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1C" w:rsidRPr="00AA4BC0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ОБРАЗОВАНИЮ АДМИНИСТРАЦИИ</w:t>
      </w:r>
    </w:p>
    <w:p w:rsidR="0085561C" w:rsidRPr="00AA4BC0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ЧЕРНСКИЙ РАЙОН</w:t>
      </w:r>
    </w:p>
    <w:p w:rsidR="0085561C" w:rsidRPr="00AA4BC0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85561C" w:rsidRPr="00AA4BC0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1C" w:rsidRPr="00AA4BC0" w:rsidRDefault="0085561C" w:rsidP="00855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301090, Тульская область,                                                                                        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Тел/факс (48756)2-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AA4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</w:t>
      </w:r>
    </w:p>
    <w:p w:rsidR="0085561C" w:rsidRPr="00AA4BC0" w:rsidRDefault="0085561C" w:rsidP="008556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Чернь, ул. Карла Маркса, д.31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e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A4BC0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mail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B3C6B">
        <w:rPr>
          <w:rFonts w:ascii="Times New Roman" w:eastAsia="Times New Roman" w:hAnsi="Times New Roman" w:cs="Times New Roman"/>
          <w:sz w:val="20"/>
          <w:szCs w:val="20"/>
          <w:lang w:eastAsia="ru-RU"/>
        </w:rPr>
        <w:t>obrazovanie.chern@tularegion.org</w:t>
      </w:r>
    </w:p>
    <w:p w:rsidR="0085561C" w:rsidRPr="00AA4BC0" w:rsidRDefault="0085561C" w:rsidP="00855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5561C" w:rsidRPr="00AA4BC0" w:rsidRDefault="0085561C" w:rsidP="008556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61C" w:rsidRPr="00AA4BC0" w:rsidRDefault="0085561C" w:rsidP="0085561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561C" w:rsidRPr="00CC551E" w:rsidRDefault="0085561C" w:rsidP="0085561C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5561C" w:rsidRDefault="0085561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0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58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00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2.2023</w:t>
      </w: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 w:rsidR="00C00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15/2</w:t>
      </w:r>
    </w:p>
    <w:p w:rsidR="0085561C" w:rsidRDefault="0085561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561C" w:rsidRPr="00AA4BC0" w:rsidRDefault="0085561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6353" w:rsidRPr="00C76353" w:rsidRDefault="007F17DF" w:rsidP="00C76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DF">
        <w:rPr>
          <w:rFonts w:ascii="Times New Roman" w:hAnsi="Times New Roman" w:cs="Times New Roman"/>
          <w:b/>
          <w:sz w:val="28"/>
          <w:szCs w:val="28"/>
        </w:rPr>
        <w:t>О</w:t>
      </w:r>
      <w:r w:rsidR="00C76353">
        <w:rPr>
          <w:rFonts w:ascii="Times New Roman" w:hAnsi="Times New Roman" w:cs="Times New Roman"/>
          <w:b/>
          <w:sz w:val="28"/>
          <w:szCs w:val="28"/>
        </w:rPr>
        <w:t>б</w:t>
      </w:r>
      <w:r w:rsidRPr="007F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53" w:rsidRPr="00C76353">
        <w:rPr>
          <w:rFonts w:ascii="Times New Roman" w:hAnsi="Times New Roman" w:cs="Times New Roman"/>
          <w:b/>
          <w:sz w:val="28"/>
          <w:szCs w:val="28"/>
        </w:rPr>
        <w:t>утверждении Программы повышения качества образования в</w:t>
      </w:r>
    </w:p>
    <w:p w:rsidR="00C76353" w:rsidRPr="00C76353" w:rsidRDefault="00C76353" w:rsidP="00C76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53">
        <w:rPr>
          <w:rFonts w:ascii="Times New Roman" w:hAnsi="Times New Roman" w:cs="Times New Roman"/>
          <w:b/>
          <w:sz w:val="28"/>
          <w:szCs w:val="28"/>
        </w:rPr>
        <w:t>школах с низкими результатами обучения и в школах,</w:t>
      </w:r>
    </w:p>
    <w:p w:rsidR="00C76353" w:rsidRPr="00C76353" w:rsidRDefault="00C76353" w:rsidP="00C76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53">
        <w:rPr>
          <w:rFonts w:ascii="Times New Roman" w:hAnsi="Times New Roman" w:cs="Times New Roman"/>
          <w:b/>
          <w:sz w:val="28"/>
          <w:szCs w:val="28"/>
        </w:rPr>
        <w:t>функционирующих в сложных социальных условиях,</w:t>
      </w:r>
    </w:p>
    <w:p w:rsidR="0085561C" w:rsidRPr="002A5D7E" w:rsidRDefault="00B9674A" w:rsidP="00C76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003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00339">
        <w:rPr>
          <w:rFonts w:ascii="Times New Roman" w:hAnsi="Times New Roman" w:cs="Times New Roman"/>
          <w:b/>
          <w:sz w:val="28"/>
          <w:szCs w:val="28"/>
        </w:rPr>
        <w:t>4</w:t>
      </w:r>
      <w:r w:rsidR="00C76353" w:rsidRPr="00C763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561C" w:rsidRPr="004B3C6B" w:rsidRDefault="0085561C" w:rsidP="0085561C">
      <w:pPr>
        <w:pStyle w:val="30"/>
        <w:shd w:val="clear" w:color="auto" w:fill="auto"/>
        <w:spacing w:before="0" w:line="240" w:lineRule="auto"/>
        <w:ind w:left="260"/>
        <w:jc w:val="center"/>
        <w:rPr>
          <w:sz w:val="26"/>
          <w:szCs w:val="26"/>
        </w:rPr>
      </w:pPr>
    </w:p>
    <w:p w:rsidR="0085561C" w:rsidRPr="00CC551E" w:rsidRDefault="00C76353" w:rsidP="0085561C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C76353">
        <w:rPr>
          <w:sz w:val="28"/>
          <w:szCs w:val="28"/>
        </w:rPr>
        <w:t xml:space="preserve">На основании приказа министерства образования Тульской области от </w:t>
      </w:r>
      <w:r w:rsidR="00C00339">
        <w:rPr>
          <w:sz w:val="28"/>
          <w:szCs w:val="28"/>
        </w:rPr>
        <w:t>18.01.2023</w:t>
      </w:r>
      <w:r w:rsidRPr="00C76353">
        <w:rPr>
          <w:sz w:val="28"/>
          <w:szCs w:val="28"/>
        </w:rPr>
        <w:t xml:space="preserve"> № </w:t>
      </w:r>
      <w:r w:rsidR="00C00339">
        <w:rPr>
          <w:sz w:val="28"/>
          <w:szCs w:val="28"/>
        </w:rPr>
        <w:t>102</w:t>
      </w:r>
      <w:r w:rsidRPr="00C76353">
        <w:rPr>
          <w:sz w:val="28"/>
          <w:szCs w:val="28"/>
        </w:rPr>
        <w:t xml:space="preserve"> «Об утверждении </w:t>
      </w:r>
      <w:r w:rsidR="00C00339">
        <w:rPr>
          <w:sz w:val="28"/>
          <w:szCs w:val="28"/>
        </w:rPr>
        <w:t>перечня школ-участниц мероприятий по повышению качества образования в школах с низкими образовательными результатами и школах, функционирующих в неблагоприятных социальных условиях</w:t>
      </w:r>
      <w:r w:rsidRPr="00C76353">
        <w:rPr>
          <w:sz w:val="28"/>
          <w:szCs w:val="28"/>
        </w:rPr>
        <w:t>», в соответствии Положением о комитете по образованию администрации МО Чернский район, утвержденным решением Собрания представителей от 22.12.2014 № 4-12</w:t>
      </w:r>
    </w:p>
    <w:p w:rsidR="0085561C" w:rsidRPr="00C94988" w:rsidRDefault="0085561C" w:rsidP="0085561C">
      <w:pPr>
        <w:pStyle w:val="30"/>
        <w:shd w:val="clear" w:color="auto" w:fill="auto"/>
        <w:spacing w:before="0" w:line="240" w:lineRule="auto"/>
        <w:ind w:left="260"/>
        <w:jc w:val="center"/>
        <w:rPr>
          <w:sz w:val="16"/>
          <w:szCs w:val="16"/>
        </w:rPr>
      </w:pPr>
    </w:p>
    <w:p w:rsidR="0085561C" w:rsidRDefault="0085561C" w:rsidP="0085561C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28"/>
          <w:szCs w:val="28"/>
        </w:rPr>
      </w:pPr>
      <w:r w:rsidRPr="00CC551E">
        <w:rPr>
          <w:b/>
          <w:sz w:val="28"/>
          <w:szCs w:val="28"/>
        </w:rPr>
        <w:t>ПРИКАЗЫВАЮ:</w:t>
      </w:r>
    </w:p>
    <w:p w:rsidR="00B9674A" w:rsidRPr="00B9674A" w:rsidRDefault="00B9674A" w:rsidP="0085561C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B9674A" w:rsidRDefault="00B9674A" w:rsidP="0085561C">
      <w:pPr>
        <w:pStyle w:val="20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B9674A">
        <w:rPr>
          <w:sz w:val="28"/>
          <w:szCs w:val="28"/>
        </w:rPr>
        <w:t>1. Утвердить Программу повышения качества образования в школах с низкими результатами обучения и в школах, функционирующих в слож</w:t>
      </w:r>
      <w:r>
        <w:rPr>
          <w:sz w:val="28"/>
          <w:szCs w:val="28"/>
        </w:rPr>
        <w:t>ных социальных условиях, на 202</w:t>
      </w:r>
      <w:r w:rsidR="00BB653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B653A">
        <w:rPr>
          <w:sz w:val="28"/>
          <w:szCs w:val="28"/>
        </w:rPr>
        <w:t>4</w:t>
      </w:r>
      <w:r w:rsidRPr="00B9674A">
        <w:rPr>
          <w:sz w:val="28"/>
          <w:szCs w:val="28"/>
        </w:rPr>
        <w:t xml:space="preserve"> учебный год (приложение).</w:t>
      </w:r>
    </w:p>
    <w:p w:rsidR="00B9674A" w:rsidRPr="00B9674A" w:rsidRDefault="00B9674A" w:rsidP="00B9674A">
      <w:pPr>
        <w:pStyle w:val="2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674A">
        <w:rPr>
          <w:sz w:val="28"/>
          <w:szCs w:val="28"/>
        </w:rPr>
        <w:t>Ответственным исполнителям, соисполнителям, участникам обеспечить в пределах своей компетенции исполнение Программы</w:t>
      </w:r>
      <w:r>
        <w:rPr>
          <w:sz w:val="28"/>
          <w:szCs w:val="28"/>
        </w:rPr>
        <w:t xml:space="preserve"> </w:t>
      </w:r>
      <w:r w:rsidRPr="00B9674A">
        <w:rPr>
          <w:sz w:val="28"/>
          <w:szCs w:val="28"/>
        </w:rPr>
        <w:t>повышения качества образования в школах с низкими результатами обучения и в школах, функционирующих в слож</w:t>
      </w:r>
      <w:r w:rsidR="00084BB6">
        <w:rPr>
          <w:sz w:val="28"/>
          <w:szCs w:val="28"/>
        </w:rPr>
        <w:t>ных социальных условиях, на 202</w:t>
      </w:r>
      <w:r w:rsidR="00BB653A">
        <w:rPr>
          <w:sz w:val="28"/>
          <w:szCs w:val="28"/>
        </w:rPr>
        <w:t>3</w:t>
      </w:r>
      <w:r w:rsidR="00084BB6">
        <w:rPr>
          <w:sz w:val="28"/>
          <w:szCs w:val="28"/>
        </w:rPr>
        <w:t>- 202</w:t>
      </w:r>
      <w:r w:rsidR="00BB653A">
        <w:rPr>
          <w:sz w:val="28"/>
          <w:szCs w:val="28"/>
        </w:rPr>
        <w:t>4</w:t>
      </w:r>
      <w:r w:rsidRPr="00B9674A">
        <w:rPr>
          <w:sz w:val="28"/>
          <w:szCs w:val="28"/>
        </w:rPr>
        <w:t xml:space="preserve"> учебный год</w:t>
      </w:r>
    </w:p>
    <w:p w:rsidR="00580CC3" w:rsidRPr="006507C7" w:rsidRDefault="00B9674A" w:rsidP="00B96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CC3" w:rsidRPr="006507C7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B9674A" w:rsidRDefault="00B9674A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A" w:rsidRPr="006507C7" w:rsidRDefault="00B9674A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A" w:rsidRDefault="00B9674A" w:rsidP="00B9674A">
      <w:pPr>
        <w:widowControl w:val="0"/>
        <w:spacing w:after="0" w:line="324" w:lineRule="exact"/>
        <w:ind w:left="90" w:right="-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9674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Председатель комитета по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674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образованию </w:t>
      </w:r>
    </w:p>
    <w:p w:rsidR="00B9674A" w:rsidRPr="00070AD7" w:rsidRDefault="00B9674A" w:rsidP="00070AD7">
      <w:pPr>
        <w:widowControl w:val="0"/>
        <w:spacing w:after="0" w:line="324" w:lineRule="exact"/>
        <w:ind w:left="90" w:right="-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9674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674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 Чернский район</w:t>
      </w:r>
      <w:r w:rsidR="00070A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С.А. Кузнецов</w:t>
      </w:r>
    </w:p>
    <w:p w:rsidR="0085561C" w:rsidRDefault="0085561C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  <w:bookmarkStart w:id="0" w:name="_GoBack"/>
      <w:bookmarkEnd w:id="0"/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Default="000A2F97" w:rsidP="00B9674A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0A2F97" w:rsidRPr="00871CEF" w:rsidRDefault="000A2F97" w:rsidP="000A2F97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Приложение</w:t>
      </w:r>
    </w:p>
    <w:p w:rsidR="000A2F97" w:rsidRPr="00871CEF" w:rsidRDefault="000A2F97" w:rsidP="000A2F9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0A2F97" w:rsidRDefault="00BB653A" w:rsidP="000A2F9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0A2F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F9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A2F97">
        <w:rPr>
          <w:rFonts w:ascii="Times New Roman" w:hAnsi="Times New Roman" w:cs="Times New Roman"/>
          <w:sz w:val="24"/>
          <w:szCs w:val="24"/>
        </w:rPr>
        <w:t xml:space="preserve"> </w:t>
      </w:r>
      <w:r w:rsidR="000A2F97"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15/2</w:t>
      </w:r>
    </w:p>
    <w:p w:rsidR="006E5FFD" w:rsidRDefault="006E5FFD" w:rsidP="000A2F9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5FFD" w:rsidRDefault="006E5FFD" w:rsidP="000A2F9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5FFD" w:rsidRPr="00B8103A" w:rsidRDefault="006E5FFD" w:rsidP="006E5FFD">
      <w:pPr>
        <w:pStyle w:val="11"/>
        <w:shd w:val="clear" w:color="auto" w:fill="auto"/>
        <w:spacing w:before="0"/>
        <w:ind w:right="20"/>
        <w:rPr>
          <w:sz w:val="28"/>
          <w:szCs w:val="28"/>
        </w:rPr>
      </w:pPr>
      <w:bookmarkStart w:id="1" w:name="bookmark2"/>
      <w:r w:rsidRPr="00B8103A">
        <w:rPr>
          <w:rStyle w:val="1"/>
          <w:b/>
          <w:bCs/>
          <w:color w:val="000000"/>
          <w:sz w:val="28"/>
          <w:szCs w:val="28"/>
        </w:rPr>
        <w:t>Программа</w:t>
      </w:r>
      <w:bookmarkEnd w:id="1"/>
    </w:p>
    <w:p w:rsidR="006E5FFD" w:rsidRPr="00B8103A" w:rsidRDefault="006E5FFD" w:rsidP="006E5FFD">
      <w:pPr>
        <w:pStyle w:val="41"/>
        <w:shd w:val="clear" w:color="auto" w:fill="auto"/>
        <w:ind w:right="20"/>
        <w:rPr>
          <w:sz w:val="28"/>
          <w:szCs w:val="28"/>
        </w:rPr>
      </w:pPr>
      <w:r w:rsidRPr="00B8103A">
        <w:rPr>
          <w:rStyle w:val="4"/>
          <w:b/>
          <w:bCs/>
          <w:color w:val="000000"/>
          <w:sz w:val="28"/>
          <w:szCs w:val="28"/>
        </w:rPr>
        <w:t>повышения качества образования в школах с низкими результатами</w:t>
      </w:r>
      <w:r w:rsidRPr="00B8103A">
        <w:rPr>
          <w:rStyle w:val="4"/>
          <w:b/>
          <w:bCs/>
          <w:color w:val="000000"/>
          <w:sz w:val="28"/>
          <w:szCs w:val="28"/>
        </w:rPr>
        <w:br/>
        <w:t>обучения и в школах, функционирующих в сложных социальных</w:t>
      </w:r>
    </w:p>
    <w:p w:rsidR="006E5FFD" w:rsidRPr="00B8103A" w:rsidRDefault="006E5FFD" w:rsidP="006E5FFD">
      <w:pPr>
        <w:pStyle w:val="41"/>
        <w:shd w:val="clear" w:color="auto" w:fill="auto"/>
        <w:ind w:right="20"/>
        <w:rPr>
          <w:sz w:val="28"/>
          <w:szCs w:val="28"/>
        </w:rPr>
      </w:pPr>
      <w:r w:rsidRPr="00B8103A">
        <w:rPr>
          <w:rStyle w:val="4"/>
          <w:b/>
          <w:bCs/>
          <w:color w:val="000000"/>
          <w:sz w:val="28"/>
          <w:szCs w:val="28"/>
        </w:rPr>
        <w:t>условиях, на 202</w:t>
      </w:r>
      <w:r w:rsidR="00BB653A">
        <w:rPr>
          <w:rStyle w:val="4"/>
          <w:b/>
          <w:bCs/>
          <w:color w:val="000000"/>
          <w:sz w:val="28"/>
          <w:szCs w:val="28"/>
        </w:rPr>
        <w:t>3</w:t>
      </w:r>
      <w:r w:rsidRPr="00B8103A">
        <w:rPr>
          <w:rStyle w:val="4"/>
          <w:b/>
          <w:bCs/>
          <w:color w:val="000000"/>
          <w:sz w:val="28"/>
          <w:szCs w:val="28"/>
        </w:rPr>
        <w:t>-202</w:t>
      </w:r>
      <w:r w:rsidR="00BB653A">
        <w:rPr>
          <w:rStyle w:val="4"/>
          <w:b/>
          <w:bCs/>
          <w:color w:val="000000"/>
          <w:sz w:val="28"/>
          <w:szCs w:val="28"/>
        </w:rPr>
        <w:t>4</w:t>
      </w:r>
      <w:r w:rsidRPr="00B8103A">
        <w:rPr>
          <w:rStyle w:val="4"/>
          <w:b/>
          <w:bCs/>
          <w:color w:val="000000"/>
          <w:sz w:val="28"/>
          <w:szCs w:val="28"/>
        </w:rPr>
        <w:t xml:space="preserve"> учебный год</w:t>
      </w:r>
    </w:p>
    <w:p w:rsidR="006E5FFD" w:rsidRPr="006E5FFD" w:rsidRDefault="006E5FFD" w:rsidP="006E5F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F97" w:rsidRDefault="003B3572" w:rsidP="003B3572">
      <w:pPr>
        <w:pStyle w:val="20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</w:rPr>
      </w:pPr>
      <w:r w:rsidRPr="003B3572">
        <w:rPr>
          <w:rStyle w:val="21"/>
          <w:color w:val="000000"/>
          <w:sz w:val="28"/>
          <w:szCs w:val="28"/>
        </w:rPr>
        <w:t>Паспорт Программы</w:t>
      </w:r>
    </w:p>
    <w:tbl>
      <w:tblPr>
        <w:tblW w:w="97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7546"/>
      </w:tblGrid>
      <w:tr w:rsidR="00521C61" w:rsidRPr="00521C61" w:rsidTr="00F253B6">
        <w:trPr>
          <w:trHeight w:hRule="exact" w:val="14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8C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качества образования в школах с низкими результатами обучения и в школах, функционирующих в сложных социальных</w:t>
            </w:r>
            <w:r w:rsidR="00233201"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на 202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201" w:rsidRPr="00087B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21C61" w:rsidRPr="00521C61" w:rsidTr="00F253B6">
        <w:trPr>
          <w:trHeight w:hRule="exact" w:val="85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МО Чернский район</w:t>
            </w:r>
          </w:p>
        </w:tc>
      </w:tr>
      <w:tr w:rsidR="00521C61" w:rsidRPr="00521C61" w:rsidTr="00F253B6">
        <w:trPr>
          <w:trHeight w:hRule="exact" w:val="85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МО Чернский район, ИМО МКУ «ЦО ДСО» МО Чернский район</w:t>
            </w:r>
          </w:p>
        </w:tc>
      </w:tr>
      <w:tr w:rsidR="00521C61" w:rsidRPr="00521C61" w:rsidTr="00D1094D">
        <w:trPr>
          <w:trHeight w:hRule="exact" w:val="22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МО Чернский район;</w:t>
            </w:r>
          </w:p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информационно методический отдел МКУ «ЦО ДСО» МО Чернский район;</w:t>
            </w:r>
          </w:p>
          <w:p w:rsidR="00521C61" w:rsidRPr="00087B0D" w:rsidRDefault="00607171" w:rsidP="008C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21C61" w:rsidRPr="00087B0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Чернского района (МКОУ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 xml:space="preserve"> «Липицкая СОШ»</w:t>
            </w:r>
            <w:r w:rsidR="0052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1C61" w:rsidRPr="00521C61" w:rsidTr="00D1094D">
        <w:trPr>
          <w:trHeight w:hRule="exact" w:val="212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8C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поддержки школ с низкими образовательными результатами при их переводе в эффективный режим работы, для повышения качества преподавания, управления, условий организации образовательного процесса 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МКОУ «Липицкая СОШ»</w:t>
            </w:r>
          </w:p>
        </w:tc>
      </w:tr>
      <w:tr w:rsidR="00521C61" w:rsidRPr="00521C61" w:rsidTr="00F253B6">
        <w:trPr>
          <w:trHeight w:hRule="exact" w:val="355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комплексной диагностики проблем низких результатов или социальных факторов, негативно влияющих на результаты </w:t>
            </w:r>
            <w:r w:rsidR="00EC6DFA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МКОУ «Липицкая СОШ»</w:t>
            </w: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1C61" w:rsidRPr="00087B0D" w:rsidRDefault="00521C61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2) Разработка и реализация механизмов поддержки школ, работающих в сложных социальных контекстах и демонстрирующих низкие образовательные результаты, обеспечение их организационного и информационного сопровождения и мониторинга реализации школьных программ, перевода в эффективный режим функционирования;</w:t>
            </w:r>
          </w:p>
        </w:tc>
      </w:tr>
      <w:tr w:rsidR="00521C61" w:rsidRPr="00521C61" w:rsidTr="00F253B6">
        <w:trPr>
          <w:trHeight w:hRule="exact" w:val="511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1C61" w:rsidRPr="00087B0D" w:rsidRDefault="00521C61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C61" w:rsidRPr="00087B0D" w:rsidRDefault="003D59C8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21C61" w:rsidRPr="00087B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методического сопровождения программ улучшения результатов в малоэффективных школах, для профессионального развития педагогов, индивидуализации процесса обучения;</w:t>
            </w:r>
          </w:p>
          <w:p w:rsidR="00521C61" w:rsidRPr="00087B0D" w:rsidRDefault="003D59C8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Повышение качества</w:t>
            </w:r>
            <w:r w:rsidR="00521C61"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преподавания, управления, условий организации образовательного процесса в школах, работающих в сложных социальных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C61" w:rsidRPr="00087B0D">
              <w:rPr>
                <w:rFonts w:ascii="Times New Roman" w:hAnsi="Times New Roman" w:cs="Times New Roman"/>
                <w:sz w:val="24"/>
                <w:szCs w:val="24"/>
              </w:rPr>
              <w:t>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учителя;</w:t>
            </w:r>
          </w:p>
          <w:p w:rsidR="00521C61" w:rsidRPr="00087B0D" w:rsidRDefault="003D59C8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Разработка системы</w:t>
            </w:r>
            <w:r w:rsidR="00521C61"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мониторинга для формирования механизмов выявления и поддержки этих школ, для выявления динамики изменений и проведения своевременной корректировки.</w:t>
            </w:r>
          </w:p>
        </w:tc>
      </w:tr>
      <w:tr w:rsidR="00087B0D" w:rsidRPr="00521C61" w:rsidTr="00F253B6">
        <w:trPr>
          <w:trHeight w:hRule="exact" w:val="751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оценивается по следующим показателям:</w:t>
            </w:r>
          </w:p>
          <w:p w:rsidR="00087B0D" w:rsidRPr="00087B0D" w:rsidRDefault="007C72B6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овышение качества образования в школах с низкими образовательными результатами и школах, работающих в сложных социальных условиях, выравнивание стартовых условий в получении образования школьников, занимающихся в сложных социальных условиях (успеваемость 100%, качество - не менее 35,5% в этих школах);</w:t>
            </w:r>
          </w:p>
          <w:p w:rsidR="00087B0D" w:rsidRPr="00087B0D" w:rsidRDefault="002A65E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подготовки квалифицированных кадров, владеющих современными педагогическими технологиями (100% в этих школах);</w:t>
            </w:r>
          </w:p>
          <w:p w:rsidR="00087B0D" w:rsidRPr="00087B0D" w:rsidRDefault="002A65E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образования, разработка муниципальной системы мониторинга, создание фонда оценочных средств муниципалитета (наличие разработанной документации, электронных приложений МСОКО);</w:t>
            </w:r>
          </w:p>
          <w:p w:rsidR="00087B0D" w:rsidRPr="00087B0D" w:rsidRDefault="002A65E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но-технической базы ОУ (функционирование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центров цифрового и гуманитарного профилей «Точка роста»);</w:t>
            </w:r>
          </w:p>
          <w:p w:rsidR="00087B0D" w:rsidRPr="00087B0D" w:rsidRDefault="002A65E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 и руководителей управленческих компетенций(100% в этих школах);</w:t>
            </w:r>
          </w:p>
          <w:p w:rsidR="00087B0D" w:rsidRPr="00087B0D" w:rsidRDefault="00087B0D" w:rsidP="00EC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B0D" w:rsidRPr="00521C61" w:rsidTr="00F253B6">
        <w:trPr>
          <w:trHeight w:hRule="exact" w:val="98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B0D" w:rsidRPr="00087B0D" w:rsidRDefault="00087B0D" w:rsidP="008C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8C7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87B0D" w:rsidRPr="00521C61" w:rsidTr="00865F1E">
        <w:trPr>
          <w:trHeight w:hRule="exact" w:val="483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0E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</w:t>
            </w:r>
            <w:r w:rsidR="00923B0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будет способствовать: </w:t>
            </w:r>
          </w:p>
          <w:p w:rsidR="00087B0D" w:rsidRPr="00087B0D" w:rsidRDefault="00923B0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овышению качества образования в школах с низкими образовательными результатами и школах, работающих в сложных социальных условиях, обеспечению инд</w:t>
            </w:r>
            <w:r w:rsidR="00865F1E">
              <w:rPr>
                <w:rFonts w:ascii="Times New Roman" w:hAnsi="Times New Roman" w:cs="Times New Roman"/>
                <w:sz w:val="24"/>
                <w:szCs w:val="24"/>
              </w:rPr>
              <w:t>ивидуализации процесса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B0D" w:rsidRPr="00087B0D" w:rsidRDefault="00923B0E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беспечению качественной подготовки кадрового состава школ с низкими результатами обучения; обогащению методического арсенала учителей, восполнению у педагогов имеющихся дефицитов предметных и технологических знаний и развитие опыта решения профессиональных задач, формированию у педагогов и руководителей управленческих компетенций (100% в эт</w:t>
            </w:r>
            <w:r w:rsidR="006E055D">
              <w:rPr>
                <w:rFonts w:ascii="Times New Roman" w:hAnsi="Times New Roman" w:cs="Times New Roman"/>
                <w:sz w:val="24"/>
                <w:szCs w:val="24"/>
              </w:rPr>
              <w:t>их школах);</w:t>
            </w:r>
          </w:p>
          <w:p w:rsidR="00087B0D" w:rsidRPr="00087B0D" w:rsidRDefault="006E055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ОО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(функционирование «Точек роста»).</w:t>
            </w:r>
          </w:p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Развитию системы оценки качества образования, разработка муниципальной системы мониторинга, создание фонда оценочных средств муниципалитета (наличие разработанной документации, электронных приложений).</w:t>
            </w:r>
          </w:p>
        </w:tc>
      </w:tr>
      <w:tr w:rsidR="00087B0D" w:rsidRPr="00521C61" w:rsidTr="001620FF">
        <w:trPr>
          <w:trHeight w:hRule="exact" w:val="310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 реализации программы привлекаются:</w:t>
            </w:r>
          </w:p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МО Чернский район;</w:t>
            </w:r>
          </w:p>
          <w:p w:rsidR="00087B0D" w:rsidRPr="00087B0D" w:rsidRDefault="00BD3F45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="00087B0D" w:rsidRPr="00087B0D"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МКУ «ЦО ДСО» МО Чернский район;</w:t>
            </w:r>
          </w:p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ГОУ ДПО ТО "Институт повышения квалификации и переподготовки работников образования Тульской области";</w:t>
            </w:r>
          </w:p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Чернского района.</w:t>
            </w:r>
          </w:p>
        </w:tc>
      </w:tr>
      <w:tr w:rsidR="00087B0D" w:rsidRPr="00521C61" w:rsidTr="00F253B6">
        <w:trPr>
          <w:trHeight w:hRule="exact" w:val="98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087B0D" w:rsidRPr="00087B0D" w:rsidRDefault="00087B0D" w:rsidP="00F25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B0D" w:rsidRPr="00087B0D" w:rsidRDefault="00087B0D" w:rsidP="0052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0D">
              <w:rPr>
                <w:rFonts w:ascii="Times New Roman" w:hAnsi="Times New Roman" w:cs="Times New Roman"/>
                <w:sz w:val="24"/>
                <w:szCs w:val="24"/>
              </w:rPr>
              <w:t>Контроль за ходом выполнения программы осуществляет рабочая группа при комитете по образованию АМО Чернский район.</w:t>
            </w:r>
          </w:p>
        </w:tc>
      </w:tr>
    </w:tbl>
    <w:p w:rsidR="003B3572" w:rsidRDefault="003B3572" w:rsidP="00521C61">
      <w:pPr>
        <w:pStyle w:val="20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</w:rPr>
      </w:pPr>
    </w:p>
    <w:p w:rsidR="003B3572" w:rsidRDefault="003B3572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Default="00292AB0" w:rsidP="003B3572">
      <w:pPr>
        <w:pStyle w:val="20"/>
        <w:shd w:val="clear" w:color="auto" w:fill="auto"/>
        <w:spacing w:after="0" w:line="276" w:lineRule="auto"/>
        <w:ind w:firstLine="708"/>
        <w:rPr>
          <w:b/>
          <w:sz w:val="28"/>
          <w:szCs w:val="28"/>
        </w:rPr>
      </w:pPr>
    </w:p>
    <w:p w:rsidR="00292AB0" w:rsidRPr="00292AB0" w:rsidRDefault="00292AB0" w:rsidP="0029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B0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муниципальной</w:t>
      </w:r>
    </w:p>
    <w:p w:rsidR="00292AB0" w:rsidRPr="00292AB0" w:rsidRDefault="00292AB0" w:rsidP="0029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B0">
        <w:rPr>
          <w:rFonts w:ascii="Times New Roman" w:hAnsi="Times New Roman" w:cs="Times New Roman"/>
          <w:b/>
          <w:sz w:val="28"/>
          <w:szCs w:val="28"/>
        </w:rPr>
        <w:t>Программы (проблемные вопросы, тенденции, результаты</w:t>
      </w:r>
    </w:p>
    <w:p w:rsidR="00292AB0" w:rsidRPr="00292AB0" w:rsidRDefault="00292AB0" w:rsidP="0029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B0"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в сфере реализации</w:t>
      </w:r>
    </w:p>
    <w:p w:rsidR="00292AB0" w:rsidRPr="00292AB0" w:rsidRDefault="00292AB0" w:rsidP="0029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B0">
        <w:rPr>
          <w:rFonts w:ascii="Times New Roman" w:hAnsi="Times New Roman" w:cs="Times New Roman"/>
          <w:b/>
          <w:sz w:val="28"/>
          <w:szCs w:val="28"/>
        </w:rPr>
        <w:t>муниципальной программы)</w:t>
      </w:r>
    </w:p>
    <w:p w:rsidR="00292AB0" w:rsidRPr="00292AB0" w:rsidRDefault="00292AB0" w:rsidP="00292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AB0" w:rsidRPr="003E589A" w:rsidRDefault="00292AB0" w:rsidP="0029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B0">
        <w:rPr>
          <w:rFonts w:ascii="Times New Roman" w:hAnsi="Times New Roman" w:cs="Times New Roman"/>
          <w:sz w:val="28"/>
          <w:szCs w:val="28"/>
        </w:rPr>
        <w:t>Сп</w:t>
      </w:r>
      <w:r w:rsidR="00667CE1">
        <w:rPr>
          <w:rFonts w:ascii="Times New Roman" w:hAnsi="Times New Roman" w:cs="Times New Roman"/>
          <w:sz w:val="28"/>
          <w:szCs w:val="28"/>
        </w:rPr>
        <w:t>ецифика района такова, что он</w:t>
      </w:r>
      <w:r w:rsidRPr="00292AB0">
        <w:rPr>
          <w:rFonts w:ascii="Times New Roman" w:hAnsi="Times New Roman" w:cs="Times New Roman"/>
          <w:sz w:val="28"/>
          <w:szCs w:val="28"/>
        </w:rPr>
        <w:t xml:space="preserve"> удален от областного центра, отсутствует развитая экономика (отсутствие производства и рабочих мест), неразвита социальная структура (отсутствие в больнице квалифицированных врачей, связи в отдельных населенных пунктах, интернета, бытового обслуживания и т.д</w:t>
      </w:r>
      <w:r w:rsidR="009B1A25">
        <w:rPr>
          <w:rFonts w:ascii="Times New Roman" w:hAnsi="Times New Roman" w:cs="Times New Roman"/>
          <w:sz w:val="28"/>
          <w:szCs w:val="28"/>
        </w:rPr>
        <w:t>.).</w:t>
      </w:r>
      <w:r w:rsidRPr="00292AB0">
        <w:rPr>
          <w:rFonts w:ascii="Times New Roman" w:hAnsi="Times New Roman" w:cs="Times New Roman"/>
          <w:sz w:val="28"/>
          <w:szCs w:val="28"/>
        </w:rPr>
        <w:t xml:space="preserve"> Соответственно большинство школ района попадают в категорию школ, функционирующих в сложных социальных условиях. По результатам </w:t>
      </w:r>
      <w:r w:rsidRPr="00292AB0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мониторингов, проводимых </w:t>
      </w:r>
      <w:r w:rsidR="00705160">
        <w:rPr>
          <w:rFonts w:ascii="Times New Roman" w:hAnsi="Times New Roman" w:cs="Times New Roman"/>
          <w:sz w:val="28"/>
          <w:szCs w:val="28"/>
        </w:rPr>
        <w:t>в 202</w:t>
      </w:r>
      <w:r w:rsidR="008C7DBE">
        <w:rPr>
          <w:rFonts w:ascii="Times New Roman" w:hAnsi="Times New Roman" w:cs="Times New Roman"/>
          <w:sz w:val="28"/>
          <w:szCs w:val="28"/>
        </w:rPr>
        <w:t>2</w:t>
      </w:r>
      <w:r w:rsidR="00705160">
        <w:rPr>
          <w:rFonts w:ascii="Times New Roman" w:hAnsi="Times New Roman" w:cs="Times New Roman"/>
          <w:sz w:val="28"/>
          <w:szCs w:val="28"/>
        </w:rPr>
        <w:t>-202</w:t>
      </w:r>
      <w:r w:rsidR="008C7DBE">
        <w:rPr>
          <w:rFonts w:ascii="Times New Roman" w:hAnsi="Times New Roman" w:cs="Times New Roman"/>
          <w:sz w:val="28"/>
          <w:szCs w:val="28"/>
        </w:rPr>
        <w:t>3</w:t>
      </w:r>
      <w:r w:rsidR="00705160">
        <w:rPr>
          <w:rFonts w:ascii="Times New Roman" w:hAnsi="Times New Roman" w:cs="Times New Roman"/>
          <w:sz w:val="28"/>
          <w:szCs w:val="28"/>
        </w:rPr>
        <w:t xml:space="preserve"> уч.г. к</w:t>
      </w:r>
      <w:r w:rsidRPr="00292AB0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3E589A">
        <w:rPr>
          <w:rFonts w:ascii="Times New Roman" w:hAnsi="Times New Roman" w:cs="Times New Roman"/>
          <w:sz w:val="28"/>
          <w:szCs w:val="28"/>
        </w:rPr>
        <w:t>по образованию</w:t>
      </w:r>
      <w:r w:rsidR="009B1A25">
        <w:rPr>
          <w:rFonts w:ascii="Times New Roman" w:hAnsi="Times New Roman" w:cs="Times New Roman"/>
          <w:sz w:val="28"/>
          <w:szCs w:val="28"/>
        </w:rPr>
        <w:t xml:space="preserve"> в рамках Концепции </w:t>
      </w:r>
      <w:r w:rsidR="00C1717F" w:rsidRPr="00C1717F">
        <w:rPr>
          <w:rFonts w:ascii="Times New Roman" w:hAnsi="Times New Roman" w:cs="Times New Roman"/>
          <w:sz w:val="28"/>
          <w:szCs w:val="28"/>
        </w:rPr>
        <w:t>муниципальной системы оценки качества образования в образовательных организациях, расположенных на территории МО Чернский район</w:t>
      </w:r>
      <w:r w:rsidRPr="00292AB0">
        <w:rPr>
          <w:rFonts w:ascii="Times New Roman" w:hAnsi="Times New Roman" w:cs="Times New Roman"/>
          <w:sz w:val="28"/>
          <w:szCs w:val="28"/>
        </w:rPr>
        <w:t>, а также по результатам итоговой аттестации учащихся, МКОУ «</w:t>
      </w:r>
      <w:r w:rsidR="008C7DBE">
        <w:rPr>
          <w:rFonts w:ascii="Times New Roman" w:hAnsi="Times New Roman" w:cs="Times New Roman"/>
          <w:sz w:val="28"/>
          <w:szCs w:val="28"/>
        </w:rPr>
        <w:t>Липицкая СОШ</w:t>
      </w:r>
      <w:r w:rsidRPr="00292AB0">
        <w:rPr>
          <w:rFonts w:ascii="Times New Roman" w:hAnsi="Times New Roman" w:cs="Times New Roman"/>
          <w:sz w:val="28"/>
          <w:szCs w:val="28"/>
        </w:rPr>
        <w:t xml:space="preserve">» </w:t>
      </w:r>
      <w:r w:rsidR="008C7DBE">
        <w:rPr>
          <w:rFonts w:ascii="Times New Roman" w:hAnsi="Times New Roman" w:cs="Times New Roman"/>
          <w:sz w:val="28"/>
          <w:szCs w:val="28"/>
        </w:rPr>
        <w:t xml:space="preserve"> попадает в категорию </w:t>
      </w:r>
      <w:r w:rsidRPr="00292AB0">
        <w:rPr>
          <w:rFonts w:ascii="Times New Roman" w:hAnsi="Times New Roman" w:cs="Times New Roman"/>
          <w:sz w:val="28"/>
          <w:szCs w:val="28"/>
        </w:rPr>
        <w:t xml:space="preserve"> школ, показывающих низкие образовательные результаты. </w:t>
      </w:r>
      <w:r w:rsidR="00341CA2" w:rsidRPr="003E589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E589A" w:rsidRPr="003E589A">
        <w:rPr>
          <w:rFonts w:ascii="Times New Roman" w:hAnsi="Times New Roman" w:cs="Times New Roman"/>
          <w:sz w:val="28"/>
          <w:szCs w:val="28"/>
        </w:rPr>
        <w:t>в работе школ</w:t>
      </w:r>
      <w:r w:rsidR="003E589A" w:rsidRPr="003E589A">
        <w:t xml:space="preserve"> </w:t>
      </w:r>
      <w:r w:rsidR="003E589A" w:rsidRPr="003E589A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="00341CA2" w:rsidRPr="003E589A">
        <w:rPr>
          <w:rFonts w:ascii="Times New Roman" w:hAnsi="Times New Roman" w:cs="Times New Roman"/>
          <w:sz w:val="28"/>
          <w:szCs w:val="28"/>
        </w:rPr>
        <w:t>положительная динамика</w:t>
      </w:r>
      <w:r w:rsidR="003E589A" w:rsidRPr="003E589A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</w:t>
      </w:r>
      <w:r w:rsidR="00341CA2" w:rsidRPr="003E589A">
        <w:rPr>
          <w:rFonts w:ascii="Times New Roman" w:hAnsi="Times New Roman" w:cs="Times New Roman"/>
          <w:sz w:val="28"/>
          <w:szCs w:val="28"/>
        </w:rPr>
        <w:t>.</w:t>
      </w:r>
    </w:p>
    <w:p w:rsidR="0011242B" w:rsidRPr="002452B1" w:rsidRDefault="0011242B" w:rsidP="002452B1">
      <w:pPr>
        <w:ind w:firstLine="709"/>
        <w:jc w:val="center"/>
        <w:rPr>
          <w:rStyle w:val="40"/>
          <w:bCs w:val="0"/>
          <w:color w:val="000000"/>
          <w:sz w:val="28"/>
          <w:szCs w:val="28"/>
          <w:u w:val="none"/>
        </w:rPr>
      </w:pPr>
      <w:r w:rsidRPr="002452B1">
        <w:rPr>
          <w:rStyle w:val="40"/>
          <w:bCs w:val="0"/>
          <w:color w:val="000000"/>
          <w:sz w:val="28"/>
          <w:szCs w:val="28"/>
          <w:u w:val="none"/>
        </w:rPr>
        <w:t>Анализ качества образования в рамках</w:t>
      </w:r>
      <w:r w:rsidR="002452B1" w:rsidRPr="002452B1">
        <w:rPr>
          <w:rStyle w:val="40"/>
          <w:bCs w:val="0"/>
          <w:color w:val="000000"/>
          <w:sz w:val="28"/>
          <w:szCs w:val="28"/>
          <w:u w:val="none"/>
        </w:rPr>
        <w:t xml:space="preserve"> оценочных процедур, проводимых в 202</w:t>
      </w:r>
      <w:r w:rsidR="008C7DBE">
        <w:rPr>
          <w:rStyle w:val="40"/>
          <w:bCs w:val="0"/>
          <w:color w:val="000000"/>
          <w:sz w:val="28"/>
          <w:szCs w:val="28"/>
          <w:u w:val="none"/>
        </w:rPr>
        <w:t>2</w:t>
      </w:r>
      <w:r w:rsidR="002452B1" w:rsidRPr="002452B1">
        <w:rPr>
          <w:rStyle w:val="40"/>
          <w:bCs w:val="0"/>
          <w:color w:val="000000"/>
          <w:sz w:val="28"/>
          <w:szCs w:val="28"/>
          <w:u w:val="none"/>
        </w:rPr>
        <w:t>-202</w:t>
      </w:r>
      <w:r w:rsidR="008C7DBE">
        <w:rPr>
          <w:rStyle w:val="40"/>
          <w:bCs w:val="0"/>
          <w:color w:val="000000"/>
          <w:sz w:val="28"/>
          <w:szCs w:val="28"/>
          <w:u w:val="none"/>
        </w:rPr>
        <w:t>3</w:t>
      </w:r>
      <w:r w:rsidR="002452B1" w:rsidRPr="002452B1">
        <w:rPr>
          <w:rStyle w:val="40"/>
          <w:bCs w:val="0"/>
          <w:color w:val="000000"/>
          <w:sz w:val="28"/>
          <w:szCs w:val="28"/>
          <w:u w:val="none"/>
        </w:rPr>
        <w:t xml:space="preserve"> учебном году</w:t>
      </w:r>
    </w:p>
    <w:p w:rsidR="002452B1" w:rsidRDefault="002452B1" w:rsidP="002452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2B1">
        <w:rPr>
          <w:rFonts w:ascii="Times New Roman" w:hAnsi="Times New Roman" w:cs="Times New Roman"/>
          <w:sz w:val="28"/>
          <w:szCs w:val="28"/>
        </w:rPr>
        <w:t xml:space="preserve">1. Диагностические работы по программам основного общего образования для обучающихся </w:t>
      </w:r>
      <w:r w:rsidR="006221A8">
        <w:rPr>
          <w:rFonts w:ascii="Times New Roman" w:hAnsi="Times New Roman" w:cs="Times New Roman"/>
          <w:sz w:val="28"/>
          <w:szCs w:val="28"/>
        </w:rPr>
        <w:t>9</w:t>
      </w:r>
      <w:r w:rsidRPr="002452B1">
        <w:rPr>
          <w:rFonts w:ascii="Times New Roman" w:hAnsi="Times New Roman" w:cs="Times New Roman"/>
          <w:sz w:val="28"/>
          <w:szCs w:val="28"/>
        </w:rPr>
        <w:t>-х классов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2"/>
        <w:gridCol w:w="1648"/>
        <w:gridCol w:w="1748"/>
        <w:gridCol w:w="1822"/>
      </w:tblGrid>
      <w:tr w:rsidR="00A63997" w:rsidTr="0075119D">
        <w:tc>
          <w:tcPr>
            <w:tcW w:w="3510" w:type="dxa"/>
            <w:vAlign w:val="center"/>
          </w:tcPr>
          <w:p w:rsidR="00A63997" w:rsidRDefault="00A63997" w:rsidP="0075119D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A63997" w:rsidRDefault="00A63997" w:rsidP="0075119D">
            <w:pPr>
              <w:pStyle w:val="210"/>
              <w:shd w:val="clear" w:color="auto" w:fill="auto"/>
              <w:spacing w:before="0" w:after="18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63997" w:rsidRDefault="00A63997" w:rsidP="0075119D">
            <w:pPr>
              <w:pStyle w:val="210"/>
              <w:shd w:val="clear" w:color="auto" w:fill="auto"/>
              <w:spacing w:before="18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участников</w:t>
            </w:r>
          </w:p>
        </w:tc>
        <w:tc>
          <w:tcPr>
            <w:tcW w:w="1843" w:type="dxa"/>
            <w:vAlign w:val="center"/>
          </w:tcPr>
          <w:p w:rsidR="00A63997" w:rsidRDefault="00A63997" w:rsidP="0075119D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Средний балл</w:t>
            </w:r>
          </w:p>
        </w:tc>
        <w:tc>
          <w:tcPr>
            <w:tcW w:w="1843" w:type="dxa"/>
            <w:vAlign w:val="bottom"/>
          </w:tcPr>
          <w:p w:rsidR="00A63997" w:rsidRDefault="00A63997" w:rsidP="0075119D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63997" w:rsidRDefault="00A63997" w:rsidP="0075119D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непреодолевших</w:t>
            </w:r>
          </w:p>
          <w:p w:rsidR="00A63997" w:rsidRDefault="00A63997" w:rsidP="0075119D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порог</w:t>
            </w:r>
          </w:p>
        </w:tc>
      </w:tr>
      <w:tr w:rsidR="00A63997" w:rsidTr="0075119D">
        <w:tc>
          <w:tcPr>
            <w:tcW w:w="3510" w:type="dxa"/>
            <w:vAlign w:val="bottom"/>
          </w:tcPr>
          <w:p w:rsidR="00A63997" w:rsidRPr="00A63997" w:rsidRDefault="00A63997" w:rsidP="006221A8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 w:rsidRPr="00A63997">
              <w:rPr>
                <w:color w:val="000000"/>
              </w:rPr>
              <w:t xml:space="preserve">Русский язык, </w:t>
            </w:r>
          </w:p>
        </w:tc>
        <w:tc>
          <w:tcPr>
            <w:tcW w:w="1701" w:type="dxa"/>
          </w:tcPr>
          <w:p w:rsidR="00A63997" w:rsidRPr="00A63997" w:rsidRDefault="00A63997" w:rsidP="00751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3997" w:rsidRPr="00A63997" w:rsidRDefault="00A63997" w:rsidP="00751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3997" w:rsidRPr="00A63997" w:rsidRDefault="00A63997" w:rsidP="00751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997" w:rsidTr="0075119D">
        <w:tc>
          <w:tcPr>
            <w:tcW w:w="3510" w:type="dxa"/>
            <w:vAlign w:val="bottom"/>
          </w:tcPr>
          <w:p w:rsidR="00A63997" w:rsidRPr="00A63997" w:rsidRDefault="00A63997" w:rsidP="008C7DBE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 w:rsidR="008C7DBE"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A63997" w:rsidRPr="00A63997" w:rsidRDefault="006221A8" w:rsidP="0075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63997" w:rsidRPr="00546311" w:rsidRDefault="00A63997" w:rsidP="0075119D">
            <w:pPr>
              <w:jc w:val="center"/>
              <w:rPr>
                <w:rFonts w:ascii="Times New Roman" w:hAnsi="Times New Roman" w:cs="Times New Roman"/>
              </w:rPr>
            </w:pPr>
            <w:r w:rsidRPr="00546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63997" w:rsidRPr="00A63997" w:rsidRDefault="00A63997" w:rsidP="0075119D">
            <w:pPr>
              <w:jc w:val="center"/>
              <w:rPr>
                <w:rFonts w:ascii="Times New Roman" w:hAnsi="Times New Roman" w:cs="Times New Roman"/>
              </w:rPr>
            </w:pPr>
            <w:r w:rsidRPr="00A63997">
              <w:rPr>
                <w:rFonts w:ascii="Times New Roman" w:hAnsi="Times New Roman" w:cs="Times New Roman"/>
              </w:rPr>
              <w:t>0</w:t>
            </w:r>
          </w:p>
        </w:tc>
      </w:tr>
      <w:tr w:rsidR="000619C3" w:rsidTr="0075119D">
        <w:tc>
          <w:tcPr>
            <w:tcW w:w="3510" w:type="dxa"/>
            <w:vAlign w:val="bottom"/>
          </w:tcPr>
          <w:p w:rsidR="000619C3" w:rsidRPr="00A63997" w:rsidRDefault="000619C3" w:rsidP="0075119D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Математика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0619C3" w:rsidRPr="00546311" w:rsidRDefault="000619C3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9C3" w:rsidRPr="00546311" w:rsidRDefault="000619C3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9C3" w:rsidRPr="00A63997" w:rsidRDefault="000619C3" w:rsidP="00751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9C3" w:rsidTr="0075119D">
        <w:tc>
          <w:tcPr>
            <w:tcW w:w="3510" w:type="dxa"/>
            <w:vAlign w:val="bottom"/>
          </w:tcPr>
          <w:p w:rsidR="000619C3" w:rsidRPr="00A63997" w:rsidRDefault="00593FD5" w:rsidP="0075119D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0619C3" w:rsidRPr="0075119D" w:rsidRDefault="00593FD5" w:rsidP="0075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619C3" w:rsidRPr="00546311" w:rsidRDefault="000619C3" w:rsidP="0075119D">
            <w:pPr>
              <w:jc w:val="center"/>
              <w:rPr>
                <w:rFonts w:ascii="Times New Roman" w:hAnsi="Times New Roman" w:cs="Times New Roman"/>
              </w:rPr>
            </w:pPr>
            <w:r w:rsidRPr="00546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619C3" w:rsidRPr="00A63997" w:rsidRDefault="000619C3" w:rsidP="0075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DB64E1" w:rsidP="0075119D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Обществознание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Pr="00A63997" w:rsidRDefault="00DB64E1" w:rsidP="00751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593FD5" w:rsidP="0075119D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DB64E1" w:rsidRPr="00D13D17" w:rsidRDefault="00DB64E1" w:rsidP="0075119D">
            <w:pPr>
              <w:jc w:val="center"/>
              <w:rPr>
                <w:rFonts w:ascii="Times New Roman" w:hAnsi="Times New Roman" w:cs="Times New Roman"/>
              </w:rPr>
            </w:pPr>
            <w:r w:rsidRPr="00D13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B64E1" w:rsidRPr="00546311" w:rsidRDefault="00DB64E1" w:rsidP="0075119D">
            <w:pPr>
              <w:jc w:val="center"/>
              <w:rPr>
                <w:rFonts w:ascii="Times New Roman" w:hAnsi="Times New Roman" w:cs="Times New Roman"/>
              </w:rPr>
            </w:pPr>
            <w:r w:rsidRPr="00546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B64E1" w:rsidRPr="00A63997" w:rsidRDefault="00DB64E1" w:rsidP="0075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DB64E1" w:rsidP="00A249A8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Биология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Default="00DB64E1" w:rsidP="00A249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593FD5" w:rsidP="00D13D17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DB64E1" w:rsidRPr="00D13D17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 w:rsidRPr="00D13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B64E1" w:rsidRPr="0054631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 w:rsidRPr="00546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B64E1" w:rsidRPr="00A63997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DB64E1" w:rsidP="00D13D17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География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593FD5" w:rsidP="00D13D17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DB64E1" w:rsidRPr="00D13D17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 w:rsidRPr="00D13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B64E1" w:rsidRPr="0054631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B64E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DB64E1" w:rsidP="00D13D17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Химия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Pr="00546311" w:rsidRDefault="00DB64E1" w:rsidP="001D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64E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4E1" w:rsidTr="0075119D">
        <w:tc>
          <w:tcPr>
            <w:tcW w:w="3510" w:type="dxa"/>
            <w:vAlign w:val="bottom"/>
          </w:tcPr>
          <w:p w:rsidR="00DB64E1" w:rsidRPr="00A63997" w:rsidRDefault="00593FD5" w:rsidP="0004394C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DB64E1" w:rsidRPr="00DB64E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 w:rsidRPr="00DB6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B64E1" w:rsidRPr="0054631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B64E1" w:rsidRDefault="00DB64E1" w:rsidP="00D1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5119D" w:rsidRDefault="0075119D" w:rsidP="002452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4E1" w:rsidRDefault="00DB64E1" w:rsidP="002452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P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DB64E1" w:rsidRDefault="00DB64E1" w:rsidP="00DB64E1">
      <w:pPr>
        <w:rPr>
          <w:rFonts w:ascii="Times New Roman" w:hAnsi="Times New Roman" w:cs="Times New Roman"/>
          <w:sz w:val="28"/>
          <w:szCs w:val="28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1E8" w:rsidRDefault="003171E8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D0402" w:rsidRDefault="000D0402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2. </w:t>
      </w:r>
      <w:r w:rsidRPr="000D040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Региональная оценка по модели PISA</w:t>
      </w:r>
    </w:p>
    <w:p w:rsidR="000D0402" w:rsidRPr="000D0402" w:rsidRDefault="000D0402" w:rsidP="000D04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D0402" w:rsidRPr="000D0402" w:rsidRDefault="000D0402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2">
        <w:rPr>
          <w:rFonts w:ascii="Times New Roman" w:hAnsi="Times New Roman" w:cs="Times New Roman"/>
          <w:sz w:val="28"/>
          <w:szCs w:val="28"/>
        </w:rPr>
        <w:t>Результаты по математической, читательской и естественнонаучной грамотности</w:t>
      </w:r>
      <w:r w:rsidRPr="000D0402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0D0402">
        <w:rPr>
          <w:rFonts w:ascii="Times New Roman" w:hAnsi="Times New Roman" w:cs="Times New Roman"/>
          <w:sz w:val="28"/>
          <w:szCs w:val="28"/>
        </w:rPr>
        <w:t>МКОУ «</w:t>
      </w:r>
      <w:r w:rsidR="003171E8" w:rsidRPr="003171E8">
        <w:rPr>
          <w:rStyle w:val="29"/>
          <w:rFonts w:eastAsia="Arial Unicode MS"/>
          <w:b w:val="0"/>
          <w:color w:val="000000"/>
          <w:sz w:val="28"/>
          <w:szCs w:val="28"/>
        </w:rPr>
        <w:t>МКОУ «Липицкая  СОШ»</w:t>
      </w:r>
      <w:r w:rsidRPr="003171E8">
        <w:rPr>
          <w:rFonts w:ascii="Times New Roman" w:hAnsi="Times New Roman" w:cs="Times New Roman"/>
          <w:sz w:val="28"/>
          <w:szCs w:val="28"/>
        </w:rPr>
        <w:t>»</w:t>
      </w:r>
      <w:r w:rsidRPr="000D0402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2A2B8A">
        <w:rPr>
          <w:rFonts w:ascii="Times New Roman" w:hAnsi="Times New Roman" w:cs="Times New Roman"/>
          <w:sz w:val="28"/>
          <w:szCs w:val="28"/>
        </w:rPr>
        <w:t>:</w:t>
      </w:r>
    </w:p>
    <w:p w:rsidR="000D0402" w:rsidRPr="000D0402" w:rsidRDefault="000D0402" w:rsidP="000D04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5"/>
        <w:gridCol w:w="1057"/>
        <w:gridCol w:w="1132"/>
        <w:gridCol w:w="1145"/>
        <w:gridCol w:w="1190"/>
        <w:gridCol w:w="1258"/>
        <w:gridCol w:w="1263"/>
      </w:tblGrid>
      <w:tr w:rsidR="000D0402" w:rsidRPr="000D0402" w:rsidTr="001D1C8F">
        <w:tc>
          <w:tcPr>
            <w:tcW w:w="1466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702" w:type="dxa"/>
            <w:gridSpan w:val="2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702" w:type="dxa"/>
            <w:gridSpan w:val="2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0D0402" w:rsidRPr="000D0402" w:rsidTr="001D1C8F">
        <w:tc>
          <w:tcPr>
            <w:tcW w:w="1466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D0402" w:rsidRPr="000D0402" w:rsidTr="001D1C8F">
        <w:tc>
          <w:tcPr>
            <w:tcW w:w="1466" w:type="dxa"/>
          </w:tcPr>
          <w:p w:rsidR="000D0402" w:rsidRPr="000D0402" w:rsidRDefault="000D0402" w:rsidP="0031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171E8" w:rsidRPr="003171E8">
              <w:rPr>
                <w:rStyle w:val="29"/>
                <w:rFonts w:eastAsia="Arial Unicode MS"/>
                <w:b w:val="0"/>
                <w:color w:val="000000"/>
                <w:sz w:val="28"/>
                <w:szCs w:val="28"/>
              </w:rPr>
              <w:t>«Липицкая  СОШ»</w:t>
            </w:r>
          </w:p>
        </w:tc>
        <w:tc>
          <w:tcPr>
            <w:tcW w:w="1350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402" w:rsidRPr="000D0402" w:rsidTr="001D1C8F">
        <w:tc>
          <w:tcPr>
            <w:tcW w:w="1466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350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0402" w:rsidRPr="000D0402" w:rsidTr="001D1C8F">
        <w:tc>
          <w:tcPr>
            <w:tcW w:w="1466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0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351" w:type="dxa"/>
          </w:tcPr>
          <w:p w:rsidR="000D0402" w:rsidRPr="000D0402" w:rsidRDefault="000D0402" w:rsidP="000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D0402" w:rsidRPr="000D0402" w:rsidRDefault="000D0402" w:rsidP="000D04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0402" w:rsidRPr="000D0402" w:rsidRDefault="000D0402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2">
        <w:rPr>
          <w:rFonts w:ascii="Times New Roman" w:hAnsi="Times New Roman" w:cs="Times New Roman"/>
          <w:sz w:val="28"/>
          <w:szCs w:val="28"/>
        </w:rPr>
        <w:t>Таким образом, результаты участия МКОУ «</w:t>
      </w:r>
      <w:r w:rsidR="00CB63F0">
        <w:rPr>
          <w:rFonts w:ascii="Times New Roman" w:hAnsi="Times New Roman" w:cs="Times New Roman"/>
          <w:sz w:val="28"/>
          <w:szCs w:val="28"/>
        </w:rPr>
        <w:t xml:space="preserve">Липицкая </w:t>
      </w:r>
      <w:r w:rsidRPr="000D0402">
        <w:rPr>
          <w:rFonts w:ascii="Times New Roman" w:hAnsi="Times New Roman" w:cs="Times New Roman"/>
          <w:sz w:val="28"/>
          <w:szCs w:val="28"/>
        </w:rPr>
        <w:t xml:space="preserve"> СОШ » в региональной оценке по модели PISA выше, чем средние показатели по Тульской области:</w:t>
      </w:r>
    </w:p>
    <w:p w:rsidR="000D0402" w:rsidRPr="000D0402" w:rsidRDefault="000D0402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2">
        <w:rPr>
          <w:rFonts w:ascii="Times New Roman" w:hAnsi="Times New Roman" w:cs="Times New Roman"/>
          <w:sz w:val="28"/>
          <w:szCs w:val="28"/>
        </w:rPr>
        <w:t>- по читательской грамотности на 9 баллов;</w:t>
      </w:r>
    </w:p>
    <w:p w:rsidR="000D0402" w:rsidRPr="000D0402" w:rsidRDefault="000D0402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2">
        <w:rPr>
          <w:rFonts w:ascii="Times New Roman" w:hAnsi="Times New Roman" w:cs="Times New Roman"/>
          <w:sz w:val="28"/>
          <w:szCs w:val="28"/>
        </w:rPr>
        <w:t>- по  математической</w:t>
      </w:r>
      <w:r w:rsidRPr="000D0402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0D0402">
        <w:rPr>
          <w:rFonts w:ascii="Times New Roman" w:hAnsi="Times New Roman" w:cs="Times New Roman"/>
          <w:sz w:val="28"/>
          <w:szCs w:val="28"/>
        </w:rPr>
        <w:t>грамотности на 119 баллов;</w:t>
      </w:r>
    </w:p>
    <w:p w:rsidR="000D0402" w:rsidRDefault="000D0402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2">
        <w:rPr>
          <w:rFonts w:ascii="Times New Roman" w:hAnsi="Times New Roman" w:cs="Times New Roman"/>
          <w:sz w:val="28"/>
          <w:szCs w:val="28"/>
        </w:rPr>
        <w:t>- по естественнонаучной</w:t>
      </w:r>
      <w:r w:rsidRPr="000D0402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0D0402">
        <w:rPr>
          <w:rFonts w:ascii="Times New Roman" w:hAnsi="Times New Roman" w:cs="Times New Roman"/>
          <w:sz w:val="28"/>
          <w:szCs w:val="28"/>
        </w:rPr>
        <w:t>грамотности на 70 баллов.</w:t>
      </w:r>
    </w:p>
    <w:p w:rsidR="005251F3" w:rsidRPr="000D0402" w:rsidRDefault="005251F3" w:rsidP="000D04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86F" w:rsidRPr="007F186F" w:rsidRDefault="007F186F" w:rsidP="007F186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A454E" w:rsidRPr="001A454E" w:rsidRDefault="00CB63F0" w:rsidP="001A4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A45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454E" w:rsidRPr="001A454E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Всероссийских проверочных работ </w:t>
      </w:r>
    </w:p>
    <w:p w:rsidR="001A454E" w:rsidRDefault="001A454E" w:rsidP="001A4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4E">
        <w:rPr>
          <w:rFonts w:ascii="Times New Roman" w:hAnsi="Times New Roman" w:cs="Times New Roman"/>
          <w:b/>
          <w:sz w:val="28"/>
          <w:szCs w:val="28"/>
        </w:rPr>
        <w:t>весной  202 г.</w:t>
      </w:r>
    </w:p>
    <w:p w:rsidR="002A2B8A" w:rsidRDefault="002A2B8A" w:rsidP="001A45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273" w:rsidRDefault="00F34273" w:rsidP="00F3427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2A2B8A" w:rsidRPr="002A2B8A" w:rsidRDefault="002A2B8A" w:rsidP="00AB7C23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2B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всероссийских проверочных работах на уровне начального общего образов</w:t>
      </w:r>
      <w:r w:rsidR="000352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ания приняли участие учащиеся 15</w:t>
      </w:r>
      <w:r w:rsidRPr="002A2B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</w:t>
      </w:r>
      <w:r w:rsidRPr="002A2B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образовательных организаций Чернского района.</w:t>
      </w:r>
    </w:p>
    <w:p w:rsidR="00606AE7" w:rsidRDefault="00606AE7" w:rsidP="002A2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6AE7" w:rsidSect="00CB63F0">
          <w:pgSz w:w="11906" w:h="16838"/>
          <w:pgMar w:top="709" w:right="1841" w:bottom="567" w:left="1701" w:header="708" w:footer="708" w:gutter="0"/>
          <w:cols w:space="708"/>
          <w:docGrid w:linePitch="360"/>
        </w:sectPr>
      </w:pPr>
    </w:p>
    <w:tbl>
      <w:tblPr>
        <w:tblW w:w="15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0"/>
        <w:gridCol w:w="1330"/>
        <w:gridCol w:w="1330"/>
        <w:gridCol w:w="1272"/>
        <w:gridCol w:w="1272"/>
        <w:gridCol w:w="1272"/>
        <w:gridCol w:w="1253"/>
        <w:gridCol w:w="1445"/>
        <w:gridCol w:w="1445"/>
        <w:gridCol w:w="1445"/>
      </w:tblGrid>
      <w:tr w:rsidR="00AB7C23" w:rsidRPr="002A2B8A" w:rsidTr="001D1C8F">
        <w:trPr>
          <w:trHeight w:hRule="exact" w:val="312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7C23" w:rsidRPr="002A2B8A" w:rsidRDefault="00AB7C23" w:rsidP="002A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7C23" w:rsidRPr="002A2B8A" w:rsidRDefault="00AB7C23" w:rsidP="002A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AB7C23" w:rsidRPr="002A2B8A" w:rsidTr="00AB7C23">
        <w:trPr>
          <w:trHeight w:hRule="exact" w:val="817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7C23" w:rsidRPr="002A2B8A" w:rsidRDefault="00AB7C23" w:rsidP="002A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7C23" w:rsidRPr="002A2B8A" w:rsidRDefault="00AB7C23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B7C23" w:rsidRPr="002A2B8A" w:rsidRDefault="00AB7C23" w:rsidP="002A2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7C23" w:rsidRPr="002A2B8A" w:rsidRDefault="00AB7C23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7C23" w:rsidRPr="002A2B8A" w:rsidRDefault="00AB7C23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23" w:rsidRPr="002A2B8A" w:rsidTr="005E25B7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BC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5E25B7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5E25B7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5E25B7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5E25B7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654A42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654A42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654A42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654A42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23" w:rsidRPr="002A2B8A" w:rsidTr="005E25B7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BC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4634B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9D17CD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23" w:rsidRPr="002A2B8A" w:rsidTr="00034F56">
        <w:trPr>
          <w:trHeight w:hRule="exact" w:val="82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AB7C23" w:rsidP="00034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AB7C23" w:rsidRPr="002A2B8A" w:rsidRDefault="00AB7C23" w:rsidP="00034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035285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C23" w:rsidRPr="002A2B8A" w:rsidRDefault="00AB7C23" w:rsidP="005E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273" w:rsidRDefault="00F34273" w:rsidP="00F3427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6AE7" w:rsidRDefault="00F34273" w:rsidP="00F34273">
      <w:pPr>
        <w:jc w:val="both"/>
        <w:rPr>
          <w:rFonts w:ascii="Times New Roman" w:hAnsi="Times New Roman" w:cs="Times New Roman"/>
          <w:sz w:val="28"/>
          <w:szCs w:val="28"/>
        </w:rPr>
      </w:pPr>
      <w:r w:rsidRPr="00F34273">
        <w:rPr>
          <w:rFonts w:ascii="Times New Roman" w:hAnsi="Times New Roman" w:cs="Times New Roman"/>
          <w:sz w:val="28"/>
          <w:szCs w:val="28"/>
        </w:rPr>
        <w:t>Показатель «уровень обученности» по результатам ВПР-</w:t>
      </w:r>
      <w:r w:rsidR="00034F56">
        <w:rPr>
          <w:rFonts w:ascii="Times New Roman" w:hAnsi="Times New Roman" w:cs="Times New Roman"/>
          <w:sz w:val="28"/>
          <w:szCs w:val="28"/>
        </w:rPr>
        <w:t>202</w:t>
      </w:r>
      <w:r w:rsidR="00CB63F0">
        <w:rPr>
          <w:rFonts w:ascii="Times New Roman" w:hAnsi="Times New Roman" w:cs="Times New Roman"/>
          <w:sz w:val="28"/>
          <w:szCs w:val="28"/>
        </w:rPr>
        <w:t>2</w:t>
      </w:r>
      <w:r w:rsidR="00034F56">
        <w:rPr>
          <w:rFonts w:ascii="Times New Roman" w:hAnsi="Times New Roman" w:cs="Times New Roman"/>
          <w:sz w:val="28"/>
          <w:szCs w:val="28"/>
        </w:rPr>
        <w:t xml:space="preserve"> </w:t>
      </w:r>
      <w:r w:rsidRPr="00F34273">
        <w:rPr>
          <w:rFonts w:ascii="Times New Roman" w:hAnsi="Times New Roman" w:cs="Times New Roman"/>
          <w:sz w:val="28"/>
          <w:szCs w:val="28"/>
        </w:rPr>
        <w:t>по Чернскому району на уровне начального общего образования во всех ОО по всем учебным предметам, по которым учащиеся участвовали в ВПР, соответствует средним региональным и общероссийским показателям.</w:t>
      </w:r>
    </w:p>
    <w:p w:rsidR="00F34273" w:rsidRDefault="00F34273" w:rsidP="00F3427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классы</w:t>
      </w:r>
    </w:p>
    <w:p w:rsidR="002D3330" w:rsidRPr="002D3330" w:rsidRDefault="002D3330" w:rsidP="002D3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30">
        <w:rPr>
          <w:rFonts w:ascii="Times New Roman" w:hAnsi="Times New Roman" w:cs="Times New Roman"/>
          <w:sz w:val="28"/>
          <w:szCs w:val="28"/>
        </w:rPr>
        <w:t xml:space="preserve">Во всероссийских проверочных работах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D333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E76E9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классники 14</w:t>
      </w:r>
      <w:r w:rsidRPr="002D333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Чернского района.</w:t>
      </w:r>
    </w:p>
    <w:p w:rsidR="00F34273" w:rsidRPr="00034F56" w:rsidRDefault="00F34273" w:rsidP="00F3427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0"/>
        <w:gridCol w:w="1330"/>
        <w:gridCol w:w="1330"/>
        <w:gridCol w:w="1272"/>
        <w:gridCol w:w="1272"/>
        <w:gridCol w:w="1272"/>
        <w:gridCol w:w="1253"/>
        <w:gridCol w:w="1445"/>
        <w:gridCol w:w="1445"/>
        <w:gridCol w:w="1445"/>
      </w:tblGrid>
      <w:tr w:rsidR="00034F56" w:rsidRPr="002A2B8A" w:rsidTr="001D1C8F">
        <w:trPr>
          <w:trHeight w:hRule="exact" w:val="312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034F56" w:rsidRPr="002A2B8A" w:rsidTr="001D1C8F">
        <w:trPr>
          <w:trHeight w:hRule="exact" w:val="817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4F56" w:rsidRPr="002A2B8A" w:rsidRDefault="00034F56" w:rsidP="001D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F56" w:rsidRPr="002A2B8A" w:rsidRDefault="00034F56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F56" w:rsidRPr="002A2B8A" w:rsidRDefault="00034F56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F56" w:rsidRPr="002A2B8A" w:rsidRDefault="00034F5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56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56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B01CF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56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533C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56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97337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54323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56" w:rsidRPr="002A2B8A" w:rsidRDefault="00034F5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6E9" w:rsidRDefault="0027490B" w:rsidP="002749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0B">
        <w:rPr>
          <w:rFonts w:ascii="Times New Roman" w:hAnsi="Times New Roman" w:cs="Times New Roman"/>
          <w:sz w:val="28"/>
          <w:szCs w:val="28"/>
        </w:rPr>
        <w:t>Показатель «уровень обуч</w:t>
      </w:r>
      <w:r>
        <w:rPr>
          <w:rFonts w:ascii="Times New Roman" w:hAnsi="Times New Roman" w:cs="Times New Roman"/>
          <w:sz w:val="28"/>
          <w:szCs w:val="28"/>
        </w:rPr>
        <w:t>енности» по результатам ВПР-202</w:t>
      </w:r>
      <w:r w:rsidR="00CB63F0">
        <w:rPr>
          <w:rFonts w:ascii="Times New Roman" w:hAnsi="Times New Roman" w:cs="Times New Roman"/>
          <w:sz w:val="28"/>
          <w:szCs w:val="28"/>
        </w:rPr>
        <w:t>2</w:t>
      </w:r>
      <w:r w:rsidRPr="0027490B">
        <w:rPr>
          <w:rFonts w:ascii="Times New Roman" w:hAnsi="Times New Roman" w:cs="Times New Roman"/>
          <w:sz w:val="28"/>
          <w:szCs w:val="28"/>
        </w:rPr>
        <w:t xml:space="preserve"> по Чернс</w:t>
      </w:r>
      <w:r w:rsidR="00B52A20">
        <w:rPr>
          <w:rFonts w:ascii="Times New Roman" w:hAnsi="Times New Roman" w:cs="Times New Roman"/>
          <w:sz w:val="28"/>
          <w:szCs w:val="28"/>
        </w:rPr>
        <w:t xml:space="preserve">кому району в 5 классах по </w:t>
      </w:r>
      <w:r w:rsidRPr="0027490B">
        <w:rPr>
          <w:rFonts w:ascii="Times New Roman" w:hAnsi="Times New Roman" w:cs="Times New Roman"/>
          <w:sz w:val="28"/>
          <w:szCs w:val="28"/>
        </w:rPr>
        <w:t>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язык», «Математика» и «Биология» ниже средних региональных и общероссийских показателей</w:t>
      </w:r>
      <w:r w:rsidRPr="0027490B">
        <w:rPr>
          <w:rFonts w:ascii="Times New Roman" w:hAnsi="Times New Roman" w:cs="Times New Roman"/>
          <w:sz w:val="28"/>
          <w:szCs w:val="28"/>
        </w:rPr>
        <w:t>.</w:t>
      </w:r>
    </w:p>
    <w:p w:rsidR="00B017FE" w:rsidRDefault="00B017FE" w:rsidP="00B017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FD">
        <w:rPr>
          <w:rFonts w:ascii="Times New Roman" w:hAnsi="Times New Roman" w:cs="Times New Roman"/>
          <w:sz w:val="28"/>
          <w:szCs w:val="28"/>
          <w:u w:val="single"/>
        </w:rPr>
        <w:lastRenderedPageBreak/>
        <w:t>Не справились с заданиями ВПР в 5 классе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017FE" w:rsidRPr="0027490B" w:rsidRDefault="00B017FE" w:rsidP="00B017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FE">
        <w:rPr>
          <w:rFonts w:ascii="Times New Roman" w:hAnsi="Times New Roman" w:cs="Times New Roman"/>
          <w:sz w:val="28"/>
          <w:szCs w:val="28"/>
        </w:rPr>
        <w:t>в МКОУ «</w:t>
      </w:r>
      <w:r w:rsidR="00CB63F0">
        <w:rPr>
          <w:rFonts w:ascii="Times New Roman" w:hAnsi="Times New Roman" w:cs="Times New Roman"/>
          <w:sz w:val="28"/>
          <w:szCs w:val="28"/>
        </w:rPr>
        <w:t>Липицкая</w:t>
      </w:r>
      <w:r w:rsidRPr="00B017FE">
        <w:rPr>
          <w:rFonts w:ascii="Times New Roman" w:hAnsi="Times New Roman" w:cs="Times New Roman"/>
          <w:sz w:val="28"/>
          <w:szCs w:val="28"/>
        </w:rPr>
        <w:t xml:space="preserve"> СОШ» по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Pr="00B017FE">
        <w:rPr>
          <w:rFonts w:ascii="Times New Roman" w:hAnsi="Times New Roman" w:cs="Times New Roman"/>
          <w:sz w:val="28"/>
          <w:szCs w:val="28"/>
        </w:rPr>
        <w:t>«Русский язык»</w:t>
      </w:r>
      <w:r w:rsidR="009E1536">
        <w:rPr>
          <w:rFonts w:ascii="Times New Roman" w:hAnsi="Times New Roman" w:cs="Times New Roman"/>
          <w:sz w:val="28"/>
          <w:szCs w:val="28"/>
        </w:rPr>
        <w:t xml:space="preserve"> 5</w:t>
      </w:r>
      <w:r w:rsidRPr="00B017FE">
        <w:rPr>
          <w:rFonts w:ascii="Times New Roman" w:hAnsi="Times New Roman" w:cs="Times New Roman"/>
          <w:sz w:val="28"/>
          <w:szCs w:val="28"/>
        </w:rPr>
        <w:t xml:space="preserve"> </w:t>
      </w:r>
      <w:r w:rsidR="009E1536">
        <w:rPr>
          <w:rFonts w:ascii="Times New Roman" w:hAnsi="Times New Roman" w:cs="Times New Roman"/>
          <w:sz w:val="28"/>
          <w:szCs w:val="28"/>
        </w:rPr>
        <w:t>человек</w:t>
      </w:r>
      <w:r w:rsidRPr="00B017FE">
        <w:rPr>
          <w:rFonts w:ascii="Times New Roman" w:hAnsi="Times New Roman" w:cs="Times New Roman"/>
          <w:sz w:val="28"/>
          <w:szCs w:val="28"/>
        </w:rPr>
        <w:t xml:space="preserve"> из 14 участнико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B017FE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9E1536">
        <w:rPr>
          <w:rFonts w:ascii="Times New Roman" w:hAnsi="Times New Roman" w:cs="Times New Roman"/>
          <w:sz w:val="28"/>
          <w:szCs w:val="28"/>
        </w:rPr>
        <w:t>«Математика» 5 человек</w:t>
      </w:r>
      <w:r>
        <w:rPr>
          <w:rFonts w:ascii="Times New Roman" w:hAnsi="Times New Roman" w:cs="Times New Roman"/>
          <w:sz w:val="28"/>
          <w:szCs w:val="28"/>
        </w:rPr>
        <w:t xml:space="preserve"> из 14</w:t>
      </w:r>
      <w:r w:rsidRPr="00B017FE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9E1536" w:rsidRPr="009E1536">
        <w:t xml:space="preserve"> </w:t>
      </w:r>
      <w:r w:rsidR="009E1536" w:rsidRPr="009E1536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9E1536">
        <w:rPr>
          <w:rFonts w:ascii="Times New Roman" w:hAnsi="Times New Roman" w:cs="Times New Roman"/>
          <w:sz w:val="28"/>
          <w:szCs w:val="28"/>
        </w:rPr>
        <w:t xml:space="preserve"> «История» 2</w:t>
      </w:r>
      <w:r w:rsidR="009E1536" w:rsidRPr="009E15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1536">
        <w:rPr>
          <w:rFonts w:ascii="Times New Roman" w:hAnsi="Times New Roman" w:cs="Times New Roman"/>
          <w:sz w:val="28"/>
          <w:szCs w:val="28"/>
        </w:rPr>
        <w:t>а из 13</w:t>
      </w:r>
      <w:r w:rsidR="009E1536" w:rsidRPr="009E1536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E1536">
        <w:rPr>
          <w:rFonts w:ascii="Times New Roman" w:hAnsi="Times New Roman" w:cs="Times New Roman"/>
          <w:sz w:val="28"/>
          <w:szCs w:val="28"/>
        </w:rPr>
        <w:t xml:space="preserve">, </w:t>
      </w:r>
      <w:r w:rsidR="009E1536" w:rsidRPr="009E1536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9E1536">
        <w:rPr>
          <w:rFonts w:ascii="Times New Roman" w:hAnsi="Times New Roman" w:cs="Times New Roman"/>
          <w:sz w:val="28"/>
          <w:szCs w:val="28"/>
        </w:rPr>
        <w:t xml:space="preserve"> </w:t>
      </w:r>
      <w:r w:rsidR="009E1536" w:rsidRPr="009E1536">
        <w:rPr>
          <w:rFonts w:ascii="Times New Roman" w:hAnsi="Times New Roman" w:cs="Times New Roman"/>
          <w:sz w:val="28"/>
          <w:szCs w:val="28"/>
        </w:rPr>
        <w:t>«Биология»</w:t>
      </w:r>
      <w:r w:rsidR="009E1536">
        <w:rPr>
          <w:rFonts w:ascii="Times New Roman" w:hAnsi="Times New Roman" w:cs="Times New Roman"/>
          <w:sz w:val="28"/>
          <w:szCs w:val="28"/>
        </w:rPr>
        <w:t xml:space="preserve"> 3</w:t>
      </w:r>
      <w:r w:rsidR="009E1536" w:rsidRPr="009E1536">
        <w:t xml:space="preserve"> </w:t>
      </w:r>
      <w:r w:rsidR="009E1536" w:rsidRPr="009E1536">
        <w:rPr>
          <w:rFonts w:ascii="Times New Roman" w:hAnsi="Times New Roman" w:cs="Times New Roman"/>
          <w:sz w:val="28"/>
          <w:szCs w:val="28"/>
        </w:rPr>
        <w:t>человек</w:t>
      </w:r>
      <w:r w:rsidR="009E1536">
        <w:rPr>
          <w:rFonts w:ascii="Times New Roman" w:hAnsi="Times New Roman" w:cs="Times New Roman"/>
          <w:sz w:val="28"/>
          <w:szCs w:val="28"/>
        </w:rPr>
        <w:t>а из 14</w:t>
      </w:r>
      <w:r w:rsidR="009E1536" w:rsidRPr="009E1536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E1536">
        <w:rPr>
          <w:rFonts w:ascii="Times New Roman" w:hAnsi="Times New Roman" w:cs="Times New Roman"/>
          <w:sz w:val="28"/>
          <w:szCs w:val="28"/>
        </w:rPr>
        <w:t>.</w:t>
      </w:r>
    </w:p>
    <w:p w:rsidR="00B017FE" w:rsidRDefault="00B017FE" w:rsidP="00AE76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E9" w:rsidRDefault="00AE76E9" w:rsidP="00AE76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классы</w:t>
      </w:r>
    </w:p>
    <w:p w:rsidR="00AE76E9" w:rsidRPr="002D3330" w:rsidRDefault="00AE76E9" w:rsidP="00AE76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30">
        <w:rPr>
          <w:rFonts w:ascii="Times New Roman" w:hAnsi="Times New Roman" w:cs="Times New Roman"/>
          <w:sz w:val="28"/>
          <w:szCs w:val="28"/>
        </w:rPr>
        <w:t xml:space="preserve">Во всероссийских проверочных работах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D3330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6-классники </w:t>
      </w:r>
      <w:r w:rsidR="0049473C">
        <w:rPr>
          <w:rFonts w:ascii="Times New Roman" w:hAnsi="Times New Roman" w:cs="Times New Roman"/>
          <w:sz w:val="28"/>
          <w:szCs w:val="28"/>
        </w:rPr>
        <w:t xml:space="preserve">13 </w:t>
      </w:r>
      <w:r w:rsidRPr="002D3330">
        <w:rPr>
          <w:rFonts w:ascii="Times New Roman" w:hAnsi="Times New Roman" w:cs="Times New Roman"/>
          <w:sz w:val="28"/>
          <w:szCs w:val="28"/>
        </w:rPr>
        <w:t>общеобразовательных организаций Чернского района.</w:t>
      </w:r>
    </w:p>
    <w:p w:rsidR="00AE76E9" w:rsidRPr="00AE76E9" w:rsidRDefault="00AE76E9" w:rsidP="00F3427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0"/>
        <w:gridCol w:w="1330"/>
        <w:gridCol w:w="1330"/>
        <w:gridCol w:w="1272"/>
        <w:gridCol w:w="1272"/>
        <w:gridCol w:w="1272"/>
        <w:gridCol w:w="1253"/>
        <w:gridCol w:w="1445"/>
        <w:gridCol w:w="1445"/>
        <w:gridCol w:w="1445"/>
      </w:tblGrid>
      <w:tr w:rsidR="00AE76E9" w:rsidRPr="002A2B8A" w:rsidTr="001D1C8F">
        <w:trPr>
          <w:trHeight w:hRule="exact" w:val="312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AE76E9" w:rsidRPr="002A2B8A" w:rsidTr="001D1C8F">
        <w:trPr>
          <w:trHeight w:hRule="exact" w:val="817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76E9" w:rsidRPr="002A2B8A" w:rsidRDefault="00AE76E9" w:rsidP="001D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E9" w:rsidRPr="002A2B8A" w:rsidRDefault="00AE76E9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E9" w:rsidRPr="002A2B8A" w:rsidRDefault="00AE76E9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E9" w:rsidRPr="002A2B8A" w:rsidRDefault="00AE76E9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E9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22788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22788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22788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22788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E9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2749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2749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2749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2749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EE64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6E9" w:rsidRPr="002A2B8A" w:rsidRDefault="00EE64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EE64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EE640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E9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CD54C0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E9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E7134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E9" w:rsidRPr="002A2B8A" w:rsidRDefault="00AE76E9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8A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034F56" w:rsidRDefault="005A2F8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2A2B8A" w:rsidRDefault="005600B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8A" w:rsidRPr="002A2B8A" w:rsidRDefault="005A2F8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8A" w:rsidRPr="002A2B8A" w:rsidRDefault="0084204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8A" w:rsidRPr="002A2B8A" w:rsidRDefault="0050320D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F8A" w:rsidRPr="002A2B8A" w:rsidRDefault="005A2F8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A2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Pr="002A2B8A" w:rsidRDefault="00B47D55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9A2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9A2" w:rsidRPr="002A2B8A" w:rsidRDefault="00795B1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9A2" w:rsidRPr="002A2B8A" w:rsidRDefault="009969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411" w:rsidRDefault="002A5411" w:rsidP="004874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456" w:rsidRDefault="00487456" w:rsidP="004874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0B">
        <w:rPr>
          <w:rFonts w:ascii="Times New Roman" w:hAnsi="Times New Roman" w:cs="Times New Roman"/>
          <w:sz w:val="28"/>
          <w:szCs w:val="28"/>
        </w:rPr>
        <w:t>Показатель «уровень обуч</w:t>
      </w:r>
      <w:r>
        <w:rPr>
          <w:rFonts w:ascii="Times New Roman" w:hAnsi="Times New Roman" w:cs="Times New Roman"/>
          <w:sz w:val="28"/>
          <w:szCs w:val="28"/>
        </w:rPr>
        <w:t>енности» по результатам ВПР-202</w:t>
      </w:r>
      <w:r w:rsidR="00CB63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Чернскому району в 6</w:t>
      </w:r>
      <w:r w:rsidR="00B52A20">
        <w:rPr>
          <w:rFonts w:ascii="Times New Roman" w:hAnsi="Times New Roman" w:cs="Times New Roman"/>
          <w:sz w:val="28"/>
          <w:szCs w:val="28"/>
        </w:rPr>
        <w:t xml:space="preserve"> классах по</w:t>
      </w:r>
      <w:r w:rsidRPr="0027490B">
        <w:rPr>
          <w:rFonts w:ascii="Times New Roman" w:hAnsi="Times New Roman" w:cs="Times New Roman"/>
          <w:sz w:val="28"/>
          <w:szCs w:val="28"/>
        </w:rPr>
        <w:t xml:space="preserve">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язык», «История», «Биология», «</w:t>
      </w:r>
      <w:r w:rsidRPr="00487456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 ниже средних региональных и общероссийских показателей</w:t>
      </w:r>
      <w:r w:rsidRPr="0027490B">
        <w:rPr>
          <w:rFonts w:ascii="Times New Roman" w:hAnsi="Times New Roman" w:cs="Times New Roman"/>
          <w:sz w:val="28"/>
          <w:szCs w:val="28"/>
        </w:rPr>
        <w:t>.</w:t>
      </w:r>
    </w:p>
    <w:p w:rsidR="002A5411" w:rsidRDefault="002A5411" w:rsidP="00154C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C0A" w:rsidRDefault="00154C0A" w:rsidP="00154C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FD">
        <w:rPr>
          <w:rFonts w:ascii="Times New Roman" w:hAnsi="Times New Roman" w:cs="Times New Roman"/>
          <w:sz w:val="28"/>
          <w:szCs w:val="28"/>
          <w:u w:val="single"/>
        </w:rPr>
        <w:t>Не справились с заданиями ВПР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Pr="004728FD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54C0A" w:rsidRPr="0027490B" w:rsidRDefault="00154C0A" w:rsidP="00154C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FE">
        <w:rPr>
          <w:rFonts w:ascii="Times New Roman" w:hAnsi="Times New Roman" w:cs="Times New Roman"/>
          <w:sz w:val="28"/>
          <w:szCs w:val="28"/>
        </w:rPr>
        <w:t>в МКОУ «</w:t>
      </w:r>
      <w:r w:rsidR="00CB63F0">
        <w:rPr>
          <w:rFonts w:ascii="Times New Roman" w:hAnsi="Times New Roman" w:cs="Times New Roman"/>
          <w:sz w:val="28"/>
          <w:szCs w:val="28"/>
        </w:rPr>
        <w:t>Липицкая</w:t>
      </w:r>
      <w:r w:rsidRPr="00B017FE">
        <w:rPr>
          <w:rFonts w:ascii="Times New Roman" w:hAnsi="Times New Roman" w:cs="Times New Roman"/>
          <w:sz w:val="28"/>
          <w:szCs w:val="28"/>
        </w:rPr>
        <w:t xml:space="preserve"> СОШ» по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Pr="00B017FE">
        <w:rPr>
          <w:rFonts w:ascii="Times New Roman" w:hAnsi="Times New Roman" w:cs="Times New Roman"/>
          <w:sz w:val="28"/>
          <w:szCs w:val="28"/>
        </w:rPr>
        <w:t>«Русский язык»</w:t>
      </w:r>
      <w:r w:rsidR="00E34290">
        <w:rPr>
          <w:rFonts w:ascii="Times New Roman" w:hAnsi="Times New Roman" w:cs="Times New Roman"/>
          <w:sz w:val="28"/>
          <w:szCs w:val="28"/>
        </w:rPr>
        <w:t xml:space="preserve"> 6</w:t>
      </w:r>
      <w:r w:rsidRPr="00B0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E34290">
        <w:rPr>
          <w:rFonts w:ascii="Times New Roman" w:hAnsi="Times New Roman" w:cs="Times New Roman"/>
          <w:sz w:val="28"/>
          <w:szCs w:val="28"/>
        </w:rPr>
        <w:t xml:space="preserve"> из 17</w:t>
      </w:r>
      <w:r w:rsidRPr="00B017FE">
        <w:rPr>
          <w:rFonts w:ascii="Times New Roman" w:hAnsi="Times New Roman" w:cs="Times New Roman"/>
          <w:sz w:val="28"/>
          <w:szCs w:val="28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B017FE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E34290">
        <w:rPr>
          <w:rFonts w:ascii="Times New Roman" w:hAnsi="Times New Roman" w:cs="Times New Roman"/>
          <w:sz w:val="28"/>
          <w:szCs w:val="28"/>
        </w:rPr>
        <w:t>«Математика»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4290">
        <w:rPr>
          <w:rFonts w:ascii="Times New Roman" w:hAnsi="Times New Roman" w:cs="Times New Roman"/>
          <w:sz w:val="28"/>
          <w:szCs w:val="28"/>
        </w:rPr>
        <w:t>а из 18</w:t>
      </w:r>
      <w:r w:rsidRPr="00B017FE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Pr="009E1536">
        <w:t xml:space="preserve"> </w:t>
      </w:r>
      <w:r w:rsidRPr="009E1536">
        <w:rPr>
          <w:rFonts w:ascii="Times New Roman" w:hAnsi="Times New Roman" w:cs="Times New Roman"/>
          <w:sz w:val="28"/>
          <w:szCs w:val="28"/>
        </w:rPr>
        <w:t>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="002A5411">
        <w:rPr>
          <w:rFonts w:ascii="Times New Roman" w:hAnsi="Times New Roman" w:cs="Times New Roman"/>
          <w:sz w:val="28"/>
          <w:szCs w:val="28"/>
        </w:rPr>
        <w:t xml:space="preserve"> 5</w:t>
      </w:r>
      <w:r w:rsidRPr="009E15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5411">
        <w:rPr>
          <w:rFonts w:ascii="Times New Roman" w:hAnsi="Times New Roman" w:cs="Times New Roman"/>
          <w:sz w:val="28"/>
          <w:szCs w:val="28"/>
        </w:rPr>
        <w:t xml:space="preserve"> из 18</w:t>
      </w:r>
      <w:r w:rsidRPr="009E1536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1536">
        <w:rPr>
          <w:rFonts w:ascii="Times New Roman" w:hAnsi="Times New Roman" w:cs="Times New Roman"/>
          <w:sz w:val="28"/>
          <w:szCs w:val="28"/>
        </w:rPr>
        <w:t>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36">
        <w:rPr>
          <w:rFonts w:ascii="Times New Roman" w:hAnsi="Times New Roman" w:cs="Times New Roman"/>
          <w:sz w:val="28"/>
          <w:szCs w:val="28"/>
        </w:rPr>
        <w:t>«Биология»</w:t>
      </w:r>
      <w:r w:rsidR="002A5411">
        <w:rPr>
          <w:rFonts w:ascii="Times New Roman" w:hAnsi="Times New Roman" w:cs="Times New Roman"/>
          <w:sz w:val="28"/>
          <w:szCs w:val="28"/>
        </w:rPr>
        <w:t xml:space="preserve"> 5</w:t>
      </w:r>
      <w:r w:rsidRPr="009E1536">
        <w:t xml:space="preserve"> </w:t>
      </w:r>
      <w:r w:rsidRPr="009E1536">
        <w:rPr>
          <w:rFonts w:ascii="Times New Roman" w:hAnsi="Times New Roman" w:cs="Times New Roman"/>
          <w:sz w:val="28"/>
          <w:szCs w:val="28"/>
        </w:rPr>
        <w:t>человек</w:t>
      </w:r>
      <w:r w:rsidR="002A5411">
        <w:rPr>
          <w:rFonts w:ascii="Times New Roman" w:hAnsi="Times New Roman" w:cs="Times New Roman"/>
          <w:sz w:val="28"/>
          <w:szCs w:val="28"/>
        </w:rPr>
        <w:t xml:space="preserve"> из 19</w:t>
      </w:r>
      <w:r w:rsidRPr="009E1536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936" w:rsidRDefault="004B5936" w:rsidP="004B593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классы</w:t>
      </w:r>
    </w:p>
    <w:p w:rsidR="004B5936" w:rsidRDefault="004B5936" w:rsidP="004B5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30">
        <w:rPr>
          <w:rFonts w:ascii="Times New Roman" w:hAnsi="Times New Roman" w:cs="Times New Roman"/>
          <w:sz w:val="28"/>
          <w:szCs w:val="28"/>
        </w:rPr>
        <w:t xml:space="preserve">Во всероссийских проверочных работах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D3330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7-классники </w:t>
      </w:r>
      <w:r w:rsidR="00A9263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30">
        <w:rPr>
          <w:rFonts w:ascii="Times New Roman" w:hAnsi="Times New Roman" w:cs="Times New Roman"/>
          <w:sz w:val="28"/>
          <w:szCs w:val="28"/>
        </w:rPr>
        <w:t>общеобразовательных организаций Чернского района.</w:t>
      </w:r>
    </w:p>
    <w:p w:rsidR="00A9263B" w:rsidRDefault="00A9263B" w:rsidP="004B5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0"/>
        <w:gridCol w:w="1330"/>
        <w:gridCol w:w="1330"/>
        <w:gridCol w:w="1272"/>
        <w:gridCol w:w="1272"/>
        <w:gridCol w:w="1272"/>
        <w:gridCol w:w="1253"/>
        <w:gridCol w:w="1445"/>
        <w:gridCol w:w="1445"/>
        <w:gridCol w:w="1445"/>
      </w:tblGrid>
      <w:tr w:rsidR="00A9263B" w:rsidRPr="002A2B8A" w:rsidTr="001D1C8F">
        <w:trPr>
          <w:trHeight w:hRule="exact" w:val="312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A9263B" w:rsidRPr="002A2B8A" w:rsidTr="001D1C8F">
        <w:trPr>
          <w:trHeight w:hRule="exact" w:val="817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9263B" w:rsidRPr="002A2B8A" w:rsidRDefault="00A9263B" w:rsidP="001D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63B" w:rsidRPr="002A2B8A" w:rsidRDefault="00A9263B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63B" w:rsidRPr="002A2B8A" w:rsidRDefault="00A9263B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63B" w:rsidRPr="002A2B8A" w:rsidRDefault="00A9263B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CA4BC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E4559A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1519A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3925B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3925B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6F4F7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034F56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F769F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B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096A0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3B" w:rsidRPr="002A2B8A" w:rsidRDefault="00A9263B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BF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9969A2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4C24C1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BF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121D2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BF" w:rsidRPr="002A2B8A" w:rsidRDefault="00761BB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470" w:rsidRDefault="00D57470" w:rsidP="00D427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8A" w:rsidRDefault="00D4278A" w:rsidP="00D427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0B">
        <w:rPr>
          <w:rFonts w:ascii="Times New Roman" w:hAnsi="Times New Roman" w:cs="Times New Roman"/>
          <w:sz w:val="28"/>
          <w:szCs w:val="28"/>
        </w:rPr>
        <w:t>Показатель «уровень обуч</w:t>
      </w:r>
      <w:r>
        <w:rPr>
          <w:rFonts w:ascii="Times New Roman" w:hAnsi="Times New Roman" w:cs="Times New Roman"/>
          <w:sz w:val="28"/>
          <w:szCs w:val="28"/>
        </w:rPr>
        <w:t>енности» по результатам ВПР-202</w:t>
      </w:r>
      <w:r w:rsidR="00CB63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Чернскому району в 7 классах по</w:t>
      </w:r>
      <w:r w:rsidRPr="0027490B">
        <w:rPr>
          <w:rFonts w:ascii="Times New Roman" w:hAnsi="Times New Roman" w:cs="Times New Roman"/>
          <w:sz w:val="28"/>
          <w:szCs w:val="28"/>
        </w:rPr>
        <w:t xml:space="preserve">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язык», «</w:t>
      </w:r>
      <w:r w:rsidRPr="00D4278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«История», «Биология», «</w:t>
      </w:r>
      <w:r w:rsidRPr="00487456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D4278A"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>» ниже средних региональных и общероссийских показателей</w:t>
      </w:r>
      <w:r w:rsidRPr="0027490B">
        <w:rPr>
          <w:rFonts w:ascii="Times New Roman" w:hAnsi="Times New Roman" w:cs="Times New Roman"/>
          <w:sz w:val="28"/>
          <w:szCs w:val="28"/>
        </w:rPr>
        <w:t>.</w:t>
      </w:r>
    </w:p>
    <w:p w:rsidR="00CE4CDC" w:rsidRPr="00CE4CDC" w:rsidRDefault="00CE4CDC" w:rsidP="00CE4C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DC">
        <w:rPr>
          <w:rFonts w:ascii="Times New Roman" w:hAnsi="Times New Roman" w:cs="Times New Roman"/>
          <w:sz w:val="28"/>
          <w:szCs w:val="28"/>
          <w:u w:val="single"/>
        </w:rPr>
        <w:t>Не справились</w:t>
      </w:r>
      <w:r w:rsidRPr="00CE4CDC">
        <w:rPr>
          <w:rFonts w:ascii="Times New Roman" w:hAnsi="Times New Roman" w:cs="Times New Roman"/>
          <w:sz w:val="28"/>
          <w:szCs w:val="28"/>
        </w:rPr>
        <w:t xml:space="preserve"> с заданиями ВПР в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E4CDC">
        <w:rPr>
          <w:rFonts w:ascii="Times New Roman" w:hAnsi="Times New Roman" w:cs="Times New Roman"/>
          <w:sz w:val="28"/>
          <w:szCs w:val="28"/>
        </w:rPr>
        <w:t xml:space="preserve">классе:  </w:t>
      </w:r>
    </w:p>
    <w:p w:rsidR="00CE4CDC" w:rsidRDefault="00CE4CDC" w:rsidP="00CE4C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DC">
        <w:rPr>
          <w:rFonts w:ascii="Times New Roman" w:hAnsi="Times New Roman" w:cs="Times New Roman"/>
          <w:sz w:val="28"/>
          <w:szCs w:val="28"/>
        </w:rPr>
        <w:t>в МКОУ «</w:t>
      </w:r>
      <w:r w:rsidR="00CB63F0">
        <w:rPr>
          <w:rFonts w:ascii="Times New Roman" w:hAnsi="Times New Roman" w:cs="Times New Roman"/>
          <w:sz w:val="28"/>
          <w:szCs w:val="28"/>
        </w:rPr>
        <w:t>Липицкая</w:t>
      </w:r>
      <w:r w:rsidRPr="00CE4CDC">
        <w:rPr>
          <w:rFonts w:ascii="Times New Roman" w:hAnsi="Times New Roman" w:cs="Times New Roman"/>
          <w:sz w:val="28"/>
          <w:szCs w:val="28"/>
        </w:rPr>
        <w:t xml:space="preserve"> СОШ» по учебному предмету «Русский язык» </w:t>
      </w:r>
      <w:r w:rsidR="00984F90">
        <w:rPr>
          <w:rFonts w:ascii="Times New Roman" w:hAnsi="Times New Roman" w:cs="Times New Roman"/>
          <w:sz w:val="28"/>
          <w:szCs w:val="28"/>
        </w:rPr>
        <w:t xml:space="preserve">2 </w:t>
      </w:r>
      <w:r w:rsidRPr="00CE4CDC">
        <w:rPr>
          <w:rFonts w:ascii="Times New Roman" w:hAnsi="Times New Roman" w:cs="Times New Roman"/>
          <w:sz w:val="28"/>
          <w:szCs w:val="28"/>
        </w:rPr>
        <w:t>человек</w:t>
      </w:r>
      <w:r w:rsidR="00984F90">
        <w:rPr>
          <w:rFonts w:ascii="Times New Roman" w:hAnsi="Times New Roman" w:cs="Times New Roman"/>
          <w:sz w:val="28"/>
          <w:szCs w:val="28"/>
        </w:rPr>
        <w:t>а из 11</w:t>
      </w:r>
      <w:r w:rsidRPr="00CE4CDC">
        <w:rPr>
          <w:rFonts w:ascii="Times New Roman" w:hAnsi="Times New Roman" w:cs="Times New Roman"/>
          <w:sz w:val="28"/>
          <w:szCs w:val="28"/>
        </w:rPr>
        <w:t xml:space="preserve"> участников, по </w:t>
      </w:r>
      <w:r w:rsidR="00984F90">
        <w:rPr>
          <w:rFonts w:ascii="Times New Roman" w:hAnsi="Times New Roman" w:cs="Times New Roman"/>
          <w:sz w:val="28"/>
          <w:szCs w:val="28"/>
        </w:rPr>
        <w:t>учебному предмету «Математика» 6 человек из 12</w:t>
      </w:r>
      <w:r w:rsidRPr="00CE4CDC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="00417606">
        <w:rPr>
          <w:rFonts w:ascii="Times New Roman" w:hAnsi="Times New Roman" w:cs="Times New Roman"/>
          <w:sz w:val="28"/>
          <w:szCs w:val="28"/>
        </w:rPr>
        <w:t>по учебному предмету «История» 1 человек из 9</w:t>
      </w:r>
      <w:r w:rsidRPr="00CE4CDC">
        <w:rPr>
          <w:rFonts w:ascii="Times New Roman" w:hAnsi="Times New Roman" w:cs="Times New Roman"/>
          <w:sz w:val="28"/>
          <w:szCs w:val="28"/>
        </w:rPr>
        <w:t xml:space="preserve"> участников, п</w:t>
      </w:r>
      <w:r w:rsidR="00D93B2F">
        <w:rPr>
          <w:rFonts w:ascii="Times New Roman" w:hAnsi="Times New Roman" w:cs="Times New Roman"/>
          <w:sz w:val="28"/>
          <w:szCs w:val="28"/>
        </w:rPr>
        <w:t>о учебному предмету «Биология» 2</w:t>
      </w:r>
      <w:r w:rsidRPr="00CE4C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3B2F">
        <w:rPr>
          <w:rFonts w:ascii="Times New Roman" w:hAnsi="Times New Roman" w:cs="Times New Roman"/>
          <w:sz w:val="28"/>
          <w:szCs w:val="28"/>
        </w:rPr>
        <w:t xml:space="preserve">а из 11 участников, </w:t>
      </w:r>
      <w:r w:rsidR="00AF37BA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AF37BA" w:rsidRPr="00AF37BA">
        <w:rPr>
          <w:rFonts w:ascii="Times New Roman" w:hAnsi="Times New Roman" w:cs="Times New Roman"/>
          <w:sz w:val="28"/>
          <w:szCs w:val="28"/>
        </w:rPr>
        <w:t>География</w:t>
      </w:r>
      <w:r w:rsidR="00AF37BA">
        <w:rPr>
          <w:rFonts w:ascii="Times New Roman" w:hAnsi="Times New Roman" w:cs="Times New Roman"/>
          <w:sz w:val="28"/>
          <w:szCs w:val="28"/>
        </w:rPr>
        <w:t>»</w:t>
      </w:r>
      <w:r w:rsidR="00BA5C2A">
        <w:rPr>
          <w:rFonts w:ascii="Times New Roman" w:hAnsi="Times New Roman" w:cs="Times New Roman"/>
          <w:sz w:val="28"/>
          <w:szCs w:val="28"/>
        </w:rPr>
        <w:t xml:space="preserve"> 1 человек из 10 участников, по учебному предмету «Обществознание» </w:t>
      </w:r>
      <w:r w:rsidR="00B52A40">
        <w:rPr>
          <w:rFonts w:ascii="Times New Roman" w:hAnsi="Times New Roman" w:cs="Times New Roman"/>
          <w:sz w:val="28"/>
          <w:szCs w:val="28"/>
        </w:rPr>
        <w:t xml:space="preserve">3 человека из 12, по учебному предмету «Физика» </w:t>
      </w:r>
      <w:r w:rsidR="00843A22">
        <w:rPr>
          <w:rFonts w:ascii="Times New Roman" w:hAnsi="Times New Roman" w:cs="Times New Roman"/>
          <w:sz w:val="28"/>
          <w:szCs w:val="28"/>
        </w:rPr>
        <w:t>5 человек из 10, по учебному предмету «Английский язык» 8 человек из 11.</w:t>
      </w:r>
    </w:p>
    <w:p w:rsidR="00C96CA6" w:rsidRDefault="00C96CA6" w:rsidP="00C96CA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классы</w:t>
      </w:r>
    </w:p>
    <w:p w:rsidR="00AE76E9" w:rsidRDefault="00C96CA6" w:rsidP="00C96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30">
        <w:rPr>
          <w:rFonts w:ascii="Times New Roman" w:hAnsi="Times New Roman" w:cs="Times New Roman"/>
          <w:sz w:val="28"/>
          <w:szCs w:val="28"/>
        </w:rPr>
        <w:t xml:space="preserve">Во всероссийских проверочных работах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D333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278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-классники 14 </w:t>
      </w:r>
      <w:r w:rsidRPr="002D3330">
        <w:rPr>
          <w:rFonts w:ascii="Times New Roman" w:hAnsi="Times New Roman" w:cs="Times New Roman"/>
          <w:sz w:val="28"/>
          <w:szCs w:val="28"/>
        </w:rPr>
        <w:t>общеобразовательных организаций Чернского района.</w:t>
      </w:r>
    </w:p>
    <w:p w:rsidR="00C96CA6" w:rsidRDefault="00C96CA6" w:rsidP="00C96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0"/>
        <w:gridCol w:w="1330"/>
        <w:gridCol w:w="1330"/>
        <w:gridCol w:w="1272"/>
        <w:gridCol w:w="1272"/>
        <w:gridCol w:w="1272"/>
        <w:gridCol w:w="1253"/>
        <w:gridCol w:w="1445"/>
        <w:gridCol w:w="1445"/>
        <w:gridCol w:w="1445"/>
      </w:tblGrid>
      <w:tr w:rsidR="00C96CA6" w:rsidRPr="002A2B8A" w:rsidTr="001D1C8F">
        <w:trPr>
          <w:trHeight w:hRule="exact" w:val="312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C96CA6" w:rsidRPr="002A2B8A" w:rsidTr="001D1C8F">
        <w:trPr>
          <w:trHeight w:hRule="exact" w:val="817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6CA6" w:rsidRPr="002A2B8A" w:rsidRDefault="00C96CA6" w:rsidP="001D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CA6" w:rsidRPr="002A2B8A" w:rsidRDefault="00C96CA6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</w:p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8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CA6" w:rsidRPr="002A2B8A" w:rsidRDefault="00C96CA6" w:rsidP="00CB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6">
              <w:rPr>
                <w:rFonts w:ascii="Times New Roman" w:hAnsi="Times New Roman" w:cs="Times New Roman"/>
              </w:rPr>
              <w:t>МКОУ «</w:t>
            </w:r>
            <w:r w:rsidR="00CB63F0">
              <w:rPr>
                <w:rFonts w:ascii="Times New Roman" w:hAnsi="Times New Roman" w:cs="Times New Roman"/>
              </w:rPr>
              <w:t>Липицкая</w:t>
            </w:r>
            <w:r w:rsidRPr="009E394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CA6" w:rsidRPr="002A2B8A" w:rsidRDefault="00C96CA6" w:rsidP="001D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A6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8C786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8C786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8C786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1D1C8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1D1C8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1D1C8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1D1C8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1D1C8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A6" w:rsidRPr="002A2B8A" w:rsidTr="001D1C8F">
        <w:trPr>
          <w:trHeight w:hRule="exact" w:val="5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2C5A4F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A6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937A9D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525FB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525FB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7746A2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473B1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473B1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A24A1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A47606" w:rsidRDefault="00A4760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A6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733CD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733CD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733CD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733CD4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A4760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A4760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A4760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A4760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13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Pr="00034F56" w:rsidRDefault="00D6521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13" w:rsidRDefault="00D6521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13" w:rsidRDefault="00513148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13" w:rsidRPr="00A47606" w:rsidRDefault="00D65213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A6" w:rsidRPr="002A2B8A" w:rsidTr="001D1C8F">
        <w:trPr>
          <w:trHeight w:hRule="exact" w:val="5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3902D7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A6" w:rsidRPr="002A2B8A" w:rsidRDefault="00C96CA6" w:rsidP="001D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A6" w:rsidRDefault="00C96CA6" w:rsidP="00C96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85" w:rsidRDefault="00E14F85" w:rsidP="00C96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85" w:rsidRDefault="00E14F85" w:rsidP="00E14F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0B">
        <w:rPr>
          <w:rFonts w:ascii="Times New Roman" w:hAnsi="Times New Roman" w:cs="Times New Roman"/>
          <w:sz w:val="28"/>
          <w:szCs w:val="28"/>
        </w:rPr>
        <w:t>Показатель «уровень обуч</w:t>
      </w:r>
      <w:r>
        <w:rPr>
          <w:rFonts w:ascii="Times New Roman" w:hAnsi="Times New Roman" w:cs="Times New Roman"/>
          <w:sz w:val="28"/>
          <w:szCs w:val="28"/>
        </w:rPr>
        <w:t>енности» по результатам ВПР-202</w:t>
      </w:r>
      <w:r w:rsidR="00CB63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Чернскому району в 8 классах по</w:t>
      </w:r>
      <w:r w:rsidRPr="0027490B">
        <w:rPr>
          <w:rFonts w:ascii="Times New Roman" w:hAnsi="Times New Roman" w:cs="Times New Roman"/>
          <w:sz w:val="28"/>
          <w:szCs w:val="28"/>
        </w:rPr>
        <w:t xml:space="preserve">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 «История», «Биология» ниже средних региональных и общероссийских показателей</w:t>
      </w:r>
      <w:r w:rsidRPr="0027490B">
        <w:rPr>
          <w:rFonts w:ascii="Times New Roman" w:hAnsi="Times New Roman" w:cs="Times New Roman"/>
          <w:sz w:val="28"/>
          <w:szCs w:val="28"/>
        </w:rPr>
        <w:t>.</w:t>
      </w:r>
    </w:p>
    <w:p w:rsidR="00E14F85" w:rsidRPr="00CE4CDC" w:rsidRDefault="00E14F85" w:rsidP="00E14F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DC">
        <w:rPr>
          <w:rFonts w:ascii="Times New Roman" w:hAnsi="Times New Roman" w:cs="Times New Roman"/>
          <w:sz w:val="28"/>
          <w:szCs w:val="28"/>
          <w:u w:val="single"/>
        </w:rPr>
        <w:t>Не справились</w:t>
      </w:r>
      <w:r w:rsidRPr="00CE4CDC">
        <w:rPr>
          <w:rFonts w:ascii="Times New Roman" w:hAnsi="Times New Roman" w:cs="Times New Roman"/>
          <w:sz w:val="28"/>
          <w:szCs w:val="28"/>
        </w:rPr>
        <w:t xml:space="preserve"> с заданиями ВПР в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E4CDC">
        <w:rPr>
          <w:rFonts w:ascii="Times New Roman" w:hAnsi="Times New Roman" w:cs="Times New Roman"/>
          <w:sz w:val="28"/>
          <w:szCs w:val="28"/>
        </w:rPr>
        <w:t xml:space="preserve">классе:  </w:t>
      </w:r>
    </w:p>
    <w:p w:rsidR="00E14F85" w:rsidRDefault="00E14F85" w:rsidP="00E14F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DC">
        <w:rPr>
          <w:rFonts w:ascii="Times New Roman" w:hAnsi="Times New Roman" w:cs="Times New Roman"/>
          <w:sz w:val="28"/>
          <w:szCs w:val="28"/>
        </w:rPr>
        <w:t>в МКОУ «</w:t>
      </w:r>
      <w:r w:rsidR="00CB63F0">
        <w:rPr>
          <w:rFonts w:ascii="Times New Roman" w:hAnsi="Times New Roman" w:cs="Times New Roman"/>
          <w:sz w:val="28"/>
          <w:szCs w:val="28"/>
        </w:rPr>
        <w:t>Липицкая</w:t>
      </w:r>
      <w:r w:rsidRPr="00CE4CDC">
        <w:rPr>
          <w:rFonts w:ascii="Times New Roman" w:hAnsi="Times New Roman" w:cs="Times New Roman"/>
          <w:sz w:val="28"/>
          <w:szCs w:val="28"/>
        </w:rPr>
        <w:t xml:space="preserve"> СОШ» по учебному предмету 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E4CD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из 9 </w:t>
      </w:r>
      <w:r w:rsidRPr="00CE4CDC">
        <w:rPr>
          <w:rFonts w:ascii="Times New Roman" w:hAnsi="Times New Roman" w:cs="Times New Roman"/>
          <w:sz w:val="28"/>
          <w:szCs w:val="28"/>
        </w:rPr>
        <w:t xml:space="preserve">участников, по </w:t>
      </w:r>
      <w:r>
        <w:rPr>
          <w:rFonts w:ascii="Times New Roman" w:hAnsi="Times New Roman" w:cs="Times New Roman"/>
          <w:sz w:val="28"/>
          <w:szCs w:val="28"/>
        </w:rPr>
        <w:t>учебному предмету «Математика» 2 человека из 7</w:t>
      </w:r>
      <w:r w:rsidRPr="00CE4CDC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>
        <w:rPr>
          <w:rFonts w:ascii="Times New Roman" w:hAnsi="Times New Roman" w:cs="Times New Roman"/>
          <w:sz w:val="28"/>
          <w:szCs w:val="28"/>
        </w:rPr>
        <w:t>по учебному предмету «История» 1 человек из 9 участников.</w:t>
      </w:r>
      <w:r w:rsidRPr="00CE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85" w:rsidRDefault="00E14F85" w:rsidP="00C96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4F85" w:rsidSect="0027490B">
          <w:pgSz w:w="16838" w:h="11906" w:orient="landscape"/>
          <w:pgMar w:top="851" w:right="567" w:bottom="851" w:left="709" w:header="709" w:footer="709" w:gutter="0"/>
          <w:cols w:space="708"/>
          <w:docGrid w:linePitch="360"/>
        </w:sectPr>
      </w:pPr>
    </w:p>
    <w:p w:rsidR="007F186F" w:rsidRDefault="000F12DB" w:rsidP="0052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61C07" w:rsidRPr="00A61C07">
        <w:rPr>
          <w:rFonts w:ascii="Times New Roman" w:hAnsi="Times New Roman" w:cs="Times New Roman"/>
          <w:b/>
          <w:sz w:val="28"/>
          <w:szCs w:val="28"/>
        </w:rPr>
        <w:t>. Контрольные работы по образовательным программам основного общего образования для обучающихся 9 классов</w:t>
      </w:r>
    </w:p>
    <w:p w:rsidR="009E1AB4" w:rsidRDefault="009E1AB4" w:rsidP="009E1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B4">
        <w:rPr>
          <w:rFonts w:ascii="Times New Roman" w:hAnsi="Times New Roman" w:cs="Times New Roman"/>
          <w:sz w:val="28"/>
          <w:szCs w:val="28"/>
        </w:rPr>
        <w:t>В контрольных работах приняли участие 149 учащихся 9-х классов  14 муниципальных общеобразовательных учреждений Чернского района.</w:t>
      </w:r>
    </w:p>
    <w:p w:rsidR="009E1AB4" w:rsidRPr="009E1AB4" w:rsidRDefault="009E1AB4" w:rsidP="009E1AB4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1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843"/>
      </w:tblGrid>
      <w:tr w:rsidR="00A61C07" w:rsidTr="00E7361B">
        <w:tc>
          <w:tcPr>
            <w:tcW w:w="3510" w:type="dxa"/>
            <w:vAlign w:val="center"/>
          </w:tcPr>
          <w:p w:rsidR="00A61C07" w:rsidRDefault="00A61C07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A61C07" w:rsidRDefault="00A61C07" w:rsidP="00E7361B">
            <w:pPr>
              <w:pStyle w:val="210"/>
              <w:shd w:val="clear" w:color="auto" w:fill="auto"/>
              <w:spacing w:before="0" w:after="18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61C07" w:rsidRDefault="00A61C07" w:rsidP="00E7361B">
            <w:pPr>
              <w:pStyle w:val="210"/>
              <w:shd w:val="clear" w:color="auto" w:fill="auto"/>
              <w:spacing w:before="18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участников</w:t>
            </w:r>
          </w:p>
        </w:tc>
        <w:tc>
          <w:tcPr>
            <w:tcW w:w="1843" w:type="dxa"/>
            <w:vAlign w:val="center"/>
          </w:tcPr>
          <w:p w:rsidR="00A61C07" w:rsidRDefault="00A61C07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Средний балл</w:t>
            </w:r>
          </w:p>
        </w:tc>
        <w:tc>
          <w:tcPr>
            <w:tcW w:w="1843" w:type="dxa"/>
            <w:vAlign w:val="bottom"/>
          </w:tcPr>
          <w:p w:rsidR="00A61C07" w:rsidRDefault="00A61C07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61C07" w:rsidRDefault="00A61C07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непреодолевших</w:t>
            </w:r>
          </w:p>
          <w:p w:rsidR="00A61C07" w:rsidRDefault="00A61C07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порог</w:t>
            </w: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9943FF" w:rsidP="00CB63F0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Биология</w:t>
            </w:r>
            <w:r w:rsidR="00A61C07" w:rsidRPr="00A63997">
              <w:rPr>
                <w:color w:val="000000"/>
              </w:rPr>
              <w:t>,</w:t>
            </w:r>
          </w:p>
        </w:tc>
        <w:tc>
          <w:tcPr>
            <w:tcW w:w="1701" w:type="dxa"/>
          </w:tcPr>
          <w:p w:rsidR="00A61C07" w:rsidRPr="00A6399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A6399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A6399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A61C07" w:rsidP="00CB63F0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 w:rsidR="00CB63F0">
              <w:rPr>
                <w:rStyle w:val="29"/>
                <w:rFonts w:eastAsia="Arial Unicode MS"/>
                <w:b w:val="0"/>
                <w:color w:val="000000"/>
              </w:rPr>
              <w:t>Липицкая СОШ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»</w:t>
            </w:r>
          </w:p>
        </w:tc>
        <w:tc>
          <w:tcPr>
            <w:tcW w:w="1701" w:type="dxa"/>
          </w:tcPr>
          <w:p w:rsidR="00A61C07" w:rsidRPr="00A63997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61C07" w:rsidRPr="00546311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61C07" w:rsidRPr="00A63997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9943FF" w:rsidP="00CB63F0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География</w:t>
            </w:r>
            <w:r w:rsidR="00A61C07" w:rsidRPr="00A63997">
              <w:rPr>
                <w:color w:val="000000"/>
              </w:rPr>
              <w:t xml:space="preserve">, </w:t>
            </w:r>
          </w:p>
        </w:tc>
        <w:tc>
          <w:tcPr>
            <w:tcW w:w="1701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A6399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CB63F0" w:rsidP="00E7361B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>Липицкая СОШ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»</w:t>
            </w:r>
          </w:p>
        </w:tc>
        <w:tc>
          <w:tcPr>
            <w:tcW w:w="1701" w:type="dxa"/>
          </w:tcPr>
          <w:p w:rsidR="00A61C07" w:rsidRPr="0075119D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61C07" w:rsidRPr="00546311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61C07" w:rsidRPr="00A63997" w:rsidRDefault="009943F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A61C07" w:rsidP="00CB63F0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Обществознание</w:t>
            </w:r>
            <w:r w:rsidRPr="00A63997">
              <w:rPr>
                <w:color w:val="000000"/>
              </w:rPr>
              <w:t xml:space="preserve">, </w:t>
            </w:r>
          </w:p>
        </w:tc>
        <w:tc>
          <w:tcPr>
            <w:tcW w:w="1701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A6399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CB63F0" w:rsidP="00E7361B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>Липицкая СОШ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»</w:t>
            </w:r>
          </w:p>
        </w:tc>
        <w:tc>
          <w:tcPr>
            <w:tcW w:w="1701" w:type="dxa"/>
          </w:tcPr>
          <w:p w:rsidR="00A61C07" w:rsidRPr="00D13D17" w:rsidRDefault="00F54C28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61C07" w:rsidRPr="00546311" w:rsidRDefault="00F54C28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61C07" w:rsidRPr="00A63997" w:rsidRDefault="00F54C28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066053" w:rsidP="00CB63F0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Химия</w:t>
            </w:r>
            <w:r w:rsidR="00A61C07" w:rsidRPr="00A63997">
              <w:rPr>
                <w:color w:val="000000"/>
              </w:rPr>
              <w:t xml:space="preserve">, </w:t>
            </w:r>
          </w:p>
        </w:tc>
        <w:tc>
          <w:tcPr>
            <w:tcW w:w="1701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Pr="00546311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C07" w:rsidRDefault="00A61C07" w:rsidP="00E73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C07" w:rsidTr="00E7361B">
        <w:tc>
          <w:tcPr>
            <w:tcW w:w="3510" w:type="dxa"/>
            <w:vAlign w:val="bottom"/>
          </w:tcPr>
          <w:p w:rsidR="00A61C07" w:rsidRPr="00A63997" w:rsidRDefault="00CB63F0" w:rsidP="00E7361B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>
              <w:rPr>
                <w:rStyle w:val="29"/>
                <w:rFonts w:eastAsia="Arial Unicode MS"/>
                <w:b w:val="0"/>
                <w:color w:val="000000"/>
              </w:rPr>
              <w:t>Липицкая СОШ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»</w:t>
            </w:r>
          </w:p>
        </w:tc>
        <w:tc>
          <w:tcPr>
            <w:tcW w:w="1701" w:type="dxa"/>
          </w:tcPr>
          <w:p w:rsidR="00A61C07" w:rsidRPr="00D13D17" w:rsidRDefault="00013CE2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61C07" w:rsidRPr="00546311" w:rsidRDefault="00013CE2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61C07" w:rsidRPr="00A63997" w:rsidRDefault="00013CE2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85C3D" w:rsidRDefault="00C85C3D" w:rsidP="00525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C3D" w:rsidRPr="00C85C3D" w:rsidRDefault="00C85C3D" w:rsidP="00C85C3D">
      <w:pPr>
        <w:rPr>
          <w:rFonts w:ascii="Times New Roman" w:hAnsi="Times New Roman" w:cs="Times New Roman"/>
          <w:sz w:val="28"/>
          <w:szCs w:val="28"/>
        </w:rPr>
      </w:pPr>
    </w:p>
    <w:p w:rsidR="00C85C3D" w:rsidRPr="00C85C3D" w:rsidRDefault="00C85C3D" w:rsidP="00C85C3D">
      <w:pPr>
        <w:rPr>
          <w:rFonts w:ascii="Times New Roman" w:hAnsi="Times New Roman" w:cs="Times New Roman"/>
          <w:sz w:val="28"/>
          <w:szCs w:val="28"/>
        </w:rPr>
      </w:pPr>
    </w:p>
    <w:p w:rsidR="00C85C3D" w:rsidRPr="00C85C3D" w:rsidRDefault="00C85C3D" w:rsidP="00C85C3D">
      <w:pPr>
        <w:rPr>
          <w:rFonts w:ascii="Times New Roman" w:hAnsi="Times New Roman" w:cs="Times New Roman"/>
          <w:sz w:val="28"/>
          <w:szCs w:val="28"/>
        </w:rPr>
      </w:pPr>
    </w:p>
    <w:p w:rsidR="00C85C3D" w:rsidRPr="00C85C3D" w:rsidRDefault="00C85C3D" w:rsidP="00C85C3D">
      <w:pPr>
        <w:rPr>
          <w:rFonts w:ascii="Times New Roman" w:hAnsi="Times New Roman" w:cs="Times New Roman"/>
          <w:sz w:val="28"/>
          <w:szCs w:val="28"/>
        </w:rPr>
      </w:pPr>
    </w:p>
    <w:p w:rsidR="00C85C3D" w:rsidRDefault="00C85C3D" w:rsidP="00C85C3D">
      <w:pPr>
        <w:rPr>
          <w:rFonts w:ascii="Times New Roman" w:hAnsi="Times New Roman" w:cs="Times New Roman"/>
          <w:sz w:val="28"/>
          <w:szCs w:val="28"/>
        </w:rPr>
      </w:pPr>
    </w:p>
    <w:p w:rsidR="00A61C07" w:rsidRDefault="000F12DB" w:rsidP="0081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5C3D" w:rsidRPr="008117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173A" w:rsidRPr="0081173A">
        <w:rPr>
          <w:rFonts w:ascii="Times New Roman" w:hAnsi="Times New Roman" w:cs="Times New Roman"/>
          <w:b/>
          <w:sz w:val="28"/>
          <w:szCs w:val="28"/>
        </w:rPr>
        <w:t>ГИА</w:t>
      </w:r>
      <w:r w:rsidR="0045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73A" w:rsidRPr="0081173A">
        <w:rPr>
          <w:rFonts w:ascii="Times New Roman" w:hAnsi="Times New Roman" w:cs="Times New Roman"/>
          <w:b/>
          <w:sz w:val="28"/>
          <w:szCs w:val="28"/>
        </w:rPr>
        <w:t>-</w:t>
      </w:r>
      <w:r w:rsidR="0045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73A" w:rsidRPr="0081173A">
        <w:rPr>
          <w:rFonts w:ascii="Times New Roman" w:hAnsi="Times New Roman" w:cs="Times New Roman"/>
          <w:b/>
          <w:sz w:val="28"/>
          <w:szCs w:val="28"/>
        </w:rPr>
        <w:t>9</w:t>
      </w:r>
    </w:p>
    <w:p w:rsidR="0081173A" w:rsidRPr="00327173" w:rsidRDefault="009719D4" w:rsidP="00327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173">
        <w:rPr>
          <w:rFonts w:ascii="Times New Roman" w:hAnsi="Times New Roman" w:cs="Times New Roman"/>
          <w:sz w:val="28"/>
          <w:szCs w:val="28"/>
        </w:rPr>
        <w:t>Количе</w:t>
      </w:r>
      <w:r w:rsidR="00E3508F">
        <w:rPr>
          <w:rFonts w:ascii="Times New Roman" w:hAnsi="Times New Roman" w:cs="Times New Roman"/>
          <w:sz w:val="28"/>
          <w:szCs w:val="28"/>
        </w:rPr>
        <w:t>ство участников ОГЭ (всего): 147</w:t>
      </w:r>
    </w:p>
    <w:p w:rsidR="00327173" w:rsidRDefault="00327173" w:rsidP="00327173">
      <w:pPr>
        <w:widowControl w:val="0"/>
        <w:spacing w:after="0" w:line="2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271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Количество участников ОГЭ по предметам, средний тестовый балл:</w:t>
      </w:r>
    </w:p>
    <w:p w:rsidR="00A83B42" w:rsidRPr="00327173" w:rsidRDefault="00A83B42" w:rsidP="00327173">
      <w:pPr>
        <w:widowControl w:val="0"/>
        <w:spacing w:after="0"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843"/>
      </w:tblGrid>
      <w:tr w:rsidR="00A83B42" w:rsidTr="00E7361B">
        <w:tc>
          <w:tcPr>
            <w:tcW w:w="3510" w:type="dxa"/>
            <w:vAlign w:val="center"/>
          </w:tcPr>
          <w:p w:rsidR="00A83B42" w:rsidRDefault="00A83B42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A83B42" w:rsidRDefault="00A83B42" w:rsidP="00E7361B">
            <w:pPr>
              <w:pStyle w:val="210"/>
              <w:shd w:val="clear" w:color="auto" w:fill="auto"/>
              <w:spacing w:before="0" w:after="18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83B42" w:rsidRDefault="00A83B42" w:rsidP="00E7361B">
            <w:pPr>
              <w:pStyle w:val="210"/>
              <w:shd w:val="clear" w:color="auto" w:fill="auto"/>
              <w:spacing w:before="18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участников</w:t>
            </w:r>
          </w:p>
        </w:tc>
        <w:tc>
          <w:tcPr>
            <w:tcW w:w="1843" w:type="dxa"/>
            <w:vAlign w:val="center"/>
          </w:tcPr>
          <w:p w:rsidR="00A83B42" w:rsidRDefault="00A83B42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Средний балл</w:t>
            </w:r>
          </w:p>
        </w:tc>
        <w:tc>
          <w:tcPr>
            <w:tcW w:w="1843" w:type="dxa"/>
            <w:vAlign w:val="bottom"/>
          </w:tcPr>
          <w:p w:rsidR="00A83B42" w:rsidRDefault="00A83B42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Кол-во</w:t>
            </w:r>
          </w:p>
          <w:p w:rsidR="00A83B42" w:rsidRDefault="00A83B42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непреодолевших</w:t>
            </w:r>
          </w:p>
          <w:p w:rsidR="00A83B42" w:rsidRDefault="00A83B42" w:rsidP="00E7361B">
            <w:pPr>
              <w:pStyle w:val="21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"/>
                <w:rFonts w:eastAsia="Arial Unicode MS"/>
                <w:color w:val="000000"/>
              </w:rPr>
              <w:t>порог</w:t>
            </w:r>
          </w:p>
        </w:tc>
      </w:tr>
      <w:tr w:rsidR="00A83B42" w:rsidTr="00E7361B">
        <w:tc>
          <w:tcPr>
            <w:tcW w:w="3510" w:type="dxa"/>
            <w:vAlign w:val="bottom"/>
          </w:tcPr>
          <w:p w:rsidR="00A83B42" w:rsidRPr="00A63997" w:rsidRDefault="00A83B42" w:rsidP="00E7361B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 w:rsidRPr="00A63997">
              <w:rPr>
                <w:color w:val="000000"/>
              </w:rPr>
              <w:t xml:space="preserve">Русский язык,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A83B42" w:rsidRPr="00A63997" w:rsidRDefault="00E3508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43" w:type="dxa"/>
          </w:tcPr>
          <w:p w:rsidR="00A83B42" w:rsidRPr="00A63997" w:rsidRDefault="00E3508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43" w:type="dxa"/>
          </w:tcPr>
          <w:p w:rsidR="00A83B42" w:rsidRPr="00A63997" w:rsidRDefault="00E3508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3B42" w:rsidTr="00E7361B">
        <w:tc>
          <w:tcPr>
            <w:tcW w:w="3510" w:type="dxa"/>
            <w:vAlign w:val="bottom"/>
          </w:tcPr>
          <w:p w:rsidR="00A83B42" w:rsidRPr="00A63997" w:rsidRDefault="00A83B42" w:rsidP="000F12DB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 w:rsidR="000F12DB">
              <w:rPr>
                <w:rStyle w:val="29"/>
                <w:rFonts w:eastAsia="Arial Unicode MS"/>
                <w:b w:val="0"/>
                <w:color w:val="000000"/>
              </w:rPr>
              <w:t>Липицкая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A83B42" w:rsidRPr="00A63997" w:rsidRDefault="00AA5ACE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83B42" w:rsidRPr="00546311" w:rsidRDefault="00AA5ACE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83B42" w:rsidRPr="00A63997" w:rsidRDefault="00AA5ACE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B42" w:rsidTr="00E7361B">
        <w:tc>
          <w:tcPr>
            <w:tcW w:w="3510" w:type="dxa"/>
            <w:vAlign w:val="bottom"/>
          </w:tcPr>
          <w:p w:rsidR="00A83B42" w:rsidRPr="00A63997" w:rsidRDefault="00A83B42" w:rsidP="00E7361B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Математика</w:t>
            </w:r>
            <w:r w:rsidRPr="00A63997">
              <w:rPr>
                <w:color w:val="000000"/>
              </w:rPr>
              <w:t xml:space="preserve">,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A83B42" w:rsidRPr="00546311" w:rsidRDefault="00EB5E2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43" w:type="dxa"/>
          </w:tcPr>
          <w:p w:rsidR="00A83B42" w:rsidRPr="00546311" w:rsidRDefault="00EB5E2F" w:rsidP="00E7361B">
            <w:pPr>
              <w:jc w:val="center"/>
              <w:rPr>
                <w:rFonts w:ascii="Times New Roman" w:hAnsi="Times New Roman" w:cs="Times New Roman"/>
              </w:rPr>
            </w:pPr>
            <w:r w:rsidRPr="00EB5E2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43" w:type="dxa"/>
          </w:tcPr>
          <w:p w:rsidR="00A83B42" w:rsidRPr="00A63997" w:rsidRDefault="00EB5E2F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3B42" w:rsidTr="00E7361B">
        <w:tc>
          <w:tcPr>
            <w:tcW w:w="3510" w:type="dxa"/>
            <w:vAlign w:val="bottom"/>
          </w:tcPr>
          <w:p w:rsidR="00A83B42" w:rsidRPr="00A63997" w:rsidRDefault="00A83B42" w:rsidP="000F12DB">
            <w:pPr>
              <w:pStyle w:val="210"/>
              <w:shd w:val="clear" w:color="auto" w:fill="auto"/>
              <w:spacing w:before="0" w:after="0" w:line="190" w:lineRule="exact"/>
              <w:jc w:val="left"/>
              <w:rPr>
                <w:b/>
              </w:rPr>
            </w:pPr>
            <w:r w:rsidRPr="00A63997">
              <w:rPr>
                <w:rStyle w:val="29"/>
                <w:rFonts w:eastAsia="Arial Unicode MS"/>
                <w:b w:val="0"/>
                <w:color w:val="000000"/>
              </w:rPr>
              <w:t>МКОУ «</w:t>
            </w:r>
            <w:r w:rsidR="000F12DB">
              <w:rPr>
                <w:rStyle w:val="29"/>
                <w:rFonts w:eastAsia="Arial Unicode MS"/>
                <w:b w:val="0"/>
                <w:color w:val="000000"/>
              </w:rPr>
              <w:t xml:space="preserve">Липицкая </w:t>
            </w:r>
            <w:r w:rsidRPr="00A63997">
              <w:rPr>
                <w:rStyle w:val="29"/>
                <w:rFonts w:eastAsia="Arial Unicode MS"/>
                <w:b w:val="0"/>
                <w:color w:val="000000"/>
              </w:rPr>
              <w:t xml:space="preserve"> СОШ»</w:t>
            </w:r>
          </w:p>
        </w:tc>
        <w:tc>
          <w:tcPr>
            <w:tcW w:w="1701" w:type="dxa"/>
          </w:tcPr>
          <w:p w:rsidR="00A83B42" w:rsidRPr="0075119D" w:rsidRDefault="00270803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83B42" w:rsidRPr="00546311" w:rsidRDefault="00270803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83B42" w:rsidRPr="00A63997" w:rsidRDefault="00270803" w:rsidP="00E7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56AD8" w:rsidRDefault="00456AD8" w:rsidP="00811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AD8" w:rsidRPr="00456AD8" w:rsidRDefault="00456AD8" w:rsidP="00456AD8">
      <w:pPr>
        <w:rPr>
          <w:rFonts w:ascii="Times New Roman" w:hAnsi="Times New Roman" w:cs="Times New Roman"/>
          <w:sz w:val="28"/>
          <w:szCs w:val="28"/>
        </w:rPr>
      </w:pPr>
    </w:p>
    <w:p w:rsidR="00456AD8" w:rsidRPr="00456AD8" w:rsidRDefault="00456AD8" w:rsidP="00456AD8">
      <w:pPr>
        <w:rPr>
          <w:rFonts w:ascii="Times New Roman" w:hAnsi="Times New Roman" w:cs="Times New Roman"/>
          <w:sz w:val="28"/>
          <w:szCs w:val="28"/>
        </w:rPr>
      </w:pPr>
    </w:p>
    <w:p w:rsidR="00456AD8" w:rsidRPr="00456AD8" w:rsidRDefault="00456AD8" w:rsidP="00456AD8">
      <w:pPr>
        <w:rPr>
          <w:rFonts w:ascii="Times New Roman" w:hAnsi="Times New Roman" w:cs="Times New Roman"/>
          <w:sz w:val="28"/>
          <w:szCs w:val="28"/>
        </w:rPr>
      </w:pPr>
    </w:p>
    <w:p w:rsidR="001B0012" w:rsidRPr="001B0012" w:rsidRDefault="001B0012" w:rsidP="001B0012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456AD8" w:rsidRDefault="001B0012" w:rsidP="001B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12">
        <w:rPr>
          <w:rFonts w:ascii="Times New Roman" w:hAnsi="Times New Roman" w:cs="Times New Roman"/>
          <w:sz w:val="28"/>
          <w:szCs w:val="28"/>
        </w:rPr>
        <w:t>Качество образования по предметам ГИА-9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012" w:rsidRDefault="001B0012" w:rsidP="001B00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701"/>
      </w:tblGrid>
      <w:tr w:rsidR="001B0012" w:rsidRPr="001B0012" w:rsidTr="001B0012">
        <w:tc>
          <w:tcPr>
            <w:tcW w:w="3652" w:type="dxa"/>
            <w:vMerge w:val="restart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0012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402" w:type="dxa"/>
            <w:gridSpan w:val="2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0012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Качество образования по предметам ГИА-9</w:t>
            </w:r>
          </w:p>
        </w:tc>
      </w:tr>
      <w:tr w:rsidR="001B0012" w:rsidRPr="001B0012" w:rsidTr="001B0012">
        <w:tc>
          <w:tcPr>
            <w:tcW w:w="3652" w:type="dxa"/>
            <w:vMerge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001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0012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B0012" w:rsidRPr="001B0012" w:rsidTr="001B0012">
        <w:tc>
          <w:tcPr>
            <w:tcW w:w="3652" w:type="dxa"/>
            <w:vAlign w:val="center"/>
          </w:tcPr>
          <w:p w:rsidR="001B0012" w:rsidRPr="001B0012" w:rsidRDefault="001B0012" w:rsidP="001B0012">
            <w:pPr>
              <w:ind w:left="-84" w:right="-172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B001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Кол-во участников </w:t>
            </w:r>
          </w:p>
        </w:tc>
        <w:tc>
          <w:tcPr>
            <w:tcW w:w="1701" w:type="dxa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147</w:t>
            </w:r>
          </w:p>
        </w:tc>
      </w:tr>
      <w:tr w:rsidR="001B0012" w:rsidRPr="001B0012" w:rsidTr="001F3DC0">
        <w:tc>
          <w:tcPr>
            <w:tcW w:w="3652" w:type="dxa"/>
            <w:vAlign w:val="center"/>
          </w:tcPr>
          <w:p w:rsidR="001B0012" w:rsidRPr="001B0012" w:rsidRDefault="001B0012" w:rsidP="001B0012">
            <w:pPr>
              <w:ind w:left="-84" w:right="-172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B001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</w:t>
            </w:r>
            <w:r w:rsidRPr="001B0012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Районный показатель КО</w:t>
            </w:r>
          </w:p>
        </w:tc>
        <w:tc>
          <w:tcPr>
            <w:tcW w:w="1701" w:type="dxa"/>
            <w:shd w:val="clear" w:color="auto" w:fill="auto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701" w:type="dxa"/>
            <w:shd w:val="clear" w:color="auto" w:fill="auto"/>
          </w:tcPr>
          <w:p w:rsidR="001B0012" w:rsidRPr="001B0012" w:rsidRDefault="001B0012" w:rsidP="001B00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B0012" w:rsidRPr="001B0012" w:rsidTr="001F3DC0">
        <w:trPr>
          <w:trHeight w:val="347"/>
        </w:trPr>
        <w:tc>
          <w:tcPr>
            <w:tcW w:w="3652" w:type="dxa"/>
          </w:tcPr>
          <w:p w:rsidR="001B0012" w:rsidRPr="001B0012" w:rsidRDefault="001B0012" w:rsidP="000F12DB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0F12DB">
              <w:rPr>
                <w:rFonts w:ascii="Times New Roman" w:hAnsi="Times New Roman" w:cs="Times New Roman"/>
                <w:sz w:val="24"/>
                <w:szCs w:val="24"/>
              </w:rPr>
              <w:t xml:space="preserve">Липицкая </w:t>
            </w:r>
            <w:r w:rsidRPr="001B00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shd w:val="clear" w:color="auto" w:fill="auto"/>
          </w:tcPr>
          <w:p w:rsidR="001B0012" w:rsidRPr="001B0012" w:rsidRDefault="001B0012" w:rsidP="001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701" w:type="dxa"/>
            <w:shd w:val="clear" w:color="auto" w:fill="auto"/>
          </w:tcPr>
          <w:p w:rsidR="001B0012" w:rsidRPr="001B0012" w:rsidRDefault="001B0012" w:rsidP="001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B0012" w:rsidRDefault="001B0012" w:rsidP="00456AD8">
      <w:pPr>
        <w:rPr>
          <w:rFonts w:ascii="Times New Roman" w:hAnsi="Times New Roman" w:cs="Times New Roman"/>
          <w:sz w:val="28"/>
          <w:szCs w:val="28"/>
        </w:rPr>
      </w:pPr>
    </w:p>
    <w:p w:rsidR="003E589A" w:rsidRDefault="003E589A" w:rsidP="00D52504">
      <w:pPr>
        <w:rPr>
          <w:rFonts w:ascii="Times New Roman" w:hAnsi="Times New Roman" w:cs="Times New Roman"/>
          <w:sz w:val="28"/>
          <w:szCs w:val="28"/>
        </w:rPr>
      </w:pPr>
    </w:p>
    <w:p w:rsidR="003E589A" w:rsidRPr="003E589A" w:rsidRDefault="003E589A" w:rsidP="003E589A">
      <w:pPr>
        <w:rPr>
          <w:rFonts w:ascii="Times New Roman" w:hAnsi="Times New Roman" w:cs="Times New Roman"/>
          <w:sz w:val="28"/>
          <w:szCs w:val="28"/>
        </w:rPr>
      </w:pPr>
    </w:p>
    <w:p w:rsidR="003E589A" w:rsidRPr="003E589A" w:rsidRDefault="003E589A" w:rsidP="003E589A">
      <w:pPr>
        <w:rPr>
          <w:rFonts w:ascii="Times New Roman" w:hAnsi="Times New Roman" w:cs="Times New Roman"/>
          <w:sz w:val="28"/>
          <w:szCs w:val="28"/>
        </w:rPr>
      </w:pPr>
    </w:p>
    <w:p w:rsidR="003E589A" w:rsidRPr="003E589A" w:rsidRDefault="003E589A" w:rsidP="003E589A">
      <w:pPr>
        <w:rPr>
          <w:rFonts w:ascii="Times New Roman" w:hAnsi="Times New Roman" w:cs="Times New Roman"/>
          <w:sz w:val="28"/>
          <w:szCs w:val="28"/>
        </w:rPr>
      </w:pPr>
    </w:p>
    <w:p w:rsidR="003E589A" w:rsidRPr="003E589A" w:rsidRDefault="003E589A" w:rsidP="003E589A">
      <w:pPr>
        <w:rPr>
          <w:rFonts w:ascii="Times New Roman" w:hAnsi="Times New Roman" w:cs="Times New Roman"/>
          <w:sz w:val="28"/>
          <w:szCs w:val="28"/>
        </w:rPr>
      </w:pPr>
    </w:p>
    <w:p w:rsidR="003E589A" w:rsidRPr="007E167D" w:rsidRDefault="003E589A" w:rsidP="007E167D">
      <w:pPr>
        <w:tabs>
          <w:tab w:val="left" w:pos="1740"/>
        </w:tabs>
        <w:rPr>
          <w:rFonts w:ascii="Times New Roman" w:hAnsi="Times New Roman" w:cs="Times New Roman"/>
          <w:sz w:val="16"/>
          <w:szCs w:val="16"/>
        </w:rPr>
      </w:pPr>
    </w:p>
    <w:p w:rsidR="005D494D" w:rsidRDefault="003E589A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9A">
        <w:rPr>
          <w:rFonts w:ascii="Times New Roman" w:hAnsi="Times New Roman" w:cs="Times New Roman"/>
          <w:sz w:val="28"/>
          <w:szCs w:val="28"/>
        </w:rPr>
        <w:lastRenderedPageBreak/>
        <w:t>Проблема низкого качества образования заключается ещё и в отсутствии единой системы управления банком данных мониторинга и неэффективности</w:t>
      </w:r>
      <w:r w:rsidR="007E167D">
        <w:rPr>
          <w:rFonts w:ascii="Times New Roman" w:hAnsi="Times New Roman" w:cs="Times New Roman"/>
          <w:sz w:val="28"/>
          <w:szCs w:val="28"/>
        </w:rPr>
        <w:t xml:space="preserve"> </w:t>
      </w:r>
      <w:r w:rsidRPr="003E589A">
        <w:rPr>
          <w:rFonts w:ascii="Times New Roman" w:hAnsi="Times New Roman" w:cs="Times New Roman"/>
          <w:sz w:val="28"/>
          <w:szCs w:val="28"/>
        </w:rPr>
        <w:t xml:space="preserve">использования полученной информации. На уровне муниципалитета </w:t>
      </w:r>
      <w:r w:rsidR="005D494D">
        <w:rPr>
          <w:rFonts w:ascii="Times New Roman" w:hAnsi="Times New Roman" w:cs="Times New Roman"/>
          <w:sz w:val="28"/>
          <w:szCs w:val="28"/>
        </w:rPr>
        <w:t>разработана Концепция</w:t>
      </w:r>
      <w:r w:rsidR="005D494D" w:rsidRPr="005D494D">
        <w:rPr>
          <w:rFonts w:ascii="Times New Roman" w:hAnsi="Times New Roman" w:cs="Times New Roman"/>
          <w:sz w:val="28"/>
          <w:szCs w:val="28"/>
        </w:rPr>
        <w:t xml:space="preserve"> муниципальной системы оценки качества образования в образовательных организациях, расположенных на территории МО Чернский район</w:t>
      </w:r>
      <w:r w:rsidR="00A57355">
        <w:rPr>
          <w:rFonts w:ascii="Times New Roman" w:hAnsi="Times New Roman" w:cs="Times New Roman"/>
          <w:sz w:val="28"/>
          <w:szCs w:val="28"/>
        </w:rPr>
        <w:t>, которая призвана решить эту проблему</w:t>
      </w:r>
      <w:r w:rsidR="00FB732F">
        <w:rPr>
          <w:rFonts w:ascii="Times New Roman" w:hAnsi="Times New Roman" w:cs="Times New Roman"/>
          <w:sz w:val="28"/>
          <w:szCs w:val="28"/>
        </w:rPr>
        <w:t>.</w:t>
      </w:r>
    </w:p>
    <w:p w:rsidR="003E589A" w:rsidRPr="003E589A" w:rsidRDefault="003E589A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9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B732F">
        <w:rPr>
          <w:rFonts w:ascii="Times New Roman" w:hAnsi="Times New Roman" w:cs="Times New Roman"/>
          <w:sz w:val="28"/>
          <w:szCs w:val="28"/>
        </w:rPr>
        <w:t xml:space="preserve">анализа результатов </w:t>
      </w:r>
      <w:r w:rsidRPr="003E589A">
        <w:rPr>
          <w:rFonts w:ascii="Times New Roman" w:hAnsi="Times New Roman" w:cs="Times New Roman"/>
          <w:sz w:val="28"/>
          <w:szCs w:val="28"/>
        </w:rPr>
        <w:t>государственной итоговой аттестации в 9 класс</w:t>
      </w:r>
      <w:r w:rsidR="00653150">
        <w:rPr>
          <w:rFonts w:ascii="Times New Roman" w:hAnsi="Times New Roman" w:cs="Times New Roman"/>
          <w:sz w:val="28"/>
          <w:szCs w:val="28"/>
        </w:rPr>
        <w:t>е</w:t>
      </w:r>
      <w:r w:rsidRPr="003E589A">
        <w:rPr>
          <w:rFonts w:ascii="Times New Roman" w:hAnsi="Times New Roman" w:cs="Times New Roman"/>
          <w:sz w:val="28"/>
          <w:szCs w:val="28"/>
        </w:rPr>
        <w:t xml:space="preserve"> и проведение ежегодного рейтингования школ, выявило школы с низкими результатами обучения, которые дают такие результаты в течение последних лет.</w:t>
      </w:r>
    </w:p>
    <w:p w:rsidR="003E589A" w:rsidRPr="003E589A" w:rsidRDefault="003E589A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9A">
        <w:rPr>
          <w:rFonts w:ascii="Times New Roman" w:hAnsi="Times New Roman" w:cs="Times New Roman"/>
          <w:sz w:val="28"/>
          <w:szCs w:val="28"/>
        </w:rPr>
        <w:t>В школах низок процент пополнения педагогических коллективов молодыми педагогами, растет количество педагогов пенсионного возраста. Низкая активность учителей, отсутствие мотивации к повышению профессионального мастерства требует выстраивания индивидуальных образовательных траекторий, закрепления за ними наставников. Отмечены в этих школах и проблемы управленческого характера. Отсутствует образовательная стратегия принятия эффективных управленческих решений. Необходимо выстроить комплексное обследование школ на уровне муниципалитета, выявить все проблемные зоны, наметить общие и индивидуальные направления поддержки.</w:t>
      </w:r>
    </w:p>
    <w:p w:rsidR="003E589A" w:rsidRPr="003E589A" w:rsidRDefault="003E589A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9A">
        <w:rPr>
          <w:rFonts w:ascii="Times New Roman" w:hAnsi="Times New Roman" w:cs="Times New Roman"/>
          <w:sz w:val="28"/>
          <w:szCs w:val="28"/>
        </w:rPr>
        <w:t>При обследовании школ также учитывался показатель, отражающий</w:t>
      </w:r>
      <w:r w:rsidRPr="003E589A">
        <w:t xml:space="preserve"> </w:t>
      </w:r>
      <w:r w:rsidRPr="003E589A">
        <w:rPr>
          <w:rFonts w:ascii="Times New Roman" w:hAnsi="Times New Roman" w:cs="Times New Roman"/>
          <w:sz w:val="28"/>
          <w:szCs w:val="28"/>
        </w:rPr>
        <w:t>социальный статус семей обучающихся в них школьников. Так, большинство таких семей находится в социально опасном положении, эти семьи ведут асоциальный образ жизни.</w:t>
      </w:r>
    </w:p>
    <w:p w:rsidR="00233FEC" w:rsidRDefault="003E589A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9A">
        <w:rPr>
          <w:rFonts w:ascii="Times New Roman" w:hAnsi="Times New Roman" w:cs="Times New Roman"/>
          <w:sz w:val="28"/>
          <w:szCs w:val="28"/>
        </w:rPr>
        <w:t>В насто</w:t>
      </w:r>
      <w:r w:rsidR="00037FF0">
        <w:rPr>
          <w:rFonts w:ascii="Times New Roman" w:hAnsi="Times New Roman" w:cs="Times New Roman"/>
          <w:sz w:val="28"/>
          <w:szCs w:val="28"/>
        </w:rPr>
        <w:t>ящее время актуальной остается</w:t>
      </w:r>
      <w:r w:rsidRPr="003E589A">
        <w:rPr>
          <w:rFonts w:ascii="Times New Roman" w:hAnsi="Times New Roman" w:cs="Times New Roman"/>
          <w:sz w:val="28"/>
          <w:szCs w:val="28"/>
        </w:rPr>
        <w:t xml:space="preserve"> задача разработки муниципальной стратегии поддержки школ, работающих со сложным контингентом и в сложных социальных условиях, в том числе школ, показывающих низкие образовате</w:t>
      </w:r>
      <w:r w:rsidR="00B81F8D">
        <w:rPr>
          <w:rFonts w:ascii="Times New Roman" w:hAnsi="Times New Roman" w:cs="Times New Roman"/>
          <w:sz w:val="28"/>
          <w:szCs w:val="28"/>
        </w:rPr>
        <w:t>льные результаты, предполагающая</w:t>
      </w:r>
      <w:r w:rsidRPr="003E589A">
        <w:rPr>
          <w:rFonts w:ascii="Times New Roman" w:hAnsi="Times New Roman" w:cs="Times New Roman"/>
          <w:sz w:val="28"/>
          <w:szCs w:val="28"/>
        </w:rPr>
        <w:t xml:space="preserve"> разработку методов и инструментария, которые позволяют выявлять школы, находящиеся в кризисной ситуации, и школы — в ситуации риска, определить наиболее эффективные и адресные формы подде</w:t>
      </w:r>
      <w:r w:rsidR="00326225">
        <w:rPr>
          <w:rFonts w:ascii="Times New Roman" w:hAnsi="Times New Roman" w:cs="Times New Roman"/>
          <w:sz w:val="28"/>
          <w:szCs w:val="28"/>
        </w:rPr>
        <w:t>ржки на муниципальном уровне. Данная программа поможет</w:t>
      </w:r>
      <w:r w:rsidRPr="003E589A">
        <w:rPr>
          <w:rFonts w:ascii="Times New Roman" w:hAnsi="Times New Roman" w:cs="Times New Roman"/>
          <w:sz w:val="28"/>
          <w:szCs w:val="28"/>
        </w:rPr>
        <w:t xml:space="preserve"> выстроить направления специально организованн</w:t>
      </w:r>
      <w:r w:rsidR="00B81F8D">
        <w:rPr>
          <w:rFonts w:ascii="Times New Roman" w:hAnsi="Times New Roman" w:cs="Times New Roman"/>
          <w:sz w:val="28"/>
          <w:szCs w:val="28"/>
        </w:rPr>
        <w:t>ой деятельности, ориентирующие ОО</w:t>
      </w:r>
      <w:r w:rsidRPr="003E589A">
        <w:rPr>
          <w:rFonts w:ascii="Times New Roman" w:hAnsi="Times New Roman" w:cs="Times New Roman"/>
          <w:sz w:val="28"/>
          <w:szCs w:val="28"/>
        </w:rPr>
        <w:t xml:space="preserve"> на переход в эфф</w:t>
      </w:r>
      <w:r w:rsidR="00B81F8D">
        <w:rPr>
          <w:rFonts w:ascii="Times New Roman" w:hAnsi="Times New Roman" w:cs="Times New Roman"/>
          <w:sz w:val="28"/>
          <w:szCs w:val="28"/>
        </w:rPr>
        <w:t xml:space="preserve">ективный режим функционирования, который </w:t>
      </w:r>
      <w:r w:rsidR="00774BB8">
        <w:rPr>
          <w:rFonts w:ascii="Times New Roman" w:hAnsi="Times New Roman" w:cs="Times New Roman"/>
          <w:sz w:val="28"/>
          <w:szCs w:val="28"/>
        </w:rPr>
        <w:t xml:space="preserve">при </w:t>
      </w:r>
      <w:r w:rsidR="00774BB8" w:rsidRPr="003E589A">
        <w:rPr>
          <w:rFonts w:ascii="Times New Roman" w:hAnsi="Times New Roman" w:cs="Times New Roman"/>
          <w:sz w:val="28"/>
          <w:szCs w:val="28"/>
        </w:rPr>
        <w:t>последовательной</w:t>
      </w:r>
      <w:r w:rsidR="00B81F8D" w:rsidRPr="00B81F8D">
        <w:rPr>
          <w:rFonts w:ascii="Times New Roman" w:hAnsi="Times New Roman" w:cs="Times New Roman"/>
          <w:sz w:val="28"/>
          <w:szCs w:val="28"/>
        </w:rPr>
        <w:t xml:space="preserve"> и системно</w:t>
      </w:r>
      <w:r w:rsidR="00B81F8D">
        <w:rPr>
          <w:rFonts w:ascii="Times New Roman" w:hAnsi="Times New Roman" w:cs="Times New Roman"/>
          <w:sz w:val="28"/>
          <w:szCs w:val="28"/>
        </w:rPr>
        <w:t>й реализации</w:t>
      </w:r>
      <w:r w:rsidR="00774BB8">
        <w:rPr>
          <w:rFonts w:ascii="Times New Roman" w:hAnsi="Times New Roman" w:cs="Times New Roman"/>
          <w:sz w:val="28"/>
          <w:szCs w:val="28"/>
        </w:rPr>
        <w:t>,</w:t>
      </w:r>
      <w:r w:rsidR="00B81F8D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B81F8D" w:rsidRPr="00B81F8D">
        <w:rPr>
          <w:rFonts w:ascii="Times New Roman" w:hAnsi="Times New Roman" w:cs="Times New Roman"/>
          <w:sz w:val="28"/>
          <w:szCs w:val="28"/>
        </w:rPr>
        <w:t>школам обеспечить своим ученикам достат</w:t>
      </w:r>
      <w:r w:rsidR="00B81F8D">
        <w:rPr>
          <w:rFonts w:ascii="Times New Roman" w:hAnsi="Times New Roman" w:cs="Times New Roman"/>
          <w:sz w:val="28"/>
          <w:szCs w:val="28"/>
        </w:rPr>
        <w:t>очно высокий уровень достижений.</w:t>
      </w:r>
      <w:r w:rsidR="00B81F8D" w:rsidRPr="00B81F8D">
        <w:t xml:space="preserve"> </w:t>
      </w:r>
      <w:r w:rsidR="00B81F8D">
        <w:rPr>
          <w:rFonts w:ascii="Times New Roman" w:hAnsi="Times New Roman" w:cs="Times New Roman"/>
          <w:sz w:val="28"/>
          <w:szCs w:val="28"/>
        </w:rPr>
        <w:t>О</w:t>
      </w:r>
      <w:r w:rsidR="00B81F8D" w:rsidRPr="00B81F8D">
        <w:rPr>
          <w:rFonts w:ascii="Times New Roman" w:hAnsi="Times New Roman" w:cs="Times New Roman"/>
          <w:sz w:val="28"/>
          <w:szCs w:val="28"/>
        </w:rPr>
        <w:t>бразовательные стратегии, обеспечивающие эффективный режим работы</w:t>
      </w:r>
      <w:r w:rsidR="00326225">
        <w:rPr>
          <w:rFonts w:ascii="Times New Roman" w:hAnsi="Times New Roman" w:cs="Times New Roman"/>
          <w:sz w:val="28"/>
          <w:szCs w:val="28"/>
        </w:rPr>
        <w:t>,</w:t>
      </w:r>
      <w:r w:rsidR="00B81F8D">
        <w:rPr>
          <w:rFonts w:ascii="Times New Roman" w:hAnsi="Times New Roman" w:cs="Times New Roman"/>
          <w:sz w:val="28"/>
          <w:szCs w:val="28"/>
        </w:rPr>
        <w:t xml:space="preserve"> </w:t>
      </w:r>
      <w:r w:rsidRPr="003E589A">
        <w:rPr>
          <w:rFonts w:ascii="Times New Roman" w:hAnsi="Times New Roman" w:cs="Times New Roman"/>
          <w:sz w:val="28"/>
          <w:szCs w:val="28"/>
        </w:rPr>
        <w:t>являются основой для программ повышения качества работы школы и могут быть транслированы для других образовательных учреждений, стремящихся повысить свои образовательные результаты.</w:t>
      </w:r>
    </w:p>
    <w:p w:rsidR="00E72C92" w:rsidRDefault="00E72C92" w:rsidP="007E167D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BB8" w:rsidRDefault="00774BB8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B8" w:rsidRDefault="00774BB8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92" w:rsidRP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2">
        <w:rPr>
          <w:rFonts w:ascii="Times New Roman" w:hAnsi="Times New Roman" w:cs="Times New Roman"/>
          <w:b/>
          <w:sz w:val="28"/>
          <w:szCs w:val="28"/>
        </w:rPr>
        <w:t>Раздел 2. Перечень приоритетов муниципальной программы:</w:t>
      </w:r>
    </w:p>
    <w:p w:rsid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C92" w:rsidRP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-</w:t>
      </w:r>
      <w:r w:rsidRPr="00E72C92">
        <w:rPr>
          <w:rFonts w:ascii="Times New Roman" w:hAnsi="Times New Roman" w:cs="Times New Roman"/>
          <w:sz w:val="28"/>
          <w:szCs w:val="28"/>
        </w:rPr>
        <w:tab/>
        <w:t>поддержка профессионального роста и развития педагогов;</w:t>
      </w:r>
    </w:p>
    <w:p w:rsidR="00E72C92" w:rsidRP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72C92">
        <w:rPr>
          <w:rFonts w:ascii="Times New Roman" w:hAnsi="Times New Roman" w:cs="Times New Roman"/>
          <w:sz w:val="28"/>
          <w:szCs w:val="28"/>
        </w:rPr>
        <w:t>повышение качества образования, совершенствование системы оцениван</w:t>
      </w:r>
      <w:r w:rsidR="009A351C">
        <w:rPr>
          <w:rFonts w:ascii="Times New Roman" w:hAnsi="Times New Roman" w:cs="Times New Roman"/>
          <w:sz w:val="28"/>
          <w:szCs w:val="28"/>
        </w:rPr>
        <w:t>ия и учёта результатов (</w:t>
      </w:r>
      <w:r w:rsidR="009A3DE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72C92">
        <w:rPr>
          <w:rFonts w:ascii="Times New Roman" w:hAnsi="Times New Roman" w:cs="Times New Roman"/>
          <w:sz w:val="28"/>
          <w:szCs w:val="28"/>
        </w:rPr>
        <w:t xml:space="preserve"> системы мониторинга, фонда оценочных средств муниципалитета);</w:t>
      </w:r>
    </w:p>
    <w:p w:rsid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-</w:t>
      </w:r>
      <w:r w:rsidRPr="00E72C92">
        <w:rPr>
          <w:rFonts w:ascii="Times New Roman" w:hAnsi="Times New Roman" w:cs="Times New Roman"/>
          <w:sz w:val="28"/>
          <w:szCs w:val="28"/>
        </w:rPr>
        <w:tab/>
        <w:t>развитие социального партнерства школы, расширяющего зону общения обучающихся и профессионального общения педагогов.</w:t>
      </w:r>
    </w:p>
    <w:p w:rsidR="002E1E13" w:rsidRDefault="002E1E13" w:rsidP="00E72C92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1C" w:rsidRDefault="00E72C92" w:rsidP="00E72C92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92">
        <w:rPr>
          <w:rFonts w:ascii="Times New Roman" w:hAnsi="Times New Roman" w:cs="Times New Roman"/>
          <w:b/>
          <w:sz w:val="28"/>
          <w:szCs w:val="28"/>
        </w:rPr>
        <w:t xml:space="preserve">Раздел 3. Цель и задачи муниципальной программы </w:t>
      </w:r>
    </w:p>
    <w:p w:rsidR="002E1E13" w:rsidRPr="00E72C92" w:rsidRDefault="002E1E13" w:rsidP="00E72C92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92" w:rsidRP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Цель: Создание условий для поддержки образовательных организаций с низкими результатами обучения, перевод</w:t>
      </w:r>
      <w:r w:rsidR="00E803CC">
        <w:rPr>
          <w:rFonts w:ascii="Times New Roman" w:hAnsi="Times New Roman" w:cs="Times New Roman"/>
          <w:sz w:val="28"/>
          <w:szCs w:val="28"/>
        </w:rPr>
        <w:t>а</w:t>
      </w:r>
      <w:r w:rsidR="002E1E13">
        <w:rPr>
          <w:rFonts w:ascii="Times New Roman" w:hAnsi="Times New Roman" w:cs="Times New Roman"/>
          <w:sz w:val="28"/>
          <w:szCs w:val="28"/>
        </w:rPr>
        <w:t xml:space="preserve"> их в эффективный режим работы</w:t>
      </w:r>
      <w:r w:rsidRPr="00E72C92">
        <w:rPr>
          <w:rFonts w:ascii="Times New Roman" w:hAnsi="Times New Roman" w:cs="Times New Roman"/>
          <w:sz w:val="28"/>
          <w:szCs w:val="28"/>
        </w:rPr>
        <w:t xml:space="preserve"> для повышения качества преподавания, управления, условий организации образовательного процесса через совершенствование структуры управления на муниципальном, школьном уровнях, уровне класса и уровне каждого учителя.</w:t>
      </w:r>
    </w:p>
    <w:p w:rsidR="00E72C92" w:rsidRPr="00E72C92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Задачи:</w:t>
      </w:r>
    </w:p>
    <w:p w:rsidR="009A351C" w:rsidRDefault="00E72C92" w:rsidP="00E72C92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-</w:t>
      </w:r>
      <w:r w:rsidRPr="00E72C92">
        <w:rPr>
          <w:rFonts w:ascii="Times New Roman" w:hAnsi="Times New Roman" w:cs="Times New Roman"/>
          <w:sz w:val="28"/>
          <w:szCs w:val="28"/>
        </w:rPr>
        <w:tab/>
        <w:t xml:space="preserve">организовать проведение комплексной диагностики проблем низких результатов или социальных факторов, негативно влияющих на результаты; </w:t>
      </w:r>
    </w:p>
    <w:p w:rsidR="009A351C" w:rsidRPr="009A351C" w:rsidRDefault="00E72C92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-</w:t>
      </w:r>
      <w:r w:rsidR="002E1E13">
        <w:rPr>
          <w:rFonts w:ascii="Times New Roman" w:hAnsi="Times New Roman" w:cs="Times New Roman"/>
          <w:sz w:val="28"/>
          <w:szCs w:val="28"/>
        </w:rPr>
        <w:tab/>
      </w:r>
      <w:r w:rsidRPr="00E72C92">
        <w:rPr>
          <w:rFonts w:ascii="Times New Roman" w:hAnsi="Times New Roman" w:cs="Times New Roman"/>
          <w:sz w:val="28"/>
          <w:szCs w:val="28"/>
        </w:rPr>
        <w:t>разработать и реализовать механизмы поддержки школ, работающих в сложных социальных контекстах и стабильно демонстрирующих низкие образовательные результаты, обеспечение их организационного и</w:t>
      </w:r>
      <w:r w:rsidR="009A351C" w:rsidRPr="009A351C">
        <w:t xml:space="preserve"> </w:t>
      </w:r>
      <w:r w:rsidR="009A351C" w:rsidRPr="009A351C">
        <w:rPr>
          <w:rFonts w:ascii="Times New Roman" w:hAnsi="Times New Roman" w:cs="Times New Roman"/>
          <w:sz w:val="28"/>
          <w:szCs w:val="28"/>
        </w:rPr>
        <w:t>информационного сопровождения и мониторинга реализации школьных программ перевода в эффективный режим функционирования;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сформировать организационные структуры, осуществляющие функции методического, экспертно-консультационного сопровождения программы улучшения результатов и перехода в эффективный режим работы школы;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создавать условия для развития профессионализма (профессионального капитала) педагогов через выявление учителей, дающих низкие результаты и не способных качественно работать в сложных социальных условиях, выявление их профессиональных дефицитов и разработку индивидуальных программ повышения квалификации учителей;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обеспечить ресурсное наполнение и выравнивающее финансирование школ, учитывающее повышенные потребности школ, обучающих наиболее сложные контингенты учащихся, находящиеся в отдаленных территориях, с малочисленным контингентом, в оборудовании и специалистах;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определить, создать сообщество образовательных организаций, способных консолидировать ресурсы необходимые для качественных изменений среды, выстроить сетевое партнерство школ;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подобрать инструментарий для проведения мониторинговых исследований, направленных на комплексную оценку условий деятельности, управленческого и педагогического потенциала; на выявление положительной динамики по всем разделам программы;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создать фонд оценочных средств муниципалитета;</w:t>
      </w: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-</w:t>
      </w:r>
      <w:r w:rsidRPr="009A351C">
        <w:rPr>
          <w:rFonts w:ascii="Times New Roman" w:hAnsi="Times New Roman" w:cs="Times New Roman"/>
          <w:sz w:val="28"/>
          <w:szCs w:val="28"/>
        </w:rPr>
        <w:tab/>
        <w:t>обеспечить индивидуализацию учебного процесса, создать условия для улучшения результатов освоения обучающимися образовательных программ (предметных, метапредметных, личностных).</w:t>
      </w:r>
    </w:p>
    <w:p w:rsidR="00390BA8" w:rsidRDefault="00390BA8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51C" w:rsidRDefault="009A351C" w:rsidP="00390BA8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A8">
        <w:rPr>
          <w:rFonts w:ascii="Times New Roman" w:hAnsi="Times New Roman" w:cs="Times New Roman"/>
          <w:b/>
          <w:sz w:val="28"/>
          <w:szCs w:val="28"/>
        </w:rPr>
        <w:t>Раздел 4. Сроки и этапы реализации (этапы реализации)</w:t>
      </w:r>
    </w:p>
    <w:p w:rsidR="00390BA8" w:rsidRPr="00390BA8" w:rsidRDefault="00390BA8" w:rsidP="00390BA8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1C" w:rsidRPr="009A351C" w:rsidRDefault="00662441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74B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74BB8">
        <w:rPr>
          <w:rFonts w:ascii="Times New Roman" w:hAnsi="Times New Roman" w:cs="Times New Roman"/>
          <w:sz w:val="28"/>
          <w:szCs w:val="28"/>
        </w:rPr>
        <w:t>4</w:t>
      </w:r>
      <w:r w:rsidR="009A351C" w:rsidRPr="009A351C">
        <w:rPr>
          <w:rFonts w:ascii="Times New Roman" w:hAnsi="Times New Roman" w:cs="Times New Roman"/>
          <w:sz w:val="28"/>
          <w:szCs w:val="28"/>
        </w:rPr>
        <w:t xml:space="preserve"> учебный год - разработка и реализация механизма поддержки школ, работающих в сложных социальных контекстах и стабильно демонстрирующих низкие образовательные результаты, обеспечение их организационного и информационного сопровождения и мониторинга реализации школьных программ перевода в эффективный режим функционирования;</w:t>
      </w:r>
    </w:p>
    <w:p w:rsidR="009A351C" w:rsidRPr="009A351C" w:rsidRDefault="00662441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74BB8">
        <w:rPr>
          <w:rFonts w:ascii="Times New Roman" w:hAnsi="Times New Roman" w:cs="Times New Roman"/>
          <w:sz w:val="28"/>
          <w:szCs w:val="28"/>
        </w:rPr>
        <w:t>3</w:t>
      </w:r>
      <w:r w:rsidR="009A351C" w:rsidRPr="009A351C">
        <w:rPr>
          <w:rFonts w:ascii="Times New Roman" w:hAnsi="Times New Roman" w:cs="Times New Roman"/>
          <w:sz w:val="28"/>
          <w:szCs w:val="28"/>
        </w:rPr>
        <w:tab/>
        <w:t>г.- выявление эффективности и корректировка программы, переход к работе по данному направлению в штатном режиме.</w:t>
      </w:r>
    </w:p>
    <w:p w:rsidR="00662441" w:rsidRDefault="00662441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51C" w:rsidRDefault="009A351C" w:rsidP="00662441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41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486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441">
        <w:rPr>
          <w:rFonts w:ascii="Times New Roman" w:hAnsi="Times New Roman" w:cs="Times New Roman"/>
          <w:b/>
          <w:sz w:val="28"/>
          <w:szCs w:val="28"/>
        </w:rPr>
        <w:t>Описание мероприятий программы</w:t>
      </w:r>
    </w:p>
    <w:p w:rsidR="00662441" w:rsidRPr="00662441" w:rsidRDefault="00662441" w:rsidP="00662441">
      <w:pPr>
        <w:tabs>
          <w:tab w:val="left" w:pos="14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1C" w:rsidRPr="009A351C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Решение поставленных задач программы будет обеспечено за счет осуществления программных мероприятий по следующим направлениям:</w:t>
      </w:r>
    </w:p>
    <w:p w:rsidR="00E72C92" w:rsidRDefault="009A351C" w:rsidP="009A351C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C">
        <w:rPr>
          <w:rFonts w:ascii="Times New Roman" w:hAnsi="Times New Roman" w:cs="Times New Roman"/>
          <w:sz w:val="28"/>
          <w:szCs w:val="28"/>
        </w:rPr>
        <w:t>1.</w:t>
      </w:r>
      <w:r w:rsidRPr="009A351C">
        <w:rPr>
          <w:rFonts w:ascii="Times New Roman" w:hAnsi="Times New Roman" w:cs="Times New Roman"/>
          <w:sz w:val="28"/>
          <w:szCs w:val="28"/>
        </w:rPr>
        <w:tab/>
        <w:t>Аналитико-прогностический блок.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Анализ школ по всем исследуемым параметрам.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Определение рабочей группы, экспертной группы.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Организация и проведение комплексной диагностики проблем низких результатов или социальных факторов, негативно влияющих на результаты.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Углубленный анализ управленческой деятельности на муниципальном уровне, определение проблемных направлений, прогнозирование улучшений.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Посещение ОУ, анализ УВП в проблемных школах с целью выявления несоответствия между существующим УВП и требованиями социального заказа, углубленный анализ управленческой деятельности на школьном уровне, определение круга задач по каждой школе.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Проектирование работы с руководителями, педагогами, учащимися.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2.</w:t>
      </w:r>
      <w:r w:rsidRPr="008F08F7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 xml:space="preserve">Подготовка приказа об утверждении координаторов по комитету по образованию и образовательным учреждениям, определение и закрепление за </w:t>
      </w:r>
      <w:r w:rsidRPr="008F08F7">
        <w:rPr>
          <w:rFonts w:ascii="Times New Roman" w:hAnsi="Times New Roman" w:cs="Times New Roman"/>
          <w:sz w:val="28"/>
          <w:szCs w:val="28"/>
        </w:rPr>
        <w:lastRenderedPageBreak/>
        <w:t>ОО тьюторов, школ-партнеров. Приказ о создании рабочей группы, экспертной группы на муниципальном уровне.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Нормативное закрепление общеобразовательных учреждений для участия в Программе, формирование для них технического задания.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Разработка программ на уровне школ</w:t>
      </w:r>
      <w:r w:rsidR="00774BB8">
        <w:rPr>
          <w:rFonts w:ascii="Times New Roman" w:hAnsi="Times New Roman" w:cs="Times New Roman"/>
          <w:sz w:val="28"/>
          <w:szCs w:val="28"/>
        </w:rPr>
        <w:t>ы</w:t>
      </w:r>
      <w:r w:rsidRPr="008F08F7">
        <w:rPr>
          <w:rFonts w:ascii="Times New Roman" w:hAnsi="Times New Roman" w:cs="Times New Roman"/>
          <w:sz w:val="28"/>
          <w:szCs w:val="28"/>
        </w:rPr>
        <w:t>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Внесение изменений в должностные инструкции руководителей и педагогов.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 xml:space="preserve">Создание нормативно </w:t>
      </w:r>
      <w:r w:rsidR="00774BB8" w:rsidRPr="008F08F7">
        <w:rPr>
          <w:rFonts w:ascii="Times New Roman" w:hAnsi="Times New Roman" w:cs="Times New Roman"/>
          <w:sz w:val="28"/>
          <w:szCs w:val="28"/>
        </w:rPr>
        <w:t>правовых актов,</w:t>
      </w:r>
      <w:r w:rsidRPr="008F08F7">
        <w:rPr>
          <w:rFonts w:ascii="Times New Roman" w:hAnsi="Times New Roman" w:cs="Times New Roman"/>
          <w:sz w:val="28"/>
          <w:szCs w:val="28"/>
        </w:rPr>
        <w:t xml:space="preserve"> регламентирующих деятельность образовательных учреждений, входящих в сеть.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3.</w:t>
      </w:r>
      <w:r w:rsidRPr="008F08F7">
        <w:rPr>
          <w:rFonts w:ascii="Times New Roman" w:hAnsi="Times New Roman" w:cs="Times New Roman"/>
          <w:sz w:val="28"/>
          <w:szCs w:val="28"/>
        </w:rPr>
        <w:tab/>
        <w:t>Организационные мероприятия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Определение перечня показателей результативности школы, инструментария для проведения мониторинговых исследований. В дальнейшем проведение системных мониторинговых исследований, направленных на выявление школ, работающих в сложных социальных условиях, в том числе школ, показывающих низкие образовательные результаты и комплексную оценку условий деятельности, управленческого и педагогического потенциала.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Анализ, выявление возможностей для улучшения результатов, определение условий и направлений работы для перевода школы в эффективный режим работы (по каждой школе - индивидуально);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Подготовка методических рекомендаций.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Проектирование направлений для наставничества, партнёрства, определение тематики семинаров на муниципальном уровне.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Подготовка тьюторов - консультантов школ, участвующих в Программе.</w:t>
      </w:r>
    </w:p>
    <w:p w:rsid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Поддержка проектов партнерства школ с низкими образовательными результатами с эффективными школами, включающих обмен опытом администрации и педагогов, взаимопосещение уроков с обсуждениями, преподавание в классах школ-партнеров.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Стимулирование практики сотрудничества школ с низкими образовательными результатами с центрами психолого-медико-социального сопровождения.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Разработка индивидуальных программ улучшения результатов учебной деятельности на уровне каждого учителя, проектирование цикла семинаров по управленческой деятельности педагога.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Оказание консультационных, методических услуг для руководителей образовательных учреждений.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Планирование участия в научно- исследовательских мероприятиях, конкурсах профессионального мастерства.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Сетевое взаимодействие.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4.</w:t>
      </w:r>
      <w:r w:rsidRPr="008F08F7">
        <w:rPr>
          <w:rFonts w:ascii="Times New Roman" w:hAnsi="Times New Roman" w:cs="Times New Roman"/>
          <w:sz w:val="28"/>
          <w:szCs w:val="28"/>
        </w:rPr>
        <w:tab/>
        <w:t>Модель учительского роста.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повышения квалификации руководителей и педагогов ОО;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Выпуск информационных материалов.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5.</w:t>
      </w:r>
      <w:r w:rsidRPr="008F08F7">
        <w:rPr>
          <w:rFonts w:ascii="Times New Roman" w:hAnsi="Times New Roman" w:cs="Times New Roman"/>
          <w:sz w:val="28"/>
          <w:szCs w:val="28"/>
        </w:rPr>
        <w:tab/>
        <w:t>Повышение образовательных результатов учащихся.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Осуществление входного, промежуточного и итогового мониторинга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Развитие инструментов самооценки, мониторинга, диагностики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образовательного процесса и результатов.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Выстраивание эффективной обратной связи.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Повышение учебной мотивации учеников.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Развитие взаимодействия с родителями, местным сообществом.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6.</w:t>
      </w:r>
      <w:r w:rsidRPr="008F08F7">
        <w:rPr>
          <w:rFonts w:ascii="Times New Roman" w:hAnsi="Times New Roman" w:cs="Times New Roman"/>
          <w:sz w:val="28"/>
          <w:szCs w:val="28"/>
        </w:rPr>
        <w:tab/>
        <w:t>Поддержка мероприятий по материально -техническому обеспечению школ, работающих в сложных социальных условиях и показывающих низкие образовательные результаты.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Развитие инфраструктуры. Совершенствование учебно -методической базы учебных кабинетов общеобразовательных учреждений.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Пополнение электронными пособиями, методической литературой в электронном виде школьных библиотек школ данной категории.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Внесение изменений в нормативные акты, регулирующие вопросы оплаты труда учителей.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Изменения в ресурсном обеспечении деятельности школ (профессиональное общение, тьюторские команды школы, межшкольные команды по проблемам) на реализацию программ сетевых школьных объединений и партнерств, осуществляющих сотрудничество, включая создание профессиональных объединений учителей, взаимопосещение уроков и коучинг, преподавание в классах школ-партнеров.</w:t>
      </w:r>
    </w:p>
    <w:p w:rsid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8F7" w:rsidRPr="008F08F7" w:rsidRDefault="008F08F7" w:rsidP="008F08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F7">
        <w:rPr>
          <w:rFonts w:ascii="Times New Roman" w:hAnsi="Times New Roman" w:cs="Times New Roman"/>
          <w:b/>
          <w:sz w:val="28"/>
          <w:szCs w:val="28"/>
        </w:rPr>
        <w:t>Раздел 6. Результативность муниципальной программы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Социальная значимость программы определяется комплексом мероприятий, направленных на повышение качества представляемых населению Чернского района услуг в сфере образования, создание условий для поддержки образовательных организаций с низкими результатами</w:t>
      </w:r>
      <w:r w:rsidRPr="008F08F7">
        <w:t xml:space="preserve"> </w:t>
      </w:r>
      <w:r w:rsidRPr="008F08F7">
        <w:rPr>
          <w:rFonts w:ascii="Times New Roman" w:hAnsi="Times New Roman" w:cs="Times New Roman"/>
          <w:sz w:val="28"/>
          <w:szCs w:val="28"/>
        </w:rPr>
        <w:t>обучения и функционирующих в сложных социальных условиях, переводе их в эффективный режим работы.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способствовать:</w:t>
      </w:r>
    </w:p>
    <w:p w:rsidR="008F08F7" w:rsidRPr="008F08F7" w:rsidRDefault="000A2959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8F7" w:rsidRPr="008F08F7">
        <w:rPr>
          <w:rFonts w:ascii="Times New Roman" w:hAnsi="Times New Roman" w:cs="Times New Roman"/>
          <w:sz w:val="28"/>
          <w:szCs w:val="28"/>
        </w:rPr>
        <w:t>овышению качества образования в школах с низкими образовательными результатами и школах, работающих в сложных социальных условиях;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обеспечению качественной подготовки кадрового состава школ с низкими результатами обучения, обогащению методического арсенала учителей;</w:t>
      </w:r>
    </w:p>
    <w:p w:rsidR="008F08F7" w:rsidRP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lastRenderedPageBreak/>
        <w:t>восполнению у педагогов имеющихся дефицитов предметных и технологических знаний и развитие опыта решения профессиональных задач;</w:t>
      </w:r>
    </w:p>
    <w:p w:rsid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F7">
        <w:rPr>
          <w:rFonts w:ascii="Times New Roman" w:hAnsi="Times New Roman" w:cs="Times New Roman"/>
          <w:sz w:val="28"/>
          <w:szCs w:val="28"/>
        </w:rPr>
        <w:t>выравниванию стартовых условий в получении образования школьников, занимающихся в сложных социальных условиях, обеспечению индивидуализации процесса обучения.</w:t>
      </w:r>
    </w:p>
    <w:p w:rsidR="008F08F7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C3" w:rsidRDefault="00DC37C3" w:rsidP="00DC37C3">
      <w:pPr>
        <w:widowControl w:val="0"/>
        <w:spacing w:after="0" w:line="317" w:lineRule="exact"/>
        <w:ind w:left="500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sectPr w:rsidR="00DC37C3" w:rsidSect="006E45F4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DC37C3" w:rsidRPr="00DC37C3" w:rsidRDefault="00DC37C3" w:rsidP="00DC37C3">
      <w:pPr>
        <w:widowControl w:val="0"/>
        <w:spacing w:after="0" w:line="317" w:lineRule="exact"/>
        <w:ind w:left="50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C37C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Раздел 7.</w:t>
      </w:r>
    </w:p>
    <w:p w:rsidR="00DC37C3" w:rsidRPr="00DC37C3" w:rsidRDefault="00DC37C3" w:rsidP="00DC37C3">
      <w:pPr>
        <w:widowControl w:val="0"/>
        <w:spacing w:after="0" w:line="317" w:lineRule="exact"/>
        <w:ind w:left="50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C37C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DC37C3" w:rsidRDefault="00DC37C3" w:rsidP="00DC37C3">
      <w:pPr>
        <w:widowControl w:val="0"/>
        <w:spacing w:after="0" w:line="317" w:lineRule="exact"/>
        <w:ind w:left="500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C37C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основных мероприятий Программы повышения качества образования в школах с низкими результатами</w:t>
      </w:r>
      <w:r w:rsidRPr="00DC37C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br/>
        <w:t>обучения и в школах, функционирующих в сло</w:t>
      </w:r>
      <w:r w:rsidR="00774BB8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жных социальных условиях на 2023-2024</w:t>
      </w:r>
      <w:r w:rsidRPr="00DC37C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2A293D" w:rsidRDefault="002A293D" w:rsidP="00DC37C3">
      <w:pPr>
        <w:widowControl w:val="0"/>
        <w:spacing w:after="0" w:line="317" w:lineRule="exact"/>
        <w:ind w:left="500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7642"/>
        <w:gridCol w:w="4253"/>
        <w:gridCol w:w="2563"/>
      </w:tblGrid>
      <w:tr w:rsidR="00DB6B47" w:rsidRPr="00DB6B47" w:rsidTr="002220E5">
        <w:trPr>
          <w:trHeight w:hRule="exact" w:val="6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47" w:rsidRPr="00DB6B47" w:rsidRDefault="00DB6B47" w:rsidP="002220E5">
            <w:pPr>
              <w:widowControl w:val="0"/>
              <w:spacing w:after="6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B6B47" w:rsidRPr="00DB6B47" w:rsidRDefault="00DB6B47" w:rsidP="002220E5">
            <w:pPr>
              <w:widowControl w:val="0"/>
              <w:spacing w:before="60"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47" w:rsidRPr="00DB6B47" w:rsidRDefault="00DB6B47" w:rsidP="002220E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2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реализации</w:t>
            </w:r>
          </w:p>
        </w:tc>
      </w:tr>
      <w:tr w:rsidR="005515AD" w:rsidRPr="00DB6B47" w:rsidTr="002220E5">
        <w:trPr>
          <w:trHeight w:hRule="exact" w:val="418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15AD" w:rsidRPr="00DB6B47" w:rsidRDefault="005515AD" w:rsidP="002220E5">
            <w:pPr>
              <w:widowControl w:val="0"/>
              <w:spacing w:after="0" w:line="260" w:lineRule="exact"/>
              <w:ind w:left="26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1.Аналитико-прогностический блок</w:t>
            </w:r>
          </w:p>
        </w:tc>
      </w:tr>
      <w:tr w:rsidR="00DB6B47" w:rsidRPr="00DB6B47" w:rsidTr="002220E5">
        <w:trPr>
          <w:trHeight w:hRule="exact" w:val="19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C0048A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Комплексный мониторинг в рамках </w:t>
            </w:r>
            <w:r>
              <w:t xml:space="preserve"> </w:t>
            </w:r>
            <w:r w:rsidRPr="00C0048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Концепции муниципальной системы оценки качества образования в образовательных организациях, расположенных на территории МО Чернский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Отдел дошкольного, общего и дополнительного образования КО АМО Чернский район; ИМО МКУ «ЦО ДСО» МО Чернский р-н;</w:t>
            </w:r>
          </w:p>
          <w:p w:rsidR="00DB6B47" w:rsidRPr="00DB6B47" w:rsidRDefault="00DB6B47" w:rsidP="002220E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- образовательные организации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47" w:rsidRPr="00DB6B47" w:rsidRDefault="00774BB8" w:rsidP="002220E5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Февраль- март 2023</w:t>
            </w:r>
          </w:p>
        </w:tc>
      </w:tr>
      <w:tr w:rsidR="00DB6B47" w:rsidRPr="00DB6B47" w:rsidTr="002220E5">
        <w:trPr>
          <w:trHeight w:hRule="exact" w:val="16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Определение рабочей группы в КО АМО Чернский район, экспертной группы. Углубленный анализ управленческой деятельности на муниципальном уровне, определение проблемных направлений, прогнозирование улучшений.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Отдел дошкольного, общего и дополнительного образования КО АМО Чернский район; 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47" w:rsidRPr="00DB6B47" w:rsidRDefault="00774BB8" w:rsidP="002220E5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Апрель 2023</w:t>
            </w:r>
          </w:p>
        </w:tc>
      </w:tr>
      <w:tr w:rsidR="00DB6B47" w:rsidRPr="00DB6B47" w:rsidTr="002220E5">
        <w:trPr>
          <w:trHeight w:hRule="exact" w:val="16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47" w:rsidRPr="00DB6B47" w:rsidRDefault="00DB6B47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Выезд в ОУ. Анализ УВП в проблемных школах с целью выявления несоответствия между существующим УВП и требованиями социального заказа, углубленный анализ управленческой деятельности на школьном уровне, определение круга задач по каждой школе.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Рабочая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47" w:rsidRPr="00DB6B47" w:rsidRDefault="00774BB8" w:rsidP="002220E5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Май 2023</w:t>
            </w:r>
          </w:p>
        </w:tc>
      </w:tr>
      <w:tr w:rsidR="00DB6B47" w:rsidRPr="00DB6B47" w:rsidTr="002220E5">
        <w:trPr>
          <w:trHeight w:hRule="exact" w:val="15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работы с руководителями.</w:t>
            </w:r>
          </w:p>
          <w:p w:rsidR="00DB6B47" w:rsidRPr="00DB6B47" w:rsidRDefault="00DB6B47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Разработка индивидуального образовательного маршрута, определение направлений переподготовки, курсы повышения</w:t>
            </w:r>
            <w:r w:rsidR="00061D07">
              <w:t xml:space="preserve"> </w:t>
            </w:r>
            <w:r w:rsidR="00061D07" w:rsidRPr="00061D0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квалификации руководителей.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48A" w:rsidRDefault="00DB6B47" w:rsidP="002220E5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ИМО МКУ «ЦО ДСО»; </w:t>
            </w:r>
          </w:p>
          <w:p w:rsidR="00DB6B47" w:rsidRPr="00DB6B47" w:rsidRDefault="00DB6B47" w:rsidP="002220E5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Рабочая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47" w:rsidRPr="00DB6B47" w:rsidRDefault="00DB6B47" w:rsidP="002220E5">
            <w:pPr>
              <w:widowControl w:val="0"/>
              <w:spacing w:after="0" w:line="260" w:lineRule="exact"/>
              <w:ind w:left="22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DB6B4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сентябрь-октябрь</w:t>
            </w:r>
          </w:p>
        </w:tc>
      </w:tr>
      <w:tr w:rsidR="004E37C1" w:rsidRPr="00DB6B47" w:rsidTr="002220E5">
        <w:trPr>
          <w:trHeight w:hRule="exact" w:val="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7C1" w:rsidRPr="00DB6B47" w:rsidRDefault="004E37C1" w:rsidP="002220E5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E37C1" w:rsidRPr="00DB6B47" w:rsidRDefault="004E37C1" w:rsidP="002220E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7C1" w:rsidRPr="00DB6B47" w:rsidRDefault="004E37C1" w:rsidP="002220E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7C1" w:rsidRPr="00DB6B47" w:rsidRDefault="004E37C1" w:rsidP="002220E5">
            <w:pPr>
              <w:widowControl w:val="0"/>
              <w:spacing w:after="0" w:line="26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0165" w:rsidRPr="00DB6B47" w:rsidTr="002220E5">
        <w:trPr>
          <w:trHeight w:hRule="exact" w:val="7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Определение тьюторов, наставников, закрепление их за руководителями, учителями.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Рабочая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65" w:rsidRDefault="00774BB8" w:rsidP="002220E5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</w:rPr>
              <w:t>сентябрь 2023</w:t>
            </w:r>
          </w:p>
        </w:tc>
      </w:tr>
      <w:tr w:rsidR="00A20165" w:rsidRPr="00DB6B47" w:rsidTr="002220E5">
        <w:trPr>
          <w:trHeight w:hRule="exact" w:val="468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color w:val="000000"/>
              </w:rPr>
              <w:t>1.6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Проектирование работы с педагогами:</w:t>
            </w:r>
          </w:p>
          <w:p w:rsidR="00A20165" w:rsidRDefault="00A20165" w:rsidP="002220E5">
            <w:pPr>
              <w:pStyle w:val="210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jc w:val="left"/>
            </w:pPr>
            <w:r>
              <w:rPr>
                <w:color w:val="000000"/>
              </w:rPr>
              <w:t>на начальном этапе реализации программы: провести в системе диагностику уровня профессиональных компетенций педагогов данных школ, выявлять проблемы, своевременно оказывать квалифицированную помощь по устранению затруднений в управлении классным коллективом, в теоретико-методологической подготовке, планирование индивидуального сопровождения в межкурсовой период;</w:t>
            </w:r>
          </w:p>
          <w:p w:rsidR="00A20165" w:rsidRPr="00CB34ED" w:rsidRDefault="00A20165" w:rsidP="002220E5">
            <w:pPr>
              <w:pStyle w:val="210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before="0" w:after="0" w:line="322" w:lineRule="exact"/>
              <w:jc w:val="left"/>
            </w:pPr>
            <w:r>
              <w:rPr>
                <w:color w:val="000000"/>
              </w:rPr>
              <w:t>на промежуточных и итоговом этапе реализации программы: выявлять проблемы, разработать карты индивидуального образовательного маршрута для каждого педагога, отслеживать динамику изменений. Обеспечить повышение уровня теоретико-методологической подготовки учителей школ, создать условия для совершенствования управленческой культуры учителя.</w:t>
            </w:r>
          </w:p>
          <w:p w:rsidR="00CB34ED" w:rsidRDefault="00CB34ED" w:rsidP="00CB34ED">
            <w:pPr>
              <w:pStyle w:val="210"/>
              <w:shd w:val="clear" w:color="auto" w:fill="auto"/>
              <w:tabs>
                <w:tab w:val="left" w:pos="403"/>
              </w:tabs>
              <w:spacing w:before="0" w:after="0" w:line="322" w:lineRule="exact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</w:t>
            </w:r>
          </w:p>
          <w:p w:rsidR="00A20165" w:rsidRDefault="00A20165" w:rsidP="002220E5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Экспертная группа, наставники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A20165" w:rsidRPr="00DB6B47" w:rsidTr="008371C6">
        <w:trPr>
          <w:trHeight w:hRule="exact" w:val="17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color w:val="000000"/>
              </w:rPr>
              <w:t>1.7.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8371C6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Проектирование для учащихся школ специальной</w:t>
            </w:r>
          </w:p>
          <w:p w:rsidR="00A20165" w:rsidRDefault="00A20165" w:rsidP="008371C6">
            <w:pPr>
              <w:pStyle w:val="210"/>
              <w:spacing w:before="0" w:after="0" w:line="322" w:lineRule="exact"/>
              <w:jc w:val="left"/>
            </w:pPr>
            <w:r>
              <w:rPr>
                <w:color w:val="000000"/>
              </w:rPr>
              <w:t>программы, направленной на индивидуализацию образовательного процесса, включающей уроки, мастер-</w:t>
            </w:r>
            <w:r w:rsidR="008371C6">
              <w:rPr>
                <w:color w:val="000000"/>
              </w:rPr>
              <w:t xml:space="preserve"> классы лучших педагогов</w:t>
            </w:r>
            <w:r w:rsidR="00860229" w:rsidRPr="00860229">
              <w:rPr>
                <w:color w:val="000000"/>
              </w:rPr>
              <w:t>, охват этих учащихся дистанционным обучением.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Рабочая и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65" w:rsidRDefault="00A20165" w:rsidP="002220E5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860229" w:rsidRPr="00DB6B47" w:rsidTr="002220E5">
        <w:trPr>
          <w:trHeight w:hRule="exact" w:val="17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1.8.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Разработка мер по расширению возможностей школ в использовании дополнительных ресурсов времени для занятий с учащимися: выстраивание индивидуальных образовательных траекторий в работе с разными категориями учащихся, привлечение их к работе в период зимних и летних каникул.</w:t>
            </w:r>
          </w:p>
          <w:p w:rsidR="00CB34ED" w:rsidRDefault="00CB34ED" w:rsidP="002220E5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color w:val="000000"/>
              </w:rPr>
            </w:pPr>
          </w:p>
          <w:p w:rsidR="00CB34ED" w:rsidRDefault="00CB34ED" w:rsidP="002220E5">
            <w:pPr>
              <w:pStyle w:val="210"/>
              <w:shd w:val="clear" w:color="auto" w:fill="auto"/>
              <w:spacing w:before="0" w:after="0" w:line="317" w:lineRule="exact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Рабочая и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860229" w:rsidRPr="00DB6B47" w:rsidTr="002220E5">
        <w:trPr>
          <w:trHeight w:hRule="exact" w:val="7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1.9.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Разработка критериев и показателей для муниципального мониторинга.</w:t>
            </w:r>
          </w:p>
          <w:p w:rsidR="00CB34ED" w:rsidRDefault="00CB34ED" w:rsidP="002220E5">
            <w:pPr>
              <w:pStyle w:val="210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29" w:rsidRDefault="00860229" w:rsidP="002220E5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Рабочая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29" w:rsidRDefault="00860229" w:rsidP="00774BB8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</w:rPr>
              <w:t>октябрь 202</w:t>
            </w:r>
            <w:r w:rsidR="00774BB8">
              <w:rPr>
                <w:color w:val="000000"/>
              </w:rPr>
              <w:t>3</w:t>
            </w:r>
          </w:p>
        </w:tc>
      </w:tr>
      <w:tr w:rsidR="005515AD" w:rsidRPr="00DB6B47" w:rsidTr="002220E5">
        <w:trPr>
          <w:trHeight w:hRule="exact" w:val="425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AD" w:rsidRDefault="005515AD" w:rsidP="002220E5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5515AD">
              <w:rPr>
                <w:b/>
                <w:bCs/>
                <w:color w:val="000000"/>
              </w:rPr>
              <w:t>Нормативно-правовое обеспечение</w:t>
            </w:r>
          </w:p>
        </w:tc>
      </w:tr>
      <w:tr w:rsidR="005515AD" w:rsidRPr="00DB6B47" w:rsidTr="002220E5">
        <w:trPr>
          <w:trHeight w:hRule="exact" w:val="14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15AD" w:rsidRDefault="005515AD" w:rsidP="002220E5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15AD" w:rsidRDefault="005515AD" w:rsidP="002220E5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Подготовка приказа об утверждении координаторов по комитету образования и образовательным учреждениям, определение и закрепление за ОО тьюторов, наставников. Приказ о создании рабочей группы, экспертной группы на муниципальном уровне.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15AD" w:rsidRDefault="005515AD" w:rsidP="002220E5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AD" w:rsidRDefault="00774BB8" w:rsidP="002220E5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</w:rPr>
              <w:t>февраль 2023</w:t>
            </w:r>
          </w:p>
        </w:tc>
      </w:tr>
      <w:tr w:rsidR="005515AD" w:rsidRPr="00DB6B47" w:rsidTr="002220E5">
        <w:trPr>
          <w:trHeight w:hRule="exact" w:val="7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15AD" w:rsidRDefault="00A60CB2" w:rsidP="002220E5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2.2</w:t>
            </w:r>
            <w:r w:rsidR="005515AD">
              <w:rPr>
                <w:color w:val="000000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15AD" w:rsidRDefault="004169AE" w:rsidP="002220E5">
            <w:pPr>
              <w:pStyle w:val="210"/>
              <w:shd w:val="clear" w:color="auto" w:fill="auto"/>
              <w:spacing w:before="0" w:after="0" w:line="326" w:lineRule="exact"/>
              <w:jc w:val="left"/>
            </w:pPr>
            <w:r>
              <w:rPr>
                <w:color w:val="000000"/>
              </w:rPr>
              <w:t>Мониторинг</w:t>
            </w:r>
            <w:r w:rsidR="005515AD">
              <w:rPr>
                <w:color w:val="000000"/>
              </w:rPr>
              <w:t xml:space="preserve"> программ повышения качества образования на уровне школ.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15AD" w:rsidRDefault="004169AE" w:rsidP="002220E5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B2" w:rsidRDefault="00774BB8" w:rsidP="004169AE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t>Февраль-март 2023</w:t>
            </w:r>
          </w:p>
        </w:tc>
      </w:tr>
      <w:tr w:rsidR="002220E5" w:rsidRPr="00DB6B47" w:rsidTr="002220E5">
        <w:trPr>
          <w:trHeight w:hRule="exact" w:val="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20E5" w:rsidRDefault="002220E5" w:rsidP="002220E5">
            <w:pPr>
              <w:pStyle w:val="210"/>
              <w:spacing w:before="0" w:after="0" w:line="260" w:lineRule="exact"/>
              <w:ind w:left="240"/>
              <w:jc w:val="left"/>
              <w:rPr>
                <w:color w:val="00000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20E5" w:rsidRDefault="002220E5" w:rsidP="002220E5">
            <w:pPr>
              <w:pStyle w:val="210"/>
              <w:spacing w:after="0" w:line="317" w:lineRule="exact"/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20E5" w:rsidRDefault="002220E5" w:rsidP="002220E5">
            <w:pPr>
              <w:pStyle w:val="210"/>
              <w:spacing w:before="0" w:after="0" w:line="260" w:lineRule="exact"/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5" w:rsidRDefault="002220E5" w:rsidP="002220E5">
            <w:pPr>
              <w:pStyle w:val="210"/>
              <w:spacing w:before="0" w:after="0" w:line="260" w:lineRule="exact"/>
              <w:jc w:val="center"/>
              <w:rPr>
                <w:color w:val="000000"/>
              </w:rPr>
            </w:pPr>
          </w:p>
        </w:tc>
      </w:tr>
      <w:tr w:rsidR="000D0728" w:rsidRPr="00DB6B47" w:rsidTr="00E7361B">
        <w:trPr>
          <w:trHeight w:hRule="exact" w:val="575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728" w:rsidRDefault="000D0728" w:rsidP="002220E5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Pr="000D0728"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D54C91" w:rsidRPr="00DB6B47" w:rsidTr="00D920EC">
        <w:trPr>
          <w:trHeight w:hRule="exact" w:val="17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На уровне комитета по образованию:</w:t>
            </w:r>
          </w:p>
          <w:p w:rsidR="00D920EC" w:rsidRDefault="0061323D" w:rsidP="00D54C91">
            <w:pPr>
              <w:pStyle w:val="210"/>
              <w:shd w:val="clear" w:color="auto" w:fill="auto"/>
              <w:spacing w:before="0" w:after="0" w:line="322" w:lineRule="exact"/>
              <w:ind w:right="113"/>
              <w:jc w:val="left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="00D54C91">
              <w:rPr>
                <w:color w:val="000000"/>
              </w:rPr>
              <w:t>пределение перечня по</w:t>
            </w:r>
            <w:r w:rsidR="00D920EC">
              <w:rPr>
                <w:color w:val="000000"/>
              </w:rPr>
              <w:t>казателей результативности школ</w:t>
            </w:r>
            <w:r w:rsidR="00D54C91">
              <w:rPr>
                <w:color w:val="000000"/>
              </w:rPr>
              <w:t xml:space="preserve">, инструментария для проведения мониторинговых исследований. </w:t>
            </w:r>
          </w:p>
          <w:p w:rsidR="00D54C91" w:rsidRDefault="00D54C91" w:rsidP="00D920EC">
            <w:pPr>
              <w:pStyle w:val="210"/>
              <w:shd w:val="clear" w:color="auto" w:fill="auto"/>
              <w:spacing w:before="0" w:after="0" w:line="322" w:lineRule="exact"/>
              <w:ind w:right="113"/>
              <w:jc w:val="left"/>
            </w:pPr>
            <w:r>
              <w:rPr>
                <w:color w:val="000000"/>
              </w:rPr>
              <w:t>В дальнейшем - проведение системн</w:t>
            </w:r>
            <w:r w:rsidR="00D920EC">
              <w:rPr>
                <w:color w:val="000000"/>
              </w:rPr>
              <w:t>ых мониторинговых исследований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район; Рабочая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91" w:rsidRDefault="00FF46F0" w:rsidP="00D54C91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</w:rPr>
              <w:t>Февраль-март 2023</w:t>
            </w:r>
          </w:p>
        </w:tc>
      </w:tr>
      <w:tr w:rsidR="00D54C91" w:rsidRPr="00DB6B47" w:rsidTr="00D54C91">
        <w:trPr>
          <w:trHeight w:hRule="exact" w:val="114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3.2.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Анализ, выявление возможностей для улучшения результатов, определение условий и направлений работы для перевода школы в эффективный режим работы (по каждой школе - индивидуально)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Рабочая и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D54C91" w:rsidRPr="00DB6B47" w:rsidTr="00E7361B">
        <w:trPr>
          <w:trHeight w:hRule="exact" w:val="11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3.3.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Создание на базе Комитета по образованию группы экспертно-консультационного сопровождения программ развития школ с низкими образовательными результатами.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91" w:rsidRDefault="00FF46F0" w:rsidP="00D54C91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</w:rPr>
              <w:t>Апрель-май 2023</w:t>
            </w:r>
          </w:p>
        </w:tc>
      </w:tr>
      <w:tr w:rsidR="00D54C91" w:rsidRPr="00DB6B47" w:rsidTr="00E7361B">
        <w:trPr>
          <w:trHeight w:hRule="exact" w:val="11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3.4.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Проектирование направлений для наставничества, закрепление наставников. Определение тематики семинаров на муниципальном уровне, выявление тем для индивидуального консультирования.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ИМО МКУ «ЦО ДСО» МО Чернский р-н;</w:t>
            </w:r>
          </w:p>
          <w:p w:rsidR="00D54C91" w:rsidRDefault="00D54C91" w:rsidP="00D54C9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Экспертная группа, наставники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91" w:rsidRDefault="00D54C91" w:rsidP="00D54C91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65F40" w:rsidRPr="00DB6B47" w:rsidTr="00265F40">
        <w:trPr>
          <w:trHeight w:hRule="exact" w:val="18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3.5.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Разработка методических рекомендаций по корректировке деятельности учителей-предметников, в т</w:t>
            </w:r>
            <w:r w:rsidR="00434734">
              <w:rPr>
                <w:color w:val="000000"/>
              </w:rPr>
              <w:t>ом числе по итогам оценочных процедур (РКР, ВПР)</w:t>
            </w:r>
            <w:r>
              <w:rPr>
                <w:color w:val="000000"/>
              </w:rPr>
              <w:t>, с целью повышения качества преподавания с учетом индивидуальных результатов обучающихся в школах.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район;</w:t>
            </w:r>
          </w:p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22" w:lineRule="exact"/>
              <w:jc w:val="center"/>
            </w:pPr>
            <w:r>
              <w:rPr>
                <w:color w:val="000000"/>
              </w:rPr>
              <w:t>по итогам РКР, ВПР, итогового сочинения</w:t>
            </w:r>
          </w:p>
        </w:tc>
      </w:tr>
      <w:tr w:rsidR="00265F40" w:rsidRPr="00DB6B47" w:rsidTr="00265F40">
        <w:trPr>
          <w:trHeight w:hRule="exact" w:val="18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9D6688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Подготовка тьюторов-консультантов школ, участвующих в Программе, на базе эффективных муниципальных учреждений, к выполнению функций методического сопровождения и консультирования руководителей и педагогического штата школ - участниц Программы.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65F40" w:rsidRPr="00DB6B47" w:rsidTr="00265F40">
        <w:trPr>
          <w:trHeight w:hRule="exact" w:val="85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9D6688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Включение школ с низкими образовательными результатами в программы дистанционного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Рабочая и экспертная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65F40" w:rsidRPr="00DB6B47" w:rsidTr="00265F40">
        <w:trPr>
          <w:trHeight w:hRule="exact" w:val="18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9D6688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Поддержка проектов партнерства школ с низкими образовательными результатами с эффективными школами, включающих обмен опытом администрации и педагогов, взаимопосещение уроков с обсуждениями, преподавание в классах школ-партнеров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район;</w:t>
            </w:r>
          </w:p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65F40" w:rsidRPr="00DB6B47" w:rsidTr="00265F40">
        <w:trPr>
          <w:trHeight w:hRule="exact" w:val="170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9D6688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Поддержка проектов партнерства школ с низкими образовательными результатами с профессиональными объединениями образовательных учреждений и педагогов в Интернет - сообществе, в региональных профессиональных сообществах и Росметодкабинете.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район;</w:t>
            </w:r>
          </w:p>
          <w:p w:rsidR="00265F40" w:rsidRDefault="00265F40" w:rsidP="00265F40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65F40" w:rsidRPr="00DB6B47" w:rsidTr="00D75B5A">
        <w:trPr>
          <w:trHeight w:hRule="exact" w:val="14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3.10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5F40" w:rsidRDefault="00265F40" w:rsidP="009D6688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Поддержка создания и развития различных форм профессионального взаимодействия в муниципальном образовании: профессиональных сообществ директоров, районных профессиональных объединений учителей - предметников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F40" w:rsidRDefault="00265F40" w:rsidP="00265F40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F40" w:rsidRDefault="00265F40" w:rsidP="00D75B5A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август, ноябрь, март</w:t>
            </w:r>
          </w:p>
        </w:tc>
      </w:tr>
      <w:tr w:rsidR="007B63BC" w:rsidRPr="00DB6B47" w:rsidTr="00D75B5A">
        <w:trPr>
          <w:trHeight w:hRule="exact" w:val="112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Поддержка проектов взаимодействия школ с низкими образовательными результатами с учреждениями дополнительного образования детей, культуры, 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7B63BC" w:rsidRPr="00DB6B47" w:rsidTr="00D75B5A">
        <w:trPr>
          <w:trHeight w:hRule="exact" w:val="9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Стимулирование практики сотрудничества школ с низкими образовательными результатами с центрами психолого- медико-социального сопровождения (КМЦ)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7B63BC" w:rsidRPr="00DB6B47" w:rsidTr="00E7361B">
        <w:trPr>
          <w:trHeight w:hRule="exact" w:val="14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434734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lastRenderedPageBreak/>
              <w:t>3.13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На уровне образовательных учреждений:</w:t>
            </w:r>
          </w:p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Разработка индивидуальных программ улучшения результатов учебной деятельности на уровне каждого учителя, проектирование цикла семинаров по управленческой деятельности педагога.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120" w:line="260" w:lineRule="exact"/>
            </w:pPr>
            <w:r>
              <w:rPr>
                <w:color w:val="000000"/>
              </w:rPr>
              <w:t>Экспертно-консультативная</w:t>
            </w:r>
          </w:p>
          <w:p w:rsidR="007B63BC" w:rsidRDefault="007B63BC" w:rsidP="007B63BC">
            <w:pPr>
              <w:pStyle w:val="210"/>
              <w:shd w:val="clear" w:color="auto" w:fill="auto"/>
              <w:spacing w:before="120" w:after="0" w:line="260" w:lineRule="exact"/>
            </w:pPr>
            <w:r>
              <w:rPr>
                <w:color w:val="000000"/>
              </w:rPr>
              <w:t>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7B63BC" w:rsidRPr="00DB6B47" w:rsidTr="00D75B5A">
        <w:trPr>
          <w:trHeight w:hRule="exact" w:val="7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434734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Организация консультирования педагогов по вопросам подготовки и проведения современного урока (предметные направления)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7B63BC" w:rsidRPr="00DB6B47" w:rsidTr="007B63BC">
        <w:trPr>
          <w:trHeight w:hRule="exact" w:val="17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434734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Анализ внутришкольной системы оценивания, выявление направлений для улучшения. Обеспечение поддержки развития внутришкольных эффективных систем оценки качества образования, инструментов оценивания, ориентированных на выявление индивидуальных учебных достижений учащихся.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Рабочая и экспертная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7B63BC" w:rsidRPr="00DB6B47" w:rsidTr="00D75B5A">
        <w:trPr>
          <w:trHeight w:hRule="exact" w:val="19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434734" w:rsidP="007B63BC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Оказание консультационных, методических, экспертных,</w:t>
            </w:r>
          </w:p>
          <w:p w:rsidR="007B63BC" w:rsidRDefault="007B63BC" w:rsidP="007B63BC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услуг для руководителей образовательных учреждений Консультирование руководителей, заместителей руководителей по вопросам:</w:t>
            </w:r>
          </w:p>
          <w:p w:rsidR="007B63BC" w:rsidRDefault="007B63BC" w:rsidP="007B63BC">
            <w:pPr>
              <w:pStyle w:val="210"/>
              <w:spacing w:before="0" w:after="0" w:line="317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-управленческой деятельности;</w:t>
            </w:r>
          </w:p>
          <w:p w:rsidR="007B63BC" w:rsidRDefault="007B63BC" w:rsidP="007B63BC">
            <w:pPr>
              <w:pStyle w:val="210"/>
              <w:spacing w:before="0" w:after="0" w:line="317" w:lineRule="exact"/>
              <w:jc w:val="left"/>
            </w:pPr>
            <w:r w:rsidRPr="007B63BC">
              <w:t>-реорган</w:t>
            </w:r>
            <w:r w:rsidR="001D2125">
              <w:t>изации внутришкольного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Рабочая группа, тьюторы, наставник и из числа руководителей школ-партнёров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BC" w:rsidRDefault="007B63BC" w:rsidP="007B63BC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63063E" w:rsidRPr="00DB6B47" w:rsidTr="001D2125">
        <w:trPr>
          <w:trHeight w:hRule="exact" w:val="19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434734" w:rsidP="0063063E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Консультирование руководителей школ по вопросам организации учебно-воспитательного процесса.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Направление руководителей, заместителей рук</w:t>
            </w:r>
            <w:r w:rsidR="00D75B5A">
              <w:rPr>
                <w:color w:val="000000"/>
              </w:rPr>
              <w:t>оводителей на проблемные курсы.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Организация и проведение выездных консультаций на базе малоэффективных школ.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Рабочая группа,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тьюторы, наставник и из числа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руководителей школ-партнёров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63063E" w:rsidRPr="00DB6B47" w:rsidTr="00C95244">
        <w:trPr>
          <w:trHeight w:hRule="exact" w:val="426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434734" w:rsidP="0063063E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lastRenderedPageBreak/>
              <w:t>3.18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Планирование участия в научно - исследовательских мероприятиях, конкурсах профессионального мастерства. Организация комплекса мер по включению малоэффективных общеобразовательных учреждений в инновационную деятельность, научно- исследовательские мероприятия:</w:t>
            </w:r>
          </w:p>
          <w:p w:rsidR="0063063E" w:rsidRPr="00C95244" w:rsidRDefault="0063063E" w:rsidP="0063063E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797"/>
              </w:tabs>
              <w:spacing w:before="0" w:after="0" w:line="322" w:lineRule="exact"/>
              <w:ind w:left="840" w:hanging="360"/>
              <w:jc w:val="left"/>
            </w:pPr>
            <w:r>
              <w:rPr>
                <w:color w:val="000000"/>
              </w:rPr>
              <w:t>Научно-практическая конференция школьни</w:t>
            </w:r>
            <w:r w:rsidR="00FF46F0">
              <w:rPr>
                <w:color w:val="000000"/>
              </w:rPr>
              <w:t>ков «Ломоносовские чтения - 2023</w:t>
            </w:r>
            <w:r>
              <w:rPr>
                <w:color w:val="000000"/>
              </w:rPr>
              <w:t>»</w:t>
            </w:r>
            <w:r w:rsidR="00C95244">
              <w:rPr>
                <w:color w:val="000000"/>
              </w:rPr>
              <w:t>.</w:t>
            </w:r>
          </w:p>
          <w:p w:rsidR="00C95244" w:rsidRDefault="00C95244" w:rsidP="0063063E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797"/>
              </w:tabs>
              <w:spacing w:before="0" w:after="0" w:line="322" w:lineRule="exact"/>
              <w:ind w:left="840" w:hanging="360"/>
              <w:jc w:val="left"/>
            </w:pPr>
            <w:r>
              <w:rPr>
                <w:color w:val="000000"/>
              </w:rPr>
              <w:t>Районный конкурс «Ученик года».</w:t>
            </w:r>
          </w:p>
          <w:p w:rsidR="0063063E" w:rsidRDefault="0063063E" w:rsidP="0063063E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821"/>
              </w:tabs>
              <w:spacing w:before="0" w:after="0" w:line="322" w:lineRule="exact"/>
              <w:ind w:left="840" w:hanging="360"/>
              <w:jc w:val="left"/>
            </w:pPr>
            <w:r>
              <w:rPr>
                <w:color w:val="000000"/>
              </w:rPr>
              <w:t>Научно-практическая конференция «Проектная и исследовательская деятельность учащихся»</w:t>
            </w:r>
            <w:r w:rsidR="00C95244">
              <w:rPr>
                <w:color w:val="000000"/>
              </w:rPr>
              <w:t>.</w:t>
            </w:r>
          </w:p>
          <w:p w:rsidR="0063063E" w:rsidRDefault="0014190C" w:rsidP="0063063E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 w:after="0" w:line="322" w:lineRule="exact"/>
              <w:ind w:firstLine="480"/>
              <w:jc w:val="left"/>
            </w:pPr>
            <w:r>
              <w:rPr>
                <w:color w:val="000000"/>
              </w:rPr>
              <w:t xml:space="preserve">  </w:t>
            </w:r>
            <w:r w:rsidR="0063063E">
              <w:rPr>
                <w:color w:val="000000"/>
              </w:rPr>
              <w:t>Разработка плана мероприятий по включению малоэффективных школ в конкурсы профессионального мастерства.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643" w:lineRule="exact"/>
              <w:jc w:val="center"/>
            </w:pPr>
            <w:r>
              <w:rPr>
                <w:color w:val="000000"/>
              </w:rPr>
              <w:t>февраль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643" w:lineRule="exact"/>
              <w:jc w:val="center"/>
            </w:pPr>
            <w:r>
              <w:rPr>
                <w:color w:val="000000"/>
              </w:rPr>
              <w:t>март</w:t>
            </w:r>
          </w:p>
          <w:p w:rsidR="0063063E" w:rsidRDefault="0063063E" w:rsidP="0063063E">
            <w:pPr>
              <w:pStyle w:val="210"/>
              <w:shd w:val="clear" w:color="auto" w:fill="auto"/>
              <w:spacing w:before="0" w:after="0" w:line="643" w:lineRule="exact"/>
              <w:jc w:val="center"/>
            </w:pPr>
            <w:r>
              <w:rPr>
                <w:color w:val="000000"/>
              </w:rPr>
              <w:t>апрель</w:t>
            </w:r>
          </w:p>
        </w:tc>
      </w:tr>
      <w:tr w:rsidR="0063063E" w:rsidRPr="00DB6B47" w:rsidTr="00DF0A1B">
        <w:trPr>
          <w:trHeight w:hRule="exact" w:val="32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434734" w:rsidP="0063063E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3.19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63063E" w:rsidP="00DF0A1B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Сетевое взаимодействие</w:t>
            </w:r>
          </w:p>
          <w:p w:rsidR="0063063E" w:rsidRDefault="0063063E" w:rsidP="00DF0A1B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Создание системы кадровой поддержки на уровне района: закрепление руководителей школ-партнеров за руководителями малоэффективных школ, учителей наставников из эффективных школ по предметным направлениям на определенный срок до улучшения показателей. Организация мероприятий, регистрации</w:t>
            </w:r>
          </w:p>
          <w:p w:rsidR="0063063E" w:rsidRDefault="0063063E" w:rsidP="00DF0A1B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 w:rsidRPr="0063063E">
              <w:t>руководителей малоэффективных школ на циклы вебинаров, проводимых по данной тематике пилотными площадками других регионов</w:t>
            </w:r>
            <w:r w:rsidR="00DF0A1B">
              <w:t>.</w:t>
            </w:r>
            <w:r w:rsidRPr="0063063E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63E" w:rsidRDefault="0063063E" w:rsidP="0063063E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180F60" w:rsidRPr="00DB6B47" w:rsidTr="0000417B">
        <w:trPr>
          <w:trHeight w:hRule="exact" w:val="29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434734" w:rsidP="00180F60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lastRenderedPageBreak/>
              <w:t>3.20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Организация проведения наставниками мастер-классов и мероприятий по оказанию практической помощи в организации индивидуальной методической траектории саморазвития учителя;</w:t>
            </w:r>
          </w:p>
          <w:p w:rsidR="00180F60" w:rsidRDefault="00180F60" w:rsidP="00180F60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проведение учителями школ с низкими результатами, уроков, разбор совместно с учителем-наставником, подготовка учителя наставником к выходу на муниципальные конкурсы, фестивали. Создание условий для прохождения стажировки учителями малоэффективных школ в базовой школе. Мониторинг эффективности работы учителя-стажёра и учителя-наставника.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Рабочая и экспертная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180F60" w:rsidRPr="00DB6B47" w:rsidTr="00180F60">
        <w:trPr>
          <w:trHeight w:hRule="exact" w:val="14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434734" w:rsidP="00180F60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3.21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Организация работы «мобильного учителя» для школ, в которых отсутствуют учителя по отдельным предметам. Планирование проведения единых методических дней для малоэффективных школ базовыми общеобразовательными учреждениями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180F60" w:rsidRPr="00DB6B47" w:rsidTr="00180F60">
        <w:trPr>
          <w:trHeight w:hRule="exact" w:val="45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434734" w:rsidP="00180F60">
            <w:pPr>
              <w:pStyle w:val="210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color w:val="000000"/>
              </w:rPr>
              <w:t>3.22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Организация методического сопровождения школ по внедрению эффективных педагогических технологий, способствующих повышению качества обучения.</w:t>
            </w:r>
          </w:p>
          <w:p w:rsidR="00180F60" w:rsidRDefault="00180F60" w:rsidP="00180F60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before="0" w:after="0" w:line="322" w:lineRule="exact"/>
            </w:pPr>
            <w:r>
              <w:rPr>
                <w:color w:val="000000"/>
              </w:rPr>
              <w:t>Семинар «Организация образовательного процесса обучающихся с применением электронного обучения и дистанционных образовательных технологий».</w:t>
            </w:r>
          </w:p>
          <w:p w:rsidR="00180F60" w:rsidRPr="00180F60" w:rsidRDefault="00180F60" w:rsidP="00180F60">
            <w:pPr>
              <w:pStyle w:val="210"/>
              <w:numPr>
                <w:ilvl w:val="0"/>
                <w:numId w:val="9"/>
              </w:numPr>
              <w:tabs>
                <w:tab w:val="left" w:pos="206"/>
              </w:tabs>
              <w:spacing w:before="0" w:after="0" w:line="322" w:lineRule="exact"/>
              <w:rPr>
                <w:color w:val="000000"/>
              </w:rPr>
            </w:pPr>
            <w:r>
              <w:rPr>
                <w:color w:val="000000"/>
              </w:rPr>
              <w:t>Круглый стол «Использование современных педагогических технологий как фактор повышения качества</w:t>
            </w:r>
            <w:r>
              <w:t xml:space="preserve"> </w:t>
            </w:r>
            <w:r w:rsidRPr="00180F60">
              <w:rPr>
                <w:color w:val="000000"/>
              </w:rPr>
              <w:t>образования»</w:t>
            </w:r>
          </w:p>
          <w:p w:rsidR="00180F60" w:rsidRPr="00180F60" w:rsidRDefault="00180F60" w:rsidP="00180F60">
            <w:pPr>
              <w:pStyle w:val="210"/>
              <w:numPr>
                <w:ilvl w:val="0"/>
                <w:numId w:val="9"/>
              </w:numPr>
              <w:tabs>
                <w:tab w:val="left" w:pos="206"/>
              </w:tabs>
              <w:spacing w:before="0" w:after="0" w:line="322" w:lineRule="exact"/>
              <w:rPr>
                <w:color w:val="000000"/>
              </w:rPr>
            </w:pPr>
            <w:r w:rsidRPr="00180F60">
              <w:rPr>
                <w:color w:val="000000"/>
              </w:rPr>
              <w:t>Семинар - практикум «Инновационные образовательные технологии как средство повышения мотивации и развития личности младшего школьника»</w:t>
            </w:r>
          </w:p>
          <w:p w:rsidR="00180F60" w:rsidRPr="00180F60" w:rsidRDefault="00180F60" w:rsidP="00180F60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before="0" w:after="0" w:line="322" w:lineRule="exact"/>
              <w:jc w:val="left"/>
            </w:pPr>
            <w:r w:rsidRPr="00180F60">
              <w:rPr>
                <w:color w:val="000000"/>
              </w:rPr>
              <w:t>Семинар-практикум «Современные педагогические технологии как инструмент управления качеством образования»</w:t>
            </w:r>
          </w:p>
          <w:p w:rsidR="00180F60" w:rsidRDefault="00180F60" w:rsidP="00180F60">
            <w:pPr>
              <w:pStyle w:val="210"/>
              <w:shd w:val="clear" w:color="auto" w:fill="auto"/>
              <w:tabs>
                <w:tab w:val="left" w:pos="206"/>
              </w:tabs>
              <w:spacing w:before="0" w:after="0" w:line="322" w:lineRule="exact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F60" w:rsidRDefault="00180F60" w:rsidP="00180F60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F60" w:rsidRDefault="00180F60" w:rsidP="00180F60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180F60" w:rsidRDefault="00180F60" w:rsidP="00180F60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180F60" w:rsidRPr="00180F60" w:rsidRDefault="00180F60" w:rsidP="00180F60">
            <w:pPr>
              <w:widowControl w:val="0"/>
              <w:spacing w:after="78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80F6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180F60" w:rsidRDefault="00180F60" w:rsidP="00180F60">
            <w:pPr>
              <w:pStyle w:val="210"/>
              <w:shd w:val="clear" w:color="auto" w:fill="auto"/>
              <w:spacing w:before="0" w:line="260" w:lineRule="exact"/>
              <w:jc w:val="center"/>
            </w:pPr>
            <w:r w:rsidRPr="00180F60">
              <w:rPr>
                <w:color w:val="000000"/>
              </w:rPr>
              <w:t>март</w:t>
            </w:r>
          </w:p>
        </w:tc>
      </w:tr>
      <w:tr w:rsidR="00CC0B95" w:rsidRPr="00DB6B47" w:rsidTr="00E13558">
        <w:trPr>
          <w:trHeight w:hRule="exact" w:val="41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B95" w:rsidRDefault="00434734" w:rsidP="00CC0B95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lastRenderedPageBreak/>
              <w:t>3.23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B95" w:rsidRDefault="00E13558" w:rsidP="00CC0B95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Организация обобщения и распространения</w:t>
            </w:r>
            <w:r w:rsidR="00CC0B95">
              <w:rPr>
                <w:color w:val="000000"/>
              </w:rPr>
              <w:t xml:space="preserve"> передового педагогического опыта учителей школ, показывающих стабильно высокие результаты ГИА, в целях оказания практической помощи.</w:t>
            </w:r>
          </w:p>
          <w:p w:rsidR="00E13558" w:rsidRPr="00E13558" w:rsidRDefault="00CC0B95" w:rsidP="00CC0B95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-34"/>
              </w:tabs>
              <w:spacing w:before="0" w:after="0" w:line="322" w:lineRule="exact"/>
              <w:ind w:hanging="360"/>
            </w:pPr>
            <w:r>
              <w:rPr>
                <w:color w:val="000000"/>
              </w:rPr>
              <w:t>Творческая лаборатория учителя</w:t>
            </w:r>
            <w:r w:rsidR="00E13558">
              <w:rPr>
                <w:color w:val="000000"/>
              </w:rPr>
              <w:t>:</w:t>
            </w:r>
          </w:p>
          <w:p w:rsidR="00CC0B95" w:rsidRDefault="00E13558" w:rsidP="00E13558">
            <w:pPr>
              <w:pStyle w:val="210"/>
              <w:shd w:val="clear" w:color="auto" w:fill="auto"/>
              <w:tabs>
                <w:tab w:val="left" w:pos="-34"/>
              </w:tabs>
              <w:spacing w:before="0" w:after="0" w:line="322" w:lineRule="exact"/>
              <w:ind w:left="866" w:hanging="425"/>
            </w:pPr>
            <w:r>
              <w:rPr>
                <w:color w:val="000000"/>
              </w:rPr>
              <w:t xml:space="preserve">1. </w:t>
            </w:r>
            <w:r w:rsidR="00CC0B95">
              <w:rPr>
                <w:color w:val="000000"/>
              </w:rPr>
              <w:t>«Рациональные приёмы учебной деятельности на уроках математики в условиях подготовки к ОГЭ и ЕГЭ»</w:t>
            </w:r>
          </w:p>
          <w:p w:rsidR="00CC0B95" w:rsidRDefault="00CC0B95" w:rsidP="00CC0B95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830"/>
              </w:tabs>
              <w:spacing w:before="0" w:after="0" w:line="322" w:lineRule="exact"/>
              <w:ind w:left="840" w:hanging="360"/>
              <w:jc w:val="left"/>
            </w:pPr>
            <w:r>
              <w:rPr>
                <w:color w:val="000000"/>
              </w:rPr>
              <w:t>Семинар - практикум «Подготовка ОГЭ и ЕГЭ по русскому языку»</w:t>
            </w:r>
          </w:p>
          <w:p w:rsidR="00CC0B95" w:rsidRPr="00E13558" w:rsidRDefault="00CC0B95" w:rsidP="00CC0B95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0" w:after="0" w:line="322" w:lineRule="exact"/>
              <w:ind w:left="840" w:hanging="360"/>
              <w:jc w:val="left"/>
            </w:pPr>
            <w:r>
              <w:rPr>
                <w:color w:val="000000"/>
              </w:rPr>
              <w:t>Круглый стол «Изменение системы оценивания заданий ОГЭ и ЕГЭ по истории и обществознанию»</w:t>
            </w:r>
            <w:r w:rsidR="00E13558">
              <w:rPr>
                <w:color w:val="000000"/>
              </w:rPr>
              <w:t>.</w:t>
            </w:r>
          </w:p>
          <w:p w:rsidR="00CC0B95" w:rsidRDefault="00E13558" w:rsidP="00E13558">
            <w:pPr>
              <w:pStyle w:val="210"/>
              <w:shd w:val="clear" w:color="auto" w:fill="auto"/>
              <w:spacing w:before="0" w:after="0" w:line="322" w:lineRule="exact"/>
              <w:ind w:left="441"/>
            </w:pPr>
            <w:r>
              <w:rPr>
                <w:color w:val="000000"/>
              </w:rPr>
              <w:t xml:space="preserve">4. </w:t>
            </w:r>
            <w:r w:rsidR="00CC0B95">
              <w:rPr>
                <w:color w:val="000000"/>
              </w:rPr>
              <w:t>Семинар «Совершенствование деятельности учителей физики по повышению качества подготовки к ОГЭ и ЕГЭ»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B95" w:rsidRDefault="00CC0B95" w:rsidP="00CC0B95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B95" w:rsidRDefault="00CC0B95" w:rsidP="00CC0B95">
            <w:pPr>
              <w:pStyle w:val="210"/>
              <w:shd w:val="clear" w:color="auto" w:fill="auto"/>
              <w:spacing w:before="0" w:line="260" w:lineRule="exact"/>
              <w:jc w:val="center"/>
            </w:pPr>
            <w:r>
              <w:rPr>
                <w:color w:val="000000"/>
              </w:rPr>
              <w:t>август</w:t>
            </w:r>
          </w:p>
          <w:p w:rsidR="00CC0B95" w:rsidRDefault="00CC0B95" w:rsidP="00CC0B95">
            <w:pPr>
              <w:pStyle w:val="210"/>
              <w:shd w:val="clear" w:color="auto" w:fill="auto"/>
              <w:spacing w:before="720" w:after="1080" w:line="260" w:lineRule="exact"/>
              <w:jc w:val="center"/>
            </w:pPr>
            <w:r>
              <w:rPr>
                <w:color w:val="000000"/>
              </w:rPr>
              <w:t>ноябрь</w:t>
            </w:r>
          </w:p>
          <w:p w:rsidR="00CC0B95" w:rsidRDefault="00CC0B95" w:rsidP="00CC0B95">
            <w:pPr>
              <w:pStyle w:val="210"/>
              <w:shd w:val="clear" w:color="auto" w:fill="auto"/>
              <w:spacing w:before="1080" w:after="0" w:line="260" w:lineRule="exact"/>
              <w:jc w:val="center"/>
            </w:pPr>
            <w:r>
              <w:rPr>
                <w:color w:val="000000"/>
              </w:rPr>
              <w:t>март</w:t>
            </w:r>
          </w:p>
        </w:tc>
      </w:tr>
      <w:tr w:rsidR="00E7361B" w:rsidRPr="00DB6B47" w:rsidTr="00E7361B">
        <w:trPr>
          <w:trHeight w:hRule="exact" w:val="574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1B" w:rsidRPr="0000417B" w:rsidRDefault="00E7361B" w:rsidP="00CC0B95">
            <w:pPr>
              <w:pStyle w:val="210"/>
              <w:shd w:val="clear" w:color="auto" w:fill="auto"/>
              <w:spacing w:before="0" w:line="260" w:lineRule="exact"/>
              <w:jc w:val="center"/>
              <w:rPr>
                <w:b/>
                <w:color w:val="000000"/>
              </w:rPr>
            </w:pPr>
            <w:r w:rsidRPr="0000417B">
              <w:rPr>
                <w:b/>
              </w:rPr>
              <w:t>4. Модель учительского роста</w:t>
            </w:r>
          </w:p>
        </w:tc>
      </w:tr>
      <w:tr w:rsidR="00E212F1" w:rsidRPr="00DB6B47" w:rsidTr="00E212F1">
        <w:trPr>
          <w:trHeight w:hRule="exact" w:val="1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2F1" w:rsidRDefault="00E212F1" w:rsidP="00E212F1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4.1.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12F1" w:rsidRDefault="00E212F1" w:rsidP="00E212F1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Проведение углубленного анализа уровня профессиональной подготовки педагогов, выявление проф</w:t>
            </w:r>
            <w:r w:rsidR="0000417B">
              <w:rPr>
                <w:color w:val="000000"/>
              </w:rPr>
              <w:t xml:space="preserve">ессиональных </w:t>
            </w:r>
            <w:r>
              <w:rPr>
                <w:color w:val="000000"/>
              </w:rPr>
              <w:t>дефицитов. Создание базы данных о потребностях педагогов в расширении образовательного пространства.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2F1" w:rsidRDefault="00E212F1" w:rsidP="00E212F1">
            <w:pPr>
              <w:pStyle w:val="210"/>
              <w:shd w:val="clear" w:color="auto" w:fill="auto"/>
              <w:spacing w:before="0" w:after="0" w:line="317" w:lineRule="exact"/>
              <w:rPr>
                <w:color w:val="000000"/>
              </w:rPr>
            </w:pPr>
            <w:r w:rsidRPr="00E212F1">
              <w:rPr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2F1" w:rsidRDefault="00EA4AF4" w:rsidP="00FF46F0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</w:t>
            </w:r>
            <w:r w:rsidR="00FF46F0">
              <w:rPr>
                <w:color w:val="000000"/>
              </w:rPr>
              <w:t>3</w:t>
            </w:r>
          </w:p>
        </w:tc>
      </w:tr>
      <w:tr w:rsidR="002B25BA" w:rsidRPr="00DB6B47" w:rsidTr="00D82B30">
        <w:trPr>
          <w:trHeight w:hRule="exact" w:val="1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4.2.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Сопровождение освоения в практике управления школами профессиональным развитием педагогов методов управления результатами, в т.ч. индивидуальных планов</w:t>
            </w:r>
            <w:r>
              <w:t xml:space="preserve"> </w:t>
            </w:r>
            <w:r w:rsidRPr="002B25BA">
              <w:rPr>
                <w:color w:val="000000"/>
              </w:rPr>
              <w:t>профессионального развития педагогов (программ профессионального роста).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D82B30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B25BA" w:rsidRPr="00DB6B47" w:rsidTr="002B25BA">
        <w:trPr>
          <w:trHeight w:hRule="exact" w:val="22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4.3.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Обеспечение участия директоров школ, работающих в сложном социальном контексте и показывающих низкие результаты, в программах повышения квалификации, направленных на формирование лидерских компетенций, включая программы коучинга, наставничества и взаимодействия с коллегами, а так же программах профессиональной переподготовки. Методическое сопровождение повышения квалификации руководителя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уч.года</w:t>
            </w:r>
          </w:p>
        </w:tc>
      </w:tr>
      <w:tr w:rsidR="002B25BA" w:rsidRPr="00DB6B47" w:rsidTr="002B25BA">
        <w:trPr>
          <w:trHeight w:hRule="exact" w:val="17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lastRenderedPageBreak/>
              <w:t>4.4.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Направление педагогов школ, работающих в сложном социальном контексте, демонстрирующих низкие образовательные результаты на обучение по программам повышения квалификации и профессиональной переподготовки, на основе индивидуальных программ профессионального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  <w:jc w:val="center"/>
            </w:pPr>
            <w:r>
              <w:rPr>
                <w:color w:val="000000"/>
              </w:rPr>
              <w:t>по отдельному плану</w:t>
            </w:r>
          </w:p>
        </w:tc>
      </w:tr>
      <w:tr w:rsidR="002B25BA" w:rsidRPr="00DB6B47" w:rsidTr="002B25BA">
        <w:trPr>
          <w:trHeight w:hRule="exact" w:val="19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4.5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Поддержка проектов партнерства школ с низкими образовательными результатами с ведущими школами, включающих обмен опытом администрации и педагогов, взаимопосещение уроков с обсуждениями, преподавание в классах школ-партнеров. Цикл семинаров-практикумов, мастер- классов по деятельности учителя по управлению классом.</w:t>
            </w:r>
          </w:p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Цикл мастер- классов «Конструирование продуктивного взаимодействия учителя и учащихся»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ИМО МКУ «ЦО ДСО» МО Чернский р-н;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2B25BA" w:rsidRPr="00DB6B47" w:rsidTr="00D82B30">
        <w:trPr>
          <w:trHeight w:hRule="exact" w:val="32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4.6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73D" w:rsidRDefault="002B25BA" w:rsidP="00D82B30">
            <w:pPr>
              <w:pStyle w:val="210"/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Система повышения квалификации, проведение методических мероприятий (конкурсов, конференций, педчтений, вебинаров и т.д)</w:t>
            </w:r>
          </w:p>
          <w:p w:rsidR="0097573D" w:rsidRPr="0097573D" w:rsidRDefault="0097573D" w:rsidP="00D82B30">
            <w:pPr>
              <w:pStyle w:val="210"/>
              <w:spacing w:before="0" w:after="0" w:line="240" w:lineRule="auto"/>
              <w:jc w:val="left"/>
              <w:rPr>
                <w:color w:val="000000"/>
              </w:rPr>
            </w:pPr>
            <w:r w:rsidRPr="0097573D">
              <w:rPr>
                <w:color w:val="000000"/>
              </w:rPr>
              <w:t>1 .Курсы повышения квалификации для педагогических работников системы общего образования по совершенствованию предметных и методических компетенций.</w:t>
            </w:r>
          </w:p>
          <w:p w:rsidR="0097573D" w:rsidRPr="0097573D" w:rsidRDefault="004A4B3B" w:rsidP="00D82B30">
            <w:pPr>
              <w:pStyle w:val="210"/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97573D" w:rsidRPr="0097573D">
              <w:rPr>
                <w:color w:val="000000"/>
              </w:rPr>
              <w:t>Творческая лаборатория «Творческая роль учителя и ученика в формировании устойчивых знаний, практических умений и навыков на уроках и во внеурочное время»</w:t>
            </w:r>
          </w:p>
          <w:p w:rsidR="002B25BA" w:rsidRDefault="004A4B3B" w:rsidP="00D82B30">
            <w:pPr>
              <w:pStyle w:val="210"/>
              <w:shd w:val="clear" w:color="auto" w:fill="auto"/>
              <w:spacing w:before="0" w:after="0" w:line="240" w:lineRule="auto"/>
              <w:jc w:val="left"/>
            </w:pPr>
            <w:r>
              <w:rPr>
                <w:color w:val="000000"/>
              </w:rPr>
              <w:t xml:space="preserve">3. </w:t>
            </w:r>
            <w:r w:rsidR="0097573D" w:rsidRPr="0097573D">
              <w:rPr>
                <w:color w:val="000000"/>
              </w:rPr>
              <w:t>Педагогическая мастерская «Приёмы моделирования современного урока».</w:t>
            </w:r>
            <w:r w:rsidR="0097573D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25BA" w:rsidRDefault="002B25BA" w:rsidP="002B25BA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ИМО МКУ «ЦО ДСО» МО Чернский р-н; экспертная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8C0" w:rsidRPr="005548C0" w:rsidRDefault="005548C0" w:rsidP="005548C0">
            <w:pPr>
              <w:widowControl w:val="0"/>
              <w:spacing w:after="0" w:line="965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548C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июль-ноябрь</w:t>
            </w:r>
          </w:p>
          <w:p w:rsidR="005548C0" w:rsidRPr="005548C0" w:rsidRDefault="005548C0" w:rsidP="005548C0">
            <w:pPr>
              <w:widowControl w:val="0"/>
              <w:spacing w:after="0" w:line="965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548C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  <w:p w:rsidR="005548C0" w:rsidRDefault="005548C0" w:rsidP="005548C0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</w:p>
          <w:p w:rsidR="002B25BA" w:rsidRDefault="005548C0" w:rsidP="005548C0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5548C0">
              <w:rPr>
                <w:color w:val="000000"/>
              </w:rPr>
              <w:t>март</w:t>
            </w:r>
          </w:p>
        </w:tc>
      </w:tr>
      <w:tr w:rsidR="00264CB2" w:rsidRPr="00DB6B47" w:rsidTr="00264CB2">
        <w:trPr>
          <w:trHeight w:hRule="exact" w:val="425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CB2" w:rsidRDefault="00264CB2" w:rsidP="003E440C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  <w:r w:rsidRPr="00264CB2">
              <w:rPr>
                <w:b/>
                <w:bCs/>
                <w:color w:val="000000"/>
              </w:rPr>
              <w:t>Повышение образовательн</w:t>
            </w:r>
            <w:r>
              <w:rPr>
                <w:b/>
                <w:bCs/>
                <w:color w:val="000000"/>
              </w:rPr>
              <w:t>ых результатов учащихся</w:t>
            </w:r>
          </w:p>
        </w:tc>
      </w:tr>
      <w:tr w:rsidR="00AB694F" w:rsidRPr="00DB6B47" w:rsidTr="00AB694F">
        <w:trPr>
          <w:trHeight w:hRule="exact" w:val="19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694F" w:rsidRDefault="00AB694F" w:rsidP="00AB694F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t>5.1.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694F" w:rsidRDefault="00AB694F" w:rsidP="00AB694F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Осуществление входного, промежуточного и итогового</w:t>
            </w:r>
          </w:p>
          <w:p w:rsidR="00AB694F" w:rsidRDefault="00E020D1" w:rsidP="00AB694F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мониторингов.</w:t>
            </w:r>
          </w:p>
          <w:p w:rsidR="00AB694F" w:rsidRDefault="00AB694F" w:rsidP="00E020D1">
            <w:pPr>
              <w:pStyle w:val="210"/>
              <w:spacing w:before="0" w:after="0" w:line="322" w:lineRule="exact"/>
            </w:pPr>
            <w:r>
              <w:rPr>
                <w:color w:val="000000"/>
              </w:rPr>
              <w:t>Оформление электронной</w:t>
            </w:r>
            <w:r w:rsidR="00E020D1">
              <w:rPr>
                <w:color w:val="000000"/>
              </w:rPr>
              <w:t xml:space="preserve"> рейтинговой карты по каждому ОО</w:t>
            </w:r>
            <w:r>
              <w:rPr>
                <w:color w:val="000000"/>
              </w:rPr>
              <w:t xml:space="preserve"> и в сравнении по району, работа с одаренными детьми, воспитательная деятельность, инновационная деятельность, спортивное движение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694F" w:rsidRDefault="00AB694F" w:rsidP="00AB694F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Отдел дошкольного, общего и дополнительного образования КО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4F" w:rsidRDefault="00AB694F" w:rsidP="00AB694F">
            <w:pPr>
              <w:pStyle w:val="210"/>
              <w:shd w:val="clear" w:color="auto" w:fill="auto"/>
              <w:spacing w:before="0" w:after="0" w:line="322" w:lineRule="exact"/>
              <w:jc w:val="center"/>
            </w:pPr>
            <w:r>
              <w:rPr>
                <w:color w:val="000000"/>
              </w:rPr>
              <w:t>ноябрь, январь, апрель, июнь</w:t>
            </w:r>
          </w:p>
        </w:tc>
      </w:tr>
      <w:tr w:rsidR="00BA6EAB" w:rsidRPr="00DB6B47" w:rsidTr="00BA6EAB">
        <w:trPr>
          <w:trHeight w:hRule="exact" w:val="4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6EAB" w:rsidRDefault="00E020D1" w:rsidP="00BA6EAB">
            <w:pPr>
              <w:pStyle w:val="210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color w:val="000000"/>
              </w:rPr>
              <w:t>5.2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Повышение учебной мотивации учеников: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BA6EAB" w:rsidP="00BA6EAB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rPr>
                <w:sz w:val="10"/>
                <w:szCs w:val="10"/>
              </w:rPr>
            </w:pPr>
          </w:p>
        </w:tc>
      </w:tr>
      <w:tr w:rsidR="00BA6EAB" w:rsidRPr="00DB6B47" w:rsidTr="00E50E61">
        <w:trPr>
          <w:trHeight w:hRule="exact" w:val="9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E020D1" w:rsidP="00BA6EAB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lastRenderedPageBreak/>
              <w:t>5.2</w:t>
            </w:r>
            <w:r w:rsidR="00BA6EAB">
              <w:rPr>
                <w:color w:val="000000"/>
              </w:rPr>
              <w:t>.1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color w:val="000000"/>
              </w:rPr>
              <w:t>Развитие системы внутришкольных конкурсов (смотры достижений, конференции, марафоны, олимпиады) с выходом на систему муниципальных мероприятий.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2D58A2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BA6EAB" w:rsidRPr="00DB6B47" w:rsidTr="00E020D1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E020D1" w:rsidP="00BA6EAB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5.2</w:t>
            </w:r>
            <w:r w:rsidR="00BA6EAB">
              <w:rPr>
                <w:color w:val="000000"/>
              </w:rPr>
              <w:t>.2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BA6EAB" w:rsidP="00E020D1">
            <w:pPr>
              <w:pStyle w:val="210"/>
              <w:shd w:val="clear" w:color="auto" w:fill="auto"/>
              <w:spacing w:before="0" w:after="0" w:line="326" w:lineRule="exact"/>
              <w:jc w:val="left"/>
            </w:pPr>
            <w:r>
              <w:rPr>
                <w:color w:val="000000"/>
              </w:rPr>
              <w:t>Организация (развитие) ученического самоуправления, организация работы «Школы лидера»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2D58A2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BA6EAB" w:rsidRPr="00DB6B47" w:rsidTr="00E020D1">
        <w:trPr>
          <w:trHeight w:hRule="exact" w:val="9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E020D1" w:rsidP="00BA6EAB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5.2</w:t>
            </w:r>
            <w:r w:rsidR="00BA6EAB">
              <w:rPr>
                <w:color w:val="000000"/>
              </w:rPr>
              <w:t>.3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BA6EAB" w:rsidP="00E020D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Развитие технологий проектной деятельности, предоставление детям возможности участвовать в различного рода социальных практиках.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2D58A2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BA6EAB" w:rsidRPr="00DB6B47" w:rsidTr="00E020D1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E020D1" w:rsidP="00BA6EAB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5.2</w:t>
            </w:r>
            <w:r w:rsidR="00BA6EAB">
              <w:rPr>
                <w:color w:val="000000"/>
              </w:rPr>
              <w:t>.4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BA6EAB" w:rsidP="00E020D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color w:val="000000"/>
              </w:rPr>
              <w:t>Развитие ИКТ, включение детей в интернет-проекты, дистанционные проекты.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2D58A2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BA6EAB" w:rsidRPr="00DB6B47" w:rsidTr="00E020D1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CA7B18" w:rsidP="00BA6EAB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5.2</w:t>
            </w:r>
            <w:r w:rsidR="00BA6EAB">
              <w:rPr>
                <w:color w:val="000000"/>
              </w:rPr>
              <w:t>.5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BA6EAB" w:rsidP="00E020D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Реализация программ психолого - педагогического сопровождения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EAB" w:rsidRDefault="002D58A2" w:rsidP="00BA6EAB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AB" w:rsidRDefault="00BA6EAB" w:rsidP="00BA6EAB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E50E61" w:rsidRPr="00DB6B47" w:rsidTr="00E020D1">
        <w:trPr>
          <w:trHeight w:hRule="exact" w:val="4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077B0C" w:rsidP="00E50E61">
            <w:pPr>
              <w:pStyle w:val="210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color w:val="000000"/>
              </w:rPr>
              <w:t>5.3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020D1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Развитие взаимодействия с родителями, местным сообществом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2D58A2" w:rsidP="00E50E61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E50E61" w:rsidRPr="00DB6B47" w:rsidTr="002D58A2">
        <w:trPr>
          <w:trHeight w:hRule="exact" w:val="57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077B0C" w:rsidP="00E020D1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5.3</w:t>
            </w:r>
            <w:r w:rsidR="00E50E61">
              <w:rPr>
                <w:color w:val="000000"/>
              </w:rPr>
              <w:t>.1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020D1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Презентация учебных достижений ребенка семье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2D58A2" w:rsidP="002D58A2">
            <w:pPr>
              <w:pStyle w:val="210"/>
              <w:shd w:val="clear" w:color="auto" w:fill="auto"/>
              <w:spacing w:before="0" w:after="0" w:line="260" w:lineRule="exact"/>
              <w:jc w:val="lef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50E61" w:rsidP="002D58A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E50E61" w:rsidRPr="00DB6B47" w:rsidTr="00BA6EAB">
        <w:trPr>
          <w:trHeight w:hRule="exact" w:val="17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color w:val="000000"/>
              </w:rPr>
              <w:t>5.5.2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077B0C" w:rsidP="00E50E61">
            <w:pPr>
              <w:pStyle w:val="210"/>
              <w:shd w:val="clear" w:color="auto" w:fill="auto"/>
              <w:spacing w:before="0" w:after="0" w:line="322" w:lineRule="exact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>
              <w:t xml:space="preserve"> </w:t>
            </w:r>
            <w:r>
              <w:rPr>
                <w:color w:val="000000"/>
              </w:rPr>
              <w:t>учителями (классными руководителями</w:t>
            </w:r>
            <w:r w:rsidRPr="00077B0C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индивидуальных консультаций</w:t>
            </w:r>
            <w:r w:rsidR="00E50E61">
              <w:rPr>
                <w:color w:val="000000"/>
              </w:rPr>
              <w:t xml:space="preserve"> для родителей, обращение к родителям о необходимости отработать тему, которую ребёнок пропустил. Внедрение просмотра видеоуроков, и</w:t>
            </w:r>
            <w:r>
              <w:rPr>
                <w:color w:val="000000"/>
              </w:rPr>
              <w:t>нтернет</w:t>
            </w:r>
            <w:r>
              <w:rPr>
                <w:color w:val="000000"/>
              </w:rPr>
              <w:softHyphen/>
              <w:t>уроков по трудным темам</w:t>
            </w:r>
            <w:r w:rsidR="00E50E61">
              <w:rPr>
                <w:color w:val="000000"/>
              </w:rPr>
              <w:t xml:space="preserve"> </w:t>
            </w:r>
            <w:r w:rsidR="00A14E5A">
              <w:rPr>
                <w:color w:val="000000"/>
              </w:rPr>
              <w:t>по различным</w:t>
            </w:r>
            <w:r w:rsidR="00E50E61">
              <w:rPr>
                <w:color w:val="000000"/>
              </w:rPr>
              <w:t xml:space="preserve"> предметам.</w:t>
            </w:r>
          </w:p>
          <w:p w:rsidR="00ED690C" w:rsidRDefault="00ED690C" w:rsidP="00E50E61">
            <w:pPr>
              <w:pStyle w:val="210"/>
              <w:shd w:val="clear" w:color="auto" w:fill="auto"/>
              <w:spacing w:before="0" w:after="0" w:line="322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2D58A2" w:rsidP="00E50E61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E50E61" w:rsidRPr="00DB6B47" w:rsidTr="005D494D">
        <w:trPr>
          <w:trHeight w:hRule="exact" w:val="852"/>
        </w:trPr>
        <w:tc>
          <w:tcPr>
            <w:tcW w:w="1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D690C" w:rsidP="00E50E61">
            <w:pPr>
              <w:pStyle w:val="210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50E61">
              <w:rPr>
                <w:b/>
                <w:bCs/>
                <w:color w:val="000000"/>
              </w:rPr>
              <w:t xml:space="preserve">. </w:t>
            </w:r>
            <w:r w:rsidR="00E50E61" w:rsidRPr="00EA3793">
              <w:rPr>
                <w:b/>
                <w:bCs/>
                <w:color w:val="000000"/>
              </w:rPr>
              <w:t>Выявление эффективности и корректировка программы, переход к работе по данному направлению в штатном режиме</w:t>
            </w:r>
          </w:p>
        </w:tc>
      </w:tr>
      <w:tr w:rsidR="00E50E61" w:rsidRPr="00DB6B47" w:rsidTr="008C0ADE">
        <w:trPr>
          <w:trHeight w:hRule="exact" w:val="468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E50E61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color w:val="000000"/>
              </w:rPr>
              <w:lastRenderedPageBreak/>
              <w:t>6</w:t>
            </w:r>
            <w:r w:rsidR="00E50E61">
              <w:rPr>
                <w:color w:val="000000"/>
              </w:rPr>
              <w:t>.1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Pr="00EA3793" w:rsidRDefault="00E50E61" w:rsidP="004D2859">
            <w:pPr>
              <w:pStyle w:val="210"/>
              <w:spacing w:after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Выявление эффективности программы повышения качества. Сбор, обработка и анализ информации о состоянии качества образования и социальных условиях функционирования образовательной организации; формирование банков данных: о кадровом потенциале образовательных организаций, об</w:t>
            </w:r>
            <w:r>
              <w:t xml:space="preserve"> </w:t>
            </w:r>
            <w:r w:rsidRPr="00EA3793">
              <w:rPr>
                <w:color w:val="000000"/>
              </w:rPr>
              <w:t>инновационной деятельности образовательных организаций, ценном педагогическом опыте работы.</w:t>
            </w:r>
          </w:p>
          <w:p w:rsidR="00E50E61" w:rsidRDefault="00E50E61" w:rsidP="00C86464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 w:rsidRPr="00EA3793">
              <w:rPr>
                <w:color w:val="000000"/>
              </w:rPr>
              <w:t>Мониторинг качества обученности учащихся каждой ступени образования. Мониторинг результатов ОГЭ,</w:t>
            </w:r>
            <w:r w:rsidR="00C86464">
              <w:rPr>
                <w:color w:val="000000"/>
              </w:rPr>
              <w:t xml:space="preserve"> </w:t>
            </w:r>
            <w:r w:rsidRPr="00EA3793">
              <w:rPr>
                <w:color w:val="000000"/>
              </w:rPr>
              <w:t>ЕГЭ,</w:t>
            </w:r>
            <w:r w:rsidR="00C86464">
              <w:rPr>
                <w:color w:val="000000"/>
              </w:rPr>
              <w:t xml:space="preserve"> </w:t>
            </w:r>
            <w:r w:rsidRPr="00EA3793">
              <w:rPr>
                <w:color w:val="000000"/>
              </w:rPr>
              <w:t>ГВЭ. Мониторинг сформированности УУД. Сравнительный анализ результатов (начало реализации программы, затем- на итоговом этапе) Анализ социальных условий на разных этапах, выявление позитивных изменений, оставшихся проблемных зон.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8D2359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</w:rPr>
              <w:t>Отдел дошкольного, общего и дополнительного образования КО АМО Чернский район; 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color w:val="000000"/>
              </w:rPr>
              <w:t>в течение уч. года</w:t>
            </w:r>
          </w:p>
        </w:tc>
      </w:tr>
      <w:tr w:rsidR="00E50E61" w:rsidRPr="00DB6B47" w:rsidTr="008417F1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E50E61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6</w:t>
            </w:r>
            <w:r w:rsidR="00E50E61">
              <w:rPr>
                <w:rStyle w:val="2"/>
                <w:rFonts w:eastAsia="Arial Unicode MS"/>
                <w:color w:val="000000"/>
              </w:rPr>
              <w:t>.2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Анализ состояния обеспеченности ОО учебной литературой и пособиями.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E50E61" w:rsidP="00FF46F0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"/>
                <w:rFonts w:eastAsia="Arial Unicode MS"/>
                <w:color w:val="000000"/>
              </w:rPr>
              <w:t xml:space="preserve">май </w:t>
            </w:r>
            <w:r w:rsidR="00782EE3">
              <w:rPr>
                <w:rStyle w:val="2"/>
                <w:rFonts w:eastAsia="Arial Unicode MS"/>
                <w:color w:val="000000"/>
              </w:rPr>
              <w:t>202</w:t>
            </w:r>
            <w:r w:rsidR="00FF46F0">
              <w:rPr>
                <w:rStyle w:val="2"/>
                <w:rFonts w:eastAsia="Arial Unicode MS"/>
                <w:color w:val="000000"/>
              </w:rPr>
              <w:t>3</w:t>
            </w:r>
          </w:p>
        </w:tc>
      </w:tr>
      <w:tr w:rsidR="00E50E61" w:rsidRPr="00DB6B47" w:rsidTr="005D494D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4D2859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6.</w:t>
            </w:r>
            <w:r w:rsidR="00E50E61">
              <w:rPr>
                <w:rStyle w:val="2"/>
                <w:rFonts w:eastAsia="Arial Unicode MS"/>
                <w:color w:val="000000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260" w:lineRule="exact"/>
            </w:pPr>
            <w:r>
              <w:rPr>
                <w:rStyle w:val="2"/>
                <w:rFonts w:eastAsia="Arial Unicode MS"/>
                <w:color w:val="000000"/>
              </w:rPr>
              <w:t>Анализ кадрового обеспечения образовательного процесса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782EE3" w:rsidP="00FF46F0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"/>
                <w:rFonts w:eastAsia="Arial Unicode MS"/>
                <w:color w:val="000000"/>
              </w:rPr>
              <w:t>май 202</w:t>
            </w:r>
            <w:r w:rsidR="00FF46F0">
              <w:rPr>
                <w:rStyle w:val="2"/>
                <w:rFonts w:eastAsia="Arial Unicode MS"/>
                <w:color w:val="000000"/>
              </w:rPr>
              <w:t>3</w:t>
            </w:r>
          </w:p>
        </w:tc>
      </w:tr>
      <w:tr w:rsidR="00E50E61" w:rsidRPr="00DB6B47" w:rsidTr="008417F1">
        <w:trPr>
          <w:trHeight w:hRule="exact" w:val="8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E50E61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6</w:t>
            </w:r>
            <w:r w:rsidR="00E50E61">
              <w:rPr>
                <w:rStyle w:val="2"/>
                <w:rFonts w:eastAsia="Arial Unicode MS"/>
                <w:color w:val="000000"/>
              </w:rPr>
              <w:t>.4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Анализ программно-методического обеспечения преподавания учебных дисциплин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ИМО МКУ «ЦО ДСО» МО Чернский р-н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782EE3" w:rsidP="00FF46F0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"/>
                <w:rFonts w:eastAsia="Arial Unicode MS"/>
                <w:color w:val="000000"/>
              </w:rPr>
              <w:t>май 202</w:t>
            </w:r>
            <w:r w:rsidR="00FF46F0">
              <w:rPr>
                <w:rStyle w:val="2"/>
                <w:rFonts w:eastAsia="Arial Unicode MS"/>
                <w:color w:val="000000"/>
              </w:rPr>
              <w:t>3</w:t>
            </w:r>
          </w:p>
        </w:tc>
      </w:tr>
      <w:tr w:rsidR="00E50E61" w:rsidRPr="00DB6B47" w:rsidTr="00A87BF7">
        <w:trPr>
          <w:trHeight w:hRule="exact" w:val="11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E50E61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6</w:t>
            </w:r>
            <w:r w:rsidR="00E50E61">
              <w:rPr>
                <w:rStyle w:val="2"/>
                <w:rFonts w:eastAsia="Arial Unicode MS"/>
                <w:color w:val="000000"/>
              </w:rPr>
              <w:t>.5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FB7886">
            <w:pPr>
              <w:pStyle w:val="210"/>
              <w:shd w:val="clear" w:color="auto" w:fill="auto"/>
              <w:spacing w:before="0" w:after="0" w:line="326" w:lineRule="exact"/>
            </w:pPr>
            <w:r>
              <w:rPr>
                <w:rStyle w:val="2"/>
                <w:rFonts w:eastAsia="Arial Unicode MS"/>
                <w:color w:val="000000"/>
              </w:rPr>
              <w:t xml:space="preserve">Анализ результатов </w:t>
            </w:r>
            <w:r w:rsidR="00FB7886">
              <w:rPr>
                <w:rStyle w:val="2"/>
                <w:rFonts w:eastAsia="Arial Unicode MS"/>
                <w:color w:val="000000"/>
              </w:rPr>
              <w:t xml:space="preserve">оценочных процедур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rStyle w:val="2"/>
                <w:rFonts w:eastAsia="Arial Unicode MS"/>
                <w:color w:val="000000"/>
              </w:rPr>
              <w:t>Отдел дошкольного, общего и дополнительного образования КО АМО Чернский район;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FB7886" w:rsidP="00FF46F0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 w:rsidRPr="00FB7886">
              <w:t>июнь 202</w:t>
            </w:r>
            <w:r w:rsidR="00FF46F0">
              <w:t>3</w:t>
            </w:r>
          </w:p>
        </w:tc>
      </w:tr>
      <w:tr w:rsidR="00E50E61" w:rsidRPr="00DB6B47" w:rsidTr="008417F1">
        <w:trPr>
          <w:trHeight w:hRule="exact" w:val="127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4D2859" w:rsidP="00E50E61">
            <w:pPr>
              <w:pStyle w:val="21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6</w:t>
            </w:r>
            <w:r w:rsidR="00E50E61">
              <w:rPr>
                <w:rStyle w:val="2"/>
                <w:rFonts w:eastAsia="Arial Unicode MS"/>
                <w:color w:val="000000"/>
              </w:rPr>
              <w:t>.6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"/>
                <w:rFonts w:eastAsia="Arial Unicode MS"/>
                <w:color w:val="000000"/>
              </w:rPr>
              <w:t>Анализ управленческой деятельности на разных уровнях. Выявление эффективности реализации Программы, остающихся проблем. Прогнозирование дальнейшей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E61" w:rsidRDefault="00E50E61" w:rsidP="00E50E61">
            <w:pPr>
              <w:pStyle w:val="210"/>
              <w:shd w:val="clear" w:color="auto" w:fill="auto"/>
              <w:spacing w:before="0" w:after="0" w:line="317" w:lineRule="exact"/>
            </w:pPr>
            <w:r>
              <w:rPr>
                <w:rStyle w:val="2"/>
                <w:rFonts w:eastAsia="Arial Unicode MS"/>
                <w:color w:val="000000"/>
              </w:rPr>
              <w:t>Отдел дошкольного, общего и дополнительного образования КО АМО Чернский район;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61" w:rsidRDefault="00782EE3" w:rsidP="00FF46F0">
            <w:pPr>
              <w:pStyle w:val="21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"/>
                <w:rFonts w:eastAsia="Arial Unicode MS"/>
                <w:color w:val="000000"/>
              </w:rPr>
              <w:t>июнь 202</w:t>
            </w:r>
            <w:r w:rsidR="00FF46F0">
              <w:rPr>
                <w:rStyle w:val="2"/>
                <w:rFonts w:eastAsia="Arial Unicode MS"/>
                <w:color w:val="000000"/>
              </w:rPr>
              <w:t>3</w:t>
            </w:r>
          </w:p>
        </w:tc>
      </w:tr>
    </w:tbl>
    <w:p w:rsidR="00DC37C3" w:rsidRDefault="00DC37C3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37C3" w:rsidSect="00061D07">
          <w:pgSz w:w="16838" w:h="11906" w:orient="landscape"/>
          <w:pgMar w:top="851" w:right="567" w:bottom="993" w:left="709" w:header="709" w:footer="709" w:gutter="0"/>
          <w:cols w:space="708"/>
          <w:docGrid w:linePitch="360"/>
        </w:sectPr>
      </w:pPr>
    </w:p>
    <w:p w:rsidR="008F08F7" w:rsidRPr="003E589A" w:rsidRDefault="008F08F7" w:rsidP="008F0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8F7" w:rsidRPr="003E589A" w:rsidSect="006E45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E5" w:rsidRDefault="000A21E5" w:rsidP="00D23901">
      <w:pPr>
        <w:spacing w:after="0" w:line="240" w:lineRule="auto"/>
      </w:pPr>
      <w:r>
        <w:separator/>
      </w:r>
    </w:p>
  </w:endnote>
  <w:endnote w:type="continuationSeparator" w:id="0">
    <w:p w:rsidR="000A21E5" w:rsidRDefault="000A21E5" w:rsidP="00D2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E5" w:rsidRDefault="000A21E5" w:rsidP="00D23901">
      <w:pPr>
        <w:spacing w:after="0" w:line="240" w:lineRule="auto"/>
      </w:pPr>
      <w:r>
        <w:separator/>
      </w:r>
    </w:p>
  </w:footnote>
  <w:footnote w:type="continuationSeparator" w:id="0">
    <w:p w:rsidR="000A21E5" w:rsidRDefault="000A21E5" w:rsidP="00D2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6C067E99"/>
    <w:multiLevelType w:val="hybridMultilevel"/>
    <w:tmpl w:val="B234E7A2"/>
    <w:lvl w:ilvl="0" w:tplc="B51452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0"/>
    <w:rsid w:val="0000417B"/>
    <w:rsid w:val="000051B8"/>
    <w:rsid w:val="00013CE2"/>
    <w:rsid w:val="00020A4D"/>
    <w:rsid w:val="000258C0"/>
    <w:rsid w:val="000278F8"/>
    <w:rsid w:val="00034BB4"/>
    <w:rsid w:val="00034F56"/>
    <w:rsid w:val="00035285"/>
    <w:rsid w:val="00037FF0"/>
    <w:rsid w:val="0004394C"/>
    <w:rsid w:val="00054833"/>
    <w:rsid w:val="00054A00"/>
    <w:rsid w:val="000619C3"/>
    <w:rsid w:val="00061D07"/>
    <w:rsid w:val="00066053"/>
    <w:rsid w:val="00070AD7"/>
    <w:rsid w:val="00071D62"/>
    <w:rsid w:val="00077B0C"/>
    <w:rsid w:val="00077C82"/>
    <w:rsid w:val="000819A3"/>
    <w:rsid w:val="00084BB6"/>
    <w:rsid w:val="00087AEE"/>
    <w:rsid w:val="00087B0D"/>
    <w:rsid w:val="00094500"/>
    <w:rsid w:val="00095084"/>
    <w:rsid w:val="00096A01"/>
    <w:rsid w:val="000A21E5"/>
    <w:rsid w:val="000A2959"/>
    <w:rsid w:val="000A2F97"/>
    <w:rsid w:val="000A38D3"/>
    <w:rsid w:val="000B298F"/>
    <w:rsid w:val="000B2B95"/>
    <w:rsid w:val="000B6AA8"/>
    <w:rsid w:val="000C49DD"/>
    <w:rsid w:val="000D0402"/>
    <w:rsid w:val="000D0728"/>
    <w:rsid w:val="000D2129"/>
    <w:rsid w:val="000D40FB"/>
    <w:rsid w:val="000F12DB"/>
    <w:rsid w:val="001036AC"/>
    <w:rsid w:val="00104835"/>
    <w:rsid w:val="0011242B"/>
    <w:rsid w:val="00121D24"/>
    <w:rsid w:val="00127B8E"/>
    <w:rsid w:val="00132AC9"/>
    <w:rsid w:val="0014190C"/>
    <w:rsid w:val="001519A8"/>
    <w:rsid w:val="00153890"/>
    <w:rsid w:val="00154C0A"/>
    <w:rsid w:val="001620FF"/>
    <w:rsid w:val="00180F60"/>
    <w:rsid w:val="00182E4C"/>
    <w:rsid w:val="00187B91"/>
    <w:rsid w:val="0019420C"/>
    <w:rsid w:val="001A2703"/>
    <w:rsid w:val="001A454E"/>
    <w:rsid w:val="001B0012"/>
    <w:rsid w:val="001B4DF5"/>
    <w:rsid w:val="001B6131"/>
    <w:rsid w:val="001C5DCE"/>
    <w:rsid w:val="001D12A5"/>
    <w:rsid w:val="001D1C8F"/>
    <w:rsid w:val="001D2125"/>
    <w:rsid w:val="001F3DC0"/>
    <w:rsid w:val="001F64F8"/>
    <w:rsid w:val="002220E5"/>
    <w:rsid w:val="002242E9"/>
    <w:rsid w:val="00224D30"/>
    <w:rsid w:val="00227880"/>
    <w:rsid w:val="00233201"/>
    <w:rsid w:val="00233FEC"/>
    <w:rsid w:val="00235670"/>
    <w:rsid w:val="002452B1"/>
    <w:rsid w:val="0025307E"/>
    <w:rsid w:val="00264CB2"/>
    <w:rsid w:val="00265F40"/>
    <w:rsid w:val="00270803"/>
    <w:rsid w:val="0027490B"/>
    <w:rsid w:val="002929C8"/>
    <w:rsid w:val="00292AB0"/>
    <w:rsid w:val="002A293D"/>
    <w:rsid w:val="002A2942"/>
    <w:rsid w:val="002A2B8A"/>
    <w:rsid w:val="002A5411"/>
    <w:rsid w:val="002A65EE"/>
    <w:rsid w:val="002A7607"/>
    <w:rsid w:val="002B25BA"/>
    <w:rsid w:val="002C5A4F"/>
    <w:rsid w:val="002D3330"/>
    <w:rsid w:val="002D58A2"/>
    <w:rsid w:val="002D6817"/>
    <w:rsid w:val="002E1E13"/>
    <w:rsid w:val="00315824"/>
    <w:rsid w:val="003171E8"/>
    <w:rsid w:val="00326225"/>
    <w:rsid w:val="00327173"/>
    <w:rsid w:val="00332B62"/>
    <w:rsid w:val="00341CA2"/>
    <w:rsid w:val="0036271B"/>
    <w:rsid w:val="003902D7"/>
    <w:rsid w:val="00390BA8"/>
    <w:rsid w:val="003925BB"/>
    <w:rsid w:val="003A4857"/>
    <w:rsid w:val="003B3572"/>
    <w:rsid w:val="003C0C57"/>
    <w:rsid w:val="003D59C8"/>
    <w:rsid w:val="003E30B3"/>
    <w:rsid w:val="003E440C"/>
    <w:rsid w:val="003E589A"/>
    <w:rsid w:val="003F4EC1"/>
    <w:rsid w:val="004064A2"/>
    <w:rsid w:val="00406CAA"/>
    <w:rsid w:val="0041072B"/>
    <w:rsid w:val="004169AE"/>
    <w:rsid w:val="00417606"/>
    <w:rsid w:val="004337DE"/>
    <w:rsid w:val="00434734"/>
    <w:rsid w:val="00456AD8"/>
    <w:rsid w:val="004634BD"/>
    <w:rsid w:val="00464DF2"/>
    <w:rsid w:val="00464F29"/>
    <w:rsid w:val="004728FD"/>
    <w:rsid w:val="00473B17"/>
    <w:rsid w:val="00486510"/>
    <w:rsid w:val="00487456"/>
    <w:rsid w:val="00491B55"/>
    <w:rsid w:val="0049473C"/>
    <w:rsid w:val="004A06FE"/>
    <w:rsid w:val="004A4B3B"/>
    <w:rsid w:val="004B196F"/>
    <w:rsid w:val="004B5936"/>
    <w:rsid w:val="004C24C1"/>
    <w:rsid w:val="004C6D30"/>
    <w:rsid w:val="004D2859"/>
    <w:rsid w:val="004D5337"/>
    <w:rsid w:val="004E37C1"/>
    <w:rsid w:val="004F27DF"/>
    <w:rsid w:val="0050320D"/>
    <w:rsid w:val="00513148"/>
    <w:rsid w:val="00521C61"/>
    <w:rsid w:val="005220E0"/>
    <w:rsid w:val="005251F3"/>
    <w:rsid w:val="00525FB7"/>
    <w:rsid w:val="005307ED"/>
    <w:rsid w:val="00543239"/>
    <w:rsid w:val="005515AD"/>
    <w:rsid w:val="005533CF"/>
    <w:rsid w:val="005548C0"/>
    <w:rsid w:val="005600B5"/>
    <w:rsid w:val="00580CC3"/>
    <w:rsid w:val="005863F2"/>
    <w:rsid w:val="0059241A"/>
    <w:rsid w:val="00593FD5"/>
    <w:rsid w:val="005A2F8A"/>
    <w:rsid w:val="005B1D3B"/>
    <w:rsid w:val="005B2F3A"/>
    <w:rsid w:val="005B4DB3"/>
    <w:rsid w:val="005D0958"/>
    <w:rsid w:val="005D494D"/>
    <w:rsid w:val="005E25B7"/>
    <w:rsid w:val="005F42A6"/>
    <w:rsid w:val="00606AE7"/>
    <w:rsid w:val="00607171"/>
    <w:rsid w:val="0061323D"/>
    <w:rsid w:val="006221A8"/>
    <w:rsid w:val="0063063E"/>
    <w:rsid w:val="00631F4F"/>
    <w:rsid w:val="006403D5"/>
    <w:rsid w:val="006476AE"/>
    <w:rsid w:val="00653150"/>
    <w:rsid w:val="00654A42"/>
    <w:rsid w:val="00655EB7"/>
    <w:rsid w:val="00661225"/>
    <w:rsid w:val="00662441"/>
    <w:rsid w:val="00667CE1"/>
    <w:rsid w:val="0067766F"/>
    <w:rsid w:val="006A5EDA"/>
    <w:rsid w:val="006A767A"/>
    <w:rsid w:val="006B2DFD"/>
    <w:rsid w:val="006B6890"/>
    <w:rsid w:val="006D3988"/>
    <w:rsid w:val="006E055D"/>
    <w:rsid w:val="006E45F4"/>
    <w:rsid w:val="006E5FFD"/>
    <w:rsid w:val="006F4F77"/>
    <w:rsid w:val="00705160"/>
    <w:rsid w:val="00733CD4"/>
    <w:rsid w:val="0075119D"/>
    <w:rsid w:val="00761BBF"/>
    <w:rsid w:val="007746A2"/>
    <w:rsid w:val="007749F4"/>
    <w:rsid w:val="00774BB8"/>
    <w:rsid w:val="00782EE3"/>
    <w:rsid w:val="00785D6E"/>
    <w:rsid w:val="007943B1"/>
    <w:rsid w:val="00795B1B"/>
    <w:rsid w:val="007B63BC"/>
    <w:rsid w:val="007C1DB0"/>
    <w:rsid w:val="007C72B6"/>
    <w:rsid w:val="007E167D"/>
    <w:rsid w:val="007F17DF"/>
    <w:rsid w:val="007F186F"/>
    <w:rsid w:val="00801700"/>
    <w:rsid w:val="0081173A"/>
    <w:rsid w:val="0081296B"/>
    <w:rsid w:val="00813265"/>
    <w:rsid w:val="008371C6"/>
    <w:rsid w:val="00840643"/>
    <w:rsid w:val="008417F1"/>
    <w:rsid w:val="00842044"/>
    <w:rsid w:val="00843A22"/>
    <w:rsid w:val="00844081"/>
    <w:rsid w:val="008466CA"/>
    <w:rsid w:val="00855449"/>
    <w:rsid w:val="0085561C"/>
    <w:rsid w:val="00860229"/>
    <w:rsid w:val="00865F1E"/>
    <w:rsid w:val="00871DDC"/>
    <w:rsid w:val="00894353"/>
    <w:rsid w:val="008A2BC0"/>
    <w:rsid w:val="008C0ADE"/>
    <w:rsid w:val="008C7863"/>
    <w:rsid w:val="008C7DBE"/>
    <w:rsid w:val="008D2359"/>
    <w:rsid w:val="008F08F7"/>
    <w:rsid w:val="00923B0E"/>
    <w:rsid w:val="00930021"/>
    <w:rsid w:val="00937A9D"/>
    <w:rsid w:val="00937F85"/>
    <w:rsid w:val="00950F14"/>
    <w:rsid w:val="009610AB"/>
    <w:rsid w:val="009719D4"/>
    <w:rsid w:val="00973375"/>
    <w:rsid w:val="0097573D"/>
    <w:rsid w:val="00984F90"/>
    <w:rsid w:val="009943FF"/>
    <w:rsid w:val="009969A2"/>
    <w:rsid w:val="009A1EC2"/>
    <w:rsid w:val="009A351C"/>
    <w:rsid w:val="009A3DE4"/>
    <w:rsid w:val="009B1A25"/>
    <w:rsid w:val="009C5764"/>
    <w:rsid w:val="009D17CD"/>
    <w:rsid w:val="009D6688"/>
    <w:rsid w:val="009E1536"/>
    <w:rsid w:val="009E1AB4"/>
    <w:rsid w:val="009E3946"/>
    <w:rsid w:val="00A1459E"/>
    <w:rsid w:val="00A14E5A"/>
    <w:rsid w:val="00A20165"/>
    <w:rsid w:val="00A249A8"/>
    <w:rsid w:val="00A24A18"/>
    <w:rsid w:val="00A357CD"/>
    <w:rsid w:val="00A423CF"/>
    <w:rsid w:val="00A47606"/>
    <w:rsid w:val="00A57355"/>
    <w:rsid w:val="00A60968"/>
    <w:rsid w:val="00A60CB2"/>
    <w:rsid w:val="00A61C07"/>
    <w:rsid w:val="00A63997"/>
    <w:rsid w:val="00A746DB"/>
    <w:rsid w:val="00A83B42"/>
    <w:rsid w:val="00A860D9"/>
    <w:rsid w:val="00A86343"/>
    <w:rsid w:val="00A877D8"/>
    <w:rsid w:val="00A87BF7"/>
    <w:rsid w:val="00A9263B"/>
    <w:rsid w:val="00AA5ACE"/>
    <w:rsid w:val="00AB153A"/>
    <w:rsid w:val="00AB694F"/>
    <w:rsid w:val="00AB7C23"/>
    <w:rsid w:val="00AC1822"/>
    <w:rsid w:val="00AC1F3B"/>
    <w:rsid w:val="00AD7D92"/>
    <w:rsid w:val="00AE5B79"/>
    <w:rsid w:val="00AE76E9"/>
    <w:rsid w:val="00AF37BA"/>
    <w:rsid w:val="00B017FE"/>
    <w:rsid w:val="00B01CF5"/>
    <w:rsid w:val="00B03736"/>
    <w:rsid w:val="00B11830"/>
    <w:rsid w:val="00B274F5"/>
    <w:rsid w:val="00B41621"/>
    <w:rsid w:val="00B47D55"/>
    <w:rsid w:val="00B52A20"/>
    <w:rsid w:val="00B52A40"/>
    <w:rsid w:val="00B72333"/>
    <w:rsid w:val="00B8103A"/>
    <w:rsid w:val="00B81F8D"/>
    <w:rsid w:val="00B82C0E"/>
    <w:rsid w:val="00B9674A"/>
    <w:rsid w:val="00BA5C2A"/>
    <w:rsid w:val="00BA6EAB"/>
    <w:rsid w:val="00BB4154"/>
    <w:rsid w:val="00BB653A"/>
    <w:rsid w:val="00BC2FF8"/>
    <w:rsid w:val="00BC3A61"/>
    <w:rsid w:val="00BD17F3"/>
    <w:rsid w:val="00BD3F45"/>
    <w:rsid w:val="00BE6CC6"/>
    <w:rsid w:val="00BF19D6"/>
    <w:rsid w:val="00C00339"/>
    <w:rsid w:val="00C0048A"/>
    <w:rsid w:val="00C1717F"/>
    <w:rsid w:val="00C31A1A"/>
    <w:rsid w:val="00C348A6"/>
    <w:rsid w:val="00C42B94"/>
    <w:rsid w:val="00C61B06"/>
    <w:rsid w:val="00C76353"/>
    <w:rsid w:val="00C80C2F"/>
    <w:rsid w:val="00C85C3D"/>
    <w:rsid w:val="00C86464"/>
    <w:rsid w:val="00C95244"/>
    <w:rsid w:val="00C96CA6"/>
    <w:rsid w:val="00C96D02"/>
    <w:rsid w:val="00CA0151"/>
    <w:rsid w:val="00CA4BC2"/>
    <w:rsid w:val="00CA69F1"/>
    <w:rsid w:val="00CA7B18"/>
    <w:rsid w:val="00CB34ED"/>
    <w:rsid w:val="00CB63F0"/>
    <w:rsid w:val="00CC0B95"/>
    <w:rsid w:val="00CC5CE0"/>
    <w:rsid w:val="00CC730D"/>
    <w:rsid w:val="00CD54C0"/>
    <w:rsid w:val="00CE19D2"/>
    <w:rsid w:val="00CE4CDC"/>
    <w:rsid w:val="00CF5245"/>
    <w:rsid w:val="00CF7C75"/>
    <w:rsid w:val="00D06669"/>
    <w:rsid w:val="00D1094D"/>
    <w:rsid w:val="00D11A91"/>
    <w:rsid w:val="00D13D17"/>
    <w:rsid w:val="00D23901"/>
    <w:rsid w:val="00D2522F"/>
    <w:rsid w:val="00D411DE"/>
    <w:rsid w:val="00D4278A"/>
    <w:rsid w:val="00D46B9F"/>
    <w:rsid w:val="00D471E9"/>
    <w:rsid w:val="00D52504"/>
    <w:rsid w:val="00D54C91"/>
    <w:rsid w:val="00D57470"/>
    <w:rsid w:val="00D65213"/>
    <w:rsid w:val="00D75B5A"/>
    <w:rsid w:val="00D75CFA"/>
    <w:rsid w:val="00D82B30"/>
    <w:rsid w:val="00D920EC"/>
    <w:rsid w:val="00D93B2F"/>
    <w:rsid w:val="00D97478"/>
    <w:rsid w:val="00DA65E9"/>
    <w:rsid w:val="00DB64E1"/>
    <w:rsid w:val="00DB6B47"/>
    <w:rsid w:val="00DC37C3"/>
    <w:rsid w:val="00DE7048"/>
    <w:rsid w:val="00DF0A1B"/>
    <w:rsid w:val="00E00E17"/>
    <w:rsid w:val="00E020D1"/>
    <w:rsid w:val="00E07A94"/>
    <w:rsid w:val="00E13558"/>
    <w:rsid w:val="00E14F85"/>
    <w:rsid w:val="00E212F1"/>
    <w:rsid w:val="00E32C9C"/>
    <w:rsid w:val="00E34290"/>
    <w:rsid w:val="00E3508F"/>
    <w:rsid w:val="00E4109D"/>
    <w:rsid w:val="00E4559A"/>
    <w:rsid w:val="00E50E61"/>
    <w:rsid w:val="00E51120"/>
    <w:rsid w:val="00E51866"/>
    <w:rsid w:val="00E53F77"/>
    <w:rsid w:val="00E64DE0"/>
    <w:rsid w:val="00E67EDB"/>
    <w:rsid w:val="00E71349"/>
    <w:rsid w:val="00E71D30"/>
    <w:rsid w:val="00E72C92"/>
    <w:rsid w:val="00E7361B"/>
    <w:rsid w:val="00E803CC"/>
    <w:rsid w:val="00E94D25"/>
    <w:rsid w:val="00EA3793"/>
    <w:rsid w:val="00EA4AF4"/>
    <w:rsid w:val="00EB5E2F"/>
    <w:rsid w:val="00EB77B8"/>
    <w:rsid w:val="00EC6DFA"/>
    <w:rsid w:val="00ED44D8"/>
    <w:rsid w:val="00ED690C"/>
    <w:rsid w:val="00EE2665"/>
    <w:rsid w:val="00EE5D9D"/>
    <w:rsid w:val="00EE640B"/>
    <w:rsid w:val="00F00146"/>
    <w:rsid w:val="00F02E0C"/>
    <w:rsid w:val="00F0714A"/>
    <w:rsid w:val="00F2319C"/>
    <w:rsid w:val="00F253B6"/>
    <w:rsid w:val="00F274BD"/>
    <w:rsid w:val="00F30A29"/>
    <w:rsid w:val="00F34273"/>
    <w:rsid w:val="00F54C28"/>
    <w:rsid w:val="00F574D1"/>
    <w:rsid w:val="00F64E11"/>
    <w:rsid w:val="00F675C0"/>
    <w:rsid w:val="00F67609"/>
    <w:rsid w:val="00F769FB"/>
    <w:rsid w:val="00FB3E4A"/>
    <w:rsid w:val="00FB4C28"/>
    <w:rsid w:val="00FB732F"/>
    <w:rsid w:val="00FB7886"/>
    <w:rsid w:val="00FB7C21"/>
    <w:rsid w:val="00FE3DE5"/>
    <w:rsid w:val="00FE4EA1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5DD0"/>
  <w15:docId w15:val="{43BC796E-1FA2-48C7-B18D-62D2B647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56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556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561C"/>
    <w:pPr>
      <w:widowControl w:val="0"/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85561C"/>
    <w:pPr>
      <w:widowControl w:val="0"/>
      <w:shd w:val="clear" w:color="auto" w:fill="FFFFFF"/>
      <w:spacing w:before="13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8556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901"/>
  </w:style>
  <w:style w:type="paragraph" w:styleId="a6">
    <w:name w:val="footer"/>
    <w:basedOn w:val="a"/>
    <w:link w:val="a7"/>
    <w:uiPriority w:val="99"/>
    <w:unhideWhenUsed/>
    <w:rsid w:val="00D2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901"/>
  </w:style>
  <w:style w:type="character" w:customStyle="1" w:styleId="1">
    <w:name w:val="Заголовок №1_"/>
    <w:basedOn w:val="a0"/>
    <w:link w:val="11"/>
    <w:uiPriority w:val="99"/>
    <w:rsid w:val="006E5F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6E5F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E5FFD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6E5FFD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uiPriority w:val="99"/>
    <w:rsid w:val="003B3572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21C61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40">
    <w:name w:val="Основной текст (4)"/>
    <w:basedOn w:val="4"/>
    <w:uiPriority w:val="99"/>
    <w:rsid w:val="0011242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table" w:styleId="a8">
    <w:name w:val="Table Grid"/>
    <w:basedOn w:val="a1"/>
    <w:uiPriority w:val="59"/>
    <w:rsid w:val="00A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 + 9"/>
    <w:aliases w:val="5 pt,Полужирный"/>
    <w:basedOn w:val="2"/>
    <w:uiPriority w:val="99"/>
    <w:rsid w:val="00A63997"/>
    <w:rPr>
      <w:rFonts w:ascii="Times New Roman" w:eastAsia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8FA2-794D-4FA7-84F1-1DE29E81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30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</dc:creator>
  <cp:keywords/>
  <dc:description/>
  <cp:lastModifiedBy>ADM-224</cp:lastModifiedBy>
  <cp:revision>431</cp:revision>
  <cp:lastPrinted>2023-11-20T09:27:00Z</cp:lastPrinted>
  <dcterms:created xsi:type="dcterms:W3CDTF">2021-12-21T14:34:00Z</dcterms:created>
  <dcterms:modified xsi:type="dcterms:W3CDTF">2023-11-20T14:16:00Z</dcterms:modified>
</cp:coreProperties>
</file>