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AD024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AD0242">
        <w:rPr>
          <w:b/>
          <w:sz w:val="28"/>
          <w:szCs w:val="28"/>
        </w:rPr>
        <w:t>3-4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AD0242">
        <w:t>Селиванкиной</w:t>
      </w:r>
      <w:proofErr w:type="spellEnd"/>
      <w:r w:rsidR="00AD0242">
        <w:t xml:space="preserve"> Натальи Алексеевны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proofErr w:type="spellStart"/>
      <w:r w:rsidR="00B82176">
        <w:t>Липицком</w:t>
      </w:r>
      <w:r w:rsidR="005C2036">
        <w:t>у</w:t>
      </w:r>
      <w:proofErr w:type="spellEnd"/>
      <w:r w:rsidR="0010346B">
        <w:t xml:space="preserve"> </w:t>
      </w:r>
      <w:proofErr w:type="spellStart"/>
      <w:r w:rsidR="00B82176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597CA9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AD0242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B82176"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8C147F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D0242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FC3A31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AD0242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Селиванкина</w:t>
      </w:r>
      <w:proofErr w:type="spellEnd"/>
      <w:r>
        <w:rPr>
          <w:rFonts w:ascii="Times New Roman CYR" w:hAnsi="Times New Roman CYR"/>
          <w:b/>
          <w:sz w:val="28"/>
        </w:rPr>
        <w:t xml:space="preserve"> Наталья Алексеевна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B82176">
        <w:rPr>
          <w:sz w:val="28"/>
          <w:szCs w:val="28"/>
        </w:rPr>
        <w:t>Липицкое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FC3A31"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B82176">
        <w:rPr>
          <w:sz w:val="28"/>
          <w:szCs w:val="28"/>
        </w:rPr>
        <w:t>5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AD0242">
        <w:rPr>
          <w:sz w:val="28"/>
          <w:szCs w:val="28"/>
        </w:rPr>
        <w:t>10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AD0242">
        <w:rPr>
          <w:sz w:val="28"/>
          <w:szCs w:val="28"/>
        </w:rPr>
        <w:t>10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AD0242">
        <w:rPr>
          <w:sz w:val="28"/>
          <w:szCs w:val="28"/>
        </w:rPr>
        <w:t>Селиванкиной</w:t>
      </w:r>
      <w:proofErr w:type="spellEnd"/>
      <w:r w:rsidR="00AD0242">
        <w:rPr>
          <w:sz w:val="28"/>
          <w:szCs w:val="28"/>
        </w:rPr>
        <w:t xml:space="preserve"> Н.А</w:t>
      </w:r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AD0242">
        <w:rPr>
          <w:sz w:val="28"/>
          <w:szCs w:val="28"/>
        </w:rPr>
        <w:t>10</w:t>
      </w:r>
      <w:r w:rsidR="008A6013">
        <w:rPr>
          <w:sz w:val="28"/>
          <w:szCs w:val="28"/>
        </w:rPr>
        <w:t xml:space="preserve"> час. </w:t>
      </w:r>
      <w:r w:rsidR="00AD0242">
        <w:rPr>
          <w:sz w:val="28"/>
          <w:szCs w:val="28"/>
        </w:rPr>
        <w:t>1</w:t>
      </w:r>
      <w:r w:rsidR="00B82176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F56A5A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</w:t>
      </w:r>
      <w:r w:rsidR="002A7AA3">
        <w:rPr>
          <w:sz w:val="28"/>
          <w:szCs w:val="28"/>
        </w:rPr>
        <w:t>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FC3A31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AD0242">
        <w:rPr>
          <w:b/>
        </w:rPr>
        <w:t>Селиванкину</w:t>
      </w:r>
      <w:proofErr w:type="spellEnd"/>
      <w:r w:rsidR="00AD0242">
        <w:rPr>
          <w:b/>
        </w:rPr>
        <w:t xml:space="preserve"> Наталью Алексеевну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AD0242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B82176">
        <w:rPr>
          <w:szCs w:val="28"/>
        </w:rPr>
        <w:t>Липицкому</w:t>
      </w:r>
      <w:proofErr w:type="spellEnd"/>
      <w:r w:rsidR="00E6196C">
        <w:rPr>
          <w:szCs w:val="28"/>
        </w:rPr>
        <w:t xml:space="preserve"> </w:t>
      </w:r>
      <w:proofErr w:type="spellStart"/>
      <w:r w:rsidR="00B82176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C3A31">
        <w:rPr>
          <w:szCs w:val="28"/>
        </w:rPr>
        <w:t>2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AD0242">
        <w:t>2</w:t>
      </w:r>
      <w:bookmarkStart w:id="0" w:name="_GoBack"/>
      <w:bookmarkEnd w:id="0"/>
      <w:r w:rsidR="00FC3A31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0242">
      <w:rPr>
        <w:noProof/>
      </w:rPr>
      <w:t>2</w:t>
    </w:r>
    <w:r>
      <w:fldChar w:fldCharType="end"/>
    </w:r>
  </w:p>
  <w:p w:rsidR="00B902EA" w:rsidRDefault="00AB41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698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0242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2023-08-02T13:16:00Z</dcterms:created>
  <dcterms:modified xsi:type="dcterms:W3CDTF">2023-08-02T13:24:00Z</dcterms:modified>
</cp:coreProperties>
</file>