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8141D0">
        <w:rPr>
          <w:b/>
          <w:sz w:val="28"/>
          <w:szCs w:val="28"/>
        </w:rPr>
        <w:t>4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8141D0">
        <w:t>Черемисиновой Людмилы</w:t>
      </w:r>
      <w:r w:rsidR="007B0157">
        <w:t xml:space="preserve">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8141D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Черемисинова Людмила</w:t>
      </w:r>
      <w:r w:rsidR="007B0157">
        <w:rPr>
          <w:rFonts w:ascii="Times New Roman CYR" w:hAnsi="Times New Roman CYR"/>
          <w:b/>
          <w:sz w:val="28"/>
        </w:rPr>
        <w:t xml:space="preserve">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BF5529"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8141D0">
        <w:rPr>
          <w:sz w:val="28"/>
          <w:szCs w:val="28"/>
        </w:rPr>
        <w:t>5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8141D0">
        <w:rPr>
          <w:sz w:val="28"/>
          <w:szCs w:val="28"/>
        </w:rPr>
        <w:t>Черемисиновой Л.</w:t>
      </w:r>
      <w:r w:rsidR="007B0157">
        <w:rPr>
          <w:sz w:val="28"/>
          <w:szCs w:val="28"/>
        </w:rPr>
        <w:t>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62E8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8141D0">
        <w:rPr>
          <w:sz w:val="28"/>
          <w:szCs w:val="28"/>
        </w:rPr>
        <w:t>5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8141D0">
        <w:rPr>
          <w:b/>
        </w:rPr>
        <w:t>Черемисинову Людмилу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1C41C8">
        <w:t>10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41C8">
      <w:rPr>
        <w:noProof/>
      </w:rPr>
      <w:t>2</w:t>
    </w:r>
    <w:r>
      <w:fldChar w:fldCharType="end"/>
    </w:r>
  </w:p>
  <w:p w:rsidR="00B902EA" w:rsidRDefault="001C4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2023-08-02T08:29:00Z</dcterms:created>
  <dcterms:modified xsi:type="dcterms:W3CDTF">2023-08-02T08:38:00Z</dcterms:modified>
</cp:coreProperties>
</file>