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33" w:rsidRPr="00C47233" w:rsidRDefault="00C47233" w:rsidP="00C47233">
      <w:pPr>
        <w:widowControl w:val="0"/>
        <w:spacing w:after="0" w:line="240" w:lineRule="auto"/>
        <w:ind w:firstLine="709"/>
        <w:jc w:val="center"/>
        <w:rPr>
          <w:rFonts w:ascii="Times New Roman" w:eastAsia="Arial Unicode MS" w:hAnsi="Times New Roman" w:cs="Times New Roman"/>
          <w:b/>
          <w:sz w:val="26"/>
          <w:szCs w:val="26"/>
          <w:lang w:eastAsia="ru-RU" w:bidi="ru-RU"/>
        </w:rPr>
      </w:pPr>
      <w:r w:rsidRPr="00C47233">
        <w:rPr>
          <w:rFonts w:ascii="Times New Roman" w:eastAsia="Arial Unicode MS" w:hAnsi="Times New Roman" w:cs="Times New Roman"/>
          <w:b/>
          <w:sz w:val="26"/>
          <w:szCs w:val="26"/>
          <w:lang w:eastAsia="ru-RU" w:bidi="ru-RU"/>
        </w:rPr>
        <w:t>Тульская область</w:t>
      </w:r>
    </w:p>
    <w:p w:rsidR="00C47233" w:rsidRPr="00C47233" w:rsidRDefault="00C47233" w:rsidP="00C47233">
      <w:pPr>
        <w:widowControl w:val="0"/>
        <w:spacing w:after="0" w:line="240" w:lineRule="auto"/>
        <w:ind w:firstLine="709"/>
        <w:jc w:val="center"/>
        <w:rPr>
          <w:rFonts w:ascii="Times New Roman" w:eastAsia="Arial Unicode MS" w:hAnsi="Times New Roman" w:cs="Times New Roman"/>
          <w:b/>
          <w:sz w:val="26"/>
          <w:szCs w:val="26"/>
          <w:lang w:eastAsia="ru-RU" w:bidi="ru-RU"/>
        </w:rPr>
      </w:pPr>
      <w:r w:rsidRPr="00C47233">
        <w:rPr>
          <w:rFonts w:ascii="Times New Roman" w:eastAsia="Arial Unicode MS" w:hAnsi="Times New Roman" w:cs="Times New Roman"/>
          <w:b/>
          <w:sz w:val="26"/>
          <w:szCs w:val="26"/>
          <w:lang w:eastAsia="ru-RU" w:bidi="ru-RU"/>
        </w:rPr>
        <w:t>муниципальное образование</w:t>
      </w:r>
    </w:p>
    <w:p w:rsidR="00C47233" w:rsidRPr="00C47233" w:rsidRDefault="00C47233" w:rsidP="00C47233">
      <w:pPr>
        <w:widowControl w:val="0"/>
        <w:spacing w:after="0" w:line="240" w:lineRule="auto"/>
        <w:ind w:firstLine="709"/>
        <w:jc w:val="center"/>
        <w:rPr>
          <w:rFonts w:ascii="Times New Roman" w:eastAsia="Arial Unicode MS" w:hAnsi="Times New Roman" w:cs="Times New Roman"/>
          <w:b/>
          <w:sz w:val="26"/>
          <w:szCs w:val="26"/>
          <w:lang w:eastAsia="ru-RU" w:bidi="ru-RU"/>
        </w:rPr>
      </w:pPr>
      <w:proofErr w:type="spellStart"/>
      <w:r w:rsidRPr="00C47233">
        <w:rPr>
          <w:rFonts w:ascii="Times New Roman" w:eastAsia="Arial Unicode MS" w:hAnsi="Times New Roman" w:cs="Times New Roman"/>
          <w:b/>
          <w:sz w:val="26"/>
          <w:szCs w:val="26"/>
          <w:lang w:eastAsia="ru-RU" w:bidi="ru-RU"/>
        </w:rPr>
        <w:t>Чернский</w:t>
      </w:r>
      <w:proofErr w:type="spellEnd"/>
      <w:r w:rsidRPr="00C47233">
        <w:rPr>
          <w:rFonts w:ascii="Times New Roman" w:eastAsia="Arial Unicode MS" w:hAnsi="Times New Roman" w:cs="Times New Roman"/>
          <w:b/>
          <w:sz w:val="26"/>
          <w:szCs w:val="26"/>
          <w:lang w:eastAsia="ru-RU" w:bidi="ru-RU"/>
        </w:rPr>
        <w:t xml:space="preserve"> район</w:t>
      </w:r>
    </w:p>
    <w:p w:rsidR="00C47233" w:rsidRPr="00C47233" w:rsidRDefault="00C47233" w:rsidP="00C47233">
      <w:pPr>
        <w:widowControl w:val="0"/>
        <w:spacing w:after="0" w:line="240" w:lineRule="auto"/>
        <w:ind w:firstLine="709"/>
        <w:jc w:val="center"/>
        <w:rPr>
          <w:rFonts w:ascii="Times New Roman" w:eastAsia="Arial Unicode MS" w:hAnsi="Times New Roman" w:cs="Times New Roman"/>
          <w:b/>
          <w:sz w:val="26"/>
          <w:szCs w:val="26"/>
          <w:lang w:eastAsia="ru-RU" w:bidi="ru-RU"/>
        </w:rPr>
      </w:pPr>
    </w:p>
    <w:p w:rsidR="00C47233" w:rsidRPr="00C47233" w:rsidRDefault="00C47233" w:rsidP="00C47233">
      <w:pPr>
        <w:widowControl w:val="0"/>
        <w:spacing w:after="0" w:line="240" w:lineRule="auto"/>
        <w:ind w:firstLine="709"/>
        <w:jc w:val="center"/>
        <w:rPr>
          <w:rFonts w:ascii="Times New Roman" w:eastAsia="Arial Unicode MS" w:hAnsi="Times New Roman" w:cs="Times New Roman"/>
          <w:b/>
          <w:sz w:val="26"/>
          <w:szCs w:val="26"/>
          <w:lang w:eastAsia="ru-RU" w:bidi="ru-RU"/>
        </w:rPr>
      </w:pPr>
      <w:r w:rsidRPr="00C47233">
        <w:rPr>
          <w:rFonts w:ascii="Times New Roman" w:eastAsia="Arial Unicode MS" w:hAnsi="Times New Roman" w:cs="Times New Roman"/>
          <w:b/>
          <w:sz w:val="26"/>
          <w:szCs w:val="26"/>
          <w:lang w:eastAsia="ru-RU" w:bidi="ru-RU"/>
        </w:rPr>
        <w:t>АДМИНИСТРАЦИЯ</w:t>
      </w:r>
    </w:p>
    <w:p w:rsidR="00C47233" w:rsidRPr="00C47233" w:rsidRDefault="00C47233" w:rsidP="00C47233">
      <w:pPr>
        <w:widowControl w:val="0"/>
        <w:spacing w:after="0" w:line="240" w:lineRule="auto"/>
        <w:ind w:firstLine="709"/>
        <w:jc w:val="center"/>
        <w:rPr>
          <w:rFonts w:ascii="Times New Roman" w:eastAsia="Arial Unicode MS" w:hAnsi="Times New Roman" w:cs="Times New Roman"/>
          <w:b/>
          <w:sz w:val="26"/>
          <w:szCs w:val="26"/>
          <w:lang w:eastAsia="ru-RU" w:bidi="ru-RU"/>
        </w:rPr>
      </w:pPr>
    </w:p>
    <w:p w:rsidR="00C47233" w:rsidRPr="00C47233" w:rsidRDefault="00C47233" w:rsidP="00C47233">
      <w:pPr>
        <w:widowControl w:val="0"/>
        <w:spacing w:after="0" w:line="240" w:lineRule="auto"/>
        <w:ind w:firstLine="709"/>
        <w:jc w:val="center"/>
        <w:rPr>
          <w:rFonts w:ascii="Times New Roman" w:eastAsia="Arial Unicode MS" w:hAnsi="Times New Roman" w:cs="Times New Roman"/>
          <w:b/>
          <w:sz w:val="26"/>
          <w:szCs w:val="26"/>
          <w:lang w:eastAsia="ru-RU" w:bidi="ru-RU"/>
        </w:rPr>
      </w:pPr>
      <w:proofErr w:type="gramStart"/>
      <w:r w:rsidRPr="00C47233">
        <w:rPr>
          <w:rFonts w:ascii="Times New Roman" w:eastAsia="Arial Unicode MS" w:hAnsi="Times New Roman" w:cs="Times New Roman"/>
          <w:b/>
          <w:sz w:val="26"/>
          <w:szCs w:val="26"/>
          <w:lang w:eastAsia="ru-RU" w:bidi="ru-RU"/>
        </w:rPr>
        <w:t>П</w:t>
      </w:r>
      <w:proofErr w:type="gramEnd"/>
      <w:r w:rsidRPr="00C47233">
        <w:rPr>
          <w:rFonts w:ascii="Times New Roman" w:eastAsia="Arial Unicode MS" w:hAnsi="Times New Roman" w:cs="Times New Roman"/>
          <w:b/>
          <w:sz w:val="26"/>
          <w:szCs w:val="26"/>
          <w:lang w:eastAsia="ru-RU" w:bidi="ru-RU"/>
        </w:rPr>
        <w:t xml:space="preserve"> О С Т А Н О В Л Е Н И Е</w:t>
      </w:r>
    </w:p>
    <w:p w:rsidR="00C47233" w:rsidRDefault="00C47233" w:rsidP="00C47233">
      <w:pPr>
        <w:widowControl w:val="0"/>
        <w:spacing w:after="0" w:line="240" w:lineRule="auto"/>
        <w:ind w:firstLine="709"/>
        <w:jc w:val="center"/>
        <w:rPr>
          <w:rFonts w:ascii="Times New Roman" w:eastAsia="Arial Unicode MS" w:hAnsi="Times New Roman" w:cs="Times New Roman"/>
          <w:b/>
          <w:sz w:val="26"/>
          <w:szCs w:val="26"/>
          <w:lang w:eastAsia="ru-RU" w:bidi="ru-RU"/>
        </w:rPr>
      </w:pPr>
    </w:p>
    <w:p w:rsidR="00C5404C" w:rsidRDefault="00C47233" w:rsidP="00C47233">
      <w:pPr>
        <w:widowControl w:val="0"/>
        <w:spacing w:after="0" w:line="240" w:lineRule="auto"/>
        <w:ind w:firstLine="709"/>
        <w:jc w:val="center"/>
        <w:rPr>
          <w:rFonts w:ascii="Times New Roman" w:eastAsia="Arial Unicode MS" w:hAnsi="Times New Roman" w:cs="Times New Roman"/>
          <w:b/>
          <w:sz w:val="26"/>
          <w:szCs w:val="26"/>
          <w:lang w:eastAsia="ru-RU" w:bidi="ru-RU"/>
        </w:rPr>
      </w:pPr>
      <w:r w:rsidRPr="00C47233">
        <w:rPr>
          <w:rFonts w:ascii="Times New Roman" w:eastAsia="Arial Unicode MS" w:hAnsi="Times New Roman" w:cs="Times New Roman"/>
          <w:b/>
          <w:sz w:val="26"/>
          <w:szCs w:val="26"/>
          <w:lang w:eastAsia="ru-RU" w:bidi="ru-RU"/>
        </w:rPr>
        <w:t xml:space="preserve">от </w:t>
      </w:r>
      <w:r>
        <w:rPr>
          <w:rFonts w:ascii="Times New Roman" w:eastAsia="Arial Unicode MS" w:hAnsi="Times New Roman" w:cs="Times New Roman"/>
          <w:b/>
          <w:sz w:val="26"/>
          <w:szCs w:val="26"/>
          <w:lang w:eastAsia="ru-RU" w:bidi="ru-RU"/>
        </w:rPr>
        <w:t>01</w:t>
      </w:r>
      <w:r w:rsidRPr="00C47233">
        <w:rPr>
          <w:rFonts w:ascii="Times New Roman" w:eastAsia="Arial Unicode MS" w:hAnsi="Times New Roman" w:cs="Times New Roman"/>
          <w:b/>
          <w:sz w:val="26"/>
          <w:szCs w:val="26"/>
          <w:lang w:eastAsia="ru-RU" w:bidi="ru-RU"/>
        </w:rPr>
        <w:t>.</w:t>
      </w:r>
      <w:r>
        <w:rPr>
          <w:rFonts w:ascii="Times New Roman" w:eastAsia="Arial Unicode MS" w:hAnsi="Times New Roman" w:cs="Times New Roman"/>
          <w:b/>
          <w:sz w:val="26"/>
          <w:szCs w:val="26"/>
          <w:lang w:eastAsia="ru-RU" w:bidi="ru-RU"/>
        </w:rPr>
        <w:t>02</w:t>
      </w:r>
      <w:r w:rsidRPr="00C47233">
        <w:rPr>
          <w:rFonts w:ascii="Times New Roman" w:eastAsia="Arial Unicode MS" w:hAnsi="Times New Roman" w:cs="Times New Roman"/>
          <w:b/>
          <w:sz w:val="26"/>
          <w:szCs w:val="26"/>
          <w:lang w:eastAsia="ru-RU" w:bidi="ru-RU"/>
        </w:rPr>
        <w:t xml:space="preserve">.2023                                                 </w:t>
      </w:r>
      <w:r>
        <w:rPr>
          <w:rFonts w:ascii="Times New Roman" w:eastAsia="Arial Unicode MS" w:hAnsi="Times New Roman" w:cs="Times New Roman"/>
          <w:b/>
          <w:sz w:val="26"/>
          <w:szCs w:val="26"/>
          <w:lang w:eastAsia="ru-RU" w:bidi="ru-RU"/>
        </w:rPr>
        <w:t xml:space="preserve">                            №  8</w:t>
      </w:r>
      <w:bookmarkStart w:id="0" w:name="_GoBack"/>
      <w:bookmarkEnd w:id="0"/>
      <w:r w:rsidRPr="00C47233">
        <w:rPr>
          <w:rFonts w:ascii="Times New Roman" w:eastAsia="Arial Unicode MS" w:hAnsi="Times New Roman" w:cs="Times New Roman"/>
          <w:b/>
          <w:sz w:val="26"/>
          <w:szCs w:val="26"/>
          <w:lang w:eastAsia="ru-RU" w:bidi="ru-RU"/>
        </w:rPr>
        <w:t>3</w:t>
      </w:r>
    </w:p>
    <w:p w:rsidR="00A80FC1" w:rsidRDefault="00A80FC1" w:rsidP="00FE5172">
      <w:pPr>
        <w:widowControl w:val="0"/>
        <w:spacing w:after="0" w:line="240" w:lineRule="auto"/>
        <w:ind w:firstLine="709"/>
        <w:jc w:val="center"/>
        <w:rPr>
          <w:rFonts w:ascii="Times New Roman" w:eastAsia="Arial Unicode MS" w:hAnsi="Times New Roman" w:cs="Times New Roman"/>
          <w:b/>
          <w:sz w:val="26"/>
          <w:szCs w:val="26"/>
          <w:lang w:eastAsia="ru-RU" w:bidi="ru-RU"/>
        </w:rPr>
      </w:pPr>
    </w:p>
    <w:p w:rsidR="00C5404C" w:rsidRDefault="00C5404C" w:rsidP="00FE5172">
      <w:pPr>
        <w:widowControl w:val="0"/>
        <w:spacing w:after="0" w:line="240" w:lineRule="auto"/>
        <w:ind w:firstLine="709"/>
        <w:jc w:val="center"/>
        <w:rPr>
          <w:rFonts w:ascii="Times New Roman" w:eastAsia="Arial Unicode MS" w:hAnsi="Times New Roman" w:cs="Times New Roman"/>
          <w:b/>
          <w:sz w:val="26"/>
          <w:szCs w:val="26"/>
          <w:lang w:eastAsia="ru-RU" w:bidi="ru-RU"/>
        </w:rPr>
      </w:pPr>
    </w:p>
    <w:p w:rsidR="00C5404C" w:rsidRPr="00C5404C" w:rsidRDefault="00C5404C" w:rsidP="00FE5172">
      <w:pPr>
        <w:widowControl w:val="0"/>
        <w:spacing w:after="0" w:line="240" w:lineRule="auto"/>
        <w:ind w:firstLine="709"/>
        <w:jc w:val="center"/>
        <w:rPr>
          <w:rFonts w:ascii="Times New Roman" w:eastAsia="Arial Unicode MS" w:hAnsi="Times New Roman" w:cs="Times New Roman"/>
          <w:b/>
          <w:sz w:val="26"/>
          <w:szCs w:val="26"/>
          <w:lang w:eastAsia="ru-RU" w:bidi="ru-RU"/>
        </w:rPr>
      </w:pPr>
    </w:p>
    <w:p w:rsidR="00FE5172" w:rsidRPr="00C5404C" w:rsidRDefault="00FE5172" w:rsidP="00FE5172">
      <w:pPr>
        <w:widowControl w:val="0"/>
        <w:spacing w:after="0" w:line="240" w:lineRule="auto"/>
        <w:ind w:firstLine="709"/>
        <w:jc w:val="center"/>
        <w:rPr>
          <w:rFonts w:ascii="Times New Roman" w:eastAsia="Arial Unicode MS" w:hAnsi="Times New Roman" w:cs="Times New Roman"/>
          <w:b/>
          <w:szCs w:val="24"/>
          <w:lang w:eastAsia="ru-RU" w:bidi="ru-RU"/>
        </w:rPr>
      </w:pPr>
    </w:p>
    <w:p w:rsidR="00E64BE2" w:rsidRPr="00C5404C" w:rsidRDefault="00E64BE2" w:rsidP="00E64BE2">
      <w:pPr>
        <w:spacing w:after="0" w:line="240" w:lineRule="auto"/>
        <w:jc w:val="center"/>
        <w:rPr>
          <w:rFonts w:ascii="Times New Roman" w:eastAsia="Times New Roman" w:hAnsi="Times New Roman" w:cs="Times New Roman"/>
          <w:sz w:val="28"/>
          <w:szCs w:val="32"/>
          <w:lang w:eastAsia="ru-RU"/>
        </w:rPr>
      </w:pPr>
      <w:r w:rsidRPr="00C5404C">
        <w:rPr>
          <w:rFonts w:ascii="Times New Roman" w:eastAsia="Times New Roman" w:hAnsi="Times New Roman" w:cs="Times New Roman"/>
          <w:b/>
          <w:sz w:val="28"/>
          <w:szCs w:val="32"/>
          <w:lang w:eastAsia="ru-RU"/>
        </w:rPr>
        <w:t xml:space="preserve">Об утверждении административного регламента предоставления муниципальной услуги </w:t>
      </w:r>
      <w:r w:rsidRPr="00C5404C">
        <w:rPr>
          <w:rFonts w:ascii="Times New Roman" w:eastAsia="Times New Roman" w:hAnsi="Times New Roman" w:cs="Times New Roman"/>
          <w:b/>
          <w:color w:val="000000"/>
          <w:sz w:val="28"/>
          <w:szCs w:val="32"/>
          <w:lang w:eastAsia="ru-RU"/>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hd w:val="clear" w:color="auto" w:fill="FFFFFF"/>
        <w:spacing w:after="0" w:line="240" w:lineRule="auto"/>
        <w:ind w:firstLine="709"/>
        <w:jc w:val="center"/>
        <w:rPr>
          <w:rFonts w:ascii="Times New Roman" w:eastAsia="Times New Roman" w:hAnsi="Times New Roman" w:cs="Times New Roman"/>
          <w:sz w:val="28"/>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8"/>
          <w:szCs w:val="24"/>
          <w:lang w:eastAsia="ru-RU"/>
        </w:rPr>
      </w:pPr>
      <w:r w:rsidRPr="00C5404C">
        <w:rPr>
          <w:rFonts w:ascii="Times New Roman" w:eastAsia="Times New Roman" w:hAnsi="Times New Roman" w:cs="Times New Roman"/>
          <w:sz w:val="28"/>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Указом Президента Российской Федерации от 21 июля 2020 года № 474 «О национальных целях развития Российской Федерации на период до 2030 года», на основании  Устава муниципального образования </w:t>
      </w:r>
      <w:proofErr w:type="spellStart"/>
      <w:r w:rsidR="00C5404C" w:rsidRPr="00C5404C">
        <w:rPr>
          <w:rFonts w:ascii="Times New Roman" w:eastAsia="Times New Roman" w:hAnsi="Times New Roman" w:cs="Times New Roman"/>
          <w:sz w:val="28"/>
          <w:szCs w:val="24"/>
          <w:lang w:eastAsia="ru-RU"/>
        </w:rPr>
        <w:t>Чернский</w:t>
      </w:r>
      <w:proofErr w:type="spellEnd"/>
      <w:r w:rsidRPr="00C5404C">
        <w:rPr>
          <w:rFonts w:ascii="Times New Roman" w:eastAsia="Times New Roman" w:hAnsi="Times New Roman" w:cs="Times New Roman"/>
          <w:sz w:val="28"/>
          <w:szCs w:val="24"/>
          <w:lang w:eastAsia="ru-RU"/>
        </w:rPr>
        <w:t xml:space="preserve"> район</w:t>
      </w:r>
      <w:r w:rsidR="00C5404C">
        <w:rPr>
          <w:rFonts w:ascii="Times New Roman" w:eastAsia="Times New Roman" w:hAnsi="Times New Roman" w:cs="Times New Roman"/>
          <w:sz w:val="28"/>
          <w:szCs w:val="24"/>
          <w:lang w:eastAsia="ru-RU"/>
        </w:rPr>
        <w:t>,</w:t>
      </w:r>
      <w:r w:rsidRPr="00C5404C">
        <w:rPr>
          <w:rFonts w:ascii="Times New Roman" w:eastAsia="Times New Roman" w:hAnsi="Times New Roman" w:cs="Times New Roman"/>
          <w:sz w:val="28"/>
          <w:szCs w:val="24"/>
          <w:lang w:eastAsia="ru-RU"/>
        </w:rPr>
        <w:t xml:space="preserve"> администрация муниципального образования </w:t>
      </w:r>
      <w:proofErr w:type="spellStart"/>
      <w:r w:rsidR="00C5404C" w:rsidRPr="00C5404C">
        <w:rPr>
          <w:rFonts w:ascii="Times New Roman" w:eastAsia="Times New Roman" w:hAnsi="Times New Roman" w:cs="Times New Roman"/>
          <w:sz w:val="28"/>
          <w:szCs w:val="24"/>
          <w:lang w:eastAsia="ru-RU"/>
        </w:rPr>
        <w:t>Чернский</w:t>
      </w:r>
      <w:proofErr w:type="spellEnd"/>
      <w:r w:rsidRPr="00C5404C">
        <w:rPr>
          <w:rFonts w:ascii="Times New Roman" w:eastAsia="Times New Roman" w:hAnsi="Times New Roman" w:cs="Times New Roman"/>
          <w:sz w:val="28"/>
          <w:szCs w:val="24"/>
          <w:lang w:eastAsia="ru-RU"/>
        </w:rPr>
        <w:t xml:space="preserve"> район ПОСТАНОВЛЯЕТ:</w:t>
      </w:r>
    </w:p>
    <w:p w:rsidR="00E64BE2" w:rsidRPr="00C5404C" w:rsidRDefault="00E64BE2" w:rsidP="00E64BE2">
      <w:pPr>
        <w:spacing w:after="0" w:line="240" w:lineRule="auto"/>
        <w:ind w:firstLine="709"/>
        <w:jc w:val="both"/>
        <w:rPr>
          <w:rFonts w:ascii="Times New Roman" w:eastAsia="Times New Roman" w:hAnsi="Times New Roman" w:cs="Times New Roman"/>
          <w:sz w:val="28"/>
          <w:szCs w:val="24"/>
          <w:lang w:eastAsia="ru-RU"/>
        </w:rPr>
      </w:pPr>
      <w:r w:rsidRPr="00C5404C">
        <w:rPr>
          <w:rFonts w:ascii="Times New Roman" w:eastAsia="Times New Roman" w:hAnsi="Times New Roman" w:cs="Times New Roman"/>
          <w:sz w:val="28"/>
          <w:szCs w:val="24"/>
          <w:lang w:eastAsia="ru-RU"/>
        </w:rPr>
        <w:t xml:space="preserve">1. Утвердить административный регламент предоставления муниципальной услуги </w:t>
      </w:r>
      <w:r w:rsidRPr="00C5404C">
        <w:rPr>
          <w:rFonts w:ascii="Times New Roman" w:eastAsia="Times New Roman" w:hAnsi="Times New Roman" w:cs="Times New Roman"/>
          <w:color w:val="000000"/>
          <w:sz w:val="28"/>
          <w:szCs w:val="24"/>
          <w:lang w:eastAsia="ru-RU"/>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Pr="00C5404C">
        <w:rPr>
          <w:rFonts w:ascii="Times New Roman" w:eastAsia="Times New Roman" w:hAnsi="Times New Roman" w:cs="Times New Roman"/>
          <w:sz w:val="28"/>
          <w:szCs w:val="24"/>
          <w:lang w:eastAsia="ru-RU"/>
        </w:rPr>
        <w:t xml:space="preserve"> (приложение).</w:t>
      </w:r>
    </w:p>
    <w:p w:rsidR="00E64BE2" w:rsidRPr="00C5404C" w:rsidRDefault="00E64BE2" w:rsidP="00E64BE2">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C5404C">
        <w:rPr>
          <w:rFonts w:ascii="Times New Roman" w:eastAsia="Times New Roman" w:hAnsi="Times New Roman" w:cs="Times New Roman"/>
          <w:sz w:val="28"/>
          <w:szCs w:val="24"/>
          <w:lang w:eastAsia="ru-RU"/>
        </w:rPr>
        <w:t xml:space="preserve">2. </w:t>
      </w:r>
      <w:r w:rsidR="00C5404C" w:rsidRPr="00C5404C">
        <w:rPr>
          <w:rFonts w:ascii="Times New Roman" w:eastAsia="Times New Roman" w:hAnsi="Times New Roman" w:cs="Times New Roman"/>
          <w:sz w:val="28"/>
          <w:szCs w:val="24"/>
          <w:lang w:eastAsia="ru-RU"/>
        </w:rPr>
        <w:t xml:space="preserve">Сектору муниципальных услуг и информационных технологий администрации муниципального образования </w:t>
      </w:r>
      <w:proofErr w:type="spellStart"/>
      <w:r w:rsidR="00C5404C" w:rsidRPr="00C5404C">
        <w:rPr>
          <w:rFonts w:ascii="Times New Roman" w:eastAsia="Times New Roman" w:hAnsi="Times New Roman" w:cs="Times New Roman"/>
          <w:sz w:val="28"/>
          <w:szCs w:val="24"/>
          <w:lang w:eastAsia="ru-RU"/>
        </w:rPr>
        <w:t>Чернский</w:t>
      </w:r>
      <w:proofErr w:type="spellEnd"/>
      <w:r w:rsidR="00C5404C" w:rsidRPr="00C5404C">
        <w:rPr>
          <w:rFonts w:ascii="Times New Roman" w:eastAsia="Times New Roman" w:hAnsi="Times New Roman" w:cs="Times New Roman"/>
          <w:sz w:val="28"/>
          <w:szCs w:val="24"/>
          <w:lang w:eastAsia="ru-RU"/>
        </w:rPr>
        <w:t xml:space="preserve"> район (Л.В. Зайцева)</w:t>
      </w:r>
      <w:r w:rsidR="00C5404C" w:rsidRPr="00C5404C">
        <w:t xml:space="preserve"> </w:t>
      </w:r>
      <w:proofErr w:type="gramStart"/>
      <w:r w:rsidR="00C5404C" w:rsidRPr="00C5404C">
        <w:rPr>
          <w:rFonts w:ascii="Times New Roman" w:eastAsia="Times New Roman" w:hAnsi="Times New Roman" w:cs="Times New Roman"/>
          <w:sz w:val="28"/>
          <w:szCs w:val="24"/>
          <w:lang w:eastAsia="ru-RU"/>
        </w:rPr>
        <w:t xml:space="preserve">разместить </w:t>
      </w:r>
      <w:r w:rsidRPr="00C5404C">
        <w:rPr>
          <w:rFonts w:ascii="Times New Roman" w:eastAsia="Times New Roman" w:hAnsi="Times New Roman" w:cs="Times New Roman"/>
          <w:sz w:val="28"/>
          <w:szCs w:val="24"/>
          <w:lang w:eastAsia="ru-RU"/>
        </w:rPr>
        <w:t>постановление</w:t>
      </w:r>
      <w:proofErr w:type="gramEnd"/>
      <w:r w:rsidRPr="00C5404C">
        <w:rPr>
          <w:rFonts w:ascii="Times New Roman" w:eastAsia="Times New Roman" w:hAnsi="Times New Roman" w:cs="Times New Roman"/>
          <w:sz w:val="28"/>
          <w:szCs w:val="24"/>
          <w:lang w:eastAsia="ru-RU"/>
        </w:rPr>
        <w:t xml:space="preserve"> на официальном сайте муниципального образования </w:t>
      </w:r>
      <w:proofErr w:type="spellStart"/>
      <w:r w:rsidR="00C5404C" w:rsidRPr="00C5404C">
        <w:rPr>
          <w:rFonts w:ascii="Times New Roman" w:eastAsia="Times New Roman" w:hAnsi="Times New Roman" w:cs="Times New Roman"/>
          <w:sz w:val="28"/>
          <w:szCs w:val="24"/>
          <w:lang w:eastAsia="ru-RU"/>
        </w:rPr>
        <w:t>Чернский</w:t>
      </w:r>
      <w:proofErr w:type="spellEnd"/>
      <w:r w:rsidRPr="00C5404C">
        <w:rPr>
          <w:rFonts w:ascii="Times New Roman" w:eastAsia="Times New Roman" w:hAnsi="Times New Roman" w:cs="Times New Roman"/>
          <w:sz w:val="28"/>
          <w:szCs w:val="24"/>
          <w:lang w:eastAsia="ru-RU"/>
        </w:rPr>
        <w:t xml:space="preserve"> район в сети «Интернет» и обнародовать на информационных стендах.</w:t>
      </w:r>
    </w:p>
    <w:p w:rsidR="00E64BE2" w:rsidRPr="00C5404C" w:rsidRDefault="00E64BE2" w:rsidP="00E64BE2">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C5404C">
        <w:rPr>
          <w:rFonts w:ascii="Times New Roman" w:eastAsia="Times New Roman" w:hAnsi="Times New Roman" w:cs="Times New Roman"/>
          <w:sz w:val="28"/>
          <w:szCs w:val="24"/>
          <w:lang w:eastAsia="ru-RU"/>
        </w:rPr>
        <w:t>3. Постановление вступает в силу со дня обнародования.</w:t>
      </w:r>
    </w:p>
    <w:p w:rsidR="00E64BE2" w:rsidRPr="00C5404C" w:rsidRDefault="00E64BE2" w:rsidP="00E64BE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both"/>
        <w:rPr>
          <w:rFonts w:ascii="Times New Roman" w:eastAsia="Times New Roman" w:hAnsi="Times New Roman" w:cs="Times New Roman"/>
          <w:b/>
          <w:sz w:val="28"/>
          <w:szCs w:val="24"/>
          <w:lang w:eastAsia="ru-RU"/>
        </w:rPr>
      </w:pPr>
      <w:r w:rsidRPr="00C5404C">
        <w:rPr>
          <w:rFonts w:ascii="Times New Roman" w:eastAsia="Times New Roman" w:hAnsi="Times New Roman" w:cs="Times New Roman"/>
          <w:b/>
          <w:sz w:val="24"/>
          <w:szCs w:val="24"/>
          <w:lang w:eastAsia="ru-RU"/>
        </w:rPr>
        <w:t xml:space="preserve">           </w:t>
      </w:r>
      <w:r w:rsidRPr="00C5404C">
        <w:rPr>
          <w:rFonts w:ascii="Times New Roman" w:eastAsia="Times New Roman" w:hAnsi="Times New Roman" w:cs="Times New Roman"/>
          <w:b/>
          <w:sz w:val="28"/>
          <w:szCs w:val="24"/>
          <w:lang w:eastAsia="ru-RU"/>
        </w:rPr>
        <w:t>Глава администрации</w:t>
      </w:r>
    </w:p>
    <w:p w:rsidR="00E64BE2" w:rsidRPr="00C5404C" w:rsidRDefault="00E64BE2" w:rsidP="00E64BE2">
      <w:pPr>
        <w:spacing w:after="0" w:line="240" w:lineRule="auto"/>
        <w:jc w:val="both"/>
        <w:rPr>
          <w:rFonts w:ascii="Times New Roman" w:eastAsia="Times New Roman" w:hAnsi="Times New Roman" w:cs="Times New Roman"/>
          <w:b/>
          <w:sz w:val="28"/>
          <w:szCs w:val="24"/>
          <w:lang w:eastAsia="ru-RU"/>
        </w:rPr>
      </w:pPr>
      <w:r w:rsidRPr="00C5404C">
        <w:rPr>
          <w:rFonts w:ascii="Times New Roman" w:eastAsia="Times New Roman" w:hAnsi="Times New Roman" w:cs="Times New Roman"/>
          <w:b/>
          <w:sz w:val="28"/>
          <w:szCs w:val="24"/>
          <w:lang w:eastAsia="ru-RU"/>
        </w:rPr>
        <w:t xml:space="preserve">      муниципального образования</w:t>
      </w:r>
    </w:p>
    <w:p w:rsidR="00C5404C" w:rsidRDefault="00E64BE2" w:rsidP="00E64BE2">
      <w:pPr>
        <w:spacing w:after="0" w:line="240" w:lineRule="auto"/>
        <w:jc w:val="both"/>
        <w:rPr>
          <w:rFonts w:ascii="Times New Roman" w:eastAsia="Times New Roman" w:hAnsi="Times New Roman" w:cs="Times New Roman"/>
          <w:b/>
          <w:sz w:val="28"/>
          <w:szCs w:val="28"/>
          <w:lang w:eastAsia="ru-RU"/>
        </w:rPr>
      </w:pPr>
      <w:r w:rsidRPr="00C5404C">
        <w:rPr>
          <w:rFonts w:ascii="Times New Roman" w:eastAsia="Times New Roman" w:hAnsi="Times New Roman" w:cs="Times New Roman"/>
          <w:b/>
          <w:sz w:val="28"/>
          <w:szCs w:val="24"/>
          <w:lang w:eastAsia="ru-RU"/>
        </w:rPr>
        <w:t xml:space="preserve">                 </w:t>
      </w:r>
      <w:proofErr w:type="spellStart"/>
      <w:r w:rsidR="00C5404C" w:rsidRPr="00C5404C">
        <w:rPr>
          <w:rFonts w:ascii="Times New Roman" w:eastAsia="Times New Roman" w:hAnsi="Times New Roman" w:cs="Times New Roman"/>
          <w:b/>
          <w:sz w:val="28"/>
          <w:szCs w:val="24"/>
          <w:lang w:eastAsia="ru-RU"/>
        </w:rPr>
        <w:t>Чернский</w:t>
      </w:r>
      <w:proofErr w:type="spellEnd"/>
      <w:r w:rsidRPr="00C5404C">
        <w:rPr>
          <w:rFonts w:ascii="Times New Roman" w:eastAsia="Times New Roman" w:hAnsi="Times New Roman" w:cs="Times New Roman"/>
          <w:b/>
          <w:sz w:val="28"/>
          <w:szCs w:val="24"/>
          <w:lang w:eastAsia="ru-RU"/>
        </w:rPr>
        <w:t xml:space="preserve"> </w:t>
      </w:r>
      <w:r w:rsidRPr="00C5404C">
        <w:rPr>
          <w:rFonts w:ascii="Times New Roman" w:eastAsia="Times New Roman" w:hAnsi="Times New Roman" w:cs="Times New Roman"/>
          <w:b/>
          <w:sz w:val="28"/>
          <w:szCs w:val="28"/>
          <w:lang w:eastAsia="ru-RU"/>
        </w:rPr>
        <w:t xml:space="preserve">район                                                      </w:t>
      </w:r>
      <w:r w:rsidR="00C5404C" w:rsidRPr="00C5404C">
        <w:rPr>
          <w:rFonts w:ascii="Times New Roman" w:eastAsia="Times New Roman" w:hAnsi="Times New Roman" w:cs="Times New Roman"/>
          <w:b/>
          <w:sz w:val="28"/>
          <w:szCs w:val="28"/>
          <w:lang w:eastAsia="ru-RU"/>
        </w:rPr>
        <w:t xml:space="preserve">В.А. </w:t>
      </w:r>
      <w:proofErr w:type="spellStart"/>
      <w:r w:rsidR="00C5404C" w:rsidRPr="00C5404C">
        <w:rPr>
          <w:rFonts w:ascii="Times New Roman" w:eastAsia="Times New Roman" w:hAnsi="Times New Roman" w:cs="Times New Roman"/>
          <w:b/>
          <w:sz w:val="28"/>
          <w:szCs w:val="28"/>
          <w:lang w:eastAsia="ru-RU"/>
        </w:rPr>
        <w:t>Белошицкий</w:t>
      </w:r>
      <w:proofErr w:type="spellEnd"/>
    </w:p>
    <w:p w:rsidR="00C5404C" w:rsidRDefault="00C5404C" w:rsidP="00C5404C">
      <w:pPr>
        <w:pStyle w:val="20"/>
        <w:tabs>
          <w:tab w:val="left" w:pos="1058"/>
        </w:tabs>
        <w:spacing w:after="0" w:line="240" w:lineRule="auto"/>
        <w:jc w:val="both"/>
        <w:rPr>
          <w:sz w:val="20"/>
        </w:rPr>
      </w:pPr>
    </w:p>
    <w:p w:rsidR="00C5404C" w:rsidRDefault="00C5404C" w:rsidP="00C5404C">
      <w:pPr>
        <w:pStyle w:val="20"/>
        <w:tabs>
          <w:tab w:val="left" w:pos="1058"/>
        </w:tabs>
        <w:spacing w:after="0" w:line="240" w:lineRule="auto"/>
        <w:jc w:val="both"/>
        <w:rPr>
          <w:sz w:val="20"/>
        </w:rPr>
      </w:pPr>
    </w:p>
    <w:p w:rsidR="00C5404C" w:rsidRDefault="00C5404C" w:rsidP="00C5404C">
      <w:pPr>
        <w:pStyle w:val="20"/>
        <w:tabs>
          <w:tab w:val="left" w:pos="1058"/>
        </w:tabs>
        <w:spacing w:after="0" w:line="240" w:lineRule="auto"/>
        <w:jc w:val="both"/>
        <w:rPr>
          <w:sz w:val="20"/>
        </w:rPr>
      </w:pPr>
    </w:p>
    <w:p w:rsidR="00C5404C" w:rsidRDefault="00C5404C" w:rsidP="00C5404C">
      <w:pPr>
        <w:pStyle w:val="20"/>
        <w:tabs>
          <w:tab w:val="left" w:pos="1058"/>
        </w:tabs>
        <w:spacing w:after="0" w:line="240" w:lineRule="auto"/>
        <w:jc w:val="both"/>
        <w:rPr>
          <w:sz w:val="20"/>
        </w:rPr>
      </w:pPr>
    </w:p>
    <w:p w:rsidR="00C5404C" w:rsidRPr="002024B9" w:rsidRDefault="00C5404C" w:rsidP="00C5404C">
      <w:pPr>
        <w:pStyle w:val="20"/>
        <w:tabs>
          <w:tab w:val="left" w:pos="1058"/>
        </w:tabs>
        <w:spacing w:after="0" w:line="240" w:lineRule="auto"/>
        <w:jc w:val="both"/>
        <w:rPr>
          <w:sz w:val="20"/>
        </w:rPr>
      </w:pPr>
      <w:r w:rsidRPr="002024B9">
        <w:rPr>
          <w:sz w:val="20"/>
        </w:rPr>
        <w:t xml:space="preserve">Исп. Харламов Роман Валерьевич </w:t>
      </w:r>
    </w:p>
    <w:p w:rsidR="00C5404C" w:rsidRPr="002024B9" w:rsidRDefault="00C5404C" w:rsidP="00C5404C">
      <w:pPr>
        <w:pStyle w:val="20"/>
        <w:shd w:val="clear" w:color="auto" w:fill="auto"/>
        <w:tabs>
          <w:tab w:val="left" w:pos="1058"/>
        </w:tabs>
        <w:spacing w:after="0" w:line="240" w:lineRule="auto"/>
        <w:jc w:val="both"/>
        <w:rPr>
          <w:sz w:val="20"/>
        </w:rPr>
      </w:pPr>
      <w:r w:rsidRPr="002024B9">
        <w:rPr>
          <w:sz w:val="20"/>
        </w:rPr>
        <w:t>тел. (8-48756-22128)</w:t>
      </w:r>
    </w:p>
    <w:p w:rsidR="00E64BE2" w:rsidRPr="00C5404C" w:rsidRDefault="00E64BE2" w:rsidP="00E64BE2">
      <w:pPr>
        <w:spacing w:after="0" w:line="240" w:lineRule="auto"/>
        <w:jc w:val="both"/>
        <w:rPr>
          <w:rFonts w:ascii="Times New Roman" w:eastAsia="Times New Roman" w:hAnsi="Times New Roman" w:cs="Times New Roman"/>
          <w:b/>
          <w:sz w:val="24"/>
          <w:szCs w:val="24"/>
          <w:lang w:eastAsia="ru-RU"/>
        </w:rPr>
      </w:pPr>
      <w:r w:rsidRPr="00C5404C">
        <w:rPr>
          <w:rFonts w:ascii="Times New Roman" w:eastAsia="Times New Roman" w:hAnsi="Times New Roman" w:cs="Times New Roman"/>
          <w:b/>
          <w:sz w:val="24"/>
          <w:szCs w:val="24"/>
          <w:lang w:eastAsia="ru-RU"/>
        </w:rPr>
        <w:lastRenderedPageBreak/>
        <w:t xml:space="preserve">  </w:t>
      </w:r>
    </w:p>
    <w:p w:rsidR="00E64BE2" w:rsidRPr="00C5404C" w:rsidRDefault="00E64BE2" w:rsidP="00E64BE2">
      <w:pPr>
        <w:spacing w:after="0" w:line="240" w:lineRule="auto"/>
        <w:ind w:left="5245"/>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Приложение</w:t>
      </w:r>
    </w:p>
    <w:p w:rsidR="00E64BE2" w:rsidRPr="00C5404C" w:rsidRDefault="00E64BE2" w:rsidP="00E64BE2">
      <w:pPr>
        <w:spacing w:after="0" w:line="240" w:lineRule="auto"/>
        <w:ind w:left="5245"/>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к постановлению администрации</w:t>
      </w:r>
    </w:p>
    <w:p w:rsidR="00E64BE2" w:rsidRPr="00C5404C" w:rsidRDefault="00E64BE2" w:rsidP="00E64BE2">
      <w:pPr>
        <w:spacing w:after="0" w:line="240" w:lineRule="auto"/>
        <w:ind w:left="5245"/>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муниципального района</w:t>
      </w:r>
    </w:p>
    <w:p w:rsidR="00E64BE2" w:rsidRPr="00C5404C" w:rsidRDefault="00C5404C" w:rsidP="00E64BE2">
      <w:pPr>
        <w:spacing w:after="0" w:line="240" w:lineRule="auto"/>
        <w:ind w:left="5245"/>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Чернский</w:t>
      </w:r>
      <w:proofErr w:type="spellEnd"/>
      <w:r w:rsidR="00E64BE2" w:rsidRPr="00C5404C">
        <w:rPr>
          <w:rFonts w:ascii="Times New Roman" w:eastAsia="Times New Roman" w:hAnsi="Times New Roman" w:cs="Times New Roman"/>
          <w:sz w:val="24"/>
          <w:szCs w:val="24"/>
          <w:lang w:eastAsia="ru-RU"/>
        </w:rPr>
        <w:t xml:space="preserve"> район</w:t>
      </w:r>
    </w:p>
    <w:p w:rsidR="00E64BE2" w:rsidRPr="00C5404C" w:rsidRDefault="00E64BE2" w:rsidP="00E64BE2">
      <w:pPr>
        <w:spacing w:after="0" w:line="240" w:lineRule="auto"/>
        <w:ind w:left="5245"/>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от </w:t>
      </w:r>
      <w:r w:rsidR="00C5404C">
        <w:rPr>
          <w:rFonts w:ascii="Times New Roman" w:eastAsia="Times New Roman" w:hAnsi="Times New Roman" w:cs="Times New Roman"/>
          <w:sz w:val="24"/>
          <w:szCs w:val="24"/>
          <w:lang w:eastAsia="ru-RU"/>
        </w:rPr>
        <w:t>______________</w:t>
      </w:r>
      <w:r w:rsidRPr="00C5404C">
        <w:rPr>
          <w:rFonts w:ascii="Times New Roman" w:eastAsia="Times New Roman" w:hAnsi="Times New Roman" w:cs="Times New Roman"/>
          <w:sz w:val="24"/>
          <w:szCs w:val="24"/>
          <w:lang w:eastAsia="ru-RU"/>
        </w:rPr>
        <w:t xml:space="preserve"> № </w:t>
      </w:r>
      <w:r w:rsidR="00C5404C">
        <w:rPr>
          <w:rFonts w:ascii="Times New Roman" w:eastAsia="Times New Roman" w:hAnsi="Times New Roman" w:cs="Times New Roman"/>
          <w:sz w:val="24"/>
          <w:szCs w:val="24"/>
          <w:lang w:eastAsia="ru-RU"/>
        </w:rPr>
        <w:t>_______</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 xml:space="preserve">Административный регламент </w:t>
      </w:r>
      <w:r w:rsidR="00C5404C">
        <w:rPr>
          <w:rFonts w:ascii="Times New Roman" w:eastAsia="Times New Roman" w:hAnsi="Times New Roman" w:cs="Times New Roman"/>
          <w:b/>
          <w:sz w:val="26"/>
          <w:szCs w:val="26"/>
          <w:lang w:eastAsia="ru-RU"/>
        </w:rPr>
        <w:t>предоставления</w:t>
      </w:r>
      <w:r w:rsidRPr="00C5404C">
        <w:rPr>
          <w:rFonts w:ascii="Times New Roman" w:eastAsia="Times New Roman" w:hAnsi="Times New Roman" w:cs="Times New Roman"/>
          <w:b/>
          <w:sz w:val="26"/>
          <w:szCs w:val="26"/>
          <w:lang w:eastAsia="ru-RU"/>
        </w:rPr>
        <w:t xml:space="preserve">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I. Общие положения</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1. Предмет регулирования Административного регламента</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 Настоящий Административный регламент регулирует отношения, возникающие в связи с предоставлением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администрацией муниципального образования </w:t>
      </w:r>
      <w:proofErr w:type="spellStart"/>
      <w:r w:rsidR="00C5404C">
        <w:rPr>
          <w:rFonts w:ascii="Times New Roman" w:eastAsia="Times New Roman" w:hAnsi="Times New Roman" w:cs="Times New Roman"/>
          <w:sz w:val="24"/>
          <w:szCs w:val="24"/>
          <w:lang w:eastAsia="ru-RU"/>
        </w:rPr>
        <w:t>Чернский</w:t>
      </w:r>
      <w:proofErr w:type="spellEnd"/>
      <w:r w:rsidR="00C5404C">
        <w:rPr>
          <w:rFonts w:ascii="Times New Roman" w:eastAsia="Times New Roman" w:hAnsi="Times New Roman" w:cs="Times New Roman"/>
          <w:sz w:val="24"/>
          <w:szCs w:val="24"/>
          <w:lang w:eastAsia="ru-RU"/>
        </w:rPr>
        <w:t xml:space="preserve"> </w:t>
      </w:r>
      <w:r w:rsidRPr="00C5404C">
        <w:rPr>
          <w:rFonts w:ascii="Times New Roman" w:eastAsia="Times New Roman" w:hAnsi="Times New Roman" w:cs="Times New Roman"/>
          <w:sz w:val="24"/>
          <w:szCs w:val="24"/>
          <w:lang w:eastAsia="ru-RU"/>
        </w:rPr>
        <w:t>район  (далее-администрация).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и порядок их выполнения.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 Термины и определения, используемые в настоящем Административном регламенте: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roofErr w:type="gramStart"/>
      <w:r w:rsidRPr="00C5404C">
        <w:rPr>
          <w:rFonts w:ascii="Times New Roman" w:eastAsia="Times New Roman" w:hAnsi="Times New Roman" w:cs="Times New Roman"/>
          <w:sz w:val="24"/>
          <w:szCs w:val="24"/>
          <w:lang w:eastAsia="ru-RU"/>
        </w:rPr>
        <w:t xml:space="preserve">- сельскохозяйственный товаропроизводитель -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8" w:history="1">
        <w:r w:rsidRPr="00C5404C">
          <w:rPr>
            <w:rFonts w:ascii="Times New Roman" w:eastAsia="Times New Roman" w:hAnsi="Times New Roman" w:cs="Times New Roman"/>
            <w:sz w:val="24"/>
            <w:szCs w:val="24"/>
            <w:lang w:eastAsia="ru-RU"/>
          </w:rPr>
          <w:t>перечнем</w:t>
        </w:r>
      </w:hyperlink>
      <w:r w:rsidRPr="00C5404C">
        <w:rPr>
          <w:rFonts w:ascii="Times New Roman" w:eastAsia="Times New Roman" w:hAnsi="Times New Roman" w:cs="Times New Roman"/>
          <w:sz w:val="24"/>
          <w:szCs w:val="24"/>
          <w:lang w:eastAsia="ru-RU"/>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w:t>
      </w:r>
      <w:proofErr w:type="gramEnd"/>
      <w:r w:rsidRPr="00C5404C">
        <w:rPr>
          <w:rFonts w:ascii="Times New Roman" w:eastAsia="Times New Roman" w:hAnsi="Times New Roman" w:cs="Times New Roman"/>
          <w:sz w:val="24"/>
          <w:szCs w:val="24"/>
          <w:lang w:eastAsia="ru-RU"/>
        </w:rPr>
        <w:t>, услуг) доля дохода от реализации этой продукции составляет не менее чем семьдесят процентов за календарный год.</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Сельскохозяйственными товаропроизводителями признаются также: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 граждане, ведущие личное подсобное хозяйство, в соответствии с Федеральным </w:t>
      </w:r>
      <w:hyperlink r:id="rId9" w:history="1">
        <w:r w:rsidRPr="00C5404C">
          <w:rPr>
            <w:rFonts w:ascii="Times New Roman" w:eastAsia="Times New Roman" w:hAnsi="Times New Roman" w:cs="Times New Roman"/>
            <w:sz w:val="24"/>
            <w:szCs w:val="24"/>
            <w:lang w:eastAsia="ru-RU"/>
          </w:rPr>
          <w:t>законом</w:t>
        </w:r>
      </w:hyperlink>
      <w:r w:rsidRPr="00C5404C">
        <w:rPr>
          <w:rFonts w:ascii="Times New Roman" w:eastAsia="Times New Roman" w:hAnsi="Times New Roman" w:cs="Times New Roman"/>
          <w:sz w:val="24"/>
          <w:szCs w:val="24"/>
          <w:lang w:eastAsia="ru-RU"/>
        </w:rPr>
        <w:t xml:space="preserve"> от 7 июля 2003 года № 112-ФЗ «О личном подсобном хозяйстве»;</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0" w:history="1">
        <w:r w:rsidRPr="00C5404C">
          <w:rPr>
            <w:rFonts w:ascii="Times New Roman" w:eastAsia="Times New Roman" w:hAnsi="Times New Roman" w:cs="Times New Roman"/>
            <w:sz w:val="24"/>
            <w:szCs w:val="24"/>
            <w:lang w:eastAsia="ru-RU"/>
          </w:rPr>
          <w:t>законом</w:t>
        </w:r>
      </w:hyperlink>
      <w:r w:rsidRPr="00C5404C">
        <w:rPr>
          <w:rFonts w:ascii="Times New Roman" w:eastAsia="Times New Roman" w:hAnsi="Times New Roman" w:cs="Times New Roman"/>
          <w:sz w:val="24"/>
          <w:szCs w:val="24"/>
          <w:lang w:eastAsia="ru-RU"/>
        </w:rPr>
        <w:t xml:space="preserve"> от 8 декабря 1995 года № 193-ФЗ «О сельскохозяйственной кооперации»;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 крестьянские (фермерские) хозяйства в соответствии с Федеральным </w:t>
      </w:r>
      <w:hyperlink r:id="rId11" w:history="1">
        <w:r w:rsidRPr="00C5404C">
          <w:rPr>
            <w:rFonts w:ascii="Times New Roman" w:eastAsia="Times New Roman" w:hAnsi="Times New Roman" w:cs="Times New Roman"/>
            <w:sz w:val="24"/>
            <w:szCs w:val="24"/>
            <w:lang w:eastAsia="ru-RU"/>
          </w:rPr>
          <w:t>законом</w:t>
        </w:r>
      </w:hyperlink>
      <w:r w:rsidRPr="00C5404C">
        <w:rPr>
          <w:rFonts w:ascii="Times New Roman" w:eastAsia="Times New Roman" w:hAnsi="Times New Roman" w:cs="Times New Roman"/>
          <w:sz w:val="24"/>
          <w:szCs w:val="24"/>
          <w:lang w:eastAsia="ru-RU"/>
        </w:rPr>
        <w:t xml:space="preserve"> от 11 июня 2003 года № 74-ФЗ «О крестьянском (фермерском) хозяйстве».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 xml:space="preserve">- муниципальная услуга - предоставление администрацией муниципального образования </w:t>
      </w:r>
      <w:proofErr w:type="spellStart"/>
      <w:r w:rsidR="00C5404C">
        <w:rPr>
          <w:rFonts w:ascii="Times New Roman" w:eastAsia="Times New Roman" w:hAnsi="Times New Roman" w:cs="Times New Roman"/>
          <w:sz w:val="24"/>
          <w:szCs w:val="24"/>
          <w:lang w:eastAsia="ru-RU"/>
        </w:rPr>
        <w:t>Чернский</w:t>
      </w:r>
      <w:proofErr w:type="spellEnd"/>
      <w:r w:rsidRPr="00C5404C">
        <w:rPr>
          <w:rFonts w:ascii="Times New Roman" w:eastAsia="Times New Roman" w:hAnsi="Times New Roman" w:cs="Times New Roman"/>
          <w:sz w:val="24"/>
          <w:szCs w:val="24"/>
          <w:lang w:eastAsia="ru-RU"/>
        </w:rPr>
        <w:t xml:space="preserve"> район сельскохозяйственному товаропроизводителю места для размещения нестационарного торгового объекта без проведения торгов (конкурсов, аукционов).</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Единый портал — Федеральная государственная информационная система «Единый портал государственных и муниципальных услуг (функций), расположенная в информационно - телекоммуникационной сети «Интернет» (далее-Интернет») по адресу: </w:t>
      </w:r>
      <w:proofErr w:type="spellStart"/>
      <w:r w:rsidRPr="00C5404C">
        <w:rPr>
          <w:rFonts w:ascii="Times New Roman" w:eastAsia="Times New Roman" w:hAnsi="Times New Roman" w:cs="Times New Roman"/>
          <w:sz w:val="24"/>
          <w:szCs w:val="24"/>
          <w:lang w:eastAsia="ru-RU"/>
        </w:rPr>
        <w:t>www</w:t>
      </w:r>
      <w:proofErr w:type="spellEnd"/>
      <w:r w:rsidRPr="00C5404C">
        <w:rPr>
          <w:rFonts w:ascii="Times New Roman" w:eastAsia="Times New Roman" w:hAnsi="Times New Roman" w:cs="Times New Roman"/>
          <w:sz w:val="24"/>
          <w:szCs w:val="24"/>
          <w:lang w:eastAsia="ru-RU"/>
        </w:rPr>
        <w:t>. gosuslugi.ru.</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Региональный портал - государственная информационная система Тульской области «Портал государственных и муниципальных услуг (функций) тульской области», расположенная в сети «Интернет» по адресу: </w:t>
      </w:r>
      <w:proofErr w:type="spellStart"/>
      <w:r w:rsidRPr="00C5404C">
        <w:rPr>
          <w:rFonts w:ascii="Times New Roman" w:eastAsia="Times New Roman" w:hAnsi="Times New Roman" w:cs="Times New Roman"/>
          <w:sz w:val="24"/>
          <w:szCs w:val="24"/>
          <w:lang w:eastAsia="ru-RU"/>
        </w:rPr>
        <w:t>www</w:t>
      </w:r>
      <w:proofErr w:type="spellEnd"/>
      <w:r w:rsidRPr="00C5404C">
        <w:rPr>
          <w:rFonts w:ascii="Times New Roman" w:eastAsia="Times New Roman" w:hAnsi="Times New Roman" w:cs="Times New Roman"/>
          <w:sz w:val="24"/>
          <w:szCs w:val="24"/>
          <w:lang w:eastAsia="ru-RU"/>
        </w:rPr>
        <w:t>. gosuslugi71.ru.</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4. Муниципальная услуга в виде предоставления сельскохозяйственному товаропроизводителю места для размещения нестационарного торгового объекта без проведения торгов (конкурсов, аукционов) предоставляется в целях поддержки субъектов МСП, отвечающих требованиям статьи 4 Федерального закона от 24 июля 2007 года </w:t>
      </w:r>
      <w:r w:rsidR="00C5404C">
        <w:rPr>
          <w:rFonts w:ascii="Times New Roman" w:eastAsia="Times New Roman" w:hAnsi="Times New Roman" w:cs="Times New Roman"/>
          <w:sz w:val="24"/>
          <w:szCs w:val="24"/>
          <w:lang w:eastAsia="ru-RU"/>
        </w:rPr>
        <w:t xml:space="preserve">       </w:t>
      </w:r>
      <w:r w:rsidRPr="00C5404C">
        <w:rPr>
          <w:rFonts w:ascii="Times New Roman" w:eastAsia="Times New Roman" w:hAnsi="Times New Roman" w:cs="Times New Roman"/>
          <w:sz w:val="24"/>
          <w:szCs w:val="24"/>
          <w:lang w:eastAsia="ru-RU"/>
        </w:rPr>
        <w:t>№ 209-ФЗ «О развитии малого и среднего предпринимательства в Российской Федерации».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2. Круг заявителей</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2.1. Муниципальная услуга предоставляется сельскохозяйственным товаропроизводителям, зарегистрированным и осуществляющим деятельность на территории Тульской области.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2.2. </w:t>
      </w:r>
      <w:proofErr w:type="gramStart"/>
      <w:r w:rsidRPr="00C5404C">
        <w:rPr>
          <w:rFonts w:ascii="Times New Roman" w:eastAsia="Times New Roman" w:hAnsi="Times New Roman" w:cs="Times New Roman"/>
          <w:sz w:val="24"/>
          <w:szCs w:val="24"/>
          <w:lang w:eastAsia="ru-RU"/>
        </w:rPr>
        <w:t>На дату подачи заявления о предоставлении муниципальной услуги заявитель 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roofErr w:type="gramEnd"/>
    </w:p>
    <w:p w:rsidR="00E64BE2" w:rsidRPr="00C5404C" w:rsidRDefault="00E64BE2" w:rsidP="00E64BE2">
      <w:pPr>
        <w:spacing w:after="0" w:line="240" w:lineRule="auto"/>
        <w:ind w:firstLine="709"/>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bookmarkStart w:id="1" w:name="P001D"/>
      <w:bookmarkEnd w:id="1"/>
      <w:r w:rsidRPr="00C5404C">
        <w:rPr>
          <w:rFonts w:ascii="Times New Roman" w:eastAsia="Times New Roman" w:hAnsi="Times New Roman" w:cs="Times New Roman"/>
          <w:b/>
          <w:sz w:val="26"/>
          <w:szCs w:val="26"/>
          <w:lang w:eastAsia="ru-RU"/>
        </w:rPr>
        <w:t>3. Требования к порядку информирования о предоставлении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2" w:name="P001E_1"/>
      <w:bookmarkEnd w:id="2"/>
      <w:r w:rsidRPr="00C5404C">
        <w:rPr>
          <w:rFonts w:ascii="Times New Roman" w:eastAsia="Times New Roman" w:hAnsi="Times New Roman" w:cs="Times New Roman"/>
          <w:sz w:val="24"/>
          <w:szCs w:val="24"/>
          <w:lang w:eastAsia="ru-RU"/>
        </w:rPr>
        <w:t xml:space="preserve">3.1. </w:t>
      </w:r>
      <w:proofErr w:type="gramStart"/>
      <w:r w:rsidRPr="00C5404C">
        <w:rPr>
          <w:rFonts w:ascii="Times New Roman" w:eastAsia="Times New Roman" w:hAnsi="Times New Roman" w:cs="Times New Roman"/>
          <w:sz w:val="24"/>
          <w:szCs w:val="24"/>
          <w:lang w:eastAsia="ru-RU"/>
        </w:rPr>
        <w:t xml:space="preserve">Информация о порядке предоставления муниципальной услуги предоставляется непосредственно в помещении администрации,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proofErr w:type="spellStart"/>
      <w:r w:rsidR="00C5404C">
        <w:rPr>
          <w:rFonts w:ascii="Times New Roman" w:eastAsia="Times New Roman" w:hAnsi="Times New Roman" w:cs="Times New Roman"/>
          <w:sz w:val="24"/>
          <w:szCs w:val="24"/>
          <w:lang w:eastAsia="ru-RU"/>
        </w:rPr>
        <w:t>Чернский</w:t>
      </w:r>
      <w:proofErr w:type="spellEnd"/>
      <w:r w:rsidRPr="00C5404C">
        <w:rPr>
          <w:rFonts w:ascii="Times New Roman" w:eastAsia="Times New Roman" w:hAnsi="Times New Roman" w:cs="Times New Roman"/>
          <w:sz w:val="24"/>
          <w:szCs w:val="24"/>
          <w:lang w:eastAsia="ru-RU"/>
        </w:rPr>
        <w:t xml:space="preserve"> район (далее по тексту официальный сайт муниципального образования), в информационно-телекоммуникационной сети "Интернет", на Едином портале государственных и муниципальных услуг (функций) (далее - Единый портал), портале</w:t>
      </w:r>
      <w:proofErr w:type="gramEnd"/>
      <w:r w:rsidRPr="00C5404C">
        <w:rPr>
          <w:rFonts w:ascii="Times New Roman" w:eastAsia="Times New Roman" w:hAnsi="Times New Roman" w:cs="Times New Roman"/>
          <w:sz w:val="24"/>
          <w:szCs w:val="24"/>
          <w:lang w:eastAsia="ru-RU"/>
        </w:rPr>
        <w:t xml:space="preserve">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3.2. Информация о месте нахождения и графике работы администрации, справочные телефоны, адреса официальных сайтов, а также электронной почты и формы обратной связи размещены на официальном сайте муниципального образования, на Едином портале, Региональном портале.</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3.3. Информацию по вопросам предоставления муниципальной услуги можно получить, обратившись в администрацию:</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по почте;</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 по электронной почте;</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при личном обращении;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по телефону.</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3.4.</w:t>
      </w:r>
      <w:bookmarkStart w:id="3" w:name="P0029_1"/>
      <w:bookmarkEnd w:id="3"/>
      <w:r w:rsidRPr="00C5404C">
        <w:rPr>
          <w:rFonts w:ascii="Times New Roman" w:eastAsia="Times New Roman" w:hAnsi="Times New Roman" w:cs="Times New Roman"/>
          <w:sz w:val="24"/>
          <w:szCs w:val="24"/>
          <w:lang w:eastAsia="ru-RU"/>
        </w:rPr>
        <w:t xml:space="preserve"> Заявителям предоставляется следующая информация: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о месте нахождения, почтовом адресе администрации, номерах телефонов должностных лиц администрации, ответственных за предоставление муниципальной услуги, графике работы администрации;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4" w:name="P002D_1"/>
      <w:bookmarkEnd w:id="4"/>
      <w:r w:rsidRPr="00C5404C">
        <w:rPr>
          <w:rFonts w:ascii="Times New Roman" w:eastAsia="Times New Roman" w:hAnsi="Times New Roman" w:cs="Times New Roman"/>
          <w:sz w:val="24"/>
          <w:szCs w:val="24"/>
          <w:lang w:eastAsia="ru-RU"/>
        </w:rPr>
        <w:t>- об административных процедурах предоставления муниципальной услуги;</w:t>
      </w:r>
      <w:bookmarkStart w:id="5" w:name="P002E"/>
      <w:bookmarkEnd w:id="5"/>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о ходе предоставления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6" w:name="P002F_1"/>
      <w:bookmarkEnd w:id="6"/>
      <w:r w:rsidRPr="00C5404C">
        <w:rPr>
          <w:rFonts w:ascii="Times New Roman" w:eastAsia="Times New Roman" w:hAnsi="Times New Roman" w:cs="Times New Roman"/>
          <w:sz w:val="24"/>
          <w:szCs w:val="24"/>
          <w:lang w:eastAsia="ru-RU"/>
        </w:rPr>
        <w:t>- о нормативных правовых актах, устанавливающих требования к предоставлению муниципальной услуги (наименование, номер, дата принятия);</w:t>
      </w:r>
      <w:bookmarkStart w:id="7" w:name="P0030"/>
      <w:bookmarkEnd w:id="7"/>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о порядке обжалования действий (бездействия) должностного лица администрации, а также принимаемого им решения в процессе предоставления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об адресах официальных сайтов администрации, правительства Тульской области, адресе электронной почты администрации;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8" w:name="P0036_1"/>
      <w:bookmarkEnd w:id="8"/>
      <w:r w:rsidRPr="00C5404C">
        <w:rPr>
          <w:rFonts w:ascii="Times New Roman" w:eastAsia="Times New Roman" w:hAnsi="Times New Roman" w:cs="Times New Roman"/>
          <w:sz w:val="24"/>
          <w:szCs w:val="24"/>
          <w:lang w:eastAsia="ru-RU"/>
        </w:rPr>
        <w:t>3.5. Указанная информация, а также текст настоящего Административного регламента размещаются: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на официальном сайте муниципального образования;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9" w:name="P0039_1"/>
      <w:bookmarkEnd w:id="9"/>
      <w:r w:rsidRPr="00C5404C">
        <w:rPr>
          <w:rFonts w:ascii="Times New Roman" w:eastAsia="Times New Roman" w:hAnsi="Times New Roman" w:cs="Times New Roman"/>
          <w:sz w:val="24"/>
          <w:szCs w:val="24"/>
          <w:lang w:eastAsia="ru-RU"/>
        </w:rPr>
        <w:t>- на информационном стенде в администрации.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10" w:name="P003C_1"/>
      <w:bookmarkEnd w:id="10"/>
      <w:r w:rsidRPr="00C5404C">
        <w:rPr>
          <w:rFonts w:ascii="Times New Roman" w:eastAsia="Times New Roman" w:hAnsi="Times New Roman" w:cs="Times New Roman"/>
          <w:sz w:val="24"/>
          <w:szCs w:val="24"/>
          <w:lang w:eastAsia="ru-RU"/>
        </w:rPr>
        <w:t>3.6. На информационном стенде также размещаются:</w:t>
      </w:r>
      <w:bookmarkStart w:id="11" w:name="P003D"/>
      <w:bookmarkEnd w:id="11"/>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12" w:name="P003D_1"/>
      <w:bookmarkEnd w:id="12"/>
      <w:r w:rsidRPr="00C5404C">
        <w:rPr>
          <w:rFonts w:ascii="Times New Roman" w:eastAsia="Times New Roman" w:hAnsi="Times New Roman" w:cs="Times New Roman"/>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bookmarkStart w:id="13" w:name="P003E"/>
      <w:bookmarkEnd w:id="13"/>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14" w:name="P003E_1"/>
      <w:bookmarkEnd w:id="14"/>
      <w:r w:rsidRPr="00C5404C">
        <w:rPr>
          <w:rFonts w:ascii="Times New Roman" w:eastAsia="Times New Roman" w:hAnsi="Times New Roman" w:cs="Times New Roman"/>
          <w:sz w:val="24"/>
          <w:szCs w:val="24"/>
          <w:lang w:eastAsia="ru-RU"/>
        </w:rPr>
        <w:t>- перечень документов, представление которых необходимо для предоставления муниципальной услуги;</w:t>
      </w:r>
      <w:bookmarkStart w:id="15" w:name="P003F"/>
      <w:bookmarkEnd w:id="15"/>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16" w:name="P003F_1"/>
      <w:bookmarkEnd w:id="16"/>
      <w:r w:rsidRPr="00C5404C">
        <w:rPr>
          <w:rFonts w:ascii="Times New Roman" w:eastAsia="Times New Roman" w:hAnsi="Times New Roman" w:cs="Times New Roman"/>
          <w:sz w:val="24"/>
          <w:szCs w:val="24"/>
          <w:lang w:eastAsia="ru-RU"/>
        </w:rPr>
        <w:t>- форма бланка заявления;</w:t>
      </w:r>
      <w:bookmarkStart w:id="17" w:name="P0041"/>
      <w:bookmarkEnd w:id="17"/>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18" w:name="P0041_1"/>
      <w:bookmarkEnd w:id="18"/>
      <w:r w:rsidRPr="00C5404C">
        <w:rPr>
          <w:rFonts w:ascii="Times New Roman" w:eastAsia="Times New Roman" w:hAnsi="Times New Roman" w:cs="Times New Roman"/>
          <w:sz w:val="24"/>
          <w:szCs w:val="24"/>
          <w:lang w:eastAsia="ru-RU"/>
        </w:rPr>
        <w:t>Информация по вопросам предоставления муниципальной услуги предоставляется бесплатно.</w:t>
      </w:r>
      <w:bookmarkStart w:id="19" w:name="P0042"/>
      <w:bookmarkEnd w:id="19"/>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20" w:name="P0042_1"/>
      <w:bookmarkEnd w:id="20"/>
      <w:r w:rsidRPr="00C5404C">
        <w:rPr>
          <w:rFonts w:ascii="Times New Roman" w:eastAsia="Times New Roman" w:hAnsi="Times New Roman" w:cs="Times New Roman"/>
          <w:sz w:val="24"/>
          <w:szCs w:val="24"/>
          <w:lang w:eastAsia="ru-RU"/>
        </w:rPr>
        <w:t>Время ожидания в очереди для получения от специалиста администрации информации о порядке предоставления муниципальной услуги не должно превышать 15 минут.</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21" w:name="P0044_1"/>
      <w:bookmarkEnd w:id="21"/>
      <w:r w:rsidRPr="00C5404C">
        <w:rPr>
          <w:rFonts w:ascii="Times New Roman" w:eastAsia="Times New Roman" w:hAnsi="Times New Roman" w:cs="Times New Roman"/>
          <w:sz w:val="24"/>
          <w:szCs w:val="24"/>
          <w:lang w:eastAsia="ru-RU"/>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bookmarkStart w:id="22" w:name="P0045"/>
      <w:bookmarkEnd w:id="22"/>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23" w:name="P0045_1"/>
      <w:bookmarkEnd w:id="23"/>
      <w:r w:rsidRPr="00C5404C">
        <w:rPr>
          <w:rFonts w:ascii="Times New Roman" w:eastAsia="Times New Roman" w:hAnsi="Times New Roman" w:cs="Times New Roman"/>
          <w:sz w:val="24"/>
          <w:szCs w:val="24"/>
          <w:lang w:eastAsia="ru-RU"/>
        </w:rPr>
        <w:t>Основными требованиями к порядку информирования о предоставлении муниципальной услуги являются: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24" w:name="P0046_1"/>
      <w:bookmarkEnd w:id="24"/>
      <w:r w:rsidRPr="00C5404C">
        <w:rPr>
          <w:rFonts w:ascii="Times New Roman" w:eastAsia="Times New Roman" w:hAnsi="Times New Roman" w:cs="Times New Roman"/>
          <w:sz w:val="24"/>
          <w:szCs w:val="24"/>
          <w:lang w:eastAsia="ru-RU"/>
        </w:rPr>
        <w:t>- достоверность предоставляемой информации;</w:t>
      </w:r>
      <w:bookmarkStart w:id="25" w:name="P0047"/>
      <w:bookmarkEnd w:id="25"/>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26" w:name="P0047_1"/>
      <w:bookmarkEnd w:id="26"/>
      <w:r w:rsidRPr="00C5404C">
        <w:rPr>
          <w:rFonts w:ascii="Times New Roman" w:eastAsia="Times New Roman" w:hAnsi="Times New Roman" w:cs="Times New Roman"/>
          <w:sz w:val="24"/>
          <w:szCs w:val="24"/>
          <w:lang w:eastAsia="ru-RU"/>
        </w:rPr>
        <w:t>- четкость в изложении информации;</w:t>
      </w:r>
      <w:bookmarkStart w:id="27" w:name="P0048"/>
      <w:bookmarkEnd w:id="27"/>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28" w:name="P0048_1"/>
      <w:bookmarkEnd w:id="28"/>
      <w:r w:rsidRPr="00C5404C">
        <w:rPr>
          <w:rFonts w:ascii="Times New Roman" w:eastAsia="Times New Roman" w:hAnsi="Times New Roman" w:cs="Times New Roman"/>
          <w:sz w:val="24"/>
          <w:szCs w:val="24"/>
          <w:lang w:eastAsia="ru-RU"/>
        </w:rPr>
        <w:t>- полнота информирования.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29" w:name="P0049_1"/>
      <w:bookmarkEnd w:id="29"/>
      <w:r w:rsidRPr="00C5404C">
        <w:rPr>
          <w:rFonts w:ascii="Times New Roman" w:eastAsia="Times New Roman" w:hAnsi="Times New Roman" w:cs="Times New Roman"/>
          <w:sz w:val="24"/>
          <w:szCs w:val="24"/>
          <w:lang w:eastAsia="ru-RU"/>
        </w:rPr>
        <w:t xml:space="preserve">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w:t>
      </w:r>
      <w:proofErr w:type="gramStart"/>
      <w:r w:rsidRPr="00C5404C">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30" w:name="P004B_1"/>
      <w:bookmarkEnd w:id="30"/>
      <w:r w:rsidRPr="00C5404C">
        <w:rPr>
          <w:rFonts w:ascii="Times New Roman" w:eastAsia="Times New Roman" w:hAnsi="Times New Roman" w:cs="Times New Roman"/>
          <w:sz w:val="24"/>
          <w:szCs w:val="24"/>
          <w:lang w:eastAsia="ru-RU"/>
        </w:rPr>
        <w:t>Консультацию при устном обращении специалист администрации осуществляет не более 20 минут.</w:t>
      </w:r>
      <w:bookmarkStart w:id="31" w:name="P004D"/>
      <w:bookmarkEnd w:id="31"/>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32" w:name="P004D_1"/>
      <w:bookmarkEnd w:id="32"/>
      <w:r w:rsidRPr="00C5404C">
        <w:rPr>
          <w:rFonts w:ascii="Times New Roman" w:eastAsia="Times New Roman" w:hAnsi="Times New Roman" w:cs="Times New Roman"/>
          <w:sz w:val="24"/>
          <w:szCs w:val="24"/>
          <w:lang w:eastAsia="ru-RU"/>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bookmarkStart w:id="33" w:name="P004E"/>
      <w:bookmarkEnd w:id="33"/>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34" w:name="P004E_1"/>
      <w:bookmarkEnd w:id="34"/>
      <w:r w:rsidRPr="00C5404C">
        <w:rPr>
          <w:rFonts w:ascii="Times New Roman" w:eastAsia="Times New Roman" w:hAnsi="Times New Roman" w:cs="Times New Roman"/>
          <w:sz w:val="24"/>
          <w:szCs w:val="24"/>
          <w:lang w:eastAsia="ru-RU"/>
        </w:rPr>
        <w:lastRenderedPageBreak/>
        <w:t>- для ответа требуется более продолжительное время;</w:t>
      </w:r>
      <w:bookmarkStart w:id="35" w:name="P004F"/>
      <w:bookmarkEnd w:id="35"/>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36" w:name="P004F_1"/>
      <w:bookmarkEnd w:id="36"/>
      <w:r w:rsidRPr="00C5404C">
        <w:rPr>
          <w:rFonts w:ascii="Times New Roman" w:eastAsia="Times New Roman" w:hAnsi="Times New Roman" w:cs="Times New Roman"/>
          <w:sz w:val="24"/>
          <w:szCs w:val="24"/>
          <w:lang w:eastAsia="ru-RU"/>
        </w:rPr>
        <w:t>-заявитель обратился за консультацией во время приема документов от другого заявителя и специалист администрации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II. Стандарт предоставления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4. Наименование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4.1. Муниципальная услуга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5. Наименование органа, предоставляющего муниципальную услугу</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5.1. Муниципальную услугу предоставляет отдел земельных отношений комитет</w:t>
      </w:r>
      <w:r w:rsidR="00D5210E">
        <w:rPr>
          <w:rFonts w:ascii="Times New Roman" w:eastAsia="Times New Roman" w:hAnsi="Times New Roman" w:cs="Times New Roman"/>
          <w:sz w:val="24"/>
          <w:szCs w:val="24"/>
          <w:lang w:eastAsia="ru-RU"/>
        </w:rPr>
        <w:t>а по управлению муниципальным имуществом</w:t>
      </w:r>
      <w:r w:rsidRPr="00C5404C">
        <w:rPr>
          <w:rFonts w:ascii="Times New Roman" w:eastAsia="Times New Roman" w:hAnsi="Times New Roman" w:cs="Times New Roman"/>
          <w:sz w:val="24"/>
          <w:szCs w:val="24"/>
          <w:lang w:eastAsia="ru-RU"/>
        </w:rPr>
        <w:t xml:space="preserve"> администрации муниципального образования </w:t>
      </w:r>
      <w:proofErr w:type="spellStart"/>
      <w:r w:rsidR="00C5404C">
        <w:rPr>
          <w:rFonts w:ascii="Times New Roman" w:eastAsia="Times New Roman" w:hAnsi="Times New Roman" w:cs="Times New Roman"/>
          <w:sz w:val="24"/>
          <w:szCs w:val="24"/>
          <w:lang w:eastAsia="ru-RU"/>
        </w:rPr>
        <w:t>Чернский</w:t>
      </w:r>
      <w:proofErr w:type="spellEnd"/>
      <w:r w:rsidRPr="00C5404C">
        <w:rPr>
          <w:rFonts w:ascii="Times New Roman" w:eastAsia="Times New Roman" w:hAnsi="Times New Roman" w:cs="Times New Roman"/>
          <w:sz w:val="24"/>
          <w:szCs w:val="24"/>
          <w:lang w:eastAsia="ru-RU"/>
        </w:rPr>
        <w:t xml:space="preserve"> район (далее по тексту Отдел).</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6. Описание результата предоставления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6.1. Результатом предоставления услуги является: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6.1.1 Решение о предоставлении муниципальной услуги в виде уведомления о предоставлении муниципальной услуги, которое оформляется в соответствии с приложением №2 к настоящему Административному регламенту.   К решению о предоставлении муниципальной услуги прилагается договор на размещение нестационарного торгового объекта.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6.1.2. Решение об отказе в предоставлении муниципальной услуги в виде письма, которое оформляется в соответствии с приложением №3 к настоящему Административному регламенту.</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6.2 Способы получения результата предоставления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6.2.1. В форме электронного документа в личном кабинете на Региональном портале.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Результат предоставления муниципальной услуги (независимо от принятого решения) направляется в день его подписания заявителю в личный кабинет на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6.2.2. В администрации на бумажном носителе, по электронной почте либо почтовыми отправлениями в зависимости от способа обращения за предоставлением муниципальной услуги. </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7.1. Прием заявлений на получение муниципальной услуги начинается </w:t>
      </w:r>
      <w:proofErr w:type="gramStart"/>
      <w:r w:rsidRPr="00C5404C">
        <w:rPr>
          <w:rFonts w:ascii="Times New Roman" w:eastAsia="Times New Roman" w:hAnsi="Times New Roman" w:cs="Times New Roman"/>
          <w:sz w:val="24"/>
          <w:szCs w:val="24"/>
          <w:lang w:eastAsia="ru-RU"/>
        </w:rPr>
        <w:t xml:space="preserve">с момента опубликования объявления на право заключения договоров на размещение НТО на </w:t>
      </w:r>
      <w:r w:rsidRPr="00C5404C">
        <w:rPr>
          <w:rFonts w:ascii="Times New Roman" w:eastAsia="Times New Roman" w:hAnsi="Times New Roman" w:cs="Times New Roman"/>
          <w:sz w:val="24"/>
          <w:szCs w:val="24"/>
          <w:lang w:eastAsia="ru-RU"/>
        </w:rPr>
        <w:lastRenderedPageBreak/>
        <w:t>территории муниципального образования на официальном сайте</w:t>
      </w:r>
      <w:proofErr w:type="gramEnd"/>
      <w:r w:rsidRPr="00C5404C">
        <w:rPr>
          <w:rFonts w:ascii="Times New Roman" w:eastAsia="Times New Roman" w:hAnsi="Times New Roman" w:cs="Times New Roman"/>
          <w:sz w:val="24"/>
          <w:szCs w:val="24"/>
          <w:lang w:eastAsia="ru-RU"/>
        </w:rPr>
        <w:t xml:space="preserve"> администрации в информационно-телекоммуникационной сети «Интернет». В объявлении указывается день окончания приема заявлений.</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7.2. Максимальный срок рассмотрения заявления составляет 7 (семь) рабочих дней со дня, следующего за днем окончания приема заявлений и документов на предоставление муниципальной услуги, указанного в объявлении на размещение нестационарного торгового объекта.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7.3. При подаче заявления и документов в форме электронных документов, подписанных электронной подписью, с использованием информационно-телекоммуникационной сети "Интернет", включая Единый портал, Региональный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w:t>
      </w:r>
      <w:bookmarkStart w:id="37" w:name="P0077"/>
      <w:bookmarkEnd w:id="37"/>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38" w:name="P0077_1"/>
      <w:bookmarkEnd w:id="38"/>
      <w:r w:rsidRPr="00C5404C">
        <w:rPr>
          <w:rFonts w:ascii="Times New Roman" w:eastAsia="Times New Roman" w:hAnsi="Times New Roman" w:cs="Times New Roman"/>
          <w:sz w:val="24"/>
          <w:szCs w:val="24"/>
          <w:lang w:eastAsia="ru-RU"/>
        </w:rPr>
        <w:t>7.3.1 Датой подачи заявления и документов считается день направления заявителю электронного сообщения о приеме заявления и документов.</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8. Нормативные правовые акты, регулирующие предоставление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C5404C">
        <w:rPr>
          <w:rFonts w:ascii="Times New Roman" w:eastAsia="Times New Roman" w:hAnsi="Times New Roman" w:cs="Times New Roman"/>
          <w:sz w:val="24"/>
          <w:szCs w:val="24"/>
          <w:lang w:eastAsia="ru-RU"/>
        </w:rPr>
        <w:t>с</w:t>
      </w:r>
      <w:proofErr w:type="gramEnd"/>
      <w:r w:rsidRPr="00C5404C">
        <w:rPr>
          <w:rFonts w:ascii="Times New Roman" w:eastAsia="Times New Roman" w:hAnsi="Times New Roman" w:cs="Times New Roman"/>
          <w:sz w:val="24"/>
          <w:szCs w:val="24"/>
          <w:lang w:eastAsia="ru-RU"/>
        </w:rPr>
        <w:t>:</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Конституцией Российской Федерации;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Гражданским кодексом Российской Федерации;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Федеральным законом от 8 августа 2001 года № 129-ФЗ «О государственной регистрации юридических лиц и индивидуальных предпринимателей»;</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Федеральным законом от 29 декабря 2006 года № 264-ФЗ «О развитии сельского хозяйства»;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Федеральным законом от 24 июля 2007 года № 209-ФЗ «О развитии малого и среднего предпринимательства в Российской Федерации»;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Федеральным законом от 6 апреля 2011 года № 63-ФЗ «Об электронной подписи»;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В соответствие со ст. 3 закона №264-ФЗ от 29.12.2006 «О развитии сельского хозяйства»</w:t>
      </w:r>
      <w:r w:rsidR="00D5210E">
        <w:rPr>
          <w:rFonts w:ascii="Times New Roman" w:eastAsia="Times New Roman" w:hAnsi="Times New Roman" w:cs="Times New Roman"/>
          <w:sz w:val="24"/>
          <w:szCs w:val="24"/>
          <w:lang w:eastAsia="ru-RU"/>
        </w:rPr>
        <w:t>;</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иными муниципальными правовыми актами.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9.1 Перечень документов, необходимых в соответствии с нормативными правовыми актами Российской Федерации, Тульской области, муниципальными правовыми актами для предоставления муниципальной услуги, которые заявитель должен предоставить самостоятельно:</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9.1.1 Заявление по форме, приведенной в приложении №1 к настоящему Административному регламенту.</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9.1.2. Документ, подтверждающий полномочия лица на осуществление действий от имени заявителя (доверенность).</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9.1.3. Копия документа, подтверждающего полномочия лица действовать от имени юридического лица без доверенности (приказ о вступлении в должность руководителя).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 xml:space="preserve">9.1.4. Копия документа, </w:t>
      </w:r>
      <w:proofErr w:type="gramStart"/>
      <w:r w:rsidRPr="00C5404C">
        <w:rPr>
          <w:rFonts w:ascii="Times New Roman" w:eastAsia="Times New Roman" w:hAnsi="Times New Roman" w:cs="Times New Roman"/>
          <w:sz w:val="24"/>
          <w:szCs w:val="24"/>
          <w:lang w:eastAsia="ru-RU"/>
        </w:rPr>
        <w:t>удостоверяющий</w:t>
      </w:r>
      <w:proofErr w:type="gramEnd"/>
      <w:r w:rsidRPr="00C5404C">
        <w:rPr>
          <w:rFonts w:ascii="Times New Roman" w:eastAsia="Times New Roman" w:hAnsi="Times New Roman" w:cs="Times New Roman"/>
          <w:sz w:val="24"/>
          <w:szCs w:val="24"/>
          <w:lang w:eastAsia="ru-RU"/>
        </w:rPr>
        <w:t xml:space="preserve"> личность заявителя.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9.1.5. Справка о подтверждении статуса сельскохозяйственного товаропроизводителя, в соответствие со ст. 3 Федерального закона № 264-ФЗ от 29.12.2006 «О развитии сельского хозяйства», за исключением хозяйствующих субъектов, зарегистрированных как крестьянское (фермерское) хозяйство (Приложение 4).</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9.1.6. Эскиз внешнего вида нестационарного торгового объекта в случае размещения с периодом функционирования объекта "круглогодично",</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9.2. Заявление и документы, указанные в настоящем подразделе, могут быть поданы заявителем в администрацию лично, по электронной почте, почтовым отправлением, посредством Регионального портала.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9.3. Форма заявления о предоставлении муниципальной услуги доступна для просмотра и использования на Едином портале, а также размещается на информационных стендах в помещении администрации.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9.4. Одновременно с документами, указанными в настоящем пункте, представляется согласие на обработку персональных данных (примерная форма согласия приведена в </w:t>
      </w:r>
      <w:hyperlink r:id="rId12" w:history="1">
        <w:r w:rsidRPr="00C5404C">
          <w:rPr>
            <w:rFonts w:ascii="Times New Roman" w:eastAsia="Times New Roman" w:hAnsi="Times New Roman" w:cs="Times New Roman"/>
            <w:sz w:val="24"/>
            <w:szCs w:val="24"/>
            <w:lang w:eastAsia="ru-RU"/>
          </w:rPr>
          <w:t>приложении № 5</w:t>
        </w:r>
      </w:hyperlink>
      <w:r w:rsidRPr="00C5404C">
        <w:rPr>
          <w:rFonts w:ascii="Times New Roman" w:eastAsia="Times New Roman" w:hAnsi="Times New Roman" w:cs="Times New Roman"/>
          <w:sz w:val="24"/>
          <w:szCs w:val="24"/>
          <w:lang w:eastAsia="ru-RU"/>
        </w:rPr>
        <w:t xml:space="preserve"> к административному регламенту). </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10.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10.1. </w:t>
      </w:r>
      <w:bookmarkStart w:id="39" w:name="_Ref438363884"/>
      <w:bookmarkEnd w:id="39"/>
      <w:r w:rsidRPr="00C5404C">
        <w:rPr>
          <w:rFonts w:ascii="Times New Roman" w:eastAsia="Times New Roman" w:hAnsi="Times New Roman" w:cs="Times New Roman"/>
          <w:sz w:val="24"/>
          <w:szCs w:val="24"/>
          <w:lang w:eastAsia="ru-RU"/>
        </w:rPr>
        <w:t>Администрация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10.1.1 Сведения из Единого государственного реестра юридических лиц или Единого государственного реестра индивидуальных предпринимателей;</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10.1.2. Справка из налогового органа об отсутствии у сельскохозяйственного производителя просроченной задолженности по налоговым и иным обязательным платежам.</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10.2. Заявитель вправе представить документы, указанные в данном пункте,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10.3.  </w:t>
      </w:r>
      <w:r w:rsidRPr="00C5404C">
        <w:rPr>
          <w:rFonts w:ascii="Times New Roman" w:eastAsia="Times New Roman" w:hAnsi="Times New Roman" w:cs="Times New Roman"/>
          <w:sz w:val="24"/>
          <w:szCs w:val="24"/>
          <w:lang w:eastAsia="ru-RU"/>
        </w:rPr>
        <w:tab/>
        <w:t>Запрещается требовать от заявителя: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не включенных в представленный ранее комплект документов;</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roofErr w:type="gramStart"/>
      <w:r w:rsidRPr="00C5404C">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C5404C">
          <w:rPr>
            <w:rFonts w:ascii="Times New Roman" w:eastAsia="Times New Roman" w:hAnsi="Times New Roman" w:cs="Times New Roman"/>
            <w:sz w:val="24"/>
            <w:szCs w:val="24"/>
            <w:lang w:eastAsia="ru-RU"/>
          </w:rPr>
          <w:t>пунктом 7.2 части 1 статьи 16</w:t>
        </w:r>
      </w:hyperlink>
      <w:r w:rsidRPr="00C5404C">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5404C">
        <w:rPr>
          <w:rFonts w:ascii="Times New Roman" w:eastAsia="Times New Roman" w:hAnsi="Times New Roman" w:cs="Times New Roman"/>
          <w:sz w:val="24"/>
          <w:szCs w:val="24"/>
          <w:lang w:eastAsia="ru-RU"/>
        </w:rPr>
        <w:t xml:space="preserve"> федеральными законами.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11.1. Исчерпывающий перечень оснований для отказа в приеме документов, необходимых для предоставления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11.1.1 Обращение за предоставлением иной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11.1.2. Заявителем представлен неполный комплект документов, необходимых для предоставления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11.1.3. 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11.1.4. Документы содержат подчистки и исправления текста, не заверенные в порядке, установленном законодательством Российской Федерации.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11.1.5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11.1.6. Поступление заявления, аналогично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11.1.7. Поступление заявления позже дня окончания приема заявлений и документов на предоставление муниципальной услуги, указанного в объявлении на размещение нестационарного торгового объекта.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11.1.8. Заявление подано лицом, не имеющим полномочий представлять интересы заявителя.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11.2. Принятие решение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12.1. Основания для приостановления предоставления муниципальной услуги отсутствуют.</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12.2. Исчерпывающий перечень оснований для отказа в предоставлении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12.2.1. Несоответствие информации, которая содержится в документах, представленных заявителем, сведениям, полученным в результате межведомственного взаимодействия.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12.2.2. Отзыв заявления по инициативе заявителя.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12.2.3. Заявитель находится в стадии реорганизации, ликвидации или банкротства в соответствии с законодательством Российской Федерации.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12.2.4. Подано более одного заявления о предоставлении права на размещение нестационарного торгового объекта на одно и то же место. В этом случае объявляются торги (аукцион).</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12.3. Заявитель вправе отказаться от получения муниципальной услуги на основании заявления, написанного в свободной форме.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13. Размер платы, взимаемой с заявителя при предоставлении муниципальной услуги и способы ее взимания</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13.1. Муниципальная услуга предоставляется бесплатно.</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14. 1. Максимальный срок ожидания в очереди при подаче заявления о предоставлении муниципальной услуги не должен превышать 30 минут.</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14.2. Максимальный срок ожидания в очереди при получении результата предоставления муниципальной услуги не должен превышать 30 минут.</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lastRenderedPageBreak/>
        <w:t>15. Срок и порядок регистрации заявления о предоставлении муниципальной услуги, в том числе в электронной форме</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15.1. Срок регистрации заявления в администрации в случае, если он подан:</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15.1.1.В электронной форме посредством Регионального портала до 16:00 рабочего дня — в день его подачи, после 16:00 рабочего дня либо в нерабочий день - на следующий рабочий день.</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15.1.2. Лично в администрацию – в день обращения.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15.1.3. По электронной почте или по почте – не позднее следующего рабочего дня после его поступления.</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 xml:space="preserve">16. </w:t>
      </w:r>
      <w:r w:rsidRPr="00C5404C">
        <w:rPr>
          <w:rFonts w:ascii="Times New Roman" w:eastAsia="Times New Roman" w:hAnsi="Times New Roman" w:cs="Times New Roman"/>
          <w:b/>
          <w:sz w:val="26"/>
          <w:szCs w:val="26"/>
          <w:lang w:eastAsia="ru-RU"/>
        </w:rPr>
        <w:tab/>
      </w:r>
      <w:proofErr w:type="gramStart"/>
      <w:r w:rsidRPr="00C5404C">
        <w:rPr>
          <w:rFonts w:ascii="Times New Roman" w:eastAsia="Times New Roman" w:hAnsi="Times New Roman" w:cs="Times New Roman"/>
          <w:b/>
          <w:sz w:val="26"/>
          <w:szCs w:val="26"/>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C5404C">
        <w:rPr>
          <w:rFonts w:ascii="Times New Roman" w:eastAsia="Times New Roman" w:hAnsi="Times New Roman" w:cs="Times New Roman"/>
          <w:b/>
          <w:sz w:val="26"/>
          <w:szCs w:val="26"/>
          <w:lang w:eastAsia="ru-RU"/>
        </w:rPr>
        <w:t xml:space="preserve"> Российской Федерации о социальной защите инвалидов</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16.1. Центральный вход в здание, в котором расположена Администрация муниципального образования, должен быть оборудован вывеской, содержащей информацию о наименовании и режиме работы.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16.2. В помещении должен быть установлен информационный стенд, на котором размещается следующая информация: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 текст настоящего Административного регламента;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 извлечения из нормативных правовых актов, содержащих нормы, регулирующие деятельность по предоставлению муниципальной услуги;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 перечень документов, представление которых необходимо для предоставления муниципальной услуги.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16.3.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16.4. На кабинете приема заявителей должна находиться информационная табличка (вывеска) с указанием: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 номера кабинета;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 фамилии, имени, отчества и должности специалиста, осуществляющего предоставление муниципальной услуги;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 времени перерыва на обед, технического перерыва.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16.5.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16.6. Помещение для ожидания гражданами приема оборудуется стульями, столами (стойками), обеспечивается канцелярскими принадлежностями.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16.7.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16.7. Для инвалидов и других маломобильных групп граждан должны быть предусмотрены: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 xml:space="preserve">1) возможность беспрепятственного входа в учреждения и выхода из них;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 содействие со стороны должностных лиц учреждения при необходимости инвалиду при входе в учреждение и выходе из него;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5) сопровождение инвалидов, имеющих стойкие нарушения функции зрения;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ab/>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 xml:space="preserve">17. </w:t>
      </w:r>
      <w:proofErr w:type="gramStart"/>
      <w:r w:rsidRPr="00C5404C">
        <w:rPr>
          <w:rFonts w:ascii="Times New Roman" w:eastAsia="Times New Roman" w:hAnsi="Times New Roman" w:cs="Times New Roman"/>
          <w:b/>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C5404C">
        <w:rPr>
          <w:rFonts w:ascii="Times New Roman" w:eastAsia="Times New Roman" w:hAnsi="Times New Roman" w:cs="Times New Roman"/>
          <w:b/>
          <w:sz w:val="26"/>
          <w:szCs w:val="26"/>
          <w:lang w:eastAsia="ru-RU"/>
        </w:rPr>
        <w:t xml:space="preserve"> услуги, в том числе с использованием информационно-коммуникационных технологий</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w:t>
      </w:r>
      <w:bookmarkStart w:id="40" w:name="P00FD_1"/>
      <w:bookmarkEnd w:id="40"/>
      <w:r w:rsidRPr="00C5404C">
        <w:rPr>
          <w:rFonts w:ascii="Times New Roman" w:eastAsia="Times New Roman" w:hAnsi="Times New Roman" w:cs="Times New Roman"/>
          <w:sz w:val="24"/>
          <w:szCs w:val="24"/>
          <w:lang w:eastAsia="ru-RU"/>
        </w:rPr>
        <w:br/>
      </w:r>
      <w:r w:rsidRPr="00C5404C">
        <w:rPr>
          <w:rFonts w:ascii="Times New Roman" w:eastAsia="Times New Roman" w:hAnsi="Times New Roman" w:cs="Times New Roman"/>
          <w:sz w:val="24"/>
          <w:szCs w:val="24"/>
          <w:lang w:eastAsia="ru-RU"/>
        </w:rPr>
        <w:tab/>
        <w:t>17.1. Показателями доступности и качества</w:t>
      </w:r>
      <w:bookmarkStart w:id="41" w:name="P00FE"/>
      <w:bookmarkEnd w:id="41"/>
      <w:r w:rsidRPr="00C5404C">
        <w:rPr>
          <w:rFonts w:ascii="Times New Roman" w:eastAsia="Times New Roman" w:hAnsi="Times New Roman" w:cs="Times New Roman"/>
          <w:sz w:val="24"/>
          <w:szCs w:val="24"/>
          <w:lang w:eastAsia="ru-RU"/>
        </w:rPr>
        <w:t xml:space="preserve">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42" w:name="P00FE_1"/>
      <w:bookmarkEnd w:id="42"/>
      <w:r w:rsidRPr="00C5404C">
        <w:rPr>
          <w:rFonts w:ascii="Times New Roman" w:eastAsia="Times New Roman" w:hAnsi="Times New Roman" w:cs="Times New Roman"/>
          <w:sz w:val="24"/>
          <w:szCs w:val="24"/>
          <w:lang w:eastAsia="ru-RU"/>
        </w:rPr>
        <w:t>1) качество муниципальной услуги:</w:t>
      </w:r>
      <w:bookmarkStart w:id="43" w:name="P00FF"/>
      <w:bookmarkEnd w:id="43"/>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44" w:name="P00FF_1"/>
      <w:bookmarkEnd w:id="44"/>
      <w:r w:rsidRPr="00C5404C">
        <w:rPr>
          <w:rFonts w:ascii="Times New Roman" w:eastAsia="Times New Roman" w:hAnsi="Times New Roman" w:cs="Times New Roman"/>
          <w:sz w:val="24"/>
          <w:szCs w:val="24"/>
          <w:lang w:eastAsia="ru-RU"/>
        </w:rPr>
        <w:t>ПД = КП / (КП + КН) x 100, где</w:t>
      </w:r>
      <w:bookmarkStart w:id="45" w:name="P0100"/>
      <w:bookmarkEnd w:id="45"/>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46" w:name="P0100_1"/>
      <w:bookmarkEnd w:id="46"/>
      <w:r w:rsidRPr="00C5404C">
        <w:rPr>
          <w:rFonts w:ascii="Times New Roman" w:eastAsia="Times New Roman" w:hAnsi="Times New Roman" w:cs="Times New Roman"/>
          <w:sz w:val="24"/>
          <w:szCs w:val="24"/>
          <w:lang w:eastAsia="ru-RU"/>
        </w:rPr>
        <w:t>КП - количество предоставленных администрацией муниципальных услуг в соответствии с настоящим Административным регламентом;</w:t>
      </w:r>
      <w:bookmarkStart w:id="47" w:name="P0102"/>
      <w:bookmarkEnd w:id="47"/>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48" w:name="P0102_1"/>
      <w:bookmarkEnd w:id="48"/>
      <w:r w:rsidRPr="00C5404C">
        <w:rPr>
          <w:rFonts w:ascii="Times New Roman" w:eastAsia="Times New Roman" w:hAnsi="Times New Roman" w:cs="Times New Roman"/>
          <w:sz w:val="24"/>
          <w:szCs w:val="24"/>
          <w:lang w:eastAsia="ru-RU"/>
        </w:rPr>
        <w:t>КН - количество жалоб на неисполнение муниципальной услуги;</w:t>
      </w:r>
      <w:bookmarkStart w:id="49" w:name="P0103"/>
      <w:bookmarkEnd w:id="49"/>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50" w:name="P0103_1"/>
      <w:bookmarkEnd w:id="50"/>
      <w:r w:rsidRPr="00C5404C">
        <w:rPr>
          <w:rFonts w:ascii="Times New Roman" w:eastAsia="Times New Roman" w:hAnsi="Times New Roman" w:cs="Times New Roman"/>
          <w:sz w:val="24"/>
          <w:szCs w:val="24"/>
          <w:lang w:eastAsia="ru-RU"/>
        </w:rPr>
        <w:t>2) доступность и своевременность предоставления муниципальной услуги:</w:t>
      </w:r>
      <w:bookmarkStart w:id="51" w:name="P0104"/>
      <w:bookmarkEnd w:id="51"/>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52" w:name="P0104_1"/>
      <w:bookmarkEnd w:id="52"/>
      <w:r w:rsidRPr="00C5404C">
        <w:rPr>
          <w:rFonts w:ascii="Times New Roman" w:eastAsia="Times New Roman" w:hAnsi="Times New Roman" w:cs="Times New Roman"/>
          <w:sz w:val="24"/>
          <w:szCs w:val="24"/>
          <w:lang w:eastAsia="ru-RU"/>
        </w:rPr>
        <w:t>ПК = К</w:t>
      </w:r>
      <w:proofErr w:type="gramStart"/>
      <w:r w:rsidRPr="00C5404C">
        <w:rPr>
          <w:rFonts w:ascii="Times New Roman" w:eastAsia="Times New Roman" w:hAnsi="Times New Roman" w:cs="Times New Roman"/>
          <w:sz w:val="24"/>
          <w:szCs w:val="24"/>
          <w:lang w:eastAsia="ru-RU"/>
        </w:rPr>
        <w:t>1</w:t>
      </w:r>
      <w:proofErr w:type="gramEnd"/>
      <w:r w:rsidRPr="00C5404C">
        <w:rPr>
          <w:rFonts w:ascii="Times New Roman" w:eastAsia="Times New Roman" w:hAnsi="Times New Roman" w:cs="Times New Roman"/>
          <w:sz w:val="24"/>
          <w:szCs w:val="24"/>
          <w:lang w:eastAsia="ru-RU"/>
        </w:rPr>
        <w:t xml:space="preserve"> / (К1 + К2 + К3) x 100, где</w:t>
      </w:r>
      <w:bookmarkStart w:id="53" w:name="P0105"/>
      <w:bookmarkEnd w:id="53"/>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54" w:name="P0105_1"/>
      <w:bookmarkEnd w:id="54"/>
      <w:r w:rsidRPr="00C5404C">
        <w:rPr>
          <w:rFonts w:ascii="Times New Roman" w:eastAsia="Times New Roman" w:hAnsi="Times New Roman" w:cs="Times New Roman"/>
          <w:sz w:val="24"/>
          <w:szCs w:val="24"/>
          <w:lang w:eastAsia="ru-RU"/>
        </w:rPr>
        <w:t>К</w:t>
      </w:r>
      <w:proofErr w:type="gramStart"/>
      <w:r w:rsidRPr="00C5404C">
        <w:rPr>
          <w:rFonts w:ascii="Times New Roman" w:eastAsia="Times New Roman" w:hAnsi="Times New Roman" w:cs="Times New Roman"/>
          <w:sz w:val="24"/>
          <w:szCs w:val="24"/>
          <w:lang w:eastAsia="ru-RU"/>
        </w:rPr>
        <w:t>1</w:t>
      </w:r>
      <w:proofErr w:type="gramEnd"/>
      <w:r w:rsidRPr="00C5404C">
        <w:rPr>
          <w:rFonts w:ascii="Times New Roman" w:eastAsia="Times New Roman" w:hAnsi="Times New Roman" w:cs="Times New Roman"/>
          <w:sz w:val="24"/>
          <w:szCs w:val="24"/>
          <w:lang w:eastAsia="ru-RU"/>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bookmarkStart w:id="55" w:name="P0107"/>
      <w:bookmarkEnd w:id="55"/>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56" w:name="P0107_1"/>
      <w:bookmarkEnd w:id="56"/>
      <w:r w:rsidRPr="00C5404C">
        <w:rPr>
          <w:rFonts w:ascii="Times New Roman" w:eastAsia="Times New Roman" w:hAnsi="Times New Roman" w:cs="Times New Roman"/>
          <w:sz w:val="24"/>
          <w:szCs w:val="24"/>
          <w:lang w:eastAsia="ru-RU"/>
        </w:rPr>
        <w:t>К</w:t>
      </w:r>
      <w:proofErr w:type="gramStart"/>
      <w:r w:rsidRPr="00C5404C">
        <w:rPr>
          <w:rFonts w:ascii="Times New Roman" w:eastAsia="Times New Roman" w:hAnsi="Times New Roman" w:cs="Times New Roman"/>
          <w:sz w:val="24"/>
          <w:szCs w:val="24"/>
          <w:lang w:eastAsia="ru-RU"/>
        </w:rPr>
        <w:t>2</w:t>
      </w:r>
      <w:proofErr w:type="gramEnd"/>
      <w:r w:rsidRPr="00C5404C">
        <w:rPr>
          <w:rFonts w:ascii="Times New Roman" w:eastAsia="Times New Roman" w:hAnsi="Times New Roman" w:cs="Times New Roman"/>
          <w:sz w:val="24"/>
          <w:szCs w:val="24"/>
          <w:lang w:eastAsia="ru-RU"/>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bookmarkStart w:id="57" w:name="P0109"/>
      <w:bookmarkEnd w:id="57"/>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58" w:name="P0109_1"/>
      <w:bookmarkEnd w:id="58"/>
      <w:r w:rsidRPr="00C5404C">
        <w:rPr>
          <w:rFonts w:ascii="Times New Roman" w:eastAsia="Times New Roman" w:hAnsi="Times New Roman" w:cs="Times New Roman"/>
          <w:sz w:val="24"/>
          <w:szCs w:val="24"/>
          <w:lang w:eastAsia="ru-RU"/>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17.2. Возможность получения муниципальной услуги по выбору заявителя (экстерриториальный принцип) отсутствует.</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17.3. Возможность получения муниципальной услуги посредством обращения в многофункциональный центр предоставления государственных и муниципальных услуг отсутствует.</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bookmarkStart w:id="59" w:name="P0112"/>
      <w:bookmarkEnd w:id="59"/>
      <w:r w:rsidRPr="00C5404C">
        <w:rPr>
          <w:rFonts w:ascii="Times New Roman" w:eastAsia="Times New Roman" w:hAnsi="Times New Roman" w:cs="Times New Roman"/>
          <w:b/>
          <w:sz w:val="26"/>
          <w:szCs w:val="26"/>
          <w:lang w:eastAsia="ru-RU"/>
        </w:rPr>
        <w:lastRenderedPageBreak/>
        <w:t>18. Иные требования, в том числе учитывающие особенности предоставления муниципальной услуги в электронной форме</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bookmarkStart w:id="60" w:name="P0113"/>
      <w:bookmarkEnd w:id="60"/>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61" w:name="P0113_1"/>
      <w:bookmarkEnd w:id="61"/>
      <w:r w:rsidRPr="00C5404C">
        <w:rPr>
          <w:rFonts w:ascii="Times New Roman" w:eastAsia="Times New Roman" w:hAnsi="Times New Roman" w:cs="Times New Roman"/>
          <w:sz w:val="24"/>
          <w:szCs w:val="24"/>
          <w:lang w:eastAsia="ru-RU"/>
        </w:rPr>
        <w:t>18.1. Заявителям обеспечивается возможность получения информации о предоставляемой муниципальной услуге на Едином портале, Региональном портале.</w:t>
      </w:r>
      <w:bookmarkStart w:id="62" w:name="P0114"/>
      <w:bookmarkEnd w:id="62"/>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63" w:name="P0114_1"/>
      <w:bookmarkEnd w:id="63"/>
      <w:r w:rsidRPr="00C5404C">
        <w:rPr>
          <w:rFonts w:ascii="Times New Roman" w:eastAsia="Times New Roman" w:hAnsi="Times New Roman" w:cs="Times New Roman"/>
          <w:sz w:val="24"/>
          <w:szCs w:val="24"/>
          <w:lang w:eastAsia="ru-RU"/>
        </w:rPr>
        <w:t>18.2. Заявителям обеспечивается возможность получения на Едином портале, Региональном портале формы заявления, необходимого для получения муниципальной услуги в электронном виде.</w:t>
      </w:r>
      <w:bookmarkStart w:id="64" w:name="P0115"/>
      <w:bookmarkEnd w:id="64"/>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65" w:name="P0115_1"/>
      <w:bookmarkEnd w:id="65"/>
      <w:r w:rsidRPr="00C5404C">
        <w:rPr>
          <w:rFonts w:ascii="Times New Roman" w:eastAsia="Times New Roman" w:hAnsi="Times New Roman" w:cs="Times New Roman"/>
          <w:sz w:val="24"/>
          <w:szCs w:val="24"/>
          <w:lang w:eastAsia="ru-RU"/>
        </w:rPr>
        <w:t>18.3. Заявителям обеспечивается возможность получения информации о ходе предоставления муниципальной услуги на Едином портале, Региональном портале.</w:t>
      </w:r>
      <w:bookmarkStart w:id="66" w:name="P0116"/>
      <w:bookmarkEnd w:id="66"/>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67" w:name="P0116_1"/>
      <w:bookmarkEnd w:id="67"/>
      <w:r w:rsidRPr="00C5404C">
        <w:rPr>
          <w:rFonts w:ascii="Times New Roman" w:eastAsia="Times New Roman" w:hAnsi="Times New Roman" w:cs="Times New Roman"/>
          <w:sz w:val="24"/>
          <w:szCs w:val="24"/>
          <w:lang w:eastAsia="ru-RU"/>
        </w:rPr>
        <w:t>18.4. Информацию о ходе предоставления муниципальной услуги можно получить при личном или письменном обращении в администрацию и с использованием Единого портала, Регионального портала.</w:t>
      </w:r>
      <w:bookmarkStart w:id="68" w:name="P0118"/>
      <w:bookmarkEnd w:id="68"/>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69" w:name="P0118_1"/>
      <w:bookmarkEnd w:id="69"/>
      <w:r w:rsidRPr="00C5404C">
        <w:rPr>
          <w:rFonts w:ascii="Times New Roman" w:eastAsia="Times New Roman" w:hAnsi="Times New Roman" w:cs="Times New Roman"/>
          <w:sz w:val="24"/>
          <w:szCs w:val="24"/>
          <w:lang w:eastAsia="ru-RU"/>
        </w:rPr>
        <w:t>18.5.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документов.</w:t>
      </w:r>
      <w:bookmarkStart w:id="70" w:name="P0119"/>
      <w:bookmarkEnd w:id="70"/>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71" w:name="P0119_1"/>
      <w:bookmarkEnd w:id="71"/>
      <w:r w:rsidRPr="00C5404C">
        <w:rPr>
          <w:rFonts w:ascii="Times New Roman" w:eastAsia="Times New Roman" w:hAnsi="Times New Roman" w:cs="Times New Roman"/>
          <w:sz w:val="24"/>
          <w:szCs w:val="24"/>
          <w:lang w:eastAsia="ru-RU"/>
        </w:rPr>
        <w:t>18.6.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электронной подписью в соответствии с требованиями </w:t>
      </w:r>
      <w:hyperlink r:id="rId14" w:anchor="7D20K3" w:history="1">
        <w:r w:rsidRPr="00C5404C">
          <w:rPr>
            <w:rFonts w:ascii="Times New Roman" w:eastAsia="Times New Roman" w:hAnsi="Times New Roman" w:cs="Times New Roman"/>
            <w:sz w:val="24"/>
            <w:szCs w:val="24"/>
            <w:lang w:eastAsia="ru-RU"/>
          </w:rPr>
          <w:t xml:space="preserve">Федерального закона от 6 апреля 2011 года </w:t>
        </w:r>
      </w:hyperlink>
      <w:r w:rsidRPr="00C5404C">
        <w:rPr>
          <w:rFonts w:ascii="Times New Roman" w:eastAsia="Times New Roman" w:hAnsi="Times New Roman" w:cs="Times New Roman"/>
          <w:sz w:val="24"/>
          <w:szCs w:val="24"/>
          <w:lang w:eastAsia="ru-RU"/>
        </w:rPr>
        <w:t>№ 63-ФЗ «Об электронной подписи».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bookmarkStart w:id="72" w:name="P011D"/>
      <w:bookmarkEnd w:id="72"/>
      <w:r w:rsidRPr="00C5404C">
        <w:rPr>
          <w:rFonts w:ascii="Times New Roman" w:eastAsia="Times New Roman" w:hAnsi="Times New Roman" w:cs="Times New Roman"/>
          <w:b/>
          <w:sz w:val="26"/>
          <w:szCs w:val="26"/>
          <w:lang w:eastAsia="ru-RU"/>
        </w:rPr>
        <w:t>19. Перечень административных процедур выполняемых при поступлении заявления о предоставлении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bookmarkStart w:id="73" w:name="P011E"/>
      <w:bookmarkEnd w:id="73"/>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74" w:name="P011E_1"/>
      <w:bookmarkEnd w:id="74"/>
      <w:r w:rsidRPr="00C5404C">
        <w:rPr>
          <w:rFonts w:ascii="Times New Roman" w:eastAsia="Times New Roman" w:hAnsi="Times New Roman" w:cs="Times New Roman"/>
          <w:sz w:val="24"/>
          <w:szCs w:val="24"/>
          <w:lang w:eastAsia="ru-RU"/>
        </w:rPr>
        <w:t>19. Предоставление муниципальной услуги включает в себя последовательность следующих административных процедур:</w:t>
      </w:r>
      <w:bookmarkStart w:id="75" w:name="P011F"/>
      <w:bookmarkEnd w:id="75"/>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 прием документов на оказание муниципальной услуги, регистрация заявления;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76" w:name="P0122"/>
      <w:bookmarkEnd w:id="76"/>
      <w:r w:rsidRPr="00C5404C">
        <w:rPr>
          <w:rFonts w:ascii="Times New Roman" w:eastAsia="Times New Roman" w:hAnsi="Times New Roman" w:cs="Times New Roman"/>
          <w:sz w:val="24"/>
          <w:szCs w:val="24"/>
          <w:lang w:eastAsia="ru-RU"/>
        </w:rPr>
        <w:t>2)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 проведение документарной проверки в отношении заявителя;</w:t>
      </w:r>
      <w:bookmarkStart w:id="77" w:name="P0124"/>
      <w:bookmarkEnd w:id="77"/>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4) принятие решения об отказе в предоставлении муниципальной услуги с мотивированным обоснованием причин отказа;</w:t>
      </w:r>
      <w:bookmarkStart w:id="78" w:name="P0125"/>
      <w:bookmarkEnd w:id="78"/>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5) принятие решения о предоставлении муниципальной услуги и направление (выдача) заявителю результата предоставления муниципальной государственной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20. Порядок осуществления в электронной форме, в том числе с использованием Единого портала, Регионального портала, отдельных административных процедур</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bookmarkStart w:id="79" w:name="P0129"/>
      <w:bookmarkEnd w:id="79"/>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80" w:name="P0129_1"/>
      <w:bookmarkEnd w:id="80"/>
      <w:r w:rsidRPr="00C5404C">
        <w:rPr>
          <w:rFonts w:ascii="Times New Roman" w:eastAsia="Times New Roman" w:hAnsi="Times New Roman" w:cs="Times New Roman"/>
          <w:sz w:val="24"/>
          <w:szCs w:val="24"/>
          <w:lang w:eastAsia="ru-RU"/>
        </w:rPr>
        <w:t>20.1.1. Информация о правилах предоставления муниципальной услуги предоставляется по обращениям заявителей, а также размещается на Едином портале, Региональном портале.</w:t>
      </w:r>
      <w:bookmarkStart w:id="81" w:name="P012A"/>
      <w:bookmarkEnd w:id="81"/>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82" w:name="P012A_1"/>
      <w:bookmarkEnd w:id="82"/>
      <w:r w:rsidRPr="00C5404C">
        <w:rPr>
          <w:rFonts w:ascii="Times New Roman" w:eastAsia="Times New Roman" w:hAnsi="Times New Roman" w:cs="Times New Roman"/>
          <w:sz w:val="24"/>
          <w:szCs w:val="24"/>
          <w:lang w:eastAsia="ru-RU"/>
        </w:rPr>
        <w:t>20.1.2. Информация о ходе предоставления муниципальной услуги предоставляется на Едином портале, Региональном портале.</w:t>
      </w:r>
      <w:bookmarkStart w:id="83" w:name="P012B"/>
      <w:bookmarkEnd w:id="83"/>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 xml:space="preserve">20.1.3. Сведения о муниципальной услуге размещаются на Едином портале в порядке, установленном </w:t>
      </w:r>
      <w:hyperlink r:id="rId15" w:anchor="7D20K3" w:history="1">
        <w:r w:rsidRPr="00C5404C">
          <w:rPr>
            <w:rFonts w:ascii="Times New Roman" w:eastAsia="Times New Roman" w:hAnsi="Times New Roman" w:cs="Times New Roman"/>
            <w:sz w:val="24"/>
            <w:szCs w:val="24"/>
            <w:lang w:eastAsia="ru-RU"/>
          </w:rPr>
          <w:t>Постановлением Правительства Российской Федерации от 24 октября 2011 г</w:t>
        </w:r>
      </w:hyperlink>
      <w:r w:rsidRPr="00C5404C">
        <w:rPr>
          <w:rFonts w:ascii="Times New Roman" w:eastAsia="Times New Roman" w:hAnsi="Times New Roman" w:cs="Times New Roman"/>
          <w:sz w:val="24"/>
          <w:szCs w:val="24"/>
          <w:lang w:eastAsia="ru-RU"/>
        </w:rPr>
        <w:t>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21. Прием документов на оказание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регистрация заявления</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21.1. Основанием для начала административной процедуры является обращение заявителя с заявлением и документами, указанными в разделе 9 настоящего Административного регламента.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Заявление на получение муниципальной услуги подается </w:t>
      </w:r>
      <w:proofErr w:type="gramStart"/>
      <w:r w:rsidRPr="00C5404C">
        <w:rPr>
          <w:rFonts w:ascii="Times New Roman" w:eastAsia="Times New Roman" w:hAnsi="Times New Roman" w:cs="Times New Roman"/>
          <w:sz w:val="24"/>
          <w:szCs w:val="24"/>
          <w:lang w:eastAsia="ru-RU"/>
        </w:rPr>
        <w:t>с момента опубликования объявления на право заключения договоров на размещение НТО на территории муниципального образования на официальном сайте</w:t>
      </w:r>
      <w:proofErr w:type="gramEnd"/>
      <w:r w:rsidRPr="00C5404C">
        <w:rPr>
          <w:rFonts w:ascii="Times New Roman" w:eastAsia="Times New Roman" w:hAnsi="Times New Roman" w:cs="Times New Roman"/>
          <w:sz w:val="24"/>
          <w:szCs w:val="24"/>
          <w:lang w:eastAsia="ru-RU"/>
        </w:rPr>
        <w:t xml:space="preserve"> администрации в информационно-телекоммуникационной сети «Интернет».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21.2. Специалист, ответственный за прием документов:</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а) устанавливает полномочия заявителя на право подачи заявления, проверяя документ, удостоверяющий личность заявителя, документ, подтверждающий полномочия заявителя, а в случае подачи документов в электронной форме - наличие квалифицированной электронной подписи, принадлежащей заявителю;</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б)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документы представлены в соответствии с требованиями настоящего Административного регламента, содержащего исчерпывающий перечень документов, необходимых для предоставления муниципальной услуги;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тексты документов написаны разборчиво;</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документы не исполнены карандашом;</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не истек срок действия представленных документов;</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в) оказывает заявителю помощь в оформлении заявления в случае отсутствия у заявителя оформленного заявления или его неправильного оформления;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г) регистрирует принятое заявление в информационной системе, делает отметку об этом на бланке заявления.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Максимальный срок выполнения данного административного действия не должен превышать 30 минут.</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21.2. В случае выявления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специалист, ответственный за прием документов, принимает решение об отказе в приеме документов, необходимых для предоставления муниципальной услуги и: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 в случае поступления заявления почтовым отправлением в течение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 в случае личного обращения заявителя возвращает документы заявителю и проставляет на заявлении отметку об отказе в приеме документов, а также указывает причину отказа, свои фамилию, инициалы, должность, дату отказа в приеме документов.</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21.3. </w:t>
      </w:r>
      <w:proofErr w:type="gramStart"/>
      <w:r w:rsidRPr="00C5404C">
        <w:rPr>
          <w:rFonts w:ascii="Times New Roman" w:eastAsia="Times New Roman" w:hAnsi="Times New Roman" w:cs="Times New Roman"/>
          <w:sz w:val="24"/>
          <w:szCs w:val="24"/>
          <w:lang w:eastAsia="ru-RU"/>
        </w:rPr>
        <w:t xml:space="preserve">При подаче заявления и документов в форме электронных документов с использованием информационно-телекоммуникационной сети «Интернет», включая </w:t>
      </w:r>
      <w:r w:rsidRPr="00C5404C">
        <w:rPr>
          <w:rFonts w:ascii="Times New Roman" w:eastAsia="Times New Roman" w:hAnsi="Times New Roman" w:cs="Times New Roman"/>
          <w:sz w:val="24"/>
          <w:szCs w:val="24"/>
          <w:lang w:eastAsia="ru-RU"/>
        </w:rPr>
        <w:lastRenderedPageBreak/>
        <w:t>Единый портал, специалист, ответственный за прием документов, направляет заявителю  электронное сообщение о приеме заявления и документов либо о мотивированном отказе в приеме заявления и документов  не  позднее  рабочего дня, следующего за  днем подачи заявления и документов.</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21.7. Результатом административной процедуры является регистрация заявления либо отказ в приеме заявления и документов.</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22.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22.1. Основанием для начала административной процедуры является поступление зарегистрированного заявления с прилагаемыми документами, указанными в разделе 9 настоящего Административного регламента, специалисту администрации, ответственному за проведение документарной проверки, а также истечение срока приема заявлений и документов на предоставление муниципальной услуги, указанного в объявлении на размещение нестационарного торгового объекта.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22.2. Специалист администрации, ответственный за проведение документарной проверки не позднее дня, следующего за днем окончания приема заявлений и документов на предоставление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осуществляет анализ поступивших документов на соответствие требованиям действующего законодательства;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в случае наличия оснований для предоставления муниципальной услуги направляет запросы в порядке межведомственного электронного взаимодействия в уполномоченные государственные органы, в распоряжении которых находятся документы, указанные в разделе 10 настоящего Административного регламента.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22.3. Максимальный срок выполнения административного действия не должен превышать 5 рабочих дней.</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22.4. Сведения, полученные в результате межведомственных запросов, приобщаются к делу специалистом, ответственным за поведение документарной проверки, в формате копий </w:t>
      </w:r>
      <w:proofErr w:type="gramStart"/>
      <w:r w:rsidRPr="00C5404C">
        <w:rPr>
          <w:rFonts w:ascii="Times New Roman" w:eastAsia="Times New Roman" w:hAnsi="Times New Roman" w:cs="Times New Roman"/>
          <w:sz w:val="24"/>
          <w:szCs w:val="24"/>
          <w:lang w:eastAsia="ru-RU"/>
        </w:rPr>
        <w:t>на</w:t>
      </w:r>
      <w:proofErr w:type="gramEnd"/>
      <w:r w:rsidRPr="00C5404C">
        <w:rPr>
          <w:rFonts w:ascii="Times New Roman" w:eastAsia="Times New Roman" w:hAnsi="Times New Roman" w:cs="Times New Roman"/>
          <w:sz w:val="24"/>
          <w:szCs w:val="24"/>
          <w:lang w:eastAsia="ru-RU"/>
        </w:rPr>
        <w:t xml:space="preserve"> бумажном носите.</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22.5. Результатом административной процедуры является получение документов и сведений посредством межведомственного электронного взаимодействия, необходимых для предоставления муниципальной услуги, которые находятся в распоряжении государственных органов (организаций).</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23. Проведение документарной проверки в отношении заявителя</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bookmarkStart w:id="84" w:name="P014C"/>
      <w:bookmarkEnd w:id="84"/>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23.1.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проведение документарной проверки.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23.2. Специалист администрации, ответственный за проведение документарной проверки, проверяет сведения, содержащиеся в представленных заявлении и документах, на предмет соответствия требованиям законодательства и настоящего Административного регламента.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23.3. Максимальный срок выполнения данного административного действия не должен превышать 2 рабочих дней.</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23.4. Результатом административной процедуры является рассмотрение и анализ поступивших документов и сведений.</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24. Принятие решения об отказе в предоставлении муниципальной услуги с мотивированным обоснованием причин отказа.</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24.1. Исчерпывающий перечень оснований для отказа в предоставлении муниципальной услуги указан в пункте 12.2 подраздела 12 настоящего Административного регламента.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24.2. По результатам административной процедуры специалист администрации, ответственный за оформление решения о предоставлении муниципальной услуги, в течение 3 рабочих дней со дня принятия решения об отказе направляет письмо с мотивированным обоснованием причин отказа (Приложение 3) по месту нахождения заявителя заказным почтовым отправлением с уведомлением вручении.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В случае</w:t>
      </w:r>
      <w:proofErr w:type="gramStart"/>
      <w:r w:rsidRPr="00C5404C">
        <w:rPr>
          <w:rFonts w:ascii="Times New Roman" w:eastAsia="Times New Roman" w:hAnsi="Times New Roman" w:cs="Times New Roman"/>
          <w:sz w:val="24"/>
          <w:szCs w:val="24"/>
          <w:lang w:eastAsia="ru-RU"/>
        </w:rPr>
        <w:t>,</w:t>
      </w:r>
      <w:proofErr w:type="gramEnd"/>
      <w:r w:rsidRPr="00C5404C">
        <w:rPr>
          <w:rFonts w:ascii="Times New Roman" w:eastAsia="Times New Roman" w:hAnsi="Times New Roman" w:cs="Times New Roman"/>
          <w:sz w:val="24"/>
          <w:szCs w:val="24"/>
          <w:lang w:eastAsia="ru-RU"/>
        </w:rPr>
        <w:t xml:space="preserve"> если в заявлении на получение муниципальной услуги было указано на необходимость направления в форме электронного документа, соответствующее решение направляется заявителю в форме электронного документа.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24.3. Максимальный срок выполнения данного административного действия не должен превышать 15 минут.</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24.4. При подаче заявления и документов в форме электронных документов с использованием информационно-телекоммуникационной сети "Интернет", включая Единый портал, специалист администрации, ответственный за оформление решения о предоставлении муниципальной услуги, направляет заявителю в форме электронного документа письмо (Приложение 3) в срок не позднее 1 рабочего дня.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24.5. Результатом административной процедуры является принятие решения об отказе в предоставлении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25. Принятие решения о предоставлении муниципальной услуги и направление (выдача) заявителю результата предоставления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25.1. Основанием для начала административной процедуры является отсутствие оснований для отказа в предоставлении муниципальной услуги после проведения документарной проверки.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25.2. Специалист администрации, ответственный за оформление решения о предоставлении муниципальной услуги, на основании полученного заявления и положительной документарной проверки направляет заявителю уведомление о предоставлении муниципальной услуги (приложение №2) и проект договора на размещение нестационарного торгового объекта.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В случае</w:t>
      </w:r>
      <w:proofErr w:type="gramStart"/>
      <w:r w:rsidRPr="00C5404C">
        <w:rPr>
          <w:rFonts w:ascii="Times New Roman" w:eastAsia="Times New Roman" w:hAnsi="Times New Roman" w:cs="Times New Roman"/>
          <w:sz w:val="24"/>
          <w:szCs w:val="24"/>
          <w:lang w:eastAsia="ru-RU"/>
        </w:rPr>
        <w:t>,</w:t>
      </w:r>
      <w:proofErr w:type="gramEnd"/>
      <w:r w:rsidRPr="00C5404C">
        <w:rPr>
          <w:rFonts w:ascii="Times New Roman" w:eastAsia="Times New Roman" w:hAnsi="Times New Roman" w:cs="Times New Roman"/>
          <w:sz w:val="24"/>
          <w:szCs w:val="24"/>
          <w:lang w:eastAsia="ru-RU"/>
        </w:rPr>
        <w:t xml:space="preserve"> если в заявлении на получение муниципальной услуги было указано на необходимость направления в форме электронного документа, уведомление (приложение №2) и проект договора на размещение нестационарного торгового объекта направляется заявителю в форме электронного документа.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25.3. Максимальный срок выполнения данного административного действия не должен превышать 15 минут.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25.4. При подаче заявления и документов в форме электронных документов с использованием информационно-телекоммуникационной сети «Интернет», включая Единый портал, специалист администрации, ответственный за оформление решения о предоставлении муниципальной услуги, направляет заявителю в форме электронного документа уведомление (приложение №2) в срок не позднее 1 рабочего дня.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25.5. Результатом административной процедуры является направление уведомления о предоставлении муниципальной услуги и проекта договора на размещение нестационарного торгового объекта.</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26. Порядок исправления допущенных опечаток и ошибок в выданных в результате предоставления муниципальной услуги документах</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26.1. </w:t>
      </w:r>
      <w:proofErr w:type="gramStart"/>
      <w:r w:rsidRPr="00C5404C">
        <w:rPr>
          <w:rFonts w:ascii="Times New Roman" w:eastAsia="Times New Roman" w:hAnsi="Times New Roman" w:cs="Times New Roman"/>
          <w:sz w:val="24"/>
          <w:szCs w:val="24"/>
          <w:lang w:eastAsia="ru-RU"/>
        </w:rPr>
        <w:t xml:space="preserve">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w:t>
      </w:r>
      <w:proofErr w:type="gramStart"/>
      <w:r w:rsidRPr="00C5404C">
        <w:rPr>
          <w:rFonts w:ascii="Times New Roman" w:eastAsia="Times New Roman" w:hAnsi="Times New Roman" w:cs="Times New Roman"/>
          <w:sz w:val="24"/>
          <w:szCs w:val="24"/>
          <w:lang w:eastAsia="ru-RU"/>
        </w:rPr>
        <w:t>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лично, по электронной почте, почтовым отправлением в срок, не превышающий 5 (пяти) рабочих дней со дня регистрации заявления о необходимости исправления опечаток и ошибок.</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26.2. </w:t>
      </w:r>
      <w:proofErr w:type="gramStart"/>
      <w:r w:rsidRPr="00C5404C">
        <w:rPr>
          <w:rFonts w:ascii="Times New Roman" w:eastAsia="Times New Roman" w:hAnsi="Times New Roman" w:cs="Times New Roman"/>
          <w:sz w:val="24"/>
          <w:szCs w:val="24"/>
          <w:lang w:eastAsia="ru-RU"/>
        </w:rPr>
        <w:t>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направляет заявителю уведомление об их исправлении либо результат предоставления муниципальной услуги лично, по электронной почте, почтовым отправлением в срок, не превышающий 2 (двух) рабочих дней со дня обнаружения таких опечаток и ошибок.</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26.3.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в рамках предоставления муниципальной услуги не предусмотрен.</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 xml:space="preserve">IV. Формы </w:t>
      </w:r>
      <w:proofErr w:type="gramStart"/>
      <w:r w:rsidRPr="00C5404C">
        <w:rPr>
          <w:rFonts w:ascii="Times New Roman" w:eastAsia="Times New Roman" w:hAnsi="Times New Roman" w:cs="Times New Roman"/>
          <w:b/>
          <w:sz w:val="26"/>
          <w:szCs w:val="26"/>
          <w:lang w:eastAsia="ru-RU"/>
        </w:rPr>
        <w:t>контроля за</w:t>
      </w:r>
      <w:proofErr w:type="gramEnd"/>
      <w:r w:rsidRPr="00C5404C">
        <w:rPr>
          <w:rFonts w:ascii="Times New Roman" w:eastAsia="Times New Roman" w:hAnsi="Times New Roman" w:cs="Times New Roman"/>
          <w:b/>
          <w:sz w:val="26"/>
          <w:szCs w:val="26"/>
          <w:lang w:eastAsia="ru-RU"/>
        </w:rPr>
        <w:t xml:space="preserve"> исполнением административного регламента</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 xml:space="preserve">27. Порядок осуществления текущего </w:t>
      </w:r>
      <w:proofErr w:type="gramStart"/>
      <w:r w:rsidRPr="00C5404C">
        <w:rPr>
          <w:rFonts w:ascii="Times New Roman" w:eastAsia="Times New Roman" w:hAnsi="Times New Roman" w:cs="Times New Roman"/>
          <w:b/>
          <w:sz w:val="26"/>
          <w:szCs w:val="26"/>
          <w:lang w:eastAsia="ru-RU"/>
        </w:rPr>
        <w:t>контроля за</w:t>
      </w:r>
      <w:proofErr w:type="gramEnd"/>
      <w:r w:rsidRPr="00C5404C">
        <w:rPr>
          <w:rFonts w:ascii="Times New Roman" w:eastAsia="Times New Roman" w:hAnsi="Times New Roman" w:cs="Times New Roman"/>
          <w:b/>
          <w:sz w:val="26"/>
          <w:szCs w:val="26"/>
          <w:lang w:eastAsia="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Тульской области устанавливающих требования к предоставлению муниципальной услуги, а также принятием ими решений.</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27.1. Текущий </w:t>
      </w:r>
      <w:proofErr w:type="gramStart"/>
      <w:r w:rsidRPr="00C5404C">
        <w:rPr>
          <w:rFonts w:ascii="Times New Roman" w:eastAsia="Times New Roman" w:hAnsi="Times New Roman" w:cs="Times New Roman"/>
          <w:sz w:val="24"/>
          <w:szCs w:val="24"/>
          <w:lang w:eastAsia="ru-RU"/>
        </w:rPr>
        <w:t>контроль за</w:t>
      </w:r>
      <w:proofErr w:type="gramEnd"/>
      <w:r w:rsidRPr="00C5404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Тульской области, муниципальных правовых актов муниципального образования Тульской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администрации.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27.2. Требованиями к порядку и формам текущего </w:t>
      </w:r>
      <w:proofErr w:type="gramStart"/>
      <w:r w:rsidRPr="00C5404C">
        <w:rPr>
          <w:rFonts w:ascii="Times New Roman" w:eastAsia="Times New Roman" w:hAnsi="Times New Roman" w:cs="Times New Roman"/>
          <w:sz w:val="24"/>
          <w:szCs w:val="24"/>
          <w:lang w:eastAsia="ru-RU"/>
        </w:rPr>
        <w:t>контроля за</w:t>
      </w:r>
      <w:proofErr w:type="gramEnd"/>
      <w:r w:rsidRPr="00C5404C">
        <w:rPr>
          <w:rFonts w:ascii="Times New Roman" w:eastAsia="Times New Roman" w:hAnsi="Times New Roman" w:cs="Times New Roman"/>
          <w:sz w:val="24"/>
          <w:szCs w:val="24"/>
          <w:lang w:eastAsia="ru-RU"/>
        </w:rPr>
        <w:t xml:space="preserve"> предоставлением муниципальной услуги являются: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27.2.1. Независимость.</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27.2.2. Тщательность.</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 xml:space="preserve">27.3. </w:t>
      </w:r>
      <w:proofErr w:type="gramStart"/>
      <w:r w:rsidRPr="00C5404C">
        <w:rPr>
          <w:rFonts w:ascii="Times New Roman" w:eastAsia="Times New Roman" w:hAnsi="Times New Roman" w:cs="Times New Roman"/>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27.4. Должностные лица администрации, осуществляющие текущий </w:t>
      </w:r>
      <w:proofErr w:type="gramStart"/>
      <w:r w:rsidRPr="00C5404C">
        <w:rPr>
          <w:rFonts w:ascii="Times New Roman" w:eastAsia="Times New Roman" w:hAnsi="Times New Roman" w:cs="Times New Roman"/>
          <w:sz w:val="24"/>
          <w:szCs w:val="24"/>
          <w:lang w:eastAsia="ru-RU"/>
        </w:rPr>
        <w:t>контроль за</w:t>
      </w:r>
      <w:proofErr w:type="gramEnd"/>
      <w:r w:rsidRPr="00C5404C">
        <w:rPr>
          <w:rFonts w:ascii="Times New Roman" w:eastAsia="Times New Roman" w:hAnsi="Times New Roman" w:cs="Times New Roman"/>
          <w:sz w:val="24"/>
          <w:szCs w:val="24"/>
          <w:lang w:eastAsia="ru-RU"/>
        </w:rPr>
        <w:t xml:space="preserve"> предоставлением у муниципальной услуги, обязаны принимать меры по предотвращению конфликта интересов при предоставлении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27.5. Тщательность осуществления текущего </w:t>
      </w:r>
      <w:proofErr w:type="gramStart"/>
      <w:r w:rsidRPr="00C5404C">
        <w:rPr>
          <w:rFonts w:ascii="Times New Roman" w:eastAsia="Times New Roman" w:hAnsi="Times New Roman" w:cs="Times New Roman"/>
          <w:sz w:val="24"/>
          <w:szCs w:val="24"/>
          <w:lang w:eastAsia="ru-RU"/>
        </w:rPr>
        <w:t>контроля за</w:t>
      </w:r>
      <w:proofErr w:type="gramEnd"/>
      <w:r w:rsidRPr="00C5404C">
        <w:rPr>
          <w:rFonts w:ascii="Times New Roman" w:eastAsia="Times New Roman" w:hAnsi="Times New Roman" w:cs="Times New Roman"/>
          <w:sz w:val="24"/>
          <w:szCs w:val="24"/>
          <w:lang w:eastAsia="ru-RU"/>
        </w:rPr>
        <w:t xml:space="preserve">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404C">
        <w:rPr>
          <w:rFonts w:ascii="Times New Roman" w:eastAsia="Times New Roman" w:hAnsi="Times New Roman" w:cs="Times New Roman"/>
          <w:b/>
          <w:sz w:val="26"/>
          <w:szCs w:val="26"/>
          <w:lang w:eastAsia="ru-RU"/>
        </w:rPr>
        <w:t>контроля за</w:t>
      </w:r>
      <w:proofErr w:type="gramEnd"/>
      <w:r w:rsidRPr="00C5404C">
        <w:rPr>
          <w:rFonts w:ascii="Times New Roman" w:eastAsia="Times New Roman" w:hAnsi="Times New Roman" w:cs="Times New Roman"/>
          <w:b/>
          <w:sz w:val="26"/>
          <w:szCs w:val="26"/>
          <w:lang w:eastAsia="ru-RU"/>
        </w:rPr>
        <w:t xml:space="preserve"> полнотой и качеством предоставления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28.1.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404C">
        <w:rPr>
          <w:rFonts w:ascii="Times New Roman" w:eastAsia="Times New Roman" w:hAnsi="Times New Roman" w:cs="Times New Roman"/>
          <w:sz w:val="24"/>
          <w:szCs w:val="24"/>
          <w:lang w:eastAsia="ru-RU"/>
        </w:rPr>
        <w:t>контроля за</w:t>
      </w:r>
      <w:proofErr w:type="gramEnd"/>
      <w:r w:rsidRPr="00C5404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устанавливаются организационно – распорядительным актом администрации.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28.2.</w:t>
      </w:r>
      <w:r w:rsidRPr="00C5404C">
        <w:rPr>
          <w:rFonts w:ascii="Times New Roman" w:eastAsia="Times New Roman" w:hAnsi="Times New Roman" w:cs="Times New Roman"/>
          <w:sz w:val="24"/>
          <w:szCs w:val="24"/>
          <w:lang w:eastAsia="ru-RU"/>
        </w:rPr>
        <w:tab/>
        <w:t xml:space="preserve">При выявлении в ходе плановых и внеплановых проверок полноты и качества </w:t>
      </w:r>
      <w:proofErr w:type="gramStart"/>
      <w:r w:rsidRPr="00C5404C">
        <w:rPr>
          <w:rFonts w:ascii="Times New Roman" w:eastAsia="Times New Roman" w:hAnsi="Times New Roman" w:cs="Times New Roman"/>
          <w:sz w:val="24"/>
          <w:szCs w:val="24"/>
          <w:lang w:eastAsia="ru-RU"/>
        </w:rPr>
        <w:t>предоставления муниципальной услуги нарушений исполнения положений законодательства Российской</w:t>
      </w:r>
      <w:proofErr w:type="gramEnd"/>
      <w:r w:rsidRPr="00C5404C">
        <w:rPr>
          <w:rFonts w:ascii="Times New Roman" w:eastAsia="Times New Roman" w:hAnsi="Times New Roman" w:cs="Times New Roman"/>
          <w:sz w:val="24"/>
          <w:szCs w:val="24"/>
          <w:lang w:eastAsia="ru-RU"/>
        </w:rPr>
        <w:t xml:space="preserve">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29.1.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29.2.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V.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содержит в себе перечень условий, при которых </w:t>
      </w:r>
      <w:r w:rsidRPr="00C5404C">
        <w:rPr>
          <w:rFonts w:ascii="Times New Roman" w:eastAsia="Times New Roman" w:hAnsi="Times New Roman" w:cs="Times New Roman"/>
          <w:b/>
          <w:sz w:val="26"/>
          <w:szCs w:val="26"/>
          <w:lang w:eastAsia="ru-RU"/>
        </w:rPr>
        <w:lastRenderedPageBreak/>
        <w:t>заявитель может обратиться с жалобой на решение и действия (бездействия) органа, предоставляющего муниципальную услугу</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30. Заявитель может обратиться с жалобой, в том числе в следующих случаях:</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30.1. Нарушение срока регистрации запроса о предоставлении муниципальной услуги, запроса, указанного в </w:t>
      </w:r>
      <w:hyperlink r:id="rId16" w:history="1">
        <w:r w:rsidRPr="00C5404C">
          <w:rPr>
            <w:rFonts w:ascii="Times New Roman" w:eastAsia="Times New Roman" w:hAnsi="Times New Roman" w:cs="Times New Roman"/>
            <w:sz w:val="24"/>
            <w:szCs w:val="24"/>
            <w:lang w:eastAsia="ru-RU"/>
          </w:rPr>
          <w:t>статье 15.1</w:t>
        </w:r>
      </w:hyperlink>
      <w:r w:rsidRPr="00C5404C">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30.2. Нарушение срока предоставления муниципальной услуги. </w:t>
      </w:r>
      <w:proofErr w:type="gramStart"/>
      <w:r w:rsidRPr="00C5404C">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C5404C">
          <w:rPr>
            <w:rFonts w:ascii="Times New Roman" w:eastAsia="Times New Roman" w:hAnsi="Times New Roman" w:cs="Times New Roman"/>
            <w:sz w:val="24"/>
            <w:szCs w:val="24"/>
            <w:lang w:eastAsia="ru-RU"/>
          </w:rPr>
          <w:t>частью 1.3 статьи 16</w:t>
        </w:r>
      </w:hyperlink>
      <w:r w:rsidRPr="00C5404C">
        <w:rPr>
          <w:rFonts w:ascii="Times New Roman" w:eastAsia="Times New Roman" w:hAnsi="Times New Roman" w:cs="Times New Roman"/>
          <w:sz w:val="24"/>
          <w:szCs w:val="24"/>
          <w:lang w:eastAsia="ru-RU"/>
        </w:rPr>
        <w:t xml:space="preserve"> Федерального закона N 210-ФЗ;</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30.3.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30.4.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30.5. </w:t>
      </w:r>
      <w:proofErr w:type="gramStart"/>
      <w:r w:rsidRPr="00C5404C">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404C">
        <w:rPr>
          <w:rFonts w:ascii="Times New Roman" w:eastAsia="Times New Roman" w:hAnsi="Times New Roman" w:cs="Times New Roman"/>
          <w:sz w:val="24"/>
          <w:szCs w:val="24"/>
          <w:lang w:eastAsia="ru-RU"/>
        </w:rPr>
        <w:t xml:space="preserve"> </w:t>
      </w:r>
      <w:proofErr w:type="gramStart"/>
      <w:r w:rsidRPr="00C5404C">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C5404C">
          <w:rPr>
            <w:rFonts w:ascii="Times New Roman" w:eastAsia="Times New Roman" w:hAnsi="Times New Roman" w:cs="Times New Roman"/>
            <w:sz w:val="24"/>
            <w:szCs w:val="24"/>
            <w:lang w:eastAsia="ru-RU"/>
          </w:rPr>
          <w:t>частью 1.3 статьи 16</w:t>
        </w:r>
      </w:hyperlink>
      <w:r w:rsidRPr="00C5404C">
        <w:rPr>
          <w:rFonts w:ascii="Times New Roman" w:eastAsia="Times New Roman" w:hAnsi="Times New Roman" w:cs="Times New Roman"/>
          <w:sz w:val="24"/>
          <w:szCs w:val="24"/>
          <w:lang w:eastAsia="ru-RU"/>
        </w:rPr>
        <w:t xml:space="preserve"> Федерального закона N 210-ФЗ;</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30.6.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30.7. </w:t>
      </w:r>
      <w:proofErr w:type="gramStart"/>
      <w:r w:rsidRPr="00C5404C">
        <w:rPr>
          <w:rFonts w:ascii="Times New Roman" w:eastAsia="Times New Roman" w:hAnsi="Times New Roman" w:cs="Times New Roman"/>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C5404C">
          <w:rPr>
            <w:rFonts w:ascii="Times New Roman" w:eastAsia="Times New Roman" w:hAnsi="Times New Roman" w:cs="Times New Roman"/>
            <w:sz w:val="24"/>
            <w:szCs w:val="24"/>
            <w:lang w:eastAsia="ru-RU"/>
          </w:rPr>
          <w:t>частью 1.1 статьи 16</w:t>
        </w:r>
      </w:hyperlink>
      <w:r w:rsidRPr="00C5404C">
        <w:rPr>
          <w:rFonts w:ascii="Times New Roman" w:eastAsia="Times New Roman" w:hAnsi="Times New Roman" w:cs="Times New Roman"/>
          <w:sz w:val="24"/>
          <w:szCs w:val="24"/>
          <w:lang w:eastAsia="ru-RU"/>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404C">
        <w:rPr>
          <w:rFonts w:ascii="Times New Roman" w:eastAsia="Times New Roman" w:hAnsi="Times New Roman" w:cs="Times New Roman"/>
          <w:sz w:val="24"/>
          <w:szCs w:val="24"/>
          <w:lang w:eastAsia="ru-RU"/>
        </w:rPr>
        <w:t xml:space="preserve"> </w:t>
      </w:r>
      <w:proofErr w:type="gramStart"/>
      <w:r w:rsidRPr="00C5404C">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5404C">
          <w:rPr>
            <w:rFonts w:ascii="Times New Roman" w:eastAsia="Times New Roman" w:hAnsi="Times New Roman" w:cs="Times New Roman"/>
            <w:sz w:val="24"/>
            <w:szCs w:val="24"/>
            <w:lang w:eastAsia="ru-RU"/>
          </w:rPr>
          <w:t>частью 1.3 статьи 16</w:t>
        </w:r>
      </w:hyperlink>
      <w:r w:rsidRPr="00C5404C">
        <w:rPr>
          <w:rFonts w:ascii="Times New Roman" w:eastAsia="Times New Roman" w:hAnsi="Times New Roman" w:cs="Times New Roman"/>
          <w:sz w:val="24"/>
          <w:szCs w:val="24"/>
          <w:lang w:eastAsia="ru-RU"/>
        </w:rPr>
        <w:t xml:space="preserve"> Федерального закона N 210-ФЗ;</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30.8. Нарушение срока или порядка выдачи документов по результатам предоставления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 xml:space="preserve">30.9. </w:t>
      </w:r>
      <w:proofErr w:type="gramStart"/>
      <w:r w:rsidRPr="00C5404C">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404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5404C">
          <w:rPr>
            <w:rFonts w:ascii="Times New Roman" w:eastAsia="Times New Roman" w:hAnsi="Times New Roman" w:cs="Times New Roman"/>
            <w:sz w:val="24"/>
            <w:szCs w:val="24"/>
            <w:lang w:eastAsia="ru-RU"/>
          </w:rPr>
          <w:t>частью 1.3 статьи 16</w:t>
        </w:r>
      </w:hyperlink>
      <w:r w:rsidRPr="00C5404C">
        <w:rPr>
          <w:rFonts w:ascii="Times New Roman" w:eastAsia="Times New Roman" w:hAnsi="Times New Roman" w:cs="Times New Roman"/>
          <w:sz w:val="24"/>
          <w:szCs w:val="24"/>
          <w:lang w:eastAsia="ru-RU"/>
        </w:rPr>
        <w:t xml:space="preserve"> Федерального закона N 210-ФЗ;</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30.10.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C5404C">
          <w:rPr>
            <w:rFonts w:ascii="Times New Roman" w:eastAsia="Times New Roman" w:hAnsi="Times New Roman" w:cs="Times New Roman"/>
            <w:sz w:val="24"/>
            <w:szCs w:val="24"/>
            <w:lang w:eastAsia="ru-RU"/>
          </w:rPr>
          <w:t>пунктом 4 части 1 статьи 7</w:t>
        </w:r>
      </w:hyperlink>
      <w:r w:rsidRPr="00C5404C">
        <w:rPr>
          <w:rFonts w:ascii="Times New Roman" w:eastAsia="Times New Roman" w:hAnsi="Times New Roman" w:cs="Times New Roman"/>
          <w:sz w:val="24"/>
          <w:szCs w:val="24"/>
          <w:lang w:eastAsia="ru-RU"/>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C5404C">
          <w:rPr>
            <w:rFonts w:ascii="Times New Roman" w:eastAsia="Times New Roman" w:hAnsi="Times New Roman" w:cs="Times New Roman"/>
            <w:sz w:val="24"/>
            <w:szCs w:val="24"/>
            <w:lang w:eastAsia="ru-RU"/>
          </w:rPr>
          <w:t>частью 1.3 статьи 16</w:t>
        </w:r>
      </w:hyperlink>
      <w:r w:rsidRPr="00C5404C">
        <w:rPr>
          <w:rFonts w:ascii="Times New Roman" w:eastAsia="Times New Roman" w:hAnsi="Times New Roman" w:cs="Times New Roman"/>
          <w:sz w:val="24"/>
          <w:szCs w:val="24"/>
          <w:lang w:eastAsia="ru-RU"/>
        </w:rPr>
        <w:t xml:space="preserve"> Федерального закона N 210-ФЗ.</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C5404C">
          <w:rPr>
            <w:rFonts w:ascii="Times New Roman" w:eastAsia="Times New Roman" w:hAnsi="Times New Roman" w:cs="Times New Roman"/>
            <w:sz w:val="24"/>
            <w:szCs w:val="24"/>
            <w:lang w:eastAsia="ru-RU"/>
          </w:rPr>
          <w:t>частью 1.1 статьи 16</w:t>
        </w:r>
      </w:hyperlink>
      <w:r w:rsidRPr="00C5404C">
        <w:rPr>
          <w:rFonts w:ascii="Times New Roman" w:eastAsia="Times New Roman" w:hAnsi="Times New Roman" w:cs="Times New Roman"/>
          <w:sz w:val="24"/>
          <w:szCs w:val="24"/>
          <w:lang w:eastAsia="ru-RU"/>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C5404C">
          <w:rPr>
            <w:rFonts w:ascii="Times New Roman" w:eastAsia="Times New Roman" w:hAnsi="Times New Roman" w:cs="Times New Roman"/>
            <w:sz w:val="24"/>
            <w:szCs w:val="24"/>
            <w:lang w:eastAsia="ru-RU"/>
          </w:rPr>
          <w:t>частью 1.1 статьи 16</w:t>
        </w:r>
      </w:hyperlink>
      <w:r w:rsidRPr="00C5404C">
        <w:rPr>
          <w:rFonts w:ascii="Times New Roman" w:eastAsia="Times New Roman" w:hAnsi="Times New Roman" w:cs="Times New Roman"/>
          <w:sz w:val="24"/>
          <w:szCs w:val="24"/>
          <w:lang w:eastAsia="ru-RU"/>
        </w:rPr>
        <w:t xml:space="preserve"> Федерального закона № 210-ФЗ, подаются руководителям этих организаций.</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32. </w:t>
      </w:r>
      <w:proofErr w:type="gramStart"/>
      <w:r w:rsidRPr="00C5404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roofErr w:type="gramEnd"/>
      <w:r w:rsidRPr="00C5404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w:t>
      </w:r>
      <w:hyperlink r:id="rId26" w:history="1">
        <w:r w:rsidRPr="00C5404C">
          <w:rPr>
            <w:rFonts w:ascii="Times New Roman" w:eastAsia="Times New Roman" w:hAnsi="Times New Roman" w:cs="Times New Roman"/>
            <w:sz w:val="24"/>
            <w:szCs w:val="24"/>
            <w:lang w:eastAsia="ru-RU"/>
          </w:rPr>
          <w:t>частью 1.1 статьи 16</w:t>
        </w:r>
      </w:hyperlink>
      <w:r w:rsidRPr="00C5404C">
        <w:rPr>
          <w:rFonts w:ascii="Times New Roman" w:eastAsia="Times New Roman" w:hAnsi="Times New Roman" w:cs="Times New Roman"/>
          <w:sz w:val="24"/>
          <w:szCs w:val="24"/>
          <w:lang w:eastAsia="ru-RU"/>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w:t>
      </w:r>
      <w:r w:rsidRPr="00C5404C">
        <w:rPr>
          <w:rFonts w:ascii="Times New Roman" w:eastAsia="Times New Roman" w:hAnsi="Times New Roman" w:cs="Times New Roman"/>
          <w:sz w:val="24"/>
          <w:szCs w:val="24"/>
          <w:lang w:eastAsia="ru-RU"/>
        </w:rPr>
        <w:lastRenderedPageBreak/>
        <w:t>сайтов этих организаций, Единого портала либо Регионального портала, а также может быть принята при личном приеме заявителя.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7" w:history="1">
        <w:r w:rsidRPr="00C5404C">
          <w:rPr>
            <w:rFonts w:ascii="Times New Roman" w:eastAsia="Times New Roman" w:hAnsi="Times New Roman" w:cs="Times New Roman"/>
            <w:sz w:val="24"/>
            <w:szCs w:val="24"/>
            <w:lang w:eastAsia="ru-RU"/>
          </w:rPr>
          <w:t>статьи 11.1</w:t>
        </w:r>
      </w:hyperlink>
      <w:r w:rsidRPr="00C5404C">
        <w:rPr>
          <w:rFonts w:ascii="Times New Roman" w:eastAsia="Times New Roman" w:hAnsi="Times New Roman" w:cs="Times New Roman"/>
          <w:sz w:val="24"/>
          <w:szCs w:val="24"/>
          <w:lang w:eastAsia="ru-RU"/>
        </w:rPr>
        <w:t xml:space="preserve"> Федерального закона № 210-ФЗ не применяются.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35. Жалоба должна содержать:</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roofErr w:type="gramStart"/>
      <w:r w:rsidRPr="00C5404C">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C5404C">
          <w:rPr>
            <w:rFonts w:ascii="Times New Roman" w:eastAsia="Times New Roman" w:hAnsi="Times New Roman" w:cs="Times New Roman"/>
            <w:sz w:val="24"/>
            <w:szCs w:val="24"/>
            <w:lang w:eastAsia="ru-RU"/>
          </w:rPr>
          <w:t>частью 1.1 статьи 16</w:t>
        </w:r>
      </w:hyperlink>
      <w:r w:rsidRPr="00C5404C">
        <w:rPr>
          <w:rFonts w:ascii="Times New Roman" w:eastAsia="Times New Roman" w:hAnsi="Times New Roman" w:cs="Times New Roman"/>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roofErr w:type="gramStart"/>
      <w:r w:rsidRPr="00C5404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C5404C">
          <w:rPr>
            <w:rFonts w:ascii="Times New Roman" w:eastAsia="Times New Roman" w:hAnsi="Times New Roman" w:cs="Times New Roman"/>
            <w:sz w:val="24"/>
            <w:szCs w:val="24"/>
            <w:lang w:eastAsia="ru-RU"/>
          </w:rPr>
          <w:t>частью 1.1 статьи 16</w:t>
        </w:r>
      </w:hyperlink>
      <w:r w:rsidRPr="00C5404C">
        <w:rPr>
          <w:rFonts w:ascii="Times New Roman" w:eastAsia="Times New Roman" w:hAnsi="Times New Roman" w:cs="Times New Roman"/>
          <w:sz w:val="24"/>
          <w:szCs w:val="24"/>
          <w:lang w:eastAsia="ru-RU"/>
        </w:rPr>
        <w:t xml:space="preserve"> Федерального закона N 210-ФЗ, их работников;</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C5404C">
          <w:rPr>
            <w:rFonts w:ascii="Times New Roman" w:eastAsia="Times New Roman" w:hAnsi="Times New Roman" w:cs="Times New Roman"/>
            <w:sz w:val="24"/>
            <w:szCs w:val="24"/>
            <w:lang w:eastAsia="ru-RU"/>
          </w:rPr>
          <w:t>частью 1.1 статьи 16</w:t>
        </w:r>
      </w:hyperlink>
      <w:r w:rsidRPr="00C5404C">
        <w:rPr>
          <w:rFonts w:ascii="Times New Roman" w:eastAsia="Times New Roman" w:hAnsi="Times New Roman" w:cs="Times New Roman"/>
          <w:sz w:val="24"/>
          <w:szCs w:val="24"/>
          <w:lang w:eastAsia="ru-RU"/>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36. </w:t>
      </w:r>
      <w:proofErr w:type="gramStart"/>
      <w:r w:rsidRPr="00C5404C">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C5404C">
          <w:rPr>
            <w:rFonts w:ascii="Times New Roman" w:eastAsia="Times New Roman" w:hAnsi="Times New Roman" w:cs="Times New Roman"/>
            <w:sz w:val="24"/>
            <w:szCs w:val="24"/>
            <w:lang w:eastAsia="ru-RU"/>
          </w:rPr>
          <w:t>частью 1.1 статьи 16</w:t>
        </w:r>
      </w:hyperlink>
      <w:r w:rsidRPr="00C5404C">
        <w:rPr>
          <w:rFonts w:ascii="Times New Roman" w:eastAsia="Times New Roman" w:hAnsi="Times New Roman" w:cs="Times New Roman"/>
          <w:sz w:val="24"/>
          <w:szCs w:val="24"/>
          <w:lang w:eastAsia="ru-RU"/>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C5404C">
          <w:rPr>
            <w:rFonts w:ascii="Times New Roman" w:eastAsia="Times New Roman" w:hAnsi="Times New Roman" w:cs="Times New Roman"/>
            <w:sz w:val="24"/>
            <w:szCs w:val="24"/>
            <w:lang w:eastAsia="ru-RU"/>
          </w:rPr>
          <w:t>частью 1.1 статьи 16</w:t>
        </w:r>
      </w:hyperlink>
      <w:r w:rsidRPr="00C5404C">
        <w:rPr>
          <w:rFonts w:ascii="Times New Roman" w:eastAsia="Times New Roman" w:hAnsi="Times New Roman" w:cs="Times New Roman"/>
          <w:sz w:val="24"/>
          <w:szCs w:val="24"/>
          <w:lang w:eastAsia="ru-RU"/>
        </w:rPr>
        <w:t xml:space="preserve"> Федерального закона N</w:t>
      </w:r>
      <w:proofErr w:type="gramEnd"/>
      <w:r w:rsidRPr="00C5404C">
        <w:rPr>
          <w:rFonts w:ascii="Times New Roman" w:eastAsia="Times New Roman" w:hAnsi="Times New Roman" w:cs="Times New Roman"/>
          <w:sz w:val="24"/>
          <w:szCs w:val="24"/>
          <w:lang w:eastAsia="ru-RU"/>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37. По результатам рассмотрения жалобы принимается одно из следующих решений:</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roofErr w:type="gramStart"/>
      <w:r w:rsidRPr="00C5404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5404C">
        <w:rPr>
          <w:rFonts w:ascii="Times New Roman" w:eastAsia="Times New Roman" w:hAnsi="Times New Roman" w:cs="Times New Roman"/>
          <w:sz w:val="24"/>
          <w:szCs w:val="24"/>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 в удовлетворении жалобы отказывается.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38. Не позднее дня, следующего за днем (рабочим) принятия решения, указанного в пункте 5.9 раздела V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предусмотренной </w:t>
      </w:r>
      <w:hyperlink r:id="rId33" w:history="1">
        <w:r w:rsidRPr="00C5404C">
          <w:rPr>
            <w:rFonts w:ascii="Times New Roman" w:eastAsia="Times New Roman" w:hAnsi="Times New Roman" w:cs="Times New Roman"/>
            <w:sz w:val="24"/>
            <w:szCs w:val="24"/>
            <w:lang w:eastAsia="ru-RU"/>
          </w:rPr>
          <w:t>частью 1.1 статьи 16</w:t>
        </w:r>
      </w:hyperlink>
      <w:r w:rsidRPr="00C5404C">
        <w:rPr>
          <w:rFonts w:ascii="Times New Roman" w:eastAsia="Times New Roman" w:hAnsi="Times New Roman" w:cs="Times New Roman"/>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404C">
        <w:rPr>
          <w:rFonts w:ascii="Times New Roman" w:eastAsia="Times New Roman" w:hAnsi="Times New Roman" w:cs="Times New Roman"/>
          <w:sz w:val="24"/>
          <w:szCs w:val="24"/>
          <w:lang w:eastAsia="ru-RU"/>
        </w:rPr>
        <w:t>неудобства</w:t>
      </w:r>
      <w:proofErr w:type="gramEnd"/>
      <w:r w:rsidRPr="00C5404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38.2. В случае признания </w:t>
      </w:r>
      <w:proofErr w:type="gramStart"/>
      <w:r w:rsidRPr="00C5404C">
        <w:rPr>
          <w:rFonts w:ascii="Times New Roman" w:eastAsia="Times New Roman" w:hAnsi="Times New Roman" w:cs="Times New Roman"/>
          <w:sz w:val="24"/>
          <w:szCs w:val="24"/>
          <w:lang w:eastAsia="ru-RU"/>
        </w:rPr>
        <w:t>жалобы</w:t>
      </w:r>
      <w:proofErr w:type="gramEnd"/>
      <w:r w:rsidRPr="00C5404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39. В случае установления в ходе или по результатам </w:t>
      </w:r>
      <w:proofErr w:type="gramStart"/>
      <w:r w:rsidRPr="00C5404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5404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Default="00E64BE2"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Pr="00C5404C" w:rsidRDefault="00887F6F"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Default="00E64BE2"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Default="00887F6F" w:rsidP="00E64BE2">
      <w:pPr>
        <w:spacing w:after="0" w:line="240" w:lineRule="auto"/>
        <w:rPr>
          <w:rFonts w:ascii="Times New Roman" w:eastAsia="Times New Roman" w:hAnsi="Times New Roman" w:cs="Times New Roman"/>
          <w:sz w:val="24"/>
          <w:szCs w:val="24"/>
          <w:lang w:eastAsia="ru-RU"/>
        </w:rPr>
      </w:pPr>
    </w:p>
    <w:p w:rsidR="00887F6F" w:rsidRPr="00C5404C" w:rsidRDefault="00887F6F"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Приложение  №1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к административному регламенту «Предоставление права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без  проведения торгов на льготных условиях </w:t>
      </w:r>
    </w:p>
    <w:p w:rsidR="00887F6F"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сельскохозяйственным товаропроизводителям»</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ЗАЯВЛЕНИЕ</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на получение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Прошу предоставить муниципальную услугу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Специализация торгового объекта:</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_____________________________________________________________</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Место размещения торгового объекта____________________________</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(адрес места размещения НТО в точном соответствии со Схемой размещения НТО)</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Тип объекта________________________________________________</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Площадь торгового объекта_____________________________________</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Период размещения торгового объекта __________________________</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bookmarkStart w:id="85" w:name="P318"/>
      <w:bookmarkEnd w:id="85"/>
      <w:r w:rsidRPr="00C5404C">
        <w:rPr>
          <w:rFonts w:ascii="Times New Roman" w:eastAsia="Times New Roman" w:hAnsi="Times New Roman" w:cs="Times New Roman"/>
          <w:sz w:val="24"/>
          <w:szCs w:val="24"/>
          <w:lang w:eastAsia="ru-RU"/>
        </w:rPr>
        <w:t>Реквизиты заявителя:</w:t>
      </w: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(Полное и сокращенное наименование хозяйствующего субъекта, адрес регистрации, </w:t>
      </w:r>
      <w:proofErr w:type="spellStart"/>
      <w:r w:rsidRPr="00C5404C">
        <w:rPr>
          <w:rFonts w:ascii="Times New Roman" w:eastAsia="Times New Roman" w:hAnsi="Times New Roman" w:cs="Times New Roman"/>
          <w:sz w:val="24"/>
          <w:szCs w:val="24"/>
          <w:lang w:eastAsia="ru-RU"/>
        </w:rPr>
        <w:t>инн</w:t>
      </w:r>
      <w:proofErr w:type="spellEnd"/>
      <w:r w:rsidRPr="00C5404C">
        <w:rPr>
          <w:rFonts w:ascii="Times New Roman" w:eastAsia="Times New Roman" w:hAnsi="Times New Roman" w:cs="Times New Roman"/>
          <w:sz w:val="24"/>
          <w:szCs w:val="24"/>
          <w:lang w:eastAsia="ru-RU"/>
        </w:rPr>
        <w:t xml:space="preserve">, </w:t>
      </w:r>
      <w:proofErr w:type="spellStart"/>
      <w:r w:rsidRPr="00C5404C">
        <w:rPr>
          <w:rFonts w:ascii="Times New Roman" w:eastAsia="Times New Roman" w:hAnsi="Times New Roman" w:cs="Times New Roman"/>
          <w:sz w:val="24"/>
          <w:szCs w:val="24"/>
          <w:lang w:eastAsia="ru-RU"/>
        </w:rPr>
        <w:t>огрн</w:t>
      </w:r>
      <w:proofErr w:type="spellEnd"/>
      <w:r w:rsidRPr="00C5404C">
        <w:rPr>
          <w:rFonts w:ascii="Times New Roman" w:eastAsia="Times New Roman" w:hAnsi="Times New Roman" w:cs="Times New Roman"/>
          <w:sz w:val="24"/>
          <w:szCs w:val="24"/>
          <w:lang w:eastAsia="ru-RU"/>
        </w:rPr>
        <w:t xml:space="preserve">, </w:t>
      </w:r>
      <w:proofErr w:type="spellStart"/>
      <w:r w:rsidRPr="00C5404C">
        <w:rPr>
          <w:rFonts w:ascii="Times New Roman" w:eastAsia="Times New Roman" w:hAnsi="Times New Roman" w:cs="Times New Roman"/>
          <w:sz w:val="24"/>
          <w:szCs w:val="24"/>
          <w:lang w:eastAsia="ru-RU"/>
        </w:rPr>
        <w:t>кпп</w:t>
      </w:r>
      <w:proofErr w:type="spellEnd"/>
      <w:r w:rsidRPr="00C5404C">
        <w:rPr>
          <w:rFonts w:ascii="Times New Roman" w:eastAsia="Times New Roman" w:hAnsi="Times New Roman" w:cs="Times New Roman"/>
          <w:sz w:val="24"/>
          <w:szCs w:val="24"/>
          <w:lang w:eastAsia="ru-RU"/>
        </w:rPr>
        <w:t>)</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телефон ____________________________, факс _________________, электронная почта _________________________________, банковские реквизиты: ________________________________________________________.</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i/>
          <w:sz w:val="24"/>
          <w:szCs w:val="24"/>
          <w:lang w:eastAsia="ru-RU"/>
        </w:rPr>
      </w:pPr>
      <w:r w:rsidRPr="00C5404C">
        <w:rPr>
          <w:rFonts w:ascii="Times New Roman" w:eastAsia="Times New Roman" w:hAnsi="Times New Roman" w:cs="Times New Roman"/>
          <w:i/>
          <w:sz w:val="24"/>
          <w:szCs w:val="24"/>
          <w:lang w:eastAsia="ru-RU"/>
        </w:rPr>
        <w:t>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Результат предоставления муниципальной услуги прошу направить в электронном виде в Личный кабинет на Региональном портале.</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К данной заявке в соответствии нормами действующего законодательства и учредительными документами Заявителя прилагаю документы согласно описи документов для получения муниципальной услуги «Предоставление права на размещение </w:t>
      </w:r>
      <w:r w:rsidRPr="00C5404C">
        <w:rPr>
          <w:rFonts w:ascii="Times New Roman" w:eastAsia="Times New Roman" w:hAnsi="Times New Roman" w:cs="Times New Roman"/>
          <w:sz w:val="24"/>
          <w:szCs w:val="24"/>
          <w:lang w:eastAsia="ru-RU"/>
        </w:rPr>
        <w:lastRenderedPageBreak/>
        <w:t>нестационарного торгового объекта без проведения торгов на льготных условиях сельскохозяйственным товаропроизводителям».</w:t>
      </w: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p>
    <w:p w:rsidR="008B794E" w:rsidRDefault="008B794E" w:rsidP="00E64BE2">
      <w:pPr>
        <w:spacing w:after="0" w:line="240" w:lineRule="auto"/>
        <w:jc w:val="center"/>
        <w:rPr>
          <w:rFonts w:ascii="Times New Roman" w:eastAsia="Times New Roman" w:hAnsi="Times New Roman" w:cs="Times New Roman"/>
          <w:b/>
          <w:sz w:val="26"/>
          <w:szCs w:val="26"/>
          <w:lang w:eastAsia="ru-RU"/>
        </w:rPr>
      </w:pP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ОПИСЬ ДОКУМЕНТОВ</w:t>
      </w:r>
    </w:p>
    <w:p w:rsidR="00E64BE2" w:rsidRPr="00C5404C" w:rsidRDefault="00E64BE2" w:rsidP="00E64BE2">
      <w:pPr>
        <w:spacing w:after="0" w:line="240" w:lineRule="auto"/>
        <w:jc w:val="center"/>
        <w:rPr>
          <w:rFonts w:ascii="Times New Roman" w:eastAsia="Times New Roman" w:hAnsi="Times New Roman" w:cs="Times New Roman"/>
          <w:b/>
          <w:sz w:val="26"/>
          <w:szCs w:val="26"/>
          <w:lang w:eastAsia="ru-RU"/>
        </w:rPr>
      </w:pPr>
      <w:r w:rsidRPr="00C5404C">
        <w:rPr>
          <w:rFonts w:ascii="Times New Roman" w:eastAsia="Times New Roman" w:hAnsi="Times New Roman" w:cs="Times New Roman"/>
          <w:b/>
          <w:sz w:val="26"/>
          <w:szCs w:val="26"/>
          <w:lang w:eastAsia="ru-RU"/>
        </w:rPr>
        <w:t>на получение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tbl>
      <w:tblPr>
        <w:tblW w:w="9370" w:type="dxa"/>
        <w:tblInd w:w="108" w:type="dxa"/>
        <w:tblLayout w:type="fixed"/>
        <w:tblLook w:val="04A0" w:firstRow="1" w:lastRow="0" w:firstColumn="1" w:lastColumn="0" w:noHBand="0" w:noVBand="1"/>
      </w:tblPr>
      <w:tblGrid>
        <w:gridCol w:w="841"/>
        <w:gridCol w:w="6397"/>
        <w:gridCol w:w="1066"/>
        <w:gridCol w:w="1066"/>
      </w:tblGrid>
      <w:tr w:rsidR="00E64BE2" w:rsidRPr="00C5404C" w:rsidTr="00C5404C">
        <w:trPr>
          <w:trHeight w:val="310"/>
        </w:trPr>
        <w:tc>
          <w:tcPr>
            <w:tcW w:w="841" w:type="dxa"/>
            <w:tcBorders>
              <w:top w:val="single" w:sz="4" w:space="0" w:color="000000"/>
              <w:left w:val="single" w:sz="4" w:space="0" w:color="000000"/>
              <w:bottom w:val="single" w:sz="4" w:space="0" w:color="000000"/>
              <w:right w:val="single" w:sz="4" w:space="0" w:color="000000"/>
            </w:tcBorders>
            <w:vAlign w:val="center"/>
          </w:tcPr>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r w:rsidRPr="00C5404C">
              <w:rPr>
                <w:rFonts w:ascii="Times New Roman" w:eastAsia="Times New Roman" w:hAnsi="Times New Roman" w:cs="Times New Roman"/>
                <w:b/>
                <w:sz w:val="24"/>
                <w:szCs w:val="24"/>
                <w:lang w:eastAsia="ru-RU"/>
              </w:rPr>
              <w:t xml:space="preserve">№ </w:t>
            </w:r>
            <w:proofErr w:type="gramStart"/>
            <w:r w:rsidRPr="00C5404C">
              <w:rPr>
                <w:rFonts w:ascii="Times New Roman" w:eastAsia="Times New Roman" w:hAnsi="Times New Roman" w:cs="Times New Roman"/>
                <w:b/>
                <w:sz w:val="24"/>
                <w:szCs w:val="24"/>
                <w:lang w:eastAsia="ru-RU"/>
              </w:rPr>
              <w:t>п</w:t>
            </w:r>
            <w:proofErr w:type="gramEnd"/>
            <w:r w:rsidRPr="00C5404C">
              <w:rPr>
                <w:rFonts w:ascii="Times New Roman" w:eastAsia="Times New Roman" w:hAnsi="Times New Roman" w:cs="Times New Roman"/>
                <w:b/>
                <w:sz w:val="24"/>
                <w:szCs w:val="24"/>
                <w:lang w:eastAsia="ru-RU"/>
              </w:rPr>
              <w:t>/п</w:t>
            </w:r>
          </w:p>
        </w:tc>
        <w:tc>
          <w:tcPr>
            <w:tcW w:w="6397" w:type="dxa"/>
            <w:tcBorders>
              <w:top w:val="single" w:sz="4" w:space="0" w:color="000000"/>
              <w:left w:val="single" w:sz="4" w:space="0" w:color="000000"/>
              <w:bottom w:val="single" w:sz="4" w:space="0" w:color="000000"/>
              <w:right w:val="single" w:sz="4" w:space="0" w:color="000000"/>
            </w:tcBorders>
            <w:vAlign w:val="center"/>
          </w:tcPr>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r w:rsidRPr="00C5404C">
              <w:rPr>
                <w:rFonts w:ascii="Times New Roman" w:eastAsia="Times New Roman" w:hAnsi="Times New Roman" w:cs="Times New Roman"/>
                <w:b/>
                <w:sz w:val="24"/>
                <w:szCs w:val="24"/>
                <w:lang w:eastAsia="ru-RU"/>
              </w:rPr>
              <w:t>Наименование документа</w:t>
            </w:r>
          </w:p>
        </w:tc>
        <w:tc>
          <w:tcPr>
            <w:tcW w:w="1066" w:type="dxa"/>
            <w:tcBorders>
              <w:top w:val="single" w:sz="4" w:space="0" w:color="000000"/>
              <w:left w:val="single" w:sz="4" w:space="0" w:color="000000"/>
              <w:bottom w:val="single" w:sz="4" w:space="0" w:color="000000"/>
              <w:right w:val="single" w:sz="4" w:space="0" w:color="000000"/>
            </w:tcBorders>
            <w:vAlign w:val="center"/>
          </w:tcPr>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r w:rsidRPr="00C5404C">
              <w:rPr>
                <w:rFonts w:ascii="Times New Roman" w:eastAsia="Times New Roman" w:hAnsi="Times New Roman" w:cs="Times New Roman"/>
                <w:b/>
                <w:sz w:val="24"/>
                <w:szCs w:val="24"/>
                <w:lang w:eastAsia="ru-RU"/>
              </w:rPr>
              <w:t>Кол-во листов</w:t>
            </w:r>
          </w:p>
        </w:tc>
        <w:tc>
          <w:tcPr>
            <w:tcW w:w="1066" w:type="dxa"/>
            <w:tcBorders>
              <w:top w:val="single" w:sz="4" w:space="0" w:color="000000"/>
              <w:left w:val="single" w:sz="4" w:space="0" w:color="000000"/>
              <w:bottom w:val="single" w:sz="4" w:space="0" w:color="000000"/>
              <w:right w:val="single" w:sz="4" w:space="0" w:color="000000"/>
            </w:tcBorders>
            <w:vAlign w:val="center"/>
          </w:tcPr>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r w:rsidRPr="00C5404C">
              <w:rPr>
                <w:rFonts w:ascii="Times New Roman" w:eastAsia="Times New Roman" w:hAnsi="Times New Roman" w:cs="Times New Roman"/>
                <w:b/>
                <w:sz w:val="24"/>
                <w:szCs w:val="24"/>
                <w:lang w:eastAsia="ru-RU"/>
              </w:rPr>
              <w:t>Номер листа</w:t>
            </w:r>
          </w:p>
        </w:tc>
      </w:tr>
      <w:tr w:rsidR="00E64BE2" w:rsidRPr="00C5404C" w:rsidTr="00C5404C">
        <w:trPr>
          <w:trHeight w:val="493"/>
        </w:trPr>
        <w:tc>
          <w:tcPr>
            <w:tcW w:w="841"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w:t>
            </w:r>
          </w:p>
        </w:tc>
        <w:tc>
          <w:tcPr>
            <w:tcW w:w="6397"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r>
      <w:tr w:rsidR="00E64BE2" w:rsidRPr="00C5404C" w:rsidTr="00C5404C">
        <w:trPr>
          <w:trHeight w:val="310"/>
        </w:trPr>
        <w:tc>
          <w:tcPr>
            <w:tcW w:w="841"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w:t>
            </w:r>
          </w:p>
        </w:tc>
        <w:tc>
          <w:tcPr>
            <w:tcW w:w="6397"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r>
      <w:tr w:rsidR="00E64BE2" w:rsidRPr="00C5404C" w:rsidTr="00C5404C">
        <w:trPr>
          <w:trHeight w:val="310"/>
        </w:trPr>
        <w:tc>
          <w:tcPr>
            <w:tcW w:w="841"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3.</w:t>
            </w:r>
          </w:p>
        </w:tc>
        <w:tc>
          <w:tcPr>
            <w:tcW w:w="6397"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r>
      <w:tr w:rsidR="00E64BE2" w:rsidRPr="00C5404C" w:rsidTr="00C5404C">
        <w:trPr>
          <w:trHeight w:val="310"/>
        </w:trPr>
        <w:tc>
          <w:tcPr>
            <w:tcW w:w="841"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4.</w:t>
            </w:r>
          </w:p>
        </w:tc>
        <w:tc>
          <w:tcPr>
            <w:tcW w:w="6397"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r>
      <w:tr w:rsidR="00E64BE2" w:rsidRPr="00C5404C" w:rsidTr="00C5404C">
        <w:trPr>
          <w:trHeight w:val="310"/>
        </w:trPr>
        <w:tc>
          <w:tcPr>
            <w:tcW w:w="841"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5.</w:t>
            </w:r>
          </w:p>
        </w:tc>
        <w:tc>
          <w:tcPr>
            <w:tcW w:w="6397"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c>
      </w:tr>
    </w:tbl>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Документы передал ______________/___________________________/</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(подпись)</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Заявку и вышеперечисленные документы принял_________ /______________/</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(подпись)</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Дата__________________                                                     М.П.</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Отказ в принятии заявки: «_____»____________20___г.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Основание отказа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__________________________________________________________________</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br w:type="page"/>
      </w:r>
      <w:r w:rsidRPr="00C5404C">
        <w:rPr>
          <w:rFonts w:ascii="Times New Roman" w:eastAsia="Times New Roman" w:hAnsi="Times New Roman" w:cs="Times New Roman"/>
          <w:sz w:val="24"/>
          <w:szCs w:val="24"/>
          <w:lang w:eastAsia="ru-RU"/>
        </w:rPr>
        <w:lastRenderedPageBreak/>
        <w:t>Приложение №2</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к административному регламенту «Предоставление права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без  проведения торгов на льготных условиях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сельскохозяйственным товаропроизводителям» </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Форма</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решения о предоставлении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(Оформляется на официальном бланке администрации)</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left="4395"/>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Кому _______________________________</w:t>
      </w:r>
    </w:p>
    <w:p w:rsidR="00E64BE2" w:rsidRPr="00C5404C" w:rsidRDefault="00E64BE2" w:rsidP="00E64BE2">
      <w:pPr>
        <w:spacing w:after="0" w:line="240" w:lineRule="auto"/>
        <w:ind w:left="4395"/>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(фамилия, имя, и отчество) (при наличии)</w:t>
      </w:r>
    </w:p>
    <w:p w:rsidR="00E64BE2" w:rsidRPr="00C5404C" w:rsidRDefault="00E64BE2" w:rsidP="00E64BE2">
      <w:pPr>
        <w:spacing w:after="0" w:line="240" w:lineRule="auto"/>
        <w:ind w:left="4395"/>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________________________________</w:t>
      </w:r>
    </w:p>
    <w:p w:rsidR="00E64BE2" w:rsidRPr="00C5404C" w:rsidRDefault="00E64BE2" w:rsidP="00E64BE2">
      <w:pPr>
        <w:spacing w:after="0" w:line="240" w:lineRule="auto"/>
        <w:ind w:left="4395"/>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индивидуального предпринимателя/ </w:t>
      </w:r>
      <w:proofErr w:type="gramStart"/>
      <w:r w:rsidRPr="00C5404C">
        <w:rPr>
          <w:rFonts w:ascii="Times New Roman" w:eastAsia="Times New Roman" w:hAnsi="Times New Roman" w:cs="Times New Roman"/>
          <w:sz w:val="24"/>
          <w:szCs w:val="24"/>
          <w:lang w:eastAsia="ru-RU"/>
        </w:rPr>
        <w:t>полное</w:t>
      </w:r>
      <w:proofErr w:type="gramEnd"/>
    </w:p>
    <w:p w:rsidR="00E64BE2" w:rsidRPr="00C5404C" w:rsidRDefault="00E64BE2" w:rsidP="00E64BE2">
      <w:pPr>
        <w:spacing w:after="0" w:line="240" w:lineRule="auto"/>
        <w:ind w:left="4395"/>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________________________________</w:t>
      </w:r>
    </w:p>
    <w:p w:rsidR="00E64BE2" w:rsidRPr="00C5404C" w:rsidRDefault="00E64BE2" w:rsidP="00E64BE2">
      <w:pPr>
        <w:spacing w:after="0" w:line="240" w:lineRule="auto"/>
        <w:ind w:left="4395"/>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________________________________</w:t>
      </w:r>
    </w:p>
    <w:p w:rsidR="00E64BE2" w:rsidRPr="00C5404C" w:rsidRDefault="00E64BE2" w:rsidP="00E64BE2">
      <w:pPr>
        <w:spacing w:after="0" w:line="240" w:lineRule="auto"/>
        <w:ind w:left="4395"/>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наименование юридического лица</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УВЕДОМЛЕНИЕ</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о предоставлении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производителям»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__________________________________________________________________                 </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(полное наименование органа местного самоуправления, оказывающего муниципальную услугу)</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рассмотрев запрос </w:t>
      </w:r>
      <w:proofErr w:type="gramStart"/>
      <w:r w:rsidRPr="00C5404C">
        <w:rPr>
          <w:rFonts w:ascii="Times New Roman" w:eastAsia="Times New Roman" w:hAnsi="Times New Roman" w:cs="Times New Roman"/>
          <w:sz w:val="24"/>
          <w:szCs w:val="24"/>
          <w:lang w:eastAsia="ru-RU"/>
        </w:rPr>
        <w:t>от</w:t>
      </w:r>
      <w:proofErr w:type="gramEnd"/>
      <w:r w:rsidRPr="00C5404C">
        <w:rPr>
          <w:rFonts w:ascii="Times New Roman" w:eastAsia="Times New Roman" w:hAnsi="Times New Roman" w:cs="Times New Roman"/>
          <w:sz w:val="24"/>
          <w:szCs w:val="24"/>
          <w:lang w:eastAsia="ru-RU"/>
        </w:rPr>
        <w:t xml:space="preserve">____________ № ________________ и документы,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(дата заявки)                (номер заявки)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proofErr w:type="gramStart"/>
      <w:r w:rsidRPr="00C5404C">
        <w:rPr>
          <w:rFonts w:ascii="Times New Roman" w:eastAsia="Times New Roman" w:hAnsi="Times New Roman" w:cs="Times New Roman"/>
          <w:sz w:val="24"/>
          <w:szCs w:val="24"/>
          <w:lang w:eastAsia="ru-RU"/>
        </w:rPr>
        <w:t xml:space="preserve">необходимые для размещения нестационарного торгового объекта со специализацией:____________________________________________________                                                                                                                                                          </w:t>
      </w:r>
      <w:proofErr w:type="gramEnd"/>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(указать оду из специализаций)</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С местоположением_________________________________________________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(указать адресный ориентир места размещения передвижного сооружения)</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период (даты) размещения __________________________________________</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РЕШИЛА:</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 Предоставить муниципальную услугу «Предоставление права на размещение нестационарного торгового объекта без проведения торгов на льготных условиях сельскохозяйственным производителям», заключив договор на размещение нестационарного торгового объекта без проведения торгов на льготных условиях на территории _______________ муниципального района Тульской области.</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Приложение: 1. Договор на размещение нестационарного торгового объекта.</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          __________           _____________</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(должность лица, подписавшего решение)             (подпись)             (расшифровка подписи)</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«___»____________20</w:t>
      </w:r>
      <w:r w:rsidR="00172F2B">
        <w:rPr>
          <w:rFonts w:ascii="Times New Roman" w:eastAsia="Times New Roman" w:hAnsi="Times New Roman" w:cs="Times New Roman"/>
          <w:sz w:val="24"/>
          <w:szCs w:val="24"/>
          <w:lang w:eastAsia="ru-RU"/>
        </w:rPr>
        <w:t>___</w:t>
      </w:r>
      <w:r w:rsidRPr="00C5404C">
        <w:rPr>
          <w:rFonts w:ascii="Times New Roman" w:eastAsia="Times New Roman" w:hAnsi="Times New Roman" w:cs="Times New Roman"/>
          <w:sz w:val="24"/>
          <w:szCs w:val="24"/>
          <w:lang w:eastAsia="ru-RU"/>
        </w:rPr>
        <w:t xml:space="preserve"> </w:t>
      </w:r>
    </w:p>
    <w:p w:rsidR="00F039A3" w:rsidRDefault="00F039A3" w:rsidP="00E64BE2">
      <w:pPr>
        <w:spacing w:after="0" w:line="240" w:lineRule="auto"/>
        <w:jc w:val="right"/>
        <w:rPr>
          <w:rFonts w:ascii="Times New Roman" w:eastAsia="Times New Roman" w:hAnsi="Times New Roman" w:cs="Times New Roman"/>
          <w:sz w:val="24"/>
          <w:szCs w:val="24"/>
          <w:lang w:eastAsia="ru-RU"/>
        </w:rPr>
      </w:pPr>
    </w:p>
    <w:p w:rsidR="008B794E" w:rsidRDefault="008B794E" w:rsidP="00E64BE2">
      <w:pPr>
        <w:spacing w:after="0" w:line="240" w:lineRule="auto"/>
        <w:jc w:val="right"/>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lastRenderedPageBreak/>
        <w:t>Приложение №3</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к административному регламенту «Предоставление права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без  проведения торгов на льготных условиях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сельскохозяйственным товаропроизводителям» </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Форма</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решения об отказе в предоставлении муниципальной услуги</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(оформляется на официальном бланке администрации)</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left="4395"/>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Кому ______________________________</w:t>
      </w:r>
    </w:p>
    <w:p w:rsidR="00E64BE2" w:rsidRPr="00C5404C" w:rsidRDefault="00E64BE2" w:rsidP="00E64BE2">
      <w:pPr>
        <w:spacing w:after="0" w:line="240" w:lineRule="auto"/>
        <w:ind w:left="4395"/>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(фамилия, имя, и отчество) (при наличии)</w:t>
      </w:r>
    </w:p>
    <w:p w:rsidR="00E64BE2" w:rsidRPr="00C5404C" w:rsidRDefault="00E64BE2" w:rsidP="00E64BE2">
      <w:pPr>
        <w:spacing w:after="0" w:line="240" w:lineRule="auto"/>
        <w:ind w:left="4395"/>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________________________________</w:t>
      </w:r>
    </w:p>
    <w:p w:rsidR="00E64BE2" w:rsidRPr="00C5404C" w:rsidRDefault="00E64BE2" w:rsidP="00E64BE2">
      <w:pPr>
        <w:spacing w:after="0" w:line="240" w:lineRule="auto"/>
        <w:ind w:left="4395"/>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индивидуального предпринимателя/ </w:t>
      </w:r>
      <w:proofErr w:type="gramStart"/>
      <w:r w:rsidRPr="00C5404C">
        <w:rPr>
          <w:rFonts w:ascii="Times New Roman" w:eastAsia="Times New Roman" w:hAnsi="Times New Roman" w:cs="Times New Roman"/>
          <w:sz w:val="24"/>
          <w:szCs w:val="24"/>
          <w:lang w:eastAsia="ru-RU"/>
        </w:rPr>
        <w:t>полное</w:t>
      </w:r>
      <w:proofErr w:type="gramEnd"/>
    </w:p>
    <w:p w:rsidR="00E64BE2" w:rsidRPr="00C5404C" w:rsidRDefault="00E64BE2" w:rsidP="00E64BE2">
      <w:pPr>
        <w:spacing w:after="0" w:line="240" w:lineRule="auto"/>
        <w:ind w:left="4395"/>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________________________________</w:t>
      </w:r>
    </w:p>
    <w:p w:rsidR="00E64BE2" w:rsidRPr="00C5404C" w:rsidRDefault="00E64BE2" w:rsidP="00E64BE2">
      <w:pPr>
        <w:spacing w:after="0" w:line="240" w:lineRule="auto"/>
        <w:ind w:left="4395"/>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________________________________</w:t>
      </w:r>
    </w:p>
    <w:p w:rsidR="00E64BE2" w:rsidRPr="00C5404C" w:rsidRDefault="00E64BE2" w:rsidP="00E64BE2">
      <w:pPr>
        <w:spacing w:after="0" w:line="240" w:lineRule="auto"/>
        <w:ind w:left="4395"/>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наименование юридического лица</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proofErr w:type="gramStart"/>
      <w:r w:rsidRPr="00C5404C">
        <w:rPr>
          <w:rFonts w:ascii="Times New Roman" w:eastAsia="Times New Roman" w:hAnsi="Times New Roman" w:cs="Times New Roman"/>
          <w:sz w:val="24"/>
          <w:szCs w:val="24"/>
          <w:lang w:eastAsia="ru-RU"/>
        </w:rPr>
        <w:t>В соответствии с административным регламентом (далее – Административный регламент) на основании которого принято данное решение) администрация ________________ муниципального образования</w:t>
      </w:r>
      <w:r w:rsidR="008B794E">
        <w:rPr>
          <w:rFonts w:ascii="Times New Roman" w:eastAsia="Times New Roman" w:hAnsi="Times New Roman" w:cs="Times New Roman"/>
          <w:sz w:val="24"/>
          <w:szCs w:val="24"/>
          <w:lang w:eastAsia="ru-RU"/>
        </w:rPr>
        <w:t xml:space="preserve"> </w:t>
      </w:r>
      <w:proofErr w:type="spellStart"/>
      <w:r w:rsidR="008B794E">
        <w:rPr>
          <w:rFonts w:ascii="Times New Roman" w:eastAsia="Times New Roman" w:hAnsi="Times New Roman" w:cs="Times New Roman"/>
          <w:sz w:val="24"/>
          <w:szCs w:val="24"/>
          <w:lang w:eastAsia="ru-RU"/>
        </w:rPr>
        <w:t>Чернский</w:t>
      </w:r>
      <w:proofErr w:type="spellEnd"/>
      <w:r w:rsidR="008B794E">
        <w:rPr>
          <w:rFonts w:ascii="Times New Roman" w:eastAsia="Times New Roman" w:hAnsi="Times New Roman" w:cs="Times New Roman"/>
          <w:sz w:val="24"/>
          <w:szCs w:val="24"/>
          <w:lang w:eastAsia="ru-RU"/>
        </w:rPr>
        <w:t xml:space="preserve"> район</w:t>
      </w:r>
      <w:r w:rsidRPr="00C5404C">
        <w:rPr>
          <w:rFonts w:ascii="Times New Roman" w:eastAsia="Times New Roman" w:hAnsi="Times New Roman" w:cs="Times New Roman"/>
          <w:sz w:val="24"/>
          <w:szCs w:val="24"/>
          <w:lang w:eastAsia="ru-RU"/>
        </w:rPr>
        <w:t xml:space="preserve"> Тульской области (далее – Администрация) рассмотрела запрос о предоставлении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 _____ (указать регистрационный номер запроса) (далее соответственно – запрос, муниципальная услуга) и приняло решение об отказе в предоставлении</w:t>
      </w:r>
      <w:proofErr w:type="gramEnd"/>
      <w:r w:rsidRPr="00C5404C">
        <w:rPr>
          <w:rFonts w:ascii="Times New Roman" w:eastAsia="Times New Roman" w:hAnsi="Times New Roman" w:cs="Times New Roman"/>
          <w:sz w:val="24"/>
          <w:szCs w:val="24"/>
          <w:lang w:eastAsia="ru-RU"/>
        </w:rPr>
        <w:t xml:space="preserve"> муниципальной услуги по следующему основанию:</w:t>
      </w: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3212"/>
        <w:gridCol w:w="3212"/>
        <w:gridCol w:w="3213"/>
      </w:tblGrid>
      <w:tr w:rsidR="00E64BE2" w:rsidRPr="00C5404C" w:rsidTr="00C5404C">
        <w:tc>
          <w:tcPr>
            <w:tcW w:w="3212" w:type="dxa"/>
            <w:tcMar>
              <w:left w:w="0" w:type="dxa"/>
              <w:right w:w="0" w:type="dxa"/>
            </w:tcMar>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Ссылка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на соответствующий подпункт Административного регламента, в котором содержится основание для отказа в предоставлении муниципальной услуги</w:t>
            </w:r>
            <w:r w:rsidRPr="00C5404C">
              <w:rPr>
                <w:rFonts w:ascii="Times New Roman" w:eastAsia="Times New Roman" w:hAnsi="Times New Roman" w:cs="Times New Roman"/>
                <w:sz w:val="24"/>
                <w:szCs w:val="24"/>
                <w:lang w:eastAsia="ru-RU"/>
              </w:rPr>
              <w:tab/>
            </w:r>
          </w:p>
        </w:tc>
        <w:tc>
          <w:tcPr>
            <w:tcW w:w="3212" w:type="dxa"/>
            <w:tcMar>
              <w:left w:w="0" w:type="dxa"/>
              <w:right w:w="0" w:type="dxa"/>
            </w:tcMar>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Наименование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основания для отказа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в предоставлении муниципальной услуги</w:t>
            </w:r>
          </w:p>
        </w:tc>
        <w:tc>
          <w:tcPr>
            <w:tcW w:w="3213" w:type="dxa"/>
            <w:tcMar>
              <w:left w:w="0" w:type="dxa"/>
              <w:right w:w="0" w:type="dxa"/>
            </w:tcMar>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Разъяснение причины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принятия решения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об отказе в предоставлении муниципальной услуги</w:t>
            </w:r>
          </w:p>
        </w:tc>
      </w:tr>
      <w:tr w:rsidR="00E64BE2" w:rsidRPr="00C5404C" w:rsidTr="00C5404C">
        <w:tc>
          <w:tcPr>
            <w:tcW w:w="3212" w:type="dxa"/>
            <w:tcMar>
              <w:left w:w="0" w:type="dxa"/>
              <w:right w:w="0" w:type="dxa"/>
            </w:tcMar>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p>
        </w:tc>
        <w:tc>
          <w:tcPr>
            <w:tcW w:w="3212" w:type="dxa"/>
            <w:tcMar>
              <w:left w:w="0" w:type="dxa"/>
              <w:right w:w="0" w:type="dxa"/>
            </w:tcMar>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p>
        </w:tc>
        <w:tc>
          <w:tcPr>
            <w:tcW w:w="3213" w:type="dxa"/>
            <w:tcMar>
              <w:left w:w="0" w:type="dxa"/>
              <w:right w:w="0" w:type="dxa"/>
            </w:tcMar>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p>
        </w:tc>
      </w:tr>
    </w:tbl>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Вы вправе повторно обратиться в Администрацию с запросом после устранения указанного основания для отказа в предоставлении муниципальной услуги. </w:t>
      </w:r>
      <w:proofErr w:type="gramStart"/>
      <w:r w:rsidRPr="00C5404C">
        <w:rPr>
          <w:rFonts w:ascii="Times New Roman" w:eastAsia="Times New Roman" w:hAnsi="Times New Roman" w:cs="Times New Roman"/>
          <w:sz w:val="24"/>
          <w:szCs w:val="24"/>
          <w:lang w:eastAsia="ru-RU"/>
        </w:rPr>
        <w:t>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V Досудебный (внесудебный) порядок обжалования решений и действий (бездействия) Администрации, а также 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roofErr w:type="gramEnd"/>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Дополнительно информируем: ____________________ (указывается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________________________________________        ______________________</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(уполномоченное  должностное лицо Администрации)        (подпись, фамилия, инициалы)</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«_____» ___________ 20</w:t>
      </w:r>
      <w:r w:rsidR="00172F2B">
        <w:rPr>
          <w:rFonts w:ascii="Times New Roman" w:eastAsia="Times New Roman" w:hAnsi="Times New Roman" w:cs="Times New Roman"/>
          <w:sz w:val="24"/>
          <w:szCs w:val="24"/>
          <w:lang w:eastAsia="ru-RU"/>
        </w:rPr>
        <w:t>___</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br w:type="page"/>
      </w:r>
      <w:r w:rsidRPr="00C5404C">
        <w:rPr>
          <w:rFonts w:ascii="Times New Roman" w:eastAsia="Times New Roman" w:hAnsi="Times New Roman" w:cs="Times New Roman"/>
          <w:sz w:val="24"/>
          <w:szCs w:val="24"/>
          <w:lang w:eastAsia="ru-RU"/>
        </w:rPr>
        <w:lastRenderedPageBreak/>
        <w:t>Приложение №4</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к административному регламенту «Предоставление права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без  проведения торгов на льготных условиях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сельскохозяйственным товаропроизводителям»</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b/>
          <w:sz w:val="24"/>
          <w:szCs w:val="24"/>
          <w:lang w:eastAsia="ru-RU"/>
        </w:rPr>
      </w:pPr>
      <w:r w:rsidRPr="00C5404C">
        <w:rPr>
          <w:rFonts w:ascii="Times New Roman" w:eastAsia="Times New Roman" w:hAnsi="Times New Roman" w:cs="Times New Roman"/>
          <w:b/>
          <w:sz w:val="24"/>
          <w:szCs w:val="24"/>
          <w:lang w:eastAsia="ru-RU"/>
        </w:rPr>
        <w:t>Справка о подтверждении статуса сельскохозяйственного товаропроизводителя</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_________________________________________________________________</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(наименование заявителя)</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за период с «     » «               »         год          по «     » «               »           год</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810"/>
        <w:gridCol w:w="6246"/>
        <w:gridCol w:w="2581"/>
      </w:tblGrid>
      <w:tr w:rsidR="00E64BE2" w:rsidRPr="00C5404C" w:rsidTr="00C5404C">
        <w:trPr>
          <w:trHeight w:val="733"/>
        </w:trPr>
        <w:tc>
          <w:tcPr>
            <w:tcW w:w="810" w:type="dxa"/>
            <w:tcBorders>
              <w:top w:val="single" w:sz="4" w:space="0" w:color="000000"/>
              <w:left w:val="single" w:sz="4" w:space="0" w:color="000000"/>
              <w:bottom w:val="single" w:sz="4" w:space="0" w:color="000000"/>
              <w:right w:val="single" w:sz="4" w:space="0" w:color="000000"/>
            </w:tcBorders>
            <w:vAlign w:val="center"/>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roofErr w:type="gramStart"/>
            <w:r w:rsidRPr="00C5404C">
              <w:rPr>
                <w:rFonts w:ascii="Times New Roman" w:eastAsia="Times New Roman" w:hAnsi="Times New Roman" w:cs="Times New Roman"/>
                <w:sz w:val="24"/>
                <w:szCs w:val="24"/>
                <w:lang w:eastAsia="ru-RU"/>
              </w:rPr>
              <w:t>п</w:t>
            </w:r>
            <w:proofErr w:type="gramEnd"/>
            <w:r w:rsidRPr="00C5404C">
              <w:rPr>
                <w:rFonts w:ascii="Times New Roman" w:eastAsia="Times New Roman" w:hAnsi="Times New Roman" w:cs="Times New Roman"/>
                <w:sz w:val="24"/>
                <w:szCs w:val="24"/>
                <w:lang w:eastAsia="ru-RU"/>
              </w:rPr>
              <w:t>/п</w:t>
            </w:r>
          </w:p>
        </w:tc>
        <w:tc>
          <w:tcPr>
            <w:tcW w:w="6246" w:type="dxa"/>
            <w:tcBorders>
              <w:top w:val="single" w:sz="4" w:space="0" w:color="000000"/>
              <w:left w:val="single" w:sz="4" w:space="0" w:color="000000"/>
              <w:bottom w:val="single" w:sz="4" w:space="0" w:color="000000"/>
              <w:right w:val="single" w:sz="4" w:space="0" w:color="000000"/>
            </w:tcBorders>
            <w:vAlign w:val="center"/>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Показатель</w:t>
            </w:r>
          </w:p>
        </w:tc>
        <w:tc>
          <w:tcPr>
            <w:tcW w:w="2581" w:type="dxa"/>
            <w:tcBorders>
              <w:top w:val="single" w:sz="4" w:space="0" w:color="000000"/>
              <w:left w:val="single" w:sz="4" w:space="0" w:color="000000"/>
              <w:bottom w:val="single" w:sz="4" w:space="0" w:color="000000"/>
              <w:right w:val="single" w:sz="4" w:space="0" w:color="000000"/>
            </w:tcBorders>
            <w:vAlign w:val="center"/>
          </w:tcPr>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Значение</w:t>
            </w:r>
          </w:p>
        </w:tc>
      </w:tr>
      <w:tr w:rsidR="00E64BE2" w:rsidRPr="00C5404C" w:rsidTr="00C5404C">
        <w:trPr>
          <w:trHeight w:val="2342"/>
        </w:trPr>
        <w:tc>
          <w:tcPr>
            <w:tcW w:w="810"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1.1.</w:t>
            </w:r>
          </w:p>
        </w:tc>
        <w:tc>
          <w:tcPr>
            <w:tcW w:w="624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proofErr w:type="gramStart"/>
            <w:r w:rsidRPr="00C5404C">
              <w:rPr>
                <w:rFonts w:ascii="Times New Roman" w:eastAsia="Times New Roman" w:hAnsi="Times New Roman" w:cs="Times New Roman"/>
                <w:sz w:val="24"/>
                <w:szCs w:val="24"/>
                <w:lang w:eastAsia="ru-RU"/>
              </w:rPr>
              <w:t>Выручка от реализации товаров (работ, услуг) (без НДС, акцизов), всего, тыс. руб.</w:t>
            </w:r>
            <w:proofErr w:type="gramEnd"/>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2581"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p>
        </w:tc>
      </w:tr>
      <w:tr w:rsidR="00E64BE2" w:rsidRPr="00C5404C" w:rsidTr="00C5404C">
        <w:tc>
          <w:tcPr>
            <w:tcW w:w="810"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2.</w:t>
            </w:r>
          </w:p>
        </w:tc>
        <w:tc>
          <w:tcPr>
            <w:tcW w:w="6246"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Доля выручки от реализации произведенной сельскохозяйственной продукции в общем объеме выручки, %  (стр.2 = стр.1.1/ стр.1 *100)</w:t>
            </w:r>
          </w:p>
        </w:tc>
        <w:tc>
          <w:tcPr>
            <w:tcW w:w="2581" w:type="dxa"/>
            <w:tcBorders>
              <w:top w:val="single" w:sz="4" w:space="0" w:color="000000"/>
              <w:left w:val="single" w:sz="4" w:space="0" w:color="000000"/>
              <w:bottom w:val="single" w:sz="4" w:space="0" w:color="000000"/>
              <w:right w:val="single" w:sz="4" w:space="0" w:color="000000"/>
            </w:tcBorders>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p>
        </w:tc>
      </w:tr>
    </w:tbl>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Код по 034-2014 (КПЕС 2008 «Общероссийский классификатор продукции по видам экономической деятельности») видов сельскохозяйственной продукции, производство и первичную переработку которой осуществляет заявитель:</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_________________                 _______________________________</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(код)                                          (вид сельскохозяйственной продукции)</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Подтверждаем статус сельскохозяйственного товаропроизводителя в соответствии со статьей 3 Федерального закона от 29 декабря 2006 года № 264-ФЗ «О развитии сельского хозяйства».</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Руководитель___________________ ______________  ____________________</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(должность)                     (подпись)                 (расшифровка подписи)</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М.П.</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Главный бухгалтер (бухгалтер) _______________   ______________________</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(подпись)                     (расшифровка подписи)</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br w:type="page"/>
      </w:r>
      <w:r w:rsidRPr="00C5404C">
        <w:rPr>
          <w:rFonts w:ascii="Times New Roman" w:eastAsia="Times New Roman" w:hAnsi="Times New Roman" w:cs="Times New Roman"/>
          <w:sz w:val="24"/>
          <w:szCs w:val="24"/>
          <w:lang w:eastAsia="ru-RU"/>
        </w:rPr>
        <w:lastRenderedPageBreak/>
        <w:t>Приложение №5</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к административному регламенту «Предоставление права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без  проведения торгов на льготных условиях </w:t>
      </w:r>
    </w:p>
    <w:p w:rsidR="00E64BE2" w:rsidRPr="00C5404C" w:rsidRDefault="00E64BE2" w:rsidP="00E64BE2">
      <w:pPr>
        <w:spacing w:after="0" w:line="240" w:lineRule="auto"/>
        <w:jc w:val="right"/>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сельскохозяйственным товаропроизводителям»</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Примерная форма согласия</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bookmarkStart w:id="86" w:name="p1"/>
      <w:bookmarkEnd w:id="86"/>
      <w:r w:rsidRPr="00C5404C">
        <w:rPr>
          <w:rFonts w:ascii="Times New Roman" w:eastAsia="Times New Roman" w:hAnsi="Times New Roman" w:cs="Times New Roman"/>
          <w:sz w:val="24"/>
          <w:szCs w:val="24"/>
          <w:lang w:eastAsia="ru-RU"/>
        </w:rPr>
        <w:t>на обработку персональных данных</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Я, ___________________________________ (Ф.И.О. субъекта персональных данных), в соответствии с ч. 4 ст. 9 Федерального закона от 27.07.2006 N 152-ФЗ "О персональных данных", зарегистрирован _____ по адресу: ___________________________________________________________, документ, удостоверяющий личность: ___________________________________ (наименование документа, серия, номер, сведения о дате выдачи документа и выдавшем его органе), ______________________________________________________________</w:t>
      </w: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(заполняется, если согласие дается представителем субъекта персональных данных)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Представитель субъекта персональных данных: </w:t>
      </w: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__________________________________________________________________, </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__________________________________________________________________, </w:t>
      </w:r>
    </w:p>
    <w:p w:rsidR="00E64BE2" w:rsidRPr="00C5404C" w:rsidRDefault="00E64BE2" w:rsidP="00E64BE2">
      <w:pPr>
        <w:spacing w:after="0" w:line="240" w:lineRule="auto"/>
        <w:ind w:firstLine="709"/>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(адрес представителя субъекта персональных данных)</w:t>
      </w: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__________________________________________________________________ </w:t>
      </w: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__________________________________________________________________, </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__________________________________________________________________ </w:t>
      </w: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__________________________________________________________________ </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даю согласие оператору персональных данных: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адрес:</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 на обработку с целью предоставления муниципальной услуги:  </w:t>
      </w: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__________________________________________________________________ </w:t>
      </w:r>
    </w:p>
    <w:p w:rsidR="00E64BE2" w:rsidRPr="00C5404C" w:rsidRDefault="00E64BE2" w:rsidP="00E64BE2">
      <w:pPr>
        <w:spacing w:after="0" w:line="240" w:lineRule="auto"/>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__________________________________________________________________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следующего перечня моих персональных данных: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roofErr w:type="gramStart"/>
      <w:r w:rsidRPr="00C5404C">
        <w:rPr>
          <w:rFonts w:ascii="Times New Roman" w:eastAsia="Times New Roman" w:hAnsi="Times New Roman" w:cs="Times New Roman"/>
          <w:sz w:val="24"/>
          <w:szCs w:val="24"/>
          <w:lang w:eastAsia="ru-RU"/>
        </w:rPr>
        <w:t xml:space="preserve">фамилия, имя, отчество, год, месяц, число и место рождения, возраст, адрес регистрации и адрес фактического проживания, семейное положение, степень родства, контактная информация (номер телефона), СНИЛС и иных персональных данных, указанных в заявлении или в прилагаемых к указанному заявлению документах. </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proofErr w:type="gramStart"/>
      <w:r w:rsidRPr="00C5404C">
        <w:rPr>
          <w:rFonts w:ascii="Times New Roman" w:eastAsia="Times New Roman" w:hAnsi="Times New Roman" w:cs="Times New Roman"/>
          <w:sz w:val="24"/>
          <w:szCs w:val="24"/>
          <w:lang w:eastAsia="ru-RU"/>
        </w:rPr>
        <w:t xml:space="preserve">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w:t>
      </w:r>
      <w:proofErr w:type="gramEnd"/>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Я согласен с тем, что мои персональные данные будут обрабатываться как неавтоматизированным, так и автоматизированным способом, в том числе с использованием региональных информационных систем Тульской области, техническое сопровождение </w:t>
      </w:r>
      <w:proofErr w:type="gramStart"/>
      <w:r w:rsidRPr="00C5404C">
        <w:rPr>
          <w:rFonts w:ascii="Times New Roman" w:eastAsia="Times New Roman" w:hAnsi="Times New Roman" w:cs="Times New Roman"/>
          <w:sz w:val="24"/>
          <w:szCs w:val="24"/>
          <w:lang w:eastAsia="ru-RU"/>
        </w:rPr>
        <w:t>средств</w:t>
      </w:r>
      <w:proofErr w:type="gramEnd"/>
      <w:r w:rsidRPr="00C5404C">
        <w:rPr>
          <w:rFonts w:ascii="Times New Roman" w:eastAsia="Times New Roman" w:hAnsi="Times New Roman" w:cs="Times New Roman"/>
          <w:sz w:val="24"/>
          <w:szCs w:val="24"/>
          <w:lang w:eastAsia="ru-RU"/>
        </w:rPr>
        <w:t xml:space="preserve"> защиты информации которых осуществляется государственным </w:t>
      </w:r>
      <w:r w:rsidRPr="00C5404C">
        <w:rPr>
          <w:rFonts w:ascii="Times New Roman" w:eastAsia="Times New Roman" w:hAnsi="Times New Roman" w:cs="Times New Roman"/>
          <w:sz w:val="24"/>
          <w:szCs w:val="24"/>
          <w:lang w:eastAsia="ru-RU"/>
        </w:rPr>
        <w:lastRenderedPageBreak/>
        <w:t xml:space="preserve">автономным учреждением Тульской области "Центр информационных технологий" (адрес: 300041, г. Тула, пр. Ленина, д. 2).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Срок действия согласия на обработку персональных данных: </w:t>
      </w:r>
    </w:p>
    <w:p w:rsidR="00E64BE2" w:rsidRPr="00C5404C" w:rsidRDefault="00E64BE2" w:rsidP="00E64BE2">
      <w:pPr>
        <w:spacing w:after="0" w:line="240" w:lineRule="auto"/>
        <w:ind w:firstLine="709"/>
        <w:jc w:val="both"/>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настоящее согласие на обработку персональных данных действует со дня его подписания до отзыва, который может быть осуществлен путем подачи моего личного письменного заявления в адрес оператора персональных данных.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tbl>
      <w:tblPr>
        <w:tblW w:w="9614" w:type="dxa"/>
        <w:tblInd w:w="23" w:type="dxa"/>
        <w:tblLayout w:type="fixed"/>
        <w:tblCellMar>
          <w:left w:w="0" w:type="dxa"/>
          <w:right w:w="0" w:type="dxa"/>
        </w:tblCellMar>
        <w:tblLook w:val="04A0" w:firstRow="1" w:lastRow="0" w:firstColumn="1" w:lastColumn="0" w:noHBand="0" w:noVBand="1"/>
      </w:tblPr>
      <w:tblGrid>
        <w:gridCol w:w="4106"/>
        <w:gridCol w:w="2970"/>
        <w:gridCol w:w="2538"/>
      </w:tblGrid>
      <w:tr w:rsidR="00E64BE2" w:rsidRPr="00C5404C" w:rsidTr="00C5404C">
        <w:tc>
          <w:tcPr>
            <w:tcW w:w="4106" w:type="dxa"/>
            <w:tcMar>
              <w:left w:w="0" w:type="dxa"/>
              <w:right w:w="0" w:type="dxa"/>
            </w:tcMar>
            <w:vAlign w:val="center"/>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 _____________ 20___ г.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tc>
        <w:tc>
          <w:tcPr>
            <w:tcW w:w="2970" w:type="dxa"/>
            <w:tcMar>
              <w:left w:w="0" w:type="dxa"/>
              <w:right w:w="0" w:type="dxa"/>
            </w:tcMar>
            <w:vAlign w:val="center"/>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_________________ </w:t>
            </w:r>
          </w:p>
          <w:p w:rsidR="00E64BE2" w:rsidRPr="00C5404C" w:rsidRDefault="00E64BE2" w:rsidP="00E64BE2">
            <w:pPr>
              <w:spacing w:after="0" w:line="240" w:lineRule="auto"/>
              <w:jc w:val="center"/>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(подпись)</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tc>
        <w:tc>
          <w:tcPr>
            <w:tcW w:w="2538" w:type="dxa"/>
            <w:tcMar>
              <w:left w:w="0" w:type="dxa"/>
              <w:right w:w="0" w:type="dxa"/>
            </w:tcMar>
            <w:vAlign w:val="center"/>
          </w:tcPr>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_________________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r w:rsidRPr="00C5404C">
              <w:rPr>
                <w:rFonts w:ascii="Times New Roman" w:eastAsia="Times New Roman" w:hAnsi="Times New Roman" w:cs="Times New Roman"/>
                <w:sz w:val="24"/>
                <w:szCs w:val="24"/>
                <w:lang w:eastAsia="ru-RU"/>
              </w:rPr>
              <w:t xml:space="preserve">(расшифровка подписи) </w:t>
            </w:r>
          </w:p>
          <w:p w:rsidR="00E64BE2" w:rsidRPr="00C5404C" w:rsidRDefault="00E64BE2" w:rsidP="00E64BE2">
            <w:pPr>
              <w:spacing w:after="0" w:line="240" w:lineRule="auto"/>
              <w:rPr>
                <w:rFonts w:ascii="Times New Roman" w:eastAsia="Times New Roman" w:hAnsi="Times New Roman" w:cs="Times New Roman"/>
                <w:sz w:val="24"/>
                <w:szCs w:val="24"/>
                <w:lang w:eastAsia="ru-RU"/>
              </w:rPr>
            </w:pPr>
          </w:p>
        </w:tc>
      </w:tr>
    </w:tbl>
    <w:p w:rsidR="00E64BE2" w:rsidRPr="00C5404C" w:rsidRDefault="00E64BE2" w:rsidP="00E64BE2">
      <w:pPr>
        <w:spacing w:after="0" w:line="240" w:lineRule="auto"/>
        <w:rPr>
          <w:rFonts w:ascii="Times New Roman" w:eastAsia="Times New Roman" w:hAnsi="Times New Roman" w:cs="Times New Roman"/>
          <w:sz w:val="24"/>
          <w:szCs w:val="24"/>
          <w:lang w:eastAsia="ru-RU"/>
        </w:rPr>
      </w:pPr>
    </w:p>
    <w:p w:rsidR="004052A2" w:rsidRPr="00C5404C" w:rsidRDefault="004052A2" w:rsidP="00E64B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sectPr w:rsidR="004052A2" w:rsidRPr="00C5404C" w:rsidSect="00A80FC1">
      <w:headerReference w:type="default" r:id="rId34"/>
      <w:pgSz w:w="11906" w:h="16838"/>
      <w:pgMar w:top="1134" w:right="850" w:bottom="1134" w:left="1701" w:header="709" w:footer="709"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BE8" w:rsidRDefault="00C92BE8">
      <w:pPr>
        <w:spacing w:after="0" w:line="240" w:lineRule="auto"/>
      </w:pPr>
      <w:r>
        <w:separator/>
      </w:r>
    </w:p>
  </w:endnote>
  <w:endnote w:type="continuationSeparator" w:id="0">
    <w:p w:rsidR="00C92BE8" w:rsidRDefault="00C9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BE8" w:rsidRDefault="00C92BE8">
      <w:pPr>
        <w:spacing w:after="0" w:line="240" w:lineRule="auto"/>
      </w:pPr>
      <w:r>
        <w:separator/>
      </w:r>
    </w:p>
  </w:footnote>
  <w:footnote w:type="continuationSeparator" w:id="0">
    <w:p w:rsidR="00C92BE8" w:rsidRDefault="00C92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4C" w:rsidRPr="0093377A" w:rsidRDefault="00C5404C">
    <w:pPr>
      <w:pStyle w:val="a4"/>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ACA"/>
    <w:multiLevelType w:val="hybridMultilevel"/>
    <w:tmpl w:val="7ED8C080"/>
    <w:lvl w:ilvl="0" w:tplc="AA980556">
      <w:start w:val="1"/>
      <w:numFmt w:val="decimal"/>
      <w:lvlText w:val="%1."/>
      <w:lvlJc w:val="left"/>
      <w:pPr>
        <w:ind w:left="302" w:hanging="281"/>
      </w:pPr>
      <w:rPr>
        <w:rFonts w:ascii="Times New Roman" w:eastAsia="Times New Roman" w:hAnsi="Times New Roman" w:cs="Times New Roman" w:hint="default"/>
        <w:spacing w:val="0"/>
        <w:w w:val="100"/>
        <w:sz w:val="28"/>
        <w:szCs w:val="28"/>
        <w:lang w:val="ru-RU" w:eastAsia="en-US" w:bidi="ar-SA"/>
      </w:rPr>
    </w:lvl>
    <w:lvl w:ilvl="1" w:tplc="3674688A">
      <w:start w:val="1"/>
      <w:numFmt w:val="decimal"/>
      <w:lvlText w:val="%2."/>
      <w:lvlJc w:val="left"/>
      <w:pPr>
        <w:ind w:left="3911" w:hanging="213"/>
        <w:jc w:val="right"/>
      </w:pPr>
      <w:rPr>
        <w:rFonts w:ascii="Times New Roman" w:eastAsia="Times New Roman" w:hAnsi="Times New Roman" w:cs="Times New Roman" w:hint="default"/>
        <w:b/>
        <w:bCs/>
        <w:w w:val="100"/>
        <w:sz w:val="26"/>
        <w:szCs w:val="26"/>
        <w:lang w:val="ru-RU" w:eastAsia="en-US" w:bidi="ar-SA"/>
      </w:rPr>
    </w:lvl>
    <w:lvl w:ilvl="2" w:tplc="FF760E0A">
      <w:numFmt w:val="bullet"/>
      <w:lvlText w:val="•"/>
      <w:lvlJc w:val="left"/>
      <w:pPr>
        <w:ind w:left="4596" w:hanging="213"/>
      </w:pPr>
      <w:rPr>
        <w:rFonts w:hint="default"/>
        <w:lang w:val="ru-RU" w:eastAsia="en-US" w:bidi="ar-SA"/>
      </w:rPr>
    </w:lvl>
    <w:lvl w:ilvl="3" w:tplc="DA988D28">
      <w:numFmt w:val="bullet"/>
      <w:lvlText w:val="•"/>
      <w:lvlJc w:val="left"/>
      <w:pPr>
        <w:ind w:left="5272" w:hanging="213"/>
      </w:pPr>
      <w:rPr>
        <w:rFonts w:hint="default"/>
        <w:lang w:val="ru-RU" w:eastAsia="en-US" w:bidi="ar-SA"/>
      </w:rPr>
    </w:lvl>
    <w:lvl w:ilvl="4" w:tplc="B35A05BA">
      <w:numFmt w:val="bullet"/>
      <w:lvlText w:val="•"/>
      <w:lvlJc w:val="left"/>
      <w:pPr>
        <w:ind w:left="5948" w:hanging="213"/>
      </w:pPr>
      <w:rPr>
        <w:rFonts w:hint="default"/>
        <w:lang w:val="ru-RU" w:eastAsia="en-US" w:bidi="ar-SA"/>
      </w:rPr>
    </w:lvl>
    <w:lvl w:ilvl="5" w:tplc="F0126B54">
      <w:numFmt w:val="bullet"/>
      <w:lvlText w:val="•"/>
      <w:lvlJc w:val="left"/>
      <w:pPr>
        <w:ind w:left="6625" w:hanging="213"/>
      </w:pPr>
      <w:rPr>
        <w:rFonts w:hint="default"/>
        <w:lang w:val="ru-RU" w:eastAsia="en-US" w:bidi="ar-SA"/>
      </w:rPr>
    </w:lvl>
    <w:lvl w:ilvl="6" w:tplc="0256E216">
      <w:numFmt w:val="bullet"/>
      <w:lvlText w:val="•"/>
      <w:lvlJc w:val="left"/>
      <w:pPr>
        <w:ind w:left="7301" w:hanging="213"/>
      </w:pPr>
      <w:rPr>
        <w:rFonts w:hint="default"/>
        <w:lang w:val="ru-RU" w:eastAsia="en-US" w:bidi="ar-SA"/>
      </w:rPr>
    </w:lvl>
    <w:lvl w:ilvl="7" w:tplc="E7822958">
      <w:numFmt w:val="bullet"/>
      <w:lvlText w:val="•"/>
      <w:lvlJc w:val="left"/>
      <w:pPr>
        <w:ind w:left="7977" w:hanging="213"/>
      </w:pPr>
      <w:rPr>
        <w:rFonts w:hint="default"/>
        <w:lang w:val="ru-RU" w:eastAsia="en-US" w:bidi="ar-SA"/>
      </w:rPr>
    </w:lvl>
    <w:lvl w:ilvl="8" w:tplc="6DCA6A24">
      <w:numFmt w:val="bullet"/>
      <w:lvlText w:val="•"/>
      <w:lvlJc w:val="left"/>
      <w:pPr>
        <w:ind w:left="8653" w:hanging="213"/>
      </w:pPr>
      <w:rPr>
        <w:rFonts w:hint="default"/>
        <w:lang w:val="ru-RU" w:eastAsia="en-US" w:bidi="ar-SA"/>
      </w:rPr>
    </w:lvl>
  </w:abstractNum>
  <w:abstractNum w:abstractNumId="1">
    <w:nsid w:val="0E2F5A29"/>
    <w:multiLevelType w:val="hybridMultilevel"/>
    <w:tmpl w:val="33DE3C1C"/>
    <w:lvl w:ilvl="0" w:tplc="5D64186A">
      <w:start w:val="1"/>
      <w:numFmt w:val="decimal"/>
      <w:lvlText w:val="%1."/>
      <w:lvlJc w:val="left"/>
      <w:pPr>
        <w:ind w:left="302" w:hanging="281"/>
      </w:pPr>
      <w:rPr>
        <w:rFonts w:ascii="Times New Roman" w:eastAsia="Times New Roman" w:hAnsi="Times New Roman" w:cs="Times New Roman" w:hint="default"/>
        <w:spacing w:val="0"/>
        <w:w w:val="100"/>
        <w:sz w:val="28"/>
        <w:szCs w:val="28"/>
        <w:lang w:val="ru-RU" w:eastAsia="en-US" w:bidi="ar-SA"/>
      </w:rPr>
    </w:lvl>
    <w:lvl w:ilvl="1" w:tplc="20F6FF3A">
      <w:start w:val="1"/>
      <w:numFmt w:val="decimal"/>
      <w:lvlText w:val="%2."/>
      <w:lvlJc w:val="left"/>
      <w:pPr>
        <w:ind w:left="3911" w:hanging="213"/>
        <w:jc w:val="right"/>
      </w:pPr>
      <w:rPr>
        <w:rFonts w:ascii="Times New Roman" w:eastAsia="Times New Roman" w:hAnsi="Times New Roman" w:cs="Times New Roman" w:hint="default"/>
        <w:b/>
        <w:bCs/>
        <w:w w:val="100"/>
        <w:sz w:val="26"/>
        <w:szCs w:val="26"/>
        <w:lang w:val="ru-RU" w:eastAsia="en-US" w:bidi="ar-SA"/>
      </w:rPr>
    </w:lvl>
    <w:lvl w:ilvl="2" w:tplc="14020CAE">
      <w:numFmt w:val="bullet"/>
      <w:lvlText w:val="•"/>
      <w:lvlJc w:val="left"/>
      <w:pPr>
        <w:ind w:left="4596" w:hanging="213"/>
      </w:pPr>
      <w:rPr>
        <w:rFonts w:hint="default"/>
        <w:lang w:val="ru-RU" w:eastAsia="en-US" w:bidi="ar-SA"/>
      </w:rPr>
    </w:lvl>
    <w:lvl w:ilvl="3" w:tplc="E32C9940">
      <w:numFmt w:val="bullet"/>
      <w:lvlText w:val="•"/>
      <w:lvlJc w:val="left"/>
      <w:pPr>
        <w:ind w:left="5272" w:hanging="213"/>
      </w:pPr>
      <w:rPr>
        <w:rFonts w:hint="default"/>
        <w:lang w:val="ru-RU" w:eastAsia="en-US" w:bidi="ar-SA"/>
      </w:rPr>
    </w:lvl>
    <w:lvl w:ilvl="4" w:tplc="A86E37CE">
      <w:numFmt w:val="bullet"/>
      <w:lvlText w:val="•"/>
      <w:lvlJc w:val="left"/>
      <w:pPr>
        <w:ind w:left="5948" w:hanging="213"/>
      </w:pPr>
      <w:rPr>
        <w:rFonts w:hint="default"/>
        <w:lang w:val="ru-RU" w:eastAsia="en-US" w:bidi="ar-SA"/>
      </w:rPr>
    </w:lvl>
    <w:lvl w:ilvl="5" w:tplc="519EA616">
      <w:numFmt w:val="bullet"/>
      <w:lvlText w:val="•"/>
      <w:lvlJc w:val="left"/>
      <w:pPr>
        <w:ind w:left="6625" w:hanging="213"/>
      </w:pPr>
      <w:rPr>
        <w:rFonts w:hint="default"/>
        <w:lang w:val="ru-RU" w:eastAsia="en-US" w:bidi="ar-SA"/>
      </w:rPr>
    </w:lvl>
    <w:lvl w:ilvl="6" w:tplc="2F984E86">
      <w:numFmt w:val="bullet"/>
      <w:lvlText w:val="•"/>
      <w:lvlJc w:val="left"/>
      <w:pPr>
        <w:ind w:left="7301" w:hanging="213"/>
      </w:pPr>
      <w:rPr>
        <w:rFonts w:hint="default"/>
        <w:lang w:val="ru-RU" w:eastAsia="en-US" w:bidi="ar-SA"/>
      </w:rPr>
    </w:lvl>
    <w:lvl w:ilvl="7" w:tplc="BF3844AA">
      <w:numFmt w:val="bullet"/>
      <w:lvlText w:val="•"/>
      <w:lvlJc w:val="left"/>
      <w:pPr>
        <w:ind w:left="7977" w:hanging="213"/>
      </w:pPr>
      <w:rPr>
        <w:rFonts w:hint="default"/>
        <w:lang w:val="ru-RU" w:eastAsia="en-US" w:bidi="ar-SA"/>
      </w:rPr>
    </w:lvl>
    <w:lvl w:ilvl="8" w:tplc="B31A5E88">
      <w:numFmt w:val="bullet"/>
      <w:lvlText w:val="•"/>
      <w:lvlJc w:val="left"/>
      <w:pPr>
        <w:ind w:left="8653" w:hanging="213"/>
      </w:pPr>
      <w:rPr>
        <w:rFonts w:hint="default"/>
        <w:lang w:val="ru-RU" w:eastAsia="en-US" w:bidi="ar-SA"/>
      </w:rPr>
    </w:lvl>
  </w:abstractNum>
  <w:abstractNum w:abstractNumId="2">
    <w:nsid w:val="20731B35"/>
    <w:multiLevelType w:val="hybridMultilevel"/>
    <w:tmpl w:val="CA92F0B4"/>
    <w:lvl w:ilvl="0" w:tplc="1E10C374">
      <w:start w:val="1"/>
      <w:numFmt w:val="decimal"/>
      <w:lvlText w:val="%1."/>
      <w:lvlJc w:val="left"/>
      <w:pPr>
        <w:ind w:left="4271" w:hanging="360"/>
      </w:pPr>
      <w:rPr>
        <w:rFonts w:hint="default"/>
      </w:rPr>
    </w:lvl>
    <w:lvl w:ilvl="1" w:tplc="04190019">
      <w:start w:val="1"/>
      <w:numFmt w:val="lowerLetter"/>
      <w:lvlText w:val="%2."/>
      <w:lvlJc w:val="left"/>
      <w:pPr>
        <w:ind w:left="4991" w:hanging="360"/>
      </w:pPr>
    </w:lvl>
    <w:lvl w:ilvl="2" w:tplc="0419001B" w:tentative="1">
      <w:start w:val="1"/>
      <w:numFmt w:val="lowerRoman"/>
      <w:lvlText w:val="%3."/>
      <w:lvlJc w:val="right"/>
      <w:pPr>
        <w:ind w:left="5711" w:hanging="180"/>
      </w:pPr>
    </w:lvl>
    <w:lvl w:ilvl="3" w:tplc="0419000F" w:tentative="1">
      <w:start w:val="1"/>
      <w:numFmt w:val="decimal"/>
      <w:lvlText w:val="%4."/>
      <w:lvlJc w:val="left"/>
      <w:pPr>
        <w:ind w:left="6431" w:hanging="360"/>
      </w:pPr>
    </w:lvl>
    <w:lvl w:ilvl="4" w:tplc="04190019" w:tentative="1">
      <w:start w:val="1"/>
      <w:numFmt w:val="lowerLetter"/>
      <w:lvlText w:val="%5."/>
      <w:lvlJc w:val="left"/>
      <w:pPr>
        <w:ind w:left="7151" w:hanging="360"/>
      </w:pPr>
    </w:lvl>
    <w:lvl w:ilvl="5" w:tplc="0419001B" w:tentative="1">
      <w:start w:val="1"/>
      <w:numFmt w:val="lowerRoman"/>
      <w:lvlText w:val="%6."/>
      <w:lvlJc w:val="right"/>
      <w:pPr>
        <w:ind w:left="7871" w:hanging="180"/>
      </w:pPr>
    </w:lvl>
    <w:lvl w:ilvl="6" w:tplc="0419000F" w:tentative="1">
      <w:start w:val="1"/>
      <w:numFmt w:val="decimal"/>
      <w:lvlText w:val="%7."/>
      <w:lvlJc w:val="left"/>
      <w:pPr>
        <w:ind w:left="8591" w:hanging="360"/>
      </w:pPr>
    </w:lvl>
    <w:lvl w:ilvl="7" w:tplc="04190019" w:tentative="1">
      <w:start w:val="1"/>
      <w:numFmt w:val="lowerLetter"/>
      <w:lvlText w:val="%8."/>
      <w:lvlJc w:val="left"/>
      <w:pPr>
        <w:ind w:left="9311" w:hanging="360"/>
      </w:pPr>
    </w:lvl>
    <w:lvl w:ilvl="8" w:tplc="0419001B" w:tentative="1">
      <w:start w:val="1"/>
      <w:numFmt w:val="lowerRoman"/>
      <w:lvlText w:val="%9."/>
      <w:lvlJc w:val="right"/>
      <w:pPr>
        <w:ind w:left="10031" w:hanging="180"/>
      </w:pPr>
    </w:lvl>
  </w:abstractNum>
  <w:abstractNum w:abstractNumId="3">
    <w:nsid w:val="24742C60"/>
    <w:multiLevelType w:val="hybridMultilevel"/>
    <w:tmpl w:val="491294FE"/>
    <w:lvl w:ilvl="0" w:tplc="8B162DF2">
      <w:start w:val="1"/>
      <w:numFmt w:val="decimal"/>
      <w:pStyle w:val="a"/>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30B5513A"/>
    <w:multiLevelType w:val="hybridMultilevel"/>
    <w:tmpl w:val="EE68D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114543"/>
    <w:multiLevelType w:val="hybridMultilevel"/>
    <w:tmpl w:val="2AFEC956"/>
    <w:lvl w:ilvl="0" w:tplc="DF0C8C10">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nsid w:val="3C9D1463"/>
    <w:multiLevelType w:val="multilevel"/>
    <w:tmpl w:val="69CC4BB8"/>
    <w:lvl w:ilvl="0">
      <w:start w:val="2"/>
      <w:numFmt w:val="decimal"/>
      <w:lvlText w:val="%1"/>
      <w:lvlJc w:val="left"/>
      <w:pPr>
        <w:ind w:left="302" w:hanging="526"/>
        <w:jc w:val="right"/>
      </w:pPr>
      <w:rPr>
        <w:rFonts w:hint="default"/>
        <w:lang w:val="ru-RU" w:eastAsia="en-US" w:bidi="ar-SA"/>
      </w:rPr>
    </w:lvl>
    <w:lvl w:ilvl="1">
      <w:start w:val="1"/>
      <w:numFmt w:val="decimal"/>
      <w:lvlText w:val="%1.%2."/>
      <w:lvlJc w:val="left"/>
      <w:pPr>
        <w:ind w:left="302" w:hanging="52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02" w:hanging="71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11" w:hanging="716"/>
      </w:pPr>
      <w:rPr>
        <w:rFonts w:hint="default"/>
        <w:lang w:val="ru-RU" w:eastAsia="en-US" w:bidi="ar-SA"/>
      </w:rPr>
    </w:lvl>
    <w:lvl w:ilvl="4">
      <w:numFmt w:val="bullet"/>
      <w:lvlText w:val="•"/>
      <w:lvlJc w:val="left"/>
      <w:pPr>
        <w:ind w:left="4182" w:hanging="716"/>
      </w:pPr>
      <w:rPr>
        <w:rFonts w:hint="default"/>
        <w:lang w:val="ru-RU" w:eastAsia="en-US" w:bidi="ar-SA"/>
      </w:rPr>
    </w:lvl>
    <w:lvl w:ilvl="5">
      <w:numFmt w:val="bullet"/>
      <w:lvlText w:val="•"/>
      <w:lvlJc w:val="left"/>
      <w:pPr>
        <w:ind w:left="5153" w:hanging="716"/>
      </w:pPr>
      <w:rPr>
        <w:rFonts w:hint="default"/>
        <w:lang w:val="ru-RU" w:eastAsia="en-US" w:bidi="ar-SA"/>
      </w:rPr>
    </w:lvl>
    <w:lvl w:ilvl="6">
      <w:numFmt w:val="bullet"/>
      <w:lvlText w:val="•"/>
      <w:lvlJc w:val="left"/>
      <w:pPr>
        <w:ind w:left="6123" w:hanging="716"/>
      </w:pPr>
      <w:rPr>
        <w:rFonts w:hint="default"/>
        <w:lang w:val="ru-RU" w:eastAsia="en-US" w:bidi="ar-SA"/>
      </w:rPr>
    </w:lvl>
    <w:lvl w:ilvl="7">
      <w:numFmt w:val="bullet"/>
      <w:lvlText w:val="•"/>
      <w:lvlJc w:val="left"/>
      <w:pPr>
        <w:ind w:left="7094" w:hanging="716"/>
      </w:pPr>
      <w:rPr>
        <w:rFonts w:hint="default"/>
        <w:lang w:val="ru-RU" w:eastAsia="en-US" w:bidi="ar-SA"/>
      </w:rPr>
    </w:lvl>
    <w:lvl w:ilvl="8">
      <w:numFmt w:val="bullet"/>
      <w:lvlText w:val="•"/>
      <w:lvlJc w:val="left"/>
      <w:pPr>
        <w:ind w:left="8065" w:hanging="716"/>
      </w:pPr>
      <w:rPr>
        <w:rFonts w:hint="default"/>
        <w:lang w:val="ru-RU" w:eastAsia="en-US" w:bidi="ar-SA"/>
      </w:rPr>
    </w:lvl>
  </w:abstractNum>
  <w:abstractNum w:abstractNumId="7">
    <w:nsid w:val="400F3745"/>
    <w:multiLevelType w:val="multilevel"/>
    <w:tmpl w:val="5A18B2A4"/>
    <w:lvl w:ilvl="0">
      <w:start w:val="2"/>
      <w:numFmt w:val="decimal"/>
      <w:lvlText w:val="%1"/>
      <w:lvlJc w:val="left"/>
      <w:pPr>
        <w:ind w:left="302" w:hanging="533"/>
      </w:pPr>
      <w:rPr>
        <w:rFonts w:hint="default"/>
        <w:lang w:val="ru-RU" w:eastAsia="en-US" w:bidi="ar-SA"/>
      </w:rPr>
    </w:lvl>
    <w:lvl w:ilvl="1">
      <w:start w:val="3"/>
      <w:numFmt w:val="decimal"/>
      <w:lvlText w:val="%1.%2."/>
      <w:lvlJc w:val="left"/>
      <w:pPr>
        <w:ind w:left="302" w:hanging="53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33"/>
      </w:pPr>
      <w:rPr>
        <w:rFonts w:hint="default"/>
        <w:lang w:val="ru-RU" w:eastAsia="en-US" w:bidi="ar-SA"/>
      </w:rPr>
    </w:lvl>
    <w:lvl w:ilvl="3">
      <w:numFmt w:val="bullet"/>
      <w:lvlText w:val="•"/>
      <w:lvlJc w:val="left"/>
      <w:pPr>
        <w:ind w:left="3211" w:hanging="533"/>
      </w:pPr>
      <w:rPr>
        <w:rFonts w:hint="default"/>
        <w:lang w:val="ru-RU" w:eastAsia="en-US" w:bidi="ar-SA"/>
      </w:rPr>
    </w:lvl>
    <w:lvl w:ilvl="4">
      <w:numFmt w:val="bullet"/>
      <w:lvlText w:val="•"/>
      <w:lvlJc w:val="left"/>
      <w:pPr>
        <w:ind w:left="4182" w:hanging="533"/>
      </w:pPr>
      <w:rPr>
        <w:rFonts w:hint="default"/>
        <w:lang w:val="ru-RU" w:eastAsia="en-US" w:bidi="ar-SA"/>
      </w:rPr>
    </w:lvl>
    <w:lvl w:ilvl="5">
      <w:numFmt w:val="bullet"/>
      <w:lvlText w:val="•"/>
      <w:lvlJc w:val="left"/>
      <w:pPr>
        <w:ind w:left="5153" w:hanging="533"/>
      </w:pPr>
      <w:rPr>
        <w:rFonts w:hint="default"/>
        <w:lang w:val="ru-RU" w:eastAsia="en-US" w:bidi="ar-SA"/>
      </w:rPr>
    </w:lvl>
    <w:lvl w:ilvl="6">
      <w:numFmt w:val="bullet"/>
      <w:lvlText w:val="•"/>
      <w:lvlJc w:val="left"/>
      <w:pPr>
        <w:ind w:left="6123" w:hanging="533"/>
      </w:pPr>
      <w:rPr>
        <w:rFonts w:hint="default"/>
        <w:lang w:val="ru-RU" w:eastAsia="en-US" w:bidi="ar-SA"/>
      </w:rPr>
    </w:lvl>
    <w:lvl w:ilvl="7">
      <w:numFmt w:val="bullet"/>
      <w:lvlText w:val="•"/>
      <w:lvlJc w:val="left"/>
      <w:pPr>
        <w:ind w:left="7094" w:hanging="533"/>
      </w:pPr>
      <w:rPr>
        <w:rFonts w:hint="default"/>
        <w:lang w:val="ru-RU" w:eastAsia="en-US" w:bidi="ar-SA"/>
      </w:rPr>
    </w:lvl>
    <w:lvl w:ilvl="8">
      <w:numFmt w:val="bullet"/>
      <w:lvlText w:val="•"/>
      <w:lvlJc w:val="left"/>
      <w:pPr>
        <w:ind w:left="8065" w:hanging="533"/>
      </w:pPr>
      <w:rPr>
        <w:rFonts w:hint="default"/>
        <w:lang w:val="ru-RU" w:eastAsia="en-US" w:bidi="ar-SA"/>
      </w:rPr>
    </w:lvl>
  </w:abstractNum>
  <w:abstractNum w:abstractNumId="8">
    <w:nsid w:val="48007AC6"/>
    <w:multiLevelType w:val="multilevel"/>
    <w:tmpl w:val="E8C4418E"/>
    <w:lvl w:ilvl="0">
      <w:start w:val="1"/>
      <w:numFmt w:val="decimal"/>
      <w:lvlText w:val="%1"/>
      <w:lvlJc w:val="left"/>
      <w:pPr>
        <w:ind w:left="302" w:hanging="497"/>
      </w:pPr>
      <w:rPr>
        <w:rFonts w:hint="default"/>
        <w:lang w:val="ru-RU" w:eastAsia="en-US" w:bidi="ar-SA"/>
      </w:rPr>
    </w:lvl>
    <w:lvl w:ilvl="1">
      <w:start w:val="1"/>
      <w:numFmt w:val="decimal"/>
      <w:lvlText w:val="%1.%2."/>
      <w:lvlJc w:val="left"/>
      <w:pPr>
        <w:ind w:left="302" w:hanging="497"/>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497"/>
      </w:pPr>
      <w:rPr>
        <w:rFonts w:hint="default"/>
        <w:lang w:val="ru-RU" w:eastAsia="en-US" w:bidi="ar-SA"/>
      </w:rPr>
    </w:lvl>
    <w:lvl w:ilvl="3">
      <w:numFmt w:val="bullet"/>
      <w:lvlText w:val="•"/>
      <w:lvlJc w:val="left"/>
      <w:pPr>
        <w:ind w:left="3211" w:hanging="497"/>
      </w:pPr>
      <w:rPr>
        <w:rFonts w:hint="default"/>
        <w:lang w:val="ru-RU" w:eastAsia="en-US" w:bidi="ar-SA"/>
      </w:rPr>
    </w:lvl>
    <w:lvl w:ilvl="4">
      <w:numFmt w:val="bullet"/>
      <w:lvlText w:val="•"/>
      <w:lvlJc w:val="left"/>
      <w:pPr>
        <w:ind w:left="4182" w:hanging="497"/>
      </w:pPr>
      <w:rPr>
        <w:rFonts w:hint="default"/>
        <w:lang w:val="ru-RU" w:eastAsia="en-US" w:bidi="ar-SA"/>
      </w:rPr>
    </w:lvl>
    <w:lvl w:ilvl="5">
      <w:numFmt w:val="bullet"/>
      <w:lvlText w:val="•"/>
      <w:lvlJc w:val="left"/>
      <w:pPr>
        <w:ind w:left="5153" w:hanging="497"/>
      </w:pPr>
      <w:rPr>
        <w:rFonts w:hint="default"/>
        <w:lang w:val="ru-RU" w:eastAsia="en-US" w:bidi="ar-SA"/>
      </w:rPr>
    </w:lvl>
    <w:lvl w:ilvl="6">
      <w:numFmt w:val="bullet"/>
      <w:lvlText w:val="•"/>
      <w:lvlJc w:val="left"/>
      <w:pPr>
        <w:ind w:left="6123" w:hanging="497"/>
      </w:pPr>
      <w:rPr>
        <w:rFonts w:hint="default"/>
        <w:lang w:val="ru-RU" w:eastAsia="en-US" w:bidi="ar-SA"/>
      </w:rPr>
    </w:lvl>
    <w:lvl w:ilvl="7">
      <w:numFmt w:val="bullet"/>
      <w:lvlText w:val="•"/>
      <w:lvlJc w:val="left"/>
      <w:pPr>
        <w:ind w:left="7094" w:hanging="497"/>
      </w:pPr>
      <w:rPr>
        <w:rFonts w:hint="default"/>
        <w:lang w:val="ru-RU" w:eastAsia="en-US" w:bidi="ar-SA"/>
      </w:rPr>
    </w:lvl>
    <w:lvl w:ilvl="8">
      <w:numFmt w:val="bullet"/>
      <w:lvlText w:val="•"/>
      <w:lvlJc w:val="left"/>
      <w:pPr>
        <w:ind w:left="8065" w:hanging="497"/>
      </w:pPr>
      <w:rPr>
        <w:rFonts w:hint="default"/>
        <w:lang w:val="ru-RU" w:eastAsia="en-US" w:bidi="ar-SA"/>
      </w:rPr>
    </w:lvl>
  </w:abstractNum>
  <w:abstractNum w:abstractNumId="9">
    <w:nsid w:val="483B4999"/>
    <w:multiLevelType w:val="hybridMultilevel"/>
    <w:tmpl w:val="7EC486A2"/>
    <w:lvl w:ilvl="0" w:tplc="637A9992">
      <w:numFmt w:val="bullet"/>
      <w:lvlText w:val="-"/>
      <w:lvlJc w:val="left"/>
      <w:pPr>
        <w:ind w:left="302" w:hanging="173"/>
      </w:pPr>
      <w:rPr>
        <w:rFonts w:ascii="Times New Roman" w:eastAsia="Times New Roman" w:hAnsi="Times New Roman" w:cs="Times New Roman" w:hint="default"/>
        <w:w w:val="100"/>
        <w:sz w:val="28"/>
        <w:szCs w:val="28"/>
        <w:lang w:val="ru-RU" w:eastAsia="en-US" w:bidi="ar-SA"/>
      </w:rPr>
    </w:lvl>
    <w:lvl w:ilvl="1" w:tplc="1398FF92">
      <w:numFmt w:val="bullet"/>
      <w:lvlText w:val="•"/>
      <w:lvlJc w:val="left"/>
      <w:pPr>
        <w:ind w:left="1270" w:hanging="173"/>
      </w:pPr>
      <w:rPr>
        <w:rFonts w:hint="default"/>
        <w:lang w:val="ru-RU" w:eastAsia="en-US" w:bidi="ar-SA"/>
      </w:rPr>
    </w:lvl>
    <w:lvl w:ilvl="2" w:tplc="19A4ED78">
      <w:numFmt w:val="bullet"/>
      <w:lvlText w:val="•"/>
      <w:lvlJc w:val="left"/>
      <w:pPr>
        <w:ind w:left="2241" w:hanging="173"/>
      </w:pPr>
      <w:rPr>
        <w:rFonts w:hint="default"/>
        <w:lang w:val="ru-RU" w:eastAsia="en-US" w:bidi="ar-SA"/>
      </w:rPr>
    </w:lvl>
    <w:lvl w:ilvl="3" w:tplc="B1688B6C">
      <w:numFmt w:val="bullet"/>
      <w:lvlText w:val="•"/>
      <w:lvlJc w:val="left"/>
      <w:pPr>
        <w:ind w:left="3211" w:hanging="173"/>
      </w:pPr>
      <w:rPr>
        <w:rFonts w:hint="default"/>
        <w:lang w:val="ru-RU" w:eastAsia="en-US" w:bidi="ar-SA"/>
      </w:rPr>
    </w:lvl>
    <w:lvl w:ilvl="4" w:tplc="5782A8BC">
      <w:numFmt w:val="bullet"/>
      <w:lvlText w:val="•"/>
      <w:lvlJc w:val="left"/>
      <w:pPr>
        <w:ind w:left="4182" w:hanging="173"/>
      </w:pPr>
      <w:rPr>
        <w:rFonts w:hint="default"/>
        <w:lang w:val="ru-RU" w:eastAsia="en-US" w:bidi="ar-SA"/>
      </w:rPr>
    </w:lvl>
    <w:lvl w:ilvl="5" w:tplc="E03C11AA">
      <w:numFmt w:val="bullet"/>
      <w:lvlText w:val="•"/>
      <w:lvlJc w:val="left"/>
      <w:pPr>
        <w:ind w:left="5153" w:hanging="173"/>
      </w:pPr>
      <w:rPr>
        <w:rFonts w:hint="default"/>
        <w:lang w:val="ru-RU" w:eastAsia="en-US" w:bidi="ar-SA"/>
      </w:rPr>
    </w:lvl>
    <w:lvl w:ilvl="6" w:tplc="2760DFEA">
      <w:numFmt w:val="bullet"/>
      <w:lvlText w:val="•"/>
      <w:lvlJc w:val="left"/>
      <w:pPr>
        <w:ind w:left="6123" w:hanging="173"/>
      </w:pPr>
      <w:rPr>
        <w:rFonts w:hint="default"/>
        <w:lang w:val="ru-RU" w:eastAsia="en-US" w:bidi="ar-SA"/>
      </w:rPr>
    </w:lvl>
    <w:lvl w:ilvl="7" w:tplc="B8A66888">
      <w:numFmt w:val="bullet"/>
      <w:lvlText w:val="•"/>
      <w:lvlJc w:val="left"/>
      <w:pPr>
        <w:ind w:left="7094" w:hanging="173"/>
      </w:pPr>
      <w:rPr>
        <w:rFonts w:hint="default"/>
        <w:lang w:val="ru-RU" w:eastAsia="en-US" w:bidi="ar-SA"/>
      </w:rPr>
    </w:lvl>
    <w:lvl w:ilvl="8" w:tplc="867CD74A">
      <w:numFmt w:val="bullet"/>
      <w:lvlText w:val="•"/>
      <w:lvlJc w:val="left"/>
      <w:pPr>
        <w:ind w:left="8065" w:hanging="173"/>
      </w:pPr>
      <w:rPr>
        <w:rFonts w:hint="default"/>
        <w:lang w:val="ru-RU" w:eastAsia="en-US" w:bidi="ar-SA"/>
      </w:rPr>
    </w:lvl>
  </w:abstractNum>
  <w:abstractNum w:abstractNumId="10">
    <w:nsid w:val="56641279"/>
    <w:multiLevelType w:val="multilevel"/>
    <w:tmpl w:val="F1DC4232"/>
    <w:lvl w:ilvl="0">
      <w:start w:val="1"/>
      <w:numFmt w:val="decimal"/>
      <w:lvlText w:val="%1."/>
      <w:lvlJc w:val="left"/>
      <w:pPr>
        <w:tabs>
          <w:tab w:val="num" w:pos="928"/>
        </w:tabs>
        <w:ind w:left="928"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11">
    <w:nsid w:val="5CAF6839"/>
    <w:multiLevelType w:val="hybridMultilevel"/>
    <w:tmpl w:val="3C5E401C"/>
    <w:lvl w:ilvl="0" w:tplc="DC380644">
      <w:start w:val="1"/>
      <w:numFmt w:val="decimal"/>
      <w:lvlText w:val="%1."/>
      <w:lvlJc w:val="left"/>
      <w:pPr>
        <w:ind w:left="302" w:hanging="596"/>
      </w:pPr>
      <w:rPr>
        <w:rFonts w:ascii="Times New Roman" w:eastAsia="Times New Roman" w:hAnsi="Times New Roman" w:cs="Times New Roman" w:hint="default"/>
        <w:spacing w:val="0"/>
        <w:w w:val="100"/>
        <w:sz w:val="28"/>
        <w:szCs w:val="28"/>
        <w:lang w:val="ru-RU" w:eastAsia="en-US" w:bidi="ar-SA"/>
      </w:rPr>
    </w:lvl>
    <w:lvl w:ilvl="1" w:tplc="B8D40FFC">
      <w:numFmt w:val="bullet"/>
      <w:lvlText w:val="•"/>
      <w:lvlJc w:val="left"/>
      <w:pPr>
        <w:ind w:left="1270" w:hanging="596"/>
      </w:pPr>
      <w:rPr>
        <w:rFonts w:hint="default"/>
        <w:lang w:val="ru-RU" w:eastAsia="en-US" w:bidi="ar-SA"/>
      </w:rPr>
    </w:lvl>
    <w:lvl w:ilvl="2" w:tplc="7A64E750">
      <w:numFmt w:val="bullet"/>
      <w:lvlText w:val="•"/>
      <w:lvlJc w:val="left"/>
      <w:pPr>
        <w:ind w:left="2241" w:hanging="596"/>
      </w:pPr>
      <w:rPr>
        <w:rFonts w:hint="default"/>
        <w:lang w:val="ru-RU" w:eastAsia="en-US" w:bidi="ar-SA"/>
      </w:rPr>
    </w:lvl>
    <w:lvl w:ilvl="3" w:tplc="7D1CFBCA">
      <w:numFmt w:val="bullet"/>
      <w:lvlText w:val="•"/>
      <w:lvlJc w:val="left"/>
      <w:pPr>
        <w:ind w:left="3211" w:hanging="596"/>
      </w:pPr>
      <w:rPr>
        <w:rFonts w:hint="default"/>
        <w:lang w:val="ru-RU" w:eastAsia="en-US" w:bidi="ar-SA"/>
      </w:rPr>
    </w:lvl>
    <w:lvl w:ilvl="4" w:tplc="0B389ED4">
      <w:numFmt w:val="bullet"/>
      <w:lvlText w:val="•"/>
      <w:lvlJc w:val="left"/>
      <w:pPr>
        <w:ind w:left="4182" w:hanging="596"/>
      </w:pPr>
      <w:rPr>
        <w:rFonts w:hint="default"/>
        <w:lang w:val="ru-RU" w:eastAsia="en-US" w:bidi="ar-SA"/>
      </w:rPr>
    </w:lvl>
    <w:lvl w:ilvl="5" w:tplc="C82A7C84">
      <w:numFmt w:val="bullet"/>
      <w:lvlText w:val="•"/>
      <w:lvlJc w:val="left"/>
      <w:pPr>
        <w:ind w:left="5153" w:hanging="596"/>
      </w:pPr>
      <w:rPr>
        <w:rFonts w:hint="default"/>
        <w:lang w:val="ru-RU" w:eastAsia="en-US" w:bidi="ar-SA"/>
      </w:rPr>
    </w:lvl>
    <w:lvl w:ilvl="6" w:tplc="2F902C0A">
      <w:numFmt w:val="bullet"/>
      <w:lvlText w:val="•"/>
      <w:lvlJc w:val="left"/>
      <w:pPr>
        <w:ind w:left="6123" w:hanging="596"/>
      </w:pPr>
      <w:rPr>
        <w:rFonts w:hint="default"/>
        <w:lang w:val="ru-RU" w:eastAsia="en-US" w:bidi="ar-SA"/>
      </w:rPr>
    </w:lvl>
    <w:lvl w:ilvl="7" w:tplc="E8A0E850">
      <w:numFmt w:val="bullet"/>
      <w:lvlText w:val="•"/>
      <w:lvlJc w:val="left"/>
      <w:pPr>
        <w:ind w:left="7094" w:hanging="596"/>
      </w:pPr>
      <w:rPr>
        <w:rFonts w:hint="default"/>
        <w:lang w:val="ru-RU" w:eastAsia="en-US" w:bidi="ar-SA"/>
      </w:rPr>
    </w:lvl>
    <w:lvl w:ilvl="8" w:tplc="E4820308">
      <w:numFmt w:val="bullet"/>
      <w:lvlText w:val="•"/>
      <w:lvlJc w:val="left"/>
      <w:pPr>
        <w:ind w:left="8065" w:hanging="596"/>
      </w:pPr>
      <w:rPr>
        <w:rFonts w:hint="default"/>
        <w:lang w:val="ru-RU" w:eastAsia="en-US" w:bidi="ar-SA"/>
      </w:rPr>
    </w:lvl>
  </w:abstractNum>
  <w:abstractNum w:abstractNumId="12">
    <w:nsid w:val="68E726E5"/>
    <w:multiLevelType w:val="multilevel"/>
    <w:tmpl w:val="4058CFCE"/>
    <w:lvl w:ilvl="0">
      <w:start w:val="3"/>
      <w:numFmt w:val="decimal"/>
      <w:lvlText w:val="%1"/>
      <w:lvlJc w:val="left"/>
      <w:pPr>
        <w:ind w:left="302" w:hanging="548"/>
      </w:pPr>
      <w:rPr>
        <w:rFonts w:hint="default"/>
        <w:lang w:val="ru-RU" w:eastAsia="en-US" w:bidi="ar-SA"/>
      </w:rPr>
    </w:lvl>
    <w:lvl w:ilvl="1">
      <w:start w:val="1"/>
      <w:numFmt w:val="decimal"/>
      <w:lvlText w:val="%1.%2."/>
      <w:lvlJc w:val="left"/>
      <w:pPr>
        <w:ind w:left="302" w:hanging="54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48"/>
      </w:pPr>
      <w:rPr>
        <w:rFonts w:hint="default"/>
        <w:lang w:val="ru-RU" w:eastAsia="en-US" w:bidi="ar-SA"/>
      </w:rPr>
    </w:lvl>
    <w:lvl w:ilvl="3">
      <w:numFmt w:val="bullet"/>
      <w:lvlText w:val="•"/>
      <w:lvlJc w:val="left"/>
      <w:pPr>
        <w:ind w:left="3211" w:hanging="548"/>
      </w:pPr>
      <w:rPr>
        <w:rFonts w:hint="default"/>
        <w:lang w:val="ru-RU" w:eastAsia="en-US" w:bidi="ar-SA"/>
      </w:rPr>
    </w:lvl>
    <w:lvl w:ilvl="4">
      <w:numFmt w:val="bullet"/>
      <w:lvlText w:val="•"/>
      <w:lvlJc w:val="left"/>
      <w:pPr>
        <w:ind w:left="4182" w:hanging="548"/>
      </w:pPr>
      <w:rPr>
        <w:rFonts w:hint="default"/>
        <w:lang w:val="ru-RU" w:eastAsia="en-US" w:bidi="ar-SA"/>
      </w:rPr>
    </w:lvl>
    <w:lvl w:ilvl="5">
      <w:numFmt w:val="bullet"/>
      <w:lvlText w:val="•"/>
      <w:lvlJc w:val="left"/>
      <w:pPr>
        <w:ind w:left="5153" w:hanging="548"/>
      </w:pPr>
      <w:rPr>
        <w:rFonts w:hint="default"/>
        <w:lang w:val="ru-RU" w:eastAsia="en-US" w:bidi="ar-SA"/>
      </w:rPr>
    </w:lvl>
    <w:lvl w:ilvl="6">
      <w:numFmt w:val="bullet"/>
      <w:lvlText w:val="•"/>
      <w:lvlJc w:val="left"/>
      <w:pPr>
        <w:ind w:left="6123" w:hanging="548"/>
      </w:pPr>
      <w:rPr>
        <w:rFonts w:hint="default"/>
        <w:lang w:val="ru-RU" w:eastAsia="en-US" w:bidi="ar-SA"/>
      </w:rPr>
    </w:lvl>
    <w:lvl w:ilvl="7">
      <w:numFmt w:val="bullet"/>
      <w:lvlText w:val="•"/>
      <w:lvlJc w:val="left"/>
      <w:pPr>
        <w:ind w:left="7094" w:hanging="548"/>
      </w:pPr>
      <w:rPr>
        <w:rFonts w:hint="default"/>
        <w:lang w:val="ru-RU" w:eastAsia="en-US" w:bidi="ar-SA"/>
      </w:rPr>
    </w:lvl>
    <w:lvl w:ilvl="8">
      <w:numFmt w:val="bullet"/>
      <w:lvlText w:val="•"/>
      <w:lvlJc w:val="left"/>
      <w:pPr>
        <w:ind w:left="8065" w:hanging="548"/>
      </w:pPr>
      <w:rPr>
        <w:rFonts w:hint="default"/>
        <w:lang w:val="ru-RU" w:eastAsia="en-US" w:bidi="ar-SA"/>
      </w:rPr>
    </w:lvl>
  </w:abstractNum>
  <w:abstractNum w:abstractNumId="13">
    <w:nsid w:val="6DEA0BE5"/>
    <w:multiLevelType w:val="hybridMultilevel"/>
    <w:tmpl w:val="25AA3E3A"/>
    <w:lvl w:ilvl="0" w:tplc="CC44E900">
      <w:start w:val="1"/>
      <w:numFmt w:val="decimal"/>
      <w:lvlText w:val="%1."/>
      <w:lvlJc w:val="left"/>
      <w:pPr>
        <w:ind w:left="861" w:hanging="560"/>
      </w:pPr>
      <w:rPr>
        <w:rFonts w:ascii="Times New Roman" w:eastAsia="Times New Roman" w:hAnsi="Times New Roman" w:cs="Times New Roman" w:hint="default"/>
        <w:spacing w:val="0"/>
        <w:w w:val="100"/>
        <w:sz w:val="28"/>
        <w:szCs w:val="28"/>
        <w:lang w:val="ru-RU" w:eastAsia="en-US" w:bidi="ar-SA"/>
      </w:rPr>
    </w:lvl>
    <w:lvl w:ilvl="1" w:tplc="4E161DA2">
      <w:numFmt w:val="bullet"/>
      <w:lvlText w:val="•"/>
      <w:lvlJc w:val="left"/>
      <w:pPr>
        <w:ind w:left="1774" w:hanging="560"/>
      </w:pPr>
      <w:rPr>
        <w:rFonts w:hint="default"/>
        <w:lang w:val="ru-RU" w:eastAsia="en-US" w:bidi="ar-SA"/>
      </w:rPr>
    </w:lvl>
    <w:lvl w:ilvl="2" w:tplc="33F6D380">
      <w:numFmt w:val="bullet"/>
      <w:lvlText w:val="•"/>
      <w:lvlJc w:val="left"/>
      <w:pPr>
        <w:ind w:left="2689" w:hanging="560"/>
      </w:pPr>
      <w:rPr>
        <w:rFonts w:hint="default"/>
        <w:lang w:val="ru-RU" w:eastAsia="en-US" w:bidi="ar-SA"/>
      </w:rPr>
    </w:lvl>
    <w:lvl w:ilvl="3" w:tplc="971A2CEE">
      <w:numFmt w:val="bullet"/>
      <w:lvlText w:val="•"/>
      <w:lvlJc w:val="left"/>
      <w:pPr>
        <w:ind w:left="3603" w:hanging="560"/>
      </w:pPr>
      <w:rPr>
        <w:rFonts w:hint="default"/>
        <w:lang w:val="ru-RU" w:eastAsia="en-US" w:bidi="ar-SA"/>
      </w:rPr>
    </w:lvl>
    <w:lvl w:ilvl="4" w:tplc="0DD29584">
      <w:numFmt w:val="bullet"/>
      <w:lvlText w:val="•"/>
      <w:lvlJc w:val="left"/>
      <w:pPr>
        <w:ind w:left="4518" w:hanging="560"/>
      </w:pPr>
      <w:rPr>
        <w:rFonts w:hint="default"/>
        <w:lang w:val="ru-RU" w:eastAsia="en-US" w:bidi="ar-SA"/>
      </w:rPr>
    </w:lvl>
    <w:lvl w:ilvl="5" w:tplc="95F0A770">
      <w:numFmt w:val="bullet"/>
      <w:lvlText w:val="•"/>
      <w:lvlJc w:val="left"/>
      <w:pPr>
        <w:ind w:left="5433" w:hanging="560"/>
      </w:pPr>
      <w:rPr>
        <w:rFonts w:hint="default"/>
        <w:lang w:val="ru-RU" w:eastAsia="en-US" w:bidi="ar-SA"/>
      </w:rPr>
    </w:lvl>
    <w:lvl w:ilvl="6" w:tplc="0A9420F2">
      <w:numFmt w:val="bullet"/>
      <w:lvlText w:val="•"/>
      <w:lvlJc w:val="left"/>
      <w:pPr>
        <w:ind w:left="6347" w:hanging="560"/>
      </w:pPr>
      <w:rPr>
        <w:rFonts w:hint="default"/>
        <w:lang w:val="ru-RU" w:eastAsia="en-US" w:bidi="ar-SA"/>
      </w:rPr>
    </w:lvl>
    <w:lvl w:ilvl="7" w:tplc="421ECE86">
      <w:numFmt w:val="bullet"/>
      <w:lvlText w:val="•"/>
      <w:lvlJc w:val="left"/>
      <w:pPr>
        <w:ind w:left="7262" w:hanging="560"/>
      </w:pPr>
      <w:rPr>
        <w:rFonts w:hint="default"/>
        <w:lang w:val="ru-RU" w:eastAsia="en-US" w:bidi="ar-SA"/>
      </w:rPr>
    </w:lvl>
    <w:lvl w:ilvl="8" w:tplc="6D167B62">
      <w:numFmt w:val="bullet"/>
      <w:lvlText w:val="•"/>
      <w:lvlJc w:val="left"/>
      <w:pPr>
        <w:ind w:left="8177" w:hanging="560"/>
      </w:pPr>
      <w:rPr>
        <w:rFonts w:hint="default"/>
        <w:lang w:val="ru-RU" w:eastAsia="en-US" w:bidi="ar-SA"/>
      </w:rPr>
    </w:lvl>
  </w:abstractNum>
  <w:abstractNum w:abstractNumId="14">
    <w:nsid w:val="71AF1947"/>
    <w:multiLevelType w:val="hybridMultilevel"/>
    <w:tmpl w:val="02C22D7A"/>
    <w:lvl w:ilvl="0" w:tplc="FB8018C6">
      <w:start w:val="1"/>
      <w:numFmt w:val="decimal"/>
      <w:lvlText w:val="%1."/>
      <w:lvlJc w:val="left"/>
      <w:pPr>
        <w:ind w:left="302" w:hanging="490"/>
      </w:pPr>
      <w:rPr>
        <w:rFonts w:ascii="Times New Roman" w:eastAsia="Times New Roman" w:hAnsi="Times New Roman" w:cs="Times New Roman" w:hint="default"/>
        <w:spacing w:val="0"/>
        <w:w w:val="100"/>
        <w:sz w:val="28"/>
        <w:szCs w:val="28"/>
        <w:lang w:val="ru-RU" w:eastAsia="en-US" w:bidi="ar-SA"/>
      </w:rPr>
    </w:lvl>
    <w:lvl w:ilvl="1" w:tplc="C1960E62">
      <w:numFmt w:val="bullet"/>
      <w:lvlText w:val="•"/>
      <w:lvlJc w:val="left"/>
      <w:pPr>
        <w:ind w:left="1270" w:hanging="490"/>
      </w:pPr>
      <w:rPr>
        <w:rFonts w:hint="default"/>
        <w:lang w:val="ru-RU" w:eastAsia="en-US" w:bidi="ar-SA"/>
      </w:rPr>
    </w:lvl>
    <w:lvl w:ilvl="2" w:tplc="0A5CEC9E">
      <w:numFmt w:val="bullet"/>
      <w:lvlText w:val="•"/>
      <w:lvlJc w:val="left"/>
      <w:pPr>
        <w:ind w:left="2241" w:hanging="490"/>
      </w:pPr>
      <w:rPr>
        <w:rFonts w:hint="default"/>
        <w:lang w:val="ru-RU" w:eastAsia="en-US" w:bidi="ar-SA"/>
      </w:rPr>
    </w:lvl>
    <w:lvl w:ilvl="3" w:tplc="0F3856EA">
      <w:numFmt w:val="bullet"/>
      <w:lvlText w:val="•"/>
      <w:lvlJc w:val="left"/>
      <w:pPr>
        <w:ind w:left="3211" w:hanging="490"/>
      </w:pPr>
      <w:rPr>
        <w:rFonts w:hint="default"/>
        <w:lang w:val="ru-RU" w:eastAsia="en-US" w:bidi="ar-SA"/>
      </w:rPr>
    </w:lvl>
    <w:lvl w:ilvl="4" w:tplc="A9BADCCC">
      <w:numFmt w:val="bullet"/>
      <w:lvlText w:val="•"/>
      <w:lvlJc w:val="left"/>
      <w:pPr>
        <w:ind w:left="4182" w:hanging="490"/>
      </w:pPr>
      <w:rPr>
        <w:rFonts w:hint="default"/>
        <w:lang w:val="ru-RU" w:eastAsia="en-US" w:bidi="ar-SA"/>
      </w:rPr>
    </w:lvl>
    <w:lvl w:ilvl="5" w:tplc="0406CEE4">
      <w:numFmt w:val="bullet"/>
      <w:lvlText w:val="•"/>
      <w:lvlJc w:val="left"/>
      <w:pPr>
        <w:ind w:left="5153" w:hanging="490"/>
      </w:pPr>
      <w:rPr>
        <w:rFonts w:hint="default"/>
        <w:lang w:val="ru-RU" w:eastAsia="en-US" w:bidi="ar-SA"/>
      </w:rPr>
    </w:lvl>
    <w:lvl w:ilvl="6" w:tplc="AEBE21D0">
      <w:numFmt w:val="bullet"/>
      <w:lvlText w:val="•"/>
      <w:lvlJc w:val="left"/>
      <w:pPr>
        <w:ind w:left="6123" w:hanging="490"/>
      </w:pPr>
      <w:rPr>
        <w:rFonts w:hint="default"/>
        <w:lang w:val="ru-RU" w:eastAsia="en-US" w:bidi="ar-SA"/>
      </w:rPr>
    </w:lvl>
    <w:lvl w:ilvl="7" w:tplc="B2EA68DA">
      <w:numFmt w:val="bullet"/>
      <w:lvlText w:val="•"/>
      <w:lvlJc w:val="left"/>
      <w:pPr>
        <w:ind w:left="7094" w:hanging="490"/>
      </w:pPr>
      <w:rPr>
        <w:rFonts w:hint="default"/>
        <w:lang w:val="ru-RU" w:eastAsia="en-US" w:bidi="ar-SA"/>
      </w:rPr>
    </w:lvl>
    <w:lvl w:ilvl="8" w:tplc="0BEEEE0A">
      <w:numFmt w:val="bullet"/>
      <w:lvlText w:val="•"/>
      <w:lvlJc w:val="left"/>
      <w:pPr>
        <w:ind w:left="8065" w:hanging="490"/>
      </w:pPr>
      <w:rPr>
        <w:rFonts w:hint="default"/>
        <w:lang w:val="ru-RU" w:eastAsia="en-US" w:bidi="ar-SA"/>
      </w:rPr>
    </w:lvl>
  </w:abstractNum>
  <w:abstractNum w:abstractNumId="15">
    <w:nsid w:val="7A001BA3"/>
    <w:multiLevelType w:val="hybridMultilevel"/>
    <w:tmpl w:val="DE2029EA"/>
    <w:lvl w:ilvl="0" w:tplc="4C62D066">
      <w:start w:val="1"/>
      <w:numFmt w:val="decimal"/>
      <w:lvlText w:val="%1."/>
      <w:lvlJc w:val="left"/>
      <w:pPr>
        <w:ind w:left="302" w:hanging="281"/>
      </w:pPr>
      <w:rPr>
        <w:rFonts w:ascii="Times New Roman" w:eastAsia="Times New Roman" w:hAnsi="Times New Roman" w:cs="Times New Roman" w:hint="default"/>
        <w:spacing w:val="0"/>
        <w:w w:val="100"/>
        <w:sz w:val="28"/>
        <w:szCs w:val="28"/>
        <w:lang w:val="ru-RU" w:eastAsia="en-US" w:bidi="ar-SA"/>
      </w:rPr>
    </w:lvl>
    <w:lvl w:ilvl="1" w:tplc="5C52295A">
      <w:start w:val="1"/>
      <w:numFmt w:val="decimal"/>
      <w:lvlText w:val="%2."/>
      <w:lvlJc w:val="left"/>
      <w:pPr>
        <w:ind w:left="3911" w:hanging="213"/>
        <w:jc w:val="right"/>
      </w:pPr>
      <w:rPr>
        <w:rFonts w:ascii="Times New Roman" w:eastAsia="Times New Roman" w:hAnsi="Times New Roman" w:cs="Times New Roman" w:hint="default"/>
        <w:b/>
        <w:bCs/>
        <w:w w:val="100"/>
        <w:sz w:val="26"/>
        <w:szCs w:val="26"/>
        <w:lang w:val="ru-RU" w:eastAsia="en-US" w:bidi="ar-SA"/>
      </w:rPr>
    </w:lvl>
    <w:lvl w:ilvl="2" w:tplc="C3DE9248">
      <w:numFmt w:val="bullet"/>
      <w:lvlText w:val="•"/>
      <w:lvlJc w:val="left"/>
      <w:pPr>
        <w:ind w:left="4596" w:hanging="213"/>
      </w:pPr>
      <w:rPr>
        <w:rFonts w:hint="default"/>
        <w:lang w:val="ru-RU" w:eastAsia="en-US" w:bidi="ar-SA"/>
      </w:rPr>
    </w:lvl>
    <w:lvl w:ilvl="3" w:tplc="82D212EC">
      <w:numFmt w:val="bullet"/>
      <w:lvlText w:val="•"/>
      <w:lvlJc w:val="left"/>
      <w:pPr>
        <w:ind w:left="5272" w:hanging="213"/>
      </w:pPr>
      <w:rPr>
        <w:rFonts w:hint="default"/>
        <w:lang w:val="ru-RU" w:eastAsia="en-US" w:bidi="ar-SA"/>
      </w:rPr>
    </w:lvl>
    <w:lvl w:ilvl="4" w:tplc="4B960D86">
      <w:numFmt w:val="bullet"/>
      <w:lvlText w:val="•"/>
      <w:lvlJc w:val="left"/>
      <w:pPr>
        <w:ind w:left="5948" w:hanging="213"/>
      </w:pPr>
      <w:rPr>
        <w:rFonts w:hint="default"/>
        <w:lang w:val="ru-RU" w:eastAsia="en-US" w:bidi="ar-SA"/>
      </w:rPr>
    </w:lvl>
    <w:lvl w:ilvl="5" w:tplc="3E28FEA4">
      <w:numFmt w:val="bullet"/>
      <w:lvlText w:val="•"/>
      <w:lvlJc w:val="left"/>
      <w:pPr>
        <w:ind w:left="6625" w:hanging="213"/>
      </w:pPr>
      <w:rPr>
        <w:rFonts w:hint="default"/>
        <w:lang w:val="ru-RU" w:eastAsia="en-US" w:bidi="ar-SA"/>
      </w:rPr>
    </w:lvl>
    <w:lvl w:ilvl="6" w:tplc="7E9A592E">
      <w:numFmt w:val="bullet"/>
      <w:lvlText w:val="•"/>
      <w:lvlJc w:val="left"/>
      <w:pPr>
        <w:ind w:left="7301" w:hanging="213"/>
      </w:pPr>
      <w:rPr>
        <w:rFonts w:hint="default"/>
        <w:lang w:val="ru-RU" w:eastAsia="en-US" w:bidi="ar-SA"/>
      </w:rPr>
    </w:lvl>
    <w:lvl w:ilvl="7" w:tplc="BF523212">
      <w:numFmt w:val="bullet"/>
      <w:lvlText w:val="•"/>
      <w:lvlJc w:val="left"/>
      <w:pPr>
        <w:ind w:left="7977" w:hanging="213"/>
      </w:pPr>
      <w:rPr>
        <w:rFonts w:hint="default"/>
        <w:lang w:val="ru-RU" w:eastAsia="en-US" w:bidi="ar-SA"/>
      </w:rPr>
    </w:lvl>
    <w:lvl w:ilvl="8" w:tplc="26001494">
      <w:numFmt w:val="bullet"/>
      <w:lvlText w:val="•"/>
      <w:lvlJc w:val="left"/>
      <w:pPr>
        <w:ind w:left="8653" w:hanging="213"/>
      </w:pPr>
      <w:rPr>
        <w:rFonts w:hint="default"/>
        <w:lang w:val="ru-RU" w:eastAsia="en-US" w:bidi="ar-SA"/>
      </w:rPr>
    </w:lvl>
  </w:abstractNum>
  <w:num w:numId="1">
    <w:abstractNumId w:val="10"/>
  </w:num>
  <w:num w:numId="2">
    <w:abstractNumId w:val="5"/>
  </w:num>
  <w:num w:numId="3">
    <w:abstractNumId w:val="3"/>
  </w:num>
  <w:num w:numId="4">
    <w:abstractNumId w:val="15"/>
  </w:num>
  <w:num w:numId="5">
    <w:abstractNumId w:val="4"/>
  </w:num>
  <w:num w:numId="6">
    <w:abstractNumId w:val="13"/>
  </w:num>
  <w:num w:numId="7">
    <w:abstractNumId w:val="14"/>
  </w:num>
  <w:num w:numId="8">
    <w:abstractNumId w:val="11"/>
  </w:num>
  <w:num w:numId="9">
    <w:abstractNumId w:val="9"/>
  </w:num>
  <w:num w:numId="10">
    <w:abstractNumId w:val="12"/>
  </w:num>
  <w:num w:numId="11">
    <w:abstractNumId w:val="7"/>
  </w:num>
  <w:num w:numId="12">
    <w:abstractNumId w:val="6"/>
  </w:num>
  <w:num w:numId="13">
    <w:abstractNumId w:val="8"/>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8B"/>
    <w:rsid w:val="00050344"/>
    <w:rsid w:val="00172F2B"/>
    <w:rsid w:val="00203706"/>
    <w:rsid w:val="00281478"/>
    <w:rsid w:val="002B4BAC"/>
    <w:rsid w:val="002C61F2"/>
    <w:rsid w:val="003A243C"/>
    <w:rsid w:val="004052A2"/>
    <w:rsid w:val="004677F8"/>
    <w:rsid w:val="004C52AA"/>
    <w:rsid w:val="004D2E14"/>
    <w:rsid w:val="004D524B"/>
    <w:rsid w:val="004F1F2A"/>
    <w:rsid w:val="005719B9"/>
    <w:rsid w:val="0058378B"/>
    <w:rsid w:val="00596299"/>
    <w:rsid w:val="005A4B54"/>
    <w:rsid w:val="005C3020"/>
    <w:rsid w:val="00610A36"/>
    <w:rsid w:val="00651A6B"/>
    <w:rsid w:val="00680E98"/>
    <w:rsid w:val="00712316"/>
    <w:rsid w:val="00724DA5"/>
    <w:rsid w:val="008455C9"/>
    <w:rsid w:val="00887F6F"/>
    <w:rsid w:val="008B794E"/>
    <w:rsid w:val="009D5E26"/>
    <w:rsid w:val="00A80FC1"/>
    <w:rsid w:val="00BD7F44"/>
    <w:rsid w:val="00BE6D3F"/>
    <w:rsid w:val="00C47233"/>
    <w:rsid w:val="00C53A79"/>
    <w:rsid w:val="00C5404C"/>
    <w:rsid w:val="00C56B8C"/>
    <w:rsid w:val="00C92BE8"/>
    <w:rsid w:val="00CC397F"/>
    <w:rsid w:val="00D5210E"/>
    <w:rsid w:val="00E64BE2"/>
    <w:rsid w:val="00EE2E03"/>
    <w:rsid w:val="00F039A3"/>
    <w:rsid w:val="00F12953"/>
    <w:rsid w:val="00F16821"/>
    <w:rsid w:val="00F741B9"/>
    <w:rsid w:val="00F80B71"/>
    <w:rsid w:val="00FE5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rsid w:val="00050344"/>
    <w:pPr>
      <w:keepNext/>
      <w:suppressAutoHyphens/>
      <w:spacing w:after="266" w:line="240" w:lineRule="auto"/>
      <w:jc w:val="center"/>
      <w:outlineLvl w:val="0"/>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E5172"/>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5">
    <w:name w:val="Верхний колонтитул Знак"/>
    <w:basedOn w:val="a1"/>
    <w:link w:val="a4"/>
    <w:uiPriority w:val="99"/>
    <w:rsid w:val="00FE5172"/>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1"/>
    <w:link w:val="1"/>
    <w:uiPriority w:val="1"/>
    <w:rsid w:val="00050344"/>
    <w:rPr>
      <w:rFonts w:ascii="Times New Roman" w:eastAsia="Times New Roman" w:hAnsi="Times New Roman" w:cs="Times New Roman"/>
      <w:sz w:val="28"/>
      <w:szCs w:val="28"/>
      <w:lang w:eastAsia="ru-RU"/>
    </w:rPr>
  </w:style>
  <w:style w:type="numbering" w:customStyle="1" w:styleId="11">
    <w:name w:val="Нет списка1"/>
    <w:next w:val="a3"/>
    <w:uiPriority w:val="99"/>
    <w:semiHidden/>
    <w:rsid w:val="00050344"/>
  </w:style>
  <w:style w:type="table" w:styleId="a6">
    <w:name w:val="Table Grid"/>
    <w:basedOn w:val="a2"/>
    <w:rsid w:val="000503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basedOn w:val="a0"/>
    <w:link w:val="a8"/>
    <w:uiPriority w:val="1"/>
    <w:qFormat/>
    <w:rsid w:val="00050344"/>
    <w:pPr>
      <w:spacing w:after="0" w:line="240" w:lineRule="auto"/>
      <w:jc w:val="both"/>
    </w:pPr>
    <w:rPr>
      <w:rFonts w:ascii="Calibri" w:eastAsia="Calibri" w:hAnsi="Calibri" w:cs="Times New Roman"/>
      <w:sz w:val="20"/>
      <w:szCs w:val="20"/>
      <w:lang w:val="en-US" w:bidi="en-US"/>
    </w:rPr>
  </w:style>
  <w:style w:type="character" w:customStyle="1" w:styleId="a8">
    <w:name w:val="Без интервала Знак"/>
    <w:link w:val="a7"/>
    <w:uiPriority w:val="1"/>
    <w:rsid w:val="00050344"/>
    <w:rPr>
      <w:rFonts w:ascii="Calibri" w:eastAsia="Calibri" w:hAnsi="Calibri" w:cs="Times New Roman"/>
      <w:sz w:val="20"/>
      <w:szCs w:val="20"/>
      <w:lang w:val="en-US" w:bidi="en-US"/>
    </w:rPr>
  </w:style>
  <w:style w:type="paragraph" w:customStyle="1" w:styleId="ConsPlusNormal">
    <w:name w:val="ConsPlusNormal"/>
    <w:rsid w:val="0005034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footer"/>
    <w:basedOn w:val="a0"/>
    <w:link w:val="aa"/>
    <w:rsid w:val="000503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050344"/>
    <w:rPr>
      <w:rFonts w:ascii="Times New Roman" w:eastAsia="Times New Roman" w:hAnsi="Times New Roman" w:cs="Times New Roman"/>
      <w:sz w:val="24"/>
      <w:szCs w:val="24"/>
      <w:lang w:eastAsia="ru-RU"/>
    </w:rPr>
  </w:style>
  <w:style w:type="paragraph" w:customStyle="1" w:styleId="Char">
    <w:name w:val="Char Знак Знак"/>
    <w:basedOn w:val="a0"/>
    <w:rsid w:val="000503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b">
    <w:name w:val="Body Text"/>
    <w:basedOn w:val="a0"/>
    <w:link w:val="ac"/>
    <w:uiPriority w:val="1"/>
    <w:qFormat/>
    <w:rsid w:val="00050344"/>
    <w:pPr>
      <w:suppressAutoHyphens/>
      <w:spacing w:after="0" w:line="240" w:lineRule="auto"/>
      <w:jc w:val="center"/>
    </w:pPr>
    <w:rPr>
      <w:rFonts w:ascii="Times New Roman" w:eastAsia="Times New Roman" w:hAnsi="Times New Roman" w:cs="Times New Roman"/>
      <w:sz w:val="28"/>
      <w:szCs w:val="28"/>
      <w:lang w:eastAsia="ru-RU"/>
    </w:rPr>
  </w:style>
  <w:style w:type="character" w:customStyle="1" w:styleId="ac">
    <w:name w:val="Основной текст Знак"/>
    <w:basedOn w:val="a1"/>
    <w:link w:val="ab"/>
    <w:uiPriority w:val="1"/>
    <w:rsid w:val="00050344"/>
    <w:rPr>
      <w:rFonts w:ascii="Times New Roman" w:eastAsia="Times New Roman" w:hAnsi="Times New Roman" w:cs="Times New Roman"/>
      <w:sz w:val="28"/>
      <w:szCs w:val="28"/>
      <w:lang w:eastAsia="ru-RU"/>
    </w:rPr>
  </w:style>
  <w:style w:type="paragraph" w:styleId="ad">
    <w:name w:val="Title"/>
    <w:basedOn w:val="a0"/>
    <w:link w:val="ae"/>
    <w:uiPriority w:val="1"/>
    <w:qFormat/>
    <w:rsid w:val="00050344"/>
    <w:pPr>
      <w:suppressAutoHyphens/>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Название Знак"/>
    <w:basedOn w:val="a1"/>
    <w:link w:val="ad"/>
    <w:uiPriority w:val="1"/>
    <w:rsid w:val="00050344"/>
    <w:rPr>
      <w:rFonts w:ascii="Times New Roman" w:eastAsia="Times New Roman" w:hAnsi="Times New Roman" w:cs="Times New Roman"/>
      <w:b/>
      <w:bCs/>
      <w:sz w:val="28"/>
      <w:szCs w:val="28"/>
      <w:lang w:eastAsia="ru-RU"/>
    </w:rPr>
  </w:style>
  <w:style w:type="paragraph" w:styleId="af">
    <w:name w:val="Body Text Indent"/>
    <w:basedOn w:val="a0"/>
    <w:link w:val="af0"/>
    <w:uiPriority w:val="99"/>
    <w:rsid w:val="00050344"/>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1"/>
    <w:link w:val="af"/>
    <w:uiPriority w:val="99"/>
    <w:rsid w:val="00050344"/>
    <w:rPr>
      <w:rFonts w:ascii="Times New Roman" w:eastAsia="Times New Roman" w:hAnsi="Times New Roman" w:cs="Times New Roman"/>
      <w:sz w:val="20"/>
      <w:szCs w:val="20"/>
      <w:lang w:eastAsia="ru-RU"/>
    </w:rPr>
  </w:style>
  <w:style w:type="paragraph" w:styleId="af1">
    <w:name w:val="List Paragraph"/>
    <w:basedOn w:val="a0"/>
    <w:uiPriority w:val="1"/>
    <w:qFormat/>
    <w:rsid w:val="00050344"/>
    <w:pPr>
      <w:spacing w:after="0" w:line="240" w:lineRule="auto"/>
      <w:ind w:left="720"/>
    </w:pPr>
    <w:rPr>
      <w:rFonts w:ascii="Times New Roman" w:eastAsia="Times New Roman" w:hAnsi="Times New Roman" w:cs="Times New Roman"/>
      <w:sz w:val="20"/>
      <w:szCs w:val="20"/>
      <w:lang w:eastAsia="ru-RU"/>
    </w:rPr>
  </w:style>
  <w:style w:type="paragraph" w:customStyle="1" w:styleId="a">
    <w:name w:val="Нумерация"/>
    <w:basedOn w:val="a0"/>
    <w:uiPriority w:val="99"/>
    <w:rsid w:val="00050344"/>
    <w:pPr>
      <w:numPr>
        <w:numId w:val="3"/>
      </w:numPr>
      <w:tabs>
        <w:tab w:val="left" w:pos="851"/>
      </w:tabs>
      <w:spacing w:after="0" w:line="360" w:lineRule="auto"/>
      <w:jc w:val="both"/>
    </w:pPr>
    <w:rPr>
      <w:rFonts w:ascii="Times New Roman" w:eastAsia="Calibri" w:hAnsi="Times New Roman" w:cs="Times New Roman"/>
      <w:sz w:val="28"/>
      <w:szCs w:val="28"/>
    </w:rPr>
  </w:style>
  <w:style w:type="paragraph" w:customStyle="1" w:styleId="Style7">
    <w:name w:val="Style7"/>
    <w:basedOn w:val="a0"/>
    <w:uiPriority w:val="99"/>
    <w:rsid w:val="00050344"/>
    <w:pPr>
      <w:widowControl w:val="0"/>
      <w:autoSpaceDE w:val="0"/>
      <w:autoSpaceDN w:val="0"/>
      <w:adjustRightInd w:val="0"/>
      <w:spacing w:after="0" w:line="240" w:lineRule="auto"/>
    </w:pPr>
    <w:rPr>
      <w:rFonts w:ascii="Calibri" w:eastAsia="Calibri" w:hAnsi="Calibri" w:cs="Calibri"/>
      <w:sz w:val="24"/>
      <w:szCs w:val="24"/>
      <w:lang w:eastAsia="ru-RU"/>
    </w:rPr>
  </w:style>
  <w:style w:type="character" w:customStyle="1" w:styleId="FontStyle15">
    <w:name w:val="Font Style15"/>
    <w:uiPriority w:val="99"/>
    <w:rsid w:val="00050344"/>
    <w:rPr>
      <w:rFonts w:ascii="Times New Roman" w:hAnsi="Times New Roman" w:cs="Times New Roman"/>
      <w:b/>
      <w:bCs/>
      <w:sz w:val="26"/>
      <w:szCs w:val="26"/>
    </w:rPr>
  </w:style>
  <w:style w:type="paragraph" w:styleId="af2">
    <w:name w:val="Balloon Text"/>
    <w:basedOn w:val="a0"/>
    <w:link w:val="af3"/>
    <w:uiPriority w:val="99"/>
    <w:rsid w:val="0005034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uiPriority w:val="99"/>
    <w:rsid w:val="00050344"/>
    <w:rPr>
      <w:rFonts w:ascii="Tahoma" w:eastAsia="Times New Roman" w:hAnsi="Tahoma" w:cs="Tahoma"/>
      <w:sz w:val="16"/>
      <w:szCs w:val="16"/>
      <w:lang w:eastAsia="ru-RU"/>
    </w:rPr>
  </w:style>
  <w:style w:type="table" w:customStyle="1" w:styleId="TableNormal">
    <w:name w:val="Table Normal"/>
    <w:uiPriority w:val="2"/>
    <w:semiHidden/>
    <w:unhideWhenUsed/>
    <w:qFormat/>
    <w:rsid w:val="000503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50344"/>
    <w:pPr>
      <w:widowControl w:val="0"/>
      <w:autoSpaceDE w:val="0"/>
      <w:autoSpaceDN w:val="0"/>
      <w:spacing w:after="0" w:line="240" w:lineRule="auto"/>
    </w:pPr>
    <w:rPr>
      <w:rFonts w:ascii="Times New Roman" w:eastAsia="Times New Roman" w:hAnsi="Times New Roman" w:cs="Times New Roman"/>
    </w:rPr>
  </w:style>
  <w:style w:type="character" w:customStyle="1" w:styleId="2">
    <w:name w:val="Основной текст (2)_"/>
    <w:basedOn w:val="a1"/>
    <w:link w:val="20"/>
    <w:rsid w:val="00C5404C"/>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C5404C"/>
    <w:pPr>
      <w:widowControl w:val="0"/>
      <w:shd w:val="clear" w:color="auto" w:fill="FFFFFF"/>
      <w:spacing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rsid w:val="00050344"/>
    <w:pPr>
      <w:keepNext/>
      <w:suppressAutoHyphens/>
      <w:spacing w:after="266" w:line="240" w:lineRule="auto"/>
      <w:jc w:val="center"/>
      <w:outlineLvl w:val="0"/>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E5172"/>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5">
    <w:name w:val="Верхний колонтитул Знак"/>
    <w:basedOn w:val="a1"/>
    <w:link w:val="a4"/>
    <w:uiPriority w:val="99"/>
    <w:rsid w:val="00FE5172"/>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1"/>
    <w:link w:val="1"/>
    <w:uiPriority w:val="1"/>
    <w:rsid w:val="00050344"/>
    <w:rPr>
      <w:rFonts w:ascii="Times New Roman" w:eastAsia="Times New Roman" w:hAnsi="Times New Roman" w:cs="Times New Roman"/>
      <w:sz w:val="28"/>
      <w:szCs w:val="28"/>
      <w:lang w:eastAsia="ru-RU"/>
    </w:rPr>
  </w:style>
  <w:style w:type="numbering" w:customStyle="1" w:styleId="11">
    <w:name w:val="Нет списка1"/>
    <w:next w:val="a3"/>
    <w:uiPriority w:val="99"/>
    <w:semiHidden/>
    <w:rsid w:val="00050344"/>
  </w:style>
  <w:style w:type="table" w:styleId="a6">
    <w:name w:val="Table Grid"/>
    <w:basedOn w:val="a2"/>
    <w:rsid w:val="000503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basedOn w:val="a0"/>
    <w:link w:val="a8"/>
    <w:uiPriority w:val="1"/>
    <w:qFormat/>
    <w:rsid w:val="00050344"/>
    <w:pPr>
      <w:spacing w:after="0" w:line="240" w:lineRule="auto"/>
      <w:jc w:val="both"/>
    </w:pPr>
    <w:rPr>
      <w:rFonts w:ascii="Calibri" w:eastAsia="Calibri" w:hAnsi="Calibri" w:cs="Times New Roman"/>
      <w:sz w:val="20"/>
      <w:szCs w:val="20"/>
      <w:lang w:val="en-US" w:bidi="en-US"/>
    </w:rPr>
  </w:style>
  <w:style w:type="character" w:customStyle="1" w:styleId="a8">
    <w:name w:val="Без интервала Знак"/>
    <w:link w:val="a7"/>
    <w:uiPriority w:val="1"/>
    <w:rsid w:val="00050344"/>
    <w:rPr>
      <w:rFonts w:ascii="Calibri" w:eastAsia="Calibri" w:hAnsi="Calibri" w:cs="Times New Roman"/>
      <w:sz w:val="20"/>
      <w:szCs w:val="20"/>
      <w:lang w:val="en-US" w:bidi="en-US"/>
    </w:rPr>
  </w:style>
  <w:style w:type="paragraph" w:customStyle="1" w:styleId="ConsPlusNormal">
    <w:name w:val="ConsPlusNormal"/>
    <w:rsid w:val="0005034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footer"/>
    <w:basedOn w:val="a0"/>
    <w:link w:val="aa"/>
    <w:rsid w:val="000503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050344"/>
    <w:rPr>
      <w:rFonts w:ascii="Times New Roman" w:eastAsia="Times New Roman" w:hAnsi="Times New Roman" w:cs="Times New Roman"/>
      <w:sz w:val="24"/>
      <w:szCs w:val="24"/>
      <w:lang w:eastAsia="ru-RU"/>
    </w:rPr>
  </w:style>
  <w:style w:type="paragraph" w:customStyle="1" w:styleId="Char">
    <w:name w:val="Char Знак Знак"/>
    <w:basedOn w:val="a0"/>
    <w:rsid w:val="000503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b">
    <w:name w:val="Body Text"/>
    <w:basedOn w:val="a0"/>
    <w:link w:val="ac"/>
    <w:uiPriority w:val="1"/>
    <w:qFormat/>
    <w:rsid w:val="00050344"/>
    <w:pPr>
      <w:suppressAutoHyphens/>
      <w:spacing w:after="0" w:line="240" w:lineRule="auto"/>
      <w:jc w:val="center"/>
    </w:pPr>
    <w:rPr>
      <w:rFonts w:ascii="Times New Roman" w:eastAsia="Times New Roman" w:hAnsi="Times New Roman" w:cs="Times New Roman"/>
      <w:sz w:val="28"/>
      <w:szCs w:val="28"/>
      <w:lang w:eastAsia="ru-RU"/>
    </w:rPr>
  </w:style>
  <w:style w:type="character" w:customStyle="1" w:styleId="ac">
    <w:name w:val="Основной текст Знак"/>
    <w:basedOn w:val="a1"/>
    <w:link w:val="ab"/>
    <w:uiPriority w:val="1"/>
    <w:rsid w:val="00050344"/>
    <w:rPr>
      <w:rFonts w:ascii="Times New Roman" w:eastAsia="Times New Roman" w:hAnsi="Times New Roman" w:cs="Times New Roman"/>
      <w:sz w:val="28"/>
      <w:szCs w:val="28"/>
      <w:lang w:eastAsia="ru-RU"/>
    </w:rPr>
  </w:style>
  <w:style w:type="paragraph" w:styleId="ad">
    <w:name w:val="Title"/>
    <w:basedOn w:val="a0"/>
    <w:link w:val="ae"/>
    <w:uiPriority w:val="1"/>
    <w:qFormat/>
    <w:rsid w:val="00050344"/>
    <w:pPr>
      <w:suppressAutoHyphens/>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Название Знак"/>
    <w:basedOn w:val="a1"/>
    <w:link w:val="ad"/>
    <w:uiPriority w:val="1"/>
    <w:rsid w:val="00050344"/>
    <w:rPr>
      <w:rFonts w:ascii="Times New Roman" w:eastAsia="Times New Roman" w:hAnsi="Times New Roman" w:cs="Times New Roman"/>
      <w:b/>
      <w:bCs/>
      <w:sz w:val="28"/>
      <w:szCs w:val="28"/>
      <w:lang w:eastAsia="ru-RU"/>
    </w:rPr>
  </w:style>
  <w:style w:type="paragraph" w:styleId="af">
    <w:name w:val="Body Text Indent"/>
    <w:basedOn w:val="a0"/>
    <w:link w:val="af0"/>
    <w:uiPriority w:val="99"/>
    <w:rsid w:val="00050344"/>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1"/>
    <w:link w:val="af"/>
    <w:uiPriority w:val="99"/>
    <w:rsid w:val="00050344"/>
    <w:rPr>
      <w:rFonts w:ascii="Times New Roman" w:eastAsia="Times New Roman" w:hAnsi="Times New Roman" w:cs="Times New Roman"/>
      <w:sz w:val="20"/>
      <w:szCs w:val="20"/>
      <w:lang w:eastAsia="ru-RU"/>
    </w:rPr>
  </w:style>
  <w:style w:type="paragraph" w:styleId="af1">
    <w:name w:val="List Paragraph"/>
    <w:basedOn w:val="a0"/>
    <w:uiPriority w:val="1"/>
    <w:qFormat/>
    <w:rsid w:val="00050344"/>
    <w:pPr>
      <w:spacing w:after="0" w:line="240" w:lineRule="auto"/>
      <w:ind w:left="720"/>
    </w:pPr>
    <w:rPr>
      <w:rFonts w:ascii="Times New Roman" w:eastAsia="Times New Roman" w:hAnsi="Times New Roman" w:cs="Times New Roman"/>
      <w:sz w:val="20"/>
      <w:szCs w:val="20"/>
      <w:lang w:eastAsia="ru-RU"/>
    </w:rPr>
  </w:style>
  <w:style w:type="paragraph" w:customStyle="1" w:styleId="a">
    <w:name w:val="Нумерация"/>
    <w:basedOn w:val="a0"/>
    <w:uiPriority w:val="99"/>
    <w:rsid w:val="00050344"/>
    <w:pPr>
      <w:numPr>
        <w:numId w:val="3"/>
      </w:numPr>
      <w:tabs>
        <w:tab w:val="left" w:pos="851"/>
      </w:tabs>
      <w:spacing w:after="0" w:line="360" w:lineRule="auto"/>
      <w:jc w:val="both"/>
    </w:pPr>
    <w:rPr>
      <w:rFonts w:ascii="Times New Roman" w:eastAsia="Calibri" w:hAnsi="Times New Roman" w:cs="Times New Roman"/>
      <w:sz w:val="28"/>
      <w:szCs w:val="28"/>
    </w:rPr>
  </w:style>
  <w:style w:type="paragraph" w:customStyle="1" w:styleId="Style7">
    <w:name w:val="Style7"/>
    <w:basedOn w:val="a0"/>
    <w:uiPriority w:val="99"/>
    <w:rsid w:val="00050344"/>
    <w:pPr>
      <w:widowControl w:val="0"/>
      <w:autoSpaceDE w:val="0"/>
      <w:autoSpaceDN w:val="0"/>
      <w:adjustRightInd w:val="0"/>
      <w:spacing w:after="0" w:line="240" w:lineRule="auto"/>
    </w:pPr>
    <w:rPr>
      <w:rFonts w:ascii="Calibri" w:eastAsia="Calibri" w:hAnsi="Calibri" w:cs="Calibri"/>
      <w:sz w:val="24"/>
      <w:szCs w:val="24"/>
      <w:lang w:eastAsia="ru-RU"/>
    </w:rPr>
  </w:style>
  <w:style w:type="character" w:customStyle="1" w:styleId="FontStyle15">
    <w:name w:val="Font Style15"/>
    <w:uiPriority w:val="99"/>
    <w:rsid w:val="00050344"/>
    <w:rPr>
      <w:rFonts w:ascii="Times New Roman" w:hAnsi="Times New Roman" w:cs="Times New Roman"/>
      <w:b/>
      <w:bCs/>
      <w:sz w:val="26"/>
      <w:szCs w:val="26"/>
    </w:rPr>
  </w:style>
  <w:style w:type="paragraph" w:styleId="af2">
    <w:name w:val="Balloon Text"/>
    <w:basedOn w:val="a0"/>
    <w:link w:val="af3"/>
    <w:uiPriority w:val="99"/>
    <w:rsid w:val="0005034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uiPriority w:val="99"/>
    <w:rsid w:val="00050344"/>
    <w:rPr>
      <w:rFonts w:ascii="Tahoma" w:eastAsia="Times New Roman" w:hAnsi="Tahoma" w:cs="Tahoma"/>
      <w:sz w:val="16"/>
      <w:szCs w:val="16"/>
      <w:lang w:eastAsia="ru-RU"/>
    </w:rPr>
  </w:style>
  <w:style w:type="table" w:customStyle="1" w:styleId="TableNormal">
    <w:name w:val="Table Normal"/>
    <w:uiPriority w:val="2"/>
    <w:semiHidden/>
    <w:unhideWhenUsed/>
    <w:qFormat/>
    <w:rsid w:val="000503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50344"/>
    <w:pPr>
      <w:widowControl w:val="0"/>
      <w:autoSpaceDE w:val="0"/>
      <w:autoSpaceDN w:val="0"/>
      <w:spacing w:after="0" w:line="240" w:lineRule="auto"/>
    </w:pPr>
    <w:rPr>
      <w:rFonts w:ascii="Times New Roman" w:eastAsia="Times New Roman" w:hAnsi="Times New Roman" w:cs="Times New Roman"/>
    </w:rPr>
  </w:style>
  <w:style w:type="character" w:customStyle="1" w:styleId="2">
    <w:name w:val="Основной текст (2)_"/>
    <w:basedOn w:val="a1"/>
    <w:link w:val="20"/>
    <w:rsid w:val="00C5404C"/>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C5404C"/>
    <w:pPr>
      <w:widowControl w:val="0"/>
      <w:shd w:val="clear" w:color="auto" w:fill="FFFFFF"/>
      <w:spacing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473">
      <w:bodyDiv w:val="1"/>
      <w:marLeft w:val="0"/>
      <w:marRight w:val="0"/>
      <w:marTop w:val="0"/>
      <w:marBottom w:val="0"/>
      <w:divBdr>
        <w:top w:val="none" w:sz="0" w:space="0" w:color="auto"/>
        <w:left w:val="none" w:sz="0" w:space="0" w:color="auto"/>
        <w:bottom w:val="none" w:sz="0" w:space="0" w:color="auto"/>
        <w:right w:val="none" w:sz="0" w:space="0" w:color="auto"/>
      </w:divBdr>
    </w:div>
    <w:div w:id="352146736">
      <w:bodyDiv w:val="1"/>
      <w:marLeft w:val="0"/>
      <w:marRight w:val="0"/>
      <w:marTop w:val="0"/>
      <w:marBottom w:val="0"/>
      <w:divBdr>
        <w:top w:val="none" w:sz="0" w:space="0" w:color="auto"/>
        <w:left w:val="none" w:sz="0" w:space="0" w:color="auto"/>
        <w:bottom w:val="none" w:sz="0" w:space="0" w:color="auto"/>
        <w:right w:val="none" w:sz="0" w:space="0" w:color="auto"/>
      </w:divBdr>
    </w:div>
    <w:div w:id="479226584">
      <w:bodyDiv w:val="1"/>
      <w:marLeft w:val="0"/>
      <w:marRight w:val="0"/>
      <w:marTop w:val="0"/>
      <w:marBottom w:val="0"/>
      <w:divBdr>
        <w:top w:val="none" w:sz="0" w:space="0" w:color="auto"/>
        <w:left w:val="none" w:sz="0" w:space="0" w:color="auto"/>
        <w:bottom w:val="none" w:sz="0" w:space="0" w:color="auto"/>
        <w:right w:val="none" w:sz="0" w:space="0" w:color="auto"/>
      </w:divBdr>
    </w:div>
    <w:div w:id="504904070">
      <w:bodyDiv w:val="1"/>
      <w:marLeft w:val="0"/>
      <w:marRight w:val="0"/>
      <w:marTop w:val="0"/>
      <w:marBottom w:val="0"/>
      <w:divBdr>
        <w:top w:val="none" w:sz="0" w:space="0" w:color="auto"/>
        <w:left w:val="none" w:sz="0" w:space="0" w:color="auto"/>
        <w:bottom w:val="none" w:sz="0" w:space="0" w:color="auto"/>
        <w:right w:val="none" w:sz="0" w:space="0" w:color="auto"/>
      </w:divBdr>
    </w:div>
    <w:div w:id="1017197162">
      <w:bodyDiv w:val="1"/>
      <w:marLeft w:val="0"/>
      <w:marRight w:val="0"/>
      <w:marTop w:val="0"/>
      <w:marBottom w:val="0"/>
      <w:divBdr>
        <w:top w:val="none" w:sz="0" w:space="0" w:color="auto"/>
        <w:left w:val="none" w:sz="0" w:space="0" w:color="auto"/>
        <w:bottom w:val="none" w:sz="0" w:space="0" w:color="auto"/>
        <w:right w:val="none" w:sz="0" w:space="0" w:color="auto"/>
      </w:divBdr>
    </w:div>
    <w:div w:id="11861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4611&amp;dst=100007&amp;field=134&amp;date=13.10.2022" TargetMode="External"/><Relationship Id="rId13" Type="http://schemas.openxmlformats.org/officeDocument/2006/relationships/hyperlink" Target="https://login.consultant.ru/link/?req=doc&amp;base=LAW&amp;n=412864&amp;dst=359&amp;field=134&amp;date=25.11.2022" TargetMode="External"/><Relationship Id="rId18" Type="http://schemas.openxmlformats.org/officeDocument/2006/relationships/hyperlink" Target="https://login.consultant.ru/link/?req=doc&amp;base=LAW&amp;n=412864&amp;dst=100354&amp;field=134&amp;date=25.11.2022" TargetMode="External"/><Relationship Id="rId26" Type="http://schemas.openxmlformats.org/officeDocument/2006/relationships/hyperlink" Target="https://login.consultant.ru/link/?req=doc&amp;base=LAW&amp;n=412864&amp;dst=100352&amp;field=134&amp;date=25.11.2022"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12864&amp;dst=100354&amp;field=134&amp;date=25.11.202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RLAW067&amp;n=119203&amp;dst=100333&amp;field=134&amp;date=13.10.2022" TargetMode="External"/><Relationship Id="rId17" Type="http://schemas.openxmlformats.org/officeDocument/2006/relationships/hyperlink" Target="https://login.consultant.ru/link/?req=doc&amp;base=LAW&amp;n=412864&amp;dst=100354&amp;field=134&amp;date=25.11.2022" TargetMode="External"/><Relationship Id="rId25" Type="http://schemas.openxmlformats.org/officeDocument/2006/relationships/hyperlink" Target="https://login.consultant.ru/link/?req=doc&amp;base=LAW&amp;n=412864&amp;dst=100352&amp;field=134&amp;date=25.11.2022" TargetMode="External"/><Relationship Id="rId33" Type="http://schemas.openxmlformats.org/officeDocument/2006/relationships/hyperlink" Target="https://login.consultant.ru/link/?req=doc&amp;base=LAW&amp;n=412864&amp;dst=100352&amp;field=134&amp;date=25.11.2022" TargetMode="External"/><Relationship Id="rId2" Type="http://schemas.openxmlformats.org/officeDocument/2006/relationships/styles" Target="styles.xml"/><Relationship Id="rId16" Type="http://schemas.openxmlformats.org/officeDocument/2006/relationships/hyperlink" Target="https://login.consultant.ru/link/?req=doc&amp;base=LAW&amp;n=412864&amp;dst=244&amp;field=134&amp;date=25.11.2022" TargetMode="External"/><Relationship Id="rId20" Type="http://schemas.openxmlformats.org/officeDocument/2006/relationships/hyperlink" Target="https://login.consultant.ru/link/?req=doc&amp;base=LAW&amp;n=412864&amp;dst=100354&amp;field=134&amp;date=25.11.2022" TargetMode="External"/><Relationship Id="rId29" Type="http://schemas.openxmlformats.org/officeDocument/2006/relationships/hyperlink" Target="https://login.consultant.ru/link/?req=doc&amp;base=LAW&amp;n=412864&amp;dst=100352&amp;field=134&amp;date=25.11.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94431&amp;dst=100011&amp;field=134&amp;date=13.10.2022" TargetMode="External"/><Relationship Id="rId24" Type="http://schemas.openxmlformats.org/officeDocument/2006/relationships/hyperlink" Target="https://login.consultant.ru/link/?req=doc&amp;base=LAW&amp;n=412864&amp;dst=100352&amp;field=134&amp;date=25.11.2022" TargetMode="External"/><Relationship Id="rId32" Type="http://schemas.openxmlformats.org/officeDocument/2006/relationships/hyperlink" Target="https://login.consultant.ru/link/?req=doc&amp;base=LAW&amp;n=412864&amp;dst=100352&amp;field=134&amp;date=25.11.2022" TargetMode="External"/><Relationship Id="rId5" Type="http://schemas.openxmlformats.org/officeDocument/2006/relationships/webSettings" Target="webSettings.xml"/><Relationship Id="rId15" Type="http://schemas.openxmlformats.org/officeDocument/2006/relationships/hyperlink" Target="https://docs.cntd.ru/document/902308701" TargetMode="External"/><Relationship Id="rId23" Type="http://schemas.openxmlformats.org/officeDocument/2006/relationships/hyperlink" Target="https://login.consultant.ru/link/?req=doc&amp;base=LAW&amp;n=412864&amp;dst=100354&amp;field=134&amp;date=25.11.2022" TargetMode="External"/><Relationship Id="rId28" Type="http://schemas.openxmlformats.org/officeDocument/2006/relationships/hyperlink" Target="https://login.consultant.ru/link/?req=doc&amp;base=LAW&amp;n=412864&amp;dst=100352&amp;field=134&amp;date=25.11.2022" TargetMode="External"/><Relationship Id="rId36" Type="http://schemas.openxmlformats.org/officeDocument/2006/relationships/theme" Target="theme/theme1.xml"/><Relationship Id="rId10" Type="http://schemas.openxmlformats.org/officeDocument/2006/relationships/hyperlink" Target="https://login.consultant.ru/link/?req=doc&amp;base=LAW&amp;n=402643&amp;dst=100046&amp;field=134&amp;date=13.10.2022" TargetMode="External"/><Relationship Id="rId19" Type="http://schemas.openxmlformats.org/officeDocument/2006/relationships/hyperlink" Target="https://login.consultant.ru/link/?req=doc&amp;base=LAW&amp;n=412864&amp;dst=100354&amp;field=134&amp;date=25.11.2022" TargetMode="External"/><Relationship Id="rId31" Type="http://schemas.openxmlformats.org/officeDocument/2006/relationships/hyperlink" Target="https://login.consultant.ru/link/?req=doc&amp;base=LAW&amp;n=412864&amp;dst=100352&amp;field=134&amp;date=25.11.2022" TargetMode="External"/><Relationship Id="rId4" Type="http://schemas.openxmlformats.org/officeDocument/2006/relationships/settings" Target="settings.xml"/><Relationship Id="rId9" Type="http://schemas.openxmlformats.org/officeDocument/2006/relationships/hyperlink" Target="https://login.consultant.ru/link/?req=doc&amp;base=LAW&amp;n=388569&amp;date=13.10.2022" TargetMode="External"/><Relationship Id="rId14" Type="http://schemas.openxmlformats.org/officeDocument/2006/relationships/hyperlink" Target="https://docs.cntd.ru/document/902271495" TargetMode="External"/><Relationship Id="rId22" Type="http://schemas.openxmlformats.org/officeDocument/2006/relationships/hyperlink" Target="https://login.consultant.ru/link/?req=doc&amp;base=LAW&amp;n=412864&amp;dst=290&amp;field=134&amp;date=25.11.2022" TargetMode="External"/><Relationship Id="rId27" Type="http://schemas.openxmlformats.org/officeDocument/2006/relationships/hyperlink" Target="https://login.consultant.ru/link/?req=doc&amp;base=LAW&amp;n=412864&amp;dst=219&amp;field=134&amp;date=25.11.2022" TargetMode="External"/><Relationship Id="rId30" Type="http://schemas.openxmlformats.org/officeDocument/2006/relationships/hyperlink" Target="https://login.consultant.ru/link/?req=doc&amp;base=LAW&amp;n=412864&amp;dst=100352&amp;field=134&amp;date=25.11.202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11546</Words>
  <Characters>65813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2023-02-06T11:29:00Z</cp:lastPrinted>
  <dcterms:created xsi:type="dcterms:W3CDTF">2023-02-06T14:11:00Z</dcterms:created>
  <dcterms:modified xsi:type="dcterms:W3CDTF">2023-02-06T14:11:00Z</dcterms:modified>
</cp:coreProperties>
</file>