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0D4BC782"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6B85F66E"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62C25394"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по состоянию на 202</w:t>
      </w:r>
      <w:r w:rsidR="00D046DB">
        <w:rPr>
          <w:rFonts w:ascii="Arial" w:hAnsi="Arial" w:cs="Arial"/>
          <w:b/>
          <w:bCs/>
          <w:sz w:val="28"/>
          <w:szCs w:val="28"/>
        </w:rPr>
        <w:t>5</w:t>
      </w:r>
      <w:bookmarkStart w:id="3" w:name="_GoBack"/>
      <w:bookmarkEnd w:id="3"/>
      <w:r w:rsidRPr="0085748A">
        <w:rPr>
          <w:rFonts w:ascii="Arial" w:hAnsi="Arial" w:cs="Arial"/>
          <w:b/>
          <w:bCs/>
          <w:sz w:val="28"/>
          <w:szCs w:val="28"/>
        </w:rPr>
        <w:t xml:space="preserve"> год и 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1BD5FB5E"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7B191000" w14:textId="2C27964F" w:rsidR="00E362D6" w:rsidRDefault="00E362D6" w:rsidP="005411E0">
      <w:pPr>
        <w:widowControl w:val="0"/>
        <w:autoSpaceDE w:val="0"/>
        <w:autoSpaceDN w:val="0"/>
        <w:adjustRightInd w:val="0"/>
        <w:spacing w:line="276" w:lineRule="auto"/>
        <w:jc w:val="center"/>
        <w:rPr>
          <w:rFonts w:ascii="Arial" w:hAnsi="Arial" w:cs="Arial"/>
          <w:b/>
          <w:bCs/>
          <w:sz w:val="28"/>
          <w:szCs w:val="28"/>
        </w:rPr>
      </w:pPr>
      <w:r w:rsidRPr="00E362D6">
        <w:rPr>
          <w:rFonts w:ascii="Arial" w:hAnsi="Arial" w:cs="Arial"/>
          <w:b/>
          <w:bCs/>
          <w:sz w:val="28"/>
          <w:szCs w:val="28"/>
        </w:rPr>
        <w:t>Глава 17. Замечания и предложения к проекту схемы теплоснабжения</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7650A8" w:rsidRDefault="005411E0" w:rsidP="005411E0">
      <w:pPr>
        <w:autoSpaceDE w:val="0"/>
        <w:autoSpaceDN w:val="0"/>
        <w:adjustRightInd w:val="0"/>
        <w:jc w:val="center"/>
        <w:rPr>
          <w:rFonts w:ascii="Arial" w:hAnsi="Arial" w:cs="Arial"/>
          <w:b/>
          <w:bCs/>
          <w:color w:val="FFFFFF" w:themeColor="background1"/>
          <w:sz w:val="28"/>
          <w:szCs w:val="28"/>
        </w:rPr>
      </w:pPr>
      <w:r w:rsidRPr="007650A8">
        <w:rPr>
          <w:rFonts w:ascii="Arial" w:hAnsi="Arial" w:cs="Arial"/>
          <w:bCs/>
          <w:color w:val="FFFFFF" w:themeColor="background1"/>
          <w:sz w:val="28"/>
          <w:szCs w:val="28"/>
        </w:rPr>
        <w:t xml:space="preserve"> </w:t>
      </w:r>
      <w:r w:rsidRPr="007650A8">
        <w:rPr>
          <w:rFonts w:ascii="Arial" w:hAnsi="Arial" w:cs="Arial"/>
          <w:b/>
          <w:bCs/>
          <w:color w:val="FFFFFF" w:themeColor="background1"/>
          <w:sz w:val="28"/>
          <w:szCs w:val="28"/>
        </w:rPr>
        <w:t>2021 год</w:t>
      </w:r>
    </w:p>
    <w:p w14:paraId="46E54CAB" w14:textId="77777777" w:rsidR="005F6ADF" w:rsidRPr="007650A8" w:rsidRDefault="005F6ADF" w:rsidP="00B31D81">
      <w:pPr>
        <w:rPr>
          <w:rFonts w:ascii="Arial" w:hAnsi="Arial" w:cs="Arial"/>
          <w:bCs/>
          <w:color w:val="FFFFFF" w:themeColor="background1"/>
          <w:sz w:val="28"/>
          <w:szCs w:val="28"/>
        </w:rPr>
        <w:sectPr w:rsidR="005F6ADF" w:rsidRPr="007650A8"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Times New Roman" w:hAnsi="Times New Roman"/>
          <w:b w:val="0"/>
          <w:bCs w:val="0"/>
          <w:color w:val="auto"/>
          <w:sz w:val="24"/>
          <w:szCs w:val="24"/>
          <w:lang w:eastAsia="ru-RU"/>
        </w:rPr>
        <w:id w:val="1369104960"/>
        <w:docPartObj>
          <w:docPartGallery w:val="Table of Contents"/>
          <w:docPartUnique/>
        </w:docPartObj>
      </w:sdtPr>
      <w:sdtEndPr/>
      <w:sdtContent>
        <w:p w14:paraId="4A2701C8" w14:textId="30AAF033" w:rsidR="00DF2DA9" w:rsidRPr="00DF2DA9" w:rsidRDefault="00DF2DA9">
          <w:pPr>
            <w:pStyle w:val="aff4"/>
            <w:rPr>
              <w:b w:val="0"/>
              <w:bCs w:val="0"/>
            </w:rPr>
          </w:pPr>
          <w:r w:rsidRPr="00DF2DA9">
            <w:rPr>
              <w:b w:val="0"/>
              <w:bCs w:val="0"/>
            </w:rPr>
            <w:t>Оглавление</w:t>
          </w:r>
        </w:p>
        <w:p w14:paraId="1DC93029" w14:textId="79414740" w:rsidR="00DF2DA9" w:rsidRPr="00DF2DA9" w:rsidRDefault="00DF2DA9">
          <w:pPr>
            <w:pStyle w:val="1a"/>
            <w:tabs>
              <w:tab w:val="right" w:leader="dot" w:pos="9345"/>
            </w:tabs>
            <w:rPr>
              <w:rFonts w:eastAsiaTheme="minorEastAsia" w:cstheme="minorBidi"/>
              <w:b w:val="0"/>
              <w:bCs w:val="0"/>
              <w:noProof/>
              <w:sz w:val="22"/>
              <w:szCs w:val="22"/>
              <w:lang w:eastAsia="ru-RU"/>
            </w:rPr>
          </w:pPr>
          <w:r w:rsidRPr="00DF2DA9">
            <w:rPr>
              <w:b w:val="0"/>
              <w:bCs w:val="0"/>
            </w:rPr>
            <w:fldChar w:fldCharType="begin"/>
          </w:r>
          <w:r w:rsidRPr="00DF2DA9">
            <w:rPr>
              <w:b w:val="0"/>
              <w:bCs w:val="0"/>
            </w:rPr>
            <w:instrText xml:space="preserve"> TOC \o "1-3" \h \z \u </w:instrText>
          </w:r>
          <w:r w:rsidRPr="00DF2DA9">
            <w:rPr>
              <w:b w:val="0"/>
              <w:bCs w:val="0"/>
            </w:rPr>
            <w:fldChar w:fldCharType="separate"/>
          </w:r>
          <w:hyperlink w:anchor="_Toc83567422" w:history="1">
            <w:r w:rsidRPr="00DF2DA9">
              <w:rPr>
                <w:rStyle w:val="aff5"/>
                <w:rFonts w:ascii="Arial" w:hAnsi="Arial" w:cs="Arial"/>
                <w:b w:val="0"/>
                <w:bCs w:val="0"/>
                <w:noProof/>
              </w:rPr>
              <w:t>Глава 17. Замечания и предложения к проекту схемы теплоснабжения</w:t>
            </w:r>
            <w:r w:rsidRPr="00DF2DA9">
              <w:rPr>
                <w:b w:val="0"/>
                <w:bCs w:val="0"/>
                <w:noProof/>
                <w:webHidden/>
              </w:rPr>
              <w:tab/>
            </w:r>
            <w:r w:rsidRPr="00DF2DA9">
              <w:rPr>
                <w:b w:val="0"/>
                <w:bCs w:val="0"/>
                <w:noProof/>
                <w:webHidden/>
              </w:rPr>
              <w:fldChar w:fldCharType="begin"/>
            </w:r>
            <w:r w:rsidRPr="00DF2DA9">
              <w:rPr>
                <w:b w:val="0"/>
                <w:bCs w:val="0"/>
                <w:noProof/>
                <w:webHidden/>
              </w:rPr>
              <w:instrText xml:space="preserve"> PAGEREF _Toc83567422 \h </w:instrText>
            </w:r>
            <w:r w:rsidRPr="00DF2DA9">
              <w:rPr>
                <w:b w:val="0"/>
                <w:bCs w:val="0"/>
                <w:noProof/>
                <w:webHidden/>
              </w:rPr>
            </w:r>
            <w:r w:rsidRPr="00DF2DA9">
              <w:rPr>
                <w:b w:val="0"/>
                <w:bCs w:val="0"/>
                <w:noProof/>
                <w:webHidden/>
              </w:rPr>
              <w:fldChar w:fldCharType="separate"/>
            </w:r>
            <w:r w:rsidR="000D06D4">
              <w:rPr>
                <w:b w:val="0"/>
                <w:bCs w:val="0"/>
                <w:noProof/>
                <w:webHidden/>
              </w:rPr>
              <w:t>5</w:t>
            </w:r>
            <w:r w:rsidRPr="00DF2DA9">
              <w:rPr>
                <w:b w:val="0"/>
                <w:bCs w:val="0"/>
                <w:noProof/>
                <w:webHidden/>
              </w:rPr>
              <w:fldChar w:fldCharType="end"/>
            </w:r>
          </w:hyperlink>
        </w:p>
        <w:p w14:paraId="4A495C73" w14:textId="697A5938" w:rsidR="00DF2DA9" w:rsidRPr="00DF2DA9" w:rsidRDefault="003D5FA0">
          <w:pPr>
            <w:pStyle w:val="26"/>
            <w:tabs>
              <w:tab w:val="right" w:leader="dot" w:pos="9345"/>
            </w:tabs>
            <w:rPr>
              <w:rFonts w:eastAsiaTheme="minorEastAsia" w:cstheme="minorBidi"/>
              <w:i w:val="0"/>
              <w:iCs w:val="0"/>
              <w:noProof/>
              <w:sz w:val="22"/>
              <w:szCs w:val="22"/>
              <w:lang w:eastAsia="ru-RU"/>
            </w:rPr>
          </w:pPr>
          <w:hyperlink w:anchor="_Toc83567423" w:history="1">
            <w:r w:rsidR="00DF2DA9" w:rsidRPr="00DF2DA9">
              <w:rPr>
                <w:rStyle w:val="aff5"/>
                <w:rFonts w:ascii="Arial" w:hAnsi="Arial" w:cs="Arial"/>
                <w:noProof/>
              </w:rPr>
              <w:t>Глава 17. Часть 1. Перечень всех замечаний и предложений, поступивших при разработке, утверждении и актуализации схемы теплоснабжения</w:t>
            </w:r>
            <w:r w:rsidR="00DF2DA9" w:rsidRPr="00DF2DA9">
              <w:rPr>
                <w:noProof/>
                <w:webHidden/>
              </w:rPr>
              <w:tab/>
            </w:r>
            <w:r w:rsidR="00DF2DA9" w:rsidRPr="00DF2DA9">
              <w:rPr>
                <w:noProof/>
                <w:webHidden/>
              </w:rPr>
              <w:fldChar w:fldCharType="begin"/>
            </w:r>
            <w:r w:rsidR="00DF2DA9" w:rsidRPr="00DF2DA9">
              <w:rPr>
                <w:noProof/>
                <w:webHidden/>
              </w:rPr>
              <w:instrText xml:space="preserve"> PAGEREF _Toc83567423 \h </w:instrText>
            </w:r>
            <w:r w:rsidR="00DF2DA9" w:rsidRPr="00DF2DA9">
              <w:rPr>
                <w:noProof/>
                <w:webHidden/>
              </w:rPr>
            </w:r>
            <w:r w:rsidR="00DF2DA9" w:rsidRPr="00DF2DA9">
              <w:rPr>
                <w:noProof/>
                <w:webHidden/>
              </w:rPr>
              <w:fldChar w:fldCharType="separate"/>
            </w:r>
            <w:r w:rsidR="000D06D4">
              <w:rPr>
                <w:noProof/>
                <w:webHidden/>
              </w:rPr>
              <w:t>5</w:t>
            </w:r>
            <w:r w:rsidR="00DF2DA9" w:rsidRPr="00DF2DA9">
              <w:rPr>
                <w:noProof/>
                <w:webHidden/>
              </w:rPr>
              <w:fldChar w:fldCharType="end"/>
            </w:r>
          </w:hyperlink>
        </w:p>
        <w:p w14:paraId="7B6C9385" w14:textId="27A422A4" w:rsidR="00DF2DA9" w:rsidRPr="00DF2DA9" w:rsidRDefault="003D5FA0">
          <w:pPr>
            <w:pStyle w:val="26"/>
            <w:tabs>
              <w:tab w:val="right" w:leader="dot" w:pos="9345"/>
            </w:tabs>
            <w:rPr>
              <w:rFonts w:eastAsiaTheme="minorEastAsia" w:cstheme="minorBidi"/>
              <w:i w:val="0"/>
              <w:iCs w:val="0"/>
              <w:noProof/>
              <w:sz w:val="22"/>
              <w:szCs w:val="22"/>
              <w:lang w:eastAsia="ru-RU"/>
            </w:rPr>
          </w:pPr>
          <w:hyperlink w:anchor="_Toc83567424" w:history="1">
            <w:r w:rsidR="00DF2DA9" w:rsidRPr="00DF2DA9">
              <w:rPr>
                <w:rStyle w:val="aff5"/>
                <w:rFonts w:ascii="Arial" w:hAnsi="Arial" w:cs="Arial"/>
                <w:noProof/>
              </w:rPr>
              <w:t>Глава 17. Часть 2. Ответы разработчиков проекта схемы теплоснабжения на замечания и предложения</w:t>
            </w:r>
            <w:r w:rsidR="00DF2DA9" w:rsidRPr="00DF2DA9">
              <w:rPr>
                <w:noProof/>
                <w:webHidden/>
              </w:rPr>
              <w:tab/>
            </w:r>
            <w:r w:rsidR="00DF2DA9" w:rsidRPr="00DF2DA9">
              <w:rPr>
                <w:noProof/>
                <w:webHidden/>
              </w:rPr>
              <w:fldChar w:fldCharType="begin"/>
            </w:r>
            <w:r w:rsidR="00DF2DA9" w:rsidRPr="00DF2DA9">
              <w:rPr>
                <w:noProof/>
                <w:webHidden/>
              </w:rPr>
              <w:instrText xml:space="preserve"> PAGEREF _Toc83567424 \h </w:instrText>
            </w:r>
            <w:r w:rsidR="00DF2DA9" w:rsidRPr="00DF2DA9">
              <w:rPr>
                <w:noProof/>
                <w:webHidden/>
              </w:rPr>
            </w:r>
            <w:r w:rsidR="00DF2DA9" w:rsidRPr="00DF2DA9">
              <w:rPr>
                <w:noProof/>
                <w:webHidden/>
              </w:rPr>
              <w:fldChar w:fldCharType="separate"/>
            </w:r>
            <w:r w:rsidR="000D06D4">
              <w:rPr>
                <w:noProof/>
                <w:webHidden/>
              </w:rPr>
              <w:t>5</w:t>
            </w:r>
            <w:r w:rsidR="00DF2DA9" w:rsidRPr="00DF2DA9">
              <w:rPr>
                <w:noProof/>
                <w:webHidden/>
              </w:rPr>
              <w:fldChar w:fldCharType="end"/>
            </w:r>
          </w:hyperlink>
        </w:p>
        <w:p w14:paraId="0F645D2A" w14:textId="2DEB076E" w:rsidR="00DF2DA9" w:rsidRPr="00DF2DA9" w:rsidRDefault="003D5FA0">
          <w:pPr>
            <w:pStyle w:val="26"/>
            <w:tabs>
              <w:tab w:val="right" w:leader="dot" w:pos="9345"/>
            </w:tabs>
            <w:rPr>
              <w:rFonts w:eastAsiaTheme="minorEastAsia" w:cstheme="minorBidi"/>
              <w:i w:val="0"/>
              <w:iCs w:val="0"/>
              <w:noProof/>
              <w:sz w:val="22"/>
              <w:szCs w:val="22"/>
              <w:lang w:eastAsia="ru-RU"/>
            </w:rPr>
          </w:pPr>
          <w:hyperlink w:anchor="_Toc83567425" w:history="1">
            <w:r w:rsidR="00DF2DA9" w:rsidRPr="00DF2DA9">
              <w:rPr>
                <w:rStyle w:val="aff5"/>
                <w:rFonts w:ascii="Arial" w:hAnsi="Arial" w:cs="Arial"/>
                <w:noProof/>
              </w:rPr>
              <w:t>Глава 17. Часть 3.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r w:rsidR="00DF2DA9" w:rsidRPr="00DF2DA9">
              <w:rPr>
                <w:noProof/>
                <w:webHidden/>
              </w:rPr>
              <w:tab/>
            </w:r>
            <w:r w:rsidR="00DF2DA9" w:rsidRPr="00DF2DA9">
              <w:rPr>
                <w:noProof/>
                <w:webHidden/>
              </w:rPr>
              <w:fldChar w:fldCharType="begin"/>
            </w:r>
            <w:r w:rsidR="00DF2DA9" w:rsidRPr="00DF2DA9">
              <w:rPr>
                <w:noProof/>
                <w:webHidden/>
              </w:rPr>
              <w:instrText xml:space="preserve"> PAGEREF _Toc83567425 \h </w:instrText>
            </w:r>
            <w:r w:rsidR="00DF2DA9" w:rsidRPr="00DF2DA9">
              <w:rPr>
                <w:noProof/>
                <w:webHidden/>
              </w:rPr>
            </w:r>
            <w:r w:rsidR="00DF2DA9" w:rsidRPr="00DF2DA9">
              <w:rPr>
                <w:noProof/>
                <w:webHidden/>
              </w:rPr>
              <w:fldChar w:fldCharType="separate"/>
            </w:r>
            <w:r w:rsidR="000D06D4">
              <w:rPr>
                <w:noProof/>
                <w:webHidden/>
              </w:rPr>
              <w:t>5</w:t>
            </w:r>
            <w:r w:rsidR="00DF2DA9" w:rsidRPr="00DF2DA9">
              <w:rPr>
                <w:noProof/>
                <w:webHidden/>
              </w:rPr>
              <w:fldChar w:fldCharType="end"/>
            </w:r>
          </w:hyperlink>
        </w:p>
        <w:p w14:paraId="557C2887" w14:textId="424A1F98" w:rsidR="00DF2DA9" w:rsidRDefault="00DF2DA9">
          <w:r w:rsidRPr="00DF2DA9">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proofErr w:type="spellStart"/>
      <w:r w:rsidR="003C1C91" w:rsidRPr="000E5903">
        <w:rPr>
          <w:rFonts w:ascii="Arial" w:hAnsi="Arial" w:cs="Arial"/>
        </w:rPr>
        <w:t>теплопотребляющей</w:t>
      </w:r>
      <w:proofErr w:type="spellEnd"/>
      <w:r w:rsidR="003C1C91" w:rsidRPr="000E5903">
        <w:rPr>
          <w:rFonts w:ascii="Arial" w:hAnsi="Arial" w:cs="Arial"/>
        </w:rPr>
        <w:t xml:space="preserve">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w:t>
      </w:r>
      <w:proofErr w:type="spellStart"/>
      <w:r w:rsidRPr="000E5903">
        <w:rPr>
          <w:rFonts w:ascii="Arial" w:hAnsi="Arial" w:cs="Arial"/>
        </w:rPr>
        <w:t>теплопотребляющей</w:t>
      </w:r>
      <w:proofErr w:type="spellEnd"/>
      <w:r w:rsidRPr="000E5903">
        <w:rPr>
          <w:rFonts w:ascii="Arial" w:hAnsi="Arial" w:cs="Arial"/>
        </w:rPr>
        <w:t xml:space="preserve">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B48" w14:textId="77777777" w:rsidR="008B6020" w:rsidRPr="000E5903" w:rsidRDefault="00710302" w:rsidP="00A03718">
      <w:pPr>
        <w:pStyle w:val="14"/>
        <w:spacing w:after="100" w:afterAutospacing="1"/>
        <w:rPr>
          <w:rFonts w:ascii="Arial" w:hAnsi="Arial" w:cs="Arial"/>
          <w:color w:val="auto"/>
          <w:sz w:val="24"/>
          <w:szCs w:val="24"/>
        </w:rPr>
      </w:pPr>
      <w:bookmarkStart w:id="4" w:name="_Toc44359398"/>
      <w:bookmarkStart w:id="5" w:name="_Toc83567422"/>
      <w:bookmarkStart w:id="6" w:name="_Hlk83674638"/>
      <w:r w:rsidRPr="000E5903">
        <w:rPr>
          <w:rFonts w:ascii="Arial" w:hAnsi="Arial" w:cs="Arial"/>
          <w:color w:val="auto"/>
          <w:sz w:val="24"/>
          <w:szCs w:val="24"/>
        </w:rPr>
        <w:lastRenderedPageBreak/>
        <w:t>Глава 17. Замечания и предложения к проекту схемы теплоснабжения</w:t>
      </w:r>
      <w:bookmarkEnd w:id="4"/>
      <w:bookmarkEnd w:id="5"/>
    </w:p>
    <w:bookmarkEnd w:id="6"/>
    <w:p w14:paraId="46E56B49" w14:textId="77777777" w:rsidR="00843E87" w:rsidRPr="000E5903" w:rsidRDefault="00843E87" w:rsidP="00B44B51">
      <w:pPr>
        <w:ind w:firstLine="709"/>
        <w:contextualSpacing/>
        <w:jc w:val="both"/>
        <w:rPr>
          <w:rFonts w:ascii="Arial" w:hAnsi="Arial" w:cs="Arial"/>
        </w:rPr>
      </w:pPr>
      <w:r w:rsidRPr="000E5903">
        <w:rPr>
          <w:rFonts w:ascii="Arial" w:hAnsi="Arial" w:cs="Arial"/>
        </w:rPr>
        <w:t>Согласно п. 21 «Для организации сбора замечаний и предложений к проекту схемы теплоснабжения (проекту</w:t>
      </w:r>
      <w:r w:rsidR="000E3A33" w:rsidRPr="000E5903">
        <w:rPr>
          <w:rFonts w:ascii="Arial" w:hAnsi="Arial" w:cs="Arial"/>
        </w:rPr>
        <w:t xml:space="preserve"> </w:t>
      </w:r>
      <w:r w:rsidRPr="000E5903">
        <w:rPr>
          <w:rFonts w:ascii="Arial" w:hAnsi="Arial" w:cs="Arial"/>
        </w:rPr>
        <w:t>схемы теплоснабжения) органы местного самоуправления, органы исполнительной власти городов федерального значения при его размещении на официальном сайте указывают адрес, по которому осуществляется сбор замечаний и предложений, а также срок их сбора, который не может быть менее 20 и более 30 календарных дней со дня размеще</w:t>
      </w:r>
      <w:r w:rsidR="00905F7E" w:rsidRPr="000E5903">
        <w:rPr>
          <w:rFonts w:ascii="Arial" w:hAnsi="Arial" w:cs="Arial"/>
        </w:rPr>
        <w:t>ния соответствующего проекта</w:t>
      </w:r>
      <w:r w:rsidRPr="000E5903">
        <w:rPr>
          <w:rFonts w:ascii="Arial" w:hAnsi="Arial" w:cs="Arial"/>
        </w:rPr>
        <w:t xml:space="preserve">) раздела «Требования к порядку и разработки и утверждения схем теплоснабжения» постановления правительства № 154 от 22 февраля 2012 года. </w:t>
      </w:r>
    </w:p>
    <w:p w14:paraId="46E56B4A" w14:textId="77777777" w:rsidR="00710302" w:rsidRPr="000E5903" w:rsidRDefault="00710302" w:rsidP="00B44B51">
      <w:pPr>
        <w:keepNext/>
        <w:keepLines/>
        <w:spacing w:before="120" w:after="120"/>
        <w:contextualSpacing/>
        <w:jc w:val="both"/>
        <w:outlineLvl w:val="1"/>
        <w:rPr>
          <w:rFonts w:ascii="Arial" w:hAnsi="Arial" w:cs="Arial"/>
          <w:b/>
          <w:bCs/>
        </w:rPr>
      </w:pPr>
      <w:bookmarkStart w:id="7" w:name="_Toc44359399"/>
      <w:bookmarkStart w:id="8" w:name="_Toc83567423"/>
      <w:bookmarkStart w:id="9" w:name="sub_1871"/>
      <w:r w:rsidRPr="000E5903">
        <w:rPr>
          <w:rFonts w:ascii="Arial" w:hAnsi="Arial" w:cs="Arial"/>
          <w:b/>
          <w:bCs/>
        </w:rPr>
        <w:t>Глава 17. Часть 1. Перечень всех замечаний и предложений, поступивших при разработке, утверждении и актуализации схемы теплоснабжения</w:t>
      </w:r>
      <w:bookmarkEnd w:id="7"/>
      <w:bookmarkEnd w:id="8"/>
    </w:p>
    <w:p w14:paraId="46E56B4B" w14:textId="166CE114" w:rsidR="00843E87" w:rsidRPr="000E5903" w:rsidRDefault="00843E87" w:rsidP="00B44B51">
      <w:pPr>
        <w:pStyle w:val="afffffffffffffffff6"/>
        <w:spacing w:line="240" w:lineRule="auto"/>
        <w:contextualSpacing/>
        <w:rPr>
          <w:rFonts w:ascii="Arial" w:hAnsi="Arial" w:cs="Arial"/>
          <w:sz w:val="24"/>
        </w:rPr>
      </w:pPr>
      <w:r w:rsidRPr="000E5903">
        <w:rPr>
          <w:rFonts w:ascii="Arial" w:hAnsi="Arial" w:cs="Arial"/>
          <w:sz w:val="24"/>
        </w:rPr>
        <w:t>Перечень всех замечаний и предложений, поступивших при разработке, утверждении схемы теплоснабжения будет разработан после публикации схемы теплоснабжения</w:t>
      </w:r>
      <w:r w:rsidR="001732F6" w:rsidRPr="000E5903">
        <w:rPr>
          <w:rFonts w:ascii="Arial" w:hAnsi="Arial" w:cs="Arial"/>
          <w:sz w:val="24"/>
        </w:rPr>
        <w:t xml:space="preserve"> </w:t>
      </w:r>
      <w:r w:rsidR="00406C03" w:rsidRPr="000E5903">
        <w:rPr>
          <w:rFonts w:ascii="Arial" w:hAnsi="Arial" w:cs="Arial"/>
          <w:sz w:val="24"/>
        </w:rPr>
        <w:t>р</w:t>
      </w:r>
      <w:r w:rsidR="001A16CF" w:rsidRPr="000E5903">
        <w:rPr>
          <w:rFonts w:ascii="Arial" w:hAnsi="Arial" w:cs="Arial"/>
          <w:sz w:val="24"/>
        </w:rPr>
        <w:t>.п. Чернь</w:t>
      </w:r>
      <w:r w:rsidRPr="000E5903">
        <w:rPr>
          <w:rFonts w:ascii="Arial" w:hAnsi="Arial" w:cs="Arial"/>
          <w:sz w:val="24"/>
        </w:rPr>
        <w:t>.</w:t>
      </w:r>
    </w:p>
    <w:p w14:paraId="46E56B4C" w14:textId="77777777" w:rsidR="00710302" w:rsidRPr="000E5903" w:rsidRDefault="00710302" w:rsidP="00B44B51">
      <w:pPr>
        <w:keepNext/>
        <w:keepLines/>
        <w:spacing w:before="120" w:after="120"/>
        <w:contextualSpacing/>
        <w:jc w:val="both"/>
        <w:outlineLvl w:val="1"/>
        <w:rPr>
          <w:rFonts w:ascii="Arial" w:hAnsi="Arial" w:cs="Arial"/>
          <w:b/>
          <w:bCs/>
        </w:rPr>
      </w:pPr>
      <w:bookmarkStart w:id="10" w:name="_Toc44359400"/>
      <w:bookmarkStart w:id="11" w:name="_Toc83567424"/>
      <w:r w:rsidRPr="000E5903">
        <w:rPr>
          <w:rFonts w:ascii="Arial" w:hAnsi="Arial" w:cs="Arial"/>
          <w:b/>
          <w:bCs/>
        </w:rPr>
        <w:t>Глава 17. Часть 2. Ответы разработчиков проекта схемы теплоснабжения на замечания и предложения</w:t>
      </w:r>
      <w:bookmarkEnd w:id="10"/>
      <w:bookmarkEnd w:id="11"/>
    </w:p>
    <w:p w14:paraId="46E56B4D" w14:textId="18D857D2" w:rsidR="00F17586" w:rsidRPr="000E5903" w:rsidRDefault="00843E87" w:rsidP="00B44B51">
      <w:pPr>
        <w:pStyle w:val="afffffffffffffffff6"/>
        <w:spacing w:line="240" w:lineRule="auto"/>
        <w:contextualSpacing/>
        <w:rPr>
          <w:rFonts w:ascii="Arial" w:hAnsi="Arial" w:cs="Arial"/>
          <w:sz w:val="24"/>
        </w:rPr>
      </w:pPr>
      <w:r w:rsidRPr="000E5903">
        <w:rPr>
          <w:rFonts w:ascii="Arial" w:hAnsi="Arial" w:cs="Arial"/>
          <w:sz w:val="24"/>
        </w:rPr>
        <w:t xml:space="preserve">Ответы разработчиков проекта схемы теплоснабжения на замечания и предложения будут </w:t>
      </w:r>
      <w:r w:rsidR="007D6DE1" w:rsidRPr="000E5903">
        <w:rPr>
          <w:rFonts w:ascii="Arial" w:hAnsi="Arial" w:cs="Arial"/>
          <w:sz w:val="24"/>
        </w:rPr>
        <w:t xml:space="preserve">сформированы </w:t>
      </w:r>
      <w:r w:rsidRPr="000E5903">
        <w:rPr>
          <w:rFonts w:ascii="Arial" w:hAnsi="Arial" w:cs="Arial"/>
          <w:sz w:val="24"/>
        </w:rPr>
        <w:t xml:space="preserve">после публикации </w:t>
      </w:r>
      <w:r w:rsidR="007D6DE1" w:rsidRPr="000E5903">
        <w:rPr>
          <w:rFonts w:ascii="Arial" w:hAnsi="Arial" w:cs="Arial"/>
          <w:sz w:val="24"/>
        </w:rPr>
        <w:t xml:space="preserve">проекта </w:t>
      </w:r>
      <w:r w:rsidRPr="000E5903">
        <w:rPr>
          <w:rFonts w:ascii="Arial" w:hAnsi="Arial" w:cs="Arial"/>
          <w:sz w:val="24"/>
        </w:rPr>
        <w:t>схемы теплоснабжения</w:t>
      </w:r>
      <w:r w:rsidR="00CB0C0C" w:rsidRPr="000E5903">
        <w:rPr>
          <w:rFonts w:ascii="Arial" w:hAnsi="Arial" w:cs="Arial"/>
          <w:sz w:val="24"/>
        </w:rPr>
        <w:t xml:space="preserve"> </w:t>
      </w:r>
      <w:r w:rsidR="00E06DE5" w:rsidRPr="000E5903">
        <w:rPr>
          <w:rFonts w:ascii="Arial" w:hAnsi="Arial" w:cs="Arial"/>
          <w:sz w:val="24"/>
        </w:rPr>
        <w:t>р</w:t>
      </w:r>
      <w:r w:rsidR="001A16CF" w:rsidRPr="000E5903">
        <w:rPr>
          <w:rFonts w:ascii="Arial" w:hAnsi="Arial" w:cs="Arial"/>
          <w:sz w:val="24"/>
        </w:rPr>
        <w:t>.п. Чернь</w:t>
      </w:r>
      <w:r w:rsidRPr="000E5903">
        <w:rPr>
          <w:rFonts w:ascii="Arial" w:hAnsi="Arial" w:cs="Arial"/>
          <w:sz w:val="24"/>
        </w:rPr>
        <w:t>.</w:t>
      </w:r>
    </w:p>
    <w:p w14:paraId="46E56B4E" w14:textId="77777777" w:rsidR="00710302" w:rsidRPr="000E5903" w:rsidRDefault="00710302" w:rsidP="00A03718">
      <w:pPr>
        <w:keepNext/>
        <w:keepLines/>
        <w:spacing w:before="120" w:after="100" w:afterAutospacing="1"/>
        <w:contextualSpacing/>
        <w:jc w:val="both"/>
        <w:outlineLvl w:val="1"/>
        <w:rPr>
          <w:rFonts w:ascii="Arial" w:hAnsi="Arial" w:cs="Arial"/>
          <w:b/>
          <w:bCs/>
        </w:rPr>
      </w:pPr>
      <w:bookmarkStart w:id="12" w:name="_Toc44359401"/>
      <w:bookmarkStart w:id="13" w:name="_Toc83567425"/>
      <w:r w:rsidRPr="000E5903">
        <w:rPr>
          <w:rFonts w:ascii="Arial" w:hAnsi="Arial" w:cs="Arial"/>
          <w:b/>
          <w:bCs/>
        </w:rPr>
        <w:t xml:space="preserve">Глава 17. Часть </w:t>
      </w:r>
      <w:r w:rsidR="008D47CE" w:rsidRPr="000E5903">
        <w:rPr>
          <w:rFonts w:ascii="Arial" w:hAnsi="Arial" w:cs="Arial"/>
          <w:b/>
          <w:bCs/>
        </w:rPr>
        <w:t>3</w:t>
      </w:r>
      <w:r w:rsidRPr="000E5903">
        <w:rPr>
          <w:rFonts w:ascii="Arial" w:hAnsi="Arial" w:cs="Arial"/>
          <w:b/>
          <w:bCs/>
        </w:rPr>
        <w:t>. 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теплоснабжения</w:t>
      </w:r>
      <w:bookmarkEnd w:id="12"/>
      <w:bookmarkEnd w:id="13"/>
    </w:p>
    <w:p w14:paraId="46E56B4F" w14:textId="6963B683" w:rsidR="00843E87" w:rsidRPr="000E5903" w:rsidRDefault="00843E87" w:rsidP="00B44B51">
      <w:pPr>
        <w:pStyle w:val="afffffffffffffffff6"/>
        <w:spacing w:line="240" w:lineRule="auto"/>
        <w:contextualSpacing/>
        <w:rPr>
          <w:rFonts w:ascii="Arial" w:hAnsi="Arial" w:cs="Arial"/>
          <w:sz w:val="24"/>
        </w:rPr>
      </w:pPr>
      <w:r w:rsidRPr="000E5903">
        <w:rPr>
          <w:rFonts w:ascii="Arial" w:hAnsi="Arial" w:cs="Arial"/>
          <w:sz w:val="24"/>
        </w:rPr>
        <w:t xml:space="preserve">Перечень учтенных замечаний и предложений, а также реестр изменений, внесенных в разделы схемы теплоснабжения и главы обосновывающих материалов к схеме </w:t>
      </w:r>
      <w:r w:rsidR="008D47CE" w:rsidRPr="000E5903">
        <w:rPr>
          <w:rFonts w:ascii="Arial" w:hAnsi="Arial" w:cs="Arial"/>
          <w:sz w:val="24"/>
        </w:rPr>
        <w:t>теплоснабжения,</w:t>
      </w:r>
      <w:r w:rsidRPr="000E5903">
        <w:rPr>
          <w:rFonts w:ascii="Arial" w:hAnsi="Arial" w:cs="Arial"/>
          <w:sz w:val="24"/>
        </w:rPr>
        <w:t xml:space="preserve"> </w:t>
      </w:r>
      <w:r w:rsidR="008D47CE" w:rsidRPr="000E5903">
        <w:rPr>
          <w:rFonts w:ascii="Arial" w:hAnsi="Arial" w:cs="Arial"/>
          <w:sz w:val="24"/>
        </w:rPr>
        <w:t xml:space="preserve">будет изложен </w:t>
      </w:r>
      <w:r w:rsidRPr="000E5903">
        <w:rPr>
          <w:rFonts w:ascii="Arial" w:hAnsi="Arial" w:cs="Arial"/>
          <w:sz w:val="24"/>
        </w:rPr>
        <w:t xml:space="preserve">после публикации </w:t>
      </w:r>
      <w:r w:rsidR="003F0E0A" w:rsidRPr="000E5903">
        <w:rPr>
          <w:rFonts w:ascii="Arial" w:hAnsi="Arial" w:cs="Arial"/>
          <w:sz w:val="24"/>
        </w:rPr>
        <w:t xml:space="preserve">схемы теплоснабжения </w:t>
      </w:r>
      <w:r w:rsidR="00E06DE5" w:rsidRPr="000E5903">
        <w:rPr>
          <w:rFonts w:ascii="Arial" w:hAnsi="Arial" w:cs="Arial"/>
          <w:sz w:val="24"/>
        </w:rPr>
        <w:t>р</w:t>
      </w:r>
      <w:r w:rsidR="001A16CF" w:rsidRPr="000E5903">
        <w:rPr>
          <w:rFonts w:ascii="Arial" w:hAnsi="Arial" w:cs="Arial"/>
          <w:sz w:val="24"/>
        </w:rPr>
        <w:t>.п. Чернь</w:t>
      </w:r>
      <w:r w:rsidRPr="000E5903">
        <w:rPr>
          <w:rFonts w:ascii="Arial" w:hAnsi="Arial" w:cs="Arial"/>
          <w:sz w:val="24"/>
        </w:rPr>
        <w:t>.</w:t>
      </w:r>
      <w:bookmarkEnd w:id="9"/>
    </w:p>
    <w:sectPr w:rsidR="00843E87" w:rsidRPr="000E5903" w:rsidSect="00E875BF">
      <w:pgSz w:w="11906" w:h="16838"/>
      <w:pgMar w:top="1134" w:right="1134" w:bottom="1701"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A86C76" w14:textId="77777777" w:rsidR="003D5FA0" w:rsidRDefault="003D5FA0" w:rsidP="00670533">
      <w:r>
        <w:separator/>
      </w:r>
    </w:p>
  </w:endnote>
  <w:endnote w:type="continuationSeparator" w:id="0">
    <w:p w14:paraId="2DCC69E1" w14:textId="77777777" w:rsidR="003D5FA0" w:rsidRDefault="003D5FA0" w:rsidP="00670533">
      <w:r>
        <w:continuationSeparator/>
      </w:r>
    </w:p>
  </w:endnote>
  <w:endnote w:type="continuationNotice" w:id="1">
    <w:p w14:paraId="1B353654" w14:textId="77777777" w:rsidR="003D5FA0" w:rsidRDefault="003D5FA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3D5FA0"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D046DB">
          <w:rPr>
            <w:noProof/>
          </w:rPr>
          <w:t>5</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60E68E" w14:textId="77777777" w:rsidR="003D5FA0" w:rsidRDefault="003D5FA0" w:rsidP="00670533">
      <w:r>
        <w:separator/>
      </w:r>
    </w:p>
  </w:footnote>
  <w:footnote w:type="continuationSeparator" w:id="0">
    <w:p w14:paraId="4796F970" w14:textId="77777777" w:rsidR="003D5FA0" w:rsidRDefault="003D5FA0" w:rsidP="00670533">
      <w:r>
        <w:continuationSeparator/>
      </w:r>
    </w:p>
  </w:footnote>
  <w:footnote w:type="continuationNotice" w:id="1">
    <w:p w14:paraId="4C9A4FDD" w14:textId="77777777" w:rsidR="003D5FA0" w:rsidRDefault="003D5FA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D4"/>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83C"/>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BA6"/>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5FA0"/>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E0F"/>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0A8"/>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39B"/>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36C"/>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4CEF"/>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6DB"/>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2DA9"/>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D6"/>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CD90F0-5DE8-48EC-BF3D-B83CCB894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1165</Words>
  <Characters>6644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7794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9</cp:revision>
  <cp:lastPrinted>2021-09-27T19:40:00Z</cp:lastPrinted>
  <dcterms:created xsi:type="dcterms:W3CDTF">2021-09-26T13:48:00Z</dcterms:created>
  <dcterms:modified xsi:type="dcterms:W3CDTF">2025-02-20T10:02:00Z</dcterms:modified>
</cp:coreProperties>
</file>