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E8" w:rsidRDefault="007F39E8" w:rsidP="007F39E8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7F39E8" w:rsidRDefault="007F39E8" w:rsidP="007F39E8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E8" w:rsidRPr="0062732A" w:rsidRDefault="007F39E8" w:rsidP="007F39E8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Тульская область</w:t>
      </w:r>
    </w:p>
    <w:p w:rsidR="007F39E8" w:rsidRPr="0062732A" w:rsidRDefault="007F39E8" w:rsidP="007F3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7F39E8" w:rsidRPr="0062732A" w:rsidRDefault="007F39E8" w:rsidP="007F3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Чернский район</w:t>
      </w:r>
    </w:p>
    <w:p w:rsidR="007F39E8" w:rsidRPr="0062732A" w:rsidRDefault="007F39E8" w:rsidP="007F3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9E8" w:rsidRPr="0062732A" w:rsidRDefault="007F39E8" w:rsidP="007F3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7F39E8" w:rsidRPr="0062732A" w:rsidRDefault="007F39E8" w:rsidP="007F3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9E8" w:rsidRPr="0062732A" w:rsidRDefault="007F39E8" w:rsidP="007F39E8">
      <w:pPr>
        <w:shd w:val="clear" w:color="auto" w:fill="FFFFFF"/>
        <w:spacing w:after="3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273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 О С Т А Н О В Л Е Н И Е</w:t>
      </w:r>
    </w:p>
    <w:p w:rsidR="007F39E8" w:rsidRPr="0062732A" w:rsidRDefault="007F39E8" w:rsidP="007F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6273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№ </w:t>
      </w:r>
    </w:p>
    <w:p w:rsidR="007F39E8" w:rsidRPr="0062732A" w:rsidRDefault="007F39E8" w:rsidP="007F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9E8" w:rsidRPr="0062732A" w:rsidRDefault="007F39E8" w:rsidP="007F39E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32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 xml:space="preserve"> </w:t>
      </w:r>
      <w:r w:rsidR="008F2891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Чернский район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»</w:t>
      </w:r>
    </w:p>
    <w:p w:rsidR="007F39E8" w:rsidRPr="0062732A" w:rsidRDefault="007F39E8" w:rsidP="007F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9E8" w:rsidRPr="0062732A" w:rsidRDefault="007F39E8" w:rsidP="007F3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№ 131-ФЗ «Об общих принципах организации местного самоуправления в Российской Федерации»; от 27 июля 2010 года № 210-ФЗ «Об организации предоставления государственных и муниципальных услуг», на основании Устава муниципального образования Чернский район, администрация муниципального образования Чернский район ПОСТАНОВЛЯЕТ:</w:t>
      </w:r>
    </w:p>
    <w:p w:rsidR="007F39E8" w:rsidRPr="008C22A7" w:rsidRDefault="007F39E8" w:rsidP="007F39E8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8F2891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муниципального образования </w:t>
      </w: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Чернский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22A7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7F39E8" w:rsidRPr="0062732A" w:rsidRDefault="007F39E8" w:rsidP="007F39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7F39E8" w:rsidRDefault="007F39E8" w:rsidP="004751C1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МО </w:t>
      </w:r>
      <w:r w:rsidR="008F2891" w:rsidRPr="0062732A">
        <w:rPr>
          <w:rFonts w:ascii="Times New Roman" w:eastAsia="Times New Roman" w:hAnsi="Times New Roman" w:cs="Times New Roman"/>
          <w:sz w:val="28"/>
          <w:szCs w:val="28"/>
        </w:rPr>
        <w:t>Чернский район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751C1">
        <w:rPr>
          <w:rFonts w:ascii="Times New Roman" w:eastAsia="Times New Roman" w:hAnsi="Times New Roman" w:cs="Times New Roman"/>
          <w:sz w:val="28"/>
          <w:szCs w:val="28"/>
        </w:rPr>
        <w:t>12.12.2012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51C1">
        <w:rPr>
          <w:rFonts w:ascii="Times New Roman" w:eastAsia="Times New Roman" w:hAnsi="Times New Roman" w:cs="Times New Roman"/>
          <w:sz w:val="28"/>
          <w:szCs w:val="28"/>
        </w:rPr>
        <w:t>1020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1C1" w:rsidRPr="004751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1C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Чернский </w:t>
      </w:r>
      <w:r w:rsidR="008F289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</w:t>
      </w:r>
      <w:r w:rsidR="008F28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F289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="004751C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предоставлению муниципальной услуги </w:t>
      </w:r>
      <w:r w:rsidR="004751C1"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пользователям автомобильных дорог местного значения информации о состоянии автомобильных дорог местного </w:t>
      </w:r>
      <w:r w:rsidR="008F2891"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 в</w:t>
      </w:r>
      <w:r w:rsidR="004751C1"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муниципального образования Чернский район»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61A8" w:rsidRDefault="004561A8" w:rsidP="0045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МО Чернский район от </w:t>
      </w:r>
      <w:r>
        <w:rPr>
          <w:rFonts w:ascii="Times New Roman" w:eastAsia="Times New Roman" w:hAnsi="Times New Roman" w:cs="Times New Roman"/>
          <w:sz w:val="28"/>
          <w:szCs w:val="28"/>
        </w:rPr>
        <w:t>21.05</w:t>
      </w:r>
      <w:r>
        <w:rPr>
          <w:rFonts w:ascii="Times New Roman" w:eastAsia="Times New Roman" w:hAnsi="Times New Roman" w:cs="Times New Roman"/>
          <w:sz w:val="28"/>
          <w:szCs w:val="28"/>
        </w:rPr>
        <w:t>.2013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477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12.12.2012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Чернский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предоставлению муниципальной услуги </w:t>
      </w:r>
      <w:r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 местного значения в границах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Чернский район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561A8" w:rsidRPr="004751C1" w:rsidRDefault="004561A8" w:rsidP="004751C1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постановление администрации МО </w:t>
      </w:r>
      <w:r w:rsidR="008F2891" w:rsidRPr="0062732A">
        <w:rPr>
          <w:rFonts w:ascii="Times New Roman" w:eastAsia="Times New Roman" w:hAnsi="Times New Roman" w:cs="Times New Roman"/>
          <w:sz w:val="28"/>
          <w:szCs w:val="28"/>
        </w:rPr>
        <w:t>Чернский район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751C1">
        <w:rPr>
          <w:rFonts w:ascii="Times New Roman" w:eastAsia="Times New Roman" w:hAnsi="Times New Roman" w:cs="Times New Roman"/>
          <w:sz w:val="28"/>
          <w:szCs w:val="28"/>
        </w:rPr>
        <w:t>04.07.2013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51C1">
        <w:rPr>
          <w:rFonts w:ascii="Times New Roman" w:eastAsia="Times New Roman" w:hAnsi="Times New Roman" w:cs="Times New Roman"/>
          <w:sz w:val="28"/>
          <w:szCs w:val="28"/>
        </w:rPr>
        <w:t>630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="004751C1" w:rsidRPr="00475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1C1" w:rsidRPr="006273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51C1">
        <w:rPr>
          <w:rFonts w:ascii="Times New Roman" w:eastAsia="Times New Roman" w:hAnsi="Times New Roman" w:cs="Times New Roman"/>
          <w:sz w:val="28"/>
          <w:szCs w:val="28"/>
        </w:rPr>
        <w:t>12.12.2012</w:t>
      </w:r>
      <w:r w:rsidR="004751C1"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51C1">
        <w:rPr>
          <w:rFonts w:ascii="Times New Roman" w:eastAsia="Times New Roman" w:hAnsi="Times New Roman" w:cs="Times New Roman"/>
          <w:sz w:val="28"/>
          <w:szCs w:val="28"/>
        </w:rPr>
        <w:t>1020</w:t>
      </w:r>
      <w:r w:rsidR="004751C1"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1C1" w:rsidRPr="004751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1C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Чернский </w:t>
      </w:r>
      <w:r w:rsidR="008F289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</w:t>
      </w:r>
      <w:r w:rsidR="008F28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F289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="004751C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предоставлению муниципальной услуги </w:t>
      </w:r>
      <w:r w:rsidR="004751C1"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пользователям автомобильных дорог местного значения информации о состоянии автомобильных дорог местного </w:t>
      </w:r>
      <w:r w:rsidR="008F2891"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 в</w:t>
      </w:r>
      <w:r w:rsidR="004751C1"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муниципаль</w:t>
      </w:r>
      <w:r w:rsidR="001D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Чернский район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1E36" w:rsidRDefault="001D1E36" w:rsidP="001D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МО </w:t>
      </w:r>
      <w:r w:rsidR="008F2891" w:rsidRPr="0062732A">
        <w:rPr>
          <w:rFonts w:ascii="Times New Roman" w:eastAsia="Times New Roman" w:hAnsi="Times New Roman" w:cs="Times New Roman"/>
          <w:sz w:val="28"/>
          <w:szCs w:val="28"/>
        </w:rPr>
        <w:t>Чернский район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11.02.2016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12.12.2012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 w:rsidRPr="00627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Чернский </w:t>
      </w:r>
      <w:r w:rsidR="008F289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</w:t>
      </w:r>
      <w:r w:rsidR="008F28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F2891"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4751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предоставлению муниципальной услуги </w:t>
      </w:r>
      <w:r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пользователям автомобильных дорог местного значения информации о состоянии автомобильных дорог местного </w:t>
      </w:r>
      <w:r w:rsidR="008F2891"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 в</w:t>
      </w:r>
      <w:r w:rsidRPr="004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Чернский район</w:t>
      </w:r>
      <w:r w:rsidR="008F289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39E8" w:rsidRPr="0062732A" w:rsidRDefault="001D1E36" w:rsidP="001D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F39E8" w:rsidRPr="0062732A">
        <w:rPr>
          <w:rFonts w:ascii="Times New Roman" w:eastAsia="Times New Roman" w:hAnsi="Times New Roman" w:cs="Times New Roman"/>
          <w:sz w:val="28"/>
          <w:szCs w:val="28"/>
        </w:rPr>
        <w:t>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район.</w:t>
      </w:r>
    </w:p>
    <w:p w:rsidR="007F39E8" w:rsidRPr="0062732A" w:rsidRDefault="007F39E8" w:rsidP="007F3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</w:p>
    <w:p w:rsidR="007F39E8" w:rsidRPr="0062732A" w:rsidRDefault="007F39E8" w:rsidP="007F3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32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7F39E8" w:rsidRPr="0062732A" w:rsidRDefault="007F39E8" w:rsidP="007F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7F39E8" w:rsidRPr="0062732A" w:rsidTr="00886BF9">
        <w:tc>
          <w:tcPr>
            <w:tcW w:w="4785" w:type="dxa"/>
            <w:shd w:val="clear" w:color="auto" w:fill="auto"/>
          </w:tcPr>
          <w:p w:rsidR="007F39E8" w:rsidRPr="0062732A" w:rsidRDefault="007F39E8" w:rsidP="00886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7F39E8" w:rsidRPr="0062732A" w:rsidRDefault="008F2891" w:rsidP="008F2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4785" w:type="dxa"/>
            <w:shd w:val="clear" w:color="auto" w:fill="auto"/>
          </w:tcPr>
          <w:p w:rsidR="007F39E8" w:rsidRPr="0062732A" w:rsidRDefault="007F39E8" w:rsidP="00886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2891" w:rsidRDefault="007F39E8" w:rsidP="00886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7F39E8" w:rsidRPr="0062732A" w:rsidRDefault="008F2891" w:rsidP="00886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7F39E8" w:rsidRPr="00627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7F39E8" w:rsidRPr="0062732A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91" w:rsidRPr="0062732A" w:rsidRDefault="008F2891" w:rsidP="007F3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9E8" w:rsidRPr="0062732A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32A">
        <w:rPr>
          <w:rFonts w:ascii="Times New Roman" w:eastAsia="Calibri" w:hAnsi="Times New Roman" w:cs="Times New Roman"/>
        </w:rPr>
        <w:t xml:space="preserve">Исп.: </w:t>
      </w:r>
      <w:r w:rsidR="008F2891">
        <w:rPr>
          <w:rFonts w:ascii="Times New Roman" w:eastAsia="Calibri" w:hAnsi="Times New Roman" w:cs="Times New Roman"/>
        </w:rPr>
        <w:t>Артамонова Е.А.</w:t>
      </w:r>
      <w:r w:rsidRPr="0062732A">
        <w:rPr>
          <w:rFonts w:ascii="Times New Roman" w:eastAsia="Calibri" w:hAnsi="Times New Roman" w:cs="Times New Roman"/>
        </w:rPr>
        <w:t xml:space="preserve"> </w:t>
      </w: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32A">
        <w:rPr>
          <w:rFonts w:ascii="Times New Roman" w:eastAsia="Calibri" w:hAnsi="Times New Roman" w:cs="Times New Roman"/>
        </w:rPr>
        <w:t>Тел.:(8-48756)21</w:t>
      </w:r>
      <w:r>
        <w:rPr>
          <w:rFonts w:ascii="Times New Roman" w:eastAsia="Calibri" w:hAnsi="Times New Roman" w:cs="Times New Roman"/>
        </w:rPr>
        <w:t>052</w:t>
      </w: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39E8" w:rsidRPr="008C22A7" w:rsidRDefault="007F39E8" w:rsidP="00846F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C22A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7F39E8" w:rsidRPr="008C22A7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22A7">
        <w:rPr>
          <w:rFonts w:ascii="Times New Roman" w:eastAsia="Calibri" w:hAnsi="Times New Roman" w:cs="Times New Roman"/>
          <w:b/>
          <w:sz w:val="24"/>
          <w:szCs w:val="24"/>
        </w:rPr>
        <w:t>к постан</w:t>
      </w:r>
      <w:r>
        <w:rPr>
          <w:rFonts w:ascii="Times New Roman" w:eastAsia="Calibri" w:hAnsi="Times New Roman" w:cs="Times New Roman"/>
          <w:b/>
          <w:sz w:val="24"/>
          <w:szCs w:val="24"/>
        </w:rPr>
        <w:t>овле</w:t>
      </w:r>
      <w:r w:rsidRPr="008C22A7">
        <w:rPr>
          <w:rFonts w:ascii="Times New Roman" w:eastAsia="Calibri" w:hAnsi="Times New Roman" w:cs="Times New Roman"/>
          <w:b/>
          <w:sz w:val="24"/>
          <w:szCs w:val="24"/>
        </w:rPr>
        <w:t xml:space="preserve">нию администрации </w:t>
      </w:r>
    </w:p>
    <w:p w:rsidR="007F39E8" w:rsidRPr="008C22A7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22A7">
        <w:rPr>
          <w:rFonts w:ascii="Times New Roman" w:eastAsia="Calibri" w:hAnsi="Times New Roman" w:cs="Times New Roman"/>
          <w:b/>
          <w:sz w:val="24"/>
          <w:szCs w:val="24"/>
        </w:rPr>
        <w:t xml:space="preserve">МО Чернский район </w:t>
      </w:r>
    </w:p>
    <w:p w:rsidR="007F39E8" w:rsidRPr="008C22A7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22A7">
        <w:rPr>
          <w:rFonts w:ascii="Times New Roman" w:eastAsia="Calibri" w:hAnsi="Times New Roman" w:cs="Times New Roman"/>
          <w:b/>
          <w:sz w:val="24"/>
          <w:szCs w:val="24"/>
        </w:rPr>
        <w:t>от_________________№_______</w:t>
      </w:r>
    </w:p>
    <w:p w:rsidR="007F39E8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F39E8" w:rsidRDefault="007F39E8" w:rsidP="007F39E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F39E8" w:rsidRPr="008D7016" w:rsidRDefault="007F39E8" w:rsidP="007F39E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886BF9"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Чернский район»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I. Общие положения</w:t>
      </w:r>
    </w:p>
    <w:p w:rsidR="007F39E8" w:rsidRPr="008D7016" w:rsidRDefault="007F39E8" w:rsidP="007F39E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7F39E8" w:rsidRPr="008D7016" w:rsidRDefault="007F39E8" w:rsidP="007F39E8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администрации муниципального образования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(далее – Администрация) при предоставлении муниципальной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Круг заявителей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В качестве заявителей могут выступать: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физические лица;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юридические лица.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Требование предоставления заявителю Услуги в соответствии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 вариантом предоставления Услуги, соответствующим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которого обратился заявитель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Услуга предоставляется заявителю в соответствии с вариантом предоставления Услуги (далее - вариант).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II. Стандарт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Наименование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7. </w:t>
      </w:r>
      <w:bookmarkStart w:id="1" w:name="_Hlk181126913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</w:t>
      </w:r>
      <w:bookmarkEnd w:id="1"/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Наименование органа, предоставляющего Услугу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 Услуга предоставляется Администрацией. Справочная информация об Администрации представлена в Приложении № 1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Результат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10. В соответствии с вариантами результатом предоставления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решение об отказе в предоставлении Услуги;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11. 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:rsidR="007F39E8" w:rsidRPr="008D7016" w:rsidRDefault="007F39E8" w:rsidP="007F39E8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7F39E8" w:rsidRPr="008D7016" w:rsidRDefault="007F39E8" w:rsidP="007F39E8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12. Решение о предоставлении Услуги оформляется по форме согласно Приложению № 3 к настоящему Административному регламенту.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14. Результат оказания Услуги можно получить следующими способами: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при обращении в Администрацию;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почтовым отправлением;</w:t>
      </w:r>
    </w:p>
    <w:p w:rsidR="007F39E8" w:rsidRPr="008D7016" w:rsidRDefault="007F39E8" w:rsidP="007F39E8">
      <w:pPr>
        <w:tabs>
          <w:tab w:val="left" w:pos="1021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Срок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Правовые основания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16.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17.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Исчерпывающий перечень документов,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необходимых для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18.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отказа в приеме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документов, необходимых для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19.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предоставления Услуги или отказа в предоставлении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21.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Размер платы, взимаемой с заявителя при предоставлении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Услуги, и способы ее взимания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22. </w:t>
      </w:r>
      <w:r w:rsidRPr="008D7016">
        <w:rPr>
          <w:rFonts w:ascii="PT Astra Serif" w:eastAsia="Times New Roman" w:hAnsi="PT Astra Serif" w:cs="Times New Roman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Максимальный срок ожидания в очереди при подаче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заявления о предоставлении Услуги и при получении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результата предоставления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Срок регистрации заявления заявителя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предоставлении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Требования к помещениям,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которых предоставляется Услуга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25. 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26. 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Услуги, размещены на официальном сайте Администрации в информационно-телекоммуникационной сети «Интернет».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III. Состав, последовательность и сроки выполнения административных процедур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28. При обращении заявителя за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Услуга предоставляется в соответствии со следующими вариантами: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Вариант</w:t>
      </w: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 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1: обратилось физическое лицо лично или через представителя;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Вариант 2: обратилось юридическое лицо.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29. 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Вариант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3: обратилось физическое лицо лично или через представителя;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Вариант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 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4: обратилось юридическое лицо.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sz w:val="28"/>
          <w:szCs w:val="28"/>
          <w:lang w:eastAsia="ru-RU"/>
        </w:rPr>
        <w:t>30.</w:t>
      </w:r>
      <w:r w:rsidRPr="008D7016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ab/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Возможность оставления заявления без рассмотрения не предусмотрена.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31.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32.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33.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1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34.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образования 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решение об отказе в предоставлении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36.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37.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Администрацию,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38.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б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физического лица).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41.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удостоверяющий личность;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42.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неполное заполнение полей в форме заявления.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43. Перечень оснований отказа в приеме документов, необходимых для предоставления Услуги, установленный пунктом 42 Административного регламента, является исчерпывающим.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заявления.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45.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46. Срок регистрации </w:t>
      </w:r>
      <w:bookmarkStart w:id="2" w:name="_Hlk184240604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заявления</w:t>
      </w:r>
      <w:bookmarkEnd w:id="2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Принятие решения о предоставлении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47. Основаниями для отказа в предоставлении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48.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50.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51.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52.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highlight w:val="yellow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2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3" w:name="_Hlk185453232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53.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54.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C21B4"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Чернский район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решение об отказе в предоставлении Услуги.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55.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56.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57.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в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юридического лица).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60.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удостоверяющий личность;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61.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4) неполное заполнение полей в форме заявления.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62. Перечень оснований отказа в приеме документов, необходимых для предоставления Услуги, установленный пунктом 61 Административного регламента, является исчерпывающим.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63.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64.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65.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Принятие решения о предоставлении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(об отказе в предоставлении)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66. Основаниями для отказа в предоставлении Услуги являются: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67.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bookmarkEnd w:id="3"/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3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72.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73.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является</w:t>
      </w: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8D7016">
        <w:rPr>
          <w:rFonts w:ascii="PT Astra Serif" w:eastAsia="Times New Roman" w:hAnsi="PT Astra Serif" w:cs="Times New Roman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F39E8" w:rsidRPr="008D7016" w:rsidRDefault="007F39E8" w:rsidP="007F39E8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74.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75.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76.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б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физического лица);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sz w:val="28"/>
          <w:szCs w:val="28"/>
        </w:rPr>
        <w:t xml:space="preserve">в) результат Услуги (предъявление оригинала документа).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78.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79.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удостоверяющий личность;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80.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81. Перечень оснований отказа в приеме документов, необходимых для предоставления Услуги, установленный пунктом 80 Административного регламента, является исчерпывающим.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82.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83.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84.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85. Основаниями для отказа в предоставлении Услуги законодательством Российской Федерации не предусмотрены.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86.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7F39E8" w:rsidRPr="008D7016" w:rsidRDefault="007F39E8" w:rsidP="007F3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Вариант 4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91.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92.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Результатом предоставления варианта Услуги является</w:t>
      </w: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8D7016">
        <w:rPr>
          <w:rFonts w:ascii="PT Astra Serif" w:eastAsia="Times New Roman" w:hAnsi="PT Astra Serif" w:cs="Times New Roman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7F39E8" w:rsidRPr="008D7016" w:rsidRDefault="007F39E8" w:rsidP="007F39E8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93. Административные процедуры, осуществляемые при предоставлении Услуги в соответствии с настоящим вариантом: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1) прием заявления и документов и (или) информации, необходимых для предоставления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2) принятие решения о предоставлении (об отказе в предоставлении) Услуги;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 предоставление (направление) результата Услуги заявителю.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Прием заявления и документов и (или) информации, необходимых для предоставления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left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94.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95.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 w:hint="eastAsia"/>
          <w:color w:val="000000"/>
          <w:sz w:val="28"/>
          <w:szCs w:val="28"/>
          <w:lang w:eastAsia="ru-RU"/>
        </w:rPr>
        <w:t>в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заявителя (в случае обращения за предоставлением Услуги представителя юридического лица).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98.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при личном обращении в Администрацию – документ, удостоверяющий личность;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почтовой связи – надлежащим образом заверенная копия документов, удостоверяющих личность заявителя;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в) </w:t>
      </w: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посредством электронной почты – надлежащим образом заверенная копия документов, удостоверяющих личность заявителя.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99. Основаниями для отказа в приеме документов, необходимых для получения Услуги, являются: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3) представление неполного комплекта документов, необходимых для предоставления Услуги;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100. Перечень оснований отказа в приеме документов, необходимых для предоставления Услуги, установленный пунктом 99 Административного регламента, является исчерпывающим.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D7016">
        <w:rPr>
          <w:rFonts w:ascii="PT Astra Serif" w:eastAsia="Times New Roman" w:hAnsi="PT Astra Serif"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7F39E8" w:rsidRPr="008D7016" w:rsidRDefault="007F39E8" w:rsidP="007F39E8">
      <w:pPr>
        <w:tabs>
          <w:tab w:val="left" w:pos="1276"/>
        </w:tabs>
        <w:suppressAutoHyphens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104. Основаниями для отказа в предоставлении Услуги законодательством Российской Федерации не предусмотрены. 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105.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IV. Формы контроля за исполнением Административного регламента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Порядок осуществления текущего контроля за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соблюдением и исполнением ответственными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должностными лицами положений Административного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регламента и иных нормативных правовых актов,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устанавливающих требования к предоставлению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Услуги, а также принятием ими решений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110. Текущий контроль за предоставлением Услуги осуществляется главой Администрации.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111.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заявлениям и обращениям.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112. При выявлении в ходе 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Порядок и периодичность осуществления плановых 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внеплановых проверок полноты и качества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предоставления Услуги, в том числе порядок и формы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контроля за полнотой и качеством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113.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и(или) бездействие сотрудников Администрации, принятие решений и подготовку ответов на указанные обращения. </w:t>
      </w:r>
    </w:p>
    <w:p w:rsidR="007F39E8" w:rsidRPr="008D7016" w:rsidRDefault="007F39E8" w:rsidP="007F39E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114.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:rsidR="007F39E8" w:rsidRPr="008D7016" w:rsidRDefault="007F39E8" w:rsidP="007F39E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115.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устанавливается главой Администрации.</w:t>
      </w:r>
    </w:p>
    <w:p w:rsidR="007F39E8" w:rsidRPr="008D7016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Ответственность должностных лиц органа, предоставляющего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Услугу, за решения и действия (бездействие), принимаемые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 предоставления Услуги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116.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Положения, характеризующие требования к порядку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и формам контроля за предоставлением Услуги, в том 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числе со стороны граждан, их объединений и организаций</w:t>
      </w:r>
    </w:p>
    <w:p w:rsidR="007F39E8" w:rsidRPr="008D7016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117.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F39E8" w:rsidRPr="008D7016" w:rsidRDefault="007F39E8" w:rsidP="007F39E8">
      <w:pPr>
        <w:keepNext/>
        <w:keepLines/>
        <w:tabs>
          <w:tab w:val="left" w:pos="432"/>
        </w:tabs>
        <w:spacing w:before="240" w:beforeAutospacing="1" w:after="0" w:afterAutospacing="1" w:line="276" w:lineRule="auto"/>
        <w:ind w:left="431" w:hanging="431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V. 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118. Органом, в который может быть направлена жалоба, является Администрация.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119.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120.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F39E8" w:rsidRPr="008D7016" w:rsidRDefault="007F39E8" w:rsidP="007F39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D701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:rsidR="007F39E8" w:rsidRPr="008C22A7" w:rsidRDefault="007F39E8" w:rsidP="007F39E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1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предоставления </w:t>
      </w:r>
      <w:bookmarkStart w:id="4" w:name="_Hlk181128994"/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муниципальной услуги </w:t>
      </w:r>
      <w:bookmarkEnd w:id="4"/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8D7016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ул.К.Маркса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, д.31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8D7016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Понедельник-четверг с 09.00-18.00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час.,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Пятница с 09.00-17.00 час.</w:t>
            </w:r>
            <w:r w:rsidR="00C829DD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Перерыв с 13.00-13.48 час.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8-48756-2-12-06 (приемная)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C829DD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https://chernskij-r71.gosweb.gosuslugi.ru/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C829DD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ased_mo_chern@tularegion.ru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Отдел строительства, дорожной деятельности и ЖКХ администрации МО Чернский район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ул.К.Маркса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, д.31</w:t>
            </w: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. 24, 26, 27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Понедельник-четверг с 09.00-18.00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час.,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Пятница с 09.00-17.00 час. Перерыв с 13.00-13.48 час.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Понедельник-четверг с 09.00-18.00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час.,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Пятница с 09.00-17.00 час. Перерыв с 13.00-13.48 час.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8-48756-2-10-52, 8-48756-2-11-09</w:t>
            </w:r>
          </w:p>
        </w:tc>
      </w:tr>
      <w:tr w:rsidR="007F39E8" w:rsidRPr="008C22A7" w:rsidTr="00886BF9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C829DD" w:rsidRDefault="00C829DD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829DD">
              <w:rPr>
                <w:rFonts w:ascii="Times New Roman" w:eastAsia="Times New Roman" w:hAnsi="Times New Roman" w:cs="Times New Roman"/>
                <w:lang w:eastAsia="zh-CN"/>
              </w:rPr>
              <w:t>gkh.chern@tularegion.org</w:t>
            </w:r>
          </w:p>
        </w:tc>
      </w:tr>
    </w:tbl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2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Форма для вариантов № 1 - 2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 xml:space="preserve">Форма заявления о предоставлении муниципальной услуги </w:t>
      </w: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«</w:t>
      </w: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Администрация</w:t>
            </w:r>
          </w:p>
        </w:tc>
      </w:tr>
      <w:tr w:rsidR="007F39E8" w:rsidRPr="008C22A7" w:rsidTr="00886BF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bookmarkStart w:id="5" w:name="_Hlk185452814"/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ЗАЯВЛЕНИЕ</w:t>
            </w:r>
            <w:bookmarkEnd w:id="5"/>
          </w:p>
        </w:tc>
      </w:tr>
      <w:tr w:rsidR="007F39E8" w:rsidRPr="008C22A7" w:rsidTr="00886BF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(фамилия, имя, отчество (если имеется) представителя заявителя)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заявителя: 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Телефон (с указанием кода города): 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Факс: 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почты: 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Прошу Вас предоставить информацию о 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                    (изложение сути вопроса по предоставлению услуги)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(иные сведения, которые заявитель считает необходимым сообщить)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в Администрацию;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почтовым отправлением по адресу: __________________________________________;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посредством электронной почты по адресу: ___________________________________;</w:t>
            </w: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</w:tbl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lastRenderedPageBreak/>
        <w:t>Форма для вариантов № 3 - 4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Заявление о предоставлении Услуги по исправлению допущенных опечаток и (или) ошибок в выданном в результате предоставления Услуги документе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val="en-US" w:eastAsia="ru-RU"/>
        </w:rPr>
      </w:pPr>
      <w:r w:rsidRPr="008C22A7">
        <w:rPr>
          <w:rFonts w:ascii="PT Astra Serif" w:eastAsia="Times New Roman" w:hAnsi="PT Astra Serif" w:cs="Times New Roman"/>
          <w:color w:val="000000"/>
          <w:szCs w:val="20"/>
          <w:lang w:eastAsia="ru-RU"/>
        </w:rPr>
        <w:t>Администрация</w:t>
      </w: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val="en-US" w:eastAsia="ru-RU"/>
        </w:rPr>
      </w:pPr>
    </w:p>
    <w:p w:rsidR="007F39E8" w:rsidRPr="008C22A7" w:rsidRDefault="007F39E8" w:rsidP="007F39E8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Cs w:val="20"/>
          <w:lang w:eastAsia="ru-RU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7F39E8" w:rsidRPr="008C22A7" w:rsidTr="00886BF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(фамилия, имя, отчество (если имеется) представителя заявителя)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Местонахождение заявителя: 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Телефон (с указанием кода города): 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Факс: 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Адрес электронной почты: 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________________________ 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ab/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Наименование и дата документа, содержащего опечатку и (или) ошибку: _____________________________________________________________________________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 xml:space="preserve">                     (изложение сути)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__________________________________________________________________________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(иные сведения, которые заявитель считает необходимым сообщить)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в Администрацию;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почтовым отправлением по адресу: __________________________________________;</w:t>
            </w:r>
          </w:p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посредством электронной почты по адресу: ___________________________________;</w:t>
            </w: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  <w:tr w:rsidR="007F39E8" w:rsidRPr="008C22A7" w:rsidTr="00886BF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9E8" w:rsidRPr="008C22A7" w:rsidRDefault="007F39E8" w:rsidP="00886BF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Cs w:val="20"/>
                <w:lang w:eastAsia="ru-RU"/>
              </w:rPr>
            </w:pPr>
          </w:p>
        </w:tc>
      </w:tr>
    </w:tbl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Default="007F39E8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C829DD" w:rsidRPr="008C22A7" w:rsidRDefault="00C829DD" w:rsidP="007F39E8">
      <w:pPr>
        <w:widowControl w:val="0"/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3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4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  <w:bookmarkStart w:id="6" w:name="stamp_nomer"/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4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  <w:bookmarkEnd w:id="6"/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b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4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4"/>
              </w:rPr>
            </w:pPr>
            <w:r w:rsidRPr="008C22A7">
              <w:rPr>
                <w:rFonts w:ascii="PT Astra Serif" w:hAnsi="PT Astra Serif"/>
                <w:b/>
                <w:color w:val="FFFFFF"/>
              </w:rPr>
              <w:t>2#</w:t>
            </w:r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r w:rsidRPr="008C22A7"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spacing w:after="0" w:line="240" w:lineRule="auto"/>
        <w:ind w:left="-567" w:firstLine="709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Приложение № 5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Перечень общих признаков заявителей, </w:t>
      </w: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F39E8" w:rsidRPr="008C22A7" w:rsidTr="00886BF9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F39E8" w:rsidRPr="008C22A7" w:rsidTr="00886BF9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физическое лицо, лично или через представителя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юридическое лицо</w:t>
            </w:r>
          </w:p>
        </w:tc>
      </w:tr>
      <w:tr w:rsidR="007F39E8" w:rsidRPr="008C22A7" w:rsidTr="00886BF9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физическое лицо, лично или через представителя</w:t>
            </w:r>
          </w:p>
        </w:tc>
      </w:tr>
      <w:tr w:rsidR="007F39E8" w:rsidRPr="008C22A7" w:rsidTr="00886BF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Обратилось юридическое лицо</w:t>
            </w: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7F39E8" w:rsidRPr="008C22A7" w:rsidTr="00886BF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7F39E8" w:rsidRPr="008C22A7" w:rsidTr="00886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Физическое лицо.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Юридическое лицо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Обратился лично.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Уполномоченный представитель по доверенности</w:t>
            </w:r>
          </w:p>
        </w:tc>
      </w:tr>
      <w:tr w:rsidR="007F39E8" w:rsidRPr="008C22A7" w:rsidTr="00886BF9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Физическое лицо.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Юридическое лицо</w:t>
            </w:r>
          </w:p>
        </w:tc>
      </w:tr>
      <w:tr w:rsidR="007F39E8" w:rsidRPr="008C22A7" w:rsidTr="00886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tabs>
                <w:tab w:val="left" w:pos="1077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 Обратился лично.</w:t>
            </w:r>
          </w:p>
          <w:p w:rsidR="007F39E8" w:rsidRPr="008C22A7" w:rsidRDefault="007F39E8" w:rsidP="00886B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2A7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 Уполномоченный представитель по доверенности</w:t>
            </w: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____________________________</w:t>
      </w:r>
      <w:r w:rsidRPr="008C22A7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6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  <w:r w:rsidRPr="008C22A7">
              <w:rPr>
                <w:rFonts w:ascii="PT Astra Serif" w:hAnsi="PT Astra Serif"/>
                <w:b/>
                <w:color w:val="FFFFFF"/>
              </w:rPr>
              <w:t>2#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Администрация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 xml:space="preserve">Адрес: 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Тел.: факс: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E-</w:t>
            </w:r>
            <w:proofErr w:type="spellStart"/>
            <w:r w:rsidRPr="008C22A7">
              <w:rPr>
                <w:rFonts w:ascii="PT Astra Serif" w:hAnsi="PT Astra Serif"/>
                <w:b/>
              </w:rPr>
              <w:t>mail</w:t>
            </w:r>
            <w:proofErr w:type="spellEnd"/>
            <w:r w:rsidRPr="008C22A7">
              <w:rPr>
                <w:rFonts w:ascii="PT Astra Serif" w:hAnsi="PT Astra Serif"/>
                <w:b/>
              </w:rPr>
              <w:t>: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ОКПО, ОГРН</w:t>
            </w:r>
          </w:p>
          <w:p w:rsidR="007F39E8" w:rsidRPr="008C22A7" w:rsidRDefault="007F39E8" w:rsidP="00886BF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</w:rPr>
            </w:pPr>
            <w:r w:rsidRPr="008C22A7">
              <w:rPr>
                <w:rFonts w:ascii="PT Astra Serif" w:hAnsi="PT Astra Serif"/>
                <w:b/>
              </w:rPr>
              <w:t>ИНН/КПП2</w:t>
            </w:r>
          </w:p>
          <w:p w:rsidR="007F39E8" w:rsidRPr="008C22A7" w:rsidRDefault="007F39E8" w:rsidP="00886BF9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</w:rPr>
            </w:pPr>
          </w:p>
          <w:p w:rsidR="007F39E8" w:rsidRPr="008C22A7" w:rsidRDefault="007F39E8" w:rsidP="00886BF9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 w:rsidRPr="008C22A7">
              <w:rPr>
                <w:rFonts w:ascii="PT Astra Serif" w:hAnsi="PT Astra Serif"/>
                <w:b/>
              </w:rPr>
              <w:t xml:space="preserve">     На № </w:t>
            </w:r>
            <w:r w:rsidRPr="008C22A7">
              <w:rPr>
                <w:rFonts w:ascii="PT Astra Serif" w:hAnsi="PT Astra Serif"/>
                <w:u w:val="single"/>
              </w:rPr>
              <w:t xml:space="preserve">                                 </w:t>
            </w:r>
            <w:r w:rsidRPr="008C22A7">
              <w:rPr>
                <w:rFonts w:ascii="PT Astra Serif" w:hAnsi="PT Astra Serif"/>
                <w:b/>
                <w:color w:val="FFFFFF"/>
              </w:rPr>
              <w:t>#2#</w:t>
            </w:r>
          </w:p>
          <w:p w:rsidR="007F39E8" w:rsidRPr="008C22A7" w:rsidRDefault="007F39E8" w:rsidP="00886BF9">
            <w:pPr>
              <w:rPr>
                <w:rFonts w:ascii="PT Astra Serif" w:hAnsi="PT Astra Serif"/>
              </w:rPr>
            </w:pPr>
            <w:r w:rsidRPr="008C22A7">
              <w:rPr>
                <w:rFonts w:ascii="PT Astra Serif" w:hAnsi="PT Astra Serif"/>
                <w:b/>
                <w:color w:val="FFFFFF"/>
              </w:rPr>
              <w:t>2#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</w:rPr>
            </w:pPr>
          </w:p>
        </w:tc>
      </w:tr>
      <w:tr w:rsidR="007F39E8" w:rsidRPr="008C22A7" w:rsidTr="00886BF9">
        <w:trPr>
          <w:trHeight w:val="996"/>
        </w:trPr>
        <w:tc>
          <w:tcPr>
            <w:tcW w:w="9626" w:type="dxa"/>
            <w:gridSpan w:val="2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7F39E8" w:rsidRPr="008C22A7" w:rsidTr="00886BF9">
        <w:trPr>
          <w:trHeight w:val="415"/>
        </w:trPr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7F39E8" w:rsidRPr="008C22A7" w:rsidTr="00886BF9">
        <w:tc>
          <w:tcPr>
            <w:tcW w:w="4813" w:type="dxa"/>
          </w:tcPr>
          <w:p w:rsidR="007F39E8" w:rsidRPr="008C22A7" w:rsidRDefault="007F39E8" w:rsidP="00886BF9">
            <w:pPr>
              <w:widowControl w:val="0"/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7F39E8" w:rsidRPr="008C22A7" w:rsidRDefault="007F39E8" w:rsidP="00886BF9">
            <w:pPr>
              <w:ind w:firstLine="22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(4872) 00-00-00</w:t>
            </w:r>
          </w:p>
        </w:tc>
        <w:tc>
          <w:tcPr>
            <w:tcW w:w="4813" w:type="dxa"/>
          </w:tcPr>
          <w:p w:rsidR="007F39E8" w:rsidRPr="008C22A7" w:rsidRDefault="007F39E8" w:rsidP="00886BF9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  <w:r w:rsidRPr="008C22A7">
        <w:rPr>
          <w:rFonts w:ascii="PT Astra Serif" w:eastAsia="Times New Roman" w:hAnsi="PT Astra Serif" w:cs="Times New Roman"/>
          <w:color w:val="000000"/>
          <w:sz w:val="26"/>
          <w:szCs w:val="20"/>
          <w:lang w:eastAsia="ru-RU"/>
        </w:rPr>
        <w:br w:type="page"/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lastRenderedPageBreak/>
        <w:t>Приложение № 7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(наименование муниципального образования)»</w:t>
      </w:r>
    </w:p>
    <w:p w:rsidR="007F39E8" w:rsidRPr="008C22A7" w:rsidRDefault="007F39E8" w:rsidP="007F39E8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Анкетирование заявителей, обратившихся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>за предоставлением муниципальной услуги</w:t>
      </w: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7F39E8" w:rsidRPr="008C22A7" w:rsidTr="00886BF9">
        <w:trPr>
          <w:trHeight w:val="176"/>
          <w:jc w:val="center"/>
        </w:trPr>
        <w:tc>
          <w:tcPr>
            <w:tcW w:w="9351" w:type="dxa"/>
            <w:gridSpan w:val="4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1. Кто обращается за получением Услуги?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1CFF7E3B" wp14:editId="109A4F7D">
                  <wp:extent cx="142875" cy="200025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0AE82EC7" wp14:editId="08573CE5">
                  <wp:extent cx="142875" cy="200025"/>
                  <wp:effectExtent l="0" t="0" r="0" b="0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15C7E44D" wp14:editId="308E1FE9">
                  <wp:extent cx="142875" cy="200025"/>
                  <wp:effectExtent l="0" t="0" r="0" b="0"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576B017D" wp14:editId="3F24FC11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физическое лицо или представитель</w:t>
            </w:r>
          </w:p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юридическое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физическое лицо или представитель</w:t>
            </w:r>
          </w:p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- юридическое лицо, уполномоченный представитель по доверенности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08E6E1FC" wp14:editId="1C7830CE">
                  <wp:extent cx="142875" cy="200025"/>
                  <wp:effectExtent l="0" t="0" r="0" b="0"/>
                  <wp:docPr id="5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49F5016A" wp14:editId="57440A49">
                  <wp:extent cx="142875" cy="200025"/>
                  <wp:effectExtent l="0" t="0" r="0" b="0"/>
                  <wp:docPr id="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684B76FF" wp14:editId="322104BB">
                  <wp:extent cx="142875" cy="200025"/>
                  <wp:effectExtent l="0" t="0" r="0" b="0"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37BF4995" wp14:editId="4076B631">
                  <wp:extent cx="142875" cy="200025"/>
                  <wp:effectExtent l="0" t="0" r="0" b="0"/>
                  <wp:docPr id="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 xml:space="preserve">Необходимо </w:t>
            </w: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 xml:space="preserve">Необходимо </w:t>
            </w: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25384035" wp14:editId="7A03F2E3">
                  <wp:extent cx="142875" cy="200025"/>
                  <wp:effectExtent l="0" t="0" r="0" b="0"/>
                  <wp:docPr id="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0489F32B" wp14:editId="3B42601C">
                  <wp:extent cx="142875" cy="200025"/>
                  <wp:effectExtent l="0" t="0" r="0" b="0"/>
                  <wp:docPr id="1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7C6DE171" wp14:editId="1E6EB300">
                  <wp:extent cx="142875" cy="200025"/>
                  <wp:effectExtent l="0" t="0" r="0" b="0"/>
                  <wp:docPr id="1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noProof/>
                <w:sz w:val="24"/>
              </w:rPr>
            </w:pPr>
            <w:r w:rsidRPr="008C22A7">
              <w:rPr>
                <w:noProof/>
                <w:sz w:val="24"/>
              </w:rPr>
              <w:drawing>
                <wp:inline distT="0" distB="0" distL="0" distR="0" wp14:anchorId="17D5BFB9" wp14:editId="7E28E2F0">
                  <wp:extent cx="142875" cy="200025"/>
                  <wp:effectExtent l="0" t="0" r="0" b="0"/>
                  <wp:docPr id="1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№1</w:t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№2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№3</w:t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Вариант №4</w:t>
            </w:r>
          </w:p>
        </w:tc>
      </w:tr>
      <w:tr w:rsidR="007F39E8" w:rsidRPr="008C22A7" w:rsidTr="00886BF9">
        <w:trPr>
          <w:jc w:val="center"/>
        </w:trPr>
        <w:tc>
          <w:tcPr>
            <w:tcW w:w="254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физическим лицам и их представителям</w:t>
            </w:r>
          </w:p>
        </w:tc>
        <w:tc>
          <w:tcPr>
            <w:tcW w:w="2551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sz w:val="24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представителям юридических лиц</w:t>
            </w:r>
          </w:p>
        </w:tc>
        <w:tc>
          <w:tcPr>
            <w:tcW w:w="2127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7F39E8" w:rsidRPr="008C22A7" w:rsidRDefault="007F39E8" w:rsidP="00886BF9">
            <w:pPr>
              <w:jc w:val="center"/>
              <w:rPr>
                <w:rFonts w:ascii="PT Astra Serif" w:hAnsi="PT Astra Serif"/>
                <w:sz w:val="24"/>
              </w:rPr>
            </w:pPr>
            <w:r w:rsidRPr="008C22A7">
              <w:rPr>
                <w:rFonts w:ascii="PT Astra Serif" w:hAnsi="PT Astra Serif"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7F39E8" w:rsidRPr="008C22A7" w:rsidRDefault="007F39E8" w:rsidP="007F39E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8C22A7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______________________________</w:t>
      </w:r>
    </w:p>
    <w:p w:rsidR="007F39E8" w:rsidRPr="008C22A7" w:rsidRDefault="007F39E8" w:rsidP="007F39E8">
      <w:pPr>
        <w:tabs>
          <w:tab w:val="left" w:pos="993"/>
        </w:tabs>
        <w:spacing w:after="0" w:line="240" w:lineRule="auto"/>
        <w:ind w:firstLine="709"/>
        <w:jc w:val="right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</w:p>
    <w:p w:rsidR="007F39E8" w:rsidRDefault="007F39E8" w:rsidP="007F39E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6590F" w:rsidRDefault="0056590F"/>
    <w:sectPr w:rsidR="0056590F" w:rsidSect="00886BF9">
      <w:headerReference w:type="default" r:id="rId8"/>
      <w:pgSz w:w="11906" w:h="173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2C" w:rsidRDefault="00667B2C">
      <w:pPr>
        <w:spacing w:after="0" w:line="240" w:lineRule="auto"/>
      </w:pPr>
      <w:r>
        <w:separator/>
      </w:r>
    </w:p>
  </w:endnote>
  <w:endnote w:type="continuationSeparator" w:id="0">
    <w:p w:rsidR="00667B2C" w:rsidRDefault="0066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2C" w:rsidRDefault="00667B2C">
      <w:pPr>
        <w:spacing w:after="0" w:line="240" w:lineRule="auto"/>
      </w:pPr>
      <w:r>
        <w:separator/>
      </w:r>
    </w:p>
  </w:footnote>
  <w:footnote w:type="continuationSeparator" w:id="0">
    <w:p w:rsidR="00667B2C" w:rsidRDefault="0066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97244"/>
      <w:docPartObj>
        <w:docPartGallery w:val="Page Numbers (Top of Page)"/>
        <w:docPartUnique/>
      </w:docPartObj>
    </w:sdtPr>
    <w:sdtContent>
      <w:p w:rsidR="000163EC" w:rsidRDefault="000163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C4">
          <w:rPr>
            <w:noProof/>
          </w:rPr>
          <w:t>22</w:t>
        </w:r>
        <w:r>
          <w:fldChar w:fldCharType="end"/>
        </w:r>
      </w:p>
    </w:sdtContent>
  </w:sdt>
  <w:p w:rsidR="00886BF9" w:rsidRDefault="00886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31F1D24"/>
    <w:multiLevelType w:val="hybridMultilevel"/>
    <w:tmpl w:val="D832B896"/>
    <w:lvl w:ilvl="0" w:tplc="E9B45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6C"/>
    <w:rsid w:val="000163EC"/>
    <w:rsid w:val="001D1E36"/>
    <w:rsid w:val="002C21B4"/>
    <w:rsid w:val="004561A8"/>
    <w:rsid w:val="004751C1"/>
    <w:rsid w:val="0056590F"/>
    <w:rsid w:val="005B0D6C"/>
    <w:rsid w:val="00667B2C"/>
    <w:rsid w:val="007F39E8"/>
    <w:rsid w:val="00846FC4"/>
    <w:rsid w:val="00886BF9"/>
    <w:rsid w:val="008D7016"/>
    <w:rsid w:val="008F2891"/>
    <w:rsid w:val="00C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CF0E-C0BA-4E54-99FA-63836790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9E8"/>
  </w:style>
  <w:style w:type="paragraph" w:styleId="a5">
    <w:name w:val="footer"/>
    <w:basedOn w:val="a"/>
    <w:link w:val="a6"/>
    <w:unhideWhenUsed/>
    <w:rsid w:val="007F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39E8"/>
  </w:style>
  <w:style w:type="paragraph" w:styleId="a7">
    <w:name w:val="No Spacing"/>
    <w:link w:val="a8"/>
    <w:qFormat/>
    <w:rsid w:val="007F39E8"/>
    <w:pPr>
      <w:spacing w:after="0" w:line="240" w:lineRule="auto"/>
    </w:pPr>
  </w:style>
  <w:style w:type="character" w:customStyle="1" w:styleId="a8">
    <w:name w:val="Без интервала Знак"/>
    <w:link w:val="a7"/>
    <w:rsid w:val="007F39E8"/>
  </w:style>
  <w:style w:type="table" w:styleId="a9">
    <w:name w:val="Table Grid"/>
    <w:basedOn w:val="a1"/>
    <w:rsid w:val="007F39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27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2025-01-27T09:57:00Z</cp:lastPrinted>
  <dcterms:created xsi:type="dcterms:W3CDTF">2025-01-24T13:47:00Z</dcterms:created>
  <dcterms:modified xsi:type="dcterms:W3CDTF">2025-01-27T09:57:00Z</dcterms:modified>
</cp:coreProperties>
</file>