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0CD" w:rsidRPr="00A940CD" w:rsidRDefault="00A940CD" w:rsidP="00A940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40CD">
        <w:rPr>
          <w:rFonts w:ascii="Times New Roman" w:eastAsia="Times New Roman" w:hAnsi="Times New Roman" w:cs="Times New Roman"/>
          <w:b/>
          <w:noProof/>
          <w:sz w:val="20"/>
          <w:szCs w:val="20"/>
          <w:lang w:eastAsia="ru-RU"/>
        </w:rPr>
        <w:drawing>
          <wp:inline distT="0" distB="0" distL="0" distR="0">
            <wp:extent cx="523875" cy="581025"/>
            <wp:effectExtent l="0" t="0" r="9525" b="9525"/>
            <wp:docPr id="1" name="Рисунок 1" descr="Gerb-Chernsky-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ernsky-reg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p w:rsidR="00A940CD" w:rsidRPr="00A940CD" w:rsidRDefault="00A940CD" w:rsidP="00A940CD">
      <w:pPr>
        <w:spacing w:after="0" w:line="240" w:lineRule="auto"/>
        <w:jc w:val="center"/>
        <w:rPr>
          <w:rFonts w:ascii="Times New Roman" w:eastAsia="Times New Roman" w:hAnsi="Times New Roman" w:cs="Times New Roman"/>
          <w:b/>
          <w:sz w:val="28"/>
          <w:szCs w:val="28"/>
          <w:lang w:eastAsia="ru-RU"/>
        </w:rPr>
      </w:pPr>
      <w:r w:rsidRPr="00A940CD">
        <w:rPr>
          <w:rFonts w:ascii="Times New Roman" w:eastAsia="Times New Roman" w:hAnsi="Times New Roman" w:cs="Times New Roman"/>
          <w:b/>
          <w:sz w:val="28"/>
          <w:szCs w:val="28"/>
          <w:lang w:eastAsia="ru-RU"/>
        </w:rPr>
        <w:t>Тульская область</w:t>
      </w:r>
    </w:p>
    <w:p w:rsidR="00A940CD" w:rsidRPr="00A940CD" w:rsidRDefault="00A940CD" w:rsidP="00A940CD">
      <w:pPr>
        <w:spacing w:after="0" w:line="240" w:lineRule="auto"/>
        <w:jc w:val="center"/>
        <w:rPr>
          <w:rFonts w:ascii="Times New Roman" w:eastAsia="Times New Roman" w:hAnsi="Times New Roman" w:cs="Times New Roman"/>
          <w:b/>
          <w:sz w:val="28"/>
          <w:szCs w:val="28"/>
          <w:lang w:eastAsia="ru-RU"/>
        </w:rPr>
      </w:pPr>
      <w:r w:rsidRPr="00A940CD">
        <w:rPr>
          <w:rFonts w:ascii="Times New Roman" w:eastAsia="Times New Roman" w:hAnsi="Times New Roman" w:cs="Times New Roman"/>
          <w:b/>
          <w:sz w:val="28"/>
          <w:szCs w:val="28"/>
          <w:lang w:eastAsia="ru-RU"/>
        </w:rPr>
        <w:t>Муниципальное образование</w:t>
      </w:r>
    </w:p>
    <w:p w:rsidR="00A940CD" w:rsidRPr="00A940CD" w:rsidRDefault="00A940CD" w:rsidP="00A940CD">
      <w:pPr>
        <w:spacing w:after="0" w:line="240" w:lineRule="auto"/>
        <w:jc w:val="center"/>
        <w:rPr>
          <w:rFonts w:ascii="Times New Roman" w:eastAsia="Times New Roman" w:hAnsi="Times New Roman" w:cs="Times New Roman"/>
          <w:b/>
          <w:sz w:val="28"/>
          <w:szCs w:val="28"/>
          <w:lang w:eastAsia="ru-RU"/>
        </w:rPr>
      </w:pPr>
      <w:r w:rsidRPr="00A940CD">
        <w:rPr>
          <w:rFonts w:ascii="Times New Roman" w:eastAsia="Times New Roman" w:hAnsi="Times New Roman" w:cs="Times New Roman"/>
          <w:b/>
          <w:sz w:val="28"/>
          <w:szCs w:val="28"/>
          <w:lang w:eastAsia="ru-RU"/>
        </w:rPr>
        <w:t>Чернский район</w:t>
      </w:r>
    </w:p>
    <w:p w:rsidR="00A940CD" w:rsidRPr="00A940CD" w:rsidRDefault="00A940CD" w:rsidP="00A940CD">
      <w:pPr>
        <w:spacing w:after="0" w:line="240" w:lineRule="auto"/>
        <w:jc w:val="center"/>
        <w:rPr>
          <w:rFonts w:ascii="Times New Roman" w:eastAsia="Times New Roman" w:hAnsi="Times New Roman" w:cs="Times New Roman"/>
          <w:b/>
          <w:sz w:val="28"/>
          <w:szCs w:val="28"/>
          <w:lang w:eastAsia="ru-RU"/>
        </w:rPr>
      </w:pPr>
      <w:r w:rsidRPr="00A940CD">
        <w:rPr>
          <w:rFonts w:ascii="Times New Roman" w:eastAsia="Times New Roman" w:hAnsi="Times New Roman" w:cs="Times New Roman"/>
          <w:b/>
          <w:sz w:val="28"/>
          <w:szCs w:val="28"/>
          <w:lang w:eastAsia="ru-RU"/>
        </w:rPr>
        <w:t>Ревизионная комиссия</w:t>
      </w:r>
    </w:p>
    <w:p w:rsidR="00A940CD" w:rsidRPr="00A940CD" w:rsidRDefault="00A940CD" w:rsidP="00A940CD">
      <w:pPr>
        <w:spacing w:after="0" w:line="240" w:lineRule="auto"/>
        <w:jc w:val="center"/>
        <w:rPr>
          <w:rFonts w:ascii="Times New Roman" w:eastAsia="Times New Roman" w:hAnsi="Times New Roman" w:cs="Times New Roman"/>
          <w:b/>
          <w:sz w:val="28"/>
          <w:szCs w:val="28"/>
          <w:lang w:eastAsia="ru-RU"/>
        </w:rPr>
      </w:pPr>
      <w:r w:rsidRPr="00A940CD">
        <w:rPr>
          <w:rFonts w:ascii="Times New Roman" w:eastAsia="Times New Roman" w:hAnsi="Times New Roman" w:cs="Times New Roman"/>
          <w:b/>
          <w:sz w:val="28"/>
          <w:szCs w:val="28"/>
          <w:lang w:eastAsia="ru-RU"/>
        </w:rPr>
        <w:t>муниципального образования</w:t>
      </w:r>
    </w:p>
    <w:p w:rsidR="00A940CD" w:rsidRPr="00A940CD" w:rsidRDefault="00A940CD" w:rsidP="00A940CD">
      <w:pPr>
        <w:spacing w:after="0" w:line="240" w:lineRule="auto"/>
        <w:jc w:val="center"/>
        <w:rPr>
          <w:rFonts w:ascii="Times New Roman" w:eastAsia="Times New Roman" w:hAnsi="Times New Roman" w:cs="Times New Roman"/>
          <w:b/>
          <w:sz w:val="28"/>
          <w:szCs w:val="28"/>
          <w:lang w:eastAsia="ru-RU"/>
        </w:rPr>
      </w:pPr>
      <w:r w:rsidRPr="00A940CD">
        <w:rPr>
          <w:rFonts w:ascii="Times New Roman" w:eastAsia="Times New Roman" w:hAnsi="Times New Roman" w:cs="Times New Roman"/>
          <w:b/>
          <w:sz w:val="28"/>
          <w:szCs w:val="28"/>
          <w:lang w:eastAsia="ru-RU"/>
        </w:rPr>
        <w:t>Чернский район</w:t>
      </w:r>
    </w:p>
    <w:p w:rsidR="00A940CD" w:rsidRPr="00A940CD" w:rsidRDefault="00A940CD" w:rsidP="00A940CD">
      <w:pPr>
        <w:spacing w:after="0" w:line="240" w:lineRule="auto"/>
        <w:jc w:val="center"/>
        <w:rPr>
          <w:rFonts w:ascii="Times New Roman" w:eastAsia="Times New Roman" w:hAnsi="Times New Roman" w:cs="Times New Roman"/>
          <w:sz w:val="20"/>
          <w:szCs w:val="20"/>
          <w:lang w:eastAsia="ru-RU"/>
        </w:rPr>
      </w:pPr>
    </w:p>
    <w:p w:rsidR="00A940CD" w:rsidRPr="00A940CD" w:rsidRDefault="00A940CD" w:rsidP="00A940CD">
      <w:pPr>
        <w:spacing w:after="0" w:line="240" w:lineRule="auto"/>
        <w:jc w:val="center"/>
        <w:rPr>
          <w:rFonts w:ascii="Times New Roman" w:eastAsia="Times New Roman" w:hAnsi="Times New Roman" w:cs="Times New Roman"/>
          <w:sz w:val="20"/>
          <w:szCs w:val="20"/>
          <w:lang w:eastAsia="ru-RU"/>
        </w:rPr>
      </w:pPr>
      <w:r w:rsidRPr="00A940CD">
        <w:rPr>
          <w:rFonts w:ascii="Times New Roman" w:eastAsia="Times New Roman" w:hAnsi="Times New Roman" w:cs="Times New Roman"/>
          <w:sz w:val="20"/>
          <w:szCs w:val="20"/>
          <w:lang w:eastAsia="ru-RU"/>
        </w:rPr>
        <w:t>301090, РОССИЙСКАЯ ФЕДЕРАЦИЯ, ТУЛЬСКАЯ ОБЛАСТЬ, п. Чернь, ул. К.</w:t>
      </w:r>
    </w:p>
    <w:p w:rsidR="00A940CD" w:rsidRPr="00A940CD" w:rsidRDefault="00A940CD" w:rsidP="00A940CD">
      <w:pPr>
        <w:spacing w:after="0" w:line="240" w:lineRule="auto"/>
        <w:jc w:val="center"/>
        <w:rPr>
          <w:rFonts w:ascii="Times New Roman" w:eastAsia="Times New Roman" w:hAnsi="Times New Roman" w:cs="Times New Roman"/>
          <w:sz w:val="20"/>
          <w:szCs w:val="20"/>
          <w:lang w:eastAsia="ru-RU"/>
        </w:rPr>
      </w:pPr>
      <w:r w:rsidRPr="00A940CD">
        <w:rPr>
          <w:rFonts w:ascii="Times New Roman" w:eastAsia="Times New Roman" w:hAnsi="Times New Roman" w:cs="Times New Roman"/>
          <w:sz w:val="20"/>
          <w:szCs w:val="20"/>
          <w:lang w:eastAsia="ru-RU"/>
        </w:rPr>
        <w:t>Маркса, дом 31, Тел/факс (48756)-2-10-40</w:t>
      </w:r>
    </w:p>
    <w:p w:rsidR="00A940CD" w:rsidRPr="00A940CD" w:rsidRDefault="00A940CD" w:rsidP="00A94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040C" w:rsidRPr="00B2040C" w:rsidRDefault="00B2040C" w:rsidP="00B2040C">
      <w:pPr>
        <w:spacing w:after="200" w:line="360" w:lineRule="auto"/>
        <w:jc w:val="center"/>
        <w:rPr>
          <w:rFonts w:ascii="Calibri" w:eastAsia="Times New Roman" w:hAnsi="Calibri" w:cs="Times New Roman"/>
          <w:b/>
          <w:sz w:val="28"/>
          <w:szCs w:val="28"/>
          <w:lang w:eastAsia="ru-RU"/>
        </w:rPr>
      </w:pPr>
    </w:p>
    <w:p w:rsidR="00690F68" w:rsidRPr="00690F68" w:rsidRDefault="000A75EC" w:rsidP="00690F68">
      <w:pPr>
        <w:shd w:val="clear" w:color="auto" w:fill="FFFFFF"/>
        <w:spacing w:line="322" w:lineRule="exact"/>
        <w:ind w:left="-170" w:right="-57"/>
        <w:jc w:val="center"/>
        <w:rPr>
          <w:rFonts w:ascii="Times New Roman" w:eastAsia="Times New Roman" w:hAnsi="Times New Roman" w:cs="Times New Roman"/>
          <w:b/>
          <w:sz w:val="28"/>
          <w:szCs w:val="32"/>
          <w:lang w:eastAsia="ru-RU"/>
        </w:rPr>
      </w:pPr>
      <w:r>
        <w:rPr>
          <w:rFonts w:ascii="Times New Roman" w:eastAsia="Times New Roman" w:hAnsi="Times New Roman" w:cs="Times New Roman"/>
          <w:sz w:val="28"/>
          <w:szCs w:val="28"/>
          <w:lang w:eastAsia="ru-RU"/>
        </w:rPr>
        <w:tab/>
      </w:r>
      <w:r w:rsidR="00690F68" w:rsidRPr="00690F68">
        <w:rPr>
          <w:rFonts w:ascii="Times New Roman" w:eastAsia="Times New Roman" w:hAnsi="Times New Roman" w:cs="Times New Roman"/>
          <w:b/>
          <w:sz w:val="28"/>
          <w:szCs w:val="36"/>
          <w:lang w:eastAsia="ru-RU"/>
        </w:rPr>
        <w:t>Заключение</w:t>
      </w:r>
    </w:p>
    <w:p w:rsidR="00690F68" w:rsidRPr="00690F68" w:rsidRDefault="00690F68" w:rsidP="00690F68">
      <w:pPr>
        <w:shd w:val="clear" w:color="auto" w:fill="FFFFFF"/>
        <w:spacing w:after="0" w:line="322" w:lineRule="exact"/>
        <w:ind w:left="-170" w:right="-57"/>
        <w:jc w:val="both"/>
        <w:rPr>
          <w:rFonts w:ascii="Times New Roman" w:eastAsia="Times New Roman" w:hAnsi="Times New Roman" w:cs="Times New Roman"/>
          <w:b/>
          <w:spacing w:val="-1"/>
          <w:sz w:val="28"/>
          <w:szCs w:val="32"/>
          <w:lang w:eastAsia="ru-RU"/>
        </w:rPr>
      </w:pPr>
      <w:r w:rsidRPr="00690F68">
        <w:rPr>
          <w:rFonts w:ascii="Times New Roman" w:eastAsia="Times New Roman" w:hAnsi="Times New Roman" w:cs="Times New Roman"/>
          <w:b/>
          <w:sz w:val="28"/>
          <w:szCs w:val="32"/>
          <w:lang w:eastAsia="ru-RU"/>
        </w:rPr>
        <w:t xml:space="preserve">по результатам внешней проверки годовой </w:t>
      </w:r>
      <w:r w:rsidRPr="00690F68">
        <w:rPr>
          <w:rFonts w:ascii="Times New Roman" w:eastAsia="Times New Roman" w:hAnsi="Times New Roman" w:cs="Times New Roman"/>
          <w:b/>
          <w:bCs/>
          <w:spacing w:val="1"/>
          <w:sz w:val="28"/>
          <w:szCs w:val="32"/>
          <w:lang w:eastAsia="ru-RU"/>
        </w:rPr>
        <w:t xml:space="preserve">бюджетной отчетности </w:t>
      </w:r>
      <w:r w:rsidRPr="00690F68">
        <w:rPr>
          <w:rFonts w:ascii="Times New Roman" w:eastAsia="Times New Roman" w:hAnsi="Times New Roman" w:cs="Times New Roman"/>
          <w:b/>
          <w:bCs/>
          <w:sz w:val="28"/>
          <w:szCs w:val="32"/>
          <w:lang w:eastAsia="ru-RU"/>
        </w:rPr>
        <w:t xml:space="preserve">   </w:t>
      </w:r>
      <w:r>
        <w:rPr>
          <w:rFonts w:ascii="Times New Roman" w:eastAsia="Times New Roman" w:hAnsi="Times New Roman" w:cs="Times New Roman"/>
          <w:b/>
          <w:bCs/>
          <w:sz w:val="28"/>
          <w:szCs w:val="32"/>
          <w:lang w:eastAsia="ru-RU"/>
        </w:rPr>
        <w:t xml:space="preserve">главного распорядителя бюджетных средств - Финансового управления </w:t>
      </w:r>
      <w:r w:rsidRPr="00690F68">
        <w:rPr>
          <w:rFonts w:ascii="Times New Roman" w:eastAsia="Times New Roman" w:hAnsi="Times New Roman" w:cs="Times New Roman"/>
          <w:b/>
          <w:bCs/>
          <w:sz w:val="28"/>
          <w:szCs w:val="32"/>
          <w:lang w:eastAsia="ru-RU"/>
        </w:rPr>
        <w:t xml:space="preserve">администрации </w:t>
      </w:r>
      <w:r w:rsidRPr="00690F68">
        <w:rPr>
          <w:rFonts w:ascii="Times New Roman" w:eastAsia="Times New Roman" w:hAnsi="Times New Roman" w:cs="Times New Roman"/>
          <w:b/>
          <w:spacing w:val="-1"/>
          <w:sz w:val="28"/>
          <w:szCs w:val="32"/>
          <w:lang w:eastAsia="ru-RU"/>
        </w:rPr>
        <w:t>муниципального об</w:t>
      </w:r>
      <w:r w:rsidR="00407100">
        <w:rPr>
          <w:rFonts w:ascii="Times New Roman" w:eastAsia="Times New Roman" w:hAnsi="Times New Roman" w:cs="Times New Roman"/>
          <w:b/>
          <w:spacing w:val="-1"/>
          <w:sz w:val="28"/>
          <w:szCs w:val="32"/>
          <w:lang w:eastAsia="ru-RU"/>
        </w:rPr>
        <w:t>разования Чернский район за 2023</w:t>
      </w:r>
      <w:r w:rsidRPr="00690F68">
        <w:rPr>
          <w:rFonts w:ascii="Times New Roman" w:eastAsia="Times New Roman" w:hAnsi="Times New Roman" w:cs="Times New Roman"/>
          <w:b/>
          <w:spacing w:val="-1"/>
          <w:sz w:val="28"/>
          <w:szCs w:val="32"/>
          <w:lang w:eastAsia="ru-RU"/>
        </w:rPr>
        <w:t xml:space="preserve"> год</w:t>
      </w:r>
    </w:p>
    <w:p w:rsidR="00690F68" w:rsidRPr="00690F68" w:rsidRDefault="00690F68" w:rsidP="00690F68">
      <w:pPr>
        <w:shd w:val="clear" w:color="auto" w:fill="FFFFFF"/>
        <w:spacing w:after="0" w:line="322" w:lineRule="exact"/>
        <w:ind w:left="-170" w:right="-57"/>
        <w:jc w:val="both"/>
        <w:rPr>
          <w:rFonts w:ascii="Times New Roman" w:eastAsia="Times New Roman" w:hAnsi="Times New Roman" w:cs="Times New Roman"/>
          <w:b/>
          <w:spacing w:val="-1"/>
          <w:sz w:val="28"/>
          <w:szCs w:val="32"/>
          <w:lang w:eastAsia="ru-RU"/>
        </w:rPr>
      </w:pPr>
    </w:p>
    <w:p w:rsidR="00690F68" w:rsidRDefault="00690F68" w:rsidP="00690F68">
      <w:pPr>
        <w:spacing w:after="200" w:line="276" w:lineRule="auto"/>
        <w:rPr>
          <w:rFonts w:ascii="Times New Roman" w:eastAsia="Times New Roman" w:hAnsi="Times New Roman" w:cs="Times New Roman"/>
          <w:sz w:val="28"/>
          <w:szCs w:val="28"/>
          <w:lang w:eastAsia="ru-RU"/>
        </w:rPr>
      </w:pPr>
      <w:r w:rsidRPr="00B2040C">
        <w:rPr>
          <w:rFonts w:ascii="Times New Roman" w:eastAsia="Times New Roman" w:hAnsi="Times New Roman" w:cs="Times New Roman"/>
          <w:sz w:val="28"/>
          <w:szCs w:val="28"/>
          <w:lang w:eastAsia="ru-RU"/>
        </w:rPr>
        <w:t xml:space="preserve">   п. Чернь                                                          </w:t>
      </w:r>
      <w:r w:rsidR="00A771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771A8">
        <w:rPr>
          <w:rFonts w:ascii="Times New Roman" w:eastAsia="Times New Roman" w:hAnsi="Times New Roman" w:cs="Times New Roman"/>
          <w:sz w:val="28"/>
          <w:szCs w:val="28"/>
          <w:lang w:eastAsia="ru-RU"/>
        </w:rPr>
        <w:t xml:space="preserve">от </w:t>
      </w:r>
      <w:r w:rsidR="00407100">
        <w:rPr>
          <w:rFonts w:ascii="Times New Roman" w:eastAsia="Times New Roman" w:hAnsi="Times New Roman" w:cs="Times New Roman"/>
          <w:sz w:val="28"/>
          <w:szCs w:val="28"/>
          <w:lang w:eastAsia="ru-RU"/>
        </w:rPr>
        <w:t xml:space="preserve">23 апреля 2024 </w:t>
      </w:r>
      <w:r w:rsidRPr="00B2040C">
        <w:rPr>
          <w:rFonts w:ascii="Times New Roman" w:eastAsia="Times New Roman" w:hAnsi="Times New Roman" w:cs="Times New Roman"/>
          <w:sz w:val="28"/>
          <w:szCs w:val="28"/>
          <w:lang w:eastAsia="ru-RU"/>
        </w:rPr>
        <w:t>года</w:t>
      </w:r>
    </w:p>
    <w:p w:rsidR="00AB63F2" w:rsidRDefault="00690F68" w:rsidP="00690F68">
      <w:pPr>
        <w:widowControl w:val="0"/>
        <w:tabs>
          <w:tab w:val="left" w:pos="2552"/>
        </w:tabs>
        <w:autoSpaceDE w:val="0"/>
        <w:autoSpaceDN w:val="0"/>
        <w:adjustRightInd w:val="0"/>
        <w:spacing w:after="0" w:line="240" w:lineRule="atLeast"/>
        <w:ind w:left="-170" w:right="-57"/>
        <w:jc w:val="both"/>
        <w:rPr>
          <w:rFonts w:ascii="Times New Roman" w:eastAsia="Times New Roman" w:hAnsi="Times New Roman" w:cs="Times New Roman"/>
          <w:sz w:val="28"/>
          <w:szCs w:val="28"/>
          <w:lang w:eastAsia="ru-RU"/>
        </w:rPr>
      </w:pPr>
      <w:r w:rsidRPr="00690F68">
        <w:rPr>
          <w:rFonts w:ascii="Times New Roman" w:eastAsia="Times New Roman" w:hAnsi="Times New Roman" w:cs="Times New Roman"/>
          <w:sz w:val="28"/>
          <w:szCs w:val="28"/>
          <w:lang w:eastAsia="ru-RU"/>
        </w:rPr>
        <w:t xml:space="preserve">    </w:t>
      </w:r>
    </w:p>
    <w:p w:rsidR="00690F68" w:rsidRPr="00690F68" w:rsidRDefault="00AB63F2" w:rsidP="00690F68">
      <w:pPr>
        <w:widowControl w:val="0"/>
        <w:tabs>
          <w:tab w:val="left" w:pos="2552"/>
        </w:tabs>
        <w:autoSpaceDE w:val="0"/>
        <w:autoSpaceDN w:val="0"/>
        <w:adjustRightInd w:val="0"/>
        <w:spacing w:after="0" w:line="240" w:lineRule="atLeast"/>
        <w:ind w:left="-170" w:right="-5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 xml:space="preserve">         </w:t>
      </w:r>
      <w:r w:rsidR="00690F68" w:rsidRPr="00690F68">
        <w:rPr>
          <w:rFonts w:ascii="Times New Roman" w:eastAsia="Times New Roman" w:hAnsi="Times New Roman" w:cs="Times New Roman"/>
          <w:sz w:val="28"/>
          <w:szCs w:val="28"/>
          <w:lang w:eastAsia="ru-RU"/>
        </w:rPr>
        <w:t xml:space="preserve"> В соответствии со статьей 264.4 Бюджетного кодекса Российской Федерации </w:t>
      </w:r>
      <w:r w:rsidR="00690F68" w:rsidRPr="00690F68">
        <w:rPr>
          <w:rFonts w:ascii="Times New Roman" w:eastAsia="Times New Roman" w:hAnsi="Times New Roman" w:cs="Times New Roman"/>
          <w:sz w:val="28"/>
          <w:szCs w:val="24"/>
          <w:lang w:eastAsia="ru-RU"/>
        </w:rPr>
        <w:t xml:space="preserve">(далее - БК РФ), статьей </w:t>
      </w:r>
      <w:r w:rsidR="00690F68" w:rsidRPr="00690F68">
        <w:rPr>
          <w:rFonts w:ascii="Times New Roman" w:eastAsia="Times New Roman" w:hAnsi="Times New Roman" w:cs="Times New Roman"/>
          <w:sz w:val="28"/>
          <w:szCs w:val="28"/>
          <w:lang w:eastAsia="ru-RU"/>
        </w:rPr>
        <w:t xml:space="preserve"> 55 Положения о бюджетном процессе в  МО  Чернский район утверждённого  решением Собрания представителей  МО Чернский район от 29.04.2013 года №46-246</w:t>
      </w:r>
      <w:r w:rsidR="00690F68" w:rsidRPr="00690F68">
        <w:rPr>
          <w:rFonts w:ascii="Times New Roman" w:eastAsia="Times New Roman" w:hAnsi="Times New Roman" w:cs="Times New Roman"/>
          <w:sz w:val="28"/>
          <w:szCs w:val="24"/>
          <w:lang w:eastAsia="ru-RU"/>
        </w:rPr>
        <w:t xml:space="preserve"> (далее – Положение о бю</w:t>
      </w:r>
      <w:r w:rsidR="0040569F">
        <w:rPr>
          <w:rFonts w:ascii="Times New Roman" w:eastAsia="Times New Roman" w:hAnsi="Times New Roman" w:cs="Times New Roman"/>
          <w:sz w:val="28"/>
          <w:szCs w:val="24"/>
          <w:lang w:eastAsia="ru-RU"/>
        </w:rPr>
        <w:t xml:space="preserve">джетном процессе в МО) и  п.3 </w:t>
      </w:r>
      <w:r w:rsidR="0040569F">
        <w:rPr>
          <w:rFonts w:ascii="Times New Roman" w:eastAsia="Times New Roman" w:hAnsi="Times New Roman" w:cs="Times New Roman"/>
          <w:sz w:val="28"/>
          <w:szCs w:val="28"/>
          <w:lang w:eastAsia="ru-RU"/>
        </w:rPr>
        <w:t>части 1 статьи 9</w:t>
      </w:r>
      <w:r w:rsidR="00690F68" w:rsidRPr="00690F68">
        <w:rPr>
          <w:rFonts w:ascii="Times New Roman" w:eastAsia="Times New Roman" w:hAnsi="Times New Roman" w:cs="Times New Roman"/>
          <w:sz w:val="28"/>
          <w:szCs w:val="28"/>
          <w:lang w:eastAsia="ru-RU"/>
        </w:rPr>
        <w:t xml:space="preserve"> Положения о Ревизионной комиссии муниципального образования Чернский район утверждённого решением Собрания  представителей муниципального образования Чернский район от 30 июня 2010 года № 13-89 «Об утверждении Положения о Ревизионной комиссии муниципального образования Чернский район» (</w:t>
      </w:r>
      <w:r w:rsidR="0040569F">
        <w:rPr>
          <w:rFonts w:ascii="Times New Roman" w:eastAsia="Times New Roman" w:hAnsi="Times New Roman" w:cs="Times New Roman"/>
          <w:sz w:val="28"/>
          <w:szCs w:val="28"/>
          <w:lang w:eastAsia="ru-RU"/>
        </w:rPr>
        <w:t>с учетом изменений</w:t>
      </w:r>
      <w:r w:rsidR="00690F68" w:rsidRPr="00690F68">
        <w:rPr>
          <w:rFonts w:ascii="Times New Roman" w:eastAsia="Times New Roman" w:hAnsi="Times New Roman" w:cs="Times New Roman"/>
          <w:sz w:val="28"/>
          <w:szCs w:val="28"/>
          <w:lang w:eastAsia="ru-RU"/>
        </w:rPr>
        <w:t>)</w:t>
      </w:r>
      <w:r w:rsidR="00690F68" w:rsidRPr="00690F68">
        <w:rPr>
          <w:rFonts w:ascii="Times New Roman" w:eastAsia="Times New Roman" w:hAnsi="Times New Roman" w:cs="Times New Roman"/>
          <w:sz w:val="28"/>
          <w:szCs w:val="24"/>
          <w:lang w:eastAsia="ru-RU"/>
        </w:rPr>
        <w:t xml:space="preserve"> (далее- Положение о РК МО), распоряжения председателя Ревизионной комиссии МО Чернский район </w:t>
      </w:r>
      <w:r w:rsidR="0040569F">
        <w:rPr>
          <w:rFonts w:ascii="Times New Roman" w:eastAsia="Times New Roman" w:hAnsi="Times New Roman" w:cs="Times New Roman"/>
          <w:sz w:val="28"/>
          <w:szCs w:val="24"/>
          <w:lang w:eastAsia="ru-RU"/>
        </w:rPr>
        <w:t xml:space="preserve">от </w:t>
      </w:r>
      <w:r w:rsidR="00407100">
        <w:rPr>
          <w:rFonts w:ascii="Times New Roman" w:eastAsia="Times New Roman" w:hAnsi="Times New Roman" w:cs="Times New Roman"/>
          <w:sz w:val="28"/>
          <w:szCs w:val="24"/>
          <w:lang w:eastAsia="ru-RU"/>
        </w:rPr>
        <w:t>17.04.2024 №81</w:t>
      </w:r>
      <w:r w:rsidR="00690F68" w:rsidRPr="00A1395A">
        <w:rPr>
          <w:rFonts w:ascii="Times New Roman" w:eastAsia="Times New Roman" w:hAnsi="Times New Roman" w:cs="Times New Roman"/>
          <w:sz w:val="28"/>
          <w:szCs w:val="24"/>
          <w:lang w:eastAsia="ru-RU"/>
        </w:rPr>
        <w:t xml:space="preserve">-р, </w:t>
      </w:r>
      <w:r w:rsidR="00690F68">
        <w:rPr>
          <w:rFonts w:ascii="Times New Roman" w:eastAsia="Times New Roman" w:hAnsi="Times New Roman" w:cs="Times New Roman"/>
          <w:color w:val="000000"/>
          <w:spacing w:val="1"/>
          <w:sz w:val="28"/>
          <w:szCs w:val="28"/>
          <w:lang w:eastAsia="ru-RU"/>
        </w:rPr>
        <w:t xml:space="preserve">проведено экспертно-аналитическое мероприятие </w:t>
      </w:r>
      <w:r w:rsidR="00690F68" w:rsidRPr="00690F68">
        <w:rPr>
          <w:rFonts w:ascii="Times New Roman" w:eastAsia="Times New Roman" w:hAnsi="Times New Roman" w:cs="Times New Roman"/>
          <w:color w:val="000000"/>
          <w:spacing w:val="1"/>
          <w:sz w:val="28"/>
          <w:szCs w:val="28"/>
          <w:lang w:eastAsia="ru-RU"/>
        </w:rPr>
        <w:t xml:space="preserve"> </w:t>
      </w:r>
      <w:r w:rsidR="00690F68">
        <w:rPr>
          <w:rFonts w:ascii="Times New Roman" w:eastAsia="Times New Roman" w:hAnsi="Times New Roman" w:cs="Times New Roman"/>
          <w:color w:val="000000"/>
          <w:spacing w:val="1"/>
          <w:sz w:val="28"/>
          <w:szCs w:val="28"/>
          <w:lang w:eastAsia="ru-RU"/>
        </w:rPr>
        <w:t>«В</w:t>
      </w:r>
      <w:r w:rsidR="00690F68" w:rsidRPr="00690F68">
        <w:rPr>
          <w:rFonts w:ascii="Times New Roman" w:eastAsia="Times New Roman" w:hAnsi="Times New Roman" w:cs="Times New Roman"/>
          <w:color w:val="000000"/>
          <w:spacing w:val="1"/>
          <w:sz w:val="28"/>
          <w:szCs w:val="28"/>
          <w:lang w:eastAsia="ru-RU"/>
        </w:rPr>
        <w:t xml:space="preserve">нешняя проверка </w:t>
      </w:r>
      <w:r w:rsidR="00690F68" w:rsidRPr="00690F68">
        <w:rPr>
          <w:rFonts w:ascii="Times New Roman" w:eastAsia="Times New Roman" w:hAnsi="Times New Roman" w:cs="Times New Roman"/>
          <w:sz w:val="28"/>
          <w:szCs w:val="28"/>
          <w:lang w:eastAsia="ru-RU"/>
        </w:rPr>
        <w:t xml:space="preserve">годовой </w:t>
      </w:r>
      <w:r w:rsidR="00690F68" w:rsidRPr="00690F68">
        <w:rPr>
          <w:rFonts w:ascii="Times New Roman" w:eastAsia="Times New Roman" w:hAnsi="Times New Roman" w:cs="Times New Roman"/>
          <w:bCs/>
          <w:color w:val="000000"/>
          <w:spacing w:val="1"/>
          <w:sz w:val="28"/>
          <w:szCs w:val="28"/>
          <w:lang w:eastAsia="ru-RU"/>
        </w:rPr>
        <w:t>бюджетной отчетности</w:t>
      </w:r>
      <w:r w:rsidR="00690F68" w:rsidRPr="00690F68">
        <w:rPr>
          <w:rFonts w:ascii="Times New Roman" w:eastAsia="Times New Roman" w:hAnsi="Times New Roman" w:cs="Times New Roman"/>
          <w:color w:val="000000"/>
          <w:spacing w:val="1"/>
          <w:sz w:val="28"/>
          <w:szCs w:val="28"/>
          <w:lang w:eastAsia="ru-RU"/>
        </w:rPr>
        <w:t xml:space="preserve">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690F68" w:rsidRPr="00690F68">
        <w:rPr>
          <w:rFonts w:ascii="Times New Roman" w:eastAsia="Times New Roman" w:hAnsi="Times New Roman" w:cs="Times New Roman"/>
          <w:bCs/>
          <w:color w:val="000000"/>
          <w:spacing w:val="1"/>
          <w:sz w:val="28"/>
          <w:szCs w:val="28"/>
          <w:lang w:eastAsia="ru-RU"/>
        </w:rPr>
        <w:t xml:space="preserve"> </w:t>
      </w:r>
      <w:r w:rsidR="00690F68">
        <w:rPr>
          <w:rFonts w:ascii="Times New Roman" w:eastAsia="Times New Roman" w:hAnsi="Times New Roman" w:cs="Times New Roman"/>
          <w:bCs/>
          <w:color w:val="000000"/>
          <w:spacing w:val="1"/>
          <w:sz w:val="28"/>
          <w:szCs w:val="28"/>
          <w:lang w:eastAsia="ru-RU"/>
        </w:rPr>
        <w:t>–</w:t>
      </w:r>
      <w:r w:rsidR="00690F68" w:rsidRPr="00690F68">
        <w:rPr>
          <w:rFonts w:ascii="Times New Roman" w:eastAsia="Times New Roman" w:hAnsi="Times New Roman" w:cs="Times New Roman"/>
          <w:bCs/>
          <w:color w:val="000000"/>
          <w:spacing w:val="1"/>
          <w:sz w:val="28"/>
          <w:szCs w:val="28"/>
          <w:lang w:eastAsia="ru-RU"/>
        </w:rPr>
        <w:t xml:space="preserve"> </w:t>
      </w:r>
      <w:r w:rsidR="00690F68" w:rsidRPr="001F2E86">
        <w:rPr>
          <w:rFonts w:ascii="Times New Roman" w:eastAsia="Times New Roman" w:hAnsi="Times New Roman" w:cs="Times New Roman"/>
          <w:b/>
          <w:bCs/>
          <w:color w:val="000000"/>
          <w:spacing w:val="1"/>
          <w:sz w:val="28"/>
          <w:szCs w:val="28"/>
          <w:lang w:eastAsia="ru-RU"/>
        </w:rPr>
        <w:t>Финансового управления</w:t>
      </w:r>
      <w:r w:rsidR="00690F68">
        <w:rPr>
          <w:rFonts w:ascii="Times New Roman" w:eastAsia="Times New Roman" w:hAnsi="Times New Roman" w:cs="Times New Roman"/>
          <w:bCs/>
          <w:color w:val="000000"/>
          <w:spacing w:val="1"/>
          <w:sz w:val="28"/>
          <w:szCs w:val="28"/>
          <w:lang w:eastAsia="ru-RU"/>
        </w:rPr>
        <w:t xml:space="preserve"> </w:t>
      </w:r>
      <w:r w:rsidR="00690F68" w:rsidRPr="00690F68">
        <w:rPr>
          <w:rFonts w:ascii="Times New Roman" w:eastAsia="Times New Roman" w:hAnsi="Times New Roman" w:cs="Times New Roman"/>
          <w:bCs/>
          <w:i/>
          <w:sz w:val="28"/>
          <w:szCs w:val="28"/>
          <w:lang w:eastAsia="ru-RU"/>
        </w:rPr>
        <w:t>администрации  муниципального об</w:t>
      </w:r>
      <w:r w:rsidR="00407100">
        <w:rPr>
          <w:rFonts w:ascii="Times New Roman" w:eastAsia="Times New Roman" w:hAnsi="Times New Roman" w:cs="Times New Roman"/>
          <w:bCs/>
          <w:i/>
          <w:sz w:val="28"/>
          <w:szCs w:val="28"/>
          <w:lang w:eastAsia="ru-RU"/>
        </w:rPr>
        <w:t>разования Чернский район за 2023</w:t>
      </w:r>
      <w:r w:rsidR="00690F68" w:rsidRPr="00690F68">
        <w:rPr>
          <w:rFonts w:ascii="Times New Roman" w:eastAsia="Times New Roman" w:hAnsi="Times New Roman" w:cs="Times New Roman"/>
          <w:bCs/>
          <w:i/>
          <w:sz w:val="28"/>
          <w:szCs w:val="28"/>
          <w:lang w:eastAsia="ru-RU"/>
        </w:rPr>
        <w:t xml:space="preserve"> год</w:t>
      </w:r>
      <w:r w:rsidR="00CF285F">
        <w:rPr>
          <w:rFonts w:ascii="Times New Roman" w:eastAsia="Times New Roman" w:hAnsi="Times New Roman" w:cs="Times New Roman"/>
          <w:bCs/>
          <w:i/>
          <w:sz w:val="28"/>
          <w:szCs w:val="28"/>
          <w:lang w:eastAsia="ru-RU"/>
        </w:rPr>
        <w:t>»</w:t>
      </w:r>
      <w:r w:rsidR="00690F68" w:rsidRPr="00690F68">
        <w:rPr>
          <w:rFonts w:ascii="Times New Roman" w:eastAsia="Times New Roman" w:hAnsi="Times New Roman" w:cs="Times New Roman"/>
          <w:bCs/>
          <w:i/>
          <w:sz w:val="28"/>
          <w:szCs w:val="28"/>
          <w:lang w:eastAsia="ru-RU"/>
        </w:rPr>
        <w:t>.</w:t>
      </w:r>
    </w:p>
    <w:p w:rsidR="00690F68" w:rsidRPr="00690F68" w:rsidRDefault="00690F68" w:rsidP="00690F68">
      <w:pPr>
        <w:widowControl w:val="0"/>
        <w:tabs>
          <w:tab w:val="left" w:pos="360"/>
          <w:tab w:val="left" w:pos="720"/>
          <w:tab w:val="left" w:pos="900"/>
          <w:tab w:val="left" w:pos="2552"/>
        </w:tabs>
        <w:autoSpaceDE w:val="0"/>
        <w:autoSpaceDN w:val="0"/>
        <w:adjustRightInd w:val="0"/>
        <w:spacing w:after="0" w:line="240" w:lineRule="atLeast"/>
        <w:ind w:left="-170"/>
        <w:jc w:val="both"/>
        <w:rPr>
          <w:rFonts w:ascii="Times New Roman" w:eastAsia="Times New Roman" w:hAnsi="Times New Roman" w:cs="Times New Roman"/>
          <w:sz w:val="28"/>
          <w:szCs w:val="28"/>
          <w:lang w:eastAsia="ru-RU"/>
        </w:rPr>
      </w:pPr>
      <w:r w:rsidRPr="00690F68">
        <w:rPr>
          <w:rFonts w:ascii="Times New Roman" w:eastAsia="Times New Roman" w:hAnsi="Times New Roman" w:cs="Times New Roman"/>
          <w:b/>
          <w:bCs/>
          <w:color w:val="000000"/>
          <w:spacing w:val="1"/>
          <w:sz w:val="28"/>
          <w:szCs w:val="28"/>
          <w:lang w:eastAsia="ru-RU"/>
        </w:rPr>
        <w:t xml:space="preserve">Цель проверки: </w:t>
      </w:r>
      <w:r w:rsidRPr="00690F68">
        <w:rPr>
          <w:rFonts w:ascii="Times New Roman" w:eastAsia="Times New Roman" w:hAnsi="Times New Roman" w:cs="Times New Roman"/>
          <w:sz w:val="28"/>
          <w:szCs w:val="28"/>
          <w:lang w:eastAsia="ru-RU"/>
        </w:rPr>
        <w:t>анализ и оценка содержащейся в годовой бюджетной отчетности информации о бюджетной деятельности</w:t>
      </w:r>
      <w:r w:rsidRPr="00690F68">
        <w:rPr>
          <w:rFonts w:ascii="Times New Roman" w:eastAsia="Times New Roman" w:hAnsi="Times New Roman" w:cs="Times New Roman"/>
          <w:color w:val="000000"/>
          <w:sz w:val="28"/>
          <w:szCs w:val="28"/>
          <w:lang w:eastAsia="ru-RU"/>
        </w:rPr>
        <w:t>,</w:t>
      </w:r>
      <w:r w:rsidRPr="00690F68">
        <w:rPr>
          <w:rFonts w:ascii="Times New Roman" w:eastAsia="Times New Roman" w:hAnsi="Times New Roman" w:cs="Arial"/>
          <w:sz w:val="20"/>
          <w:szCs w:val="20"/>
          <w:lang w:eastAsia="ru-RU"/>
        </w:rPr>
        <w:t xml:space="preserve"> </w:t>
      </w:r>
      <w:r w:rsidRPr="00690F68">
        <w:rPr>
          <w:rFonts w:ascii="Times New Roman" w:eastAsia="Times New Roman" w:hAnsi="Times New Roman" w:cs="Arial"/>
          <w:sz w:val="28"/>
          <w:szCs w:val="28"/>
          <w:lang w:eastAsia="ru-RU"/>
        </w:rPr>
        <w:t>проверка соблюдения единого порядка составления и представления бюджетной отчетности</w:t>
      </w:r>
      <w:r w:rsidRPr="00690F68">
        <w:rPr>
          <w:rFonts w:ascii="Times New Roman" w:eastAsia="Times New Roman" w:hAnsi="Times New Roman" w:cs="Times New Roman"/>
          <w:color w:val="000000"/>
          <w:sz w:val="28"/>
          <w:szCs w:val="28"/>
          <w:lang w:eastAsia="ru-RU"/>
        </w:rPr>
        <w:t xml:space="preserve">, подготовка заключения о внешней проверке </w:t>
      </w:r>
      <w:r w:rsidRPr="00690F68">
        <w:rPr>
          <w:rFonts w:ascii="Times New Roman" w:eastAsia="Times New Roman" w:hAnsi="Times New Roman" w:cs="Times New Roman"/>
          <w:sz w:val="28"/>
          <w:szCs w:val="28"/>
          <w:lang w:eastAsia="ru-RU"/>
        </w:rPr>
        <w:t xml:space="preserve">годовой </w:t>
      </w:r>
      <w:r w:rsidRPr="00690F68">
        <w:rPr>
          <w:rFonts w:ascii="Times New Roman" w:eastAsia="Times New Roman" w:hAnsi="Times New Roman" w:cs="Times New Roman"/>
          <w:bCs/>
          <w:color w:val="000000"/>
          <w:spacing w:val="1"/>
          <w:sz w:val="28"/>
          <w:szCs w:val="28"/>
          <w:lang w:eastAsia="ru-RU"/>
        </w:rPr>
        <w:t xml:space="preserve">бюджетной отчетности главного распорядителя бюджетных средств </w:t>
      </w:r>
      <w:r w:rsidR="00CF285F">
        <w:rPr>
          <w:rFonts w:ascii="Times New Roman" w:eastAsia="Times New Roman" w:hAnsi="Times New Roman" w:cs="Times New Roman"/>
          <w:bCs/>
          <w:color w:val="000000"/>
          <w:spacing w:val="1"/>
          <w:sz w:val="28"/>
          <w:szCs w:val="28"/>
          <w:lang w:eastAsia="ru-RU"/>
        </w:rPr>
        <w:t xml:space="preserve">Финансового управления </w:t>
      </w:r>
      <w:proofErr w:type="gramStart"/>
      <w:r w:rsidRPr="00690F68">
        <w:rPr>
          <w:rFonts w:ascii="Times New Roman" w:eastAsia="Times New Roman" w:hAnsi="Times New Roman" w:cs="Times New Roman"/>
          <w:bCs/>
          <w:color w:val="000000"/>
          <w:sz w:val="28"/>
          <w:szCs w:val="28"/>
          <w:lang w:eastAsia="ru-RU"/>
        </w:rPr>
        <w:t>администрации  муниципального</w:t>
      </w:r>
      <w:proofErr w:type="gramEnd"/>
      <w:r w:rsidRPr="00690F68">
        <w:rPr>
          <w:rFonts w:ascii="Times New Roman" w:eastAsia="Times New Roman" w:hAnsi="Times New Roman" w:cs="Times New Roman"/>
          <w:bCs/>
          <w:color w:val="000000"/>
          <w:sz w:val="28"/>
          <w:szCs w:val="28"/>
          <w:lang w:eastAsia="ru-RU"/>
        </w:rPr>
        <w:t xml:space="preserve"> образования Чернский</w:t>
      </w:r>
      <w:r w:rsidRPr="00690F68">
        <w:rPr>
          <w:rFonts w:ascii="Times New Roman" w:eastAsia="Times New Roman" w:hAnsi="Times New Roman" w:cs="Times New Roman"/>
          <w:color w:val="000000"/>
          <w:spacing w:val="-1"/>
          <w:sz w:val="28"/>
          <w:szCs w:val="28"/>
          <w:lang w:eastAsia="ru-RU"/>
        </w:rPr>
        <w:t xml:space="preserve"> район</w:t>
      </w:r>
      <w:r w:rsidR="00407100">
        <w:rPr>
          <w:rFonts w:ascii="Times New Roman" w:eastAsia="Times New Roman" w:hAnsi="Times New Roman" w:cs="Times New Roman"/>
          <w:bCs/>
          <w:color w:val="000000"/>
          <w:sz w:val="28"/>
          <w:szCs w:val="28"/>
          <w:lang w:eastAsia="ru-RU"/>
        </w:rPr>
        <w:t xml:space="preserve"> за 2023</w:t>
      </w:r>
      <w:r w:rsidRPr="00690F68">
        <w:rPr>
          <w:rFonts w:ascii="Times New Roman" w:eastAsia="Times New Roman" w:hAnsi="Times New Roman" w:cs="Times New Roman"/>
          <w:bCs/>
          <w:color w:val="000000"/>
          <w:sz w:val="28"/>
          <w:szCs w:val="28"/>
          <w:lang w:eastAsia="ru-RU"/>
        </w:rPr>
        <w:t xml:space="preserve"> год.</w:t>
      </w:r>
    </w:p>
    <w:p w:rsidR="00CF285F" w:rsidRDefault="00690F68" w:rsidP="00CF285F">
      <w:pPr>
        <w:widowControl w:val="0"/>
        <w:tabs>
          <w:tab w:val="left" w:pos="2552"/>
        </w:tabs>
        <w:autoSpaceDE w:val="0"/>
        <w:autoSpaceDN w:val="0"/>
        <w:adjustRightInd w:val="0"/>
        <w:spacing w:after="0" w:line="240" w:lineRule="atLeast"/>
        <w:ind w:left="-170"/>
        <w:jc w:val="both"/>
        <w:rPr>
          <w:rFonts w:ascii="Times New Roman" w:eastAsia="Times New Roman" w:hAnsi="Times New Roman" w:cs="Times New Roman"/>
          <w:sz w:val="28"/>
          <w:szCs w:val="28"/>
          <w:lang w:eastAsia="ru-RU"/>
        </w:rPr>
      </w:pPr>
      <w:r w:rsidRPr="00690F68">
        <w:rPr>
          <w:rFonts w:ascii="Times New Roman" w:eastAsia="Times New Roman" w:hAnsi="Times New Roman" w:cs="Times New Roman"/>
          <w:b/>
          <w:bCs/>
          <w:color w:val="000000"/>
          <w:spacing w:val="1"/>
          <w:sz w:val="28"/>
          <w:szCs w:val="28"/>
          <w:lang w:eastAsia="ru-RU"/>
        </w:rPr>
        <w:lastRenderedPageBreak/>
        <w:t>Предмет проверки:</w:t>
      </w:r>
      <w:r w:rsidRPr="00690F68">
        <w:rPr>
          <w:rFonts w:ascii="Times New Roman" w:eastAsia="Times New Roman" w:hAnsi="Times New Roman" w:cs="Times New Roman"/>
          <w:sz w:val="28"/>
          <w:szCs w:val="28"/>
          <w:lang w:eastAsia="ru-RU"/>
        </w:rPr>
        <w:t xml:space="preserve"> годовая бухгалтерская и бюджетная отчётность главного распоря</w:t>
      </w:r>
      <w:r w:rsidR="00407100">
        <w:rPr>
          <w:rFonts w:ascii="Times New Roman" w:eastAsia="Times New Roman" w:hAnsi="Times New Roman" w:cs="Times New Roman"/>
          <w:sz w:val="28"/>
          <w:szCs w:val="28"/>
          <w:lang w:eastAsia="ru-RU"/>
        </w:rPr>
        <w:t>дителя бюджетных средств за 2023</w:t>
      </w:r>
      <w:r w:rsidRPr="00690F68">
        <w:rPr>
          <w:rFonts w:ascii="Times New Roman" w:eastAsia="Times New Roman" w:hAnsi="Times New Roman" w:cs="Times New Roman"/>
          <w:sz w:val="28"/>
          <w:szCs w:val="28"/>
          <w:lang w:eastAsia="ru-RU"/>
        </w:rPr>
        <w:t xml:space="preserve"> год, «Главная книга», Учетная политика ГРБС» и другие документы и пояснения к ним. </w:t>
      </w:r>
    </w:p>
    <w:p w:rsidR="00E92554" w:rsidRDefault="00B2040C" w:rsidP="00E92554">
      <w:pPr>
        <w:widowControl w:val="0"/>
        <w:tabs>
          <w:tab w:val="left" w:pos="2552"/>
        </w:tabs>
        <w:autoSpaceDE w:val="0"/>
        <w:autoSpaceDN w:val="0"/>
        <w:adjustRightInd w:val="0"/>
        <w:spacing w:after="0" w:line="240" w:lineRule="atLeast"/>
        <w:ind w:left="-170"/>
        <w:jc w:val="both"/>
        <w:rPr>
          <w:rFonts w:ascii="Times New Roman" w:eastAsia="Times New Roman" w:hAnsi="Times New Roman" w:cs="Times New Roman"/>
          <w:sz w:val="28"/>
          <w:szCs w:val="28"/>
          <w:lang w:eastAsia="ru-RU"/>
        </w:rPr>
      </w:pPr>
      <w:r w:rsidRPr="00B2040C">
        <w:rPr>
          <w:rFonts w:ascii="Times New Roman" w:eastAsia="Times New Roman" w:hAnsi="Times New Roman" w:cs="Times New Roman"/>
          <w:b/>
          <w:bCs/>
          <w:color w:val="000000"/>
          <w:spacing w:val="1"/>
          <w:sz w:val="28"/>
          <w:szCs w:val="28"/>
          <w:lang w:eastAsia="ru-RU"/>
        </w:rPr>
        <w:t xml:space="preserve">Предмет проверки: </w:t>
      </w:r>
      <w:r w:rsidRPr="00B2040C">
        <w:rPr>
          <w:rFonts w:ascii="Times New Roman" w:eastAsia="Times New Roman" w:hAnsi="Times New Roman" w:cs="Times New Roman"/>
          <w:color w:val="000000"/>
          <w:spacing w:val="1"/>
          <w:sz w:val="28"/>
          <w:szCs w:val="28"/>
          <w:lang w:eastAsia="ru-RU"/>
        </w:rPr>
        <w:t>годовая бюд</w:t>
      </w:r>
      <w:r w:rsidR="00E84938">
        <w:rPr>
          <w:rFonts w:ascii="Times New Roman" w:eastAsia="Times New Roman" w:hAnsi="Times New Roman" w:cs="Times New Roman"/>
          <w:color w:val="000000"/>
          <w:spacing w:val="1"/>
          <w:sz w:val="28"/>
          <w:szCs w:val="28"/>
          <w:lang w:eastAsia="ru-RU"/>
        </w:rPr>
        <w:t xml:space="preserve">жетная отчетность </w:t>
      </w:r>
      <w:r w:rsidR="00E84938" w:rsidRPr="00B2040C">
        <w:rPr>
          <w:rFonts w:ascii="Times New Roman" w:eastAsia="Times New Roman" w:hAnsi="Times New Roman" w:cs="Times New Roman"/>
          <w:color w:val="000000"/>
          <w:spacing w:val="1"/>
          <w:sz w:val="28"/>
          <w:szCs w:val="28"/>
          <w:lang w:eastAsia="ru-RU"/>
        </w:rPr>
        <w:t>главного</w:t>
      </w:r>
      <w:r w:rsidRPr="00B2040C">
        <w:rPr>
          <w:rFonts w:ascii="Times New Roman" w:eastAsia="Times New Roman" w:hAnsi="Times New Roman" w:cs="Times New Roman"/>
          <w:bCs/>
          <w:color w:val="000000"/>
          <w:spacing w:val="1"/>
          <w:sz w:val="28"/>
          <w:szCs w:val="28"/>
          <w:lang w:eastAsia="ru-RU"/>
        </w:rPr>
        <w:t xml:space="preserve"> распорядителя</w:t>
      </w:r>
      <w:r w:rsidR="00E84938">
        <w:rPr>
          <w:rFonts w:ascii="Times New Roman" w:eastAsia="Times New Roman" w:hAnsi="Times New Roman" w:cs="Times New Roman"/>
          <w:bCs/>
          <w:color w:val="000000"/>
          <w:spacing w:val="1"/>
          <w:sz w:val="28"/>
          <w:szCs w:val="28"/>
          <w:lang w:eastAsia="ru-RU"/>
        </w:rPr>
        <w:t xml:space="preserve"> бюджетных средств </w:t>
      </w:r>
      <w:r w:rsidR="00E84938" w:rsidRPr="00B2040C">
        <w:rPr>
          <w:rFonts w:ascii="Times New Roman" w:eastAsia="Times New Roman" w:hAnsi="Times New Roman" w:cs="Times New Roman"/>
          <w:bCs/>
          <w:color w:val="000000"/>
          <w:spacing w:val="1"/>
          <w:sz w:val="28"/>
          <w:szCs w:val="28"/>
          <w:lang w:eastAsia="ru-RU"/>
        </w:rPr>
        <w:t>-</w:t>
      </w:r>
      <w:r w:rsidR="00CF285F">
        <w:rPr>
          <w:rFonts w:ascii="Times New Roman" w:eastAsia="Times New Roman" w:hAnsi="Times New Roman" w:cs="Times New Roman"/>
          <w:bCs/>
          <w:color w:val="000000"/>
          <w:spacing w:val="1"/>
          <w:sz w:val="28"/>
          <w:szCs w:val="28"/>
          <w:lang w:eastAsia="ru-RU"/>
        </w:rPr>
        <w:t xml:space="preserve"> </w:t>
      </w:r>
      <w:r w:rsidR="00E84938">
        <w:rPr>
          <w:rFonts w:ascii="Times New Roman" w:eastAsia="Times New Roman" w:hAnsi="Times New Roman" w:cs="Times New Roman"/>
          <w:bCs/>
          <w:color w:val="000000"/>
          <w:spacing w:val="1"/>
          <w:sz w:val="28"/>
          <w:szCs w:val="28"/>
          <w:lang w:eastAsia="ru-RU"/>
        </w:rPr>
        <w:t xml:space="preserve">Финансового управления </w:t>
      </w:r>
      <w:r w:rsidRPr="00B2040C">
        <w:rPr>
          <w:rFonts w:ascii="Times New Roman" w:eastAsia="Times New Roman" w:hAnsi="Times New Roman" w:cs="Times New Roman"/>
          <w:b/>
          <w:bCs/>
          <w:color w:val="000000"/>
          <w:spacing w:val="1"/>
          <w:sz w:val="32"/>
          <w:szCs w:val="32"/>
          <w:lang w:eastAsia="ru-RU"/>
        </w:rPr>
        <w:t xml:space="preserve"> </w:t>
      </w:r>
      <w:r w:rsidRPr="00B2040C">
        <w:rPr>
          <w:rFonts w:ascii="Times New Roman" w:eastAsia="Times New Roman" w:hAnsi="Times New Roman" w:cs="Times New Roman"/>
          <w:bCs/>
          <w:color w:val="000000"/>
          <w:sz w:val="28"/>
          <w:szCs w:val="28"/>
          <w:lang w:eastAsia="ru-RU"/>
        </w:rPr>
        <w:t xml:space="preserve"> администрации муниципального образования Чернский </w:t>
      </w:r>
      <w:r w:rsidR="00E84938" w:rsidRPr="00B2040C">
        <w:rPr>
          <w:rFonts w:ascii="Times New Roman" w:eastAsia="Times New Roman" w:hAnsi="Times New Roman" w:cs="Times New Roman"/>
          <w:bCs/>
          <w:color w:val="000000"/>
          <w:sz w:val="28"/>
          <w:szCs w:val="28"/>
          <w:lang w:eastAsia="ru-RU"/>
        </w:rPr>
        <w:t>район</w:t>
      </w:r>
      <w:r w:rsidR="00E84938" w:rsidRPr="00B2040C">
        <w:rPr>
          <w:rFonts w:ascii="Times New Roman" w:eastAsia="Times New Roman" w:hAnsi="Times New Roman" w:cs="Times New Roman"/>
          <w:color w:val="000000"/>
          <w:spacing w:val="-1"/>
          <w:sz w:val="28"/>
          <w:szCs w:val="28"/>
          <w:lang w:eastAsia="ru-RU"/>
        </w:rPr>
        <w:t>.</w:t>
      </w:r>
    </w:p>
    <w:p w:rsidR="00E92554" w:rsidRDefault="00B2040C" w:rsidP="00E92554">
      <w:pPr>
        <w:widowControl w:val="0"/>
        <w:tabs>
          <w:tab w:val="left" w:pos="2552"/>
        </w:tabs>
        <w:autoSpaceDE w:val="0"/>
        <w:autoSpaceDN w:val="0"/>
        <w:adjustRightInd w:val="0"/>
        <w:spacing w:after="0" w:line="240" w:lineRule="atLeast"/>
        <w:ind w:left="-170"/>
        <w:jc w:val="both"/>
        <w:rPr>
          <w:rFonts w:ascii="Times New Roman" w:eastAsia="Times New Roman" w:hAnsi="Times New Roman" w:cs="Times New Roman"/>
          <w:color w:val="000000"/>
          <w:spacing w:val="1"/>
          <w:sz w:val="28"/>
          <w:szCs w:val="28"/>
          <w:lang w:eastAsia="ru-RU"/>
        </w:rPr>
      </w:pPr>
      <w:r w:rsidRPr="00B2040C">
        <w:rPr>
          <w:rFonts w:ascii="Times New Roman" w:eastAsia="Times New Roman" w:hAnsi="Times New Roman" w:cs="Times New Roman"/>
          <w:b/>
          <w:bCs/>
          <w:color w:val="000000"/>
          <w:spacing w:val="1"/>
          <w:sz w:val="28"/>
          <w:szCs w:val="28"/>
          <w:lang w:eastAsia="ru-RU"/>
        </w:rPr>
        <w:t xml:space="preserve">Проверяемый период: </w:t>
      </w:r>
      <w:r w:rsidR="00407100">
        <w:rPr>
          <w:rFonts w:ascii="Times New Roman" w:eastAsia="Times New Roman" w:hAnsi="Times New Roman" w:cs="Times New Roman"/>
          <w:color w:val="000000"/>
          <w:spacing w:val="1"/>
          <w:sz w:val="28"/>
          <w:szCs w:val="28"/>
          <w:lang w:eastAsia="ru-RU"/>
        </w:rPr>
        <w:t>2023</w:t>
      </w:r>
      <w:r w:rsidRPr="00B2040C">
        <w:rPr>
          <w:rFonts w:ascii="Times New Roman" w:eastAsia="Times New Roman" w:hAnsi="Times New Roman" w:cs="Times New Roman"/>
          <w:color w:val="000000"/>
          <w:spacing w:val="1"/>
          <w:sz w:val="28"/>
          <w:szCs w:val="28"/>
          <w:lang w:eastAsia="ru-RU"/>
        </w:rPr>
        <w:t xml:space="preserve"> год.</w:t>
      </w:r>
    </w:p>
    <w:p w:rsidR="00E92554" w:rsidRDefault="00B2040C" w:rsidP="00E92554">
      <w:pPr>
        <w:widowControl w:val="0"/>
        <w:tabs>
          <w:tab w:val="left" w:pos="2552"/>
        </w:tabs>
        <w:autoSpaceDE w:val="0"/>
        <w:autoSpaceDN w:val="0"/>
        <w:adjustRightInd w:val="0"/>
        <w:spacing w:after="0" w:line="240" w:lineRule="atLeast"/>
        <w:ind w:left="-170"/>
        <w:jc w:val="both"/>
        <w:rPr>
          <w:rFonts w:ascii="Times New Roman" w:eastAsia="Times New Roman" w:hAnsi="Times New Roman" w:cs="Times New Roman"/>
          <w:sz w:val="28"/>
          <w:szCs w:val="28"/>
          <w:lang w:eastAsia="ru-RU"/>
        </w:rPr>
      </w:pPr>
      <w:r w:rsidRPr="00B2040C">
        <w:rPr>
          <w:rFonts w:ascii="Times New Roman" w:eastAsia="Times New Roman" w:hAnsi="Times New Roman" w:cs="Times New Roman"/>
          <w:b/>
          <w:bCs/>
          <w:color w:val="000000"/>
          <w:spacing w:val="1"/>
          <w:sz w:val="28"/>
          <w:szCs w:val="28"/>
          <w:lang w:eastAsia="ru-RU"/>
        </w:rPr>
        <w:t xml:space="preserve">Объект проверки: </w:t>
      </w:r>
      <w:r w:rsidR="00E84938" w:rsidRPr="00E84938">
        <w:rPr>
          <w:rFonts w:ascii="Times New Roman" w:eastAsia="Times New Roman" w:hAnsi="Times New Roman" w:cs="Times New Roman"/>
          <w:bCs/>
          <w:color w:val="000000"/>
          <w:spacing w:val="1"/>
          <w:sz w:val="28"/>
          <w:szCs w:val="28"/>
          <w:lang w:eastAsia="ru-RU"/>
        </w:rPr>
        <w:t>Финансовое управление</w:t>
      </w:r>
      <w:r w:rsidR="00E84938">
        <w:rPr>
          <w:rFonts w:ascii="Times New Roman" w:eastAsia="Times New Roman" w:hAnsi="Times New Roman" w:cs="Times New Roman"/>
          <w:b/>
          <w:bCs/>
          <w:color w:val="000000"/>
          <w:spacing w:val="1"/>
          <w:sz w:val="28"/>
          <w:szCs w:val="28"/>
          <w:lang w:eastAsia="ru-RU"/>
        </w:rPr>
        <w:t xml:space="preserve"> </w:t>
      </w:r>
      <w:r w:rsidRPr="00B2040C">
        <w:rPr>
          <w:rFonts w:ascii="Times New Roman" w:eastAsia="Times New Roman" w:hAnsi="Times New Roman" w:cs="Times New Roman"/>
          <w:bCs/>
          <w:color w:val="000000"/>
          <w:sz w:val="28"/>
          <w:szCs w:val="28"/>
          <w:lang w:eastAsia="ru-RU"/>
        </w:rPr>
        <w:t>администрация муниципального образования Чернский район.</w:t>
      </w:r>
      <w:r w:rsidRPr="00B2040C">
        <w:rPr>
          <w:rFonts w:ascii="Times New Roman" w:eastAsia="Times New Roman" w:hAnsi="Times New Roman" w:cs="Times New Roman"/>
          <w:sz w:val="28"/>
          <w:szCs w:val="28"/>
          <w:lang w:eastAsia="ru-RU"/>
        </w:rPr>
        <w:t xml:space="preserve"> </w:t>
      </w:r>
    </w:p>
    <w:p w:rsidR="00B2040C" w:rsidRPr="00B2040C" w:rsidRDefault="00B2040C" w:rsidP="00E92554">
      <w:pPr>
        <w:widowControl w:val="0"/>
        <w:tabs>
          <w:tab w:val="left" w:pos="2552"/>
        </w:tabs>
        <w:autoSpaceDE w:val="0"/>
        <w:autoSpaceDN w:val="0"/>
        <w:adjustRightInd w:val="0"/>
        <w:spacing w:after="0" w:line="240" w:lineRule="atLeast"/>
        <w:ind w:left="-170"/>
        <w:jc w:val="both"/>
        <w:rPr>
          <w:rFonts w:ascii="Times New Roman" w:eastAsia="Times New Roman" w:hAnsi="Times New Roman" w:cs="Times New Roman"/>
          <w:color w:val="000000"/>
          <w:spacing w:val="-5"/>
          <w:sz w:val="28"/>
          <w:szCs w:val="28"/>
          <w:lang w:eastAsia="ru-RU"/>
        </w:rPr>
      </w:pPr>
      <w:r w:rsidRPr="00B2040C">
        <w:rPr>
          <w:rFonts w:ascii="Times New Roman" w:eastAsia="Times New Roman" w:hAnsi="Times New Roman" w:cs="Times New Roman"/>
          <w:b/>
          <w:bCs/>
          <w:color w:val="000000"/>
          <w:spacing w:val="1"/>
          <w:sz w:val="28"/>
          <w:szCs w:val="28"/>
          <w:lang w:eastAsia="ru-RU"/>
        </w:rPr>
        <w:t xml:space="preserve">Сроки проведения контрольного мероприятия: </w:t>
      </w:r>
      <w:r w:rsidR="00A1395A">
        <w:rPr>
          <w:rFonts w:ascii="Times New Roman" w:eastAsia="Times New Roman" w:hAnsi="Times New Roman" w:cs="Times New Roman"/>
          <w:color w:val="000000"/>
          <w:spacing w:val="1"/>
          <w:sz w:val="28"/>
          <w:szCs w:val="28"/>
          <w:lang w:eastAsia="ru-RU"/>
        </w:rPr>
        <w:t xml:space="preserve">с </w:t>
      </w:r>
      <w:r w:rsidR="00407100">
        <w:rPr>
          <w:rFonts w:ascii="Times New Roman" w:eastAsia="Times New Roman" w:hAnsi="Times New Roman" w:cs="Times New Roman"/>
          <w:spacing w:val="1"/>
          <w:sz w:val="28"/>
          <w:szCs w:val="28"/>
          <w:lang w:eastAsia="ru-RU"/>
        </w:rPr>
        <w:t>17 по 23</w:t>
      </w:r>
      <w:r w:rsidR="00A1395A" w:rsidRPr="00A1395A">
        <w:rPr>
          <w:rFonts w:ascii="Times New Roman" w:eastAsia="Times New Roman" w:hAnsi="Times New Roman" w:cs="Times New Roman"/>
          <w:spacing w:val="1"/>
          <w:sz w:val="28"/>
          <w:szCs w:val="28"/>
          <w:lang w:eastAsia="ru-RU"/>
        </w:rPr>
        <w:t xml:space="preserve"> апреля </w:t>
      </w:r>
      <w:r w:rsidR="00407100">
        <w:rPr>
          <w:rFonts w:ascii="Times New Roman" w:eastAsia="Times New Roman" w:hAnsi="Times New Roman" w:cs="Times New Roman"/>
          <w:color w:val="000000"/>
          <w:spacing w:val="1"/>
          <w:sz w:val="28"/>
          <w:szCs w:val="28"/>
          <w:lang w:eastAsia="ru-RU"/>
        </w:rPr>
        <w:t>2024</w:t>
      </w:r>
      <w:r w:rsidRPr="00B2040C">
        <w:rPr>
          <w:rFonts w:ascii="Times New Roman" w:eastAsia="Times New Roman" w:hAnsi="Times New Roman" w:cs="Times New Roman"/>
          <w:color w:val="000000"/>
          <w:spacing w:val="1"/>
          <w:sz w:val="28"/>
          <w:szCs w:val="28"/>
          <w:lang w:eastAsia="ru-RU"/>
        </w:rPr>
        <w:t xml:space="preserve"> </w:t>
      </w:r>
      <w:r w:rsidRPr="00B2040C">
        <w:rPr>
          <w:rFonts w:ascii="Times New Roman" w:eastAsia="Times New Roman" w:hAnsi="Times New Roman" w:cs="Times New Roman"/>
          <w:color w:val="000000"/>
          <w:spacing w:val="-5"/>
          <w:sz w:val="28"/>
          <w:szCs w:val="28"/>
          <w:lang w:eastAsia="ru-RU"/>
        </w:rPr>
        <w:t>года.</w:t>
      </w:r>
    </w:p>
    <w:p w:rsidR="00B2040C" w:rsidRPr="007004C4" w:rsidRDefault="00E2466D" w:rsidP="007004C4">
      <w:pPr>
        <w:pStyle w:val="ac"/>
        <w:spacing w:before="100" w:beforeAutospacing="1" w:after="100" w:afterAutospacing="1" w:line="276" w:lineRule="auto"/>
        <w:ind w:right="-365"/>
        <w:jc w:val="center"/>
        <w:outlineLvl w:val="0"/>
        <w:rPr>
          <w:rFonts w:ascii="Times New Roman" w:eastAsia="Times New Roman" w:hAnsi="Times New Roman" w:cs="Times New Roman"/>
          <w:sz w:val="28"/>
          <w:szCs w:val="28"/>
          <w:lang w:eastAsia="ru-RU"/>
        </w:rPr>
      </w:pPr>
      <w:r w:rsidRPr="007004C4">
        <w:rPr>
          <w:rFonts w:ascii="Times New Roman" w:eastAsia="Times New Roman" w:hAnsi="Times New Roman" w:cs="Times New Roman"/>
          <w:b/>
          <w:bCs/>
          <w:sz w:val="28"/>
          <w:szCs w:val="28"/>
          <w:lang w:eastAsia="ru-RU"/>
        </w:rPr>
        <w:t>Общие положения</w:t>
      </w:r>
    </w:p>
    <w:p w:rsidR="00E2466D" w:rsidRPr="002D1DAF" w:rsidRDefault="00CF285F" w:rsidP="00E2466D">
      <w:pPr>
        <w:pStyle w:val="a7"/>
        <w:shd w:val="clear" w:color="auto" w:fill="FFFFFF"/>
        <w:spacing w:before="0" w:beforeAutospacing="0" w:after="0" w:afterAutospacing="0"/>
        <w:jc w:val="both"/>
        <w:rPr>
          <w:sz w:val="28"/>
          <w:szCs w:val="28"/>
        </w:rPr>
      </w:pPr>
      <w:r>
        <w:rPr>
          <w:sz w:val="28"/>
          <w:szCs w:val="28"/>
        </w:rPr>
        <w:t xml:space="preserve">        </w:t>
      </w:r>
      <w:r w:rsidR="00E2466D" w:rsidRPr="002D1DAF">
        <w:rPr>
          <w:sz w:val="28"/>
          <w:szCs w:val="28"/>
        </w:rPr>
        <w:t>Финансовое управление администрации муниципального образования Чернский район (далее - управление) является отраслевым (функциональным) органом администрации муниципального образования Чернский район, ее финансовым органом, осуществляющим единую финансовую и бюджетную политику в муниципальном образовании Чернский район, кассовое исполнение бюджета муниципального образования Чернский район и управление средствами бюджета муниципального образовании Чернский район, обеспечивающим реализацию полномочий органов местного самоуправления в части формирования, исполнения бюджета муниципального образования  Чернский район и контроля за его исполнением.</w:t>
      </w:r>
    </w:p>
    <w:p w:rsidR="00E2466D" w:rsidRPr="002D1DAF" w:rsidRDefault="00CF285F" w:rsidP="00E2466D">
      <w:pPr>
        <w:pStyle w:val="a7"/>
        <w:shd w:val="clear" w:color="auto" w:fill="FFFFFF"/>
        <w:spacing w:before="0" w:beforeAutospacing="0" w:after="0" w:afterAutospacing="0"/>
        <w:jc w:val="both"/>
        <w:rPr>
          <w:sz w:val="28"/>
          <w:szCs w:val="28"/>
        </w:rPr>
      </w:pPr>
      <w:r>
        <w:rPr>
          <w:sz w:val="28"/>
          <w:szCs w:val="28"/>
        </w:rPr>
        <w:t xml:space="preserve">        </w:t>
      </w:r>
      <w:r w:rsidR="00E2466D" w:rsidRPr="002D1DAF">
        <w:rPr>
          <w:sz w:val="28"/>
          <w:szCs w:val="28"/>
        </w:rPr>
        <w:t>Управление обладает правами юридического лица, имеет лицевые счета, открытые в органах Федерального казначейства, круглую печать, а также другие необходимые для своей деятельности штампы и бланки со своим наименованием, самостоятельно выступает истцом или ответчиком в судах общей юрисдикции, арбитражных судах и у мировых судей.</w:t>
      </w:r>
    </w:p>
    <w:p w:rsidR="00E2466D" w:rsidRPr="002D1DAF" w:rsidRDefault="00CF285F" w:rsidP="00CF285F">
      <w:pPr>
        <w:pStyle w:val="a7"/>
        <w:shd w:val="clear" w:color="auto" w:fill="FFFFFF"/>
        <w:spacing w:before="0" w:beforeAutospacing="0" w:after="0" w:afterAutospacing="0"/>
        <w:jc w:val="both"/>
        <w:rPr>
          <w:sz w:val="28"/>
          <w:szCs w:val="28"/>
        </w:rPr>
      </w:pPr>
      <w:r>
        <w:rPr>
          <w:sz w:val="28"/>
          <w:szCs w:val="28"/>
        </w:rPr>
        <w:t xml:space="preserve">         </w:t>
      </w:r>
      <w:r w:rsidR="00E2466D" w:rsidRPr="002D1DAF">
        <w:rPr>
          <w:sz w:val="28"/>
          <w:szCs w:val="28"/>
        </w:rPr>
        <w:t>Управление может открывать счета в банках в соответствии с действующим законодательством. По вопросам, входящим в компетенцию управления, управление представляет интересы администрации муниципального образовании Чернский район в судах общей юрисдикции, арбитражных судах и у мировых судей.</w:t>
      </w:r>
    </w:p>
    <w:p w:rsidR="00E2466D" w:rsidRPr="002D1DAF" w:rsidRDefault="00E2466D" w:rsidP="00E2466D">
      <w:pPr>
        <w:pStyle w:val="a7"/>
        <w:shd w:val="clear" w:color="auto" w:fill="FFFFFF"/>
        <w:spacing w:before="0" w:beforeAutospacing="0" w:after="0" w:afterAutospacing="0"/>
        <w:jc w:val="both"/>
        <w:rPr>
          <w:sz w:val="28"/>
          <w:szCs w:val="28"/>
        </w:rPr>
      </w:pPr>
      <w:r w:rsidRPr="002D1DAF">
        <w:rPr>
          <w:sz w:val="28"/>
          <w:szCs w:val="28"/>
        </w:rPr>
        <w:t xml:space="preserve">  </w:t>
      </w:r>
      <w:r w:rsidR="00CF285F">
        <w:rPr>
          <w:sz w:val="28"/>
          <w:szCs w:val="28"/>
        </w:rPr>
        <w:t xml:space="preserve">      </w:t>
      </w:r>
      <w:r w:rsidRPr="002D1DAF">
        <w:rPr>
          <w:sz w:val="28"/>
          <w:szCs w:val="28"/>
        </w:rPr>
        <w:t>Управление в своей деятельности руководствуется Конституцией Российской Федерации, Федеральными законами, законами Тульской области, нормативными правовыми актами Министерства финансов Российской Федерации, нормативными правовыми актами органов государственной власти Российской Федерации, Тульской области, Уставом муниципального образования Чернский район, нормативными правовыми актами органов местного самоуправления, настоящим Положением.</w:t>
      </w:r>
    </w:p>
    <w:p w:rsidR="00E2466D" w:rsidRPr="002D1DAF" w:rsidRDefault="00E2466D" w:rsidP="006D0500">
      <w:pPr>
        <w:pStyle w:val="a7"/>
        <w:shd w:val="clear" w:color="auto" w:fill="FFFFFF"/>
        <w:spacing w:before="0" w:beforeAutospacing="0" w:after="120" w:afterAutospacing="0"/>
        <w:jc w:val="both"/>
        <w:rPr>
          <w:sz w:val="28"/>
          <w:szCs w:val="28"/>
        </w:rPr>
      </w:pPr>
      <w:r w:rsidRPr="002D1DAF">
        <w:rPr>
          <w:sz w:val="28"/>
          <w:szCs w:val="28"/>
        </w:rPr>
        <w:t xml:space="preserve"> </w:t>
      </w:r>
      <w:r w:rsidR="00CF285F">
        <w:rPr>
          <w:sz w:val="28"/>
          <w:szCs w:val="28"/>
        </w:rPr>
        <w:t xml:space="preserve">     </w:t>
      </w:r>
      <w:r w:rsidRPr="002D1DAF">
        <w:rPr>
          <w:sz w:val="28"/>
          <w:szCs w:val="28"/>
        </w:rPr>
        <w:t>Управление непосредственно подчиняется главе администрации муниципального образования Чернский район.</w:t>
      </w:r>
      <w:r w:rsidR="00CF285F">
        <w:rPr>
          <w:sz w:val="28"/>
          <w:szCs w:val="28"/>
        </w:rPr>
        <w:t xml:space="preserve">     </w:t>
      </w:r>
      <w:r w:rsidRPr="002D1DAF">
        <w:rPr>
          <w:sz w:val="28"/>
          <w:szCs w:val="28"/>
        </w:rPr>
        <w:t xml:space="preserve"> Полное наименование управления: Финансовое управление администрации муниципального образования Чернский район. Сокращенное наименование: ФУ администрации МО Чернский район.</w:t>
      </w:r>
    </w:p>
    <w:p w:rsidR="00E2466D" w:rsidRPr="002D1DAF" w:rsidRDefault="00CF285F" w:rsidP="00E2466D">
      <w:pPr>
        <w:pStyle w:val="a7"/>
        <w:shd w:val="clear" w:color="auto" w:fill="FFFFFF"/>
        <w:spacing w:before="0" w:beforeAutospacing="0" w:after="120" w:afterAutospacing="0"/>
        <w:jc w:val="both"/>
        <w:rPr>
          <w:sz w:val="28"/>
          <w:szCs w:val="28"/>
        </w:rPr>
      </w:pPr>
      <w:r>
        <w:rPr>
          <w:sz w:val="28"/>
          <w:szCs w:val="28"/>
        </w:rPr>
        <w:lastRenderedPageBreak/>
        <w:t xml:space="preserve">      </w:t>
      </w:r>
      <w:r w:rsidR="00E2466D" w:rsidRPr="002D1DAF">
        <w:rPr>
          <w:sz w:val="28"/>
          <w:szCs w:val="28"/>
        </w:rPr>
        <w:t>Юридический адрес Финансового управления администрации муниципального образования Чернский район: 301090, Тульская область, п. Чернь, ул. К. Маркса, дом 31.</w:t>
      </w:r>
    </w:p>
    <w:p w:rsidR="00E2466D" w:rsidRPr="002D1DAF" w:rsidRDefault="00CF285F" w:rsidP="00E2466D">
      <w:pPr>
        <w:pStyle w:val="a7"/>
        <w:shd w:val="clear" w:color="auto" w:fill="FFFFFF"/>
        <w:spacing w:before="0" w:beforeAutospacing="0" w:after="336" w:afterAutospacing="0"/>
        <w:jc w:val="both"/>
        <w:rPr>
          <w:sz w:val="28"/>
          <w:szCs w:val="28"/>
        </w:rPr>
      </w:pPr>
      <w:r>
        <w:rPr>
          <w:sz w:val="28"/>
          <w:szCs w:val="28"/>
        </w:rPr>
        <w:t xml:space="preserve">      </w:t>
      </w:r>
      <w:r w:rsidR="00E2466D" w:rsidRPr="002D1DAF">
        <w:rPr>
          <w:sz w:val="28"/>
          <w:szCs w:val="28"/>
        </w:rPr>
        <w:t>Расходы на содержание управления осуществляются за счет средств бюджета муниципального образования Чернский район.</w:t>
      </w:r>
    </w:p>
    <w:p w:rsidR="00E2466D" w:rsidRPr="002D1DAF" w:rsidRDefault="00E2466D" w:rsidP="00CF285F">
      <w:pPr>
        <w:pStyle w:val="a7"/>
        <w:shd w:val="clear" w:color="auto" w:fill="FFFFFF"/>
        <w:spacing w:before="0" w:beforeAutospacing="0" w:after="0" w:afterAutospacing="0"/>
        <w:jc w:val="both"/>
        <w:rPr>
          <w:sz w:val="28"/>
          <w:szCs w:val="28"/>
        </w:rPr>
      </w:pPr>
      <w:r w:rsidRPr="002D1DAF">
        <w:t xml:space="preserve">    </w:t>
      </w:r>
      <w:r w:rsidR="0004140F">
        <w:t xml:space="preserve">  </w:t>
      </w:r>
      <w:r w:rsidRPr="002D1DAF">
        <w:rPr>
          <w:sz w:val="28"/>
          <w:szCs w:val="28"/>
        </w:rPr>
        <w:t>Основными задачами управления являются:</w:t>
      </w:r>
    </w:p>
    <w:p w:rsidR="00E2466D" w:rsidRPr="002D1DAF" w:rsidRDefault="00E2466D" w:rsidP="00CF285F">
      <w:pPr>
        <w:pStyle w:val="a7"/>
        <w:shd w:val="clear" w:color="auto" w:fill="FFFFFF"/>
        <w:spacing w:before="0" w:beforeAutospacing="0" w:after="0" w:afterAutospacing="0"/>
        <w:jc w:val="both"/>
        <w:rPr>
          <w:sz w:val="28"/>
          <w:szCs w:val="28"/>
        </w:rPr>
      </w:pPr>
      <w:r w:rsidRPr="002D1DAF">
        <w:rPr>
          <w:sz w:val="28"/>
          <w:szCs w:val="28"/>
        </w:rPr>
        <w:t>-выполнение функций по формированию и исполнению бюджета муниципального образования Чернский район;</w:t>
      </w:r>
    </w:p>
    <w:p w:rsidR="00E2466D" w:rsidRPr="002D1DAF" w:rsidRDefault="00E2466D" w:rsidP="00CF285F">
      <w:pPr>
        <w:pStyle w:val="a7"/>
        <w:shd w:val="clear" w:color="auto" w:fill="FFFFFF"/>
        <w:spacing w:before="0" w:beforeAutospacing="0" w:after="0" w:afterAutospacing="0"/>
        <w:jc w:val="both"/>
        <w:rPr>
          <w:sz w:val="28"/>
          <w:szCs w:val="28"/>
        </w:rPr>
      </w:pPr>
      <w:r w:rsidRPr="002D1DAF">
        <w:rPr>
          <w:sz w:val="28"/>
          <w:szCs w:val="28"/>
        </w:rPr>
        <w:t>-реализация единой финансовой и бюджетной политики в муниципальном образовании Чернский район;</w:t>
      </w:r>
    </w:p>
    <w:p w:rsidR="00E2466D" w:rsidRDefault="00E2466D" w:rsidP="00CF285F">
      <w:pPr>
        <w:pStyle w:val="a7"/>
        <w:shd w:val="clear" w:color="auto" w:fill="FFFFFF"/>
        <w:spacing w:before="0" w:beforeAutospacing="0" w:after="0" w:afterAutospacing="0"/>
        <w:jc w:val="both"/>
        <w:rPr>
          <w:sz w:val="28"/>
          <w:szCs w:val="28"/>
        </w:rPr>
      </w:pPr>
      <w:r w:rsidRPr="002D1DAF">
        <w:rPr>
          <w:sz w:val="28"/>
          <w:szCs w:val="28"/>
        </w:rPr>
        <w:t>-осуществление муни</w:t>
      </w:r>
      <w:r w:rsidR="00FC3E07">
        <w:rPr>
          <w:sz w:val="28"/>
          <w:szCs w:val="28"/>
        </w:rPr>
        <w:t>ципального</w:t>
      </w:r>
      <w:r w:rsidR="00407100">
        <w:rPr>
          <w:sz w:val="28"/>
          <w:szCs w:val="28"/>
        </w:rPr>
        <w:t xml:space="preserve"> внутреннего</w:t>
      </w:r>
      <w:r w:rsidR="00FC3E07">
        <w:rPr>
          <w:sz w:val="28"/>
          <w:szCs w:val="28"/>
        </w:rPr>
        <w:t xml:space="preserve"> финансового контроля.</w:t>
      </w:r>
    </w:p>
    <w:p w:rsidR="00552712" w:rsidRDefault="005C5C0C" w:rsidP="007004C4">
      <w:pPr>
        <w:jc w:val="both"/>
        <w:rPr>
          <w:rFonts w:ascii="Times New Roman" w:hAnsi="Times New Roman" w:cs="Times New Roman"/>
          <w:sz w:val="28"/>
          <w:szCs w:val="28"/>
        </w:rPr>
      </w:pPr>
      <w:r w:rsidRPr="005C5C0C">
        <w:rPr>
          <w:rFonts w:ascii="Times New Roman" w:eastAsia="Times New Roman" w:hAnsi="Times New Roman" w:cs="Times New Roman"/>
          <w:sz w:val="28"/>
          <w:szCs w:val="28"/>
          <w:lang w:eastAsia="ru-RU"/>
        </w:rPr>
        <w:t xml:space="preserve">       </w:t>
      </w:r>
      <w:r w:rsidR="000509FB">
        <w:rPr>
          <w:rFonts w:ascii="Times New Roman" w:eastAsia="Times New Roman" w:hAnsi="Times New Roman" w:cs="Times New Roman"/>
          <w:sz w:val="28"/>
          <w:szCs w:val="28"/>
          <w:lang w:eastAsia="ru-RU"/>
        </w:rPr>
        <w:t>В соответствии с пунктом 2  статьи 154  Бюджетного Кодекса РФ</w:t>
      </w:r>
      <w:r w:rsidR="00C4383F">
        <w:rPr>
          <w:rFonts w:ascii="Times New Roman" w:eastAsia="Times New Roman" w:hAnsi="Times New Roman" w:cs="Times New Roman"/>
          <w:sz w:val="28"/>
          <w:szCs w:val="28"/>
          <w:lang w:eastAsia="ru-RU"/>
        </w:rPr>
        <w:t xml:space="preserve"> (далее – БК РФ)</w:t>
      </w:r>
      <w:r w:rsidR="000509FB">
        <w:rPr>
          <w:rFonts w:ascii="Times New Roman" w:eastAsia="Times New Roman" w:hAnsi="Times New Roman" w:cs="Times New Roman"/>
          <w:sz w:val="28"/>
          <w:szCs w:val="28"/>
          <w:lang w:eastAsia="ru-RU"/>
        </w:rPr>
        <w:t>, Финансовые органы</w:t>
      </w:r>
      <w:r w:rsidR="000509FB">
        <w:rPr>
          <w:rFonts w:ascii="Times New Roman" w:hAnsi="Times New Roman" w:cs="Times New Roman"/>
          <w:sz w:val="28"/>
          <w:szCs w:val="28"/>
        </w:rPr>
        <w:t xml:space="preserve">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 В соответствии с</w:t>
      </w:r>
      <w:r w:rsidR="00552712">
        <w:rPr>
          <w:rFonts w:ascii="Times New Roman" w:hAnsi="Times New Roman" w:cs="Times New Roman"/>
          <w:sz w:val="28"/>
          <w:szCs w:val="28"/>
        </w:rPr>
        <w:t>о статьей 4</w:t>
      </w:r>
      <w:r w:rsidR="000509FB">
        <w:rPr>
          <w:rFonts w:ascii="Times New Roman" w:hAnsi="Times New Roman" w:cs="Times New Roman"/>
          <w:sz w:val="28"/>
          <w:szCs w:val="28"/>
        </w:rPr>
        <w:t xml:space="preserve"> </w:t>
      </w:r>
      <w:r w:rsidR="00552712">
        <w:rPr>
          <w:rFonts w:ascii="Times New Roman" w:eastAsia="Times New Roman" w:hAnsi="Times New Roman" w:cs="Times New Roman"/>
          <w:sz w:val="28"/>
          <w:szCs w:val="24"/>
          <w:lang w:eastAsia="ru-RU"/>
        </w:rPr>
        <w:t>Положения</w:t>
      </w:r>
      <w:r w:rsidR="000509FB" w:rsidRPr="00690F68">
        <w:rPr>
          <w:rFonts w:ascii="Times New Roman" w:eastAsia="Times New Roman" w:hAnsi="Times New Roman" w:cs="Times New Roman"/>
          <w:sz w:val="28"/>
          <w:szCs w:val="24"/>
          <w:lang w:eastAsia="ru-RU"/>
        </w:rPr>
        <w:t xml:space="preserve"> о бю</w:t>
      </w:r>
      <w:r w:rsidR="000509FB">
        <w:rPr>
          <w:rFonts w:ascii="Times New Roman" w:eastAsia="Times New Roman" w:hAnsi="Times New Roman" w:cs="Times New Roman"/>
          <w:sz w:val="28"/>
          <w:szCs w:val="24"/>
          <w:lang w:eastAsia="ru-RU"/>
        </w:rPr>
        <w:t>джетном процессе в МО</w:t>
      </w:r>
      <w:r w:rsidR="00552712">
        <w:rPr>
          <w:rFonts w:ascii="Times New Roman" w:eastAsia="Times New Roman" w:hAnsi="Times New Roman" w:cs="Times New Roman"/>
          <w:sz w:val="28"/>
          <w:szCs w:val="24"/>
          <w:lang w:eastAsia="ru-RU"/>
        </w:rPr>
        <w:t xml:space="preserve"> </w:t>
      </w:r>
      <w:r w:rsidR="00552712" w:rsidRPr="00F41FA0">
        <w:rPr>
          <w:rFonts w:ascii="Times New Roman" w:hAnsi="Times New Roman" w:cs="Times New Roman"/>
          <w:sz w:val="28"/>
          <w:szCs w:val="28"/>
        </w:rPr>
        <w:t xml:space="preserve">Финансовое управление администрации муниципального образования Чернский район </w:t>
      </w:r>
      <w:r w:rsidR="00552712">
        <w:rPr>
          <w:rFonts w:ascii="Times New Roman" w:hAnsi="Times New Roman" w:cs="Times New Roman"/>
          <w:sz w:val="28"/>
          <w:szCs w:val="28"/>
        </w:rPr>
        <w:t>(далее - Финансовое управление) является участником бюджетного процесса и на него возложены следующие полномочия (пункт 5.</w:t>
      </w:r>
      <w:proofErr w:type="gramStart"/>
      <w:r w:rsidR="00552712">
        <w:rPr>
          <w:rFonts w:ascii="Times New Roman" w:hAnsi="Times New Roman" w:cs="Times New Roman"/>
          <w:sz w:val="28"/>
          <w:szCs w:val="28"/>
        </w:rPr>
        <w:t>4.Положения</w:t>
      </w:r>
      <w:proofErr w:type="gramEnd"/>
      <w:r w:rsidR="00552712">
        <w:rPr>
          <w:rFonts w:ascii="Times New Roman" w:hAnsi="Times New Roman" w:cs="Times New Roman"/>
          <w:sz w:val="28"/>
          <w:szCs w:val="28"/>
        </w:rPr>
        <w:t>):</w:t>
      </w:r>
    </w:p>
    <w:p w:rsidR="00552712" w:rsidRPr="00F41FA0" w:rsidRDefault="00552712" w:rsidP="00407100">
      <w:pPr>
        <w:spacing w:after="0"/>
        <w:ind w:firstLine="720"/>
        <w:jc w:val="both"/>
        <w:rPr>
          <w:rFonts w:ascii="Times New Roman" w:hAnsi="Times New Roman" w:cs="Times New Roman"/>
          <w:sz w:val="28"/>
          <w:szCs w:val="28"/>
        </w:rPr>
      </w:pPr>
      <w:r w:rsidRPr="00552712">
        <w:rPr>
          <w:rFonts w:ascii="Times New Roman" w:hAnsi="Times New Roman" w:cs="Times New Roman"/>
          <w:sz w:val="28"/>
          <w:szCs w:val="28"/>
        </w:rPr>
        <w:t xml:space="preserve"> </w:t>
      </w:r>
      <w:r w:rsidRPr="00F41FA0">
        <w:rPr>
          <w:rFonts w:ascii="Times New Roman" w:hAnsi="Times New Roman" w:cs="Times New Roman"/>
          <w:sz w:val="28"/>
          <w:szCs w:val="28"/>
        </w:rPr>
        <w:t>- непосредственно составляет проект бюджета района и среднесрочный финансовый план;</w:t>
      </w:r>
    </w:p>
    <w:p w:rsidR="00552712" w:rsidRPr="00F41FA0" w:rsidRDefault="00552712" w:rsidP="00407100">
      <w:pPr>
        <w:spacing w:after="0"/>
        <w:ind w:firstLine="720"/>
        <w:jc w:val="both"/>
        <w:rPr>
          <w:rFonts w:ascii="Times New Roman" w:hAnsi="Times New Roman" w:cs="Times New Roman"/>
          <w:sz w:val="28"/>
          <w:szCs w:val="28"/>
        </w:rPr>
      </w:pPr>
      <w:r w:rsidRPr="00F41FA0">
        <w:rPr>
          <w:rFonts w:ascii="Times New Roman" w:hAnsi="Times New Roman" w:cs="Times New Roman"/>
          <w:sz w:val="28"/>
          <w:szCs w:val="28"/>
        </w:rPr>
        <w:t xml:space="preserve">- устанавливает, детализирует и определяет порядок применения бюджетной классификации РФ в части, относящейся к </w:t>
      </w:r>
      <w:proofErr w:type="gramStart"/>
      <w:r w:rsidRPr="00F41FA0">
        <w:rPr>
          <w:rFonts w:ascii="Times New Roman" w:hAnsi="Times New Roman" w:cs="Times New Roman"/>
          <w:sz w:val="28"/>
          <w:szCs w:val="28"/>
        </w:rPr>
        <w:t>бюджету  района</w:t>
      </w:r>
      <w:proofErr w:type="gramEnd"/>
      <w:r w:rsidRPr="00F41FA0">
        <w:rPr>
          <w:rFonts w:ascii="Times New Roman" w:hAnsi="Times New Roman" w:cs="Times New Roman"/>
          <w:sz w:val="28"/>
          <w:szCs w:val="28"/>
        </w:rPr>
        <w:t>;</w:t>
      </w:r>
    </w:p>
    <w:p w:rsidR="00552712" w:rsidRPr="00F41FA0" w:rsidRDefault="00552712" w:rsidP="00407100">
      <w:pPr>
        <w:spacing w:after="0"/>
        <w:ind w:firstLine="720"/>
        <w:jc w:val="both"/>
        <w:rPr>
          <w:rFonts w:ascii="Times New Roman" w:hAnsi="Times New Roman" w:cs="Times New Roman"/>
          <w:sz w:val="28"/>
          <w:szCs w:val="28"/>
        </w:rPr>
      </w:pPr>
      <w:r w:rsidRPr="00F41FA0">
        <w:rPr>
          <w:rFonts w:ascii="Times New Roman" w:hAnsi="Times New Roman" w:cs="Times New Roman"/>
          <w:sz w:val="28"/>
          <w:szCs w:val="28"/>
        </w:rPr>
        <w:t>- представляет проект бюджета района в администрацию с необходимыми документами и материалами для внесения в Собрание представителей;</w:t>
      </w:r>
    </w:p>
    <w:p w:rsidR="00552712" w:rsidRPr="00F41FA0" w:rsidRDefault="00552712" w:rsidP="00407100">
      <w:pPr>
        <w:spacing w:after="0"/>
        <w:ind w:firstLine="720"/>
        <w:jc w:val="both"/>
        <w:rPr>
          <w:rFonts w:ascii="Times New Roman" w:hAnsi="Times New Roman" w:cs="Times New Roman"/>
          <w:sz w:val="28"/>
          <w:szCs w:val="28"/>
        </w:rPr>
      </w:pPr>
      <w:r w:rsidRPr="00F41FA0">
        <w:rPr>
          <w:rFonts w:ascii="Times New Roman" w:hAnsi="Times New Roman" w:cs="Times New Roman"/>
          <w:sz w:val="28"/>
          <w:szCs w:val="28"/>
        </w:rPr>
        <w:t>- организует исполнение бюджета района;</w:t>
      </w:r>
    </w:p>
    <w:p w:rsidR="00552712" w:rsidRPr="00F41FA0" w:rsidRDefault="00552712" w:rsidP="00407100">
      <w:pPr>
        <w:spacing w:after="0"/>
        <w:ind w:firstLine="720"/>
        <w:jc w:val="both"/>
        <w:rPr>
          <w:rFonts w:ascii="Times New Roman" w:hAnsi="Times New Roman" w:cs="Times New Roman"/>
          <w:sz w:val="28"/>
          <w:szCs w:val="28"/>
        </w:rPr>
      </w:pPr>
      <w:r w:rsidRPr="00F41FA0">
        <w:rPr>
          <w:rFonts w:ascii="Times New Roman" w:hAnsi="Times New Roman" w:cs="Times New Roman"/>
          <w:sz w:val="28"/>
          <w:szCs w:val="28"/>
        </w:rPr>
        <w:t>- ведет реестр расходных обязательств муниципального образования;</w:t>
      </w:r>
    </w:p>
    <w:p w:rsidR="00552712" w:rsidRPr="00F41FA0" w:rsidRDefault="00552712" w:rsidP="00407100">
      <w:pPr>
        <w:spacing w:after="0"/>
        <w:ind w:firstLine="720"/>
        <w:jc w:val="both"/>
        <w:rPr>
          <w:rFonts w:ascii="Times New Roman" w:hAnsi="Times New Roman" w:cs="Times New Roman"/>
          <w:sz w:val="28"/>
          <w:szCs w:val="28"/>
        </w:rPr>
      </w:pPr>
      <w:r w:rsidRPr="00F41FA0">
        <w:rPr>
          <w:rFonts w:ascii="Times New Roman" w:hAnsi="Times New Roman" w:cs="Times New Roman"/>
          <w:sz w:val="28"/>
          <w:szCs w:val="28"/>
        </w:rPr>
        <w:t>- ведет муниципальную долговую книгу;</w:t>
      </w:r>
    </w:p>
    <w:p w:rsidR="00552712" w:rsidRPr="00F41FA0" w:rsidRDefault="00552712" w:rsidP="00407100">
      <w:pPr>
        <w:spacing w:after="0"/>
        <w:ind w:firstLine="720"/>
        <w:jc w:val="both"/>
        <w:rPr>
          <w:rFonts w:ascii="Times New Roman" w:hAnsi="Times New Roman" w:cs="Times New Roman"/>
          <w:sz w:val="28"/>
          <w:szCs w:val="28"/>
        </w:rPr>
      </w:pPr>
      <w:r w:rsidRPr="00F41FA0">
        <w:rPr>
          <w:rFonts w:ascii="Times New Roman" w:hAnsi="Times New Roman" w:cs="Times New Roman"/>
          <w:sz w:val="28"/>
          <w:szCs w:val="28"/>
        </w:rPr>
        <w:t>- составляет сводную бюджетную роспись муниципального образования;</w:t>
      </w:r>
    </w:p>
    <w:p w:rsidR="00552712" w:rsidRPr="00F41FA0" w:rsidRDefault="00552712" w:rsidP="00407100">
      <w:pPr>
        <w:spacing w:after="0"/>
        <w:ind w:firstLine="720"/>
        <w:jc w:val="both"/>
        <w:rPr>
          <w:rFonts w:ascii="Times New Roman" w:hAnsi="Times New Roman" w:cs="Times New Roman"/>
          <w:sz w:val="28"/>
          <w:szCs w:val="28"/>
        </w:rPr>
      </w:pPr>
      <w:r w:rsidRPr="00F41FA0">
        <w:rPr>
          <w:rFonts w:ascii="Times New Roman" w:hAnsi="Times New Roman" w:cs="Times New Roman"/>
          <w:sz w:val="28"/>
          <w:szCs w:val="28"/>
        </w:rPr>
        <w:t>- ведет сводный реестр главных распорядителей, распорядителей и получателей средств бюджета района;</w:t>
      </w:r>
    </w:p>
    <w:p w:rsidR="00552712" w:rsidRPr="00F41FA0" w:rsidRDefault="00552712" w:rsidP="00407100">
      <w:pPr>
        <w:spacing w:after="0"/>
        <w:ind w:firstLine="720"/>
        <w:jc w:val="both"/>
        <w:rPr>
          <w:rFonts w:ascii="Times New Roman" w:hAnsi="Times New Roman" w:cs="Times New Roman"/>
          <w:sz w:val="28"/>
          <w:szCs w:val="28"/>
        </w:rPr>
      </w:pPr>
      <w:bookmarkStart w:id="0" w:name="sub_504027"/>
      <w:r w:rsidRPr="00F41FA0">
        <w:rPr>
          <w:rFonts w:ascii="Times New Roman" w:hAnsi="Times New Roman" w:cs="Times New Roman"/>
          <w:sz w:val="28"/>
          <w:szCs w:val="28"/>
        </w:rPr>
        <w:t>- определяет и доводит до главных распорядителей (получателей) средств бюджета района лимиты бюджетных обязательств:</w:t>
      </w:r>
    </w:p>
    <w:bookmarkEnd w:id="0"/>
    <w:p w:rsidR="00552712" w:rsidRPr="00F41FA0" w:rsidRDefault="00552712" w:rsidP="00407100">
      <w:pPr>
        <w:spacing w:after="0"/>
        <w:ind w:firstLine="720"/>
        <w:jc w:val="both"/>
        <w:rPr>
          <w:rFonts w:ascii="Times New Roman" w:hAnsi="Times New Roman" w:cs="Times New Roman"/>
          <w:sz w:val="28"/>
          <w:szCs w:val="28"/>
        </w:rPr>
      </w:pPr>
      <w:r w:rsidRPr="00F41FA0">
        <w:rPr>
          <w:rFonts w:ascii="Times New Roman" w:hAnsi="Times New Roman" w:cs="Times New Roman"/>
          <w:sz w:val="28"/>
          <w:szCs w:val="28"/>
        </w:rPr>
        <w:t>- осуществляет составление и ведение кассового плана исполнения бюджета района;</w:t>
      </w:r>
    </w:p>
    <w:p w:rsidR="00552712" w:rsidRPr="00F41FA0" w:rsidRDefault="00552712" w:rsidP="00407100">
      <w:pPr>
        <w:spacing w:after="0"/>
        <w:ind w:firstLine="720"/>
        <w:jc w:val="both"/>
        <w:rPr>
          <w:rFonts w:ascii="Times New Roman" w:hAnsi="Times New Roman" w:cs="Times New Roman"/>
          <w:sz w:val="28"/>
          <w:szCs w:val="28"/>
        </w:rPr>
      </w:pPr>
      <w:r w:rsidRPr="00F41FA0">
        <w:rPr>
          <w:rFonts w:ascii="Times New Roman" w:hAnsi="Times New Roman" w:cs="Times New Roman"/>
          <w:sz w:val="28"/>
          <w:szCs w:val="28"/>
        </w:rPr>
        <w:lastRenderedPageBreak/>
        <w:t>- предоставляет межбюджетные трансферты из бюджета района;</w:t>
      </w:r>
    </w:p>
    <w:p w:rsidR="00552712" w:rsidRPr="00F41FA0" w:rsidRDefault="00552712" w:rsidP="00407100">
      <w:pPr>
        <w:spacing w:after="0"/>
        <w:ind w:firstLine="720"/>
        <w:jc w:val="both"/>
        <w:rPr>
          <w:rFonts w:ascii="Times New Roman" w:hAnsi="Times New Roman" w:cs="Times New Roman"/>
          <w:sz w:val="28"/>
          <w:szCs w:val="28"/>
        </w:rPr>
      </w:pPr>
      <w:r w:rsidRPr="00F41FA0">
        <w:rPr>
          <w:rFonts w:ascii="Times New Roman" w:hAnsi="Times New Roman" w:cs="Times New Roman"/>
          <w:sz w:val="28"/>
          <w:szCs w:val="28"/>
        </w:rPr>
        <w:t>- устанавливает Порядок составления бюджетной отчетности района;</w:t>
      </w:r>
    </w:p>
    <w:p w:rsidR="00552712" w:rsidRPr="00F41FA0" w:rsidRDefault="00552712" w:rsidP="00407100">
      <w:pPr>
        <w:spacing w:after="0"/>
        <w:ind w:firstLine="720"/>
        <w:jc w:val="both"/>
        <w:rPr>
          <w:rFonts w:ascii="Times New Roman" w:hAnsi="Times New Roman" w:cs="Times New Roman"/>
          <w:sz w:val="28"/>
          <w:szCs w:val="28"/>
        </w:rPr>
      </w:pPr>
      <w:r w:rsidRPr="00F41FA0">
        <w:rPr>
          <w:rFonts w:ascii="Times New Roman" w:hAnsi="Times New Roman" w:cs="Times New Roman"/>
          <w:sz w:val="28"/>
          <w:szCs w:val="28"/>
        </w:rPr>
        <w:t>- представляет отчетность об исполнении бюджета района в администрацию;</w:t>
      </w:r>
    </w:p>
    <w:p w:rsidR="00552712" w:rsidRPr="00F41FA0" w:rsidRDefault="00552712" w:rsidP="00407100">
      <w:pPr>
        <w:spacing w:after="0"/>
        <w:ind w:firstLine="720"/>
        <w:jc w:val="both"/>
        <w:rPr>
          <w:rFonts w:ascii="Times New Roman" w:hAnsi="Times New Roman" w:cs="Times New Roman"/>
          <w:sz w:val="28"/>
          <w:szCs w:val="28"/>
        </w:rPr>
      </w:pPr>
      <w:bookmarkStart w:id="1" w:name="sub_504028"/>
      <w:r w:rsidRPr="00F41FA0">
        <w:rPr>
          <w:rFonts w:ascii="Times New Roman" w:hAnsi="Times New Roman" w:cs="Times New Roman"/>
          <w:sz w:val="28"/>
          <w:szCs w:val="28"/>
        </w:rPr>
        <w:t>- ежемесячно составляет и представляет в Министерство финансов Тульской области отчет о кассовом исполнении бюджета в порядке, установленном Министерством финансов РФ;</w:t>
      </w:r>
    </w:p>
    <w:p w:rsidR="00552712" w:rsidRPr="00F41FA0" w:rsidRDefault="00552712" w:rsidP="00407100">
      <w:pPr>
        <w:spacing w:after="0"/>
        <w:ind w:firstLine="720"/>
        <w:jc w:val="both"/>
        <w:rPr>
          <w:rFonts w:ascii="Times New Roman" w:hAnsi="Times New Roman" w:cs="Times New Roman"/>
          <w:sz w:val="28"/>
          <w:szCs w:val="28"/>
        </w:rPr>
      </w:pPr>
      <w:bookmarkStart w:id="2" w:name="sub_504029"/>
      <w:bookmarkEnd w:id="1"/>
      <w:r w:rsidRPr="00F41FA0">
        <w:rPr>
          <w:rFonts w:ascii="Times New Roman" w:hAnsi="Times New Roman" w:cs="Times New Roman"/>
          <w:sz w:val="28"/>
          <w:szCs w:val="28"/>
        </w:rPr>
        <w:t xml:space="preserve">- проводит проверки бюджетов поселений </w:t>
      </w:r>
      <w:proofErr w:type="spellStart"/>
      <w:r w:rsidRPr="00F41FA0">
        <w:rPr>
          <w:rFonts w:ascii="Times New Roman" w:hAnsi="Times New Roman" w:cs="Times New Roman"/>
          <w:sz w:val="28"/>
          <w:szCs w:val="28"/>
        </w:rPr>
        <w:t>Чернского</w:t>
      </w:r>
      <w:proofErr w:type="spellEnd"/>
      <w:r w:rsidRPr="00F41FA0">
        <w:rPr>
          <w:rFonts w:ascii="Times New Roman" w:hAnsi="Times New Roman" w:cs="Times New Roman"/>
          <w:sz w:val="28"/>
          <w:szCs w:val="28"/>
        </w:rPr>
        <w:t xml:space="preserve"> района - получателей межбюджетных трансфертов из бюджета района, на предмет соблюдения           бюджетного законодательства РФ;</w:t>
      </w:r>
    </w:p>
    <w:bookmarkEnd w:id="2"/>
    <w:p w:rsidR="00552712" w:rsidRPr="00F41FA0" w:rsidRDefault="00552712" w:rsidP="00407100">
      <w:pPr>
        <w:spacing w:after="0"/>
        <w:ind w:firstLine="720"/>
        <w:jc w:val="both"/>
        <w:rPr>
          <w:rFonts w:ascii="Times New Roman" w:hAnsi="Times New Roman" w:cs="Times New Roman"/>
          <w:sz w:val="28"/>
          <w:szCs w:val="28"/>
        </w:rPr>
      </w:pPr>
      <w:r w:rsidRPr="00F41FA0">
        <w:rPr>
          <w:rFonts w:ascii="Times New Roman" w:hAnsi="Times New Roman" w:cs="Times New Roman"/>
          <w:sz w:val="28"/>
          <w:szCs w:val="28"/>
        </w:rPr>
        <w:t xml:space="preserve">- устанавливает порядки, регулирующие бюджетные правоотношения в районе, в пределах полномочий в соответствии </w:t>
      </w:r>
      <w:r w:rsidRPr="002D42B5">
        <w:rPr>
          <w:rFonts w:ascii="Times New Roman" w:hAnsi="Times New Roman" w:cs="Times New Roman"/>
          <w:b/>
          <w:sz w:val="28"/>
          <w:szCs w:val="28"/>
        </w:rPr>
        <w:t xml:space="preserve">с </w:t>
      </w:r>
      <w:hyperlink r:id="rId9" w:history="1">
        <w:r w:rsidR="00C4383F" w:rsidRPr="007A515F">
          <w:rPr>
            <w:rStyle w:val="ab"/>
            <w:rFonts w:ascii="Times New Roman" w:hAnsi="Times New Roman" w:cs="Times New Roman"/>
            <w:b w:val="0"/>
            <w:sz w:val="28"/>
            <w:szCs w:val="28"/>
          </w:rPr>
          <w:t>БК</w:t>
        </w:r>
      </w:hyperlink>
      <w:r w:rsidRPr="00F41FA0">
        <w:rPr>
          <w:rFonts w:ascii="Times New Roman" w:hAnsi="Times New Roman" w:cs="Times New Roman"/>
          <w:sz w:val="28"/>
          <w:szCs w:val="28"/>
        </w:rPr>
        <w:t xml:space="preserve"> РФ;</w:t>
      </w:r>
    </w:p>
    <w:p w:rsidR="00552712" w:rsidRDefault="00552712" w:rsidP="00407100">
      <w:pPr>
        <w:spacing w:after="0"/>
        <w:ind w:firstLine="720"/>
        <w:jc w:val="both"/>
        <w:rPr>
          <w:rFonts w:ascii="Times New Roman" w:hAnsi="Times New Roman" w:cs="Times New Roman"/>
          <w:sz w:val="28"/>
          <w:szCs w:val="28"/>
        </w:rPr>
      </w:pPr>
      <w:r w:rsidRPr="00F41FA0">
        <w:rPr>
          <w:rFonts w:ascii="Times New Roman" w:hAnsi="Times New Roman" w:cs="Times New Roman"/>
          <w:sz w:val="28"/>
          <w:szCs w:val="28"/>
        </w:rPr>
        <w:t xml:space="preserve">- осуществляет иные бюджетные полномочия, установленные </w:t>
      </w:r>
      <w:hyperlink r:id="rId10" w:history="1">
        <w:r w:rsidR="00C4383F" w:rsidRPr="007A515F">
          <w:rPr>
            <w:rStyle w:val="ab"/>
            <w:rFonts w:ascii="Times New Roman" w:hAnsi="Times New Roman" w:cs="Times New Roman"/>
            <w:b w:val="0"/>
            <w:sz w:val="28"/>
            <w:szCs w:val="28"/>
          </w:rPr>
          <w:t>БК</w:t>
        </w:r>
      </w:hyperlink>
      <w:r w:rsidRPr="00F41FA0">
        <w:rPr>
          <w:rFonts w:ascii="Times New Roman" w:hAnsi="Times New Roman" w:cs="Times New Roman"/>
          <w:sz w:val="28"/>
          <w:szCs w:val="28"/>
        </w:rPr>
        <w:t xml:space="preserve"> РФ и разработанными в соответствии с ним муниципальными правовыми актами, регулирующими бюджетные правоотношения в районе, настоящим положением, положением о финансовом управлении.</w:t>
      </w:r>
    </w:p>
    <w:p w:rsidR="00552712" w:rsidRDefault="00552712" w:rsidP="00407100">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В ходе проверки, выборочно проверено исполнение части полномочий Финансового управления в том числе: </w:t>
      </w:r>
    </w:p>
    <w:p w:rsidR="00552712" w:rsidRPr="00F41FA0" w:rsidRDefault="00FC3CFB" w:rsidP="00407100">
      <w:pPr>
        <w:spacing w:after="0"/>
        <w:jc w:val="both"/>
        <w:rPr>
          <w:rFonts w:ascii="Times New Roman" w:hAnsi="Times New Roman" w:cs="Times New Roman"/>
          <w:sz w:val="28"/>
          <w:szCs w:val="28"/>
        </w:rPr>
      </w:pPr>
      <w:r>
        <w:rPr>
          <w:rFonts w:ascii="Times New Roman" w:hAnsi="Times New Roman" w:cs="Times New Roman"/>
          <w:sz w:val="28"/>
          <w:szCs w:val="28"/>
        </w:rPr>
        <w:t>-составление сводной бюджетной росписи</w:t>
      </w:r>
      <w:r w:rsidRPr="00F41FA0">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w:t>
      </w:r>
    </w:p>
    <w:p w:rsidR="000509FB" w:rsidRDefault="00FC3CFB" w:rsidP="0040710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доведение</w:t>
      </w:r>
      <w:r w:rsidRPr="00F41FA0">
        <w:rPr>
          <w:rFonts w:ascii="Times New Roman" w:hAnsi="Times New Roman" w:cs="Times New Roman"/>
          <w:sz w:val="28"/>
          <w:szCs w:val="28"/>
        </w:rPr>
        <w:t xml:space="preserve"> до главных распорядителей (получателей) средств бюджета района л</w:t>
      </w:r>
      <w:r>
        <w:rPr>
          <w:rFonts w:ascii="Times New Roman" w:hAnsi="Times New Roman" w:cs="Times New Roman"/>
          <w:sz w:val="28"/>
          <w:szCs w:val="28"/>
        </w:rPr>
        <w:t>имитов</w:t>
      </w:r>
      <w:r w:rsidRPr="00F41FA0">
        <w:rPr>
          <w:rFonts w:ascii="Times New Roman" w:hAnsi="Times New Roman" w:cs="Times New Roman"/>
          <w:sz w:val="28"/>
          <w:szCs w:val="28"/>
        </w:rPr>
        <w:t xml:space="preserve"> бюджетных обязательств</w:t>
      </w:r>
      <w:r w:rsidR="00407100">
        <w:rPr>
          <w:rFonts w:ascii="Times New Roman" w:hAnsi="Times New Roman" w:cs="Times New Roman"/>
          <w:sz w:val="28"/>
          <w:szCs w:val="28"/>
        </w:rPr>
        <w:t>.</w:t>
      </w:r>
    </w:p>
    <w:p w:rsidR="00407100" w:rsidRDefault="00407100" w:rsidP="000509FB">
      <w:pPr>
        <w:autoSpaceDE w:val="0"/>
        <w:autoSpaceDN w:val="0"/>
        <w:adjustRightInd w:val="0"/>
        <w:spacing w:after="0" w:line="240" w:lineRule="auto"/>
        <w:jc w:val="both"/>
        <w:rPr>
          <w:rFonts w:ascii="Times New Roman" w:hAnsi="Times New Roman" w:cs="Times New Roman"/>
          <w:sz w:val="28"/>
          <w:szCs w:val="28"/>
        </w:rPr>
      </w:pPr>
    </w:p>
    <w:p w:rsidR="00C4383F" w:rsidRDefault="00C4383F" w:rsidP="007004C4">
      <w:pPr>
        <w:spacing w:after="0" w:line="240" w:lineRule="auto"/>
        <w:jc w:val="center"/>
        <w:rPr>
          <w:rFonts w:ascii="Times New Roman" w:eastAsia="Times New Roman" w:hAnsi="Times New Roman" w:cs="Times New Roman"/>
          <w:b/>
          <w:sz w:val="28"/>
          <w:szCs w:val="28"/>
          <w:lang w:eastAsia="ru-RU"/>
        </w:rPr>
      </w:pPr>
      <w:r w:rsidRPr="005C5C0C">
        <w:rPr>
          <w:rFonts w:ascii="Times New Roman" w:eastAsia="Times New Roman" w:hAnsi="Times New Roman" w:cs="Times New Roman"/>
          <w:b/>
          <w:sz w:val="28"/>
          <w:szCs w:val="28"/>
          <w:lang w:eastAsia="ru-RU"/>
        </w:rPr>
        <w:t>1</w:t>
      </w:r>
      <w:r w:rsidRPr="005C5C0C">
        <w:rPr>
          <w:rFonts w:ascii="Times New Roman" w:eastAsia="Times New Roman" w:hAnsi="Times New Roman" w:cs="Times New Roman"/>
          <w:sz w:val="28"/>
          <w:szCs w:val="28"/>
          <w:lang w:eastAsia="ru-RU"/>
        </w:rPr>
        <w:t>. </w:t>
      </w:r>
      <w:r w:rsidRPr="007004C4">
        <w:rPr>
          <w:rFonts w:ascii="Times New Roman" w:eastAsia="Times New Roman" w:hAnsi="Times New Roman" w:cs="Times New Roman"/>
          <w:b/>
          <w:sz w:val="28"/>
          <w:szCs w:val="28"/>
          <w:lang w:eastAsia="ru-RU"/>
        </w:rPr>
        <w:t xml:space="preserve">Проверка правомерности составления </w:t>
      </w:r>
      <w:r w:rsidR="00275687" w:rsidRPr="007004C4">
        <w:rPr>
          <w:rFonts w:ascii="Times New Roman" w:eastAsia="Times New Roman" w:hAnsi="Times New Roman" w:cs="Times New Roman"/>
          <w:b/>
          <w:sz w:val="28"/>
          <w:szCs w:val="28"/>
          <w:lang w:eastAsia="ru-RU"/>
        </w:rPr>
        <w:t xml:space="preserve">сводной </w:t>
      </w:r>
      <w:r w:rsidRPr="007004C4">
        <w:rPr>
          <w:rFonts w:ascii="Times New Roman" w:eastAsia="Times New Roman" w:hAnsi="Times New Roman" w:cs="Times New Roman"/>
          <w:b/>
          <w:sz w:val="28"/>
          <w:szCs w:val="28"/>
          <w:lang w:eastAsia="ru-RU"/>
        </w:rPr>
        <w:t xml:space="preserve">бюджетной росписи, доведения показателей </w:t>
      </w:r>
      <w:r w:rsidR="00400AD1" w:rsidRPr="007004C4">
        <w:rPr>
          <w:rFonts w:ascii="Times New Roman" w:eastAsia="Times New Roman" w:hAnsi="Times New Roman" w:cs="Times New Roman"/>
          <w:b/>
          <w:sz w:val="28"/>
          <w:szCs w:val="28"/>
          <w:lang w:eastAsia="ru-RU"/>
        </w:rPr>
        <w:t xml:space="preserve">сводной </w:t>
      </w:r>
      <w:r w:rsidRPr="007004C4">
        <w:rPr>
          <w:rFonts w:ascii="Times New Roman" w:eastAsia="Times New Roman" w:hAnsi="Times New Roman" w:cs="Times New Roman"/>
          <w:b/>
          <w:sz w:val="28"/>
          <w:szCs w:val="28"/>
          <w:lang w:eastAsia="ru-RU"/>
        </w:rPr>
        <w:t>бюджетной росписи и лимитов бюджетных обязательств</w:t>
      </w:r>
    </w:p>
    <w:p w:rsidR="00310D45" w:rsidRPr="007004C4" w:rsidRDefault="00310D45" w:rsidP="007004C4">
      <w:pPr>
        <w:spacing w:after="0" w:line="240" w:lineRule="auto"/>
        <w:jc w:val="center"/>
        <w:rPr>
          <w:rFonts w:ascii="Times New Roman" w:eastAsia="Times New Roman" w:hAnsi="Times New Roman" w:cs="Times New Roman"/>
          <w:b/>
          <w:sz w:val="28"/>
          <w:szCs w:val="28"/>
          <w:lang w:eastAsia="ru-RU"/>
        </w:rPr>
      </w:pPr>
    </w:p>
    <w:p w:rsidR="00517BED" w:rsidRDefault="00C4383F" w:rsidP="00C4383F">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В соответствии с п.1 статьи 217 </w:t>
      </w:r>
      <w:r w:rsidRPr="00C4383F">
        <w:rPr>
          <w:rFonts w:ascii="Times New Roman" w:hAnsi="Times New Roman" w:cs="Times New Roman"/>
          <w:sz w:val="28"/>
          <w:szCs w:val="28"/>
        </w:rPr>
        <w:t>БК РФ</w:t>
      </w:r>
      <w:r>
        <w:t xml:space="preserve"> </w:t>
      </w:r>
      <w:r>
        <w:rPr>
          <w:rFonts w:ascii="Times New Roman" w:hAnsi="Times New Roman" w:cs="Times New Roman"/>
          <w:sz w:val="28"/>
          <w:szCs w:val="28"/>
        </w:rPr>
        <w:t>Порядок составления и ведения сводной бюджетной росписи устанавливается соответствующим финансовым органом. Пр</w:t>
      </w:r>
      <w:r w:rsidR="005E4F1E">
        <w:rPr>
          <w:rFonts w:ascii="Times New Roman" w:hAnsi="Times New Roman" w:cs="Times New Roman"/>
          <w:sz w:val="28"/>
          <w:szCs w:val="28"/>
        </w:rPr>
        <w:t>иказом Финансового управления от 15.12.202</w:t>
      </w:r>
      <w:r>
        <w:rPr>
          <w:rFonts w:ascii="Times New Roman" w:hAnsi="Times New Roman" w:cs="Times New Roman"/>
          <w:sz w:val="28"/>
          <w:szCs w:val="28"/>
        </w:rPr>
        <w:t>3</w:t>
      </w:r>
      <w:r w:rsidR="00275687">
        <w:rPr>
          <w:rFonts w:ascii="Times New Roman" w:hAnsi="Times New Roman" w:cs="Times New Roman"/>
          <w:sz w:val="28"/>
          <w:szCs w:val="28"/>
        </w:rPr>
        <w:t xml:space="preserve"> </w:t>
      </w:r>
      <w:r w:rsidR="005E4F1E">
        <w:rPr>
          <w:rFonts w:ascii="Times New Roman" w:hAnsi="Times New Roman" w:cs="Times New Roman"/>
          <w:sz w:val="28"/>
          <w:szCs w:val="28"/>
        </w:rPr>
        <w:t xml:space="preserve">№29 </w:t>
      </w:r>
      <w:r w:rsidR="00275687">
        <w:rPr>
          <w:rFonts w:ascii="Times New Roman" w:hAnsi="Times New Roman" w:cs="Times New Roman"/>
          <w:sz w:val="28"/>
          <w:szCs w:val="28"/>
        </w:rPr>
        <w:t xml:space="preserve">утвержден </w:t>
      </w:r>
      <w:r>
        <w:rPr>
          <w:rFonts w:ascii="Times New Roman" w:hAnsi="Times New Roman" w:cs="Times New Roman"/>
          <w:sz w:val="28"/>
          <w:szCs w:val="28"/>
        </w:rPr>
        <w:t xml:space="preserve">  П</w:t>
      </w:r>
      <w:r w:rsidR="00275687">
        <w:rPr>
          <w:rFonts w:ascii="Times New Roman" w:hAnsi="Times New Roman" w:cs="Times New Roman"/>
          <w:sz w:val="28"/>
          <w:szCs w:val="28"/>
        </w:rPr>
        <w:t>орядок</w:t>
      </w:r>
      <w:r>
        <w:rPr>
          <w:rFonts w:ascii="Times New Roman" w:hAnsi="Times New Roman" w:cs="Times New Roman"/>
          <w:sz w:val="28"/>
          <w:szCs w:val="28"/>
        </w:rPr>
        <w:t xml:space="preserve"> </w:t>
      </w:r>
      <w:r w:rsidR="00275687">
        <w:rPr>
          <w:rFonts w:ascii="Times New Roman" w:hAnsi="Times New Roman" w:cs="Times New Roman"/>
          <w:sz w:val="28"/>
          <w:szCs w:val="28"/>
        </w:rPr>
        <w:t xml:space="preserve">составления и ведения сводной бюджетной росписи бюджета МО Чернский район и бюджетных </w:t>
      </w:r>
      <w:proofErr w:type="gramStart"/>
      <w:r w:rsidR="00275687">
        <w:rPr>
          <w:rFonts w:ascii="Times New Roman" w:hAnsi="Times New Roman" w:cs="Times New Roman"/>
          <w:sz w:val="28"/>
          <w:szCs w:val="28"/>
        </w:rPr>
        <w:t>росписей  главных</w:t>
      </w:r>
      <w:proofErr w:type="gramEnd"/>
      <w:r w:rsidR="00275687">
        <w:rPr>
          <w:rFonts w:ascii="Times New Roman" w:hAnsi="Times New Roman" w:cs="Times New Roman"/>
          <w:sz w:val="28"/>
          <w:szCs w:val="28"/>
        </w:rPr>
        <w:t xml:space="preserve"> распорядителей средств бюджета МО Чернский район (главных администраторов источников финансирования дефицита бюджета МО Чернский район)  (далее - Порядок составления и ведения сводной бюджетной росписи).</w:t>
      </w:r>
      <w:r w:rsidR="009C02FD">
        <w:rPr>
          <w:rFonts w:ascii="Times New Roman" w:hAnsi="Times New Roman" w:cs="Times New Roman"/>
          <w:sz w:val="28"/>
          <w:szCs w:val="28"/>
        </w:rPr>
        <w:t xml:space="preserve"> </w:t>
      </w:r>
      <w:r w:rsidR="00472E06">
        <w:rPr>
          <w:rFonts w:ascii="Times New Roman" w:hAnsi="Times New Roman" w:cs="Times New Roman"/>
          <w:sz w:val="28"/>
          <w:szCs w:val="28"/>
        </w:rPr>
        <w:t xml:space="preserve"> </w:t>
      </w:r>
    </w:p>
    <w:p w:rsidR="00C4383F" w:rsidRDefault="00FB1DA1" w:rsidP="00C4383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02FD">
        <w:rPr>
          <w:rFonts w:ascii="Times New Roman" w:hAnsi="Times New Roman" w:cs="Times New Roman"/>
          <w:sz w:val="28"/>
          <w:szCs w:val="28"/>
        </w:rPr>
        <w:t>В соответствии с Порядком составления и ведения сводной бюджетной росписи (</w:t>
      </w:r>
      <w:r w:rsidR="009C02FD" w:rsidRPr="009C02FD">
        <w:rPr>
          <w:rFonts w:ascii="Times New Roman" w:hAnsi="Times New Roman" w:cs="Times New Roman"/>
          <w:i/>
          <w:sz w:val="28"/>
          <w:szCs w:val="28"/>
        </w:rPr>
        <w:t>пункт 1.1.)</w:t>
      </w:r>
      <w:r w:rsidR="009C02FD">
        <w:rPr>
          <w:rFonts w:ascii="Times New Roman" w:hAnsi="Times New Roman" w:cs="Times New Roman"/>
          <w:sz w:val="28"/>
          <w:szCs w:val="28"/>
        </w:rPr>
        <w:t xml:space="preserve"> в состав сводной росписи включаются:</w:t>
      </w:r>
    </w:p>
    <w:p w:rsidR="009C02FD" w:rsidRDefault="009C02FD" w:rsidP="00C4383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роспись расходов бюджета района на текущий финансовый год и плановый период в разрезе ведомственной структуры расходов бюджета;</w:t>
      </w:r>
    </w:p>
    <w:p w:rsidR="009C02FD" w:rsidRDefault="009C02FD" w:rsidP="00C4383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-роспись источников и финансирования дефицита бюджета МО Чернский район</w:t>
      </w:r>
      <w:r w:rsidRPr="009C02FD">
        <w:rPr>
          <w:rFonts w:ascii="Times New Roman" w:hAnsi="Times New Roman" w:cs="Times New Roman"/>
          <w:sz w:val="28"/>
          <w:szCs w:val="28"/>
        </w:rPr>
        <w:t xml:space="preserve"> </w:t>
      </w:r>
      <w:r>
        <w:rPr>
          <w:rFonts w:ascii="Times New Roman" w:hAnsi="Times New Roman" w:cs="Times New Roman"/>
          <w:sz w:val="28"/>
          <w:szCs w:val="28"/>
        </w:rPr>
        <w:t xml:space="preserve">на текущий финансовый год и плановый период в </w:t>
      </w:r>
      <w:proofErr w:type="gramStart"/>
      <w:r>
        <w:rPr>
          <w:rFonts w:ascii="Times New Roman" w:hAnsi="Times New Roman" w:cs="Times New Roman"/>
          <w:sz w:val="28"/>
          <w:szCs w:val="28"/>
        </w:rPr>
        <w:t>разрезе  главных</w:t>
      </w:r>
      <w:proofErr w:type="gramEnd"/>
      <w:r>
        <w:rPr>
          <w:rFonts w:ascii="Times New Roman" w:hAnsi="Times New Roman" w:cs="Times New Roman"/>
          <w:sz w:val="28"/>
          <w:szCs w:val="28"/>
        </w:rPr>
        <w:t xml:space="preserve"> администраторов источников финансирования дефицита бюджета МО Чернский район.</w:t>
      </w:r>
    </w:p>
    <w:p w:rsidR="00C4383F" w:rsidRPr="00F41FA0" w:rsidRDefault="009C02FD" w:rsidP="009C02F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75687">
        <w:rPr>
          <w:rFonts w:ascii="Times New Roman" w:hAnsi="Times New Roman" w:cs="Times New Roman"/>
          <w:sz w:val="28"/>
          <w:szCs w:val="28"/>
        </w:rPr>
        <w:t>Сводня бюджетная ро</w:t>
      </w:r>
      <w:r w:rsidR="00517BED">
        <w:rPr>
          <w:rFonts w:ascii="Times New Roman" w:hAnsi="Times New Roman" w:cs="Times New Roman"/>
          <w:sz w:val="28"/>
          <w:szCs w:val="28"/>
        </w:rPr>
        <w:t xml:space="preserve">спись МО Чернский </w:t>
      </w:r>
      <w:proofErr w:type="gramStart"/>
      <w:r w:rsidR="00517BED">
        <w:rPr>
          <w:rFonts w:ascii="Times New Roman" w:hAnsi="Times New Roman" w:cs="Times New Roman"/>
          <w:sz w:val="28"/>
          <w:szCs w:val="28"/>
        </w:rPr>
        <w:t>район  на</w:t>
      </w:r>
      <w:proofErr w:type="gramEnd"/>
      <w:r w:rsidR="00517BED">
        <w:rPr>
          <w:rFonts w:ascii="Times New Roman" w:hAnsi="Times New Roman" w:cs="Times New Roman"/>
          <w:sz w:val="28"/>
          <w:szCs w:val="28"/>
        </w:rPr>
        <w:t xml:space="preserve"> 2023 год и на плановый период 2024 и 2025</w:t>
      </w:r>
      <w:r w:rsidR="00D22B71">
        <w:rPr>
          <w:rFonts w:ascii="Times New Roman" w:hAnsi="Times New Roman" w:cs="Times New Roman"/>
          <w:sz w:val="28"/>
          <w:szCs w:val="28"/>
        </w:rPr>
        <w:t xml:space="preserve"> годов утверждена 26.12.202</w:t>
      </w:r>
      <w:r w:rsidR="00310D45">
        <w:rPr>
          <w:rFonts w:ascii="Times New Roman" w:hAnsi="Times New Roman" w:cs="Times New Roman"/>
          <w:sz w:val="28"/>
          <w:szCs w:val="28"/>
        </w:rPr>
        <w:t>2</w:t>
      </w:r>
      <w:r w:rsidR="00275687">
        <w:rPr>
          <w:rFonts w:ascii="Times New Roman" w:hAnsi="Times New Roman" w:cs="Times New Roman"/>
          <w:sz w:val="28"/>
          <w:szCs w:val="28"/>
        </w:rPr>
        <w:t xml:space="preserve"> г</w:t>
      </w:r>
      <w:r w:rsidR="0011542D">
        <w:rPr>
          <w:rFonts w:ascii="Times New Roman" w:hAnsi="Times New Roman" w:cs="Times New Roman"/>
          <w:sz w:val="28"/>
          <w:szCs w:val="28"/>
        </w:rPr>
        <w:t xml:space="preserve"> по форме согласно приложению №1 к Порядку</w:t>
      </w:r>
      <w:r w:rsidR="0011542D" w:rsidRPr="0011542D">
        <w:rPr>
          <w:rFonts w:ascii="Times New Roman" w:hAnsi="Times New Roman" w:cs="Times New Roman"/>
          <w:sz w:val="28"/>
          <w:szCs w:val="28"/>
        </w:rPr>
        <w:t xml:space="preserve"> </w:t>
      </w:r>
      <w:r w:rsidR="0011542D">
        <w:rPr>
          <w:rFonts w:ascii="Times New Roman" w:hAnsi="Times New Roman" w:cs="Times New Roman"/>
          <w:sz w:val="28"/>
          <w:szCs w:val="28"/>
        </w:rPr>
        <w:t xml:space="preserve">составления и ведения сводной бюджетной росписи и утверждена начальником Финансового управления, что соответствует п. 1.2. настоящего Порядка. Показатели утвержденной сводной бюджетной росписи </w:t>
      </w:r>
      <w:r w:rsidR="00400AD1">
        <w:rPr>
          <w:rFonts w:ascii="Times New Roman" w:hAnsi="Times New Roman" w:cs="Times New Roman"/>
          <w:sz w:val="28"/>
          <w:szCs w:val="28"/>
        </w:rPr>
        <w:t xml:space="preserve">по расходам </w:t>
      </w:r>
      <w:r w:rsidR="0011542D">
        <w:rPr>
          <w:rFonts w:ascii="Times New Roman" w:hAnsi="Times New Roman" w:cs="Times New Roman"/>
          <w:sz w:val="28"/>
          <w:szCs w:val="28"/>
        </w:rPr>
        <w:t>соответствуют</w:t>
      </w:r>
      <w:r w:rsidR="00083371">
        <w:rPr>
          <w:rFonts w:ascii="Times New Roman" w:hAnsi="Times New Roman" w:cs="Times New Roman"/>
          <w:sz w:val="28"/>
          <w:szCs w:val="28"/>
        </w:rPr>
        <w:t xml:space="preserve"> </w:t>
      </w:r>
      <w:r w:rsidR="00400AD1">
        <w:rPr>
          <w:rFonts w:ascii="Times New Roman" w:hAnsi="Times New Roman" w:cs="Times New Roman"/>
          <w:sz w:val="28"/>
          <w:szCs w:val="28"/>
        </w:rPr>
        <w:t>приложениям №7 и №8 (</w:t>
      </w:r>
      <w:r w:rsidR="00400AD1" w:rsidRPr="00400AD1">
        <w:rPr>
          <w:rFonts w:ascii="Times New Roman" w:hAnsi="Times New Roman" w:cs="Times New Roman"/>
          <w:i/>
          <w:sz w:val="28"/>
          <w:szCs w:val="28"/>
        </w:rPr>
        <w:t>Ведомственная структура расходов бюджета МО Чернский район  на</w:t>
      </w:r>
      <w:r w:rsidR="00310D45">
        <w:rPr>
          <w:rFonts w:ascii="Times New Roman" w:hAnsi="Times New Roman" w:cs="Times New Roman"/>
          <w:i/>
          <w:sz w:val="28"/>
          <w:szCs w:val="28"/>
        </w:rPr>
        <w:t xml:space="preserve"> 2023 год и плановый период 2024</w:t>
      </w:r>
      <w:r w:rsidR="0007573D">
        <w:rPr>
          <w:rFonts w:ascii="Times New Roman" w:hAnsi="Times New Roman" w:cs="Times New Roman"/>
          <w:i/>
          <w:sz w:val="28"/>
          <w:szCs w:val="28"/>
        </w:rPr>
        <w:t xml:space="preserve"> </w:t>
      </w:r>
      <w:r w:rsidR="00310D45">
        <w:rPr>
          <w:rFonts w:ascii="Times New Roman" w:hAnsi="Times New Roman" w:cs="Times New Roman"/>
          <w:i/>
          <w:sz w:val="28"/>
          <w:szCs w:val="28"/>
        </w:rPr>
        <w:t>и 2025</w:t>
      </w:r>
      <w:r w:rsidR="00400AD1" w:rsidRPr="00400AD1">
        <w:rPr>
          <w:rFonts w:ascii="Times New Roman" w:hAnsi="Times New Roman" w:cs="Times New Roman"/>
          <w:i/>
          <w:sz w:val="28"/>
          <w:szCs w:val="28"/>
        </w:rPr>
        <w:t xml:space="preserve"> годов</w:t>
      </w:r>
      <w:r w:rsidR="00400AD1">
        <w:rPr>
          <w:rFonts w:ascii="Times New Roman" w:hAnsi="Times New Roman" w:cs="Times New Roman"/>
          <w:sz w:val="28"/>
          <w:szCs w:val="28"/>
        </w:rPr>
        <w:t>)</w:t>
      </w:r>
      <w:r>
        <w:rPr>
          <w:rFonts w:ascii="Times New Roman" w:hAnsi="Times New Roman" w:cs="Times New Roman"/>
          <w:sz w:val="28"/>
          <w:szCs w:val="28"/>
        </w:rPr>
        <w:t>,</w:t>
      </w:r>
      <w:r w:rsidR="00400AD1" w:rsidRPr="00400AD1">
        <w:rPr>
          <w:rFonts w:ascii="Times New Roman" w:hAnsi="Times New Roman" w:cs="Times New Roman"/>
          <w:sz w:val="28"/>
          <w:szCs w:val="28"/>
        </w:rPr>
        <w:t xml:space="preserve"> </w:t>
      </w:r>
      <w:r w:rsidR="00400AD1">
        <w:rPr>
          <w:rFonts w:ascii="Times New Roman" w:hAnsi="Times New Roman" w:cs="Times New Roman"/>
          <w:sz w:val="28"/>
          <w:szCs w:val="28"/>
        </w:rPr>
        <w:t>а показатели сводной бюджетной  росписи</w:t>
      </w:r>
      <w:r w:rsidR="00400AD1" w:rsidRPr="00400AD1">
        <w:rPr>
          <w:rFonts w:ascii="Times New Roman" w:hAnsi="Times New Roman" w:cs="Times New Roman"/>
          <w:sz w:val="28"/>
          <w:szCs w:val="28"/>
        </w:rPr>
        <w:t xml:space="preserve"> </w:t>
      </w:r>
      <w:r w:rsidR="00400AD1">
        <w:rPr>
          <w:rFonts w:ascii="Times New Roman" w:hAnsi="Times New Roman" w:cs="Times New Roman"/>
          <w:sz w:val="28"/>
          <w:szCs w:val="28"/>
        </w:rPr>
        <w:t>источников финансирования дефицита бюджета МО Чернский район соответствуют приложениям №17 и №18 «</w:t>
      </w:r>
      <w:r w:rsidR="00400AD1">
        <w:rPr>
          <w:rFonts w:ascii="Times New Roman" w:hAnsi="Times New Roman" w:cs="Times New Roman"/>
          <w:i/>
          <w:sz w:val="28"/>
          <w:szCs w:val="28"/>
        </w:rPr>
        <w:t>И</w:t>
      </w:r>
      <w:r w:rsidR="00400AD1" w:rsidRPr="00400AD1">
        <w:rPr>
          <w:rFonts w:ascii="Times New Roman" w:hAnsi="Times New Roman" w:cs="Times New Roman"/>
          <w:i/>
          <w:sz w:val="28"/>
          <w:szCs w:val="28"/>
        </w:rPr>
        <w:t>сточники финансирования дефицита б</w:t>
      </w:r>
      <w:r w:rsidR="00310D45">
        <w:rPr>
          <w:rFonts w:ascii="Times New Roman" w:hAnsi="Times New Roman" w:cs="Times New Roman"/>
          <w:i/>
          <w:sz w:val="28"/>
          <w:szCs w:val="28"/>
        </w:rPr>
        <w:t>юджета МО Чернский район на 2023 год и плановый период 2024</w:t>
      </w:r>
      <w:r w:rsidR="00400AD1" w:rsidRPr="00400AD1">
        <w:rPr>
          <w:rFonts w:ascii="Times New Roman" w:hAnsi="Times New Roman" w:cs="Times New Roman"/>
          <w:i/>
          <w:sz w:val="28"/>
          <w:szCs w:val="28"/>
        </w:rPr>
        <w:t xml:space="preserve"> и 2</w:t>
      </w:r>
      <w:r w:rsidR="0007573D" w:rsidRPr="0007573D">
        <w:rPr>
          <w:rFonts w:ascii="Times New Roman" w:hAnsi="Times New Roman" w:cs="Times New Roman"/>
          <w:i/>
          <w:sz w:val="28"/>
          <w:szCs w:val="28"/>
        </w:rPr>
        <w:t>0</w:t>
      </w:r>
      <w:r w:rsidR="00310D45">
        <w:rPr>
          <w:rFonts w:ascii="Times New Roman" w:hAnsi="Times New Roman" w:cs="Times New Roman"/>
          <w:i/>
          <w:sz w:val="28"/>
          <w:szCs w:val="28"/>
        </w:rPr>
        <w:t>25</w:t>
      </w:r>
      <w:r w:rsidR="00400AD1" w:rsidRPr="00400AD1">
        <w:rPr>
          <w:rFonts w:ascii="Times New Roman" w:hAnsi="Times New Roman" w:cs="Times New Roman"/>
          <w:i/>
          <w:sz w:val="28"/>
          <w:szCs w:val="28"/>
        </w:rPr>
        <w:t xml:space="preserve"> годов</w:t>
      </w:r>
      <w:r w:rsidR="00400AD1">
        <w:rPr>
          <w:rFonts w:ascii="Times New Roman" w:hAnsi="Times New Roman" w:cs="Times New Roman"/>
          <w:sz w:val="28"/>
          <w:szCs w:val="28"/>
        </w:rPr>
        <w:t xml:space="preserve">) </w:t>
      </w:r>
      <w:r>
        <w:rPr>
          <w:rFonts w:ascii="Times New Roman" w:hAnsi="Times New Roman" w:cs="Times New Roman"/>
          <w:sz w:val="28"/>
          <w:szCs w:val="28"/>
        </w:rPr>
        <w:t>к</w:t>
      </w:r>
      <w:r w:rsidR="00400AD1">
        <w:rPr>
          <w:rFonts w:ascii="Times New Roman" w:hAnsi="Times New Roman" w:cs="Times New Roman"/>
          <w:sz w:val="28"/>
          <w:szCs w:val="28"/>
        </w:rPr>
        <w:t xml:space="preserve"> </w:t>
      </w:r>
      <w:r w:rsidR="00083371">
        <w:rPr>
          <w:rFonts w:ascii="Times New Roman" w:hAnsi="Times New Roman" w:cs="Times New Roman"/>
          <w:sz w:val="28"/>
          <w:szCs w:val="28"/>
        </w:rPr>
        <w:t xml:space="preserve">Решению Собрания представителей МО Чернский район от </w:t>
      </w:r>
      <w:r w:rsidR="00765DA5">
        <w:rPr>
          <w:rFonts w:ascii="Times New Roman" w:hAnsi="Times New Roman" w:cs="Times New Roman"/>
          <w:sz w:val="28"/>
          <w:szCs w:val="28"/>
        </w:rPr>
        <w:t>23.12.2022</w:t>
      </w:r>
      <w:r w:rsidR="00400AD1">
        <w:rPr>
          <w:rFonts w:ascii="Times New Roman" w:hAnsi="Times New Roman" w:cs="Times New Roman"/>
          <w:sz w:val="28"/>
          <w:szCs w:val="28"/>
        </w:rPr>
        <w:t xml:space="preserve"> №</w:t>
      </w:r>
      <w:r w:rsidR="00765DA5">
        <w:rPr>
          <w:rFonts w:ascii="Times New Roman" w:hAnsi="Times New Roman" w:cs="Times New Roman"/>
          <w:sz w:val="28"/>
          <w:szCs w:val="28"/>
        </w:rPr>
        <w:t>46-198</w:t>
      </w:r>
      <w:r w:rsidR="00400AD1">
        <w:rPr>
          <w:rFonts w:ascii="Times New Roman" w:hAnsi="Times New Roman" w:cs="Times New Roman"/>
          <w:sz w:val="28"/>
          <w:szCs w:val="28"/>
        </w:rPr>
        <w:t xml:space="preserve"> «О б</w:t>
      </w:r>
      <w:r w:rsidR="00765DA5">
        <w:rPr>
          <w:rFonts w:ascii="Times New Roman" w:hAnsi="Times New Roman" w:cs="Times New Roman"/>
          <w:sz w:val="28"/>
          <w:szCs w:val="28"/>
        </w:rPr>
        <w:t>юджете МО Чернский район на 2023</w:t>
      </w:r>
      <w:r w:rsidR="00400AD1">
        <w:rPr>
          <w:rFonts w:ascii="Times New Roman" w:hAnsi="Times New Roman" w:cs="Times New Roman"/>
          <w:sz w:val="28"/>
          <w:szCs w:val="28"/>
        </w:rPr>
        <w:t xml:space="preserve"> год и плановый период 20</w:t>
      </w:r>
      <w:r w:rsidR="00765DA5">
        <w:rPr>
          <w:rFonts w:ascii="Times New Roman" w:hAnsi="Times New Roman" w:cs="Times New Roman"/>
          <w:sz w:val="28"/>
          <w:szCs w:val="28"/>
        </w:rPr>
        <w:t xml:space="preserve">24 и 2025 </w:t>
      </w:r>
      <w:r w:rsidR="00400AD1">
        <w:rPr>
          <w:rFonts w:ascii="Times New Roman" w:hAnsi="Times New Roman" w:cs="Times New Roman"/>
          <w:sz w:val="28"/>
          <w:szCs w:val="28"/>
        </w:rPr>
        <w:t>годов»</w:t>
      </w:r>
      <w:r>
        <w:rPr>
          <w:rFonts w:ascii="Times New Roman" w:hAnsi="Times New Roman" w:cs="Times New Roman"/>
          <w:sz w:val="28"/>
          <w:szCs w:val="28"/>
        </w:rPr>
        <w:t>.</w:t>
      </w:r>
      <w:r w:rsidR="00522C24">
        <w:rPr>
          <w:rFonts w:ascii="Times New Roman" w:hAnsi="Times New Roman" w:cs="Times New Roman"/>
          <w:sz w:val="28"/>
          <w:szCs w:val="28"/>
        </w:rPr>
        <w:t xml:space="preserve"> </w:t>
      </w:r>
    </w:p>
    <w:p w:rsidR="009C02FD" w:rsidRDefault="006909BA" w:rsidP="006909BA">
      <w:pPr>
        <w:spacing w:after="0" w:line="240" w:lineRule="auto"/>
        <w:jc w:val="both"/>
        <w:rPr>
          <w:rFonts w:ascii="Times New Roman" w:hAnsi="Times New Roman" w:cs="Times New Roman"/>
          <w:i/>
          <w:sz w:val="28"/>
          <w:szCs w:val="28"/>
        </w:rPr>
      </w:pPr>
      <w:r>
        <w:rPr>
          <w:rFonts w:ascii="Times New Roman" w:eastAsia="Calibri" w:hAnsi="Times New Roman" w:cs="Times New Roman"/>
          <w:sz w:val="28"/>
          <w:szCs w:val="28"/>
          <w:lang w:eastAsia="ru-RU"/>
        </w:rPr>
        <w:t xml:space="preserve">         </w:t>
      </w:r>
      <w:proofErr w:type="gramStart"/>
      <w:r>
        <w:rPr>
          <w:rFonts w:ascii="Times New Roman" w:eastAsia="Calibri" w:hAnsi="Times New Roman" w:cs="Times New Roman"/>
          <w:sz w:val="28"/>
          <w:szCs w:val="28"/>
          <w:lang w:eastAsia="ru-RU"/>
        </w:rPr>
        <w:t>Финансовым  управлением</w:t>
      </w:r>
      <w:proofErr w:type="gramEnd"/>
      <w:r>
        <w:rPr>
          <w:rFonts w:ascii="Times New Roman" w:eastAsia="Calibri" w:hAnsi="Times New Roman" w:cs="Times New Roman"/>
          <w:sz w:val="28"/>
          <w:szCs w:val="28"/>
          <w:lang w:eastAsia="ru-RU"/>
        </w:rPr>
        <w:t>, в соответствии с п. 2</w:t>
      </w:r>
      <w:r w:rsidRPr="006909BA">
        <w:rPr>
          <w:rFonts w:ascii="Times New Roman" w:hAnsi="Times New Roman" w:cs="Times New Roman"/>
          <w:sz w:val="28"/>
          <w:szCs w:val="28"/>
        </w:rPr>
        <w:t xml:space="preserve"> </w:t>
      </w:r>
      <w:r>
        <w:rPr>
          <w:rFonts w:ascii="Times New Roman" w:hAnsi="Times New Roman" w:cs="Times New Roman"/>
          <w:sz w:val="28"/>
          <w:szCs w:val="28"/>
        </w:rPr>
        <w:t>Порядка составления и ведения сводной бюджетной росписи, до главных распорядителей бюджетных средств, своевременно до начала финансового года доведены уведомления о бюджетных ассигнованиях из бюджета района и уведомления о лимитах бюджетных обязательств</w:t>
      </w:r>
      <w:r w:rsidR="0039784B">
        <w:rPr>
          <w:rFonts w:ascii="Times New Roman" w:hAnsi="Times New Roman" w:cs="Times New Roman"/>
          <w:sz w:val="28"/>
          <w:szCs w:val="28"/>
        </w:rPr>
        <w:t xml:space="preserve"> подписанные начальником Финансового управления (</w:t>
      </w:r>
      <w:r w:rsidR="0039784B" w:rsidRPr="0039784B">
        <w:rPr>
          <w:rFonts w:ascii="Times New Roman" w:hAnsi="Times New Roman" w:cs="Times New Roman"/>
          <w:i/>
          <w:sz w:val="28"/>
          <w:szCs w:val="28"/>
        </w:rPr>
        <w:t>о чем имеются исходящие сопроводительные письма Финансового управления)</w:t>
      </w:r>
      <w:r w:rsidR="0039784B">
        <w:rPr>
          <w:rFonts w:ascii="Times New Roman" w:hAnsi="Times New Roman" w:cs="Times New Roman"/>
          <w:i/>
          <w:sz w:val="28"/>
          <w:szCs w:val="28"/>
        </w:rPr>
        <w:t>.</w:t>
      </w:r>
    </w:p>
    <w:p w:rsidR="009C02FD" w:rsidRDefault="00765DA5" w:rsidP="00C0062A">
      <w:pPr>
        <w:spacing w:after="0" w:line="240" w:lineRule="auto"/>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В течении 2023</w:t>
      </w:r>
      <w:r w:rsidR="0039784B" w:rsidRPr="0039784B">
        <w:rPr>
          <w:rFonts w:ascii="Times New Roman" w:hAnsi="Times New Roman" w:cs="Times New Roman"/>
          <w:sz w:val="28"/>
          <w:szCs w:val="28"/>
        </w:rPr>
        <w:t xml:space="preserve"> года </w:t>
      </w:r>
      <w:r w:rsidR="00AD5EDE">
        <w:rPr>
          <w:rFonts w:ascii="Times New Roman" w:hAnsi="Times New Roman" w:cs="Times New Roman"/>
          <w:sz w:val="28"/>
          <w:szCs w:val="28"/>
        </w:rPr>
        <w:t>на основании Решений Собрания представителей МО Чернский район «О внесений изменений в Решение</w:t>
      </w:r>
      <w:r w:rsidR="00AD5EDE" w:rsidRPr="00AD5EDE">
        <w:rPr>
          <w:rFonts w:ascii="Times New Roman" w:hAnsi="Times New Roman" w:cs="Times New Roman"/>
          <w:sz w:val="28"/>
          <w:szCs w:val="28"/>
        </w:rPr>
        <w:t xml:space="preserve"> </w:t>
      </w:r>
      <w:r w:rsidR="00AD5EDE">
        <w:rPr>
          <w:rFonts w:ascii="Times New Roman" w:hAnsi="Times New Roman" w:cs="Times New Roman"/>
          <w:sz w:val="28"/>
          <w:szCs w:val="28"/>
        </w:rPr>
        <w:t>Собрания представителей МО Чернский район от 23.12.2022 №46-198 «О бюджете МО Чернский район на 2023 год и плановый период 2024 и 2025 годов»</w:t>
      </w:r>
      <w:r w:rsidR="00D22B71">
        <w:rPr>
          <w:rFonts w:ascii="Times New Roman" w:hAnsi="Times New Roman" w:cs="Times New Roman"/>
          <w:sz w:val="28"/>
          <w:szCs w:val="28"/>
        </w:rPr>
        <w:t>,</w:t>
      </w:r>
      <w:r w:rsidR="00AD5EDE">
        <w:rPr>
          <w:rFonts w:ascii="Times New Roman" w:hAnsi="Times New Roman" w:cs="Times New Roman"/>
          <w:sz w:val="28"/>
          <w:szCs w:val="28"/>
        </w:rPr>
        <w:t xml:space="preserve"> решения</w:t>
      </w:r>
      <w:r w:rsidR="0039784B">
        <w:rPr>
          <w:rFonts w:ascii="Times New Roman" w:hAnsi="Times New Roman" w:cs="Times New Roman"/>
          <w:sz w:val="28"/>
          <w:szCs w:val="28"/>
        </w:rPr>
        <w:t xml:space="preserve"> начальника Финансового управления </w:t>
      </w:r>
      <w:r w:rsidR="0039784B" w:rsidRPr="0039784B">
        <w:rPr>
          <w:rFonts w:ascii="Times New Roman" w:hAnsi="Times New Roman" w:cs="Times New Roman"/>
          <w:sz w:val="28"/>
          <w:szCs w:val="28"/>
        </w:rPr>
        <w:t xml:space="preserve">в сводную бюджетную роспись бюджета МО Чернский </w:t>
      </w:r>
      <w:proofErr w:type="gramStart"/>
      <w:r w:rsidR="0039784B" w:rsidRPr="0039784B">
        <w:rPr>
          <w:rFonts w:ascii="Times New Roman" w:hAnsi="Times New Roman" w:cs="Times New Roman"/>
          <w:sz w:val="28"/>
          <w:szCs w:val="28"/>
        </w:rPr>
        <w:t>район  вносились</w:t>
      </w:r>
      <w:proofErr w:type="gramEnd"/>
      <w:r w:rsidR="0039784B" w:rsidRPr="0039784B">
        <w:rPr>
          <w:rFonts w:ascii="Times New Roman" w:hAnsi="Times New Roman" w:cs="Times New Roman"/>
          <w:sz w:val="28"/>
          <w:szCs w:val="28"/>
        </w:rPr>
        <w:t xml:space="preserve"> изменения </w:t>
      </w:r>
      <w:r w:rsidR="00564C6F">
        <w:rPr>
          <w:rFonts w:ascii="Times New Roman" w:hAnsi="Times New Roman" w:cs="Times New Roman"/>
          <w:sz w:val="28"/>
          <w:szCs w:val="28"/>
        </w:rPr>
        <w:t xml:space="preserve"> на основании пункта 3 статьи 217</w:t>
      </w:r>
      <w:r>
        <w:rPr>
          <w:rFonts w:ascii="Times New Roman" w:hAnsi="Times New Roman" w:cs="Times New Roman"/>
          <w:sz w:val="28"/>
          <w:szCs w:val="28"/>
        </w:rPr>
        <w:t xml:space="preserve"> </w:t>
      </w:r>
      <w:r w:rsidR="00564C6F">
        <w:rPr>
          <w:rFonts w:ascii="Times New Roman" w:hAnsi="Times New Roman" w:cs="Times New Roman"/>
          <w:sz w:val="28"/>
          <w:szCs w:val="28"/>
        </w:rPr>
        <w:t>БК РФ и на основании статьи 51.1.</w:t>
      </w:r>
      <w:r w:rsidR="00564C6F" w:rsidRPr="00564C6F">
        <w:rPr>
          <w:rFonts w:ascii="Times New Roman" w:eastAsia="Times New Roman" w:hAnsi="Times New Roman" w:cs="Times New Roman"/>
          <w:sz w:val="28"/>
          <w:szCs w:val="24"/>
          <w:lang w:eastAsia="ru-RU"/>
        </w:rPr>
        <w:t xml:space="preserve"> </w:t>
      </w:r>
      <w:r w:rsidR="00564C6F">
        <w:rPr>
          <w:rFonts w:ascii="Times New Roman" w:eastAsia="Times New Roman" w:hAnsi="Times New Roman" w:cs="Times New Roman"/>
          <w:sz w:val="28"/>
          <w:szCs w:val="24"/>
          <w:lang w:eastAsia="ru-RU"/>
        </w:rPr>
        <w:t>Положения</w:t>
      </w:r>
      <w:r w:rsidR="00564C6F" w:rsidRPr="00690F68">
        <w:rPr>
          <w:rFonts w:ascii="Times New Roman" w:eastAsia="Times New Roman" w:hAnsi="Times New Roman" w:cs="Times New Roman"/>
          <w:sz w:val="28"/>
          <w:szCs w:val="24"/>
          <w:lang w:eastAsia="ru-RU"/>
        </w:rPr>
        <w:t xml:space="preserve"> о бю</w:t>
      </w:r>
      <w:r w:rsidR="00564C6F">
        <w:rPr>
          <w:rFonts w:ascii="Times New Roman" w:eastAsia="Times New Roman" w:hAnsi="Times New Roman" w:cs="Times New Roman"/>
          <w:sz w:val="28"/>
          <w:szCs w:val="24"/>
          <w:lang w:eastAsia="ru-RU"/>
        </w:rPr>
        <w:t xml:space="preserve">джетном </w:t>
      </w:r>
      <w:r>
        <w:rPr>
          <w:rFonts w:ascii="Times New Roman" w:eastAsia="Times New Roman" w:hAnsi="Times New Roman" w:cs="Times New Roman"/>
          <w:sz w:val="28"/>
          <w:szCs w:val="24"/>
          <w:lang w:eastAsia="ru-RU"/>
        </w:rPr>
        <w:t>процессе в МО. По состоянию на 29.12.2023</w:t>
      </w:r>
      <w:r w:rsidR="00564C6F">
        <w:rPr>
          <w:rFonts w:ascii="Times New Roman" w:eastAsia="Times New Roman" w:hAnsi="Times New Roman" w:cs="Times New Roman"/>
          <w:sz w:val="28"/>
          <w:szCs w:val="24"/>
          <w:lang w:eastAsia="ru-RU"/>
        </w:rPr>
        <w:t xml:space="preserve"> года общий объем расходов сводной бюджетной р</w:t>
      </w:r>
      <w:r>
        <w:rPr>
          <w:rFonts w:ascii="Times New Roman" w:eastAsia="Times New Roman" w:hAnsi="Times New Roman" w:cs="Times New Roman"/>
          <w:sz w:val="28"/>
          <w:szCs w:val="24"/>
          <w:lang w:eastAsia="ru-RU"/>
        </w:rPr>
        <w:t>осписи МО Чернский район на 2023</w:t>
      </w:r>
      <w:r w:rsidR="00564C6F">
        <w:rPr>
          <w:rFonts w:ascii="Times New Roman" w:eastAsia="Times New Roman" w:hAnsi="Times New Roman" w:cs="Times New Roman"/>
          <w:sz w:val="28"/>
          <w:szCs w:val="24"/>
          <w:lang w:eastAsia="ru-RU"/>
        </w:rPr>
        <w:t xml:space="preserve"> год составил </w:t>
      </w:r>
      <w:r w:rsidR="00BA25F6">
        <w:rPr>
          <w:rFonts w:ascii="Times New Roman" w:eastAsia="Times New Roman" w:hAnsi="Times New Roman" w:cs="Times New Roman"/>
          <w:sz w:val="28"/>
          <w:szCs w:val="24"/>
          <w:lang w:eastAsia="ru-RU"/>
        </w:rPr>
        <w:t>1 046 466 989,36</w:t>
      </w:r>
      <w:r w:rsidR="00564C6F">
        <w:rPr>
          <w:rFonts w:ascii="Times New Roman" w:eastAsia="Times New Roman" w:hAnsi="Times New Roman" w:cs="Times New Roman"/>
          <w:sz w:val="28"/>
          <w:szCs w:val="24"/>
          <w:lang w:eastAsia="ru-RU"/>
        </w:rPr>
        <w:t xml:space="preserve"> рублей </w:t>
      </w:r>
      <w:r w:rsidR="009E7D27" w:rsidRPr="009E7D27">
        <w:rPr>
          <w:rFonts w:ascii="Times New Roman" w:eastAsia="Times New Roman" w:hAnsi="Times New Roman" w:cs="Times New Roman"/>
          <w:i/>
          <w:sz w:val="28"/>
          <w:szCs w:val="24"/>
          <w:lang w:eastAsia="ru-RU"/>
        </w:rPr>
        <w:t>(</w:t>
      </w:r>
      <w:r w:rsidR="00564C6F" w:rsidRPr="009E7D27">
        <w:rPr>
          <w:rFonts w:ascii="Times New Roman" w:eastAsia="Times New Roman" w:hAnsi="Times New Roman" w:cs="Times New Roman"/>
          <w:i/>
          <w:sz w:val="28"/>
          <w:szCs w:val="24"/>
          <w:lang w:eastAsia="ru-RU"/>
        </w:rPr>
        <w:t>что соответствует</w:t>
      </w:r>
      <w:r w:rsidR="009E7D27">
        <w:rPr>
          <w:rFonts w:ascii="Times New Roman" w:eastAsia="Times New Roman" w:hAnsi="Times New Roman" w:cs="Times New Roman"/>
          <w:i/>
          <w:sz w:val="28"/>
          <w:szCs w:val="24"/>
          <w:lang w:eastAsia="ru-RU"/>
        </w:rPr>
        <w:t xml:space="preserve"> показателю указанному по </w:t>
      </w:r>
      <w:r w:rsidR="009E7D27" w:rsidRPr="009E7D27">
        <w:rPr>
          <w:rFonts w:ascii="Times New Roman" w:eastAsia="Times New Roman" w:hAnsi="Times New Roman" w:cs="Times New Roman"/>
          <w:i/>
          <w:sz w:val="28"/>
          <w:szCs w:val="24"/>
          <w:lang w:eastAsia="ru-RU"/>
        </w:rPr>
        <w:t xml:space="preserve"> коду строки </w:t>
      </w:r>
      <w:r w:rsidR="009E7D27">
        <w:rPr>
          <w:rFonts w:ascii="Times New Roman" w:eastAsia="Times New Roman" w:hAnsi="Times New Roman" w:cs="Times New Roman"/>
          <w:i/>
          <w:sz w:val="28"/>
          <w:szCs w:val="24"/>
          <w:lang w:eastAsia="ru-RU"/>
        </w:rPr>
        <w:t xml:space="preserve">200 </w:t>
      </w:r>
      <w:r w:rsidR="009E7D27" w:rsidRPr="009E7D27">
        <w:rPr>
          <w:rFonts w:ascii="Times New Roman" w:eastAsia="Times New Roman" w:hAnsi="Times New Roman" w:cs="Times New Roman"/>
          <w:i/>
          <w:sz w:val="28"/>
          <w:szCs w:val="24"/>
          <w:lang w:eastAsia="ru-RU"/>
        </w:rPr>
        <w:t>по графе 4 Отчета об исполнении бюджета</w:t>
      </w:r>
      <w:r w:rsidR="00BA25F6">
        <w:rPr>
          <w:rFonts w:ascii="Times New Roman" w:eastAsia="Times New Roman" w:hAnsi="Times New Roman" w:cs="Times New Roman"/>
          <w:i/>
          <w:sz w:val="28"/>
          <w:szCs w:val="24"/>
          <w:lang w:eastAsia="ru-RU"/>
        </w:rPr>
        <w:t xml:space="preserve"> МО Чернский район на 01.01.2024</w:t>
      </w:r>
      <w:r w:rsidR="009E7D27" w:rsidRPr="009E7D27">
        <w:rPr>
          <w:rFonts w:ascii="Times New Roman" w:eastAsia="Times New Roman" w:hAnsi="Times New Roman" w:cs="Times New Roman"/>
          <w:i/>
          <w:sz w:val="28"/>
          <w:szCs w:val="24"/>
          <w:lang w:eastAsia="ru-RU"/>
        </w:rPr>
        <w:t xml:space="preserve"> г ф. 0503117</w:t>
      </w:r>
      <w:r w:rsidR="009E7D27">
        <w:rPr>
          <w:rFonts w:ascii="Times New Roman" w:eastAsia="Times New Roman" w:hAnsi="Times New Roman" w:cs="Times New Roman"/>
          <w:i/>
          <w:sz w:val="28"/>
          <w:szCs w:val="24"/>
          <w:lang w:eastAsia="ru-RU"/>
        </w:rPr>
        <w:t xml:space="preserve"> – </w:t>
      </w:r>
      <w:r w:rsidR="00BA25F6">
        <w:rPr>
          <w:rFonts w:ascii="Times New Roman" w:eastAsia="Times New Roman" w:hAnsi="Times New Roman" w:cs="Times New Roman"/>
          <w:sz w:val="28"/>
          <w:szCs w:val="24"/>
          <w:lang w:eastAsia="ru-RU"/>
        </w:rPr>
        <w:t xml:space="preserve">1 046 466 989,36 </w:t>
      </w:r>
      <w:r w:rsidR="00BA25F6">
        <w:rPr>
          <w:rFonts w:ascii="Times New Roman" w:eastAsia="Times New Roman" w:hAnsi="Times New Roman" w:cs="Times New Roman"/>
          <w:i/>
          <w:sz w:val="28"/>
          <w:szCs w:val="24"/>
          <w:lang w:eastAsia="ru-RU"/>
        </w:rPr>
        <w:t>рублей</w:t>
      </w:r>
      <w:r w:rsidR="009E7D27" w:rsidRPr="009E7D27">
        <w:rPr>
          <w:rFonts w:ascii="Times New Roman" w:eastAsia="Times New Roman" w:hAnsi="Times New Roman" w:cs="Times New Roman"/>
          <w:i/>
          <w:sz w:val="28"/>
          <w:szCs w:val="24"/>
          <w:lang w:eastAsia="ru-RU"/>
        </w:rPr>
        <w:t>)</w:t>
      </w:r>
      <w:r w:rsidR="00564C6F">
        <w:rPr>
          <w:rFonts w:ascii="Times New Roman" w:eastAsia="Times New Roman" w:hAnsi="Times New Roman" w:cs="Times New Roman"/>
          <w:sz w:val="28"/>
          <w:szCs w:val="24"/>
          <w:lang w:eastAsia="ru-RU"/>
        </w:rPr>
        <w:t xml:space="preserve">, в том числе по ГРБС Финансовое управление – </w:t>
      </w:r>
      <w:r w:rsidR="00522C24">
        <w:rPr>
          <w:rFonts w:ascii="Times New Roman" w:eastAsia="Times New Roman" w:hAnsi="Times New Roman" w:cs="Times New Roman"/>
          <w:sz w:val="28"/>
          <w:szCs w:val="24"/>
          <w:lang w:eastAsia="ru-RU"/>
        </w:rPr>
        <w:t>334 078 704,06</w:t>
      </w:r>
      <w:r w:rsidR="00564C6F">
        <w:rPr>
          <w:rFonts w:ascii="Times New Roman" w:eastAsia="Times New Roman" w:hAnsi="Times New Roman" w:cs="Times New Roman"/>
          <w:sz w:val="28"/>
          <w:szCs w:val="24"/>
          <w:lang w:eastAsia="ru-RU"/>
        </w:rPr>
        <w:t xml:space="preserve"> рублей</w:t>
      </w:r>
      <w:r w:rsidR="009E7D27">
        <w:rPr>
          <w:rFonts w:ascii="Times New Roman" w:eastAsia="Times New Roman" w:hAnsi="Times New Roman" w:cs="Times New Roman"/>
          <w:sz w:val="28"/>
          <w:szCs w:val="24"/>
          <w:lang w:eastAsia="ru-RU"/>
        </w:rPr>
        <w:t xml:space="preserve"> (</w:t>
      </w:r>
      <w:r w:rsidR="009E7D27" w:rsidRPr="009E7D27">
        <w:rPr>
          <w:rFonts w:ascii="Times New Roman" w:eastAsia="Times New Roman" w:hAnsi="Times New Roman" w:cs="Times New Roman"/>
          <w:i/>
          <w:sz w:val="28"/>
          <w:szCs w:val="24"/>
          <w:lang w:eastAsia="ru-RU"/>
        </w:rPr>
        <w:t>что соответствует</w:t>
      </w:r>
      <w:r w:rsidR="009E7D27">
        <w:rPr>
          <w:rFonts w:ascii="Times New Roman" w:eastAsia="Times New Roman" w:hAnsi="Times New Roman" w:cs="Times New Roman"/>
          <w:i/>
          <w:sz w:val="28"/>
          <w:szCs w:val="24"/>
          <w:lang w:eastAsia="ru-RU"/>
        </w:rPr>
        <w:t xml:space="preserve"> показателю указанному по </w:t>
      </w:r>
      <w:r w:rsidR="009E7D27" w:rsidRPr="009E7D27">
        <w:rPr>
          <w:rFonts w:ascii="Times New Roman" w:eastAsia="Times New Roman" w:hAnsi="Times New Roman" w:cs="Times New Roman"/>
          <w:i/>
          <w:sz w:val="28"/>
          <w:szCs w:val="24"/>
          <w:lang w:eastAsia="ru-RU"/>
        </w:rPr>
        <w:t xml:space="preserve"> коду строки </w:t>
      </w:r>
      <w:r w:rsidR="009E7D27">
        <w:rPr>
          <w:rFonts w:ascii="Times New Roman" w:eastAsia="Times New Roman" w:hAnsi="Times New Roman" w:cs="Times New Roman"/>
          <w:i/>
          <w:sz w:val="28"/>
          <w:szCs w:val="24"/>
          <w:lang w:eastAsia="ru-RU"/>
        </w:rPr>
        <w:t xml:space="preserve">200 </w:t>
      </w:r>
      <w:r w:rsidR="009E7D27" w:rsidRPr="009E7D27">
        <w:rPr>
          <w:rFonts w:ascii="Times New Roman" w:eastAsia="Times New Roman" w:hAnsi="Times New Roman" w:cs="Times New Roman"/>
          <w:i/>
          <w:sz w:val="28"/>
          <w:szCs w:val="24"/>
          <w:lang w:eastAsia="ru-RU"/>
        </w:rPr>
        <w:t xml:space="preserve">по графе 4 Отчета об исполнении бюджета </w:t>
      </w:r>
      <w:r w:rsidR="009E7D27">
        <w:rPr>
          <w:rFonts w:ascii="Times New Roman" w:eastAsia="Times New Roman" w:hAnsi="Times New Roman" w:cs="Times New Roman"/>
          <w:i/>
          <w:sz w:val="28"/>
          <w:szCs w:val="24"/>
          <w:lang w:eastAsia="ru-RU"/>
        </w:rPr>
        <w:t>Главного распорядителя бюджетных средств</w:t>
      </w:r>
      <w:r w:rsidR="009E7D27" w:rsidRPr="009E7D27">
        <w:rPr>
          <w:rFonts w:ascii="Times New Roman" w:eastAsia="Times New Roman" w:hAnsi="Times New Roman" w:cs="Times New Roman"/>
          <w:i/>
          <w:sz w:val="28"/>
          <w:szCs w:val="24"/>
          <w:lang w:eastAsia="ru-RU"/>
        </w:rPr>
        <w:t xml:space="preserve"> на 01.01.2</w:t>
      </w:r>
      <w:r w:rsidR="00522C24">
        <w:rPr>
          <w:rFonts w:ascii="Times New Roman" w:eastAsia="Times New Roman" w:hAnsi="Times New Roman" w:cs="Times New Roman"/>
          <w:i/>
          <w:sz w:val="28"/>
          <w:szCs w:val="24"/>
          <w:lang w:eastAsia="ru-RU"/>
        </w:rPr>
        <w:t>024</w:t>
      </w:r>
      <w:r w:rsidR="009E7D27" w:rsidRPr="009E7D27">
        <w:rPr>
          <w:rFonts w:ascii="Times New Roman" w:eastAsia="Times New Roman" w:hAnsi="Times New Roman" w:cs="Times New Roman"/>
          <w:i/>
          <w:sz w:val="28"/>
          <w:szCs w:val="24"/>
          <w:lang w:eastAsia="ru-RU"/>
        </w:rPr>
        <w:t xml:space="preserve"> г ф. 0</w:t>
      </w:r>
      <w:r w:rsidR="009E7D27">
        <w:rPr>
          <w:rFonts w:ascii="Times New Roman" w:eastAsia="Times New Roman" w:hAnsi="Times New Roman" w:cs="Times New Roman"/>
          <w:i/>
          <w:sz w:val="28"/>
          <w:szCs w:val="24"/>
          <w:lang w:eastAsia="ru-RU"/>
        </w:rPr>
        <w:t>50312</w:t>
      </w:r>
      <w:r w:rsidR="009E7D27" w:rsidRPr="009E7D27">
        <w:rPr>
          <w:rFonts w:ascii="Times New Roman" w:eastAsia="Times New Roman" w:hAnsi="Times New Roman" w:cs="Times New Roman"/>
          <w:i/>
          <w:sz w:val="28"/>
          <w:szCs w:val="24"/>
          <w:lang w:eastAsia="ru-RU"/>
        </w:rPr>
        <w:t>7</w:t>
      </w:r>
      <w:r w:rsidR="009E7D27">
        <w:rPr>
          <w:rFonts w:ascii="Times New Roman" w:eastAsia="Times New Roman" w:hAnsi="Times New Roman" w:cs="Times New Roman"/>
          <w:i/>
          <w:sz w:val="28"/>
          <w:szCs w:val="24"/>
          <w:lang w:eastAsia="ru-RU"/>
        </w:rPr>
        <w:t xml:space="preserve"> – </w:t>
      </w:r>
      <w:r w:rsidR="00522C24">
        <w:rPr>
          <w:rFonts w:ascii="Times New Roman" w:eastAsia="Times New Roman" w:hAnsi="Times New Roman" w:cs="Times New Roman"/>
          <w:sz w:val="28"/>
          <w:szCs w:val="24"/>
          <w:lang w:eastAsia="ru-RU"/>
        </w:rPr>
        <w:t xml:space="preserve">334 078 704,06 </w:t>
      </w:r>
      <w:r w:rsidR="009E7D27">
        <w:rPr>
          <w:rFonts w:ascii="Times New Roman" w:eastAsia="Calibri" w:hAnsi="Times New Roman" w:cs="Times New Roman"/>
          <w:sz w:val="28"/>
          <w:szCs w:val="28"/>
          <w:lang w:eastAsia="ru-RU"/>
        </w:rPr>
        <w:t>рублей).</w:t>
      </w:r>
      <w:r w:rsidR="00C0062A">
        <w:rPr>
          <w:rFonts w:ascii="Times New Roman" w:eastAsia="Calibri" w:hAnsi="Times New Roman" w:cs="Times New Roman"/>
          <w:sz w:val="28"/>
          <w:szCs w:val="28"/>
          <w:lang w:eastAsia="ru-RU"/>
        </w:rPr>
        <w:t xml:space="preserve"> Показатели сводной бюджетной росписи по состоянию на 29.12.2023 г соответствуют показателям утвержденным Решением Собрания представителей МО Чернский район от 28.12.2023 №5-14 </w:t>
      </w:r>
      <w:r w:rsidR="00C0062A">
        <w:rPr>
          <w:rFonts w:ascii="Times New Roman" w:hAnsi="Times New Roman" w:cs="Times New Roman"/>
          <w:sz w:val="28"/>
          <w:szCs w:val="28"/>
        </w:rPr>
        <w:t>«</w:t>
      </w:r>
      <w:proofErr w:type="gramStart"/>
      <w:r w:rsidR="00C0062A">
        <w:rPr>
          <w:rFonts w:ascii="Times New Roman" w:hAnsi="Times New Roman" w:cs="Times New Roman"/>
          <w:sz w:val="28"/>
          <w:szCs w:val="28"/>
        </w:rPr>
        <w:t>О внесений</w:t>
      </w:r>
      <w:proofErr w:type="gramEnd"/>
      <w:r w:rsidR="00C0062A">
        <w:rPr>
          <w:rFonts w:ascii="Times New Roman" w:hAnsi="Times New Roman" w:cs="Times New Roman"/>
          <w:sz w:val="28"/>
          <w:szCs w:val="28"/>
        </w:rPr>
        <w:t xml:space="preserve"> изменений в Решение</w:t>
      </w:r>
      <w:r w:rsidR="00C0062A" w:rsidRPr="00AD5EDE">
        <w:rPr>
          <w:rFonts w:ascii="Times New Roman" w:hAnsi="Times New Roman" w:cs="Times New Roman"/>
          <w:sz w:val="28"/>
          <w:szCs w:val="28"/>
        </w:rPr>
        <w:t xml:space="preserve"> </w:t>
      </w:r>
      <w:r w:rsidR="00C0062A">
        <w:rPr>
          <w:rFonts w:ascii="Times New Roman" w:hAnsi="Times New Roman" w:cs="Times New Roman"/>
          <w:sz w:val="28"/>
          <w:szCs w:val="28"/>
        </w:rPr>
        <w:t>Собрания представителей МО Чернский район от 23.12.2022 №46-198 «О бюджете МО Чернский район на 2023 год и плановый период 2024 и 2025 годов».</w:t>
      </w:r>
    </w:p>
    <w:p w:rsidR="00FB1DA1" w:rsidRDefault="00FB1DA1" w:rsidP="005C5C0C">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sidR="0017294B">
        <w:rPr>
          <w:rFonts w:ascii="Times New Roman" w:eastAsia="Calibri" w:hAnsi="Times New Roman" w:cs="Times New Roman"/>
          <w:sz w:val="28"/>
          <w:szCs w:val="28"/>
          <w:lang w:eastAsia="ru-RU"/>
        </w:rPr>
        <w:t>При проверке</w:t>
      </w:r>
      <w:r>
        <w:rPr>
          <w:rFonts w:ascii="Times New Roman" w:eastAsia="Calibri" w:hAnsi="Times New Roman" w:cs="Times New Roman"/>
          <w:sz w:val="28"/>
          <w:szCs w:val="28"/>
          <w:lang w:eastAsia="ru-RU"/>
        </w:rPr>
        <w:t xml:space="preserve"> </w:t>
      </w:r>
      <w:r>
        <w:rPr>
          <w:rFonts w:ascii="Times New Roman" w:hAnsi="Times New Roman" w:cs="Times New Roman"/>
          <w:sz w:val="28"/>
          <w:szCs w:val="28"/>
        </w:rPr>
        <w:t xml:space="preserve">Порядка составления и ведения сводной бюджетной росписи Финансовым управлением </w:t>
      </w:r>
      <w:r w:rsidR="0017294B">
        <w:rPr>
          <w:rFonts w:ascii="Times New Roman" w:hAnsi="Times New Roman" w:cs="Times New Roman"/>
          <w:sz w:val="28"/>
          <w:szCs w:val="28"/>
        </w:rPr>
        <w:t xml:space="preserve">нарушений </w:t>
      </w:r>
      <w:r>
        <w:rPr>
          <w:rFonts w:ascii="Times New Roman" w:hAnsi="Times New Roman" w:cs="Times New Roman"/>
          <w:sz w:val="28"/>
          <w:szCs w:val="28"/>
        </w:rPr>
        <w:t>не установлено.</w:t>
      </w:r>
    </w:p>
    <w:p w:rsidR="00AD5EDE" w:rsidRDefault="00AD5EDE" w:rsidP="005C5C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Бюджетная роспись расходов Финансового управления на 2023 год и плановый период </w:t>
      </w:r>
      <w:proofErr w:type="gramStart"/>
      <w:r>
        <w:rPr>
          <w:rFonts w:ascii="Times New Roman" w:hAnsi="Times New Roman" w:cs="Times New Roman"/>
          <w:sz w:val="28"/>
          <w:szCs w:val="28"/>
        </w:rPr>
        <w:t>2024  и</w:t>
      </w:r>
      <w:proofErr w:type="gramEnd"/>
      <w:r>
        <w:rPr>
          <w:rFonts w:ascii="Times New Roman" w:hAnsi="Times New Roman" w:cs="Times New Roman"/>
          <w:sz w:val="28"/>
          <w:szCs w:val="28"/>
        </w:rPr>
        <w:t xml:space="preserve"> 2025 годов утверждена 28.12.2022 года в сумме</w:t>
      </w:r>
      <w:r w:rsidR="00C0062A">
        <w:rPr>
          <w:rFonts w:ascii="Times New Roman" w:hAnsi="Times New Roman" w:cs="Times New Roman"/>
          <w:sz w:val="28"/>
          <w:szCs w:val="28"/>
        </w:rPr>
        <w:t xml:space="preserve"> 289 990 647,15</w:t>
      </w:r>
      <w:r>
        <w:rPr>
          <w:rFonts w:ascii="Times New Roman" w:hAnsi="Times New Roman" w:cs="Times New Roman"/>
          <w:sz w:val="28"/>
          <w:szCs w:val="28"/>
        </w:rPr>
        <w:t xml:space="preserve"> </w:t>
      </w:r>
      <w:r w:rsidR="00C0062A">
        <w:rPr>
          <w:rFonts w:ascii="Times New Roman" w:hAnsi="Times New Roman" w:cs="Times New Roman"/>
          <w:sz w:val="28"/>
          <w:szCs w:val="28"/>
        </w:rPr>
        <w:t xml:space="preserve">(на 2023 год), в сумме 38 463 213,35 рублей (на 2024 год), в сумме </w:t>
      </w:r>
      <w:r w:rsidR="00C0062A">
        <w:rPr>
          <w:rFonts w:ascii="Times New Roman" w:hAnsi="Times New Roman" w:cs="Times New Roman"/>
          <w:sz w:val="28"/>
          <w:szCs w:val="28"/>
        </w:rPr>
        <w:lastRenderedPageBreak/>
        <w:t xml:space="preserve">39 782 438,61 рублей (на 2025 год), что соответствует показателям сводной бюджетной росписи. </w:t>
      </w:r>
      <w:r w:rsidR="005C7C2C">
        <w:rPr>
          <w:rFonts w:ascii="Times New Roman" w:hAnsi="Times New Roman" w:cs="Times New Roman"/>
          <w:sz w:val="28"/>
          <w:szCs w:val="28"/>
        </w:rPr>
        <w:t xml:space="preserve">В течение года в роспись Финансового управления вносились изменения, после чего по состоянию на 29.12.2023 года показатель росписи на 2023 год составил </w:t>
      </w:r>
      <w:r w:rsidR="005C7C2C">
        <w:rPr>
          <w:rFonts w:ascii="Times New Roman" w:eastAsia="Times New Roman" w:hAnsi="Times New Roman" w:cs="Times New Roman"/>
          <w:sz w:val="28"/>
          <w:szCs w:val="24"/>
          <w:lang w:eastAsia="ru-RU"/>
        </w:rPr>
        <w:t xml:space="preserve">334 078 704,06 </w:t>
      </w:r>
      <w:r w:rsidR="005C7C2C">
        <w:rPr>
          <w:rFonts w:ascii="Times New Roman" w:eastAsia="Calibri" w:hAnsi="Times New Roman" w:cs="Times New Roman"/>
          <w:sz w:val="28"/>
          <w:szCs w:val="28"/>
          <w:lang w:eastAsia="ru-RU"/>
        </w:rPr>
        <w:t>рублей</w:t>
      </w:r>
      <w:r w:rsidR="00D22B71">
        <w:rPr>
          <w:rFonts w:ascii="Times New Roman" w:eastAsia="Calibri" w:hAnsi="Times New Roman" w:cs="Times New Roman"/>
          <w:sz w:val="28"/>
          <w:szCs w:val="28"/>
          <w:lang w:eastAsia="ru-RU"/>
        </w:rPr>
        <w:t>.</w:t>
      </w:r>
    </w:p>
    <w:p w:rsidR="005C7C2C" w:rsidRDefault="005C7C2C" w:rsidP="005C7C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lang w:eastAsia="ru-RU"/>
        </w:rPr>
        <w:t xml:space="preserve">При проверке </w:t>
      </w:r>
      <w:r>
        <w:rPr>
          <w:rFonts w:ascii="Times New Roman" w:hAnsi="Times New Roman" w:cs="Times New Roman"/>
          <w:sz w:val="28"/>
          <w:szCs w:val="28"/>
        </w:rPr>
        <w:t>Порядка составления и ведения бюджетной росписи Финансовым управлением нарушений не установлено.</w:t>
      </w:r>
    </w:p>
    <w:p w:rsidR="005C7C2C" w:rsidRDefault="005C7C2C" w:rsidP="005C5C0C">
      <w:pPr>
        <w:spacing w:after="0" w:line="240" w:lineRule="auto"/>
        <w:jc w:val="both"/>
        <w:rPr>
          <w:rFonts w:ascii="Times New Roman" w:eastAsia="Calibri" w:hAnsi="Times New Roman" w:cs="Times New Roman"/>
          <w:sz w:val="28"/>
          <w:szCs w:val="28"/>
          <w:lang w:eastAsia="ru-RU"/>
        </w:rPr>
      </w:pPr>
    </w:p>
    <w:p w:rsidR="007004C4" w:rsidRDefault="007004C4" w:rsidP="007004C4">
      <w:pPr>
        <w:spacing w:after="0" w:line="240" w:lineRule="auto"/>
        <w:jc w:val="center"/>
        <w:rPr>
          <w:rFonts w:ascii="Times New Roman" w:eastAsia="Times New Roman" w:hAnsi="Times New Roman" w:cs="Times New Roman"/>
          <w:b/>
          <w:sz w:val="28"/>
          <w:szCs w:val="28"/>
          <w:lang w:eastAsia="ru-RU"/>
        </w:rPr>
      </w:pPr>
    </w:p>
    <w:p w:rsidR="005C5C0C" w:rsidRPr="007004C4" w:rsidRDefault="00FD269E" w:rsidP="007004C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5C5C0C" w:rsidRPr="007004C4">
        <w:rPr>
          <w:rFonts w:ascii="Times New Roman" w:eastAsia="Times New Roman" w:hAnsi="Times New Roman" w:cs="Times New Roman"/>
          <w:b/>
          <w:sz w:val="28"/>
          <w:szCs w:val="28"/>
          <w:lang w:eastAsia="ru-RU"/>
        </w:rPr>
        <w:t>. Проверка наличия порядка составления, утверждения и ведения бюджетных смет казенных учреждений</w:t>
      </w:r>
    </w:p>
    <w:p w:rsidR="005C5C0C" w:rsidRPr="005C5C0C" w:rsidRDefault="005C5C0C" w:rsidP="005C5C0C">
      <w:pPr>
        <w:spacing w:after="0" w:line="240" w:lineRule="auto"/>
        <w:jc w:val="both"/>
        <w:rPr>
          <w:rFonts w:ascii="Times New Roman" w:eastAsia="Times New Roman" w:hAnsi="Times New Roman" w:cs="Times New Roman"/>
          <w:iCs/>
          <w:sz w:val="28"/>
          <w:szCs w:val="28"/>
          <w:lang w:eastAsia="ru-RU"/>
        </w:rPr>
      </w:pPr>
      <w:r w:rsidRPr="005C5C0C">
        <w:rPr>
          <w:rFonts w:ascii="Times New Roman" w:eastAsia="Times New Roman" w:hAnsi="Times New Roman" w:cs="Times New Roman"/>
          <w:iCs/>
          <w:sz w:val="28"/>
          <w:szCs w:val="28"/>
          <w:lang w:eastAsia="ru-RU"/>
        </w:rPr>
        <w:t xml:space="preserve">       В соответствии со ст. 158, 221 БК РФ, п. 2 Приказа Минфина РФ от 14.02.2018 № 26н бюджетные сметы составляются, утверждаются и ведутся в </w:t>
      </w:r>
      <w:r w:rsidR="007004C4">
        <w:rPr>
          <w:rFonts w:ascii="Times New Roman" w:eastAsia="Times New Roman" w:hAnsi="Times New Roman" w:cs="Times New Roman"/>
          <w:iCs/>
          <w:sz w:val="28"/>
          <w:szCs w:val="28"/>
          <w:lang w:eastAsia="ru-RU"/>
        </w:rPr>
        <w:t xml:space="preserve">соответствии с </w:t>
      </w:r>
      <w:hyperlink r:id="rId11" w:history="1">
        <w:r w:rsidR="007004C4">
          <w:rPr>
            <w:rFonts w:ascii="Times New Roman" w:eastAsia="Times New Roman" w:hAnsi="Times New Roman" w:cs="Times New Roman"/>
            <w:iCs/>
            <w:sz w:val="28"/>
            <w:szCs w:val="28"/>
            <w:lang w:eastAsia="ru-RU"/>
          </w:rPr>
          <w:t>Порядком</w:t>
        </w:r>
      </w:hyperlink>
      <w:r w:rsidR="007004C4">
        <w:rPr>
          <w:rFonts w:ascii="Times New Roman" w:eastAsia="Times New Roman" w:hAnsi="Times New Roman" w:cs="Times New Roman"/>
          <w:iCs/>
          <w:sz w:val="28"/>
          <w:szCs w:val="28"/>
          <w:lang w:eastAsia="ru-RU"/>
        </w:rPr>
        <w:t xml:space="preserve"> </w:t>
      </w:r>
      <w:r w:rsidRPr="005C5C0C">
        <w:rPr>
          <w:rFonts w:ascii="Times New Roman" w:eastAsia="Times New Roman" w:hAnsi="Times New Roman" w:cs="Times New Roman"/>
          <w:iCs/>
          <w:sz w:val="28"/>
          <w:szCs w:val="28"/>
          <w:lang w:eastAsia="ru-RU"/>
        </w:rPr>
        <w:t xml:space="preserve">составления, утверждения и ведения бюджетных смет муниципальных казенных учреждений МО Чернский район </w:t>
      </w:r>
      <w:r w:rsidR="001F45D9">
        <w:rPr>
          <w:rFonts w:ascii="Times New Roman" w:eastAsia="Times New Roman" w:hAnsi="Times New Roman" w:cs="Times New Roman"/>
          <w:iCs/>
          <w:sz w:val="28"/>
          <w:szCs w:val="28"/>
          <w:lang w:eastAsia="ru-RU"/>
        </w:rPr>
        <w:t>утвержденны</w:t>
      </w:r>
      <w:r w:rsidRPr="005C5C0C">
        <w:rPr>
          <w:rFonts w:ascii="Times New Roman" w:eastAsia="Times New Roman" w:hAnsi="Times New Roman" w:cs="Times New Roman"/>
          <w:iCs/>
          <w:sz w:val="28"/>
          <w:szCs w:val="28"/>
          <w:lang w:eastAsia="ru-RU"/>
        </w:rPr>
        <w:t>м постановлением</w:t>
      </w:r>
      <w:r w:rsidR="001F45D9" w:rsidRPr="001F45D9">
        <w:rPr>
          <w:rFonts w:ascii="Times New Roman" w:eastAsia="Times New Roman" w:hAnsi="Times New Roman" w:cs="Times New Roman"/>
          <w:sz w:val="28"/>
          <w:szCs w:val="28"/>
          <w:lang w:eastAsia="ru-RU"/>
        </w:rPr>
        <w:t xml:space="preserve"> </w:t>
      </w:r>
      <w:r w:rsidR="001F45D9" w:rsidRPr="005C5C0C">
        <w:rPr>
          <w:rFonts w:ascii="Times New Roman" w:eastAsia="Times New Roman" w:hAnsi="Times New Roman" w:cs="Times New Roman"/>
          <w:sz w:val="28"/>
          <w:szCs w:val="28"/>
          <w:lang w:eastAsia="ru-RU"/>
        </w:rPr>
        <w:t xml:space="preserve">администрацией </w:t>
      </w:r>
      <w:r w:rsidR="001F45D9" w:rsidRPr="005C5C0C">
        <w:rPr>
          <w:rFonts w:ascii="Times New Roman" w:eastAsia="Times New Roman" w:hAnsi="Times New Roman" w:cs="Times New Roman"/>
          <w:spacing w:val="5"/>
          <w:sz w:val="28"/>
          <w:szCs w:val="28"/>
          <w:lang w:eastAsia="ru-RU"/>
        </w:rPr>
        <w:t>МО Чернский район</w:t>
      </w:r>
      <w:r w:rsidRPr="005C5C0C">
        <w:rPr>
          <w:rFonts w:ascii="Times New Roman" w:eastAsia="Times New Roman" w:hAnsi="Times New Roman" w:cs="Times New Roman"/>
          <w:iCs/>
          <w:sz w:val="28"/>
          <w:szCs w:val="28"/>
          <w:lang w:eastAsia="ru-RU"/>
        </w:rPr>
        <w:t xml:space="preserve"> </w:t>
      </w:r>
      <w:r w:rsidRPr="005C5C0C">
        <w:rPr>
          <w:rFonts w:ascii="Times New Roman" w:eastAsia="Times New Roman" w:hAnsi="Times New Roman" w:cs="Times New Roman"/>
          <w:sz w:val="28"/>
          <w:szCs w:val="28"/>
          <w:lang w:eastAsia="ru-RU"/>
        </w:rPr>
        <w:t>от 26.03.2019 года №168</w:t>
      </w:r>
      <w:r w:rsidR="001F45D9">
        <w:rPr>
          <w:rFonts w:ascii="Times New Roman" w:eastAsia="Times New Roman" w:hAnsi="Times New Roman" w:cs="Times New Roman"/>
          <w:sz w:val="28"/>
          <w:szCs w:val="28"/>
          <w:lang w:eastAsia="ru-RU"/>
        </w:rPr>
        <w:t xml:space="preserve"> </w:t>
      </w:r>
      <w:r w:rsidR="001F45D9" w:rsidRPr="005C5C0C">
        <w:rPr>
          <w:rFonts w:ascii="Times New Roman" w:eastAsia="Times New Roman" w:hAnsi="Times New Roman" w:cs="Times New Roman"/>
          <w:iCs/>
          <w:sz w:val="28"/>
          <w:szCs w:val="28"/>
          <w:lang w:eastAsia="ru-RU"/>
        </w:rPr>
        <w:t xml:space="preserve">(далее </w:t>
      </w:r>
      <w:r w:rsidR="001F45D9">
        <w:rPr>
          <w:rFonts w:ascii="Times New Roman" w:eastAsia="Times New Roman" w:hAnsi="Times New Roman" w:cs="Times New Roman"/>
          <w:iCs/>
          <w:sz w:val="28"/>
          <w:szCs w:val="28"/>
          <w:lang w:eastAsia="ru-RU"/>
        </w:rPr>
        <w:t>- Порядок)</w:t>
      </w:r>
      <w:r w:rsidRPr="005C5C0C">
        <w:rPr>
          <w:rFonts w:ascii="Times New Roman" w:eastAsia="Times New Roman" w:hAnsi="Times New Roman" w:cs="Times New Roman"/>
          <w:iCs/>
          <w:sz w:val="28"/>
          <w:szCs w:val="28"/>
          <w:lang w:eastAsia="ru-RU"/>
        </w:rPr>
        <w:t xml:space="preserve">. </w:t>
      </w:r>
    </w:p>
    <w:p w:rsidR="005C5C0C" w:rsidRPr="005C5C0C" w:rsidRDefault="005C5C0C" w:rsidP="005C5C0C">
      <w:pPr>
        <w:spacing w:after="0" w:line="240" w:lineRule="auto"/>
        <w:jc w:val="both"/>
        <w:rPr>
          <w:rFonts w:ascii="Times New Roman" w:eastAsia="Times New Roman" w:hAnsi="Times New Roman" w:cs="Times New Roman"/>
          <w:iCs/>
          <w:sz w:val="28"/>
          <w:szCs w:val="28"/>
          <w:lang w:eastAsia="ru-RU"/>
        </w:rPr>
      </w:pPr>
      <w:r w:rsidRPr="005C5C0C">
        <w:rPr>
          <w:rFonts w:ascii="Times New Roman" w:eastAsia="Times New Roman" w:hAnsi="Times New Roman" w:cs="Times New Roman"/>
          <w:iCs/>
          <w:sz w:val="28"/>
          <w:szCs w:val="28"/>
          <w:lang w:eastAsia="ru-RU"/>
        </w:rPr>
        <w:t xml:space="preserve">      Количество разделов сметы 4. </w:t>
      </w:r>
    </w:p>
    <w:p w:rsidR="005C5C0C" w:rsidRPr="005C5C0C" w:rsidRDefault="005C5C0C" w:rsidP="005C5C0C">
      <w:pPr>
        <w:spacing w:after="0" w:line="240" w:lineRule="auto"/>
        <w:jc w:val="both"/>
        <w:rPr>
          <w:rFonts w:ascii="Times New Roman" w:eastAsia="Times New Roman" w:hAnsi="Times New Roman" w:cs="Times New Roman"/>
          <w:iCs/>
          <w:sz w:val="28"/>
          <w:szCs w:val="28"/>
          <w:lang w:eastAsia="ru-RU"/>
        </w:rPr>
      </w:pPr>
      <w:r w:rsidRPr="005C5C0C">
        <w:rPr>
          <w:rFonts w:ascii="Times New Roman" w:eastAsia="Times New Roman" w:hAnsi="Times New Roman" w:cs="Times New Roman"/>
          <w:sz w:val="28"/>
          <w:szCs w:val="28"/>
          <w:lang w:eastAsia="ru-RU"/>
        </w:rPr>
        <w:t xml:space="preserve">      </w:t>
      </w:r>
      <w:r w:rsidRPr="005C5C0C">
        <w:rPr>
          <w:rFonts w:ascii="Times New Roman" w:eastAsia="Times New Roman" w:hAnsi="Times New Roman" w:cs="Times New Roman"/>
          <w:iCs/>
          <w:sz w:val="28"/>
          <w:szCs w:val="28"/>
          <w:lang w:eastAsia="ru-RU"/>
        </w:rPr>
        <w:t>В соотве</w:t>
      </w:r>
      <w:r w:rsidR="00B534A9">
        <w:rPr>
          <w:rFonts w:ascii="Times New Roman" w:eastAsia="Times New Roman" w:hAnsi="Times New Roman" w:cs="Times New Roman"/>
          <w:iCs/>
          <w:sz w:val="28"/>
          <w:szCs w:val="28"/>
          <w:lang w:eastAsia="ru-RU"/>
        </w:rPr>
        <w:t>тствии с п. 7 Порядка, бюджетная смета</w:t>
      </w:r>
      <w:r w:rsidRPr="005C5C0C">
        <w:rPr>
          <w:rFonts w:ascii="Times New Roman" w:eastAsia="Times New Roman" w:hAnsi="Times New Roman" w:cs="Times New Roman"/>
          <w:iCs/>
          <w:sz w:val="28"/>
          <w:szCs w:val="28"/>
          <w:lang w:eastAsia="ru-RU"/>
        </w:rPr>
        <w:t xml:space="preserve"> </w:t>
      </w:r>
      <w:r w:rsidR="00B534A9">
        <w:rPr>
          <w:rFonts w:ascii="Times New Roman" w:eastAsia="Times New Roman" w:hAnsi="Times New Roman" w:cs="Times New Roman"/>
          <w:iCs/>
          <w:sz w:val="28"/>
          <w:szCs w:val="28"/>
          <w:lang w:eastAsia="ru-RU"/>
        </w:rPr>
        <w:t>Финансового управления</w:t>
      </w:r>
      <w:r w:rsidR="00FD269E">
        <w:rPr>
          <w:rFonts w:ascii="Times New Roman" w:eastAsia="Times New Roman" w:hAnsi="Times New Roman" w:cs="Times New Roman"/>
          <w:iCs/>
          <w:sz w:val="28"/>
          <w:szCs w:val="28"/>
          <w:lang w:eastAsia="ru-RU"/>
        </w:rPr>
        <w:t xml:space="preserve"> на 2023 год и плановый период 2024 и 2025</w:t>
      </w:r>
      <w:r w:rsidRPr="005C5C0C">
        <w:rPr>
          <w:rFonts w:ascii="Times New Roman" w:eastAsia="Times New Roman" w:hAnsi="Times New Roman" w:cs="Times New Roman"/>
          <w:iCs/>
          <w:sz w:val="28"/>
          <w:szCs w:val="28"/>
          <w:lang w:eastAsia="ru-RU"/>
        </w:rPr>
        <w:t xml:space="preserve"> годов </w:t>
      </w:r>
      <w:hyperlink r:id="rId12" w:history="1">
        <w:r w:rsidR="00B534A9">
          <w:rPr>
            <w:rFonts w:ascii="Times New Roman" w:eastAsia="Times New Roman" w:hAnsi="Times New Roman" w:cs="Times New Roman"/>
            <w:iCs/>
            <w:sz w:val="28"/>
            <w:szCs w:val="28"/>
            <w:lang w:eastAsia="ru-RU"/>
          </w:rPr>
          <w:t>утверждена</w:t>
        </w:r>
        <w:r w:rsidRPr="005C5C0C">
          <w:rPr>
            <w:rFonts w:ascii="Times New Roman" w:eastAsia="Times New Roman" w:hAnsi="Times New Roman" w:cs="Times New Roman"/>
            <w:iCs/>
            <w:sz w:val="28"/>
            <w:szCs w:val="28"/>
            <w:lang w:eastAsia="ru-RU"/>
          </w:rPr>
          <w:t xml:space="preserve"> </w:t>
        </w:r>
      </w:hyperlink>
      <w:r w:rsidR="00B534A9">
        <w:rPr>
          <w:rFonts w:ascii="Times New Roman" w:eastAsia="Times New Roman" w:hAnsi="Times New Roman" w:cs="Times New Roman"/>
          <w:iCs/>
          <w:sz w:val="28"/>
          <w:szCs w:val="28"/>
          <w:lang w:eastAsia="ru-RU"/>
        </w:rPr>
        <w:t>начальником Финансового управления ад</w:t>
      </w:r>
      <w:r w:rsidR="00FD269E">
        <w:rPr>
          <w:rFonts w:ascii="Times New Roman" w:eastAsia="Times New Roman" w:hAnsi="Times New Roman" w:cs="Times New Roman"/>
          <w:iCs/>
          <w:sz w:val="28"/>
          <w:szCs w:val="28"/>
          <w:lang w:eastAsia="ru-RU"/>
        </w:rPr>
        <w:t>министрации МО Чернский район 26.12.2022</w:t>
      </w:r>
      <w:r w:rsidR="00B534A9">
        <w:rPr>
          <w:rFonts w:ascii="Times New Roman" w:eastAsia="Times New Roman" w:hAnsi="Times New Roman" w:cs="Times New Roman"/>
          <w:iCs/>
          <w:sz w:val="28"/>
          <w:szCs w:val="28"/>
          <w:lang w:eastAsia="ru-RU"/>
        </w:rPr>
        <w:t>г</w:t>
      </w:r>
      <w:r w:rsidRPr="005C5C0C">
        <w:rPr>
          <w:rFonts w:ascii="Times New Roman" w:eastAsia="Times New Roman" w:hAnsi="Times New Roman" w:cs="Times New Roman"/>
          <w:iCs/>
          <w:sz w:val="28"/>
          <w:szCs w:val="28"/>
          <w:lang w:eastAsia="ru-RU"/>
        </w:rPr>
        <w:t xml:space="preserve"> (не позднее 10 рабочих дней со дня доведения лимитов бюджетных обязательств). </w:t>
      </w:r>
    </w:p>
    <w:p w:rsidR="005C5C0C" w:rsidRPr="005C5C0C" w:rsidRDefault="00B534A9" w:rsidP="005C5C0C">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К бюджетной смете</w:t>
      </w:r>
      <w:r w:rsidR="00FD269E">
        <w:rPr>
          <w:rFonts w:ascii="Times New Roman" w:eastAsia="Times New Roman" w:hAnsi="Times New Roman" w:cs="Times New Roman"/>
          <w:iCs/>
          <w:sz w:val="28"/>
          <w:szCs w:val="28"/>
          <w:lang w:eastAsia="ru-RU"/>
        </w:rPr>
        <w:t xml:space="preserve"> ПБС на 2023 год и плановый период 2024 и 2025</w:t>
      </w:r>
      <w:r w:rsidR="005C5C0C" w:rsidRPr="005C5C0C">
        <w:rPr>
          <w:rFonts w:ascii="Times New Roman" w:eastAsia="Times New Roman" w:hAnsi="Times New Roman" w:cs="Times New Roman"/>
          <w:iCs/>
          <w:sz w:val="28"/>
          <w:szCs w:val="28"/>
          <w:lang w:eastAsia="ru-RU"/>
        </w:rPr>
        <w:t xml:space="preserve"> годов приложены обоснования (расчеты) плановы</w:t>
      </w:r>
      <w:r>
        <w:rPr>
          <w:rFonts w:ascii="Times New Roman" w:eastAsia="Times New Roman" w:hAnsi="Times New Roman" w:cs="Times New Roman"/>
          <w:iCs/>
          <w:sz w:val="28"/>
          <w:szCs w:val="28"/>
          <w:lang w:eastAsia="ru-RU"/>
        </w:rPr>
        <w:t>х сметных показателей Финансового управления</w:t>
      </w:r>
      <w:r w:rsidR="00FD269E">
        <w:rPr>
          <w:rFonts w:ascii="Times New Roman" w:eastAsia="Times New Roman" w:hAnsi="Times New Roman" w:cs="Times New Roman"/>
          <w:iCs/>
          <w:sz w:val="28"/>
          <w:szCs w:val="28"/>
          <w:lang w:eastAsia="ru-RU"/>
        </w:rPr>
        <w:t xml:space="preserve"> на 2023</w:t>
      </w:r>
      <w:r w:rsidR="005C5C0C" w:rsidRPr="005C5C0C">
        <w:rPr>
          <w:rFonts w:ascii="Times New Roman" w:eastAsia="Times New Roman" w:hAnsi="Times New Roman" w:cs="Times New Roman"/>
          <w:iCs/>
          <w:sz w:val="28"/>
          <w:szCs w:val="28"/>
          <w:lang w:eastAsia="ru-RU"/>
        </w:rPr>
        <w:t xml:space="preserve"> год, утвержденные </w:t>
      </w:r>
      <w:r>
        <w:rPr>
          <w:rFonts w:ascii="Times New Roman" w:eastAsia="Times New Roman" w:hAnsi="Times New Roman" w:cs="Times New Roman"/>
          <w:iCs/>
          <w:sz w:val="28"/>
          <w:szCs w:val="28"/>
          <w:lang w:eastAsia="ru-RU"/>
        </w:rPr>
        <w:t>начальником</w:t>
      </w:r>
      <w:r w:rsidRPr="00B534A9">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Финансового управления</w:t>
      </w:r>
      <w:r w:rsidR="005C5C0C" w:rsidRPr="005C5C0C">
        <w:rPr>
          <w:rFonts w:ascii="Times New Roman" w:eastAsia="Times New Roman" w:hAnsi="Times New Roman" w:cs="Times New Roman"/>
          <w:iCs/>
          <w:sz w:val="28"/>
          <w:szCs w:val="28"/>
          <w:lang w:eastAsia="ru-RU"/>
        </w:rPr>
        <w:t>.</w:t>
      </w:r>
    </w:p>
    <w:p w:rsidR="005C5C0C" w:rsidRPr="005C5C0C" w:rsidRDefault="005C5C0C" w:rsidP="005C5C0C">
      <w:pPr>
        <w:spacing w:after="0" w:line="240" w:lineRule="auto"/>
        <w:jc w:val="both"/>
        <w:rPr>
          <w:rFonts w:ascii="Times New Roman" w:eastAsia="Times New Roman" w:hAnsi="Times New Roman" w:cs="Times New Roman"/>
          <w:iCs/>
          <w:sz w:val="28"/>
          <w:szCs w:val="28"/>
          <w:lang w:eastAsia="ru-RU"/>
        </w:rPr>
      </w:pPr>
      <w:r w:rsidRPr="005C5C0C">
        <w:rPr>
          <w:rFonts w:ascii="Times New Roman" w:eastAsia="Times New Roman" w:hAnsi="Times New Roman" w:cs="Times New Roman"/>
          <w:iCs/>
          <w:sz w:val="28"/>
          <w:szCs w:val="28"/>
          <w:lang w:eastAsia="ru-RU"/>
        </w:rPr>
        <w:t xml:space="preserve">     </w:t>
      </w:r>
      <w:r w:rsidRPr="005C5C0C">
        <w:rPr>
          <w:rFonts w:ascii="Times New Roman" w:eastAsia="Calibri" w:hAnsi="Times New Roman" w:cs="Times New Roman"/>
          <w:sz w:val="28"/>
          <w:szCs w:val="28"/>
          <w:lang w:eastAsia="ru-RU"/>
        </w:rPr>
        <w:t>В теч</w:t>
      </w:r>
      <w:r w:rsidR="00B534A9">
        <w:rPr>
          <w:rFonts w:ascii="Times New Roman" w:eastAsia="Calibri" w:hAnsi="Times New Roman" w:cs="Times New Roman"/>
          <w:sz w:val="28"/>
          <w:szCs w:val="28"/>
          <w:lang w:eastAsia="ru-RU"/>
        </w:rPr>
        <w:t>ение года в показатели бюджетной</w:t>
      </w:r>
      <w:r w:rsidRPr="005C5C0C">
        <w:rPr>
          <w:rFonts w:ascii="Times New Roman" w:eastAsia="Calibri" w:hAnsi="Times New Roman" w:cs="Times New Roman"/>
          <w:sz w:val="28"/>
          <w:szCs w:val="28"/>
          <w:lang w:eastAsia="ru-RU"/>
        </w:rPr>
        <w:t xml:space="preserve"> смет</w:t>
      </w:r>
      <w:r w:rsidR="00B534A9">
        <w:rPr>
          <w:rFonts w:ascii="Times New Roman" w:eastAsia="Calibri" w:hAnsi="Times New Roman" w:cs="Times New Roman"/>
          <w:sz w:val="28"/>
          <w:szCs w:val="28"/>
          <w:lang w:eastAsia="ru-RU"/>
        </w:rPr>
        <w:t>ы</w:t>
      </w:r>
      <w:r w:rsidRPr="005C5C0C">
        <w:rPr>
          <w:rFonts w:ascii="Times New Roman" w:eastAsia="Calibri" w:hAnsi="Times New Roman" w:cs="Times New Roman"/>
          <w:sz w:val="28"/>
          <w:szCs w:val="28"/>
          <w:lang w:eastAsia="ru-RU"/>
        </w:rPr>
        <w:t xml:space="preserve"> вносились изменения в соответствии с приложением №2 к Порядку</w:t>
      </w:r>
      <w:r w:rsidR="00B534A9">
        <w:rPr>
          <w:rFonts w:ascii="Times New Roman" w:eastAsia="Calibri" w:hAnsi="Times New Roman" w:cs="Times New Roman"/>
          <w:sz w:val="28"/>
          <w:szCs w:val="28"/>
          <w:lang w:eastAsia="ru-RU"/>
        </w:rPr>
        <w:t>.</w:t>
      </w:r>
    </w:p>
    <w:p w:rsidR="007004C4" w:rsidRDefault="007004C4" w:rsidP="007004C4">
      <w:pPr>
        <w:spacing w:after="0" w:line="240" w:lineRule="auto"/>
        <w:jc w:val="center"/>
        <w:rPr>
          <w:rFonts w:ascii="Times New Roman" w:eastAsia="Times New Roman" w:hAnsi="Times New Roman" w:cs="Times New Roman"/>
          <w:b/>
          <w:sz w:val="28"/>
          <w:szCs w:val="28"/>
          <w:lang w:eastAsia="ru-RU"/>
        </w:rPr>
      </w:pPr>
    </w:p>
    <w:p w:rsidR="005C5C0C" w:rsidRPr="00BC14E2" w:rsidRDefault="009176F7" w:rsidP="007004C4">
      <w:pPr>
        <w:spacing w:after="0" w:line="240" w:lineRule="auto"/>
        <w:jc w:val="center"/>
        <w:rPr>
          <w:rFonts w:ascii="Times New Roman" w:eastAsia="Times New Roman" w:hAnsi="Times New Roman" w:cs="Times New Roman"/>
          <w:b/>
          <w:sz w:val="28"/>
          <w:szCs w:val="28"/>
          <w:lang w:eastAsia="ru-RU"/>
        </w:rPr>
      </w:pPr>
      <w:r w:rsidRPr="00BC14E2">
        <w:rPr>
          <w:rFonts w:ascii="Times New Roman" w:eastAsia="Times New Roman" w:hAnsi="Times New Roman" w:cs="Times New Roman"/>
          <w:b/>
          <w:sz w:val="28"/>
          <w:szCs w:val="28"/>
          <w:lang w:eastAsia="ru-RU"/>
        </w:rPr>
        <w:t>3</w:t>
      </w:r>
      <w:r w:rsidR="005C5C0C" w:rsidRPr="00BC14E2">
        <w:rPr>
          <w:rFonts w:ascii="Times New Roman" w:eastAsia="Times New Roman" w:hAnsi="Times New Roman" w:cs="Times New Roman"/>
          <w:b/>
          <w:sz w:val="28"/>
          <w:szCs w:val="28"/>
          <w:lang w:eastAsia="ru-RU"/>
        </w:rPr>
        <w:t>. Организация внутреннего финансового аудита</w:t>
      </w:r>
    </w:p>
    <w:p w:rsidR="000B69C5" w:rsidRPr="00BC14E2" w:rsidRDefault="000B69C5" w:rsidP="007004C4">
      <w:pPr>
        <w:spacing w:after="0" w:line="240" w:lineRule="auto"/>
        <w:jc w:val="center"/>
        <w:rPr>
          <w:rFonts w:ascii="Times New Roman" w:eastAsia="Times New Roman" w:hAnsi="Times New Roman" w:cs="Times New Roman"/>
          <w:b/>
          <w:sz w:val="28"/>
          <w:szCs w:val="28"/>
          <w:lang w:eastAsia="ru-RU"/>
        </w:rPr>
      </w:pPr>
    </w:p>
    <w:p w:rsidR="005C5C0C" w:rsidRPr="00BC14E2" w:rsidRDefault="005C5C0C" w:rsidP="005C5C0C">
      <w:pPr>
        <w:spacing w:after="0" w:line="240" w:lineRule="auto"/>
        <w:jc w:val="both"/>
        <w:rPr>
          <w:rFonts w:ascii="Times New Roman" w:eastAsia="Times New Roman" w:hAnsi="Times New Roman" w:cs="Times New Roman"/>
          <w:sz w:val="28"/>
          <w:szCs w:val="28"/>
          <w:lang w:eastAsia="ru-RU"/>
        </w:rPr>
      </w:pPr>
      <w:r w:rsidRPr="00BC14E2">
        <w:rPr>
          <w:rFonts w:ascii="Times New Roman" w:eastAsia="Times New Roman" w:hAnsi="Times New Roman" w:cs="Times New Roman"/>
          <w:sz w:val="28"/>
          <w:szCs w:val="28"/>
          <w:lang w:eastAsia="ru-RU"/>
        </w:rPr>
        <w:t xml:space="preserve">         В соответствии со ст. 160.2-1 БК РФ и федеральными стандартами внутреннего финансового аудита, установленными Министерством финансов РФ, приказом </w:t>
      </w:r>
      <w:r w:rsidR="00172E2D" w:rsidRPr="00BC14E2">
        <w:rPr>
          <w:rFonts w:ascii="Times New Roman" w:eastAsia="Times New Roman" w:hAnsi="Times New Roman" w:cs="Times New Roman"/>
          <w:sz w:val="28"/>
          <w:szCs w:val="28"/>
          <w:lang w:eastAsia="ru-RU"/>
        </w:rPr>
        <w:t xml:space="preserve">Финансового управления </w:t>
      </w:r>
      <w:proofErr w:type="gramStart"/>
      <w:r w:rsidR="00172E2D" w:rsidRPr="00BC14E2">
        <w:rPr>
          <w:rFonts w:ascii="Times New Roman" w:eastAsia="Times New Roman" w:hAnsi="Times New Roman" w:cs="Times New Roman"/>
          <w:sz w:val="28"/>
          <w:szCs w:val="28"/>
          <w:lang w:eastAsia="ru-RU"/>
        </w:rPr>
        <w:t>администрации  МО</w:t>
      </w:r>
      <w:proofErr w:type="gramEnd"/>
      <w:r w:rsidR="00172E2D" w:rsidRPr="00BC14E2">
        <w:rPr>
          <w:rFonts w:ascii="Times New Roman" w:eastAsia="Times New Roman" w:hAnsi="Times New Roman" w:cs="Times New Roman"/>
          <w:sz w:val="28"/>
          <w:szCs w:val="28"/>
          <w:lang w:eastAsia="ru-RU"/>
        </w:rPr>
        <w:t xml:space="preserve"> Чернский район от 22.12.2022</w:t>
      </w:r>
      <w:r w:rsidRPr="00BC14E2">
        <w:rPr>
          <w:rFonts w:ascii="Times New Roman" w:eastAsia="Times New Roman" w:hAnsi="Times New Roman" w:cs="Times New Roman"/>
          <w:sz w:val="28"/>
          <w:szCs w:val="28"/>
          <w:lang w:eastAsia="ru-RU"/>
        </w:rPr>
        <w:t xml:space="preserve"> года № </w:t>
      </w:r>
      <w:r w:rsidR="00172E2D" w:rsidRPr="00BC14E2">
        <w:rPr>
          <w:rFonts w:ascii="Times New Roman" w:eastAsia="Times New Roman" w:hAnsi="Times New Roman" w:cs="Times New Roman"/>
          <w:sz w:val="28"/>
          <w:szCs w:val="28"/>
          <w:lang w:eastAsia="ru-RU"/>
        </w:rPr>
        <w:t>24/1 утвержден</w:t>
      </w:r>
      <w:r w:rsidRPr="00BC14E2">
        <w:rPr>
          <w:rFonts w:ascii="Times New Roman" w:eastAsia="Times New Roman" w:hAnsi="Times New Roman" w:cs="Times New Roman"/>
          <w:sz w:val="28"/>
          <w:szCs w:val="28"/>
          <w:lang w:eastAsia="ru-RU"/>
        </w:rPr>
        <w:t xml:space="preserve"> «</w:t>
      </w:r>
      <w:r w:rsidR="00172E2D" w:rsidRPr="00BC14E2">
        <w:rPr>
          <w:rFonts w:ascii="Times New Roman" w:eastAsia="Times New Roman" w:hAnsi="Times New Roman" w:cs="Times New Roman"/>
          <w:sz w:val="28"/>
          <w:szCs w:val="28"/>
          <w:lang w:eastAsia="ru-RU"/>
        </w:rPr>
        <w:t>Порядок осуществления в Финансовом управлении администрации МО Чернский район внутреннего финансового аудита»</w:t>
      </w:r>
      <w:r w:rsidRPr="00BC14E2">
        <w:rPr>
          <w:rFonts w:ascii="Times New Roman" w:eastAsia="Times New Roman" w:hAnsi="Times New Roman" w:cs="Times New Roman"/>
          <w:sz w:val="28"/>
          <w:szCs w:val="28"/>
          <w:lang w:eastAsia="ru-RU"/>
        </w:rPr>
        <w:t>.</w:t>
      </w:r>
    </w:p>
    <w:p w:rsidR="005C5C0C" w:rsidRPr="00BC14E2" w:rsidRDefault="005C5C0C" w:rsidP="005C5C0C">
      <w:pPr>
        <w:spacing w:after="0" w:line="240" w:lineRule="auto"/>
        <w:jc w:val="both"/>
        <w:rPr>
          <w:rFonts w:ascii="Times New Roman" w:eastAsia="Times New Roman" w:hAnsi="Times New Roman" w:cs="Times New Roman"/>
          <w:sz w:val="28"/>
          <w:szCs w:val="28"/>
          <w:lang w:eastAsia="ru-RU"/>
        </w:rPr>
      </w:pPr>
      <w:r w:rsidRPr="00543101">
        <w:rPr>
          <w:rFonts w:ascii="Times New Roman" w:eastAsia="Times New Roman" w:hAnsi="Times New Roman" w:cs="Times New Roman"/>
          <w:color w:val="FF0000"/>
          <w:sz w:val="28"/>
          <w:szCs w:val="28"/>
          <w:lang w:eastAsia="ru-RU"/>
        </w:rPr>
        <w:t xml:space="preserve">       </w:t>
      </w:r>
      <w:r w:rsidRPr="00BC14E2">
        <w:rPr>
          <w:rFonts w:ascii="Times New Roman" w:eastAsia="Times New Roman" w:hAnsi="Times New Roman" w:cs="Times New Roman"/>
          <w:sz w:val="28"/>
          <w:szCs w:val="28"/>
          <w:lang w:eastAsia="ru-RU"/>
        </w:rPr>
        <w:t xml:space="preserve">План </w:t>
      </w:r>
      <w:proofErr w:type="gramStart"/>
      <w:r w:rsidRPr="00BC14E2">
        <w:rPr>
          <w:rFonts w:ascii="Times New Roman" w:eastAsia="Times New Roman" w:hAnsi="Times New Roman" w:cs="Times New Roman"/>
          <w:sz w:val="28"/>
          <w:szCs w:val="28"/>
          <w:lang w:eastAsia="ru-RU"/>
        </w:rPr>
        <w:t xml:space="preserve">проведения </w:t>
      </w:r>
      <w:r w:rsidR="00172E2D" w:rsidRPr="00BC14E2">
        <w:rPr>
          <w:rFonts w:ascii="Times New Roman" w:eastAsia="Times New Roman" w:hAnsi="Times New Roman" w:cs="Times New Roman"/>
          <w:sz w:val="28"/>
          <w:szCs w:val="28"/>
          <w:lang w:eastAsia="ru-RU"/>
        </w:rPr>
        <w:t xml:space="preserve"> внутреннего</w:t>
      </w:r>
      <w:proofErr w:type="gramEnd"/>
      <w:r w:rsidR="00172E2D" w:rsidRPr="00BC14E2">
        <w:rPr>
          <w:rFonts w:ascii="Times New Roman" w:eastAsia="Times New Roman" w:hAnsi="Times New Roman" w:cs="Times New Roman"/>
          <w:sz w:val="28"/>
          <w:szCs w:val="28"/>
          <w:lang w:eastAsia="ru-RU"/>
        </w:rPr>
        <w:t xml:space="preserve"> финансового аудита</w:t>
      </w:r>
      <w:r w:rsidRPr="00BC14E2">
        <w:rPr>
          <w:rFonts w:ascii="Times New Roman" w:eastAsia="Times New Roman" w:hAnsi="Times New Roman" w:cs="Times New Roman"/>
          <w:sz w:val="28"/>
          <w:szCs w:val="28"/>
          <w:lang w:eastAsia="ru-RU"/>
        </w:rPr>
        <w:t xml:space="preserve"> </w:t>
      </w:r>
      <w:r w:rsidR="00BC14E2" w:rsidRPr="00BC14E2">
        <w:rPr>
          <w:rFonts w:ascii="Times New Roman" w:eastAsia="Times New Roman" w:hAnsi="Times New Roman" w:cs="Times New Roman"/>
          <w:sz w:val="28"/>
          <w:szCs w:val="28"/>
          <w:lang w:eastAsia="ru-RU"/>
        </w:rPr>
        <w:t>на 2024</w:t>
      </w:r>
      <w:r w:rsidR="00172E2D" w:rsidRPr="00BC14E2">
        <w:rPr>
          <w:rFonts w:ascii="Times New Roman" w:eastAsia="Times New Roman" w:hAnsi="Times New Roman" w:cs="Times New Roman"/>
          <w:sz w:val="28"/>
          <w:szCs w:val="28"/>
          <w:lang w:eastAsia="ru-RU"/>
        </w:rPr>
        <w:t xml:space="preserve"> год </w:t>
      </w:r>
      <w:r w:rsidR="00172E2D" w:rsidRPr="00BC14E2">
        <w:rPr>
          <w:rFonts w:ascii="Times New Roman" w:eastAsia="Times New Roman" w:hAnsi="Times New Roman" w:cs="Times New Roman"/>
          <w:spacing w:val="5"/>
          <w:sz w:val="28"/>
          <w:szCs w:val="28"/>
          <w:lang w:eastAsia="ru-RU"/>
        </w:rPr>
        <w:t xml:space="preserve">утвержден </w:t>
      </w:r>
      <w:r w:rsidR="00172E2D" w:rsidRPr="00BC14E2">
        <w:rPr>
          <w:rFonts w:ascii="Times New Roman" w:eastAsia="Times New Roman" w:hAnsi="Times New Roman" w:cs="Times New Roman"/>
          <w:sz w:val="28"/>
          <w:szCs w:val="28"/>
          <w:lang w:eastAsia="ru-RU"/>
        </w:rPr>
        <w:t>приказом Финансового управления администрации  МО Чернский район от 28.12.20</w:t>
      </w:r>
      <w:r w:rsidR="00BC14E2" w:rsidRPr="00BC14E2">
        <w:rPr>
          <w:rFonts w:ascii="Times New Roman" w:eastAsia="Times New Roman" w:hAnsi="Times New Roman" w:cs="Times New Roman"/>
          <w:sz w:val="28"/>
          <w:szCs w:val="28"/>
          <w:lang w:eastAsia="ru-RU"/>
        </w:rPr>
        <w:t>23 г №31</w:t>
      </w:r>
      <w:r w:rsidR="00172E2D" w:rsidRPr="00BC14E2">
        <w:rPr>
          <w:rFonts w:ascii="Times New Roman" w:eastAsia="Times New Roman" w:hAnsi="Times New Roman" w:cs="Times New Roman"/>
          <w:sz w:val="28"/>
          <w:szCs w:val="28"/>
          <w:lang w:eastAsia="ru-RU"/>
        </w:rPr>
        <w:t>.</w:t>
      </w:r>
      <w:r w:rsidR="00172E2D" w:rsidRPr="00BC14E2">
        <w:rPr>
          <w:rFonts w:ascii="Times New Roman" w:eastAsia="Times New Roman" w:hAnsi="Times New Roman" w:cs="Times New Roman"/>
          <w:spacing w:val="5"/>
          <w:sz w:val="28"/>
          <w:szCs w:val="28"/>
          <w:lang w:eastAsia="ru-RU"/>
        </w:rPr>
        <w:t xml:space="preserve"> </w:t>
      </w:r>
      <w:r w:rsidR="00CC7D7E" w:rsidRPr="00BC14E2">
        <w:rPr>
          <w:rFonts w:ascii="Times New Roman" w:eastAsia="Times New Roman" w:hAnsi="Times New Roman" w:cs="Times New Roman"/>
          <w:sz w:val="28"/>
          <w:szCs w:val="28"/>
          <w:lang w:eastAsia="ru-RU"/>
        </w:rPr>
        <w:t>П</w:t>
      </w:r>
      <w:r w:rsidRPr="00BC14E2">
        <w:rPr>
          <w:rFonts w:ascii="Times New Roman" w:eastAsia="Times New Roman" w:hAnsi="Times New Roman" w:cs="Times New Roman"/>
          <w:sz w:val="28"/>
          <w:szCs w:val="28"/>
          <w:lang w:eastAsia="ru-RU"/>
        </w:rPr>
        <w:t xml:space="preserve">риказом </w:t>
      </w:r>
      <w:r w:rsidR="00CC7D7E" w:rsidRPr="00BC14E2">
        <w:rPr>
          <w:rFonts w:ascii="Times New Roman" w:eastAsia="Times New Roman" w:hAnsi="Times New Roman" w:cs="Times New Roman"/>
          <w:sz w:val="28"/>
          <w:szCs w:val="28"/>
          <w:lang w:eastAsia="ru-RU"/>
        </w:rPr>
        <w:t>Финансового управления администрации  МО Чернский район</w:t>
      </w:r>
      <w:r w:rsidRPr="00BC14E2">
        <w:rPr>
          <w:rFonts w:ascii="Times New Roman" w:eastAsia="Times New Roman" w:hAnsi="Times New Roman" w:cs="Times New Roman"/>
          <w:sz w:val="28"/>
          <w:szCs w:val="28"/>
          <w:lang w:eastAsia="ru-RU"/>
        </w:rPr>
        <w:t xml:space="preserve"> </w:t>
      </w:r>
      <w:r w:rsidR="00CC7D7E" w:rsidRPr="00BC14E2">
        <w:rPr>
          <w:rFonts w:ascii="Times New Roman" w:eastAsia="Times New Roman" w:hAnsi="Times New Roman" w:cs="Times New Roman"/>
          <w:sz w:val="28"/>
          <w:szCs w:val="28"/>
          <w:lang w:eastAsia="ru-RU"/>
        </w:rPr>
        <w:t>от 28.12</w:t>
      </w:r>
      <w:r w:rsidRPr="00BC14E2">
        <w:rPr>
          <w:rFonts w:ascii="Times New Roman" w:eastAsia="Times New Roman" w:hAnsi="Times New Roman" w:cs="Times New Roman"/>
          <w:sz w:val="28"/>
          <w:szCs w:val="28"/>
          <w:lang w:eastAsia="ru-RU"/>
        </w:rPr>
        <w:t>.2022 г</w:t>
      </w:r>
      <w:r w:rsidR="00CC7D7E" w:rsidRPr="00BC14E2">
        <w:rPr>
          <w:rFonts w:ascii="Times New Roman" w:eastAsia="Times New Roman" w:hAnsi="Times New Roman" w:cs="Times New Roman"/>
          <w:sz w:val="28"/>
          <w:szCs w:val="28"/>
          <w:lang w:eastAsia="ru-RU"/>
        </w:rPr>
        <w:t>ода № 27</w:t>
      </w:r>
      <w:r w:rsidR="00CC7D7E" w:rsidRPr="00BC14E2">
        <w:rPr>
          <w:rFonts w:ascii="Times New Roman" w:eastAsia="Times New Roman" w:hAnsi="Times New Roman" w:cs="Times New Roman"/>
          <w:spacing w:val="5"/>
          <w:sz w:val="28"/>
          <w:szCs w:val="28"/>
          <w:lang w:eastAsia="ru-RU"/>
        </w:rPr>
        <w:t xml:space="preserve"> назначены должностные лица уполномоченные по осуществлению внутреннего финансового аудита.</w:t>
      </w:r>
    </w:p>
    <w:p w:rsidR="005C5C0C" w:rsidRPr="00BC14E2" w:rsidRDefault="005C5C0C" w:rsidP="005C5C0C">
      <w:pPr>
        <w:spacing w:after="0" w:line="240" w:lineRule="auto"/>
        <w:jc w:val="both"/>
        <w:rPr>
          <w:rFonts w:ascii="Times New Roman" w:eastAsia="Times New Roman" w:hAnsi="Times New Roman" w:cs="Times New Roman"/>
          <w:spacing w:val="5"/>
          <w:sz w:val="28"/>
          <w:szCs w:val="28"/>
          <w:lang w:eastAsia="ru-RU"/>
        </w:rPr>
      </w:pPr>
      <w:r w:rsidRPr="00BC14E2">
        <w:rPr>
          <w:rFonts w:ascii="Times New Roman" w:eastAsia="Times New Roman" w:hAnsi="Times New Roman" w:cs="Times New Roman"/>
          <w:spacing w:val="5"/>
          <w:sz w:val="28"/>
          <w:szCs w:val="28"/>
          <w:lang w:eastAsia="ru-RU"/>
        </w:rPr>
        <w:t xml:space="preserve">       </w:t>
      </w:r>
      <w:r w:rsidR="00CC7D7E" w:rsidRPr="00BC14E2">
        <w:rPr>
          <w:rFonts w:ascii="Times New Roman" w:eastAsia="Times New Roman" w:hAnsi="Times New Roman" w:cs="Times New Roman"/>
          <w:spacing w:val="5"/>
          <w:sz w:val="28"/>
          <w:szCs w:val="28"/>
          <w:lang w:eastAsia="ru-RU"/>
        </w:rPr>
        <w:t xml:space="preserve">Согласно заключения, по результатам внутреннего финансового аудита «Подтверждение достоверности бюджетной отчетности и соответствия порядка ведения бюджетного учета, составления, предоставления и утверждения бюджетной отчетности, устанавливаемой Министерством </w:t>
      </w:r>
      <w:r w:rsidR="00CC7D7E" w:rsidRPr="00BC14E2">
        <w:rPr>
          <w:rFonts w:ascii="Times New Roman" w:eastAsia="Times New Roman" w:hAnsi="Times New Roman" w:cs="Times New Roman"/>
          <w:spacing w:val="5"/>
          <w:sz w:val="28"/>
          <w:szCs w:val="28"/>
          <w:lang w:eastAsia="ru-RU"/>
        </w:rPr>
        <w:lastRenderedPageBreak/>
        <w:t>финанс</w:t>
      </w:r>
      <w:r w:rsidR="00BC14E2" w:rsidRPr="00BC14E2">
        <w:rPr>
          <w:rFonts w:ascii="Times New Roman" w:eastAsia="Times New Roman" w:hAnsi="Times New Roman" w:cs="Times New Roman"/>
          <w:spacing w:val="5"/>
          <w:sz w:val="28"/>
          <w:szCs w:val="28"/>
          <w:lang w:eastAsia="ru-RU"/>
        </w:rPr>
        <w:t xml:space="preserve">ов Российской Федерации» </w:t>
      </w:r>
      <w:r w:rsidR="00BC14E2" w:rsidRPr="00CC26E8">
        <w:rPr>
          <w:rFonts w:ascii="Times New Roman" w:eastAsia="Times New Roman" w:hAnsi="Times New Roman" w:cs="Times New Roman"/>
          <w:spacing w:val="5"/>
          <w:sz w:val="28"/>
          <w:szCs w:val="28"/>
          <w:lang w:eastAsia="ru-RU"/>
        </w:rPr>
        <w:t>за 2023</w:t>
      </w:r>
      <w:r w:rsidR="00CC26E8" w:rsidRPr="00CC26E8">
        <w:rPr>
          <w:rFonts w:ascii="Times New Roman" w:eastAsia="Times New Roman" w:hAnsi="Times New Roman" w:cs="Times New Roman"/>
          <w:spacing w:val="5"/>
          <w:sz w:val="28"/>
          <w:szCs w:val="28"/>
          <w:lang w:eastAsia="ru-RU"/>
        </w:rPr>
        <w:t xml:space="preserve"> год от 29.01.2024</w:t>
      </w:r>
      <w:r w:rsidR="00CC7D7E" w:rsidRPr="00CC26E8">
        <w:rPr>
          <w:rFonts w:ascii="Times New Roman" w:eastAsia="Times New Roman" w:hAnsi="Times New Roman" w:cs="Times New Roman"/>
          <w:spacing w:val="5"/>
          <w:sz w:val="28"/>
          <w:szCs w:val="28"/>
          <w:lang w:eastAsia="ru-RU"/>
        </w:rPr>
        <w:t xml:space="preserve"> г</w:t>
      </w:r>
      <w:r w:rsidR="00CC7D7E" w:rsidRPr="00BC14E2">
        <w:rPr>
          <w:rFonts w:ascii="Times New Roman" w:eastAsia="Times New Roman" w:hAnsi="Times New Roman" w:cs="Times New Roman"/>
          <w:spacing w:val="5"/>
          <w:sz w:val="28"/>
          <w:szCs w:val="28"/>
          <w:lang w:eastAsia="ru-RU"/>
        </w:rPr>
        <w:t xml:space="preserve">, составленного должностными лицами, уполномоченными по осуществлению внутреннего финансового аудита, </w:t>
      </w:r>
      <w:r w:rsidRPr="00BC14E2">
        <w:rPr>
          <w:rFonts w:ascii="Times New Roman" w:eastAsia="Times New Roman" w:hAnsi="Times New Roman" w:cs="Times New Roman"/>
          <w:spacing w:val="5"/>
          <w:sz w:val="28"/>
          <w:szCs w:val="28"/>
          <w:lang w:eastAsia="ru-RU"/>
        </w:rPr>
        <w:t xml:space="preserve"> бюджетна</w:t>
      </w:r>
      <w:r w:rsidRPr="00BC14E2">
        <w:rPr>
          <w:rFonts w:ascii="Times New Roman" w:eastAsia="Times New Roman" w:hAnsi="Times New Roman" w:cs="Times New Roman"/>
          <w:sz w:val="28"/>
          <w:szCs w:val="28"/>
          <w:lang w:eastAsia="ru-RU"/>
        </w:rPr>
        <w:t xml:space="preserve">я отчетность </w:t>
      </w:r>
      <w:r w:rsidR="005A1BD6" w:rsidRPr="00BC14E2">
        <w:rPr>
          <w:rFonts w:ascii="Times New Roman" w:eastAsia="Times New Roman" w:hAnsi="Times New Roman" w:cs="Times New Roman"/>
          <w:sz w:val="28"/>
          <w:szCs w:val="28"/>
          <w:lang w:eastAsia="ru-RU"/>
        </w:rPr>
        <w:t>Финансового управления</w:t>
      </w:r>
      <w:r w:rsidRPr="00BC14E2">
        <w:rPr>
          <w:rFonts w:ascii="Times New Roman" w:eastAsia="Times New Roman" w:hAnsi="Times New Roman" w:cs="Times New Roman"/>
          <w:spacing w:val="1"/>
          <w:sz w:val="28"/>
          <w:szCs w:val="28"/>
          <w:lang w:eastAsia="ru-RU"/>
        </w:rPr>
        <w:t xml:space="preserve"> администрации </w:t>
      </w:r>
      <w:r w:rsidRPr="00BC14E2">
        <w:rPr>
          <w:rFonts w:ascii="Times New Roman" w:eastAsia="Times New Roman" w:hAnsi="Times New Roman" w:cs="Times New Roman"/>
          <w:bCs/>
          <w:sz w:val="28"/>
          <w:szCs w:val="28"/>
          <w:lang w:eastAsia="ru-RU"/>
        </w:rPr>
        <w:t xml:space="preserve">МО Чернский </w:t>
      </w:r>
      <w:r w:rsidRPr="00BC14E2">
        <w:rPr>
          <w:rFonts w:ascii="Times New Roman" w:eastAsia="Times New Roman" w:hAnsi="Times New Roman" w:cs="Times New Roman"/>
          <w:spacing w:val="-1"/>
          <w:sz w:val="28"/>
          <w:szCs w:val="28"/>
          <w:lang w:eastAsia="ru-RU"/>
        </w:rPr>
        <w:t>район</w:t>
      </w:r>
      <w:r w:rsidR="00BC14E2" w:rsidRPr="00BC14E2">
        <w:rPr>
          <w:rFonts w:ascii="Times New Roman" w:eastAsia="Times New Roman" w:hAnsi="Times New Roman" w:cs="Times New Roman"/>
          <w:spacing w:val="5"/>
          <w:sz w:val="28"/>
          <w:szCs w:val="28"/>
          <w:lang w:eastAsia="ru-RU"/>
        </w:rPr>
        <w:t xml:space="preserve"> за 2023</w:t>
      </w:r>
      <w:r w:rsidRPr="00BC14E2">
        <w:rPr>
          <w:rFonts w:ascii="Times New Roman" w:eastAsia="Times New Roman" w:hAnsi="Times New Roman" w:cs="Times New Roman"/>
          <w:spacing w:val="5"/>
          <w:sz w:val="28"/>
          <w:szCs w:val="28"/>
          <w:lang w:eastAsia="ru-RU"/>
        </w:rPr>
        <w:t xml:space="preserve"> год </w:t>
      </w:r>
      <w:r w:rsidRPr="00BC14E2">
        <w:rPr>
          <w:rFonts w:ascii="Times New Roman" w:eastAsia="Times New Roman" w:hAnsi="Times New Roman" w:cs="Times New Roman"/>
          <w:sz w:val="28"/>
          <w:szCs w:val="28"/>
          <w:lang w:eastAsia="ru-RU"/>
        </w:rPr>
        <w:t>признается достоверной и соответствует порядку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w:t>
      </w:r>
    </w:p>
    <w:p w:rsidR="005C5C0C" w:rsidRDefault="005C5C0C" w:rsidP="00AB63F2">
      <w:pPr>
        <w:widowControl w:val="0"/>
        <w:shd w:val="clear" w:color="auto" w:fill="FFFFFF"/>
        <w:autoSpaceDE w:val="0"/>
        <w:autoSpaceDN w:val="0"/>
        <w:adjustRightInd w:val="0"/>
        <w:spacing w:after="0" w:line="240" w:lineRule="atLeast"/>
        <w:ind w:left="-170"/>
        <w:jc w:val="center"/>
        <w:rPr>
          <w:rFonts w:ascii="Times New Roman" w:eastAsia="Times New Roman" w:hAnsi="Times New Roman" w:cs="Times New Roman"/>
          <w:b/>
          <w:bCs/>
          <w:color w:val="000000"/>
          <w:spacing w:val="1"/>
          <w:sz w:val="28"/>
          <w:szCs w:val="28"/>
          <w:lang w:eastAsia="ru-RU"/>
        </w:rPr>
      </w:pPr>
    </w:p>
    <w:p w:rsidR="00514708" w:rsidRPr="007004C4" w:rsidRDefault="00543101" w:rsidP="007004C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7004C4" w:rsidRPr="007004C4">
        <w:rPr>
          <w:rFonts w:ascii="Times New Roman" w:eastAsia="Times New Roman" w:hAnsi="Times New Roman" w:cs="Times New Roman"/>
          <w:b/>
          <w:sz w:val="28"/>
          <w:szCs w:val="28"/>
          <w:lang w:eastAsia="ru-RU"/>
        </w:rPr>
        <w:t xml:space="preserve">. </w:t>
      </w:r>
      <w:r w:rsidR="00514708" w:rsidRPr="007004C4">
        <w:rPr>
          <w:rFonts w:ascii="Times New Roman" w:eastAsia="Times New Roman" w:hAnsi="Times New Roman" w:cs="Times New Roman"/>
          <w:b/>
          <w:sz w:val="28"/>
          <w:szCs w:val="28"/>
          <w:lang w:eastAsia="ru-RU"/>
        </w:rPr>
        <w:t>Организация бухгалтерского (бюджет</w:t>
      </w:r>
      <w:bookmarkStart w:id="3" w:name="_GoBack"/>
      <w:bookmarkEnd w:id="3"/>
      <w:r w:rsidR="00514708" w:rsidRPr="007004C4">
        <w:rPr>
          <w:rFonts w:ascii="Times New Roman" w:eastAsia="Times New Roman" w:hAnsi="Times New Roman" w:cs="Times New Roman"/>
          <w:b/>
          <w:sz w:val="28"/>
          <w:szCs w:val="28"/>
          <w:lang w:eastAsia="ru-RU"/>
        </w:rPr>
        <w:t>ного) учета.</w:t>
      </w:r>
    </w:p>
    <w:p w:rsidR="00DB238D" w:rsidRPr="007004C4" w:rsidRDefault="00DB238D" w:rsidP="007004C4">
      <w:pPr>
        <w:tabs>
          <w:tab w:val="left" w:pos="720"/>
        </w:tabs>
        <w:spacing w:after="0" w:line="240" w:lineRule="atLeast"/>
        <w:ind w:left="-170"/>
        <w:jc w:val="center"/>
        <w:rPr>
          <w:rFonts w:ascii="Times New Roman" w:hAnsi="Times New Roman" w:cs="Times New Roman"/>
          <w:b/>
          <w:sz w:val="28"/>
          <w:szCs w:val="28"/>
        </w:rPr>
      </w:pPr>
    </w:p>
    <w:p w:rsidR="00514708" w:rsidRDefault="00DB238D" w:rsidP="00514708">
      <w:pPr>
        <w:tabs>
          <w:tab w:val="left" w:pos="720"/>
        </w:tabs>
        <w:spacing w:after="0" w:line="240" w:lineRule="atLeast"/>
        <w:ind w:left="-170"/>
        <w:jc w:val="both"/>
        <w:rPr>
          <w:rFonts w:ascii="Times New Roman" w:hAnsi="Times New Roman" w:cs="Times New Roman"/>
          <w:sz w:val="28"/>
          <w:szCs w:val="28"/>
        </w:rPr>
      </w:pPr>
      <w:r>
        <w:rPr>
          <w:rFonts w:ascii="Times New Roman" w:hAnsi="Times New Roman" w:cs="Times New Roman"/>
          <w:sz w:val="28"/>
          <w:szCs w:val="28"/>
        </w:rPr>
        <w:t xml:space="preserve">       </w:t>
      </w:r>
      <w:r w:rsidRPr="00D92C4F">
        <w:rPr>
          <w:rFonts w:ascii="Times New Roman" w:hAnsi="Times New Roman" w:cs="Times New Roman"/>
          <w:sz w:val="28"/>
          <w:szCs w:val="28"/>
        </w:rPr>
        <w:t xml:space="preserve">Во исполнение федерального Закона от 6 декабря 2011 г. N </w:t>
      </w:r>
      <w:r w:rsidR="000555DD">
        <w:rPr>
          <w:rFonts w:ascii="Times New Roman" w:hAnsi="Times New Roman" w:cs="Times New Roman"/>
          <w:sz w:val="28"/>
          <w:szCs w:val="28"/>
        </w:rPr>
        <w:t>402-ФЗ "О бухгалтерском учете"</w:t>
      </w:r>
      <w:r w:rsidRPr="00D92C4F">
        <w:rPr>
          <w:rFonts w:ascii="Times New Roman" w:hAnsi="Times New Roman" w:cs="Times New Roman"/>
          <w:sz w:val="28"/>
          <w:szCs w:val="28"/>
        </w:rPr>
        <w:t>, Приказа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w:t>
      </w:r>
      <w:r w:rsidR="00E96B46">
        <w:rPr>
          <w:rFonts w:ascii="Times New Roman" w:hAnsi="Times New Roman" w:cs="Times New Roman"/>
          <w:sz w:val="28"/>
          <w:szCs w:val="28"/>
        </w:rPr>
        <w:t>менению"</w:t>
      </w:r>
      <w:r w:rsidR="000555DD">
        <w:rPr>
          <w:rFonts w:ascii="Times New Roman" w:hAnsi="Times New Roman" w:cs="Times New Roman"/>
          <w:sz w:val="28"/>
          <w:szCs w:val="28"/>
        </w:rPr>
        <w:t xml:space="preserve"> (далее – Приказ №157н)</w:t>
      </w:r>
      <w:r w:rsidR="00E96B46">
        <w:rPr>
          <w:rFonts w:ascii="Times New Roman" w:hAnsi="Times New Roman" w:cs="Times New Roman"/>
          <w:sz w:val="28"/>
          <w:szCs w:val="28"/>
        </w:rPr>
        <w:t>, приказом  Ф</w:t>
      </w:r>
      <w:r w:rsidR="00091878">
        <w:rPr>
          <w:rFonts w:ascii="Times New Roman" w:hAnsi="Times New Roman" w:cs="Times New Roman"/>
          <w:sz w:val="28"/>
          <w:szCs w:val="28"/>
        </w:rPr>
        <w:t>инансового управления  от 29 декабря 2018</w:t>
      </w:r>
      <w:r w:rsidRPr="00D92C4F">
        <w:rPr>
          <w:rFonts w:ascii="Times New Roman" w:hAnsi="Times New Roman" w:cs="Times New Roman"/>
          <w:sz w:val="28"/>
          <w:szCs w:val="28"/>
        </w:rPr>
        <w:t xml:space="preserve"> года №</w:t>
      </w:r>
      <w:r w:rsidR="00091878">
        <w:rPr>
          <w:rFonts w:ascii="Times New Roman" w:hAnsi="Times New Roman" w:cs="Times New Roman"/>
          <w:sz w:val="28"/>
          <w:szCs w:val="28"/>
        </w:rPr>
        <w:t>64</w:t>
      </w:r>
      <w:r w:rsidRPr="00D92C4F">
        <w:rPr>
          <w:rFonts w:ascii="Times New Roman" w:hAnsi="Times New Roman" w:cs="Times New Roman"/>
          <w:sz w:val="28"/>
          <w:szCs w:val="28"/>
        </w:rPr>
        <w:t xml:space="preserve">  утвержд</w:t>
      </w:r>
      <w:r w:rsidR="00D27205">
        <w:rPr>
          <w:rFonts w:ascii="Times New Roman" w:hAnsi="Times New Roman" w:cs="Times New Roman"/>
          <w:sz w:val="28"/>
          <w:szCs w:val="28"/>
        </w:rPr>
        <w:t>ена Учётная политика управления</w:t>
      </w:r>
      <w:r w:rsidR="00091878">
        <w:rPr>
          <w:rFonts w:ascii="Times New Roman" w:hAnsi="Times New Roman" w:cs="Times New Roman"/>
          <w:sz w:val="28"/>
          <w:szCs w:val="28"/>
        </w:rPr>
        <w:t>.</w:t>
      </w:r>
      <w:r w:rsidR="000555DD" w:rsidRPr="000555DD">
        <w:rPr>
          <w:rFonts w:ascii="Times New Roman" w:hAnsi="Times New Roman" w:cs="Times New Roman"/>
          <w:sz w:val="28"/>
          <w:szCs w:val="28"/>
        </w:rPr>
        <w:t xml:space="preserve"> </w:t>
      </w:r>
      <w:r w:rsidR="00B63F04">
        <w:rPr>
          <w:rFonts w:ascii="Times New Roman" w:hAnsi="Times New Roman" w:cs="Times New Roman"/>
          <w:sz w:val="28"/>
          <w:szCs w:val="28"/>
        </w:rPr>
        <w:t xml:space="preserve">Приказом Финансового Управления администрации МО Чернский район от 21.06.2023 №12 внесены изменения в </w:t>
      </w:r>
      <w:proofErr w:type="gramStart"/>
      <w:r w:rsidR="00B63F04">
        <w:rPr>
          <w:rFonts w:ascii="Times New Roman" w:hAnsi="Times New Roman" w:cs="Times New Roman"/>
          <w:sz w:val="28"/>
          <w:szCs w:val="28"/>
        </w:rPr>
        <w:t>приказ  Финансового</w:t>
      </w:r>
      <w:proofErr w:type="gramEnd"/>
      <w:r w:rsidR="00B63F04">
        <w:rPr>
          <w:rFonts w:ascii="Times New Roman" w:hAnsi="Times New Roman" w:cs="Times New Roman"/>
          <w:sz w:val="28"/>
          <w:szCs w:val="28"/>
        </w:rPr>
        <w:t xml:space="preserve"> управления  от 29 декабря 2018</w:t>
      </w:r>
      <w:r w:rsidR="00B63F04" w:rsidRPr="00D92C4F">
        <w:rPr>
          <w:rFonts w:ascii="Times New Roman" w:hAnsi="Times New Roman" w:cs="Times New Roman"/>
          <w:sz w:val="28"/>
          <w:szCs w:val="28"/>
        </w:rPr>
        <w:t xml:space="preserve"> года №</w:t>
      </w:r>
      <w:r w:rsidR="00B63F04">
        <w:rPr>
          <w:rFonts w:ascii="Times New Roman" w:hAnsi="Times New Roman" w:cs="Times New Roman"/>
          <w:sz w:val="28"/>
          <w:szCs w:val="28"/>
        </w:rPr>
        <w:t>64 (далее- Приказ):</w:t>
      </w:r>
    </w:p>
    <w:p w:rsidR="00B63F04" w:rsidRDefault="00B63F04" w:rsidP="00514708">
      <w:pPr>
        <w:tabs>
          <w:tab w:val="left" w:pos="720"/>
        </w:tabs>
        <w:spacing w:after="0" w:line="240" w:lineRule="atLeast"/>
        <w:ind w:left="-170"/>
        <w:jc w:val="both"/>
        <w:rPr>
          <w:rFonts w:ascii="Times New Roman" w:hAnsi="Times New Roman" w:cs="Times New Roman"/>
          <w:sz w:val="28"/>
          <w:szCs w:val="28"/>
        </w:rPr>
      </w:pPr>
      <w:r>
        <w:rPr>
          <w:rFonts w:ascii="Times New Roman" w:hAnsi="Times New Roman" w:cs="Times New Roman"/>
          <w:sz w:val="28"/>
          <w:szCs w:val="28"/>
        </w:rPr>
        <w:t>- приложение №1к приказу, раздел 1 «Нормативные документы, используемые для ведения учета» изложены в новой редакции;</w:t>
      </w:r>
    </w:p>
    <w:p w:rsidR="006E4995" w:rsidRDefault="00B63F04" w:rsidP="00514708">
      <w:pPr>
        <w:tabs>
          <w:tab w:val="left" w:pos="720"/>
        </w:tabs>
        <w:spacing w:after="0" w:line="240" w:lineRule="atLeast"/>
        <w:ind w:left="-170"/>
        <w:jc w:val="both"/>
        <w:rPr>
          <w:rFonts w:ascii="Times New Roman" w:hAnsi="Times New Roman" w:cs="Times New Roman"/>
          <w:sz w:val="28"/>
          <w:szCs w:val="28"/>
        </w:rPr>
      </w:pPr>
      <w:r>
        <w:rPr>
          <w:rFonts w:ascii="Times New Roman" w:hAnsi="Times New Roman" w:cs="Times New Roman"/>
          <w:sz w:val="28"/>
          <w:szCs w:val="28"/>
        </w:rPr>
        <w:t>- приложение 2 к приказу «План счетов» изложено в новой ре</w:t>
      </w:r>
      <w:r w:rsidR="006E4995">
        <w:rPr>
          <w:rFonts w:ascii="Times New Roman" w:hAnsi="Times New Roman" w:cs="Times New Roman"/>
          <w:sz w:val="28"/>
          <w:szCs w:val="28"/>
        </w:rPr>
        <w:t>дакции.</w:t>
      </w:r>
    </w:p>
    <w:p w:rsidR="00B63F04" w:rsidRDefault="006E4995" w:rsidP="00514708">
      <w:pPr>
        <w:tabs>
          <w:tab w:val="left" w:pos="720"/>
        </w:tabs>
        <w:spacing w:after="0" w:line="240" w:lineRule="atLeast"/>
        <w:ind w:left="-170"/>
        <w:jc w:val="both"/>
        <w:rPr>
          <w:rFonts w:ascii="Times New Roman" w:hAnsi="Times New Roman" w:cs="Times New Roman"/>
          <w:sz w:val="28"/>
          <w:szCs w:val="28"/>
        </w:rPr>
      </w:pPr>
      <w:r>
        <w:rPr>
          <w:rFonts w:ascii="Times New Roman" w:hAnsi="Times New Roman" w:cs="Times New Roman"/>
          <w:sz w:val="28"/>
          <w:szCs w:val="28"/>
        </w:rPr>
        <w:t xml:space="preserve">     </w:t>
      </w:r>
      <w:r w:rsidR="00B63F04">
        <w:rPr>
          <w:rFonts w:ascii="Times New Roman" w:hAnsi="Times New Roman" w:cs="Times New Roman"/>
          <w:sz w:val="28"/>
          <w:szCs w:val="28"/>
        </w:rPr>
        <w:t xml:space="preserve">Изменения в учетную политику произведены во исполнение Представления Ревизионной комиссии МО Чернский район от </w:t>
      </w:r>
      <w:r>
        <w:rPr>
          <w:rFonts w:ascii="Times New Roman" w:hAnsi="Times New Roman" w:cs="Times New Roman"/>
          <w:sz w:val="28"/>
          <w:szCs w:val="28"/>
        </w:rPr>
        <w:t>31.05.2023 №9 по результатам внешней проверки годовой бюджетной отчетности за 2022 год ГРБС 850 Финансовое управление администрации МО Чернский район».</w:t>
      </w:r>
    </w:p>
    <w:p w:rsidR="006E4995" w:rsidRDefault="006E4995" w:rsidP="00514708">
      <w:pPr>
        <w:tabs>
          <w:tab w:val="left" w:pos="720"/>
        </w:tabs>
        <w:spacing w:after="0" w:line="240" w:lineRule="atLeast"/>
        <w:ind w:left="-170"/>
        <w:jc w:val="both"/>
        <w:rPr>
          <w:rFonts w:ascii="Times New Roman" w:hAnsi="Times New Roman" w:cs="Times New Roman"/>
          <w:sz w:val="28"/>
          <w:szCs w:val="28"/>
        </w:rPr>
      </w:pPr>
    </w:p>
    <w:p w:rsidR="00665DC2" w:rsidRPr="00545871" w:rsidRDefault="00D27205" w:rsidP="00D27205">
      <w:pPr>
        <w:tabs>
          <w:tab w:val="left" w:pos="720"/>
        </w:tabs>
        <w:spacing w:after="0" w:line="240" w:lineRule="atLeast"/>
        <w:ind w:left="-170"/>
        <w:jc w:val="both"/>
        <w:rPr>
          <w:rFonts w:ascii="Times New Roman" w:eastAsia="Times New Roman" w:hAnsi="Times New Roman" w:cs="Times New Roman"/>
          <w:sz w:val="28"/>
          <w:szCs w:val="20"/>
          <w:lang w:eastAsia="ru-RU"/>
        </w:rPr>
      </w:pPr>
      <w:r>
        <w:rPr>
          <w:rFonts w:ascii="Times New Roman" w:eastAsia="Times New Roman" w:hAnsi="Times New Roman" w:cs="Times New Roman"/>
          <w:color w:val="000000"/>
          <w:spacing w:val="5"/>
          <w:sz w:val="28"/>
          <w:szCs w:val="28"/>
          <w:lang w:eastAsia="ru-RU"/>
        </w:rPr>
        <w:t xml:space="preserve">      </w:t>
      </w:r>
      <w:r w:rsidR="00665DC2" w:rsidRPr="00665DC2">
        <w:rPr>
          <w:rFonts w:ascii="Times New Roman" w:eastAsia="Times New Roman" w:hAnsi="Times New Roman" w:cs="Times New Roman"/>
          <w:color w:val="000000"/>
          <w:spacing w:val="5"/>
          <w:sz w:val="28"/>
          <w:szCs w:val="28"/>
          <w:lang w:eastAsia="ru-RU"/>
        </w:rPr>
        <w:t>В соответствии</w:t>
      </w:r>
      <w:r w:rsidR="00665DC2" w:rsidRPr="00665DC2">
        <w:rPr>
          <w:rFonts w:ascii="Times New Roman" w:eastAsia="Times New Roman" w:hAnsi="Times New Roman" w:cs="Times New Roman"/>
          <w:color w:val="000000"/>
          <w:sz w:val="28"/>
          <w:szCs w:val="28"/>
          <w:lang w:eastAsia="ru-RU"/>
        </w:rPr>
        <w:t xml:space="preserve"> с Инструкцией </w:t>
      </w:r>
      <w:r w:rsidR="00665DC2" w:rsidRPr="00665DC2">
        <w:rPr>
          <w:rFonts w:ascii="Times New Roman" w:eastAsia="Times New Roman" w:hAnsi="Times New Roman" w:cs="Times New Roman"/>
          <w:sz w:val="28"/>
          <w:szCs w:val="28"/>
          <w:lang w:eastAsia="ru-RU"/>
        </w:rPr>
        <w:t>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2010г. N 191</w:t>
      </w:r>
      <w:r w:rsidR="003A2C59">
        <w:rPr>
          <w:rFonts w:ascii="Times New Roman" w:eastAsia="Times New Roman" w:hAnsi="Times New Roman" w:cs="Times New Roman"/>
          <w:sz w:val="28"/>
          <w:szCs w:val="28"/>
          <w:lang w:eastAsia="ru-RU"/>
        </w:rPr>
        <w:t>-</w:t>
      </w:r>
      <w:r w:rsidR="00DB238D" w:rsidRPr="00665DC2">
        <w:rPr>
          <w:rFonts w:ascii="Times New Roman" w:eastAsia="Times New Roman" w:hAnsi="Times New Roman" w:cs="Times New Roman"/>
          <w:sz w:val="28"/>
          <w:szCs w:val="28"/>
          <w:lang w:eastAsia="ru-RU"/>
        </w:rPr>
        <w:t xml:space="preserve">н </w:t>
      </w:r>
      <w:r w:rsidR="00DB238D" w:rsidRPr="00665DC2">
        <w:rPr>
          <w:rFonts w:ascii="Times New Roman" w:eastAsia="Times New Roman" w:hAnsi="Times New Roman" w:cs="Times New Roman"/>
          <w:color w:val="000000"/>
          <w:spacing w:val="1"/>
          <w:sz w:val="28"/>
          <w:szCs w:val="28"/>
          <w:lang w:eastAsia="ru-RU"/>
        </w:rPr>
        <w:t>(</w:t>
      </w:r>
      <w:r w:rsidR="00665DC2" w:rsidRPr="00665DC2">
        <w:rPr>
          <w:rFonts w:ascii="Times New Roman" w:eastAsia="Times New Roman" w:hAnsi="Times New Roman" w:cs="Times New Roman"/>
          <w:color w:val="000000"/>
          <w:spacing w:val="1"/>
          <w:sz w:val="28"/>
          <w:szCs w:val="28"/>
          <w:lang w:eastAsia="ru-RU"/>
        </w:rPr>
        <w:t>далее - Инструкция № 191н)</w:t>
      </w:r>
      <w:r w:rsidR="00665DC2" w:rsidRPr="00665DC2">
        <w:rPr>
          <w:rFonts w:ascii="Times New Roman" w:eastAsia="Times New Roman" w:hAnsi="Times New Roman" w:cs="Times New Roman"/>
          <w:color w:val="000000"/>
          <w:spacing w:val="5"/>
          <w:sz w:val="28"/>
          <w:szCs w:val="28"/>
          <w:lang w:eastAsia="ru-RU"/>
        </w:rPr>
        <w:t xml:space="preserve"> бюджетная отчетность ГРБС </w:t>
      </w:r>
      <w:r w:rsidR="00665DC2" w:rsidRPr="00665DC2">
        <w:rPr>
          <w:rFonts w:ascii="Times New Roman" w:eastAsia="Times New Roman" w:hAnsi="Times New Roman" w:cs="Times New Roman"/>
          <w:bCs/>
          <w:color w:val="000000"/>
          <w:sz w:val="28"/>
          <w:szCs w:val="28"/>
          <w:lang w:eastAsia="ru-RU"/>
        </w:rPr>
        <w:t>представлена на бумажном носителе в сброшюрованном и пронумерованном виде с оглавлением</w:t>
      </w:r>
      <w:r w:rsidR="00132406">
        <w:rPr>
          <w:rFonts w:ascii="Times New Roman" w:eastAsia="Times New Roman" w:hAnsi="Times New Roman" w:cs="Times New Roman"/>
          <w:bCs/>
          <w:color w:val="000000"/>
          <w:sz w:val="28"/>
          <w:szCs w:val="28"/>
          <w:lang w:eastAsia="ru-RU"/>
        </w:rPr>
        <w:t>.</w:t>
      </w:r>
      <w:r w:rsidR="00665DC2" w:rsidRPr="00665DC2">
        <w:rPr>
          <w:rFonts w:ascii="Times New Roman" w:eastAsia="Times New Roman" w:hAnsi="Times New Roman" w:cs="Times New Roman"/>
          <w:bCs/>
          <w:color w:val="000000"/>
          <w:sz w:val="28"/>
          <w:szCs w:val="28"/>
          <w:lang w:eastAsia="ru-RU"/>
        </w:rPr>
        <w:t xml:space="preserve"> Бюджетная отчетность подписана руководителем </w:t>
      </w:r>
      <w:r w:rsidR="001C6C37">
        <w:rPr>
          <w:rFonts w:ascii="Times New Roman" w:eastAsia="Times New Roman" w:hAnsi="Times New Roman" w:cs="Times New Roman"/>
          <w:bCs/>
          <w:color w:val="000000"/>
          <w:sz w:val="28"/>
          <w:szCs w:val="28"/>
          <w:lang w:eastAsia="ru-RU"/>
        </w:rPr>
        <w:t>за себя и главного бухгалтера (</w:t>
      </w:r>
      <w:r w:rsidR="001C6C37" w:rsidRPr="00FC7D2E">
        <w:rPr>
          <w:rFonts w:ascii="Times New Roman" w:eastAsia="Times New Roman" w:hAnsi="Times New Roman" w:cs="Times New Roman"/>
          <w:bCs/>
          <w:i/>
          <w:color w:val="000000"/>
          <w:sz w:val="28"/>
          <w:szCs w:val="28"/>
          <w:lang w:eastAsia="ru-RU"/>
        </w:rPr>
        <w:t xml:space="preserve">в связи </w:t>
      </w:r>
      <w:r w:rsidR="00045AD2" w:rsidRPr="00FC7D2E">
        <w:rPr>
          <w:rFonts w:ascii="Times New Roman" w:eastAsia="Times New Roman" w:hAnsi="Times New Roman" w:cs="Times New Roman"/>
          <w:bCs/>
          <w:i/>
          <w:color w:val="000000"/>
          <w:sz w:val="28"/>
          <w:szCs w:val="28"/>
          <w:lang w:eastAsia="ru-RU"/>
        </w:rPr>
        <w:t>с отсутствием главного бухгалтера</w:t>
      </w:r>
      <w:r w:rsidR="00045AD2">
        <w:rPr>
          <w:rFonts w:ascii="Times New Roman" w:eastAsia="Times New Roman" w:hAnsi="Times New Roman" w:cs="Times New Roman"/>
          <w:bCs/>
          <w:color w:val="000000"/>
          <w:sz w:val="28"/>
          <w:szCs w:val="28"/>
          <w:lang w:eastAsia="ru-RU"/>
        </w:rPr>
        <w:t>)</w:t>
      </w:r>
      <w:r w:rsidR="00545871">
        <w:rPr>
          <w:rFonts w:ascii="Times New Roman" w:eastAsia="Times New Roman" w:hAnsi="Times New Roman" w:cs="Times New Roman"/>
          <w:bCs/>
          <w:color w:val="000000"/>
          <w:sz w:val="28"/>
          <w:szCs w:val="28"/>
          <w:lang w:eastAsia="ru-RU"/>
        </w:rPr>
        <w:t xml:space="preserve"> кроме того</w:t>
      </w:r>
      <w:r w:rsidR="008F4F61">
        <w:rPr>
          <w:rFonts w:ascii="Times New Roman" w:eastAsia="Times New Roman" w:hAnsi="Times New Roman" w:cs="Times New Roman"/>
          <w:bCs/>
          <w:color w:val="000000"/>
          <w:sz w:val="28"/>
          <w:szCs w:val="28"/>
          <w:lang w:eastAsia="ru-RU"/>
        </w:rPr>
        <w:t>,</w:t>
      </w:r>
      <w:r w:rsidR="00045AD2">
        <w:rPr>
          <w:rFonts w:ascii="Times New Roman" w:eastAsia="Times New Roman" w:hAnsi="Times New Roman" w:cs="Times New Roman"/>
          <w:bCs/>
          <w:color w:val="000000"/>
          <w:sz w:val="28"/>
          <w:szCs w:val="28"/>
          <w:lang w:eastAsia="ru-RU"/>
        </w:rPr>
        <w:t xml:space="preserve"> </w:t>
      </w:r>
      <w:r w:rsidR="0040569F" w:rsidRPr="00545871">
        <w:rPr>
          <w:rFonts w:ascii="Times New Roman" w:eastAsia="Times New Roman" w:hAnsi="Times New Roman" w:cs="Times New Roman"/>
          <w:bCs/>
          <w:color w:val="000000"/>
          <w:sz w:val="28"/>
          <w:szCs w:val="28"/>
          <w:lang w:eastAsia="ru-RU"/>
        </w:rPr>
        <w:t>отчеты ф.0503127 и ф.0503128 подписаны руководителем финансово-</w:t>
      </w:r>
      <w:proofErr w:type="gramStart"/>
      <w:r w:rsidR="0040569F" w:rsidRPr="00545871">
        <w:rPr>
          <w:rFonts w:ascii="Times New Roman" w:eastAsia="Times New Roman" w:hAnsi="Times New Roman" w:cs="Times New Roman"/>
          <w:bCs/>
          <w:color w:val="000000"/>
          <w:sz w:val="28"/>
          <w:szCs w:val="28"/>
          <w:lang w:eastAsia="ru-RU"/>
        </w:rPr>
        <w:t>экономической  службы</w:t>
      </w:r>
      <w:proofErr w:type="gramEnd"/>
      <w:r w:rsidR="00545871">
        <w:rPr>
          <w:rFonts w:ascii="Times New Roman" w:eastAsia="Times New Roman" w:hAnsi="Times New Roman" w:cs="Times New Roman"/>
          <w:bCs/>
          <w:color w:val="000000"/>
          <w:sz w:val="28"/>
          <w:szCs w:val="28"/>
          <w:lang w:eastAsia="ru-RU"/>
        </w:rPr>
        <w:t xml:space="preserve"> </w:t>
      </w:r>
      <w:r w:rsidR="00545871" w:rsidRPr="00665DC2">
        <w:rPr>
          <w:rFonts w:ascii="Times New Roman" w:eastAsia="Times New Roman" w:hAnsi="Times New Roman" w:cs="Times New Roman"/>
          <w:bCs/>
          <w:color w:val="000000"/>
          <w:sz w:val="28"/>
          <w:szCs w:val="28"/>
          <w:lang w:eastAsia="ru-RU"/>
        </w:rPr>
        <w:t>что соответ</w:t>
      </w:r>
      <w:r w:rsidR="00545871">
        <w:rPr>
          <w:rFonts w:ascii="Times New Roman" w:eastAsia="Times New Roman" w:hAnsi="Times New Roman" w:cs="Times New Roman"/>
          <w:bCs/>
          <w:color w:val="000000"/>
          <w:sz w:val="28"/>
          <w:szCs w:val="28"/>
          <w:lang w:eastAsia="ru-RU"/>
        </w:rPr>
        <w:t>ствует п.6 Инструкции №191н</w:t>
      </w:r>
    </w:p>
    <w:p w:rsidR="00F85E98" w:rsidRDefault="00130B18" w:rsidP="00F85E98">
      <w:pPr>
        <w:widowControl w:val="0"/>
        <w:shd w:val="clear" w:color="auto" w:fill="FFFFFF"/>
        <w:tabs>
          <w:tab w:val="left" w:pos="720"/>
        </w:tabs>
        <w:autoSpaceDE w:val="0"/>
        <w:autoSpaceDN w:val="0"/>
        <w:adjustRightInd w:val="0"/>
        <w:spacing w:after="0" w:line="240" w:lineRule="atLeast"/>
        <w:ind w:left="-170"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665DC2" w:rsidRPr="00665DC2">
        <w:rPr>
          <w:rFonts w:ascii="Times New Roman" w:eastAsia="Times New Roman" w:hAnsi="Times New Roman" w:cs="Times New Roman"/>
          <w:color w:val="000000"/>
          <w:spacing w:val="1"/>
          <w:sz w:val="28"/>
          <w:szCs w:val="28"/>
          <w:lang w:eastAsia="ru-RU"/>
        </w:rPr>
        <w:t xml:space="preserve">В соответствии с п.9. Инструкции № 191н, бюджетная </w:t>
      </w:r>
      <w:r w:rsidR="00DB238D" w:rsidRPr="00665DC2">
        <w:rPr>
          <w:rFonts w:ascii="Times New Roman" w:eastAsia="Times New Roman" w:hAnsi="Times New Roman" w:cs="Times New Roman"/>
          <w:color w:val="000000"/>
          <w:spacing w:val="1"/>
          <w:sz w:val="28"/>
          <w:szCs w:val="28"/>
          <w:lang w:eastAsia="ru-RU"/>
        </w:rPr>
        <w:t>отчетность составлена</w:t>
      </w:r>
      <w:r w:rsidR="00665DC2" w:rsidRPr="00665DC2">
        <w:rPr>
          <w:rFonts w:ascii="Times New Roman" w:eastAsia="Times New Roman" w:hAnsi="Times New Roman" w:cs="Times New Roman"/>
          <w:color w:val="000000"/>
          <w:spacing w:val="1"/>
          <w:sz w:val="28"/>
          <w:szCs w:val="28"/>
          <w:lang w:eastAsia="ru-RU"/>
        </w:rPr>
        <w:t xml:space="preserve"> нарастающим итогом с начала года в рублях с точностью до второго деся</w:t>
      </w:r>
      <w:r w:rsidR="00665DC2" w:rsidRPr="00665DC2">
        <w:rPr>
          <w:rFonts w:ascii="Times New Roman" w:eastAsia="Times New Roman" w:hAnsi="Times New Roman" w:cs="Times New Roman"/>
          <w:color w:val="000000"/>
          <w:spacing w:val="1"/>
          <w:sz w:val="28"/>
          <w:szCs w:val="28"/>
          <w:lang w:eastAsia="ru-RU"/>
        </w:rPr>
        <w:softHyphen/>
      </w:r>
      <w:r w:rsidR="00665DC2" w:rsidRPr="00665DC2">
        <w:rPr>
          <w:rFonts w:ascii="Times New Roman" w:eastAsia="Times New Roman" w:hAnsi="Times New Roman" w:cs="Times New Roman"/>
          <w:color w:val="000000"/>
          <w:sz w:val="28"/>
          <w:szCs w:val="28"/>
          <w:lang w:eastAsia="ru-RU"/>
        </w:rPr>
        <w:t>тичного знака после запятой.</w:t>
      </w:r>
    </w:p>
    <w:p w:rsidR="005C5C0C" w:rsidRDefault="00130B18" w:rsidP="006D0500">
      <w:pPr>
        <w:widowControl w:val="0"/>
        <w:shd w:val="clear" w:color="auto" w:fill="FFFFFF"/>
        <w:tabs>
          <w:tab w:val="left" w:pos="720"/>
        </w:tabs>
        <w:autoSpaceDE w:val="0"/>
        <w:autoSpaceDN w:val="0"/>
        <w:adjustRightInd w:val="0"/>
        <w:spacing w:after="0" w:line="240" w:lineRule="atLeast"/>
        <w:ind w:left="-170" w:right="-57"/>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w:t>
      </w:r>
      <w:r w:rsidR="00665DC2" w:rsidRPr="00665DC2">
        <w:rPr>
          <w:rFonts w:ascii="Times New Roman" w:eastAsia="Times New Roman" w:hAnsi="Times New Roman" w:cs="Times New Roman"/>
          <w:color w:val="000000"/>
          <w:spacing w:val="1"/>
          <w:sz w:val="28"/>
          <w:szCs w:val="28"/>
          <w:lang w:eastAsia="ru-RU"/>
        </w:rPr>
        <w:t>Сроки представления годовой</w:t>
      </w:r>
      <w:r w:rsidR="0004140F">
        <w:rPr>
          <w:rFonts w:ascii="Times New Roman" w:eastAsia="Times New Roman" w:hAnsi="Times New Roman" w:cs="Times New Roman"/>
          <w:color w:val="000000"/>
          <w:spacing w:val="1"/>
          <w:sz w:val="28"/>
          <w:szCs w:val="28"/>
          <w:lang w:eastAsia="ru-RU"/>
        </w:rPr>
        <w:t xml:space="preserve"> бюджетной отчетности соблюдены: </w:t>
      </w:r>
      <w:r w:rsidR="006E4995">
        <w:rPr>
          <w:rFonts w:ascii="Times New Roman" w:eastAsia="Times New Roman" w:hAnsi="Times New Roman" w:cs="Times New Roman"/>
          <w:sz w:val="28"/>
          <w:szCs w:val="28"/>
          <w:lang w:eastAsia="ru-RU"/>
        </w:rPr>
        <w:t>сформирована на 01.01.2024</w:t>
      </w:r>
      <w:r w:rsidR="00F85E98" w:rsidRPr="00F85E98">
        <w:rPr>
          <w:rFonts w:ascii="Times New Roman" w:eastAsia="Times New Roman" w:hAnsi="Times New Roman" w:cs="Times New Roman"/>
          <w:sz w:val="28"/>
          <w:szCs w:val="28"/>
          <w:lang w:eastAsia="ru-RU"/>
        </w:rPr>
        <w:t xml:space="preserve"> и </w:t>
      </w:r>
      <w:r w:rsidR="00F85E98" w:rsidRPr="00BC14E2">
        <w:rPr>
          <w:rFonts w:ascii="Times New Roman" w:eastAsia="Times New Roman" w:hAnsi="Times New Roman" w:cs="Times New Roman"/>
          <w:sz w:val="28"/>
          <w:szCs w:val="28"/>
          <w:lang w:eastAsia="ru-RU"/>
        </w:rPr>
        <w:t xml:space="preserve">представлена в финансовое управление </w:t>
      </w:r>
      <w:r w:rsidR="00F85E98" w:rsidRPr="00BC14E2">
        <w:rPr>
          <w:rFonts w:ascii="Times New Roman" w:eastAsia="Times New Roman" w:hAnsi="Times New Roman" w:cs="Times New Roman"/>
          <w:spacing w:val="13"/>
          <w:sz w:val="28"/>
          <w:szCs w:val="28"/>
          <w:lang w:eastAsia="ru-RU"/>
        </w:rPr>
        <w:lastRenderedPageBreak/>
        <w:t xml:space="preserve">администрации </w:t>
      </w:r>
      <w:r w:rsidR="00F85E98" w:rsidRPr="00BC14E2">
        <w:rPr>
          <w:rFonts w:ascii="Times New Roman" w:eastAsia="Times New Roman" w:hAnsi="Times New Roman" w:cs="Times New Roman"/>
          <w:spacing w:val="5"/>
          <w:sz w:val="28"/>
          <w:szCs w:val="28"/>
          <w:lang w:eastAsia="ru-RU"/>
        </w:rPr>
        <w:t>МО Чернский район</w:t>
      </w:r>
      <w:r w:rsidR="006E4995" w:rsidRPr="00BC14E2">
        <w:rPr>
          <w:rFonts w:ascii="Times New Roman" w:eastAsia="Times New Roman" w:hAnsi="Times New Roman" w:cs="Times New Roman"/>
          <w:sz w:val="28"/>
          <w:szCs w:val="28"/>
          <w:lang w:eastAsia="ru-RU"/>
        </w:rPr>
        <w:t xml:space="preserve"> 01.02.2024</w:t>
      </w:r>
      <w:r w:rsidR="00F85E98" w:rsidRPr="00F85E98">
        <w:rPr>
          <w:rFonts w:ascii="Times New Roman" w:eastAsia="Times New Roman" w:hAnsi="Times New Roman" w:cs="Times New Roman"/>
          <w:sz w:val="28"/>
          <w:szCs w:val="28"/>
          <w:lang w:eastAsia="ru-RU"/>
        </w:rPr>
        <w:t xml:space="preserve"> </w:t>
      </w:r>
      <w:r w:rsidR="006E4995">
        <w:rPr>
          <w:rFonts w:ascii="Times New Roman" w:eastAsia="Times New Roman" w:hAnsi="Times New Roman" w:cs="Times New Roman"/>
          <w:sz w:val="28"/>
          <w:szCs w:val="28"/>
          <w:lang w:eastAsia="ru-RU"/>
        </w:rPr>
        <w:t>г., что соответствует сроку - 01.02.2024</w:t>
      </w:r>
      <w:r w:rsidR="00F85E98" w:rsidRPr="00F85E98">
        <w:rPr>
          <w:rFonts w:ascii="Times New Roman" w:eastAsia="Times New Roman" w:hAnsi="Times New Roman" w:cs="Times New Roman"/>
          <w:sz w:val="28"/>
          <w:szCs w:val="28"/>
          <w:lang w:eastAsia="ru-RU"/>
        </w:rPr>
        <w:t xml:space="preserve"> г., установленному письмом финансового управления </w:t>
      </w:r>
      <w:r w:rsidR="00F85E98" w:rsidRPr="00F85E98">
        <w:rPr>
          <w:rFonts w:ascii="Times New Roman" w:eastAsia="Times New Roman" w:hAnsi="Times New Roman" w:cs="Times New Roman"/>
          <w:spacing w:val="13"/>
          <w:sz w:val="28"/>
          <w:szCs w:val="28"/>
          <w:lang w:eastAsia="ru-RU"/>
        </w:rPr>
        <w:t xml:space="preserve">администрации </w:t>
      </w:r>
      <w:r w:rsidR="00F85E98" w:rsidRPr="00F85E98">
        <w:rPr>
          <w:rFonts w:ascii="Times New Roman" w:eastAsia="Times New Roman" w:hAnsi="Times New Roman" w:cs="Times New Roman"/>
          <w:spacing w:val="5"/>
          <w:sz w:val="28"/>
          <w:szCs w:val="28"/>
          <w:lang w:eastAsia="ru-RU"/>
        </w:rPr>
        <w:t>МО Чернский район</w:t>
      </w:r>
      <w:r w:rsidR="006E4995">
        <w:rPr>
          <w:rFonts w:ascii="Times New Roman" w:eastAsia="Times New Roman" w:hAnsi="Times New Roman" w:cs="Times New Roman"/>
          <w:sz w:val="28"/>
          <w:szCs w:val="28"/>
          <w:lang w:eastAsia="ru-RU"/>
        </w:rPr>
        <w:t xml:space="preserve"> от 14.12.2023 № 25</w:t>
      </w:r>
      <w:r w:rsidR="00F85E98" w:rsidRPr="00F85E98">
        <w:rPr>
          <w:rFonts w:ascii="Times New Roman" w:eastAsia="Times New Roman" w:hAnsi="Times New Roman" w:cs="Times New Roman"/>
          <w:sz w:val="28"/>
          <w:szCs w:val="28"/>
          <w:lang w:eastAsia="ru-RU"/>
        </w:rPr>
        <w:t>.</w:t>
      </w:r>
    </w:p>
    <w:p w:rsidR="00901280" w:rsidRDefault="00901280" w:rsidP="00901280">
      <w:pPr>
        <w:widowControl w:val="0"/>
        <w:autoSpaceDE w:val="0"/>
        <w:autoSpaceDN w:val="0"/>
        <w:adjustRightInd w:val="0"/>
        <w:spacing w:after="0" w:line="276" w:lineRule="auto"/>
        <w:ind w:left="-170" w:right="-57"/>
        <w:jc w:val="both"/>
        <w:outlineLvl w:val="2"/>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830EC1">
        <w:rPr>
          <w:rFonts w:ascii="Times New Roman" w:eastAsia="Times New Roman" w:hAnsi="Times New Roman" w:cs="Times New Roman"/>
          <w:sz w:val="28"/>
          <w:szCs w:val="28"/>
          <w:lang w:eastAsia="ru-RU"/>
        </w:rPr>
        <w:t xml:space="preserve">В соответствии с п.7 Инструкции №191н, статьей 11 Федерального закона от 06.12.2011 №402-ФЗ «О бухгалтерском </w:t>
      </w:r>
      <w:proofErr w:type="gramStart"/>
      <w:r w:rsidRPr="00830EC1">
        <w:rPr>
          <w:rFonts w:ascii="Times New Roman" w:eastAsia="Times New Roman" w:hAnsi="Times New Roman" w:cs="Times New Roman"/>
          <w:sz w:val="28"/>
          <w:szCs w:val="28"/>
          <w:lang w:eastAsia="ru-RU"/>
        </w:rPr>
        <w:t xml:space="preserve">учете» </w:t>
      </w:r>
      <w:r w:rsidRPr="00830EC1">
        <w:rPr>
          <w:rFonts w:ascii="Times New Roman" w:hAnsi="Times New Roman" w:cs="Times New Roman"/>
          <w:sz w:val="28"/>
          <w:szCs w:val="28"/>
        </w:rPr>
        <w:t xml:space="preserve"> </w:t>
      </w:r>
      <w:r>
        <w:rPr>
          <w:rFonts w:ascii="Times New Roman" w:hAnsi="Times New Roman" w:cs="Times New Roman"/>
          <w:sz w:val="28"/>
          <w:szCs w:val="28"/>
        </w:rPr>
        <w:t>в</w:t>
      </w:r>
      <w:proofErr w:type="gramEnd"/>
      <w:r>
        <w:rPr>
          <w:rFonts w:ascii="Times New Roman" w:hAnsi="Times New Roman" w:cs="Times New Roman"/>
          <w:sz w:val="28"/>
          <w:szCs w:val="28"/>
        </w:rPr>
        <w:t xml:space="preserve"> целях составления годовой бюджетной отчетности проводится инвентаризация активов и обязательств в порядке, установленном экономическим субъектом в рамках формирования его учетной политики.</w:t>
      </w:r>
    </w:p>
    <w:p w:rsidR="00132406" w:rsidRPr="00D03C20" w:rsidRDefault="00132406" w:rsidP="00901280">
      <w:pPr>
        <w:widowControl w:val="0"/>
        <w:autoSpaceDE w:val="0"/>
        <w:autoSpaceDN w:val="0"/>
        <w:adjustRightInd w:val="0"/>
        <w:spacing w:after="0" w:line="276" w:lineRule="auto"/>
        <w:ind w:left="-170" w:right="-57"/>
        <w:jc w:val="both"/>
        <w:outlineLvl w:val="2"/>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Годовая</w:t>
      </w:r>
      <w:r w:rsidRPr="00690F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color w:val="000000"/>
          <w:spacing w:val="1"/>
          <w:sz w:val="28"/>
          <w:szCs w:val="28"/>
          <w:lang w:eastAsia="ru-RU"/>
        </w:rPr>
        <w:t>бюджетная отчетность</w:t>
      </w:r>
      <w:r w:rsidRPr="00690F68">
        <w:rPr>
          <w:rFonts w:ascii="Times New Roman" w:eastAsia="Times New Roman" w:hAnsi="Times New Roman" w:cs="Times New Roman"/>
          <w:color w:val="000000"/>
          <w:spacing w:val="1"/>
          <w:sz w:val="28"/>
          <w:szCs w:val="28"/>
          <w:lang w:eastAsia="ru-RU"/>
        </w:rPr>
        <w:t xml:space="preserve">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690F68">
        <w:rPr>
          <w:rFonts w:ascii="Times New Roman" w:eastAsia="Times New Roman" w:hAnsi="Times New Roman" w:cs="Times New Roman"/>
          <w:bCs/>
          <w:color w:val="000000"/>
          <w:spacing w:val="1"/>
          <w:sz w:val="28"/>
          <w:szCs w:val="28"/>
          <w:lang w:eastAsia="ru-RU"/>
        </w:rPr>
        <w:t xml:space="preserve"> </w:t>
      </w:r>
      <w:r>
        <w:rPr>
          <w:rFonts w:ascii="Times New Roman" w:eastAsia="Times New Roman" w:hAnsi="Times New Roman" w:cs="Times New Roman"/>
          <w:bCs/>
          <w:color w:val="000000"/>
          <w:spacing w:val="1"/>
          <w:sz w:val="28"/>
          <w:szCs w:val="28"/>
          <w:lang w:eastAsia="ru-RU"/>
        </w:rPr>
        <w:t>–</w:t>
      </w:r>
      <w:r w:rsidRPr="00690F68">
        <w:rPr>
          <w:rFonts w:ascii="Times New Roman" w:eastAsia="Times New Roman" w:hAnsi="Times New Roman" w:cs="Times New Roman"/>
          <w:bCs/>
          <w:color w:val="000000"/>
          <w:spacing w:val="1"/>
          <w:sz w:val="28"/>
          <w:szCs w:val="28"/>
          <w:lang w:eastAsia="ru-RU"/>
        </w:rPr>
        <w:t xml:space="preserve"> </w:t>
      </w:r>
      <w:r w:rsidRPr="001F2E86">
        <w:rPr>
          <w:rFonts w:ascii="Times New Roman" w:eastAsia="Times New Roman" w:hAnsi="Times New Roman" w:cs="Times New Roman"/>
          <w:b/>
          <w:bCs/>
          <w:color w:val="000000"/>
          <w:spacing w:val="1"/>
          <w:sz w:val="28"/>
          <w:szCs w:val="28"/>
          <w:lang w:eastAsia="ru-RU"/>
        </w:rPr>
        <w:t>Финансового управления</w:t>
      </w:r>
      <w:r>
        <w:rPr>
          <w:rFonts w:ascii="Times New Roman" w:eastAsia="Times New Roman" w:hAnsi="Times New Roman" w:cs="Times New Roman"/>
          <w:bCs/>
          <w:color w:val="000000"/>
          <w:spacing w:val="1"/>
          <w:sz w:val="28"/>
          <w:szCs w:val="28"/>
          <w:lang w:eastAsia="ru-RU"/>
        </w:rPr>
        <w:t xml:space="preserve"> </w:t>
      </w:r>
      <w:proofErr w:type="gramStart"/>
      <w:r w:rsidRPr="00132406">
        <w:rPr>
          <w:rFonts w:ascii="Times New Roman" w:eastAsia="Times New Roman" w:hAnsi="Times New Roman" w:cs="Times New Roman"/>
          <w:bCs/>
          <w:sz w:val="28"/>
          <w:szCs w:val="28"/>
          <w:lang w:eastAsia="ru-RU"/>
        </w:rPr>
        <w:t>администрации  муниципального</w:t>
      </w:r>
      <w:proofErr w:type="gramEnd"/>
      <w:r w:rsidRPr="00132406">
        <w:rPr>
          <w:rFonts w:ascii="Times New Roman" w:eastAsia="Times New Roman" w:hAnsi="Times New Roman" w:cs="Times New Roman"/>
          <w:bCs/>
          <w:sz w:val="28"/>
          <w:szCs w:val="28"/>
          <w:lang w:eastAsia="ru-RU"/>
        </w:rPr>
        <w:t xml:space="preserve"> образования Чернский район за 2023 год» предоставлена в Ревизионную комиссию для проведения внешней проверки </w:t>
      </w:r>
      <w:r>
        <w:rPr>
          <w:rFonts w:ascii="Times New Roman" w:eastAsia="Times New Roman" w:hAnsi="Times New Roman" w:cs="Times New Roman"/>
          <w:bCs/>
          <w:sz w:val="28"/>
          <w:szCs w:val="28"/>
          <w:lang w:eastAsia="ru-RU"/>
        </w:rPr>
        <w:t xml:space="preserve">19.03.2024 г </w:t>
      </w:r>
      <w:r w:rsidRPr="006E4995">
        <w:rPr>
          <w:rFonts w:ascii="Times New Roman" w:eastAsia="Times New Roman" w:hAnsi="Times New Roman" w:cs="Times New Roman"/>
          <w:bCs/>
          <w:color w:val="FF0000"/>
          <w:sz w:val="28"/>
          <w:szCs w:val="28"/>
          <w:lang w:eastAsia="ru-RU"/>
        </w:rPr>
        <w:t xml:space="preserve"> </w:t>
      </w:r>
      <w:r w:rsidRPr="00D03C20">
        <w:rPr>
          <w:rFonts w:ascii="Times New Roman" w:eastAsia="Times New Roman" w:hAnsi="Times New Roman" w:cs="Times New Roman"/>
          <w:bCs/>
          <w:sz w:val="28"/>
          <w:szCs w:val="28"/>
          <w:lang w:eastAsia="ru-RU"/>
        </w:rPr>
        <w:t>(исх. № 01-10/986 от 19.03.2024).</w:t>
      </w:r>
    </w:p>
    <w:p w:rsidR="00901280" w:rsidRDefault="00901280" w:rsidP="00313AF6">
      <w:pPr>
        <w:widowControl w:val="0"/>
        <w:autoSpaceDE w:val="0"/>
        <w:autoSpaceDN w:val="0"/>
        <w:adjustRightInd w:val="0"/>
        <w:spacing w:after="0" w:line="276" w:lineRule="auto"/>
        <w:ind w:left="-170" w:right="-57"/>
        <w:jc w:val="both"/>
        <w:outlineLvl w:val="2"/>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sz w:val="28"/>
          <w:szCs w:val="28"/>
          <w:lang w:eastAsia="ru-RU"/>
        </w:rPr>
        <w:t xml:space="preserve">     </w:t>
      </w:r>
      <w:r w:rsidRPr="00F461F4">
        <w:rPr>
          <w:rFonts w:ascii="Times New Roman" w:eastAsia="Times New Roman" w:hAnsi="Times New Roman" w:cs="Times New Roman"/>
          <w:color w:val="C00000"/>
          <w:sz w:val="28"/>
          <w:szCs w:val="28"/>
          <w:lang w:eastAsia="ru-RU"/>
        </w:rPr>
        <w:t xml:space="preserve"> </w:t>
      </w:r>
      <w:r w:rsidRPr="00830EC1">
        <w:rPr>
          <w:rFonts w:ascii="Times New Roman" w:eastAsia="Times New Roman" w:hAnsi="Times New Roman" w:cs="Times New Roman"/>
          <w:sz w:val="28"/>
          <w:szCs w:val="28"/>
          <w:lang w:eastAsia="ru-RU"/>
        </w:rPr>
        <w:t xml:space="preserve">На основании </w:t>
      </w:r>
      <w:r w:rsidR="00D03C20">
        <w:rPr>
          <w:rFonts w:ascii="Times New Roman" w:eastAsia="Times New Roman" w:hAnsi="Times New Roman" w:cs="Times New Roman"/>
          <w:sz w:val="28"/>
          <w:szCs w:val="28"/>
          <w:lang w:eastAsia="ru-RU"/>
        </w:rPr>
        <w:t>Решения №2 от 30.11.2023г</w:t>
      </w:r>
      <w:r>
        <w:rPr>
          <w:rFonts w:ascii="Times New Roman" w:eastAsia="Times New Roman" w:hAnsi="Times New Roman" w:cs="Times New Roman"/>
          <w:sz w:val="28"/>
          <w:szCs w:val="28"/>
          <w:lang w:eastAsia="ru-RU"/>
        </w:rPr>
        <w:t xml:space="preserve"> по Финансовому </w:t>
      </w:r>
      <w:proofErr w:type="gramStart"/>
      <w:r>
        <w:rPr>
          <w:rFonts w:ascii="Times New Roman" w:eastAsia="Times New Roman" w:hAnsi="Times New Roman" w:cs="Times New Roman"/>
          <w:sz w:val="28"/>
          <w:szCs w:val="28"/>
          <w:lang w:eastAsia="ru-RU"/>
        </w:rPr>
        <w:t xml:space="preserve">управлению </w:t>
      </w:r>
      <w:r w:rsidRPr="00830EC1">
        <w:rPr>
          <w:rFonts w:ascii="Times New Roman" w:eastAsia="Times New Roman" w:hAnsi="Times New Roman" w:cs="Times New Roman"/>
          <w:sz w:val="28"/>
          <w:szCs w:val="28"/>
          <w:lang w:eastAsia="ru-RU"/>
        </w:rPr>
        <w:t xml:space="preserve"> администрации</w:t>
      </w:r>
      <w:proofErr w:type="gramEnd"/>
      <w:r w:rsidRPr="00830EC1">
        <w:rPr>
          <w:rFonts w:ascii="Times New Roman" w:eastAsia="Times New Roman" w:hAnsi="Times New Roman" w:cs="Times New Roman"/>
          <w:sz w:val="28"/>
          <w:szCs w:val="28"/>
          <w:lang w:eastAsia="ru-RU"/>
        </w:rPr>
        <w:t xml:space="preserve"> муниципального образования Чернский район </w:t>
      </w:r>
      <w:r>
        <w:rPr>
          <w:rFonts w:ascii="Times New Roman" w:eastAsia="Times New Roman" w:hAnsi="Times New Roman" w:cs="Times New Roman"/>
          <w:sz w:val="28"/>
          <w:szCs w:val="28"/>
          <w:lang w:eastAsia="ru-RU"/>
        </w:rPr>
        <w:t>«О проведении инвентаризации»</w:t>
      </w:r>
      <w:r w:rsidRPr="00830EC1">
        <w:rPr>
          <w:rFonts w:ascii="Times New Roman" w:eastAsia="Times New Roman" w:hAnsi="Times New Roman" w:cs="Times New Roman"/>
          <w:sz w:val="28"/>
          <w:szCs w:val="28"/>
          <w:lang w:eastAsia="ru-RU"/>
        </w:rPr>
        <w:t xml:space="preserve">, перед составлением годовой бухгалтерской отчетности </w:t>
      </w:r>
      <w:r>
        <w:rPr>
          <w:rFonts w:ascii="Times New Roman" w:eastAsia="Times New Roman" w:hAnsi="Times New Roman" w:cs="Times New Roman"/>
          <w:sz w:val="28"/>
          <w:szCs w:val="28"/>
          <w:lang w:eastAsia="ru-RU"/>
        </w:rPr>
        <w:t xml:space="preserve">Финансовым управлением </w:t>
      </w:r>
      <w:r w:rsidRPr="00FB68D5">
        <w:rPr>
          <w:rFonts w:ascii="Times New Roman" w:eastAsia="Times New Roman" w:hAnsi="Times New Roman" w:cs="Times New Roman"/>
          <w:sz w:val="28"/>
          <w:szCs w:val="28"/>
          <w:lang w:eastAsia="ru-RU"/>
        </w:rPr>
        <w:t>проведена инвентаризация основных средств, материальных запасов, денежных средств на счетах учета. Инвентаризация пров</w:t>
      </w:r>
      <w:r w:rsidR="00D03C20">
        <w:rPr>
          <w:rFonts w:ascii="Times New Roman" w:eastAsia="Times New Roman" w:hAnsi="Times New Roman" w:cs="Times New Roman"/>
          <w:sz w:val="28"/>
          <w:szCs w:val="28"/>
          <w:lang w:eastAsia="ru-RU"/>
        </w:rPr>
        <w:t>едена по состоянию на 01.12.2023</w:t>
      </w:r>
      <w:r w:rsidRPr="00FB68D5">
        <w:rPr>
          <w:rFonts w:ascii="Times New Roman" w:eastAsia="Times New Roman" w:hAnsi="Times New Roman" w:cs="Times New Roman"/>
          <w:sz w:val="28"/>
          <w:szCs w:val="28"/>
          <w:lang w:eastAsia="ru-RU"/>
        </w:rPr>
        <w:t xml:space="preserve"> года</w:t>
      </w:r>
      <w:r w:rsidR="00131494" w:rsidRPr="00FB68D5">
        <w:rPr>
          <w:rFonts w:ascii="Times New Roman" w:eastAsia="Times New Roman" w:hAnsi="Times New Roman" w:cs="Times New Roman"/>
          <w:sz w:val="28"/>
          <w:szCs w:val="28"/>
          <w:lang w:eastAsia="ru-RU"/>
        </w:rPr>
        <w:t xml:space="preserve">, недостач и излишек не установлено, </w:t>
      </w:r>
      <w:proofErr w:type="gramStart"/>
      <w:r w:rsidR="00131494" w:rsidRPr="00FB68D5">
        <w:rPr>
          <w:rFonts w:ascii="Times New Roman" w:eastAsia="Times New Roman" w:hAnsi="Times New Roman" w:cs="Times New Roman"/>
          <w:sz w:val="28"/>
          <w:szCs w:val="28"/>
          <w:lang w:eastAsia="ru-RU"/>
        </w:rPr>
        <w:t>о  чем</w:t>
      </w:r>
      <w:proofErr w:type="gramEnd"/>
      <w:r w:rsidR="00131494" w:rsidRPr="00FB68D5">
        <w:rPr>
          <w:rFonts w:ascii="Times New Roman" w:eastAsia="Times New Roman" w:hAnsi="Times New Roman" w:cs="Times New Roman"/>
          <w:sz w:val="28"/>
          <w:szCs w:val="28"/>
          <w:lang w:eastAsia="ru-RU"/>
        </w:rPr>
        <w:t xml:space="preserve"> </w:t>
      </w:r>
      <w:r w:rsidR="008F4F61">
        <w:rPr>
          <w:rFonts w:ascii="Times New Roman" w:eastAsia="Times New Roman" w:hAnsi="Times New Roman" w:cs="Times New Roman"/>
          <w:sz w:val="28"/>
          <w:szCs w:val="28"/>
          <w:lang w:eastAsia="ru-RU"/>
        </w:rPr>
        <w:t>указано</w:t>
      </w:r>
      <w:r w:rsidR="00131494" w:rsidRPr="00FB68D5">
        <w:rPr>
          <w:rFonts w:ascii="Times New Roman" w:eastAsia="Times New Roman" w:hAnsi="Times New Roman" w:cs="Times New Roman"/>
          <w:sz w:val="28"/>
          <w:szCs w:val="28"/>
          <w:lang w:eastAsia="ru-RU"/>
        </w:rPr>
        <w:t xml:space="preserve"> в </w:t>
      </w:r>
      <w:r w:rsidR="008F4F61">
        <w:rPr>
          <w:rFonts w:ascii="Times New Roman" w:eastAsia="Times New Roman" w:hAnsi="Times New Roman" w:cs="Times New Roman"/>
          <w:sz w:val="28"/>
          <w:szCs w:val="28"/>
          <w:lang w:eastAsia="ru-RU"/>
        </w:rPr>
        <w:t xml:space="preserve">разделе 5 </w:t>
      </w:r>
      <w:r w:rsidR="00131494" w:rsidRPr="00FB68D5">
        <w:rPr>
          <w:rFonts w:ascii="Times New Roman" w:eastAsia="Times New Roman" w:hAnsi="Times New Roman" w:cs="Times New Roman"/>
          <w:sz w:val="28"/>
          <w:szCs w:val="28"/>
          <w:lang w:eastAsia="ru-RU"/>
        </w:rPr>
        <w:t>п</w:t>
      </w:r>
      <w:r w:rsidR="008F4F61">
        <w:rPr>
          <w:rFonts w:ascii="Times New Roman" w:eastAsia="Times New Roman" w:hAnsi="Times New Roman" w:cs="Times New Roman"/>
          <w:sz w:val="28"/>
          <w:szCs w:val="28"/>
          <w:lang w:eastAsia="ru-RU"/>
        </w:rPr>
        <w:t>о</w:t>
      </w:r>
      <w:r w:rsidR="0060230E">
        <w:rPr>
          <w:rFonts w:ascii="Times New Roman" w:eastAsia="Times New Roman" w:hAnsi="Times New Roman" w:cs="Times New Roman"/>
          <w:sz w:val="28"/>
          <w:szCs w:val="28"/>
          <w:lang w:eastAsia="ru-RU"/>
        </w:rPr>
        <w:t xml:space="preserve">яснительной записке ф. 0503160. </w:t>
      </w:r>
      <w:r>
        <w:rPr>
          <w:rFonts w:ascii="Times New Roman" w:eastAsia="Times New Roman" w:hAnsi="Times New Roman" w:cs="Times New Roman"/>
          <w:sz w:val="28"/>
          <w:szCs w:val="28"/>
          <w:lang w:eastAsia="ru-RU"/>
        </w:rPr>
        <w:t xml:space="preserve">  </w:t>
      </w:r>
      <w:r w:rsidR="001F45D9">
        <w:rPr>
          <w:rFonts w:ascii="Times New Roman" w:eastAsia="Times New Roman" w:hAnsi="Times New Roman" w:cs="Times New Roman"/>
          <w:sz w:val="28"/>
          <w:szCs w:val="28"/>
          <w:lang w:eastAsia="ru-RU"/>
        </w:rPr>
        <w:t xml:space="preserve">Нарушений в оформлении документов по инвентаризации </w:t>
      </w:r>
      <w:r w:rsidR="001F45D9">
        <w:rPr>
          <w:rFonts w:ascii="Times New Roman" w:hAnsi="Times New Roman" w:cs="Times New Roman"/>
          <w:sz w:val="28"/>
          <w:szCs w:val="28"/>
        </w:rPr>
        <w:t xml:space="preserve">активов и обязательств Финансового управления </w:t>
      </w:r>
      <w:r w:rsidR="001F45D9">
        <w:rPr>
          <w:rFonts w:ascii="Times New Roman" w:eastAsia="Times New Roman" w:hAnsi="Times New Roman" w:cs="Times New Roman"/>
          <w:sz w:val="28"/>
          <w:szCs w:val="28"/>
          <w:lang w:eastAsia="ru-RU"/>
        </w:rPr>
        <w:t>не установлено.</w:t>
      </w:r>
      <w:r>
        <w:rPr>
          <w:rFonts w:ascii="Times New Roman" w:eastAsia="Times New Roman" w:hAnsi="Times New Roman" w:cs="Times New Roman"/>
          <w:sz w:val="28"/>
          <w:szCs w:val="28"/>
          <w:lang w:eastAsia="ru-RU"/>
        </w:rPr>
        <w:t xml:space="preserve">       </w:t>
      </w:r>
    </w:p>
    <w:p w:rsidR="00FB1733" w:rsidRDefault="00FB1733" w:rsidP="00FC3E07">
      <w:pPr>
        <w:widowControl w:val="0"/>
        <w:autoSpaceDE w:val="0"/>
        <w:autoSpaceDN w:val="0"/>
        <w:adjustRightInd w:val="0"/>
        <w:spacing w:after="0" w:line="240" w:lineRule="atLeast"/>
        <w:ind w:left="-170" w:right="-57"/>
        <w:jc w:val="both"/>
        <w:rPr>
          <w:rFonts w:ascii="Times New Roman" w:eastAsia="Times New Roman" w:hAnsi="Times New Roman" w:cs="Times New Roman"/>
          <w:color w:val="000000"/>
          <w:spacing w:val="1"/>
          <w:sz w:val="28"/>
          <w:szCs w:val="28"/>
          <w:lang w:eastAsia="ru-RU"/>
        </w:rPr>
      </w:pPr>
    </w:p>
    <w:p w:rsidR="00FB1733" w:rsidRPr="00FB1733" w:rsidRDefault="00126464" w:rsidP="00FB1733">
      <w:pPr>
        <w:widowControl w:val="0"/>
        <w:autoSpaceDE w:val="0"/>
        <w:autoSpaceDN w:val="0"/>
        <w:adjustRightInd w:val="0"/>
        <w:spacing w:after="0" w:line="240" w:lineRule="auto"/>
        <w:ind w:left="360"/>
        <w:contextualSpacing/>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5</w:t>
      </w:r>
      <w:r w:rsidR="00FB1733" w:rsidRPr="00FB1733">
        <w:rPr>
          <w:rFonts w:ascii="Times New Roman" w:eastAsia="Calibri" w:hAnsi="Times New Roman" w:cs="Times New Roman"/>
          <w:b/>
          <w:bCs/>
          <w:sz w:val="28"/>
          <w:szCs w:val="28"/>
        </w:rPr>
        <w:t xml:space="preserve">.Проверка полноты составления отчетности </w:t>
      </w:r>
    </w:p>
    <w:p w:rsidR="00FB1733" w:rsidRPr="00FB1733" w:rsidRDefault="00FB1733" w:rsidP="00FB1733">
      <w:pPr>
        <w:widowControl w:val="0"/>
        <w:shd w:val="clear" w:color="auto" w:fill="FFFFFF"/>
        <w:tabs>
          <w:tab w:val="left" w:pos="720"/>
        </w:tabs>
        <w:autoSpaceDE w:val="0"/>
        <w:autoSpaceDN w:val="0"/>
        <w:adjustRightInd w:val="0"/>
        <w:spacing w:after="0" w:line="240" w:lineRule="atLeast"/>
        <w:ind w:left="-170" w:right="-57"/>
        <w:jc w:val="both"/>
        <w:rPr>
          <w:rFonts w:ascii="Times New Roman" w:eastAsia="Times New Roman" w:hAnsi="Times New Roman" w:cs="Times New Roman"/>
          <w:color w:val="000000"/>
          <w:sz w:val="28"/>
          <w:szCs w:val="28"/>
          <w:lang w:eastAsia="ru-RU"/>
        </w:rPr>
      </w:pPr>
    </w:p>
    <w:p w:rsidR="00FC3E07" w:rsidRPr="00FC3E07" w:rsidRDefault="00FC3E07" w:rsidP="00FC3E07">
      <w:pPr>
        <w:widowControl w:val="0"/>
        <w:autoSpaceDE w:val="0"/>
        <w:autoSpaceDN w:val="0"/>
        <w:adjustRightInd w:val="0"/>
        <w:spacing w:after="0" w:line="240" w:lineRule="atLeast"/>
        <w:ind w:left="-170" w:right="-57"/>
        <w:jc w:val="both"/>
        <w:rPr>
          <w:rFonts w:ascii="Times New Roman" w:eastAsia="Times New Roman" w:hAnsi="Times New Roman" w:cs="Times New Roman"/>
          <w:color w:val="000000"/>
          <w:spacing w:val="-1"/>
          <w:sz w:val="28"/>
          <w:szCs w:val="28"/>
          <w:lang w:eastAsia="ru-RU"/>
        </w:rPr>
      </w:pPr>
      <w:r w:rsidRPr="00FC3E07">
        <w:rPr>
          <w:rFonts w:ascii="Times New Roman" w:eastAsia="Times New Roman" w:hAnsi="Times New Roman" w:cs="Times New Roman"/>
          <w:color w:val="000000"/>
          <w:spacing w:val="1"/>
          <w:sz w:val="28"/>
          <w:szCs w:val="28"/>
          <w:lang w:eastAsia="ru-RU"/>
        </w:rPr>
        <w:t xml:space="preserve">      </w:t>
      </w:r>
      <w:r w:rsidR="007004C4">
        <w:rPr>
          <w:rFonts w:ascii="Times New Roman" w:eastAsia="Times New Roman" w:hAnsi="Times New Roman" w:cs="Times New Roman"/>
          <w:color w:val="000000"/>
          <w:spacing w:val="1"/>
          <w:sz w:val="28"/>
          <w:szCs w:val="28"/>
          <w:lang w:eastAsia="ru-RU"/>
        </w:rPr>
        <w:t>1</w:t>
      </w:r>
      <w:r w:rsidR="00FB1733">
        <w:rPr>
          <w:rFonts w:ascii="Times New Roman" w:eastAsia="Times New Roman" w:hAnsi="Times New Roman" w:cs="Times New Roman"/>
          <w:color w:val="000000"/>
          <w:spacing w:val="1"/>
          <w:sz w:val="28"/>
          <w:szCs w:val="28"/>
          <w:lang w:eastAsia="ru-RU"/>
        </w:rPr>
        <w:t>.1.</w:t>
      </w:r>
      <w:r w:rsidRPr="00FC3E07">
        <w:rPr>
          <w:rFonts w:ascii="Times New Roman" w:eastAsia="Times New Roman" w:hAnsi="Times New Roman" w:cs="Times New Roman"/>
          <w:color w:val="000000"/>
          <w:spacing w:val="-1"/>
          <w:sz w:val="28"/>
          <w:szCs w:val="28"/>
          <w:lang w:eastAsia="ru-RU"/>
        </w:rPr>
        <w:t xml:space="preserve"> </w:t>
      </w:r>
      <w:r w:rsidRPr="00FC3E07">
        <w:rPr>
          <w:rFonts w:ascii="Times New Roman" w:eastAsia="Times New Roman" w:hAnsi="Times New Roman" w:cs="Times New Roman"/>
          <w:spacing w:val="13"/>
          <w:sz w:val="28"/>
          <w:szCs w:val="28"/>
          <w:lang w:eastAsia="ru-RU"/>
        </w:rPr>
        <w:t>В соответствии с у</w:t>
      </w:r>
      <w:r w:rsidRPr="00FC3E07">
        <w:rPr>
          <w:rFonts w:ascii="Times New Roman" w:eastAsia="Times New Roman" w:hAnsi="Times New Roman" w:cs="Times New Roman"/>
          <w:color w:val="000000"/>
          <w:spacing w:val="1"/>
          <w:sz w:val="28"/>
          <w:szCs w:val="28"/>
          <w:lang w:eastAsia="ru-RU"/>
        </w:rPr>
        <w:t>становленными требованиями п.п.11.1 Инструкции №191</w:t>
      </w:r>
      <w:proofErr w:type="gramStart"/>
      <w:r w:rsidRPr="00FC3E07">
        <w:rPr>
          <w:rFonts w:ascii="Times New Roman" w:eastAsia="Times New Roman" w:hAnsi="Times New Roman" w:cs="Times New Roman"/>
          <w:color w:val="000000"/>
          <w:spacing w:val="1"/>
          <w:sz w:val="28"/>
          <w:szCs w:val="28"/>
          <w:lang w:eastAsia="ru-RU"/>
        </w:rPr>
        <w:t>н,  годовой</w:t>
      </w:r>
      <w:proofErr w:type="gramEnd"/>
      <w:r w:rsidRPr="00FC3E07">
        <w:rPr>
          <w:rFonts w:ascii="Times New Roman" w:eastAsia="Times New Roman" w:hAnsi="Times New Roman" w:cs="Times New Roman"/>
          <w:color w:val="000000"/>
          <w:spacing w:val="1"/>
          <w:sz w:val="28"/>
          <w:szCs w:val="28"/>
          <w:lang w:eastAsia="ru-RU"/>
        </w:rPr>
        <w:t xml:space="preserve"> отчет ГРБС </w:t>
      </w:r>
      <w:r w:rsidRPr="00FC3E07">
        <w:rPr>
          <w:rFonts w:ascii="Times New Roman" w:eastAsia="Times New Roman" w:hAnsi="Times New Roman" w:cs="Times New Roman"/>
          <w:color w:val="000000"/>
          <w:spacing w:val="-1"/>
          <w:sz w:val="28"/>
          <w:szCs w:val="28"/>
          <w:lang w:eastAsia="ru-RU"/>
        </w:rPr>
        <w:t>содержит:</w:t>
      </w:r>
    </w:p>
    <w:p w:rsidR="00FC3E07" w:rsidRPr="00FC3E07" w:rsidRDefault="00FC3E07" w:rsidP="00FC3E07">
      <w:pPr>
        <w:widowControl w:val="0"/>
        <w:shd w:val="clear" w:color="auto" w:fill="FFFFFF"/>
        <w:autoSpaceDE w:val="0"/>
        <w:autoSpaceDN w:val="0"/>
        <w:adjustRightInd w:val="0"/>
        <w:spacing w:after="0" w:line="240" w:lineRule="atLeast"/>
        <w:ind w:left="-170" w:right="-57"/>
        <w:jc w:val="both"/>
        <w:rPr>
          <w:rFonts w:ascii="Times New Roman" w:eastAsia="Times New Roman" w:hAnsi="Times New Roman" w:cs="Times New Roman"/>
          <w:color w:val="464C55"/>
          <w:sz w:val="28"/>
          <w:szCs w:val="28"/>
          <w:lang w:eastAsia="ru-RU"/>
        </w:rPr>
      </w:pPr>
      <w:r w:rsidRPr="00FC3E07">
        <w:rPr>
          <w:rFonts w:ascii="Times New Roman" w:eastAsia="Times New Roman" w:hAnsi="Times New Roman" w:cs="Times New Roman"/>
          <w:color w:val="464C55"/>
          <w:sz w:val="28"/>
          <w:szCs w:val="28"/>
          <w:lang w:eastAsia="ru-RU"/>
        </w:rPr>
        <w:t>- Баланс ГРБС (</w:t>
      </w:r>
      <w:hyperlink r:id="rId13" w:anchor="block_503130" w:history="1">
        <w:r w:rsidRPr="00FC3E07">
          <w:rPr>
            <w:rFonts w:ascii="Times New Roman" w:eastAsia="Times New Roman" w:hAnsi="Times New Roman" w:cs="Times New Roman"/>
            <w:color w:val="3272C0"/>
            <w:sz w:val="28"/>
            <w:szCs w:val="28"/>
            <w:u w:val="single"/>
            <w:lang w:eastAsia="ru-RU"/>
          </w:rPr>
          <w:t>ф. 0503130</w:t>
        </w:r>
      </w:hyperlink>
      <w:r w:rsidRPr="00FC3E07">
        <w:rPr>
          <w:rFonts w:ascii="Times New Roman" w:eastAsia="Times New Roman" w:hAnsi="Times New Roman" w:cs="Times New Roman"/>
          <w:color w:val="464C55"/>
          <w:sz w:val="28"/>
          <w:szCs w:val="28"/>
          <w:lang w:eastAsia="ru-RU"/>
        </w:rPr>
        <w:t>);</w:t>
      </w:r>
    </w:p>
    <w:p w:rsidR="00FC3E07" w:rsidRPr="00FC3E07" w:rsidRDefault="00FC3E07" w:rsidP="00FC3E07">
      <w:pPr>
        <w:widowControl w:val="0"/>
        <w:shd w:val="clear" w:color="auto" w:fill="FFFFFF"/>
        <w:autoSpaceDE w:val="0"/>
        <w:autoSpaceDN w:val="0"/>
        <w:adjustRightInd w:val="0"/>
        <w:spacing w:after="0" w:line="240" w:lineRule="atLeast"/>
        <w:ind w:left="-170" w:right="-57"/>
        <w:jc w:val="both"/>
        <w:rPr>
          <w:rFonts w:ascii="Times New Roman" w:eastAsia="Times New Roman" w:hAnsi="Times New Roman" w:cs="Times New Roman"/>
          <w:sz w:val="28"/>
          <w:szCs w:val="28"/>
          <w:lang w:eastAsia="ru-RU"/>
        </w:rPr>
      </w:pPr>
      <w:r w:rsidRPr="00FC3E07">
        <w:rPr>
          <w:rFonts w:ascii="Times New Roman" w:eastAsia="Times New Roman" w:hAnsi="Times New Roman" w:cs="Times New Roman"/>
          <w:sz w:val="28"/>
          <w:szCs w:val="28"/>
          <w:lang w:eastAsia="ru-RU"/>
        </w:rPr>
        <w:t>-Справку по заключению счетов бюджетного учета отчетного финансового года (</w:t>
      </w:r>
      <w:hyperlink r:id="rId14" w:anchor="block_503110" w:history="1">
        <w:r w:rsidRPr="00FC3E07">
          <w:rPr>
            <w:rFonts w:ascii="Times New Roman" w:eastAsia="Times New Roman" w:hAnsi="Times New Roman" w:cs="Times New Roman"/>
            <w:sz w:val="28"/>
            <w:szCs w:val="28"/>
            <w:u w:val="single"/>
            <w:lang w:eastAsia="ru-RU"/>
          </w:rPr>
          <w:t>ф. 0503110</w:t>
        </w:r>
      </w:hyperlink>
      <w:r w:rsidRPr="00FC3E07">
        <w:rPr>
          <w:rFonts w:ascii="Times New Roman" w:eastAsia="Times New Roman" w:hAnsi="Times New Roman" w:cs="Times New Roman"/>
          <w:sz w:val="28"/>
          <w:szCs w:val="28"/>
          <w:lang w:eastAsia="ru-RU"/>
        </w:rPr>
        <w:t>);</w:t>
      </w:r>
    </w:p>
    <w:p w:rsidR="00FC3E07" w:rsidRPr="00FC3E07" w:rsidRDefault="00FC3E07" w:rsidP="00FC3E07">
      <w:pPr>
        <w:widowControl w:val="0"/>
        <w:shd w:val="clear" w:color="auto" w:fill="FFFFFF"/>
        <w:autoSpaceDE w:val="0"/>
        <w:autoSpaceDN w:val="0"/>
        <w:adjustRightInd w:val="0"/>
        <w:spacing w:after="0" w:line="240" w:lineRule="atLeast"/>
        <w:ind w:left="-170" w:right="-57"/>
        <w:jc w:val="both"/>
        <w:rPr>
          <w:rFonts w:ascii="Times New Roman" w:eastAsia="Times New Roman" w:hAnsi="Times New Roman" w:cs="Times New Roman"/>
          <w:sz w:val="28"/>
          <w:szCs w:val="28"/>
          <w:lang w:eastAsia="ru-RU"/>
        </w:rPr>
      </w:pPr>
      <w:r w:rsidRPr="00FC3E07">
        <w:rPr>
          <w:rFonts w:ascii="Times New Roman" w:eastAsia="Times New Roman" w:hAnsi="Times New Roman" w:cs="Times New Roman"/>
          <w:sz w:val="28"/>
          <w:szCs w:val="28"/>
          <w:lang w:eastAsia="ru-RU"/>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5" w:anchor="block_503127" w:history="1">
        <w:r w:rsidRPr="00FC3E07">
          <w:rPr>
            <w:rFonts w:ascii="Times New Roman" w:eastAsia="Times New Roman" w:hAnsi="Times New Roman" w:cs="Times New Roman"/>
            <w:sz w:val="28"/>
            <w:szCs w:val="28"/>
            <w:u w:val="single"/>
            <w:lang w:eastAsia="ru-RU"/>
          </w:rPr>
          <w:t>ф. 0503127</w:t>
        </w:r>
      </w:hyperlink>
      <w:r w:rsidRPr="00FC3E07">
        <w:rPr>
          <w:rFonts w:ascii="Times New Roman" w:eastAsia="Times New Roman" w:hAnsi="Times New Roman" w:cs="Times New Roman"/>
          <w:sz w:val="28"/>
          <w:szCs w:val="28"/>
          <w:lang w:eastAsia="ru-RU"/>
        </w:rPr>
        <w:t>);</w:t>
      </w:r>
    </w:p>
    <w:p w:rsidR="00FC3E07" w:rsidRPr="00FC3E07" w:rsidRDefault="00FC3E07" w:rsidP="00FC3E07">
      <w:pPr>
        <w:widowControl w:val="0"/>
        <w:shd w:val="clear" w:color="auto" w:fill="FFFFFF"/>
        <w:autoSpaceDE w:val="0"/>
        <w:autoSpaceDN w:val="0"/>
        <w:adjustRightInd w:val="0"/>
        <w:spacing w:after="0" w:line="240" w:lineRule="atLeast"/>
        <w:ind w:left="-170" w:right="-57"/>
        <w:jc w:val="both"/>
        <w:rPr>
          <w:rFonts w:ascii="Times New Roman" w:eastAsia="Times New Roman" w:hAnsi="Times New Roman" w:cs="Times New Roman"/>
          <w:sz w:val="28"/>
          <w:szCs w:val="28"/>
          <w:lang w:eastAsia="ru-RU"/>
        </w:rPr>
      </w:pPr>
      <w:r w:rsidRPr="00FC3E07">
        <w:rPr>
          <w:rFonts w:ascii="Times New Roman" w:eastAsia="Times New Roman" w:hAnsi="Times New Roman" w:cs="Times New Roman"/>
          <w:sz w:val="28"/>
          <w:szCs w:val="28"/>
          <w:lang w:eastAsia="ru-RU"/>
        </w:rPr>
        <w:t>- Отчет о бюджетных обязательствах (</w:t>
      </w:r>
      <w:hyperlink r:id="rId16" w:anchor="block_503128" w:history="1">
        <w:r w:rsidRPr="00FC3E07">
          <w:rPr>
            <w:rFonts w:ascii="Times New Roman" w:eastAsia="Times New Roman" w:hAnsi="Times New Roman" w:cs="Times New Roman"/>
            <w:sz w:val="28"/>
            <w:szCs w:val="28"/>
            <w:u w:val="single"/>
            <w:lang w:eastAsia="ru-RU"/>
          </w:rPr>
          <w:t>ф. 0503128</w:t>
        </w:r>
      </w:hyperlink>
      <w:r w:rsidRPr="00FC3E07">
        <w:rPr>
          <w:rFonts w:ascii="Times New Roman" w:eastAsia="Times New Roman" w:hAnsi="Times New Roman" w:cs="Times New Roman"/>
          <w:sz w:val="28"/>
          <w:szCs w:val="28"/>
          <w:lang w:eastAsia="ru-RU"/>
        </w:rPr>
        <w:t>);</w:t>
      </w:r>
    </w:p>
    <w:p w:rsidR="00FC3E07" w:rsidRPr="00FC3E07" w:rsidRDefault="00FC3E07" w:rsidP="00FC3E07">
      <w:pPr>
        <w:widowControl w:val="0"/>
        <w:shd w:val="clear" w:color="auto" w:fill="FFFFFF"/>
        <w:autoSpaceDE w:val="0"/>
        <w:autoSpaceDN w:val="0"/>
        <w:adjustRightInd w:val="0"/>
        <w:spacing w:after="0" w:line="240" w:lineRule="atLeast"/>
        <w:ind w:left="-170" w:right="-57"/>
        <w:jc w:val="both"/>
        <w:rPr>
          <w:rFonts w:ascii="Times New Roman" w:eastAsia="Times New Roman" w:hAnsi="Times New Roman" w:cs="Times New Roman"/>
          <w:sz w:val="28"/>
          <w:szCs w:val="28"/>
          <w:lang w:eastAsia="ru-RU"/>
        </w:rPr>
      </w:pPr>
      <w:r w:rsidRPr="00FC3E07">
        <w:rPr>
          <w:rFonts w:ascii="Times New Roman" w:eastAsia="Times New Roman" w:hAnsi="Times New Roman" w:cs="Times New Roman"/>
          <w:sz w:val="28"/>
          <w:szCs w:val="28"/>
          <w:lang w:eastAsia="ru-RU"/>
        </w:rPr>
        <w:t>- Отчет о финансовых результатах деятельности (</w:t>
      </w:r>
      <w:hyperlink r:id="rId17" w:anchor="block_503121" w:history="1">
        <w:r w:rsidRPr="00FC3E07">
          <w:rPr>
            <w:rFonts w:ascii="Times New Roman" w:eastAsia="Times New Roman" w:hAnsi="Times New Roman" w:cs="Times New Roman"/>
            <w:sz w:val="28"/>
            <w:szCs w:val="28"/>
            <w:u w:val="single"/>
            <w:lang w:eastAsia="ru-RU"/>
          </w:rPr>
          <w:t>ф. 0503121</w:t>
        </w:r>
      </w:hyperlink>
      <w:r w:rsidRPr="00FC3E07">
        <w:rPr>
          <w:rFonts w:ascii="Times New Roman" w:eastAsia="Times New Roman" w:hAnsi="Times New Roman" w:cs="Times New Roman"/>
          <w:sz w:val="28"/>
          <w:szCs w:val="28"/>
          <w:lang w:eastAsia="ru-RU"/>
        </w:rPr>
        <w:t>);</w:t>
      </w:r>
    </w:p>
    <w:p w:rsidR="00FC3E07" w:rsidRPr="00FC3E07" w:rsidRDefault="00FC3E07" w:rsidP="00FC3E07">
      <w:pPr>
        <w:widowControl w:val="0"/>
        <w:shd w:val="clear" w:color="auto" w:fill="FFFFFF"/>
        <w:autoSpaceDE w:val="0"/>
        <w:autoSpaceDN w:val="0"/>
        <w:adjustRightInd w:val="0"/>
        <w:spacing w:after="0" w:line="240" w:lineRule="atLeast"/>
        <w:ind w:left="-170" w:right="-57"/>
        <w:jc w:val="both"/>
        <w:rPr>
          <w:rFonts w:ascii="Times New Roman" w:eastAsia="Times New Roman" w:hAnsi="Times New Roman" w:cs="Times New Roman"/>
          <w:sz w:val="28"/>
          <w:szCs w:val="28"/>
          <w:lang w:eastAsia="ru-RU"/>
        </w:rPr>
      </w:pPr>
      <w:r w:rsidRPr="00FC3E07">
        <w:rPr>
          <w:rFonts w:ascii="Times New Roman" w:eastAsia="Times New Roman" w:hAnsi="Times New Roman" w:cs="Times New Roman"/>
          <w:sz w:val="28"/>
          <w:szCs w:val="28"/>
          <w:lang w:eastAsia="ru-RU"/>
        </w:rPr>
        <w:t>- Отчет о движении денежных средств (</w:t>
      </w:r>
      <w:hyperlink r:id="rId18" w:anchor="block_503123" w:history="1">
        <w:r w:rsidRPr="00FC3E07">
          <w:rPr>
            <w:rFonts w:ascii="Times New Roman" w:eastAsia="Times New Roman" w:hAnsi="Times New Roman" w:cs="Times New Roman"/>
            <w:sz w:val="28"/>
            <w:szCs w:val="28"/>
            <w:u w:val="single"/>
            <w:lang w:eastAsia="ru-RU"/>
          </w:rPr>
          <w:t>ф. 0503123</w:t>
        </w:r>
      </w:hyperlink>
      <w:r w:rsidRPr="00FC3E07">
        <w:rPr>
          <w:rFonts w:ascii="Times New Roman" w:eastAsia="Times New Roman" w:hAnsi="Times New Roman" w:cs="Times New Roman"/>
          <w:sz w:val="28"/>
          <w:szCs w:val="28"/>
          <w:lang w:eastAsia="ru-RU"/>
        </w:rPr>
        <w:t>);</w:t>
      </w:r>
    </w:p>
    <w:p w:rsidR="00FC3E07" w:rsidRPr="00FC3E07" w:rsidRDefault="00FC3E07" w:rsidP="00FC3E07">
      <w:pPr>
        <w:widowControl w:val="0"/>
        <w:shd w:val="clear" w:color="auto" w:fill="FFFFFF"/>
        <w:autoSpaceDE w:val="0"/>
        <w:autoSpaceDN w:val="0"/>
        <w:adjustRightInd w:val="0"/>
        <w:spacing w:after="0" w:line="240" w:lineRule="atLeast"/>
        <w:ind w:left="-170" w:right="-57"/>
        <w:jc w:val="both"/>
        <w:rPr>
          <w:rFonts w:ascii="Times New Roman" w:eastAsia="Times New Roman" w:hAnsi="Times New Roman" w:cs="Times New Roman"/>
          <w:sz w:val="28"/>
          <w:szCs w:val="28"/>
          <w:lang w:eastAsia="ru-RU"/>
        </w:rPr>
      </w:pPr>
      <w:r w:rsidRPr="00FC3E07">
        <w:rPr>
          <w:rFonts w:ascii="Times New Roman" w:eastAsia="Times New Roman" w:hAnsi="Times New Roman" w:cs="Times New Roman"/>
          <w:sz w:val="28"/>
          <w:szCs w:val="28"/>
          <w:lang w:eastAsia="ru-RU"/>
        </w:rPr>
        <w:t>- Сведения о вложениях в объекты недвижимого имущества, объектах незавершенного строительства (</w:t>
      </w:r>
      <w:hyperlink w:anchor="sub_503190" w:history="1">
        <w:r w:rsidRPr="00FC3E07">
          <w:rPr>
            <w:rFonts w:ascii="Times New Roman" w:eastAsia="Times New Roman" w:hAnsi="Times New Roman" w:cs="Times New Roman"/>
            <w:sz w:val="28"/>
            <w:szCs w:val="28"/>
            <w:lang w:eastAsia="ru-RU"/>
          </w:rPr>
          <w:t>ф. 0503190</w:t>
        </w:r>
      </w:hyperlink>
      <w:r w:rsidRPr="00FC3E07">
        <w:rPr>
          <w:rFonts w:ascii="Times New Roman" w:eastAsia="Times New Roman" w:hAnsi="Times New Roman" w:cs="Times New Roman"/>
          <w:sz w:val="28"/>
          <w:szCs w:val="28"/>
          <w:lang w:eastAsia="ru-RU"/>
        </w:rPr>
        <w:t>);</w:t>
      </w:r>
    </w:p>
    <w:p w:rsidR="00FC3E07" w:rsidRPr="00FC3E07" w:rsidRDefault="00FC3E07" w:rsidP="00FC3E07">
      <w:pPr>
        <w:widowControl w:val="0"/>
        <w:shd w:val="clear" w:color="auto" w:fill="FFFFFF"/>
        <w:autoSpaceDE w:val="0"/>
        <w:autoSpaceDN w:val="0"/>
        <w:adjustRightInd w:val="0"/>
        <w:spacing w:after="0" w:line="240" w:lineRule="atLeast"/>
        <w:ind w:left="-170" w:right="-57"/>
        <w:jc w:val="both"/>
        <w:rPr>
          <w:rFonts w:ascii="Times New Roman" w:eastAsia="Times New Roman" w:hAnsi="Times New Roman" w:cs="Times New Roman"/>
          <w:color w:val="464C55"/>
          <w:sz w:val="28"/>
          <w:szCs w:val="28"/>
          <w:lang w:eastAsia="ru-RU"/>
        </w:rPr>
      </w:pPr>
      <w:r w:rsidRPr="00FC3E07">
        <w:rPr>
          <w:rFonts w:ascii="Times New Roman" w:eastAsia="Times New Roman" w:hAnsi="Times New Roman" w:cs="Times New Roman"/>
          <w:sz w:val="28"/>
          <w:szCs w:val="28"/>
          <w:lang w:eastAsia="ru-RU"/>
        </w:rPr>
        <w:lastRenderedPageBreak/>
        <w:t>- Пояснительную записка (</w:t>
      </w:r>
      <w:hyperlink r:id="rId19" w:anchor="block_503160" w:history="1">
        <w:r w:rsidRPr="00FC3E07">
          <w:rPr>
            <w:rFonts w:ascii="Times New Roman" w:eastAsia="Times New Roman" w:hAnsi="Times New Roman" w:cs="Times New Roman"/>
            <w:sz w:val="28"/>
            <w:szCs w:val="28"/>
            <w:u w:val="single"/>
            <w:lang w:eastAsia="ru-RU"/>
          </w:rPr>
          <w:t>ф. 0503160</w:t>
        </w:r>
      </w:hyperlink>
      <w:r w:rsidRPr="00FC3E07">
        <w:rPr>
          <w:rFonts w:ascii="Times New Roman" w:eastAsia="Times New Roman" w:hAnsi="Times New Roman" w:cs="Times New Roman"/>
          <w:color w:val="464C55"/>
          <w:sz w:val="28"/>
          <w:szCs w:val="28"/>
          <w:lang w:eastAsia="ru-RU"/>
        </w:rPr>
        <w:t>) с таблицами  №</w:t>
      </w:r>
      <w:r w:rsidR="00294199">
        <w:rPr>
          <w:rFonts w:ascii="Times New Roman" w:eastAsia="Times New Roman" w:hAnsi="Times New Roman" w:cs="Times New Roman"/>
          <w:color w:val="464C55"/>
          <w:sz w:val="28"/>
          <w:szCs w:val="28"/>
          <w:lang w:eastAsia="ru-RU"/>
        </w:rPr>
        <w:t>№1, 3, 4,  6</w:t>
      </w:r>
      <w:r w:rsidRPr="00FC3E07">
        <w:rPr>
          <w:rFonts w:ascii="Times New Roman" w:eastAsia="Times New Roman" w:hAnsi="Times New Roman" w:cs="Times New Roman"/>
          <w:color w:val="464C55"/>
          <w:sz w:val="28"/>
          <w:szCs w:val="28"/>
          <w:lang w:eastAsia="ru-RU"/>
        </w:rPr>
        <w:t>;</w:t>
      </w:r>
    </w:p>
    <w:p w:rsidR="00FC3E07" w:rsidRDefault="00FC3E07" w:rsidP="00FC3E07">
      <w:pPr>
        <w:widowControl w:val="0"/>
        <w:shd w:val="clear" w:color="auto" w:fill="FFFFFF"/>
        <w:autoSpaceDE w:val="0"/>
        <w:autoSpaceDN w:val="0"/>
        <w:adjustRightInd w:val="0"/>
        <w:spacing w:after="0" w:line="240" w:lineRule="atLeast"/>
        <w:ind w:left="-170" w:right="-57"/>
        <w:jc w:val="both"/>
        <w:rPr>
          <w:rFonts w:ascii="Times New Roman" w:eastAsia="Times New Roman" w:hAnsi="Times New Roman" w:cs="Times New Roman"/>
          <w:sz w:val="28"/>
          <w:szCs w:val="28"/>
          <w:lang w:eastAsia="ru-RU"/>
        </w:rPr>
      </w:pPr>
      <w:r w:rsidRPr="00FC3E07">
        <w:rPr>
          <w:rFonts w:ascii="Times New Roman" w:eastAsia="Times New Roman" w:hAnsi="Times New Roman" w:cs="Times New Roman"/>
          <w:color w:val="464C55"/>
          <w:sz w:val="28"/>
          <w:szCs w:val="28"/>
          <w:lang w:eastAsia="ru-RU"/>
        </w:rPr>
        <w:t>-</w:t>
      </w:r>
      <w:r w:rsidRPr="00FC3E07">
        <w:rPr>
          <w:rFonts w:ascii="Times New Roman" w:eastAsia="Times New Roman" w:hAnsi="Times New Roman" w:cs="Times New Roman"/>
          <w:sz w:val="28"/>
          <w:szCs w:val="28"/>
          <w:lang w:eastAsia="ru-RU"/>
        </w:rPr>
        <w:t xml:space="preserve">Сведения об исполнении бюджета </w:t>
      </w:r>
      <w:hyperlink r:id="rId20" w:history="1">
        <w:r w:rsidRPr="00FC3E07">
          <w:rPr>
            <w:rFonts w:ascii="Times New Roman" w:eastAsia="Times New Roman" w:hAnsi="Times New Roman" w:cs="Times New Roman"/>
            <w:color w:val="0000FF"/>
            <w:sz w:val="28"/>
            <w:szCs w:val="28"/>
            <w:lang w:eastAsia="ru-RU"/>
          </w:rPr>
          <w:t>(ф. 0503164)</w:t>
        </w:r>
      </w:hyperlink>
      <w:r w:rsidR="00991812">
        <w:rPr>
          <w:rFonts w:ascii="Times New Roman" w:eastAsia="Times New Roman" w:hAnsi="Times New Roman" w:cs="Times New Roman"/>
          <w:sz w:val="28"/>
          <w:szCs w:val="28"/>
          <w:lang w:eastAsia="ru-RU"/>
        </w:rPr>
        <w:t>;</w:t>
      </w:r>
    </w:p>
    <w:p w:rsidR="00991812" w:rsidRPr="00991812" w:rsidRDefault="00991812" w:rsidP="00FC3E07">
      <w:pPr>
        <w:widowControl w:val="0"/>
        <w:shd w:val="clear" w:color="auto" w:fill="FFFFFF"/>
        <w:autoSpaceDE w:val="0"/>
        <w:autoSpaceDN w:val="0"/>
        <w:adjustRightInd w:val="0"/>
        <w:spacing w:after="0" w:line="240" w:lineRule="atLeast"/>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-Сведения об исполнении мероприятий в </w:t>
      </w:r>
      <w:proofErr w:type="gramStart"/>
      <w:r>
        <w:rPr>
          <w:rFonts w:ascii="Times New Roman" w:eastAsia="Times New Roman" w:hAnsi="Times New Roman" w:cs="Times New Roman"/>
          <w:sz w:val="28"/>
          <w:szCs w:val="28"/>
          <w:lang w:eastAsia="ru-RU"/>
        </w:rPr>
        <w:t>рамках  целевых</w:t>
      </w:r>
      <w:proofErr w:type="gramEnd"/>
      <w:r>
        <w:rPr>
          <w:rFonts w:ascii="Times New Roman" w:eastAsia="Times New Roman" w:hAnsi="Times New Roman" w:cs="Times New Roman"/>
          <w:sz w:val="28"/>
          <w:szCs w:val="28"/>
          <w:lang w:eastAsia="ru-RU"/>
        </w:rPr>
        <w:t xml:space="preserve"> программ (0503166);</w:t>
      </w:r>
    </w:p>
    <w:p w:rsidR="00FC3E07" w:rsidRPr="00FC3E07" w:rsidRDefault="00FC3E07" w:rsidP="00FC3E07">
      <w:pPr>
        <w:widowControl w:val="0"/>
        <w:shd w:val="clear" w:color="auto" w:fill="FFFFFF"/>
        <w:autoSpaceDE w:val="0"/>
        <w:autoSpaceDN w:val="0"/>
        <w:adjustRightInd w:val="0"/>
        <w:spacing w:after="0" w:line="240" w:lineRule="atLeast"/>
        <w:ind w:left="-170" w:right="-57"/>
        <w:jc w:val="both"/>
        <w:rPr>
          <w:rFonts w:ascii="Times New Roman" w:eastAsia="Times New Roman" w:hAnsi="Times New Roman" w:cs="Times New Roman"/>
          <w:sz w:val="28"/>
          <w:szCs w:val="28"/>
          <w:lang w:eastAsia="ru-RU"/>
        </w:rPr>
      </w:pPr>
      <w:r w:rsidRPr="00FC3E07">
        <w:rPr>
          <w:rFonts w:ascii="Times New Roman" w:eastAsia="Times New Roman" w:hAnsi="Times New Roman" w:cs="Times New Roman"/>
          <w:color w:val="464C55"/>
          <w:sz w:val="28"/>
          <w:szCs w:val="28"/>
          <w:lang w:eastAsia="ru-RU"/>
        </w:rPr>
        <w:t>-</w:t>
      </w:r>
      <w:r w:rsidRPr="00FC3E07">
        <w:rPr>
          <w:rFonts w:ascii="Times New Roman" w:eastAsia="Times New Roman" w:hAnsi="Times New Roman" w:cs="Times New Roman"/>
          <w:sz w:val="28"/>
          <w:szCs w:val="28"/>
          <w:lang w:eastAsia="ru-RU"/>
        </w:rPr>
        <w:t xml:space="preserve">Сведения о движении нефинансовых активов </w:t>
      </w:r>
      <w:hyperlink r:id="rId21" w:history="1">
        <w:r w:rsidRPr="00FC3E07">
          <w:rPr>
            <w:rFonts w:ascii="Times New Roman" w:eastAsia="Times New Roman" w:hAnsi="Times New Roman" w:cs="Times New Roman"/>
            <w:color w:val="0000FF"/>
            <w:sz w:val="28"/>
            <w:szCs w:val="28"/>
            <w:lang w:eastAsia="ru-RU"/>
          </w:rPr>
          <w:t>(ф. 0503168)</w:t>
        </w:r>
      </w:hyperlink>
      <w:r w:rsidRPr="00FC3E07">
        <w:rPr>
          <w:rFonts w:ascii="Times New Roman" w:eastAsia="Times New Roman" w:hAnsi="Times New Roman" w:cs="Times New Roman"/>
          <w:sz w:val="28"/>
          <w:szCs w:val="28"/>
          <w:lang w:eastAsia="ru-RU"/>
        </w:rPr>
        <w:t>;</w:t>
      </w:r>
    </w:p>
    <w:p w:rsidR="00FC3E07" w:rsidRDefault="00FC3E07" w:rsidP="00FC3E07">
      <w:pPr>
        <w:widowControl w:val="0"/>
        <w:shd w:val="clear" w:color="auto" w:fill="FFFFFF"/>
        <w:autoSpaceDE w:val="0"/>
        <w:autoSpaceDN w:val="0"/>
        <w:adjustRightInd w:val="0"/>
        <w:spacing w:after="0" w:line="240" w:lineRule="atLeast"/>
        <w:ind w:left="-170" w:right="-57"/>
        <w:jc w:val="both"/>
        <w:rPr>
          <w:rFonts w:ascii="Times New Roman" w:eastAsia="Times New Roman" w:hAnsi="Times New Roman" w:cs="Times New Roman"/>
          <w:sz w:val="28"/>
          <w:szCs w:val="28"/>
          <w:lang w:eastAsia="ru-RU"/>
        </w:rPr>
      </w:pPr>
      <w:r w:rsidRPr="00FC3E07">
        <w:rPr>
          <w:rFonts w:ascii="Times New Roman" w:eastAsia="Times New Roman" w:hAnsi="Times New Roman" w:cs="Times New Roman"/>
          <w:color w:val="464C55"/>
          <w:sz w:val="28"/>
          <w:szCs w:val="28"/>
          <w:lang w:eastAsia="ru-RU"/>
        </w:rPr>
        <w:t>-</w:t>
      </w:r>
      <w:r w:rsidRPr="00FC3E07">
        <w:rPr>
          <w:rFonts w:ascii="Times New Roman" w:eastAsia="Times New Roman" w:hAnsi="Times New Roman" w:cs="Times New Roman"/>
          <w:sz w:val="28"/>
          <w:szCs w:val="28"/>
          <w:lang w:eastAsia="ru-RU"/>
        </w:rPr>
        <w:t xml:space="preserve">Сведения по дебиторской и кредиторской задолженности </w:t>
      </w:r>
      <w:hyperlink r:id="rId22" w:history="1">
        <w:r w:rsidRPr="00FC3E07">
          <w:rPr>
            <w:rFonts w:ascii="Times New Roman" w:eastAsia="Times New Roman" w:hAnsi="Times New Roman" w:cs="Times New Roman"/>
            <w:color w:val="0000FF"/>
            <w:sz w:val="28"/>
            <w:szCs w:val="28"/>
            <w:lang w:eastAsia="ru-RU"/>
          </w:rPr>
          <w:t>(ф. 0503169)</w:t>
        </w:r>
      </w:hyperlink>
      <w:r w:rsidR="00991812">
        <w:rPr>
          <w:rFonts w:ascii="Times New Roman" w:eastAsia="Times New Roman" w:hAnsi="Times New Roman" w:cs="Times New Roman"/>
          <w:sz w:val="28"/>
          <w:szCs w:val="28"/>
          <w:lang w:eastAsia="ru-RU"/>
        </w:rPr>
        <w:t>;</w:t>
      </w:r>
    </w:p>
    <w:p w:rsidR="00991812" w:rsidRPr="00FC3E07" w:rsidRDefault="00991812" w:rsidP="00FC3E07">
      <w:pPr>
        <w:widowControl w:val="0"/>
        <w:shd w:val="clear" w:color="auto" w:fill="FFFFFF"/>
        <w:autoSpaceDE w:val="0"/>
        <w:autoSpaceDN w:val="0"/>
        <w:adjustRightInd w:val="0"/>
        <w:spacing w:after="0" w:line="240" w:lineRule="atLeast"/>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464C55"/>
          <w:sz w:val="28"/>
          <w:szCs w:val="28"/>
          <w:lang w:eastAsia="ru-RU"/>
        </w:rPr>
        <w:t>-</w:t>
      </w:r>
      <w:r>
        <w:rPr>
          <w:rFonts w:ascii="Times New Roman" w:eastAsia="Times New Roman" w:hAnsi="Times New Roman" w:cs="Times New Roman"/>
          <w:sz w:val="28"/>
          <w:szCs w:val="28"/>
          <w:lang w:eastAsia="ru-RU"/>
        </w:rPr>
        <w:t>Сведения о государственном (муниципальном) долге, представленных бюджетных кредитах (ф. 0503172);</w:t>
      </w:r>
    </w:p>
    <w:p w:rsidR="00294199" w:rsidRDefault="00294199" w:rsidP="00294199">
      <w:pPr>
        <w:widowControl w:val="0"/>
        <w:shd w:val="clear" w:color="auto" w:fill="FFFFFF"/>
        <w:autoSpaceDE w:val="0"/>
        <w:autoSpaceDN w:val="0"/>
        <w:adjustRightInd w:val="0"/>
        <w:spacing w:after="0" w:line="240" w:lineRule="atLeast"/>
        <w:ind w:left="-170" w:right="-57"/>
        <w:jc w:val="both"/>
        <w:rPr>
          <w:rFonts w:ascii="Times New Roman" w:eastAsia="Times New Roman" w:hAnsi="Times New Roman" w:cs="Times New Roman"/>
          <w:sz w:val="28"/>
          <w:szCs w:val="28"/>
          <w:lang w:eastAsia="ru-RU"/>
        </w:rPr>
      </w:pPr>
      <w:r w:rsidRPr="001C2CFC">
        <w:rPr>
          <w:rFonts w:ascii="Times New Roman" w:eastAsia="Times New Roman" w:hAnsi="Times New Roman" w:cs="Times New Roman"/>
          <w:color w:val="464C55"/>
          <w:sz w:val="28"/>
          <w:szCs w:val="28"/>
          <w:lang w:eastAsia="ru-RU"/>
        </w:rPr>
        <w:t>-</w:t>
      </w:r>
      <w:r w:rsidRPr="001C2CFC">
        <w:rPr>
          <w:rFonts w:ascii="Times New Roman" w:eastAsia="Times New Roman" w:hAnsi="Times New Roman" w:cs="Times New Roman"/>
          <w:sz w:val="28"/>
          <w:szCs w:val="28"/>
          <w:lang w:eastAsia="ru-RU"/>
        </w:rPr>
        <w:t>Сведения об изменении остатков валюты баланса (</w:t>
      </w:r>
      <w:hyperlink r:id="rId23" w:history="1">
        <w:r w:rsidRPr="001C2CFC">
          <w:rPr>
            <w:rFonts w:ascii="Times New Roman" w:eastAsia="Times New Roman" w:hAnsi="Times New Roman" w:cs="Times New Roman"/>
            <w:color w:val="0000FF"/>
            <w:sz w:val="28"/>
            <w:szCs w:val="28"/>
            <w:lang w:eastAsia="ru-RU"/>
          </w:rPr>
          <w:t>ф. 0503173)</w:t>
        </w:r>
      </w:hyperlink>
      <w:r>
        <w:rPr>
          <w:rFonts w:ascii="Times New Roman" w:eastAsia="Times New Roman" w:hAnsi="Times New Roman" w:cs="Times New Roman"/>
          <w:sz w:val="28"/>
          <w:szCs w:val="28"/>
          <w:lang w:eastAsia="ru-RU"/>
        </w:rPr>
        <w:t>;</w:t>
      </w:r>
    </w:p>
    <w:p w:rsidR="00F84283" w:rsidRPr="001C2CFC" w:rsidRDefault="00CC0FEE" w:rsidP="00F84283">
      <w:pPr>
        <w:widowControl w:val="0"/>
        <w:shd w:val="clear" w:color="auto" w:fill="FFFFFF"/>
        <w:autoSpaceDE w:val="0"/>
        <w:autoSpaceDN w:val="0"/>
        <w:adjustRightInd w:val="0"/>
        <w:spacing w:after="0" w:line="240" w:lineRule="atLeast"/>
        <w:ind w:left="-170" w:right="-57"/>
        <w:jc w:val="both"/>
        <w:rPr>
          <w:rFonts w:ascii="Times New Roman" w:eastAsia="Calibri" w:hAnsi="Times New Roman" w:cs="Times New Roman"/>
          <w:sz w:val="28"/>
          <w:szCs w:val="28"/>
        </w:rPr>
      </w:pPr>
      <w:r>
        <w:rPr>
          <w:rFonts w:ascii="Times New Roman" w:eastAsia="Times New Roman" w:hAnsi="Times New Roman" w:cs="Times New Roman"/>
          <w:color w:val="000000"/>
          <w:spacing w:val="1"/>
          <w:sz w:val="28"/>
          <w:szCs w:val="28"/>
          <w:lang w:eastAsia="ru-RU"/>
        </w:rPr>
        <w:t xml:space="preserve">    </w:t>
      </w:r>
      <w:r w:rsidR="00F84283">
        <w:rPr>
          <w:rFonts w:ascii="Times New Roman" w:eastAsia="Times New Roman" w:hAnsi="Times New Roman" w:cs="Times New Roman"/>
          <w:color w:val="000000"/>
          <w:spacing w:val="1"/>
          <w:sz w:val="28"/>
          <w:szCs w:val="28"/>
          <w:lang w:eastAsia="ru-RU"/>
        </w:rPr>
        <w:t xml:space="preserve">  </w:t>
      </w:r>
      <w:r w:rsidR="00F84283">
        <w:rPr>
          <w:rFonts w:ascii="Times New Roman" w:eastAsia="Times New Roman" w:hAnsi="Times New Roman" w:cs="Times New Roman"/>
          <w:color w:val="464C55"/>
          <w:sz w:val="28"/>
          <w:szCs w:val="28"/>
          <w:lang w:eastAsia="ru-RU"/>
        </w:rPr>
        <w:t xml:space="preserve">  </w:t>
      </w:r>
      <w:r w:rsidR="00F84283" w:rsidRPr="001C2CFC">
        <w:rPr>
          <w:rFonts w:ascii="Times New Roman" w:eastAsia="Times New Roman" w:hAnsi="Times New Roman" w:cs="Times New Roman"/>
          <w:color w:val="464C55"/>
          <w:sz w:val="28"/>
          <w:szCs w:val="28"/>
          <w:lang w:eastAsia="ru-RU"/>
        </w:rPr>
        <w:t xml:space="preserve"> </w:t>
      </w:r>
      <w:r w:rsidR="00F84283" w:rsidRPr="001C2CFC">
        <w:rPr>
          <w:rFonts w:ascii="Times New Roman" w:eastAsia="Calibri" w:hAnsi="Times New Roman" w:cs="Times New Roman"/>
          <w:sz w:val="28"/>
          <w:szCs w:val="28"/>
        </w:rPr>
        <w:t xml:space="preserve">В соответствии с п.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отчётности за отчётный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w:t>
      </w:r>
      <w:r w:rsidR="00F65676">
        <w:rPr>
          <w:rFonts w:ascii="Times New Roman" w:eastAsia="Calibri" w:hAnsi="Times New Roman" w:cs="Times New Roman"/>
          <w:sz w:val="28"/>
          <w:szCs w:val="28"/>
        </w:rPr>
        <w:t>таблице 16 к п</w:t>
      </w:r>
      <w:r w:rsidR="00F84283" w:rsidRPr="001C2CFC">
        <w:rPr>
          <w:rFonts w:ascii="Times New Roman" w:eastAsia="Calibri" w:hAnsi="Times New Roman" w:cs="Times New Roman"/>
          <w:sz w:val="28"/>
          <w:szCs w:val="28"/>
        </w:rPr>
        <w:t>ояснительной записке Форма 0503160.</w:t>
      </w:r>
    </w:p>
    <w:p w:rsidR="005453C8" w:rsidRDefault="00F84283" w:rsidP="000E725C">
      <w:pPr>
        <w:widowControl w:val="0"/>
        <w:shd w:val="clear" w:color="auto" w:fill="FFFFFF"/>
        <w:autoSpaceDE w:val="0"/>
        <w:autoSpaceDN w:val="0"/>
        <w:adjustRightInd w:val="0"/>
        <w:spacing w:after="0" w:line="240" w:lineRule="atLeast"/>
        <w:ind w:left="-170" w:right="-57"/>
        <w:jc w:val="both"/>
        <w:rPr>
          <w:rFonts w:ascii="Times New Roman" w:eastAsia="Times New Roman" w:hAnsi="Times New Roman" w:cs="Times New Roman"/>
          <w:sz w:val="28"/>
          <w:szCs w:val="28"/>
          <w:lang w:eastAsia="ru-RU"/>
        </w:rPr>
      </w:pPr>
      <w:r w:rsidRPr="001C2CFC">
        <w:rPr>
          <w:rFonts w:ascii="Times New Roman" w:eastAsia="Calibri" w:hAnsi="Times New Roman" w:cs="Times New Roman"/>
          <w:sz w:val="28"/>
          <w:szCs w:val="28"/>
        </w:rPr>
        <w:t xml:space="preserve">        </w:t>
      </w:r>
      <w:r w:rsidRPr="001C2CFC">
        <w:rPr>
          <w:rFonts w:ascii="Times New Roman" w:eastAsia="Times New Roman" w:hAnsi="Times New Roman" w:cs="Times New Roman"/>
          <w:sz w:val="28"/>
          <w:szCs w:val="28"/>
          <w:lang w:eastAsia="ru-RU"/>
        </w:rPr>
        <w:t xml:space="preserve">В пояснительной записке </w:t>
      </w:r>
      <w:r>
        <w:rPr>
          <w:rFonts w:ascii="Times New Roman" w:eastAsia="Times New Roman" w:hAnsi="Times New Roman" w:cs="Times New Roman"/>
          <w:sz w:val="28"/>
          <w:szCs w:val="28"/>
          <w:lang w:eastAsia="ru-RU"/>
        </w:rPr>
        <w:t xml:space="preserve">указаны </w:t>
      </w:r>
      <w:r w:rsidR="00DF2743">
        <w:rPr>
          <w:rFonts w:ascii="Times New Roman" w:eastAsia="Times New Roman" w:hAnsi="Times New Roman" w:cs="Times New Roman"/>
          <w:sz w:val="28"/>
          <w:szCs w:val="28"/>
          <w:lang w:eastAsia="ru-RU"/>
        </w:rPr>
        <w:t>семь</w:t>
      </w:r>
      <w:r>
        <w:rPr>
          <w:rFonts w:ascii="Times New Roman" w:eastAsia="Times New Roman" w:hAnsi="Times New Roman" w:cs="Times New Roman"/>
          <w:sz w:val="28"/>
          <w:szCs w:val="28"/>
          <w:lang w:eastAsia="ru-RU"/>
        </w:rPr>
        <w:t xml:space="preserve"> </w:t>
      </w:r>
      <w:r w:rsidR="00DF2743">
        <w:rPr>
          <w:rFonts w:ascii="Times New Roman" w:eastAsia="Times New Roman" w:hAnsi="Times New Roman" w:cs="Times New Roman"/>
          <w:sz w:val="28"/>
          <w:szCs w:val="28"/>
          <w:lang w:eastAsia="ru-RU"/>
        </w:rPr>
        <w:t>отчетных форм</w:t>
      </w:r>
      <w:r>
        <w:rPr>
          <w:rFonts w:ascii="Times New Roman" w:eastAsia="Times New Roman" w:hAnsi="Times New Roman" w:cs="Times New Roman"/>
          <w:sz w:val="28"/>
          <w:szCs w:val="28"/>
          <w:lang w:eastAsia="ru-RU"/>
        </w:rPr>
        <w:t xml:space="preserve"> – </w:t>
      </w:r>
      <w:r w:rsidR="00DF2743">
        <w:rPr>
          <w:rFonts w:ascii="Times New Roman" w:eastAsia="Times New Roman" w:hAnsi="Times New Roman" w:cs="Times New Roman"/>
          <w:sz w:val="28"/>
          <w:szCs w:val="28"/>
          <w:lang w:eastAsia="ru-RU"/>
        </w:rPr>
        <w:t>0503167; 0503171</w:t>
      </w:r>
      <w:r w:rsidRPr="002F7CE2">
        <w:rPr>
          <w:rFonts w:ascii="Times New Roman" w:eastAsia="Times New Roman" w:hAnsi="Times New Roman" w:cs="Times New Roman"/>
          <w:sz w:val="28"/>
          <w:szCs w:val="28"/>
          <w:lang w:eastAsia="ru-RU"/>
        </w:rPr>
        <w:t>;</w:t>
      </w:r>
      <w:r w:rsidR="00F65676">
        <w:rPr>
          <w:rFonts w:ascii="Times New Roman" w:eastAsia="Times New Roman" w:hAnsi="Times New Roman" w:cs="Times New Roman"/>
          <w:sz w:val="28"/>
          <w:szCs w:val="28"/>
          <w:lang w:eastAsia="ru-RU"/>
        </w:rPr>
        <w:t xml:space="preserve"> 0503173;</w:t>
      </w:r>
      <w:r w:rsidRPr="002F7CE2">
        <w:rPr>
          <w:rFonts w:ascii="Times New Roman" w:eastAsia="Times New Roman" w:hAnsi="Times New Roman" w:cs="Times New Roman"/>
          <w:sz w:val="28"/>
          <w:szCs w:val="28"/>
          <w:lang w:eastAsia="ru-RU"/>
        </w:rPr>
        <w:t xml:space="preserve"> </w:t>
      </w:r>
      <w:r w:rsidR="00DF2743">
        <w:rPr>
          <w:rFonts w:ascii="Times New Roman" w:eastAsia="Times New Roman" w:hAnsi="Times New Roman" w:cs="Times New Roman"/>
          <w:sz w:val="28"/>
          <w:szCs w:val="28"/>
          <w:lang w:eastAsia="ru-RU"/>
        </w:rPr>
        <w:t>0503174;</w:t>
      </w:r>
      <w:r w:rsidR="00DF2743" w:rsidRPr="00DF2743">
        <w:rPr>
          <w:rFonts w:ascii="Times New Roman" w:eastAsia="Times New Roman" w:hAnsi="Times New Roman" w:cs="Times New Roman"/>
          <w:sz w:val="28"/>
          <w:szCs w:val="28"/>
          <w:lang w:eastAsia="ru-RU"/>
        </w:rPr>
        <w:t xml:space="preserve"> </w:t>
      </w:r>
      <w:r w:rsidR="00DF2743">
        <w:rPr>
          <w:rFonts w:ascii="Times New Roman" w:eastAsia="Times New Roman" w:hAnsi="Times New Roman" w:cs="Times New Roman"/>
          <w:sz w:val="28"/>
          <w:szCs w:val="28"/>
          <w:lang w:eastAsia="ru-RU"/>
        </w:rPr>
        <w:t>0503175;</w:t>
      </w:r>
      <w:r w:rsidR="00F65676" w:rsidRPr="00F65676">
        <w:rPr>
          <w:rFonts w:ascii="Times New Roman" w:eastAsia="Times New Roman" w:hAnsi="Times New Roman" w:cs="Times New Roman"/>
          <w:sz w:val="28"/>
          <w:szCs w:val="28"/>
          <w:lang w:eastAsia="ru-RU"/>
        </w:rPr>
        <w:t xml:space="preserve"> </w:t>
      </w:r>
      <w:r w:rsidR="00F65676">
        <w:rPr>
          <w:rFonts w:ascii="Times New Roman" w:eastAsia="Times New Roman" w:hAnsi="Times New Roman" w:cs="Times New Roman"/>
          <w:sz w:val="28"/>
          <w:szCs w:val="28"/>
          <w:lang w:eastAsia="ru-RU"/>
        </w:rPr>
        <w:t>0503178;</w:t>
      </w:r>
      <w:r w:rsidR="00DF2743">
        <w:rPr>
          <w:rFonts w:ascii="Times New Roman" w:eastAsia="Times New Roman" w:hAnsi="Times New Roman" w:cs="Times New Roman"/>
          <w:sz w:val="28"/>
          <w:szCs w:val="28"/>
          <w:lang w:eastAsia="ru-RU"/>
        </w:rPr>
        <w:t xml:space="preserve"> 0503184; </w:t>
      </w:r>
      <w:r w:rsidR="0095744E" w:rsidRPr="002F7CE2">
        <w:rPr>
          <w:rFonts w:ascii="Times New Roman" w:eastAsia="Times New Roman" w:hAnsi="Times New Roman" w:cs="Times New Roman"/>
          <w:sz w:val="28"/>
          <w:szCs w:val="28"/>
          <w:lang w:eastAsia="ru-RU"/>
        </w:rPr>
        <w:t>0503190</w:t>
      </w:r>
      <w:r w:rsidR="00F65676">
        <w:rPr>
          <w:rFonts w:ascii="Times New Roman" w:eastAsia="Times New Roman" w:hAnsi="Times New Roman" w:cs="Times New Roman"/>
          <w:sz w:val="28"/>
          <w:szCs w:val="28"/>
          <w:lang w:eastAsia="ru-RU"/>
        </w:rPr>
        <w:t xml:space="preserve">; 0503296; таблицы 1 и </w:t>
      </w:r>
      <w:proofErr w:type="gramStart"/>
      <w:r w:rsidR="00F65676">
        <w:rPr>
          <w:rFonts w:ascii="Times New Roman" w:eastAsia="Times New Roman" w:hAnsi="Times New Roman" w:cs="Times New Roman"/>
          <w:sz w:val="28"/>
          <w:szCs w:val="28"/>
          <w:lang w:eastAsia="ru-RU"/>
        </w:rPr>
        <w:t xml:space="preserve">6 </w:t>
      </w:r>
      <w:r w:rsidRPr="002F7CE2">
        <w:rPr>
          <w:rFonts w:ascii="Times New Roman" w:eastAsia="Times New Roman" w:hAnsi="Times New Roman" w:cs="Times New Roman"/>
          <w:sz w:val="28"/>
          <w:szCs w:val="28"/>
          <w:lang w:eastAsia="ru-RU"/>
        </w:rPr>
        <w:t xml:space="preserve"> не</w:t>
      </w:r>
      <w:proofErr w:type="gramEnd"/>
      <w:r w:rsidRPr="002F7CE2">
        <w:rPr>
          <w:rFonts w:ascii="Times New Roman" w:eastAsia="Times New Roman" w:hAnsi="Times New Roman" w:cs="Times New Roman"/>
          <w:sz w:val="28"/>
          <w:szCs w:val="28"/>
          <w:lang w:eastAsia="ru-RU"/>
        </w:rPr>
        <w:t xml:space="preserve"> </w:t>
      </w:r>
      <w:r w:rsidR="002F7CE2" w:rsidRPr="002F7CE2">
        <w:rPr>
          <w:rFonts w:ascii="Times New Roman" w:eastAsia="Times New Roman" w:hAnsi="Times New Roman" w:cs="Times New Roman"/>
          <w:sz w:val="28"/>
          <w:szCs w:val="28"/>
          <w:lang w:eastAsia="ru-RU"/>
        </w:rPr>
        <w:t>имеющих числовых значений</w:t>
      </w:r>
      <w:r w:rsidR="002F7CE2">
        <w:rPr>
          <w:rFonts w:ascii="Times New Roman" w:eastAsia="Times New Roman" w:hAnsi="Times New Roman" w:cs="Times New Roman"/>
          <w:sz w:val="28"/>
          <w:szCs w:val="28"/>
          <w:lang w:eastAsia="ru-RU"/>
        </w:rPr>
        <w:t xml:space="preserve"> </w:t>
      </w:r>
      <w:r w:rsidR="0084112B">
        <w:rPr>
          <w:rFonts w:ascii="Times New Roman" w:eastAsia="Times New Roman" w:hAnsi="Times New Roman" w:cs="Times New Roman"/>
          <w:sz w:val="28"/>
          <w:szCs w:val="28"/>
          <w:lang w:eastAsia="ru-RU"/>
        </w:rPr>
        <w:t>и не включенных в состав годовой отчетности.</w:t>
      </w:r>
    </w:p>
    <w:p w:rsidR="00DB238D" w:rsidRPr="004727E2" w:rsidRDefault="00F84283" w:rsidP="000E725C">
      <w:pPr>
        <w:widowControl w:val="0"/>
        <w:shd w:val="clear" w:color="auto" w:fill="FFFFFF"/>
        <w:autoSpaceDE w:val="0"/>
        <w:autoSpaceDN w:val="0"/>
        <w:adjustRightInd w:val="0"/>
        <w:spacing w:after="0" w:line="240" w:lineRule="atLeast"/>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B58D5">
        <w:rPr>
          <w:rFonts w:ascii="Times New Roman" w:eastAsia="Times New Roman" w:hAnsi="Times New Roman" w:cs="Times New Roman"/>
          <w:sz w:val="28"/>
          <w:szCs w:val="28"/>
          <w:lang w:eastAsia="ru-RU"/>
        </w:rPr>
        <w:t xml:space="preserve">       </w:t>
      </w:r>
    </w:p>
    <w:p w:rsidR="00013948" w:rsidRPr="00013948" w:rsidRDefault="002B58D5" w:rsidP="00013948">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013948" w:rsidRPr="00013948">
        <w:rPr>
          <w:rFonts w:ascii="Times New Roman" w:eastAsia="Calibri" w:hAnsi="Times New Roman" w:cs="Times New Roman"/>
          <w:b/>
          <w:sz w:val="28"/>
          <w:szCs w:val="28"/>
          <w:lang w:eastAsia="ru-RU"/>
        </w:rPr>
        <w:t>1.2</w:t>
      </w:r>
      <w:r w:rsidR="00013948" w:rsidRPr="00013948">
        <w:rPr>
          <w:rFonts w:ascii="Times New Roman" w:eastAsia="Calibri" w:hAnsi="Times New Roman" w:cs="Times New Roman"/>
          <w:sz w:val="28"/>
          <w:szCs w:val="28"/>
          <w:lang w:eastAsia="ru-RU"/>
        </w:rPr>
        <w:t xml:space="preserve">. </w:t>
      </w:r>
      <w:r w:rsidR="00013948" w:rsidRPr="00013948">
        <w:rPr>
          <w:rFonts w:ascii="Times New Roman" w:eastAsia="Times New Roman" w:hAnsi="Times New Roman" w:cs="Times New Roman"/>
          <w:sz w:val="28"/>
          <w:szCs w:val="28"/>
          <w:lang w:eastAsia="ru-RU"/>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Баланс ф. 0503130) сформирован в разрезе бюджетной деятельности</w:t>
      </w:r>
      <w:r w:rsidR="00013948" w:rsidRPr="00013948">
        <w:rPr>
          <w:rFonts w:ascii="Times New Roman" w:eastAsia="Times New Roman" w:hAnsi="Times New Roman" w:cs="Times New Roman"/>
          <w:sz w:val="20"/>
          <w:szCs w:val="20"/>
          <w:lang w:eastAsia="ru-RU"/>
        </w:rPr>
        <w:t xml:space="preserve">, </w:t>
      </w:r>
      <w:r w:rsidR="000D3091">
        <w:rPr>
          <w:rFonts w:ascii="Times New Roman" w:eastAsia="Times New Roman" w:hAnsi="Times New Roman" w:cs="Times New Roman"/>
          <w:sz w:val="28"/>
          <w:szCs w:val="28"/>
          <w:lang w:eastAsia="ru-RU"/>
        </w:rPr>
        <w:t>данные баланса на конец 2022</w:t>
      </w:r>
      <w:r w:rsidR="00013948" w:rsidRPr="00013948">
        <w:rPr>
          <w:rFonts w:ascii="Times New Roman" w:eastAsia="Times New Roman" w:hAnsi="Times New Roman" w:cs="Times New Roman"/>
          <w:sz w:val="28"/>
          <w:szCs w:val="28"/>
          <w:lang w:eastAsia="ru-RU"/>
        </w:rPr>
        <w:t xml:space="preserve"> года равны данным баланса на нач</w:t>
      </w:r>
      <w:r w:rsidR="000D3091">
        <w:rPr>
          <w:rFonts w:ascii="Times New Roman" w:eastAsia="Times New Roman" w:hAnsi="Times New Roman" w:cs="Times New Roman"/>
          <w:sz w:val="28"/>
          <w:szCs w:val="28"/>
          <w:lang w:eastAsia="ru-RU"/>
        </w:rPr>
        <w:t>ало    2023</w:t>
      </w:r>
      <w:r w:rsidR="00013948" w:rsidRPr="00013948">
        <w:rPr>
          <w:rFonts w:ascii="Times New Roman" w:eastAsia="Times New Roman" w:hAnsi="Times New Roman" w:cs="Times New Roman"/>
          <w:sz w:val="28"/>
          <w:szCs w:val="28"/>
          <w:lang w:eastAsia="ru-RU"/>
        </w:rPr>
        <w:t xml:space="preserve"> года.</w:t>
      </w:r>
      <w:r w:rsidR="00013948" w:rsidRPr="00013948">
        <w:rPr>
          <w:rFonts w:ascii="Times New Roman" w:eastAsia="Times New Roman" w:hAnsi="Times New Roman" w:cs="Times New Roman"/>
          <w:sz w:val="20"/>
          <w:szCs w:val="20"/>
          <w:lang w:eastAsia="ru-RU"/>
        </w:rPr>
        <w:t xml:space="preserve"> </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lang w:eastAsia="ru-RU"/>
        </w:rPr>
        <w:t xml:space="preserve">        Представленный</w:t>
      </w:r>
      <w:r w:rsidRPr="00013948">
        <w:rPr>
          <w:rFonts w:ascii="Times New Roman" w:eastAsia="Calibri" w:hAnsi="Times New Roman" w:cs="Times New Roman"/>
          <w:sz w:val="28"/>
          <w:szCs w:val="28"/>
          <w:lang w:eastAsia="ru-RU"/>
        </w:rPr>
        <w:t xml:space="preserve"> </w:t>
      </w:r>
      <w:r w:rsidRPr="00013948">
        <w:rPr>
          <w:rFonts w:ascii="Times New Roman" w:eastAsia="Times New Roman" w:hAnsi="Times New Roman" w:cs="Times New Roman"/>
          <w:sz w:val="28"/>
          <w:szCs w:val="28"/>
          <w:lang w:eastAsia="ru-RU"/>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w:t>
      </w:r>
      <w:r w:rsidR="000D3091">
        <w:rPr>
          <w:rFonts w:ascii="Times New Roman" w:eastAsia="Times New Roman" w:hAnsi="Times New Roman" w:cs="Times New Roman"/>
          <w:sz w:val="28"/>
          <w:szCs w:val="28"/>
          <w:lang w:eastAsia="ru-RU"/>
        </w:rPr>
        <w:t xml:space="preserve"> с учетом проведенных 31.12.2023</w:t>
      </w:r>
      <w:r w:rsidRPr="00013948">
        <w:rPr>
          <w:rFonts w:ascii="Times New Roman" w:eastAsia="Times New Roman" w:hAnsi="Times New Roman" w:cs="Times New Roman"/>
          <w:sz w:val="28"/>
          <w:szCs w:val="28"/>
          <w:lang w:eastAsia="ru-RU"/>
        </w:rPr>
        <w:t xml:space="preserve"> г. при завершении финансового года заключительных оборотов по счетам.</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lang w:eastAsia="ru-RU"/>
        </w:rPr>
        <w:t xml:space="preserve">        По данным Баланса ф. 0503130 </w:t>
      </w:r>
      <w:r w:rsidR="00D26AE0">
        <w:rPr>
          <w:rFonts w:ascii="Times New Roman" w:eastAsia="Times New Roman" w:hAnsi="Times New Roman" w:cs="Times New Roman"/>
          <w:sz w:val="28"/>
          <w:szCs w:val="28"/>
          <w:lang w:eastAsia="ru-RU"/>
        </w:rPr>
        <w:t>Финансового управления</w:t>
      </w:r>
      <w:r w:rsidRPr="00013948">
        <w:rPr>
          <w:rFonts w:ascii="Times New Roman" w:eastAsia="Times New Roman" w:hAnsi="Times New Roman" w:cs="Times New Roman"/>
          <w:sz w:val="28"/>
          <w:szCs w:val="28"/>
          <w:lang w:eastAsia="ru-RU"/>
        </w:rPr>
        <w:t xml:space="preserve"> администрации муниципального образования Чернский район, валюта Баланса на начало отчетного периода составляла </w:t>
      </w:r>
      <w:r w:rsidR="000D3091">
        <w:rPr>
          <w:rFonts w:ascii="Times New Roman" w:eastAsia="Times New Roman" w:hAnsi="Times New Roman" w:cs="Times New Roman"/>
          <w:sz w:val="28"/>
          <w:szCs w:val="28"/>
          <w:lang w:eastAsia="ru-RU"/>
        </w:rPr>
        <w:t>1 755 243,6 тыс.</w:t>
      </w:r>
      <w:r w:rsidR="000D3091" w:rsidRPr="00013948">
        <w:rPr>
          <w:rFonts w:ascii="Times New Roman" w:eastAsia="Times New Roman" w:hAnsi="Times New Roman" w:cs="Times New Roman"/>
          <w:sz w:val="28"/>
          <w:szCs w:val="28"/>
          <w:lang w:eastAsia="ru-RU"/>
        </w:rPr>
        <w:t xml:space="preserve"> рублей.</w:t>
      </w:r>
      <w:r w:rsidRPr="00013948">
        <w:rPr>
          <w:rFonts w:ascii="Times New Roman" w:eastAsia="Times New Roman" w:hAnsi="Times New Roman" w:cs="Times New Roman"/>
          <w:sz w:val="28"/>
          <w:szCs w:val="28"/>
          <w:lang w:eastAsia="ru-RU"/>
        </w:rPr>
        <w:t xml:space="preserve"> На конец отчетного периода валюта Баланса </w:t>
      </w:r>
      <w:r w:rsidR="000D3091">
        <w:rPr>
          <w:rFonts w:ascii="Times New Roman" w:eastAsia="Times New Roman" w:hAnsi="Times New Roman" w:cs="Times New Roman"/>
          <w:sz w:val="28"/>
          <w:szCs w:val="28"/>
          <w:lang w:eastAsia="ru-RU"/>
        </w:rPr>
        <w:t xml:space="preserve">уменьшилась </w:t>
      </w:r>
      <w:r w:rsidRPr="00013948">
        <w:rPr>
          <w:rFonts w:ascii="Times New Roman" w:eastAsia="Times New Roman" w:hAnsi="Times New Roman" w:cs="Times New Roman"/>
          <w:sz w:val="28"/>
          <w:szCs w:val="28"/>
          <w:lang w:eastAsia="ru-RU"/>
        </w:rPr>
        <w:t xml:space="preserve"> на </w:t>
      </w:r>
      <w:r w:rsidR="000D3091">
        <w:rPr>
          <w:rFonts w:ascii="Times New Roman" w:eastAsia="Times New Roman" w:hAnsi="Times New Roman" w:cs="Times New Roman"/>
          <w:sz w:val="28"/>
          <w:szCs w:val="28"/>
          <w:lang w:eastAsia="ru-RU"/>
        </w:rPr>
        <w:t xml:space="preserve">88857,0 </w:t>
      </w:r>
      <w:r w:rsidR="00D26AE0">
        <w:rPr>
          <w:rFonts w:ascii="Times New Roman" w:eastAsia="Times New Roman" w:hAnsi="Times New Roman" w:cs="Times New Roman"/>
          <w:sz w:val="28"/>
          <w:szCs w:val="28"/>
          <w:lang w:eastAsia="ru-RU"/>
        </w:rPr>
        <w:t xml:space="preserve"> тыс. </w:t>
      </w:r>
      <w:r w:rsidRPr="00013948">
        <w:rPr>
          <w:rFonts w:ascii="Times New Roman" w:eastAsia="Times New Roman" w:hAnsi="Times New Roman" w:cs="Times New Roman"/>
          <w:sz w:val="28"/>
          <w:szCs w:val="28"/>
          <w:lang w:eastAsia="ru-RU"/>
        </w:rPr>
        <w:t xml:space="preserve">рублей </w:t>
      </w:r>
      <w:r w:rsidRPr="00013948">
        <w:rPr>
          <w:rFonts w:ascii="Times New Roman" w:eastAsia="Times New Roman" w:hAnsi="Times New Roman" w:cs="Times New Roman"/>
          <w:noProof/>
          <w:sz w:val="28"/>
          <w:szCs w:val="28"/>
          <w:lang w:eastAsia="ru-RU"/>
        </w:rPr>
        <w:drawing>
          <wp:inline distT="0" distB="0" distL="0" distR="0" wp14:anchorId="336477C3" wp14:editId="3053516D">
            <wp:extent cx="9144" cy="12195"/>
            <wp:effectExtent l="0" t="0" r="0" b="0"/>
            <wp:docPr id="21469" name="Picture 21469"/>
            <wp:cNvGraphicFramePr/>
            <a:graphic xmlns:a="http://schemas.openxmlformats.org/drawingml/2006/main">
              <a:graphicData uri="http://schemas.openxmlformats.org/drawingml/2006/picture">
                <pic:pic xmlns:pic="http://schemas.openxmlformats.org/drawingml/2006/picture">
                  <pic:nvPicPr>
                    <pic:cNvPr id="21469" name="Picture 21469"/>
                    <pic:cNvPicPr/>
                  </pic:nvPicPr>
                  <pic:blipFill>
                    <a:blip r:embed="rId24"/>
                    <a:stretch>
                      <a:fillRect/>
                    </a:stretch>
                  </pic:blipFill>
                  <pic:spPr>
                    <a:xfrm>
                      <a:off x="0" y="0"/>
                      <a:ext cx="9144" cy="12195"/>
                    </a:xfrm>
                    <a:prstGeom prst="rect">
                      <a:avLst/>
                    </a:prstGeom>
                  </pic:spPr>
                </pic:pic>
              </a:graphicData>
            </a:graphic>
          </wp:inline>
        </w:drawing>
      </w:r>
      <w:r w:rsidRPr="00013948">
        <w:rPr>
          <w:rFonts w:ascii="Times New Roman" w:eastAsia="Times New Roman" w:hAnsi="Times New Roman" w:cs="Times New Roman"/>
          <w:sz w:val="28"/>
          <w:szCs w:val="28"/>
          <w:lang w:eastAsia="ru-RU"/>
        </w:rPr>
        <w:t xml:space="preserve">и составила </w:t>
      </w:r>
      <w:r w:rsidR="000D3091">
        <w:rPr>
          <w:rFonts w:ascii="Times New Roman" w:eastAsia="Times New Roman" w:hAnsi="Times New Roman" w:cs="Times New Roman"/>
          <w:sz w:val="28"/>
          <w:szCs w:val="28"/>
          <w:lang w:eastAsia="ru-RU"/>
        </w:rPr>
        <w:t>1 666 386,6 тыс. рублей.</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noProof/>
          <w:sz w:val="28"/>
          <w:szCs w:val="28"/>
          <w:lang w:eastAsia="ru-RU"/>
        </w:rPr>
        <w:drawing>
          <wp:inline distT="0" distB="0" distL="0" distR="0" wp14:anchorId="0767976C" wp14:editId="2C28AF07">
            <wp:extent cx="6096" cy="3049"/>
            <wp:effectExtent l="0" t="0" r="0" b="0"/>
            <wp:docPr id="21470" name="Picture 21470"/>
            <wp:cNvGraphicFramePr/>
            <a:graphic xmlns:a="http://schemas.openxmlformats.org/drawingml/2006/main">
              <a:graphicData uri="http://schemas.openxmlformats.org/drawingml/2006/picture">
                <pic:pic xmlns:pic="http://schemas.openxmlformats.org/drawingml/2006/picture">
                  <pic:nvPicPr>
                    <pic:cNvPr id="21470" name="Picture 21470"/>
                    <pic:cNvPicPr/>
                  </pic:nvPicPr>
                  <pic:blipFill>
                    <a:blip r:embed="rId25"/>
                    <a:stretch>
                      <a:fillRect/>
                    </a:stretch>
                  </pic:blipFill>
                  <pic:spPr>
                    <a:xfrm>
                      <a:off x="0" y="0"/>
                      <a:ext cx="6096" cy="3049"/>
                    </a:xfrm>
                    <a:prstGeom prst="rect">
                      <a:avLst/>
                    </a:prstGeom>
                  </pic:spPr>
                </pic:pic>
              </a:graphicData>
            </a:graphic>
          </wp:inline>
        </w:drawing>
      </w:r>
      <w:r w:rsidR="000D3091">
        <w:rPr>
          <w:rFonts w:ascii="Times New Roman" w:eastAsia="Times New Roman" w:hAnsi="Times New Roman" w:cs="Times New Roman"/>
          <w:sz w:val="28"/>
          <w:szCs w:val="28"/>
          <w:lang w:eastAsia="ru-RU"/>
        </w:rPr>
        <w:t xml:space="preserve">      По состоянию на 01.01.2024</w:t>
      </w:r>
      <w:r w:rsidRPr="00013948">
        <w:rPr>
          <w:rFonts w:ascii="Times New Roman" w:eastAsia="Times New Roman" w:hAnsi="Times New Roman" w:cs="Times New Roman"/>
          <w:sz w:val="28"/>
          <w:szCs w:val="28"/>
          <w:lang w:eastAsia="ru-RU"/>
        </w:rPr>
        <w:t xml:space="preserve"> года нефинансовые активы, в части бюджетной деятельности, отражены в размере </w:t>
      </w:r>
      <w:r w:rsidR="00D26AE0">
        <w:rPr>
          <w:rFonts w:ascii="Times New Roman" w:eastAsia="Times New Roman" w:hAnsi="Times New Roman" w:cs="Times New Roman"/>
          <w:sz w:val="28"/>
          <w:szCs w:val="28"/>
          <w:lang w:eastAsia="ru-RU"/>
        </w:rPr>
        <w:t>0,0</w:t>
      </w:r>
      <w:r w:rsidRPr="00013948">
        <w:rPr>
          <w:rFonts w:ascii="Times New Roman" w:eastAsia="Times New Roman" w:hAnsi="Times New Roman" w:cs="Times New Roman"/>
          <w:sz w:val="28"/>
          <w:szCs w:val="28"/>
          <w:lang w:eastAsia="ru-RU"/>
        </w:rPr>
        <w:t xml:space="preserve"> тыс. рублей и состоят из числящихся по бю</w:t>
      </w:r>
      <w:r w:rsidR="00D26AE0">
        <w:rPr>
          <w:rFonts w:ascii="Times New Roman" w:eastAsia="Times New Roman" w:hAnsi="Times New Roman" w:cs="Times New Roman"/>
          <w:sz w:val="28"/>
          <w:szCs w:val="28"/>
          <w:lang w:eastAsia="ru-RU"/>
        </w:rPr>
        <w:t xml:space="preserve">джетному учету основных средств </w:t>
      </w:r>
      <w:proofErr w:type="gramStart"/>
      <w:r w:rsidR="00F85E98">
        <w:rPr>
          <w:rFonts w:ascii="Times New Roman" w:eastAsia="Times New Roman" w:hAnsi="Times New Roman" w:cs="Times New Roman"/>
          <w:sz w:val="28"/>
          <w:szCs w:val="28"/>
          <w:lang w:eastAsia="ru-RU"/>
        </w:rPr>
        <w:t xml:space="preserve">остаточная </w:t>
      </w:r>
      <w:r w:rsidR="008560AC">
        <w:rPr>
          <w:rFonts w:ascii="Times New Roman" w:eastAsia="Times New Roman" w:hAnsi="Times New Roman" w:cs="Times New Roman"/>
          <w:sz w:val="28"/>
          <w:szCs w:val="28"/>
          <w:lang w:eastAsia="ru-RU"/>
        </w:rPr>
        <w:t xml:space="preserve"> стоимость</w:t>
      </w:r>
      <w:proofErr w:type="gramEnd"/>
      <w:r w:rsidR="008560AC">
        <w:rPr>
          <w:rFonts w:ascii="Times New Roman" w:eastAsia="Times New Roman" w:hAnsi="Times New Roman" w:cs="Times New Roman"/>
          <w:sz w:val="28"/>
          <w:szCs w:val="28"/>
          <w:lang w:eastAsia="ru-RU"/>
        </w:rPr>
        <w:t xml:space="preserve"> которых </w:t>
      </w:r>
      <w:r w:rsidR="00F85E98">
        <w:rPr>
          <w:rFonts w:ascii="Times New Roman" w:eastAsia="Times New Roman" w:hAnsi="Times New Roman" w:cs="Times New Roman"/>
          <w:sz w:val="28"/>
          <w:szCs w:val="28"/>
          <w:lang w:eastAsia="ru-RU"/>
        </w:rPr>
        <w:t xml:space="preserve">составляет 0,0 </w:t>
      </w:r>
      <w:r w:rsidR="008560AC">
        <w:rPr>
          <w:rFonts w:ascii="Times New Roman" w:eastAsia="Times New Roman" w:hAnsi="Times New Roman" w:cs="Times New Roman"/>
          <w:sz w:val="28"/>
          <w:szCs w:val="28"/>
          <w:lang w:eastAsia="ru-RU"/>
        </w:rPr>
        <w:t xml:space="preserve"> тыс. рублей.</w:t>
      </w:r>
      <w:r w:rsidRPr="00013948">
        <w:rPr>
          <w:rFonts w:ascii="Times New Roman" w:eastAsia="Times New Roman" w:hAnsi="Times New Roman" w:cs="Times New Roman"/>
          <w:sz w:val="28"/>
          <w:szCs w:val="28"/>
          <w:lang w:eastAsia="ru-RU"/>
        </w:rPr>
        <w:t xml:space="preserve">    Согласно сведениям о движении нефинансовых активов (ф.0503168)</w:t>
      </w:r>
      <w:r w:rsidRPr="00013948">
        <w:rPr>
          <w:rFonts w:ascii="Times New Roman" w:eastAsia="Times New Roman" w:hAnsi="Times New Roman" w:cs="Times New Roman"/>
          <w:b/>
          <w:sz w:val="28"/>
          <w:szCs w:val="28"/>
          <w:lang w:eastAsia="ru-RU"/>
        </w:rPr>
        <w:t xml:space="preserve"> </w:t>
      </w:r>
      <w:r w:rsidRPr="00013948">
        <w:rPr>
          <w:rFonts w:ascii="Times New Roman" w:eastAsia="Times New Roman" w:hAnsi="Times New Roman" w:cs="Times New Roman"/>
          <w:sz w:val="28"/>
          <w:szCs w:val="28"/>
          <w:lang w:eastAsia="ru-RU"/>
        </w:rPr>
        <w:t xml:space="preserve">балансовая стоимость основных средств за отчетный период </w:t>
      </w:r>
      <w:r w:rsidR="000D3091">
        <w:rPr>
          <w:rFonts w:ascii="Times New Roman" w:eastAsia="Times New Roman" w:hAnsi="Times New Roman" w:cs="Times New Roman"/>
          <w:sz w:val="28"/>
          <w:szCs w:val="28"/>
          <w:lang w:eastAsia="ru-RU"/>
        </w:rPr>
        <w:t>не менялась</w:t>
      </w:r>
      <w:r w:rsidRPr="00013948">
        <w:rPr>
          <w:rFonts w:ascii="Times New Roman" w:eastAsia="Times New Roman" w:hAnsi="Times New Roman" w:cs="Times New Roman"/>
          <w:sz w:val="28"/>
          <w:szCs w:val="28"/>
          <w:lang w:eastAsia="ru-RU"/>
        </w:rPr>
        <w:t xml:space="preserve">. Сумма начисленной амортизации на конец отчетного периода составила </w:t>
      </w:r>
      <w:r w:rsidR="008560AC">
        <w:rPr>
          <w:rFonts w:ascii="Times New Roman" w:eastAsia="Times New Roman" w:hAnsi="Times New Roman" w:cs="Times New Roman"/>
          <w:sz w:val="28"/>
          <w:szCs w:val="28"/>
          <w:lang w:eastAsia="ru-RU"/>
        </w:rPr>
        <w:t>1349,8</w:t>
      </w:r>
      <w:r w:rsidRPr="00013948">
        <w:rPr>
          <w:rFonts w:ascii="Times New Roman" w:eastAsia="Times New Roman" w:hAnsi="Times New Roman" w:cs="Times New Roman"/>
          <w:sz w:val="28"/>
          <w:szCs w:val="28"/>
          <w:lang w:eastAsia="ru-RU"/>
        </w:rPr>
        <w:t xml:space="preserve"> тыс. рублей.  </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iCs/>
          <w:sz w:val="28"/>
          <w:szCs w:val="28"/>
          <w:lang w:eastAsia="ru-RU"/>
        </w:rPr>
        <w:t xml:space="preserve">      </w:t>
      </w:r>
      <w:r w:rsidR="008560AC">
        <w:rPr>
          <w:rFonts w:ascii="Times New Roman" w:eastAsia="Times New Roman" w:hAnsi="Times New Roman" w:cs="Times New Roman"/>
          <w:sz w:val="28"/>
          <w:szCs w:val="28"/>
          <w:lang w:eastAsia="ru-RU"/>
        </w:rPr>
        <w:t xml:space="preserve">   </w:t>
      </w:r>
      <w:r w:rsidR="00CD14D1" w:rsidRPr="00013948">
        <w:rPr>
          <w:rFonts w:ascii="Times New Roman" w:eastAsia="Times New Roman" w:hAnsi="Times New Roman" w:cs="Times New Roman"/>
          <w:sz w:val="28"/>
          <w:szCs w:val="28"/>
          <w:lang w:eastAsia="ru-RU"/>
        </w:rPr>
        <w:t xml:space="preserve">Остатки денежных средств на счетах </w:t>
      </w:r>
      <w:r w:rsidR="00CD14D1">
        <w:rPr>
          <w:rFonts w:ascii="Times New Roman" w:eastAsia="Times New Roman" w:hAnsi="Times New Roman" w:cs="Times New Roman"/>
          <w:sz w:val="28"/>
          <w:szCs w:val="28"/>
          <w:lang w:eastAsia="ru-RU"/>
        </w:rPr>
        <w:t>Финансового управления</w:t>
      </w:r>
      <w:r w:rsidR="00CD14D1" w:rsidRPr="00013948">
        <w:rPr>
          <w:rFonts w:ascii="Times New Roman" w:eastAsia="Times New Roman" w:hAnsi="Times New Roman" w:cs="Times New Roman"/>
          <w:sz w:val="28"/>
          <w:szCs w:val="28"/>
          <w:lang w:eastAsia="ru-RU"/>
        </w:rPr>
        <w:t xml:space="preserve"> администрации муниципального образова</w:t>
      </w:r>
      <w:r w:rsidR="000D3091">
        <w:rPr>
          <w:rFonts w:ascii="Times New Roman" w:eastAsia="Times New Roman" w:hAnsi="Times New Roman" w:cs="Times New Roman"/>
          <w:sz w:val="28"/>
          <w:szCs w:val="28"/>
          <w:lang w:eastAsia="ru-RU"/>
        </w:rPr>
        <w:t>ния Чернский район на конец 2023</w:t>
      </w:r>
      <w:r w:rsidR="00CD14D1">
        <w:rPr>
          <w:rFonts w:ascii="Times New Roman" w:eastAsia="Times New Roman" w:hAnsi="Times New Roman" w:cs="Times New Roman"/>
          <w:sz w:val="28"/>
          <w:szCs w:val="28"/>
          <w:lang w:eastAsia="ru-RU"/>
        </w:rPr>
        <w:t xml:space="preserve"> года составили </w:t>
      </w:r>
      <w:r w:rsidR="000D3091">
        <w:rPr>
          <w:rFonts w:ascii="Times New Roman" w:eastAsia="Times New Roman" w:hAnsi="Times New Roman" w:cs="Times New Roman"/>
          <w:sz w:val="28"/>
          <w:szCs w:val="28"/>
          <w:lang w:eastAsia="ru-RU"/>
        </w:rPr>
        <w:t>23 978 281,29</w:t>
      </w:r>
      <w:r w:rsidR="00CD14D1" w:rsidRPr="00013948">
        <w:rPr>
          <w:rFonts w:ascii="Times New Roman" w:eastAsia="Times New Roman" w:hAnsi="Times New Roman" w:cs="Times New Roman"/>
          <w:sz w:val="28"/>
          <w:szCs w:val="28"/>
          <w:lang w:eastAsia="ru-RU"/>
        </w:rPr>
        <w:t xml:space="preserve"> руб</w:t>
      </w:r>
      <w:r w:rsidR="00CD14D1">
        <w:rPr>
          <w:rFonts w:ascii="Times New Roman" w:eastAsia="Times New Roman" w:hAnsi="Times New Roman" w:cs="Times New Roman"/>
          <w:sz w:val="28"/>
          <w:szCs w:val="28"/>
          <w:lang w:eastAsia="ru-RU"/>
        </w:rPr>
        <w:t>лей, по сравнению с началом года у</w:t>
      </w:r>
      <w:r w:rsidR="000D3091">
        <w:rPr>
          <w:rFonts w:ascii="Times New Roman" w:eastAsia="Times New Roman" w:hAnsi="Times New Roman" w:cs="Times New Roman"/>
          <w:sz w:val="28"/>
          <w:szCs w:val="28"/>
          <w:lang w:eastAsia="ru-RU"/>
        </w:rPr>
        <w:t xml:space="preserve">величилась </w:t>
      </w:r>
      <w:r w:rsidR="00CD14D1">
        <w:rPr>
          <w:rFonts w:ascii="Times New Roman" w:eastAsia="Times New Roman" w:hAnsi="Times New Roman" w:cs="Times New Roman"/>
          <w:sz w:val="28"/>
          <w:szCs w:val="28"/>
          <w:lang w:eastAsia="ru-RU"/>
        </w:rPr>
        <w:lastRenderedPageBreak/>
        <w:t xml:space="preserve">на </w:t>
      </w:r>
      <w:r w:rsidR="000D3091">
        <w:rPr>
          <w:rFonts w:ascii="Times New Roman" w:eastAsia="Times New Roman" w:hAnsi="Times New Roman" w:cs="Times New Roman"/>
          <w:sz w:val="28"/>
          <w:szCs w:val="28"/>
          <w:lang w:eastAsia="ru-RU"/>
        </w:rPr>
        <w:t>10 037 034,92</w:t>
      </w:r>
      <w:r w:rsidR="00CD14D1">
        <w:rPr>
          <w:rFonts w:ascii="Times New Roman" w:eastAsia="Times New Roman" w:hAnsi="Times New Roman" w:cs="Times New Roman"/>
          <w:sz w:val="28"/>
          <w:szCs w:val="28"/>
          <w:lang w:eastAsia="ru-RU"/>
        </w:rPr>
        <w:t xml:space="preserve"> рублей (</w:t>
      </w:r>
      <w:r w:rsidR="000D3091">
        <w:rPr>
          <w:rFonts w:ascii="Times New Roman" w:eastAsia="Times New Roman" w:hAnsi="Times New Roman" w:cs="Times New Roman"/>
          <w:sz w:val="28"/>
          <w:szCs w:val="28"/>
          <w:lang w:eastAsia="ru-RU"/>
        </w:rPr>
        <w:t>13 941 246,37</w:t>
      </w:r>
      <w:r w:rsidR="00CD14D1">
        <w:rPr>
          <w:rFonts w:ascii="Times New Roman" w:eastAsia="Times New Roman" w:hAnsi="Times New Roman" w:cs="Times New Roman"/>
          <w:sz w:val="28"/>
          <w:szCs w:val="28"/>
          <w:lang w:eastAsia="ru-RU"/>
        </w:rPr>
        <w:t xml:space="preserve"> рублей), в том числе</w:t>
      </w:r>
      <w:r w:rsidR="00CD14D1" w:rsidRPr="00013948">
        <w:rPr>
          <w:rFonts w:ascii="Times New Roman" w:eastAsia="Times New Roman" w:hAnsi="Times New Roman" w:cs="Times New Roman"/>
          <w:sz w:val="28"/>
          <w:szCs w:val="28"/>
          <w:lang w:eastAsia="ru-RU"/>
        </w:rPr>
        <w:t xml:space="preserve"> </w:t>
      </w:r>
      <w:r w:rsidR="00CD14D1">
        <w:rPr>
          <w:rFonts w:ascii="Times New Roman" w:eastAsia="Times New Roman" w:hAnsi="Times New Roman" w:cs="Times New Roman"/>
          <w:sz w:val="28"/>
          <w:szCs w:val="28"/>
          <w:lang w:eastAsia="ru-RU"/>
        </w:rPr>
        <w:t>остатки</w:t>
      </w:r>
      <w:r w:rsidRPr="00013948">
        <w:rPr>
          <w:rFonts w:ascii="Times New Roman" w:eastAsia="Times New Roman" w:hAnsi="Times New Roman" w:cs="Times New Roman"/>
          <w:sz w:val="28"/>
          <w:szCs w:val="28"/>
          <w:lang w:eastAsia="ru-RU"/>
        </w:rPr>
        <w:t xml:space="preserve"> </w:t>
      </w:r>
      <w:r w:rsidR="00CD14D1">
        <w:rPr>
          <w:rFonts w:ascii="Times New Roman" w:eastAsia="Times New Roman" w:hAnsi="Times New Roman" w:cs="Times New Roman"/>
          <w:i/>
          <w:sz w:val="28"/>
          <w:szCs w:val="28"/>
          <w:lang w:eastAsia="ru-RU"/>
        </w:rPr>
        <w:t>средств</w:t>
      </w:r>
      <w:r w:rsidR="00CD14D1" w:rsidRPr="00013948">
        <w:rPr>
          <w:rFonts w:ascii="Times New Roman" w:eastAsia="Times New Roman" w:hAnsi="Times New Roman" w:cs="Times New Roman"/>
          <w:i/>
          <w:sz w:val="28"/>
          <w:szCs w:val="28"/>
          <w:lang w:eastAsia="ru-RU"/>
        </w:rPr>
        <w:t xml:space="preserve"> во временном распоряжении</w:t>
      </w:r>
      <w:r w:rsidR="00CD14D1">
        <w:rPr>
          <w:rFonts w:ascii="Times New Roman" w:eastAsia="Times New Roman" w:hAnsi="Times New Roman" w:cs="Times New Roman"/>
          <w:sz w:val="28"/>
          <w:szCs w:val="28"/>
          <w:lang w:eastAsia="ru-RU"/>
        </w:rPr>
        <w:t xml:space="preserve"> </w:t>
      </w:r>
      <w:r w:rsidRPr="00013948">
        <w:rPr>
          <w:rFonts w:ascii="Times New Roman" w:eastAsia="Times New Roman" w:hAnsi="Times New Roman" w:cs="Times New Roman"/>
          <w:sz w:val="28"/>
          <w:szCs w:val="28"/>
          <w:lang w:eastAsia="ru-RU"/>
        </w:rPr>
        <w:t xml:space="preserve">составляли </w:t>
      </w:r>
      <w:r w:rsidR="000D3091">
        <w:rPr>
          <w:rFonts w:ascii="Times New Roman" w:eastAsia="Times New Roman" w:hAnsi="Times New Roman" w:cs="Times New Roman"/>
          <w:sz w:val="28"/>
          <w:szCs w:val="28"/>
          <w:lang w:eastAsia="ru-RU"/>
        </w:rPr>
        <w:t>0,0 рублей</w:t>
      </w:r>
      <w:r w:rsidR="00E66B2B">
        <w:rPr>
          <w:rFonts w:ascii="Times New Roman" w:eastAsia="Times New Roman" w:hAnsi="Times New Roman" w:cs="Times New Roman"/>
          <w:sz w:val="28"/>
          <w:szCs w:val="28"/>
          <w:lang w:eastAsia="ru-RU"/>
        </w:rPr>
        <w:t xml:space="preserve"> (</w:t>
      </w:r>
      <w:r w:rsidR="00E66B2B" w:rsidRPr="00E66B2B">
        <w:rPr>
          <w:rFonts w:ascii="Times New Roman" w:eastAsia="Times New Roman" w:hAnsi="Times New Roman" w:cs="Times New Roman"/>
          <w:i/>
          <w:sz w:val="28"/>
          <w:szCs w:val="28"/>
          <w:lang w:eastAsia="ru-RU"/>
        </w:rPr>
        <w:t>на начало и конец года</w:t>
      </w:r>
      <w:r w:rsidR="00E66B2B">
        <w:rPr>
          <w:rFonts w:ascii="Times New Roman" w:eastAsia="Times New Roman" w:hAnsi="Times New Roman" w:cs="Times New Roman"/>
          <w:sz w:val="28"/>
          <w:szCs w:val="28"/>
          <w:lang w:eastAsia="ru-RU"/>
        </w:rPr>
        <w:t>),</w:t>
      </w:r>
      <w:r w:rsidR="000D3091">
        <w:rPr>
          <w:rFonts w:ascii="Times New Roman" w:eastAsia="Times New Roman" w:hAnsi="Times New Roman" w:cs="Times New Roman"/>
          <w:sz w:val="28"/>
          <w:szCs w:val="28"/>
          <w:lang w:eastAsia="ru-RU"/>
        </w:rPr>
        <w:t xml:space="preserve"> </w:t>
      </w:r>
      <w:r w:rsidRPr="00013948">
        <w:rPr>
          <w:rFonts w:ascii="Times New Roman" w:eastAsia="Times New Roman" w:hAnsi="Times New Roman" w:cs="Times New Roman"/>
          <w:sz w:val="28"/>
          <w:szCs w:val="28"/>
          <w:lang w:eastAsia="ru-RU"/>
        </w:rPr>
        <w:t>что соответствует данным Главной книги (ф.0504072) и сведениям об остатках денежных средств на счетах получателя бюджетных средств (ф.503178).</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lang w:eastAsia="ru-RU"/>
        </w:rPr>
        <w:t xml:space="preserve">         Дебиторская задолженность по доходам на конец отчетного периода, отраженная по строке 250 Баланса ф. 0503130 получателя бюджетных средств в сумме </w:t>
      </w:r>
      <w:r w:rsidR="00E66B2B">
        <w:rPr>
          <w:rFonts w:ascii="Times New Roman" w:eastAsia="Times New Roman" w:hAnsi="Times New Roman" w:cs="Times New Roman"/>
          <w:sz w:val="28"/>
          <w:szCs w:val="28"/>
          <w:lang w:eastAsia="ru-RU"/>
        </w:rPr>
        <w:t>1 642 408,3</w:t>
      </w:r>
      <w:r w:rsidR="00D6338E">
        <w:rPr>
          <w:rFonts w:ascii="Times New Roman" w:eastAsia="Times New Roman" w:hAnsi="Times New Roman" w:cs="Times New Roman"/>
          <w:sz w:val="28"/>
          <w:szCs w:val="28"/>
          <w:lang w:eastAsia="ru-RU"/>
        </w:rPr>
        <w:t xml:space="preserve"> тыс.</w:t>
      </w:r>
      <w:r w:rsidRPr="00013948">
        <w:rPr>
          <w:rFonts w:ascii="Times New Roman" w:eastAsia="Times New Roman" w:hAnsi="Times New Roman" w:cs="Times New Roman"/>
          <w:sz w:val="28"/>
          <w:szCs w:val="28"/>
          <w:lang w:eastAsia="ru-RU"/>
        </w:rPr>
        <w:t xml:space="preserve"> рублей соответствует данным счета 120500000 в ф. 0503169, ф. </w:t>
      </w:r>
      <w:r w:rsidRPr="00E66B2B">
        <w:rPr>
          <w:rFonts w:ascii="Times New Roman" w:eastAsia="Times New Roman" w:hAnsi="Times New Roman" w:cs="Times New Roman"/>
          <w:sz w:val="28"/>
          <w:szCs w:val="28"/>
          <w:lang w:eastAsia="ru-RU"/>
        </w:rPr>
        <w:t>0504072 «Главная книга».</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lang w:eastAsia="ru-RU"/>
        </w:rPr>
        <w:t xml:space="preserve">       Размер долговых обязательств по расчетам с кредиторами на конец </w:t>
      </w:r>
      <w:r w:rsidRPr="00013948">
        <w:rPr>
          <w:rFonts w:ascii="Times New Roman" w:eastAsia="Times New Roman" w:hAnsi="Times New Roman" w:cs="Times New Roman"/>
          <w:noProof/>
          <w:sz w:val="28"/>
          <w:szCs w:val="28"/>
          <w:lang w:eastAsia="ru-RU"/>
        </w:rPr>
        <w:drawing>
          <wp:inline distT="0" distB="0" distL="0" distR="0" wp14:anchorId="2FCF5A23" wp14:editId="40C1CC34">
            <wp:extent cx="3048" cy="12195"/>
            <wp:effectExtent l="0" t="0" r="0" b="0"/>
            <wp:docPr id="21471" name="Picture 21471"/>
            <wp:cNvGraphicFramePr/>
            <a:graphic xmlns:a="http://schemas.openxmlformats.org/drawingml/2006/main">
              <a:graphicData uri="http://schemas.openxmlformats.org/drawingml/2006/picture">
                <pic:pic xmlns:pic="http://schemas.openxmlformats.org/drawingml/2006/picture">
                  <pic:nvPicPr>
                    <pic:cNvPr id="21471" name="Picture 21471"/>
                    <pic:cNvPicPr/>
                  </pic:nvPicPr>
                  <pic:blipFill>
                    <a:blip r:embed="rId26"/>
                    <a:stretch>
                      <a:fillRect/>
                    </a:stretch>
                  </pic:blipFill>
                  <pic:spPr>
                    <a:xfrm>
                      <a:off x="0" y="0"/>
                      <a:ext cx="3048" cy="12195"/>
                    </a:xfrm>
                    <a:prstGeom prst="rect">
                      <a:avLst/>
                    </a:prstGeom>
                  </pic:spPr>
                </pic:pic>
              </a:graphicData>
            </a:graphic>
          </wp:inline>
        </w:drawing>
      </w:r>
      <w:r w:rsidRPr="00013948">
        <w:rPr>
          <w:rFonts w:ascii="Times New Roman" w:eastAsia="Times New Roman" w:hAnsi="Times New Roman" w:cs="Times New Roman"/>
          <w:sz w:val="28"/>
          <w:szCs w:val="28"/>
          <w:lang w:eastAsia="ru-RU"/>
        </w:rPr>
        <w:t xml:space="preserve">отчетного периода составил </w:t>
      </w:r>
      <w:r w:rsidR="00E66B2B">
        <w:rPr>
          <w:rFonts w:ascii="Times New Roman" w:eastAsia="Times New Roman" w:hAnsi="Times New Roman" w:cs="Times New Roman"/>
          <w:sz w:val="28"/>
          <w:szCs w:val="28"/>
          <w:lang w:eastAsia="ru-RU"/>
        </w:rPr>
        <w:t>27 401 ,0</w:t>
      </w:r>
      <w:r w:rsidR="00D6338E">
        <w:rPr>
          <w:rFonts w:ascii="Times New Roman" w:eastAsia="Times New Roman" w:hAnsi="Times New Roman" w:cs="Times New Roman"/>
          <w:sz w:val="28"/>
          <w:szCs w:val="28"/>
          <w:lang w:eastAsia="ru-RU"/>
        </w:rPr>
        <w:t xml:space="preserve"> тыс. рублей, что соответствует данным ф. </w:t>
      </w:r>
      <w:r w:rsidR="00D6338E" w:rsidRPr="00D6338E">
        <w:rPr>
          <w:rFonts w:ascii="Times New Roman" w:eastAsia="Times New Roman" w:hAnsi="Times New Roman" w:cs="Times New Roman"/>
          <w:sz w:val="28"/>
          <w:szCs w:val="28"/>
          <w:lang w:eastAsia="ru-RU"/>
        </w:rPr>
        <w:t>0504072 «Главная книга».</w:t>
      </w:r>
      <w:r w:rsidRPr="00D6338E">
        <w:rPr>
          <w:rFonts w:ascii="Times New Roman" w:eastAsia="Times New Roman" w:hAnsi="Times New Roman" w:cs="Times New Roman"/>
          <w:noProof/>
          <w:sz w:val="28"/>
          <w:szCs w:val="28"/>
          <w:lang w:eastAsia="ru-RU"/>
        </w:rPr>
        <w:drawing>
          <wp:inline distT="0" distB="0" distL="0" distR="0" wp14:anchorId="65C3B869" wp14:editId="208685F6">
            <wp:extent cx="97537" cy="24390"/>
            <wp:effectExtent l="0" t="0" r="0" b="0"/>
            <wp:docPr id="21472" name="Picture 21472"/>
            <wp:cNvGraphicFramePr/>
            <a:graphic xmlns:a="http://schemas.openxmlformats.org/drawingml/2006/main">
              <a:graphicData uri="http://schemas.openxmlformats.org/drawingml/2006/picture">
                <pic:pic xmlns:pic="http://schemas.openxmlformats.org/drawingml/2006/picture">
                  <pic:nvPicPr>
                    <pic:cNvPr id="21472" name="Picture 21472"/>
                    <pic:cNvPicPr/>
                  </pic:nvPicPr>
                  <pic:blipFill>
                    <a:blip r:embed="rId27"/>
                    <a:stretch>
                      <a:fillRect/>
                    </a:stretch>
                  </pic:blipFill>
                  <pic:spPr>
                    <a:xfrm>
                      <a:off x="0" y="0"/>
                      <a:ext cx="97537" cy="24390"/>
                    </a:xfrm>
                    <a:prstGeom prst="rect">
                      <a:avLst/>
                    </a:prstGeom>
                  </pic:spPr>
                </pic:pic>
              </a:graphicData>
            </a:graphic>
          </wp:inline>
        </w:drawing>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lang w:eastAsia="ru-RU"/>
        </w:rPr>
        <w:t xml:space="preserve">       Кредиторская задолженность по выплатам (стр. 410) на конец отчетного периода составила </w:t>
      </w:r>
      <w:r w:rsidR="00E66B2B">
        <w:rPr>
          <w:rFonts w:ascii="Times New Roman" w:eastAsia="Times New Roman" w:hAnsi="Times New Roman" w:cs="Times New Roman"/>
          <w:sz w:val="28"/>
          <w:szCs w:val="28"/>
          <w:lang w:eastAsia="ru-RU"/>
        </w:rPr>
        <w:t>8,8</w:t>
      </w:r>
      <w:r w:rsidR="00D6338E">
        <w:rPr>
          <w:rFonts w:ascii="Times New Roman" w:eastAsia="Times New Roman" w:hAnsi="Times New Roman" w:cs="Times New Roman"/>
          <w:sz w:val="28"/>
          <w:szCs w:val="28"/>
          <w:lang w:eastAsia="ru-RU"/>
        </w:rPr>
        <w:t xml:space="preserve"> тыс. рублей</w:t>
      </w:r>
      <w:r w:rsidR="00E66B2B">
        <w:rPr>
          <w:rFonts w:ascii="Times New Roman" w:eastAsia="Times New Roman" w:hAnsi="Times New Roman" w:cs="Times New Roman"/>
          <w:sz w:val="28"/>
          <w:szCs w:val="28"/>
          <w:lang w:eastAsia="ru-RU"/>
        </w:rPr>
        <w:t xml:space="preserve"> (</w:t>
      </w:r>
      <w:r w:rsidR="00E66B2B" w:rsidRPr="00E66B2B">
        <w:rPr>
          <w:rFonts w:ascii="Times New Roman" w:eastAsia="Times New Roman" w:hAnsi="Times New Roman" w:cs="Times New Roman"/>
          <w:i/>
          <w:sz w:val="28"/>
          <w:szCs w:val="28"/>
          <w:lang w:eastAsia="ru-RU"/>
        </w:rPr>
        <w:t>услуги связи</w:t>
      </w:r>
      <w:r w:rsidR="00E66B2B">
        <w:rPr>
          <w:rFonts w:ascii="Times New Roman" w:eastAsia="Times New Roman" w:hAnsi="Times New Roman" w:cs="Times New Roman"/>
          <w:sz w:val="28"/>
          <w:szCs w:val="28"/>
          <w:lang w:eastAsia="ru-RU"/>
        </w:rPr>
        <w:t>)</w:t>
      </w:r>
      <w:r w:rsidRPr="00013948">
        <w:rPr>
          <w:rFonts w:ascii="Times New Roman" w:eastAsia="Times New Roman" w:hAnsi="Times New Roman" w:cs="Times New Roman"/>
          <w:sz w:val="28"/>
          <w:szCs w:val="28"/>
          <w:lang w:eastAsia="ru-RU"/>
        </w:rPr>
        <w:t>, что соответствует дан</w:t>
      </w:r>
      <w:r w:rsidR="00D6338E">
        <w:rPr>
          <w:rFonts w:ascii="Times New Roman" w:eastAsia="Times New Roman" w:hAnsi="Times New Roman" w:cs="Times New Roman"/>
          <w:sz w:val="28"/>
          <w:szCs w:val="28"/>
          <w:lang w:eastAsia="ru-RU"/>
        </w:rPr>
        <w:t>ным счетов 130200000</w:t>
      </w:r>
      <w:r w:rsidRPr="00013948">
        <w:rPr>
          <w:rFonts w:ascii="Times New Roman" w:eastAsia="Times New Roman" w:hAnsi="Times New Roman" w:cs="Times New Roman"/>
          <w:sz w:val="28"/>
          <w:szCs w:val="28"/>
          <w:lang w:eastAsia="ru-RU"/>
        </w:rPr>
        <w:t>.</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lang w:eastAsia="ru-RU"/>
        </w:rPr>
        <w:t xml:space="preserve">        Кредиторская задолженность по платежам в бюджет (стр. 420) на конец отчетного периода </w:t>
      </w:r>
      <w:r w:rsidR="00D6338E">
        <w:rPr>
          <w:rFonts w:ascii="Times New Roman" w:eastAsia="Times New Roman" w:hAnsi="Times New Roman" w:cs="Times New Roman"/>
          <w:sz w:val="28"/>
          <w:szCs w:val="28"/>
          <w:lang w:eastAsia="ru-RU"/>
        </w:rPr>
        <w:t>отсутствует.</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lang w:eastAsia="ru-RU"/>
        </w:rPr>
        <w:t xml:space="preserve">       Согласно Баланса ф.0503130 финансовый результат получателя бюджетных средств составил </w:t>
      </w:r>
      <w:r w:rsidR="00E66B2B">
        <w:rPr>
          <w:rFonts w:ascii="Times New Roman" w:eastAsia="Times New Roman" w:hAnsi="Times New Roman" w:cs="Times New Roman"/>
          <w:sz w:val="28"/>
          <w:szCs w:val="28"/>
          <w:lang w:eastAsia="ru-RU"/>
        </w:rPr>
        <w:t>(</w:t>
      </w:r>
      <w:r w:rsidR="00D6338E">
        <w:rPr>
          <w:rFonts w:ascii="Times New Roman" w:eastAsia="Times New Roman" w:hAnsi="Times New Roman" w:cs="Times New Roman"/>
          <w:sz w:val="28"/>
          <w:szCs w:val="28"/>
          <w:lang w:eastAsia="ru-RU"/>
        </w:rPr>
        <w:t>-</w:t>
      </w:r>
      <w:r w:rsidR="00E66B2B">
        <w:rPr>
          <w:rFonts w:ascii="Times New Roman" w:eastAsia="Times New Roman" w:hAnsi="Times New Roman" w:cs="Times New Roman"/>
          <w:sz w:val="28"/>
          <w:szCs w:val="28"/>
          <w:lang w:eastAsia="ru-RU"/>
        </w:rPr>
        <w:t>3 431,6)</w:t>
      </w:r>
      <w:r w:rsidR="00D6338E">
        <w:rPr>
          <w:rFonts w:ascii="Times New Roman" w:eastAsia="Times New Roman" w:hAnsi="Times New Roman" w:cs="Times New Roman"/>
          <w:sz w:val="28"/>
          <w:szCs w:val="28"/>
          <w:lang w:eastAsia="ru-RU"/>
        </w:rPr>
        <w:t xml:space="preserve"> тыс. рублей</w:t>
      </w:r>
      <w:r w:rsidRPr="00013948">
        <w:rPr>
          <w:rFonts w:ascii="Times New Roman" w:eastAsia="Times New Roman" w:hAnsi="Times New Roman" w:cs="Times New Roman"/>
          <w:sz w:val="28"/>
          <w:szCs w:val="28"/>
          <w:lang w:eastAsia="ru-RU"/>
        </w:rPr>
        <w:t xml:space="preserve">, что соответствует остатку по счету 140130 «Финансовый результат прошлых отчетных периодов» Главной книги ф.0504072 в сумме </w:t>
      </w:r>
      <w:r w:rsidR="00E66B2B">
        <w:rPr>
          <w:rFonts w:ascii="Times New Roman" w:eastAsia="Times New Roman" w:hAnsi="Times New Roman" w:cs="Times New Roman"/>
          <w:sz w:val="28"/>
          <w:szCs w:val="28"/>
          <w:lang w:eastAsia="ru-RU"/>
        </w:rPr>
        <w:t xml:space="preserve">(-3 431,6) </w:t>
      </w:r>
      <w:r w:rsidR="004664EC">
        <w:rPr>
          <w:rFonts w:ascii="Times New Roman" w:eastAsia="Times New Roman" w:hAnsi="Times New Roman" w:cs="Times New Roman"/>
          <w:sz w:val="28"/>
          <w:szCs w:val="28"/>
          <w:lang w:eastAsia="ru-RU"/>
        </w:rPr>
        <w:t xml:space="preserve">тыс. </w:t>
      </w:r>
      <w:r w:rsidRPr="00013948">
        <w:rPr>
          <w:rFonts w:ascii="Times New Roman" w:eastAsia="Times New Roman" w:hAnsi="Times New Roman" w:cs="Times New Roman"/>
          <w:sz w:val="28"/>
          <w:szCs w:val="28"/>
          <w:lang w:eastAsia="ru-RU"/>
        </w:rPr>
        <w:t>рублей.</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lang w:eastAsia="ru-RU"/>
        </w:rPr>
        <w:t xml:space="preserve">       Справка о наличии имущества и обязательств на </w:t>
      </w:r>
      <w:proofErr w:type="spellStart"/>
      <w:r w:rsidRPr="00013948">
        <w:rPr>
          <w:rFonts w:ascii="Times New Roman" w:eastAsia="Times New Roman" w:hAnsi="Times New Roman" w:cs="Times New Roman"/>
          <w:sz w:val="28"/>
          <w:szCs w:val="28"/>
          <w:lang w:eastAsia="ru-RU"/>
        </w:rPr>
        <w:t>забалансовых</w:t>
      </w:r>
      <w:proofErr w:type="spellEnd"/>
      <w:r w:rsidRPr="00013948">
        <w:rPr>
          <w:rFonts w:ascii="Times New Roman" w:eastAsia="Times New Roman" w:hAnsi="Times New Roman" w:cs="Times New Roman"/>
          <w:sz w:val="28"/>
          <w:szCs w:val="28"/>
          <w:lang w:eastAsia="ru-RU"/>
        </w:rPr>
        <w:t xml:space="preserve"> счетах в составе Баланса (ф. 0503130) получателем бюджетных средств сформирована. По данным Справки</w:t>
      </w:r>
      <w:r w:rsidR="004664EC">
        <w:rPr>
          <w:rFonts w:ascii="Times New Roman" w:eastAsia="Times New Roman" w:hAnsi="Times New Roman" w:cs="Times New Roman"/>
          <w:sz w:val="28"/>
          <w:szCs w:val="28"/>
          <w:lang w:eastAsia="ru-RU"/>
        </w:rPr>
        <w:t>,</w:t>
      </w:r>
      <w:r w:rsidRPr="00013948">
        <w:rPr>
          <w:rFonts w:ascii="Times New Roman" w:eastAsia="Times New Roman" w:hAnsi="Times New Roman" w:cs="Times New Roman"/>
          <w:sz w:val="28"/>
          <w:szCs w:val="28"/>
          <w:lang w:eastAsia="ru-RU"/>
        </w:rPr>
        <w:t xml:space="preserve"> по </w:t>
      </w:r>
      <w:proofErr w:type="spellStart"/>
      <w:proofErr w:type="gramStart"/>
      <w:r w:rsidRPr="00013948">
        <w:rPr>
          <w:rFonts w:ascii="Times New Roman" w:eastAsia="Times New Roman" w:hAnsi="Times New Roman" w:cs="Times New Roman"/>
          <w:sz w:val="28"/>
          <w:szCs w:val="28"/>
          <w:lang w:eastAsia="ru-RU"/>
        </w:rPr>
        <w:t>забалансовому</w:t>
      </w:r>
      <w:proofErr w:type="spellEnd"/>
      <w:r w:rsidR="004664EC">
        <w:rPr>
          <w:rFonts w:ascii="Times New Roman" w:eastAsia="Times New Roman" w:hAnsi="Times New Roman" w:cs="Times New Roman"/>
          <w:sz w:val="28"/>
          <w:szCs w:val="28"/>
          <w:lang w:eastAsia="ru-RU"/>
        </w:rPr>
        <w:t xml:space="preserve"> </w:t>
      </w:r>
      <w:r w:rsidR="00935AFB">
        <w:rPr>
          <w:rFonts w:ascii="Times New Roman" w:eastAsia="Times New Roman" w:hAnsi="Times New Roman" w:cs="Times New Roman"/>
          <w:sz w:val="28"/>
          <w:szCs w:val="28"/>
          <w:lang w:eastAsia="ru-RU"/>
        </w:rPr>
        <w:t xml:space="preserve"> счету</w:t>
      </w:r>
      <w:proofErr w:type="gramEnd"/>
      <w:r w:rsidR="00935AFB">
        <w:rPr>
          <w:rFonts w:ascii="Times New Roman" w:eastAsia="Times New Roman" w:hAnsi="Times New Roman" w:cs="Times New Roman"/>
          <w:sz w:val="28"/>
          <w:szCs w:val="28"/>
          <w:lang w:eastAsia="ru-RU"/>
        </w:rPr>
        <w:t xml:space="preserve"> </w:t>
      </w:r>
      <w:r w:rsidRPr="00013948">
        <w:rPr>
          <w:rFonts w:ascii="Times New Roman" w:eastAsia="Times New Roman" w:hAnsi="Times New Roman" w:cs="Times New Roman"/>
          <w:sz w:val="28"/>
          <w:szCs w:val="28"/>
          <w:lang w:eastAsia="ru-RU"/>
        </w:rPr>
        <w:t xml:space="preserve">«Основные средства в эксплуатации» отражены в сумме </w:t>
      </w:r>
      <w:r w:rsidR="00E66B2B">
        <w:rPr>
          <w:rFonts w:ascii="Times New Roman" w:eastAsia="Times New Roman" w:hAnsi="Times New Roman" w:cs="Times New Roman"/>
          <w:sz w:val="28"/>
          <w:szCs w:val="28"/>
          <w:lang w:eastAsia="ru-RU"/>
        </w:rPr>
        <w:t>177,9</w:t>
      </w:r>
      <w:r w:rsidR="004664EC">
        <w:rPr>
          <w:rFonts w:ascii="Times New Roman" w:eastAsia="Times New Roman" w:hAnsi="Times New Roman" w:cs="Times New Roman"/>
          <w:sz w:val="28"/>
          <w:szCs w:val="28"/>
          <w:lang w:eastAsia="ru-RU"/>
        </w:rPr>
        <w:t xml:space="preserve"> тыс. рублей</w:t>
      </w:r>
      <w:r w:rsidRPr="00013948">
        <w:rPr>
          <w:rFonts w:ascii="Times New Roman" w:eastAsia="Times New Roman" w:hAnsi="Times New Roman" w:cs="Times New Roman"/>
          <w:sz w:val="28"/>
          <w:szCs w:val="28"/>
          <w:lang w:eastAsia="ru-RU"/>
        </w:rPr>
        <w:t>.</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b/>
          <w:sz w:val="28"/>
          <w:szCs w:val="28"/>
          <w:lang w:eastAsia="ru-RU"/>
        </w:rPr>
        <w:t>1.3</w:t>
      </w:r>
      <w:r w:rsidRPr="00013948">
        <w:rPr>
          <w:rFonts w:ascii="Times New Roman" w:eastAsia="Times New Roman" w:hAnsi="Times New Roman" w:cs="Times New Roman"/>
          <w:sz w:val="28"/>
          <w:szCs w:val="28"/>
          <w:lang w:eastAsia="ru-RU"/>
        </w:rPr>
        <w:t xml:space="preserve"> Справка по заключению счетов бюджетного учета отчетного финансового года (ф. 0503110) составлена в соответствии с подпунктами 43-46 Инструкции № 191н. </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lang w:eastAsia="ru-RU"/>
        </w:rPr>
        <w:t xml:space="preserve">      Справка по заключению счетов бюджетного учета отчетного финансового года (ф. 0503110) отражает обороты по счетам бюджетного учета, подлежащим закрытию по завершении отчетного финансового года в установленном порядке, в разрезе бюджетной деятельности и деятельности со средствами, поступающими во временное распоряжение.</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lang w:eastAsia="ru-RU"/>
        </w:rPr>
        <w:t xml:space="preserve">     В форме отражается финансовый результат в сумме сформированных обо</w:t>
      </w:r>
      <w:r w:rsidR="00935AFB">
        <w:rPr>
          <w:rFonts w:ascii="Times New Roman" w:eastAsia="Times New Roman" w:hAnsi="Times New Roman" w:cs="Times New Roman"/>
          <w:sz w:val="28"/>
          <w:szCs w:val="28"/>
          <w:lang w:eastAsia="ru-RU"/>
        </w:rPr>
        <w:t>ротов по состоянию на 01.01.2024</w:t>
      </w:r>
      <w:r w:rsidRPr="00013948">
        <w:rPr>
          <w:rFonts w:ascii="Times New Roman" w:eastAsia="Times New Roman" w:hAnsi="Times New Roman" w:cs="Times New Roman"/>
          <w:sz w:val="28"/>
          <w:szCs w:val="28"/>
          <w:lang w:eastAsia="ru-RU"/>
        </w:rPr>
        <w:t xml:space="preserve"> г. до проведения заключительных операций и соответствует сумме, отраженной в отчете о финансовых результатах деятельности (ф. 0503121) по строке «Доходы» в сумме </w:t>
      </w:r>
      <w:r w:rsidR="00126464">
        <w:rPr>
          <w:rFonts w:ascii="Times New Roman" w:eastAsia="Times New Roman" w:hAnsi="Times New Roman" w:cs="Times New Roman"/>
          <w:sz w:val="28"/>
          <w:szCs w:val="28"/>
          <w:lang w:eastAsia="ru-RU"/>
        </w:rPr>
        <w:t>931 964,4</w:t>
      </w:r>
      <w:r w:rsidRPr="00013948">
        <w:rPr>
          <w:rFonts w:ascii="Times New Roman" w:eastAsia="Times New Roman" w:hAnsi="Times New Roman" w:cs="Times New Roman"/>
          <w:sz w:val="28"/>
          <w:szCs w:val="28"/>
          <w:lang w:eastAsia="ru-RU"/>
        </w:rPr>
        <w:t xml:space="preserve"> тыс. рублей, по строке «Расходы» в сумме </w:t>
      </w:r>
      <w:r w:rsidR="00126464">
        <w:rPr>
          <w:rFonts w:ascii="Times New Roman" w:eastAsia="Times New Roman" w:hAnsi="Times New Roman" w:cs="Times New Roman"/>
          <w:sz w:val="28"/>
          <w:szCs w:val="28"/>
          <w:lang w:eastAsia="ru-RU"/>
        </w:rPr>
        <w:t>313 272,1</w:t>
      </w:r>
      <w:r w:rsidRPr="00013948">
        <w:rPr>
          <w:rFonts w:ascii="Times New Roman" w:eastAsia="Times New Roman" w:hAnsi="Times New Roman" w:cs="Times New Roman"/>
          <w:sz w:val="28"/>
          <w:szCs w:val="28"/>
          <w:lang w:eastAsia="ru-RU"/>
        </w:rPr>
        <w:t xml:space="preserve"> тыс. рублей. </w:t>
      </w:r>
    </w:p>
    <w:p w:rsidR="00013948" w:rsidRPr="00013948" w:rsidRDefault="00013948" w:rsidP="00013948">
      <w:pPr>
        <w:spacing w:after="0" w:line="240" w:lineRule="auto"/>
        <w:jc w:val="both"/>
        <w:rPr>
          <w:rFonts w:ascii="Times New Roman" w:eastAsia="Times New Roman" w:hAnsi="Times New Roman" w:cs="Times New Roman"/>
          <w:bCs/>
          <w:sz w:val="28"/>
          <w:szCs w:val="28"/>
          <w:lang w:eastAsia="ru-RU"/>
        </w:rPr>
      </w:pPr>
      <w:r w:rsidRPr="00013948">
        <w:rPr>
          <w:rFonts w:ascii="Times New Roman" w:eastAsia="Times New Roman" w:hAnsi="Times New Roman" w:cs="Times New Roman"/>
          <w:sz w:val="28"/>
          <w:szCs w:val="28"/>
          <w:lang w:eastAsia="ru-RU"/>
        </w:rPr>
        <w:t xml:space="preserve">      Проверкой соответствия показателей Справки ф. 0503110 Отчету о финансовых результатах деятельности (ф. 0503121) нарушений не установлено.</w:t>
      </w:r>
    </w:p>
    <w:p w:rsidR="00013948" w:rsidRPr="00013948" w:rsidRDefault="00013948" w:rsidP="00013948">
      <w:pPr>
        <w:spacing w:after="0" w:line="240" w:lineRule="auto"/>
        <w:jc w:val="both"/>
        <w:rPr>
          <w:rFonts w:ascii="Times New Roman" w:eastAsia="Times New Roman" w:hAnsi="Times New Roman" w:cs="Times New Roman"/>
          <w:b/>
          <w:sz w:val="28"/>
          <w:szCs w:val="28"/>
          <w:lang w:eastAsia="ru-RU"/>
        </w:rPr>
      </w:pPr>
      <w:r w:rsidRPr="00013948">
        <w:rPr>
          <w:rFonts w:ascii="Times New Roman" w:eastAsia="Times New Roman" w:hAnsi="Times New Roman" w:cs="Times New Roman"/>
          <w:b/>
          <w:bCs/>
          <w:sz w:val="28"/>
          <w:szCs w:val="28"/>
          <w:lang w:eastAsia="ru-RU"/>
        </w:rPr>
        <w:t>1.4</w:t>
      </w:r>
      <w:r w:rsidRPr="00013948">
        <w:rPr>
          <w:rFonts w:ascii="Times New Roman" w:eastAsia="Times New Roman" w:hAnsi="Times New Roman" w:cs="Times New Roman"/>
          <w:bCs/>
          <w:sz w:val="28"/>
          <w:szCs w:val="28"/>
          <w:lang w:eastAsia="ru-RU"/>
        </w:rPr>
        <w:t xml:space="preserve">. </w:t>
      </w:r>
      <w:r w:rsidRPr="00013948">
        <w:rPr>
          <w:rFonts w:ascii="Times New Roman" w:eastAsia="Times New Roman" w:hAnsi="Times New Roman" w:cs="Times New Roman"/>
          <w:sz w:val="28"/>
          <w:szCs w:val="28"/>
          <w:lang w:eastAsia="ru-RU"/>
        </w:rPr>
        <w:t xml:space="preserve">Отчет о финансовых результатах деятельности </w:t>
      </w:r>
      <w:hyperlink r:id="rId28" w:history="1">
        <w:r w:rsidRPr="00013948">
          <w:rPr>
            <w:rFonts w:ascii="Times New Roman" w:eastAsia="Times New Roman" w:hAnsi="Times New Roman" w:cs="Times New Roman"/>
            <w:sz w:val="28"/>
            <w:szCs w:val="28"/>
            <w:lang w:eastAsia="ru-RU"/>
          </w:rPr>
          <w:t>(ф. 0503121)</w:t>
        </w:r>
      </w:hyperlink>
      <w:r w:rsidRPr="00013948">
        <w:rPr>
          <w:rFonts w:ascii="Times New Roman" w:eastAsia="Times New Roman" w:hAnsi="Times New Roman" w:cs="Times New Roman"/>
          <w:sz w:val="28"/>
          <w:szCs w:val="28"/>
          <w:lang w:eastAsia="ru-RU"/>
        </w:rPr>
        <w:t xml:space="preserve"> составлен в соответствии с подпунктами  92-100 Инструкции № 191н</w:t>
      </w:r>
      <w:r w:rsidRPr="00013948">
        <w:rPr>
          <w:rFonts w:ascii="Times New Roman" w:eastAsia="Times New Roman" w:hAnsi="Times New Roman" w:cs="Times New Roman"/>
          <w:b/>
          <w:sz w:val="28"/>
          <w:szCs w:val="28"/>
          <w:lang w:eastAsia="ru-RU"/>
        </w:rPr>
        <w:t>.</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lang w:eastAsia="ru-RU"/>
        </w:rPr>
        <w:t xml:space="preserve">       Показатели в Отчете о финансовых результатах деятельности (ф.0503121) отражаются в разрезе бюджетной деятельности, средств во временном распоряжении и итогового показателя.  </w:t>
      </w:r>
    </w:p>
    <w:p w:rsidR="00013948" w:rsidRPr="00013948" w:rsidRDefault="00013948" w:rsidP="00013948">
      <w:pPr>
        <w:spacing w:after="0" w:line="240" w:lineRule="auto"/>
        <w:jc w:val="both"/>
        <w:rPr>
          <w:rFonts w:ascii="Times New Roman" w:eastAsia="Times New Roman" w:hAnsi="Times New Roman" w:cs="Times New Roman"/>
          <w:bCs/>
          <w:sz w:val="28"/>
          <w:szCs w:val="28"/>
          <w:lang w:eastAsia="ru-RU"/>
        </w:rPr>
      </w:pPr>
      <w:r w:rsidRPr="00013948">
        <w:rPr>
          <w:rFonts w:ascii="Times New Roman" w:eastAsia="Times New Roman" w:hAnsi="Times New Roman" w:cs="Times New Roman"/>
          <w:sz w:val="28"/>
          <w:szCs w:val="28"/>
          <w:lang w:eastAsia="ru-RU"/>
        </w:rPr>
        <w:lastRenderedPageBreak/>
        <w:t xml:space="preserve">      Отчет ф.0503121 </w:t>
      </w:r>
      <w:r w:rsidRPr="00013948">
        <w:rPr>
          <w:rFonts w:ascii="Times New Roman" w:eastAsia="Times New Roman" w:hAnsi="Times New Roman" w:cs="Times New Roman"/>
          <w:color w:val="000000"/>
          <w:sz w:val="28"/>
          <w:szCs w:val="28"/>
          <w:shd w:val="clear" w:color="auto" w:fill="FFFFFF"/>
          <w:lang w:eastAsia="ru-RU"/>
        </w:rPr>
        <w:t>содержит данные о финансовом результате деятельности в разрезе кодов КОСГУ по состоянию на 1 января 2023 года.</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bCs/>
          <w:iCs/>
          <w:color w:val="000000"/>
          <w:sz w:val="28"/>
          <w:szCs w:val="28"/>
          <w:lang w:eastAsia="ru-RU"/>
        </w:rPr>
        <w:t xml:space="preserve">      При проверке соблюдения контрольных соотношений между показателями Отчета (ф. 0503121) и Справки (ф. 0503110) отклонений не выявлено.</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b/>
          <w:sz w:val="28"/>
          <w:szCs w:val="28"/>
          <w:lang w:eastAsia="ru-RU"/>
        </w:rPr>
        <w:t>1.5</w:t>
      </w:r>
      <w:r w:rsidRPr="00013948">
        <w:rPr>
          <w:rFonts w:ascii="Times New Roman" w:eastAsia="Times New Roman" w:hAnsi="Times New Roman" w:cs="Times New Roman"/>
          <w:sz w:val="28"/>
          <w:szCs w:val="28"/>
          <w:lang w:eastAsia="ru-RU"/>
        </w:rPr>
        <w:t>. Отчет о движении денежных средств (ф. 0503123) составлен</w:t>
      </w:r>
      <w:r w:rsidR="00580194">
        <w:rPr>
          <w:rFonts w:ascii="Times New Roman" w:eastAsia="Times New Roman" w:hAnsi="Times New Roman" w:cs="Times New Roman"/>
          <w:sz w:val="28"/>
          <w:szCs w:val="28"/>
          <w:lang w:eastAsia="ru-RU"/>
        </w:rPr>
        <w:t xml:space="preserve"> по   состоянию на 1 января 2024</w:t>
      </w:r>
      <w:r w:rsidRPr="00013948">
        <w:rPr>
          <w:rFonts w:ascii="Times New Roman" w:eastAsia="Times New Roman" w:hAnsi="Times New Roman" w:cs="Times New Roman"/>
          <w:sz w:val="28"/>
          <w:szCs w:val="28"/>
          <w:lang w:eastAsia="ru-RU"/>
        </w:rPr>
        <w:t xml:space="preserve"> года в разрезе кодов КОСГУ на основании данных о движении денежных средств на едином счете бюджета и на счетах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Показатели отражены по бюджетной деятельности (графы 4 соответственно), с распределением по четырем разделам: «поступления», «выбытия», «изменение остатков средств» и «аналитическая информация по выбытиям». В разделе «поступления» отражены доходы бюджета в размере </w:t>
      </w:r>
      <w:r w:rsidR="00580194">
        <w:rPr>
          <w:rFonts w:ascii="Times New Roman" w:eastAsia="Times New Roman" w:hAnsi="Times New Roman" w:cs="Times New Roman"/>
          <w:sz w:val="28"/>
          <w:szCs w:val="28"/>
          <w:lang w:eastAsia="ru-RU"/>
        </w:rPr>
        <w:t>947964,4</w:t>
      </w:r>
      <w:r w:rsidRPr="00013948">
        <w:rPr>
          <w:rFonts w:ascii="Times New Roman" w:eastAsia="Times New Roman" w:hAnsi="Times New Roman" w:cs="Times New Roman"/>
          <w:sz w:val="28"/>
          <w:szCs w:val="28"/>
          <w:lang w:eastAsia="ru-RU"/>
        </w:rPr>
        <w:t xml:space="preserve"> тыс. рублей, в разделе «выбытия» отражены расходы бюджета в размере </w:t>
      </w:r>
      <w:r w:rsidR="00FB5283">
        <w:rPr>
          <w:rFonts w:ascii="Times New Roman" w:eastAsia="Times New Roman" w:hAnsi="Times New Roman" w:cs="Times New Roman"/>
          <w:sz w:val="28"/>
          <w:szCs w:val="28"/>
          <w:lang w:eastAsia="ru-RU"/>
        </w:rPr>
        <w:t>313272,1</w:t>
      </w:r>
      <w:r w:rsidRPr="00013948">
        <w:rPr>
          <w:rFonts w:ascii="Times New Roman" w:eastAsia="Times New Roman" w:hAnsi="Times New Roman" w:cs="Times New Roman"/>
          <w:sz w:val="28"/>
          <w:szCs w:val="28"/>
          <w:lang w:eastAsia="ru-RU"/>
        </w:rPr>
        <w:t xml:space="preserve"> тыс. рублей, в разделе «изменение остатков средств» отражена разница между доходами и расходами бюджета в размере </w:t>
      </w:r>
      <w:r w:rsidR="00FB5283">
        <w:rPr>
          <w:rFonts w:ascii="Times New Roman" w:eastAsia="Times New Roman" w:hAnsi="Times New Roman" w:cs="Times New Roman"/>
          <w:sz w:val="28"/>
          <w:szCs w:val="28"/>
          <w:lang w:eastAsia="ru-RU"/>
        </w:rPr>
        <w:t>634692,4</w:t>
      </w:r>
      <w:r w:rsidRPr="00013948">
        <w:rPr>
          <w:rFonts w:ascii="Times New Roman" w:eastAsia="Times New Roman" w:hAnsi="Times New Roman" w:cs="Times New Roman"/>
          <w:sz w:val="28"/>
          <w:szCs w:val="28"/>
          <w:lang w:eastAsia="ru-RU"/>
        </w:rPr>
        <w:t xml:space="preserve"> тыс. рублей, в разделе «аналитическая </w:t>
      </w:r>
      <w:r w:rsidR="000B6953">
        <w:rPr>
          <w:rFonts w:ascii="Times New Roman" w:eastAsia="Times New Roman" w:hAnsi="Times New Roman" w:cs="Times New Roman"/>
          <w:sz w:val="28"/>
          <w:szCs w:val="28"/>
          <w:lang w:eastAsia="ru-RU"/>
        </w:rPr>
        <w:t>и</w:t>
      </w:r>
      <w:r w:rsidR="000D5311">
        <w:rPr>
          <w:rFonts w:ascii="Times New Roman" w:eastAsia="Times New Roman" w:hAnsi="Times New Roman" w:cs="Times New Roman"/>
          <w:sz w:val="28"/>
          <w:szCs w:val="28"/>
          <w:lang w:eastAsia="ru-RU"/>
        </w:rPr>
        <w:t>н</w:t>
      </w:r>
      <w:r w:rsidRPr="00013948">
        <w:rPr>
          <w:rFonts w:ascii="Times New Roman" w:eastAsia="Times New Roman" w:hAnsi="Times New Roman" w:cs="Times New Roman"/>
          <w:sz w:val="28"/>
          <w:szCs w:val="28"/>
          <w:lang w:eastAsia="ru-RU"/>
        </w:rPr>
        <w:t xml:space="preserve">формация по выбытиям» отражена информация в части выбытий по текущим операциям и инвестиционным операциям, детализированная по аналитическим кодам бюджетной классификации. </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lang w:eastAsia="ru-RU"/>
        </w:rPr>
        <w:t xml:space="preserve">        Отраженные в отчете «поступления» и «выбытия» соответствуют показателям гр.5 ф.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 Отчет ф. 0503127). </w:t>
      </w:r>
    </w:p>
    <w:p w:rsidR="00013948" w:rsidRPr="006E3F67"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lang w:eastAsia="ru-RU"/>
        </w:rPr>
        <w:t xml:space="preserve">         </w:t>
      </w:r>
      <w:r w:rsidRPr="006E3F67">
        <w:rPr>
          <w:rFonts w:ascii="Times New Roman" w:eastAsia="Times New Roman" w:hAnsi="Times New Roman" w:cs="Times New Roman"/>
          <w:sz w:val="28"/>
          <w:szCs w:val="28"/>
          <w:lang w:eastAsia="ru-RU"/>
        </w:rPr>
        <w:t>По данным форм отчета (ф. 0503123), (ф. 0503127)   неэффективное испол</w:t>
      </w:r>
      <w:r w:rsidR="006E3F67" w:rsidRPr="006E3F67">
        <w:rPr>
          <w:rFonts w:ascii="Times New Roman" w:eastAsia="Times New Roman" w:hAnsi="Times New Roman" w:cs="Times New Roman"/>
          <w:sz w:val="28"/>
          <w:szCs w:val="28"/>
          <w:lang w:eastAsia="ru-RU"/>
        </w:rPr>
        <w:t>ьзование бюджетных средств ГРБС</w:t>
      </w:r>
      <w:r w:rsidRPr="006E3F67">
        <w:rPr>
          <w:rFonts w:ascii="Times New Roman" w:eastAsia="Times New Roman" w:hAnsi="Times New Roman" w:cs="Times New Roman"/>
          <w:sz w:val="28"/>
          <w:szCs w:val="28"/>
          <w:lang w:eastAsia="ru-RU"/>
        </w:rPr>
        <w:t xml:space="preserve"> </w:t>
      </w:r>
      <w:r w:rsidR="006E3F67" w:rsidRPr="006E3F67">
        <w:rPr>
          <w:rFonts w:ascii="Times New Roman" w:eastAsia="Times New Roman" w:hAnsi="Times New Roman" w:cs="Times New Roman"/>
          <w:sz w:val="28"/>
          <w:szCs w:val="28"/>
          <w:lang w:eastAsia="ru-RU"/>
        </w:rPr>
        <w:t>не установлено.</w:t>
      </w:r>
    </w:p>
    <w:p w:rsidR="00013948" w:rsidRPr="00013948" w:rsidRDefault="007004C4" w:rsidP="000139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1.6</w:t>
      </w:r>
      <w:r w:rsidR="00013948" w:rsidRPr="00013948">
        <w:rPr>
          <w:rFonts w:ascii="Times New Roman" w:eastAsia="Times New Roman" w:hAnsi="Times New Roman" w:cs="Times New Roman"/>
          <w:b/>
          <w:sz w:val="28"/>
          <w:szCs w:val="28"/>
          <w:lang w:eastAsia="ru-RU"/>
        </w:rPr>
        <w:t>.</w:t>
      </w:r>
      <w:r w:rsidR="00013948" w:rsidRPr="00013948">
        <w:rPr>
          <w:rFonts w:ascii="Times New Roman" w:eastAsia="Times New Roman" w:hAnsi="Times New Roman" w:cs="Times New Roman"/>
          <w:sz w:val="28"/>
          <w:szCs w:val="28"/>
          <w:lang w:eastAsia="ru-RU"/>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составляется на основании данных по исполнению бюджета получателей бюджетных средств, администраторов источников финансирования дефицита бюджета, администраторов доходов бюджета в рамках осуществляемой ими бюджетной деятельности.</w:t>
      </w:r>
    </w:p>
    <w:p w:rsidR="00013948" w:rsidRPr="006E3F67" w:rsidRDefault="00013948" w:rsidP="00013948">
      <w:pPr>
        <w:spacing w:after="0" w:line="240" w:lineRule="auto"/>
        <w:jc w:val="both"/>
        <w:rPr>
          <w:rFonts w:ascii="Times New Roman" w:eastAsia="Times New Roman" w:hAnsi="Times New Roman" w:cs="Times New Roman"/>
          <w:color w:val="C00000"/>
          <w:sz w:val="28"/>
          <w:szCs w:val="28"/>
          <w:lang w:eastAsia="ru-RU"/>
        </w:rPr>
      </w:pPr>
      <w:r w:rsidRPr="006E3F67">
        <w:rPr>
          <w:rFonts w:ascii="Times New Roman" w:eastAsia="Times New Roman" w:hAnsi="Times New Roman" w:cs="Times New Roman"/>
          <w:color w:val="C00000"/>
          <w:sz w:val="28"/>
          <w:szCs w:val="28"/>
          <w:lang w:eastAsia="ru-RU"/>
        </w:rPr>
        <w:t xml:space="preserve">    </w:t>
      </w:r>
      <w:r w:rsidR="00781AC5">
        <w:rPr>
          <w:rFonts w:ascii="Times New Roman" w:eastAsia="Times New Roman" w:hAnsi="Times New Roman" w:cs="Times New Roman"/>
          <w:color w:val="C00000"/>
          <w:sz w:val="28"/>
          <w:szCs w:val="28"/>
          <w:lang w:eastAsia="ru-RU"/>
        </w:rPr>
        <w:t xml:space="preserve">     </w:t>
      </w:r>
      <w:r w:rsidRPr="00781AC5">
        <w:rPr>
          <w:rFonts w:ascii="Times New Roman" w:eastAsia="Times New Roman" w:hAnsi="Times New Roman" w:cs="Times New Roman"/>
          <w:sz w:val="28"/>
          <w:szCs w:val="28"/>
          <w:lang w:eastAsia="ru-RU"/>
        </w:rPr>
        <w:t>Согласно представленному отче</w:t>
      </w:r>
      <w:r w:rsidR="00790178">
        <w:rPr>
          <w:rFonts w:ascii="Times New Roman" w:eastAsia="Times New Roman" w:hAnsi="Times New Roman" w:cs="Times New Roman"/>
          <w:sz w:val="28"/>
          <w:szCs w:val="28"/>
          <w:lang w:eastAsia="ru-RU"/>
        </w:rPr>
        <w:t>ту об исполнении бюджета за 2023</w:t>
      </w:r>
      <w:r w:rsidRPr="00781AC5">
        <w:rPr>
          <w:rFonts w:ascii="Times New Roman" w:eastAsia="Times New Roman" w:hAnsi="Times New Roman" w:cs="Times New Roman"/>
          <w:sz w:val="28"/>
          <w:szCs w:val="28"/>
          <w:lang w:eastAsia="ru-RU"/>
        </w:rPr>
        <w:t xml:space="preserve"> год доходы бюджета составили </w:t>
      </w:r>
      <w:r w:rsidR="00790178">
        <w:rPr>
          <w:rFonts w:ascii="Times New Roman" w:eastAsia="Times New Roman" w:hAnsi="Times New Roman" w:cs="Times New Roman"/>
          <w:sz w:val="28"/>
          <w:szCs w:val="28"/>
          <w:lang w:eastAsia="ru-RU"/>
        </w:rPr>
        <w:t>931762,1</w:t>
      </w:r>
      <w:r w:rsidRPr="00781AC5">
        <w:rPr>
          <w:rFonts w:ascii="Times New Roman" w:eastAsia="Times New Roman" w:hAnsi="Times New Roman" w:cs="Times New Roman"/>
          <w:sz w:val="28"/>
          <w:szCs w:val="28"/>
          <w:lang w:eastAsia="ru-RU"/>
        </w:rPr>
        <w:t xml:space="preserve"> </w:t>
      </w:r>
      <w:r w:rsidR="006E3F67" w:rsidRPr="00781AC5">
        <w:rPr>
          <w:rFonts w:ascii="Times New Roman" w:eastAsia="Times New Roman" w:hAnsi="Times New Roman" w:cs="Times New Roman"/>
          <w:sz w:val="28"/>
          <w:szCs w:val="28"/>
          <w:lang w:eastAsia="ru-RU"/>
        </w:rPr>
        <w:t>тыс. рублей</w:t>
      </w:r>
      <w:r w:rsidRPr="00781AC5">
        <w:rPr>
          <w:rFonts w:ascii="Times New Roman" w:eastAsia="Times New Roman" w:hAnsi="Times New Roman" w:cs="Times New Roman"/>
          <w:sz w:val="28"/>
          <w:szCs w:val="28"/>
          <w:lang w:eastAsia="ru-RU"/>
        </w:rPr>
        <w:t xml:space="preserve"> или </w:t>
      </w:r>
      <w:r w:rsidR="00790178">
        <w:rPr>
          <w:rFonts w:ascii="Times New Roman" w:eastAsia="Times New Roman" w:hAnsi="Times New Roman" w:cs="Times New Roman"/>
          <w:sz w:val="28"/>
          <w:szCs w:val="28"/>
          <w:lang w:eastAsia="ru-RU"/>
        </w:rPr>
        <w:t>96,9</w:t>
      </w:r>
      <w:r w:rsidRPr="00781AC5">
        <w:rPr>
          <w:rFonts w:ascii="Times New Roman" w:eastAsia="Times New Roman" w:hAnsi="Times New Roman" w:cs="Times New Roman"/>
          <w:sz w:val="28"/>
          <w:szCs w:val="28"/>
          <w:lang w:eastAsia="ru-RU"/>
        </w:rPr>
        <w:t>% к утвержденным годовым назначениям (</w:t>
      </w:r>
      <w:r w:rsidR="00790178">
        <w:rPr>
          <w:rFonts w:ascii="Times New Roman" w:eastAsia="Times New Roman" w:hAnsi="Times New Roman" w:cs="Times New Roman"/>
          <w:sz w:val="28"/>
          <w:szCs w:val="28"/>
          <w:lang w:eastAsia="ru-RU"/>
        </w:rPr>
        <w:t>961616,1</w:t>
      </w:r>
      <w:r w:rsidR="006E3F67" w:rsidRPr="00781AC5">
        <w:rPr>
          <w:rFonts w:ascii="Times New Roman" w:eastAsia="Times New Roman" w:hAnsi="Times New Roman" w:cs="Times New Roman"/>
          <w:sz w:val="28"/>
          <w:szCs w:val="28"/>
          <w:lang w:eastAsia="ru-RU"/>
        </w:rPr>
        <w:t xml:space="preserve"> тыс.</w:t>
      </w:r>
      <w:r w:rsidRPr="00781AC5">
        <w:rPr>
          <w:rFonts w:ascii="Times New Roman" w:eastAsia="Times New Roman" w:hAnsi="Times New Roman" w:cs="Times New Roman"/>
          <w:sz w:val="28"/>
          <w:szCs w:val="28"/>
          <w:lang w:eastAsia="ru-RU"/>
        </w:rPr>
        <w:t xml:space="preserve"> рублей), расходная часть бюджета исполнена в сумме </w:t>
      </w:r>
      <w:r w:rsidR="00790178">
        <w:rPr>
          <w:rFonts w:ascii="Times New Roman" w:eastAsia="Times New Roman" w:hAnsi="Times New Roman" w:cs="Times New Roman"/>
          <w:sz w:val="28"/>
          <w:szCs w:val="28"/>
          <w:lang w:eastAsia="ru-RU"/>
        </w:rPr>
        <w:t>313272,1</w:t>
      </w:r>
      <w:r w:rsidR="006E3F67" w:rsidRPr="00781AC5">
        <w:rPr>
          <w:rFonts w:ascii="Times New Roman" w:eastAsia="Times New Roman" w:hAnsi="Times New Roman" w:cs="Times New Roman"/>
          <w:sz w:val="28"/>
          <w:szCs w:val="28"/>
          <w:lang w:eastAsia="ru-RU"/>
        </w:rPr>
        <w:t xml:space="preserve"> тыс. рублей</w:t>
      </w:r>
      <w:r w:rsidRPr="00781AC5">
        <w:rPr>
          <w:rFonts w:ascii="Times New Roman" w:eastAsia="Times New Roman" w:hAnsi="Times New Roman" w:cs="Times New Roman"/>
          <w:sz w:val="28"/>
          <w:szCs w:val="28"/>
          <w:lang w:eastAsia="ru-RU"/>
        </w:rPr>
        <w:t xml:space="preserve">, или на </w:t>
      </w:r>
      <w:r w:rsidR="00790178">
        <w:rPr>
          <w:rFonts w:ascii="Times New Roman" w:eastAsia="Times New Roman" w:hAnsi="Times New Roman" w:cs="Times New Roman"/>
          <w:sz w:val="28"/>
          <w:szCs w:val="28"/>
          <w:lang w:eastAsia="ru-RU"/>
        </w:rPr>
        <w:t>93,8</w:t>
      </w:r>
      <w:r w:rsidRPr="00781AC5">
        <w:rPr>
          <w:rFonts w:ascii="Times New Roman" w:eastAsia="Times New Roman" w:hAnsi="Times New Roman" w:cs="Times New Roman"/>
          <w:sz w:val="28"/>
          <w:szCs w:val="28"/>
          <w:lang w:eastAsia="ru-RU"/>
        </w:rPr>
        <w:t>% от годовых назначений (</w:t>
      </w:r>
      <w:r w:rsidR="00790178">
        <w:rPr>
          <w:rFonts w:ascii="Times New Roman" w:eastAsia="Times New Roman" w:hAnsi="Times New Roman" w:cs="Times New Roman"/>
          <w:sz w:val="28"/>
          <w:szCs w:val="28"/>
          <w:lang w:eastAsia="ru-RU"/>
        </w:rPr>
        <w:t>334</w:t>
      </w:r>
      <w:r w:rsidR="000A6EF6">
        <w:rPr>
          <w:rFonts w:ascii="Times New Roman" w:eastAsia="Times New Roman" w:hAnsi="Times New Roman" w:cs="Times New Roman"/>
          <w:sz w:val="28"/>
          <w:szCs w:val="28"/>
          <w:lang w:eastAsia="ru-RU"/>
        </w:rPr>
        <w:t xml:space="preserve"> </w:t>
      </w:r>
      <w:r w:rsidR="00790178">
        <w:rPr>
          <w:rFonts w:ascii="Times New Roman" w:eastAsia="Times New Roman" w:hAnsi="Times New Roman" w:cs="Times New Roman"/>
          <w:sz w:val="28"/>
          <w:szCs w:val="28"/>
          <w:lang w:eastAsia="ru-RU"/>
        </w:rPr>
        <w:t>078,7</w:t>
      </w:r>
      <w:r w:rsidR="006E3F67" w:rsidRPr="00781AC5">
        <w:rPr>
          <w:rFonts w:ascii="Times New Roman" w:eastAsia="Times New Roman" w:hAnsi="Times New Roman" w:cs="Times New Roman"/>
          <w:sz w:val="28"/>
          <w:szCs w:val="28"/>
          <w:lang w:eastAsia="ru-RU"/>
        </w:rPr>
        <w:t xml:space="preserve"> тыс.</w:t>
      </w:r>
      <w:r w:rsidRPr="00781AC5">
        <w:rPr>
          <w:rFonts w:ascii="Times New Roman" w:eastAsia="Times New Roman" w:hAnsi="Times New Roman" w:cs="Times New Roman"/>
          <w:sz w:val="28"/>
          <w:szCs w:val="28"/>
          <w:lang w:eastAsia="ru-RU"/>
        </w:rPr>
        <w:t xml:space="preserve"> рублей).</w:t>
      </w:r>
    </w:p>
    <w:p w:rsidR="00013948" w:rsidRPr="00013948" w:rsidRDefault="00013948" w:rsidP="00013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lang w:eastAsia="ru-RU"/>
        </w:rPr>
        <w:t xml:space="preserve">    </w:t>
      </w:r>
      <w:r w:rsidR="00781AC5">
        <w:rPr>
          <w:rFonts w:ascii="Times New Roman" w:eastAsia="Times New Roman" w:hAnsi="Times New Roman" w:cs="Times New Roman"/>
          <w:sz w:val="28"/>
          <w:szCs w:val="28"/>
          <w:lang w:eastAsia="ru-RU"/>
        </w:rPr>
        <w:t xml:space="preserve">    </w:t>
      </w:r>
      <w:r w:rsidRPr="00013948">
        <w:rPr>
          <w:rFonts w:ascii="Times New Roman" w:eastAsia="Times New Roman" w:hAnsi="Times New Roman" w:cs="Times New Roman"/>
          <w:sz w:val="28"/>
          <w:szCs w:val="28"/>
          <w:lang w:eastAsia="ru-RU"/>
        </w:rPr>
        <w:t xml:space="preserve">В графе 4 раздела 2 формы 0503127 сумма утвержденных бюджетных назначений </w:t>
      </w:r>
      <w:r w:rsidR="00DD721E">
        <w:rPr>
          <w:rFonts w:ascii="Times New Roman" w:eastAsia="Times New Roman" w:hAnsi="Times New Roman" w:cs="Times New Roman"/>
          <w:sz w:val="28"/>
          <w:szCs w:val="28"/>
          <w:lang w:eastAsia="ru-RU"/>
        </w:rPr>
        <w:t xml:space="preserve">по расходам </w:t>
      </w:r>
      <w:r w:rsidRPr="00013948">
        <w:rPr>
          <w:rFonts w:ascii="Times New Roman" w:eastAsia="Times New Roman" w:hAnsi="Times New Roman" w:cs="Times New Roman"/>
          <w:sz w:val="28"/>
          <w:szCs w:val="28"/>
          <w:lang w:eastAsia="ru-RU"/>
        </w:rPr>
        <w:t xml:space="preserve">соответствует </w:t>
      </w:r>
      <w:r w:rsidR="00DD721E">
        <w:rPr>
          <w:rFonts w:ascii="Times New Roman" w:eastAsia="Times New Roman" w:hAnsi="Times New Roman" w:cs="Times New Roman"/>
          <w:sz w:val="28"/>
          <w:szCs w:val="28"/>
          <w:lang w:eastAsia="ru-RU"/>
        </w:rPr>
        <w:t xml:space="preserve">показателям, </w:t>
      </w:r>
      <w:proofErr w:type="gramStart"/>
      <w:r w:rsidR="00DD721E">
        <w:rPr>
          <w:rFonts w:ascii="Times New Roman" w:eastAsia="Times New Roman" w:hAnsi="Times New Roman" w:cs="Times New Roman"/>
          <w:sz w:val="28"/>
          <w:szCs w:val="28"/>
          <w:lang w:eastAsia="ru-RU"/>
        </w:rPr>
        <w:t>утвержденным  решением</w:t>
      </w:r>
      <w:proofErr w:type="gramEnd"/>
      <w:r w:rsidRPr="00013948">
        <w:rPr>
          <w:rFonts w:ascii="Times New Roman" w:eastAsia="Times New Roman" w:hAnsi="Times New Roman" w:cs="Times New Roman"/>
          <w:sz w:val="28"/>
          <w:szCs w:val="28"/>
          <w:lang w:eastAsia="ru-RU"/>
        </w:rPr>
        <w:t xml:space="preserve"> Собрания представителей </w:t>
      </w:r>
      <w:r w:rsidR="000A6EF6">
        <w:rPr>
          <w:rFonts w:ascii="Times New Roman" w:eastAsia="Times New Roman" w:hAnsi="Times New Roman" w:cs="Times New Roman"/>
          <w:sz w:val="28"/>
          <w:szCs w:val="28"/>
          <w:lang w:eastAsia="ru-RU"/>
        </w:rPr>
        <w:t>МО Чернский район от 23.12.2022</w:t>
      </w:r>
      <w:r w:rsidRPr="00013948">
        <w:rPr>
          <w:rFonts w:ascii="Times New Roman" w:eastAsia="Times New Roman" w:hAnsi="Times New Roman" w:cs="Times New Roman"/>
          <w:sz w:val="28"/>
          <w:szCs w:val="28"/>
          <w:lang w:eastAsia="ru-RU"/>
        </w:rPr>
        <w:t xml:space="preserve"> г. № </w:t>
      </w:r>
      <w:r w:rsidR="000A6EF6">
        <w:rPr>
          <w:rFonts w:ascii="Times New Roman" w:eastAsia="Times New Roman" w:hAnsi="Times New Roman" w:cs="Times New Roman"/>
          <w:sz w:val="28"/>
          <w:szCs w:val="28"/>
          <w:lang w:eastAsia="ru-RU"/>
        </w:rPr>
        <w:t>46-198</w:t>
      </w:r>
      <w:r w:rsidRPr="00013948">
        <w:rPr>
          <w:rFonts w:ascii="Times New Roman" w:eastAsia="Times New Roman" w:hAnsi="Times New Roman" w:cs="Times New Roman"/>
          <w:sz w:val="28"/>
          <w:szCs w:val="28"/>
          <w:lang w:eastAsia="ru-RU"/>
        </w:rPr>
        <w:t xml:space="preserve"> «О б</w:t>
      </w:r>
      <w:r w:rsidR="000A6EF6">
        <w:rPr>
          <w:rFonts w:ascii="Times New Roman" w:eastAsia="Times New Roman" w:hAnsi="Times New Roman" w:cs="Times New Roman"/>
          <w:sz w:val="28"/>
          <w:szCs w:val="28"/>
          <w:lang w:eastAsia="ru-RU"/>
        </w:rPr>
        <w:t>юджете МО Чернский район на 2023 год и плановый период 2024-2025</w:t>
      </w:r>
      <w:r w:rsidRPr="00013948">
        <w:rPr>
          <w:rFonts w:ascii="Times New Roman" w:eastAsia="Times New Roman" w:hAnsi="Times New Roman" w:cs="Times New Roman"/>
          <w:sz w:val="28"/>
          <w:szCs w:val="28"/>
          <w:lang w:eastAsia="ru-RU"/>
        </w:rPr>
        <w:t xml:space="preserve"> годы</w:t>
      </w:r>
      <w:r w:rsidR="00DD721E">
        <w:rPr>
          <w:rFonts w:ascii="Times New Roman" w:eastAsia="Times New Roman" w:hAnsi="Times New Roman" w:cs="Times New Roman"/>
          <w:sz w:val="28"/>
          <w:szCs w:val="28"/>
          <w:lang w:eastAsia="ru-RU"/>
        </w:rPr>
        <w:t>»</w:t>
      </w:r>
      <w:r w:rsidR="000A6EF6">
        <w:rPr>
          <w:rFonts w:ascii="Times New Roman" w:eastAsia="Times New Roman" w:hAnsi="Times New Roman" w:cs="Times New Roman"/>
          <w:sz w:val="28"/>
          <w:szCs w:val="28"/>
          <w:lang w:eastAsia="ru-RU"/>
        </w:rPr>
        <w:t xml:space="preserve"> </w:t>
      </w:r>
      <w:r w:rsidR="000A6EF6" w:rsidRPr="000A6EF6">
        <w:rPr>
          <w:rFonts w:ascii="Times New Roman" w:eastAsia="Times New Roman" w:hAnsi="Times New Roman" w:cs="Times New Roman"/>
          <w:i/>
          <w:sz w:val="28"/>
          <w:szCs w:val="28"/>
          <w:lang w:eastAsia="ru-RU"/>
        </w:rPr>
        <w:lastRenderedPageBreak/>
        <w:t>(с учетом внесенных в течение года изменений)</w:t>
      </w:r>
      <w:r w:rsidRPr="000A6EF6">
        <w:rPr>
          <w:rFonts w:ascii="Times New Roman" w:eastAsia="Times New Roman" w:hAnsi="Times New Roman" w:cs="Times New Roman"/>
          <w:i/>
          <w:sz w:val="28"/>
          <w:szCs w:val="28"/>
          <w:lang w:eastAsia="ru-RU"/>
        </w:rPr>
        <w:t>.</w:t>
      </w:r>
    </w:p>
    <w:p w:rsidR="00013948" w:rsidRPr="00013948" w:rsidRDefault="007004C4" w:rsidP="00013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1.7</w:t>
      </w:r>
      <w:r w:rsidR="00013948" w:rsidRPr="00013948">
        <w:rPr>
          <w:rFonts w:ascii="Times New Roman" w:eastAsia="Times New Roman" w:hAnsi="Times New Roman" w:cs="Times New Roman"/>
          <w:b/>
          <w:sz w:val="28"/>
          <w:szCs w:val="28"/>
          <w:lang w:eastAsia="ru-RU"/>
        </w:rPr>
        <w:t xml:space="preserve">. </w:t>
      </w:r>
      <w:r w:rsidR="00013948" w:rsidRPr="00013948">
        <w:rPr>
          <w:rFonts w:ascii="Times New Roman" w:eastAsia="Times New Roman" w:hAnsi="Times New Roman" w:cs="Times New Roman"/>
          <w:sz w:val="28"/>
          <w:szCs w:val="28"/>
          <w:lang w:eastAsia="ru-RU"/>
        </w:rPr>
        <w:t xml:space="preserve">Отчет о бюджетных обязательствах (ф. 0503128) – отчет о принятии и исполнении получателями бюджетных средств, администраторами источников финансирования дефицита бюджета бюджетных обязательств в рамках осуществляемой ими бюджетной деятельности. </w:t>
      </w:r>
    </w:p>
    <w:p w:rsidR="00013948" w:rsidRPr="00DF06DC" w:rsidRDefault="00013948" w:rsidP="00013948">
      <w:pPr>
        <w:spacing w:after="0" w:line="240" w:lineRule="auto"/>
        <w:jc w:val="both"/>
        <w:rPr>
          <w:rFonts w:ascii="Times New Roman" w:eastAsia="Times New Roman" w:hAnsi="Times New Roman" w:cs="Times New Roman"/>
          <w:sz w:val="28"/>
          <w:szCs w:val="28"/>
          <w:lang w:eastAsia="ru-RU"/>
        </w:rPr>
      </w:pPr>
      <w:r w:rsidRPr="003E5505">
        <w:rPr>
          <w:rFonts w:ascii="Times New Roman" w:eastAsia="Times New Roman" w:hAnsi="Times New Roman" w:cs="Times New Roman"/>
          <w:color w:val="C00000"/>
          <w:sz w:val="28"/>
          <w:szCs w:val="28"/>
          <w:lang w:eastAsia="ru-RU"/>
        </w:rPr>
        <w:t xml:space="preserve">    </w:t>
      </w:r>
      <w:r w:rsidR="00DF06DC">
        <w:rPr>
          <w:rFonts w:ascii="Times New Roman" w:eastAsia="Times New Roman" w:hAnsi="Times New Roman" w:cs="Times New Roman"/>
          <w:color w:val="C00000"/>
          <w:sz w:val="28"/>
          <w:szCs w:val="28"/>
          <w:lang w:eastAsia="ru-RU"/>
        </w:rPr>
        <w:t xml:space="preserve">  </w:t>
      </w:r>
      <w:r w:rsidRPr="003E5505">
        <w:rPr>
          <w:rFonts w:ascii="Times New Roman" w:eastAsia="Times New Roman" w:hAnsi="Times New Roman" w:cs="Times New Roman"/>
          <w:color w:val="C00000"/>
          <w:sz w:val="28"/>
          <w:szCs w:val="28"/>
          <w:lang w:eastAsia="ru-RU"/>
        </w:rPr>
        <w:t xml:space="preserve"> </w:t>
      </w:r>
      <w:r w:rsidRPr="00DF06DC">
        <w:rPr>
          <w:rFonts w:ascii="Times New Roman" w:eastAsia="Times New Roman" w:hAnsi="Times New Roman" w:cs="Times New Roman"/>
          <w:sz w:val="28"/>
          <w:szCs w:val="28"/>
          <w:lang w:eastAsia="ru-RU"/>
        </w:rPr>
        <w:t>В разделе 1 гр.4 «Бюджетные ассигнования» соответствуют доведенному на отчетную дату утвержденному объем бюджетных ассигнований (</w:t>
      </w:r>
      <w:r w:rsidR="00DF06DC" w:rsidRPr="00DF06DC">
        <w:rPr>
          <w:rFonts w:ascii="Times New Roman" w:eastAsia="Times New Roman" w:hAnsi="Times New Roman" w:cs="Times New Roman"/>
          <w:sz w:val="28"/>
          <w:szCs w:val="28"/>
          <w:lang w:eastAsia="ru-RU"/>
        </w:rPr>
        <w:t xml:space="preserve">334078,7 </w:t>
      </w:r>
      <w:r w:rsidR="00A95E66" w:rsidRPr="00DF06DC">
        <w:rPr>
          <w:rFonts w:ascii="Times New Roman" w:eastAsia="Times New Roman" w:hAnsi="Times New Roman" w:cs="Times New Roman"/>
          <w:sz w:val="28"/>
          <w:szCs w:val="28"/>
          <w:lang w:eastAsia="ru-RU"/>
        </w:rPr>
        <w:t xml:space="preserve">тыс. </w:t>
      </w:r>
      <w:r w:rsidRPr="00DF06DC">
        <w:rPr>
          <w:rFonts w:ascii="Times New Roman" w:eastAsia="Times New Roman" w:hAnsi="Times New Roman" w:cs="Times New Roman"/>
          <w:sz w:val="28"/>
          <w:szCs w:val="28"/>
          <w:lang w:eastAsia="ru-RU"/>
        </w:rPr>
        <w:t>рублей).</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shd w:val="clear" w:color="auto" w:fill="FFFFFF"/>
          <w:lang w:eastAsia="ru-RU"/>
        </w:rPr>
        <w:t>    Д</w:t>
      </w:r>
      <w:r w:rsidRPr="00013948">
        <w:rPr>
          <w:rFonts w:ascii="Times New Roman" w:eastAsia="Times New Roman" w:hAnsi="Times New Roman" w:cs="Times New Roman"/>
          <w:sz w:val="28"/>
          <w:szCs w:val="28"/>
          <w:lang w:eastAsia="ru-RU"/>
        </w:rPr>
        <w:t xml:space="preserve">анные по итоговой строке гр.12 </w:t>
      </w:r>
      <w:r w:rsidR="00DF06DC">
        <w:rPr>
          <w:rFonts w:ascii="Times New Roman" w:eastAsia="Times New Roman" w:hAnsi="Times New Roman" w:cs="Times New Roman"/>
          <w:sz w:val="28"/>
          <w:szCs w:val="28"/>
          <w:lang w:eastAsia="ru-RU"/>
        </w:rPr>
        <w:t xml:space="preserve">раздела 3 </w:t>
      </w:r>
      <w:r w:rsidRPr="00013948">
        <w:rPr>
          <w:rFonts w:ascii="Times New Roman" w:eastAsia="Times New Roman" w:hAnsi="Times New Roman" w:cs="Times New Roman"/>
          <w:sz w:val="28"/>
          <w:szCs w:val="28"/>
          <w:lang w:eastAsia="ru-RU"/>
        </w:rPr>
        <w:t xml:space="preserve">формы 0503128 соответствуют данным кредиторской задолженности формы 0503169 (на сумму </w:t>
      </w:r>
      <w:r w:rsidR="00DF06DC">
        <w:rPr>
          <w:rFonts w:ascii="Times New Roman" w:eastAsia="Times New Roman" w:hAnsi="Times New Roman" w:cs="Times New Roman"/>
          <w:sz w:val="28"/>
          <w:szCs w:val="28"/>
          <w:lang w:eastAsia="ru-RU"/>
        </w:rPr>
        <w:t>8,8</w:t>
      </w:r>
      <w:r w:rsidR="00A95E66">
        <w:rPr>
          <w:rFonts w:ascii="Times New Roman" w:eastAsia="Times New Roman" w:hAnsi="Times New Roman" w:cs="Times New Roman"/>
          <w:sz w:val="28"/>
          <w:szCs w:val="28"/>
          <w:lang w:eastAsia="ru-RU"/>
        </w:rPr>
        <w:t xml:space="preserve"> тыс.</w:t>
      </w:r>
      <w:r w:rsidRPr="00013948">
        <w:rPr>
          <w:rFonts w:ascii="Times New Roman" w:eastAsia="Times New Roman" w:hAnsi="Times New Roman" w:cs="Times New Roman"/>
          <w:sz w:val="28"/>
          <w:szCs w:val="28"/>
          <w:lang w:eastAsia="ru-RU"/>
        </w:rPr>
        <w:t xml:space="preserve"> рублей).</w:t>
      </w:r>
    </w:p>
    <w:p w:rsidR="00013948" w:rsidRPr="00013948" w:rsidRDefault="00013948" w:rsidP="00A95E66">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lang w:eastAsia="ru-RU"/>
        </w:rPr>
        <w:t xml:space="preserve">      Показатели бюджетных обяз</w:t>
      </w:r>
      <w:r w:rsidR="00DF06DC">
        <w:rPr>
          <w:rFonts w:ascii="Times New Roman" w:eastAsia="Times New Roman" w:hAnsi="Times New Roman" w:cs="Times New Roman"/>
          <w:sz w:val="28"/>
          <w:szCs w:val="28"/>
          <w:lang w:eastAsia="ru-RU"/>
        </w:rPr>
        <w:t>ательств на плановый период 2024 — 2025</w:t>
      </w:r>
      <w:r w:rsidRPr="00013948">
        <w:rPr>
          <w:rFonts w:ascii="Times New Roman" w:eastAsia="Times New Roman" w:hAnsi="Times New Roman" w:cs="Times New Roman"/>
          <w:sz w:val="28"/>
          <w:szCs w:val="28"/>
          <w:lang w:eastAsia="ru-RU"/>
        </w:rPr>
        <w:t xml:space="preserve"> гг., отражаются в разделе 3 Отчета о бюджетных обязательствах (ф. 0503128) и соответствуют данным решения Собрания предст</w:t>
      </w:r>
      <w:r w:rsidR="00DF06DC">
        <w:rPr>
          <w:rFonts w:ascii="Times New Roman" w:eastAsia="Times New Roman" w:hAnsi="Times New Roman" w:cs="Times New Roman"/>
          <w:sz w:val="28"/>
          <w:szCs w:val="28"/>
          <w:lang w:eastAsia="ru-RU"/>
        </w:rPr>
        <w:t>авителей МО Чернский район от 25.12.2023</w:t>
      </w:r>
      <w:r w:rsidRPr="00013948">
        <w:rPr>
          <w:rFonts w:ascii="Times New Roman" w:eastAsia="Times New Roman" w:hAnsi="Times New Roman" w:cs="Times New Roman"/>
          <w:sz w:val="28"/>
          <w:szCs w:val="28"/>
          <w:lang w:eastAsia="ru-RU"/>
        </w:rPr>
        <w:t xml:space="preserve"> г. № </w:t>
      </w:r>
      <w:r w:rsidR="00DF06DC">
        <w:rPr>
          <w:rFonts w:ascii="Times New Roman" w:eastAsia="Times New Roman" w:hAnsi="Times New Roman" w:cs="Times New Roman"/>
          <w:sz w:val="28"/>
          <w:szCs w:val="28"/>
          <w:lang w:eastAsia="ru-RU"/>
        </w:rPr>
        <w:t>4-11</w:t>
      </w:r>
      <w:r w:rsidRPr="00013948">
        <w:rPr>
          <w:rFonts w:ascii="Times New Roman" w:eastAsia="Times New Roman" w:hAnsi="Times New Roman" w:cs="Times New Roman"/>
          <w:sz w:val="28"/>
          <w:szCs w:val="28"/>
          <w:lang w:eastAsia="ru-RU"/>
        </w:rPr>
        <w:t xml:space="preserve"> «О б</w:t>
      </w:r>
      <w:r w:rsidR="00DF06DC">
        <w:rPr>
          <w:rFonts w:ascii="Times New Roman" w:eastAsia="Times New Roman" w:hAnsi="Times New Roman" w:cs="Times New Roman"/>
          <w:sz w:val="28"/>
          <w:szCs w:val="28"/>
          <w:lang w:eastAsia="ru-RU"/>
        </w:rPr>
        <w:t>юджете МО Чернский район на 2024 год и плановый период 2025-2026</w:t>
      </w:r>
      <w:r w:rsidRPr="00013948">
        <w:rPr>
          <w:rFonts w:ascii="Times New Roman" w:eastAsia="Times New Roman" w:hAnsi="Times New Roman" w:cs="Times New Roman"/>
          <w:sz w:val="28"/>
          <w:szCs w:val="28"/>
          <w:lang w:eastAsia="ru-RU"/>
        </w:rPr>
        <w:t xml:space="preserve"> годы».</w:t>
      </w:r>
    </w:p>
    <w:p w:rsidR="00013948" w:rsidRPr="00013948" w:rsidRDefault="007004C4" w:rsidP="000139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1.8</w:t>
      </w:r>
      <w:r w:rsidR="00013948" w:rsidRPr="00013948">
        <w:rPr>
          <w:rFonts w:ascii="Times New Roman" w:eastAsia="Times New Roman" w:hAnsi="Times New Roman" w:cs="Times New Roman"/>
          <w:b/>
          <w:bCs/>
          <w:sz w:val="28"/>
          <w:szCs w:val="28"/>
          <w:lang w:eastAsia="ru-RU"/>
        </w:rPr>
        <w:t>.</w:t>
      </w:r>
      <w:r w:rsidR="00013948" w:rsidRPr="00013948">
        <w:rPr>
          <w:rFonts w:ascii="Times New Roman" w:eastAsia="Times New Roman" w:hAnsi="Times New Roman" w:cs="Times New Roman"/>
          <w:bCs/>
          <w:sz w:val="28"/>
          <w:szCs w:val="28"/>
          <w:lang w:eastAsia="ru-RU"/>
        </w:rPr>
        <w:t xml:space="preserve"> </w:t>
      </w:r>
      <w:r w:rsidR="00013948" w:rsidRPr="00013948">
        <w:rPr>
          <w:rFonts w:ascii="Times New Roman" w:eastAsia="Times New Roman" w:hAnsi="Times New Roman" w:cs="Times New Roman"/>
          <w:sz w:val="28"/>
          <w:szCs w:val="28"/>
          <w:lang w:eastAsia="ru-RU"/>
        </w:rPr>
        <w:t>В ходе анализа Пояснительной записки (ф. 0503160) (далее – Пояснительная записка ф.0503160) проверялось наличие и заполнение всех форм Пояснительной за</w:t>
      </w:r>
      <w:r w:rsidR="001F45D9">
        <w:rPr>
          <w:rFonts w:ascii="Times New Roman" w:eastAsia="Times New Roman" w:hAnsi="Times New Roman" w:cs="Times New Roman"/>
          <w:sz w:val="28"/>
          <w:szCs w:val="28"/>
          <w:lang w:eastAsia="ru-RU"/>
        </w:rPr>
        <w:t xml:space="preserve">писки (4 таблицы:1, 3, 4, 6 </w:t>
      </w:r>
      <w:r w:rsidR="00DF06DC">
        <w:rPr>
          <w:rFonts w:ascii="Times New Roman" w:eastAsia="Times New Roman" w:hAnsi="Times New Roman" w:cs="Times New Roman"/>
          <w:sz w:val="28"/>
          <w:szCs w:val="28"/>
          <w:lang w:eastAsia="ru-RU"/>
        </w:rPr>
        <w:t xml:space="preserve">,11-16 </w:t>
      </w:r>
      <w:proofErr w:type="gramStart"/>
      <w:r w:rsidR="001F45D9">
        <w:rPr>
          <w:rFonts w:ascii="Times New Roman" w:eastAsia="Times New Roman" w:hAnsi="Times New Roman" w:cs="Times New Roman"/>
          <w:sz w:val="28"/>
          <w:szCs w:val="28"/>
          <w:lang w:eastAsia="ru-RU"/>
        </w:rPr>
        <w:t xml:space="preserve">и </w:t>
      </w:r>
      <w:r w:rsidR="00013948" w:rsidRPr="00013948">
        <w:rPr>
          <w:rFonts w:ascii="Times New Roman" w:eastAsia="Times New Roman" w:hAnsi="Times New Roman" w:cs="Times New Roman"/>
          <w:sz w:val="28"/>
          <w:szCs w:val="28"/>
          <w:lang w:eastAsia="ru-RU"/>
        </w:rPr>
        <w:t xml:space="preserve"> форм</w:t>
      </w:r>
      <w:r w:rsidR="001F45D9">
        <w:rPr>
          <w:rFonts w:ascii="Times New Roman" w:eastAsia="Times New Roman" w:hAnsi="Times New Roman" w:cs="Times New Roman"/>
          <w:sz w:val="28"/>
          <w:szCs w:val="28"/>
          <w:lang w:eastAsia="ru-RU"/>
        </w:rPr>
        <w:t>ы</w:t>
      </w:r>
      <w:proofErr w:type="gramEnd"/>
      <w:r w:rsidR="00013948" w:rsidRPr="00013948">
        <w:rPr>
          <w:rFonts w:ascii="Times New Roman" w:eastAsia="Times New Roman" w:hAnsi="Times New Roman" w:cs="Times New Roman"/>
          <w:sz w:val="28"/>
          <w:szCs w:val="28"/>
          <w:lang w:eastAsia="ru-RU"/>
        </w:rPr>
        <w:t xml:space="preserve">: 0503164, 0503166, 0503167, 0503168, 0503169, 0503171, 0503172, 0503173, 0503174, 0503175, 0503178, 0503190, 0503296) и производилось сопоставление показателей форм годовой отчетности. </w:t>
      </w:r>
    </w:p>
    <w:p w:rsidR="00013948" w:rsidRPr="00013948" w:rsidRDefault="00013948" w:rsidP="00013948">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13948">
        <w:rPr>
          <w:rFonts w:ascii="Times New Roman" w:eastAsia="Calibri" w:hAnsi="Times New Roman" w:cs="Times New Roman"/>
          <w:sz w:val="28"/>
          <w:szCs w:val="28"/>
          <w:lang w:eastAsia="ru-RU"/>
        </w:rPr>
        <w:t>Пояснительная записка (ф. 0503160) представлена с п</w:t>
      </w:r>
      <w:r w:rsidR="00DF06DC">
        <w:rPr>
          <w:rFonts w:ascii="Times New Roman" w:eastAsia="Calibri" w:hAnsi="Times New Roman" w:cs="Times New Roman"/>
          <w:sz w:val="28"/>
          <w:szCs w:val="28"/>
          <w:lang w:eastAsia="ru-RU"/>
        </w:rPr>
        <w:t xml:space="preserve">рилагаемыми формами (таблица 3, </w:t>
      </w:r>
      <w:r w:rsidR="000D5311">
        <w:rPr>
          <w:rFonts w:ascii="Times New Roman" w:eastAsia="Calibri" w:hAnsi="Times New Roman" w:cs="Times New Roman"/>
          <w:sz w:val="28"/>
          <w:szCs w:val="28"/>
          <w:lang w:eastAsia="ru-RU"/>
        </w:rPr>
        <w:t>4</w:t>
      </w:r>
      <w:r w:rsidR="00DF06DC">
        <w:rPr>
          <w:rFonts w:ascii="Times New Roman" w:eastAsia="Calibri" w:hAnsi="Times New Roman" w:cs="Times New Roman"/>
          <w:sz w:val="28"/>
          <w:szCs w:val="28"/>
          <w:lang w:eastAsia="ru-RU"/>
        </w:rPr>
        <w:t xml:space="preserve">, 11-16 </w:t>
      </w:r>
      <w:r w:rsidRPr="00013948">
        <w:rPr>
          <w:rFonts w:ascii="Times New Roman" w:eastAsia="Calibri" w:hAnsi="Times New Roman" w:cs="Times New Roman"/>
          <w:sz w:val="28"/>
          <w:szCs w:val="28"/>
          <w:lang w:eastAsia="ru-RU"/>
        </w:rPr>
        <w:t xml:space="preserve">и формы- 0503164, 0503166, 0503168, 0503169, </w:t>
      </w:r>
      <w:r w:rsidR="00427FBB">
        <w:rPr>
          <w:rFonts w:ascii="Times New Roman" w:eastAsia="Calibri" w:hAnsi="Times New Roman" w:cs="Times New Roman"/>
          <w:sz w:val="28"/>
          <w:szCs w:val="28"/>
          <w:lang w:eastAsia="ru-RU"/>
        </w:rPr>
        <w:t xml:space="preserve">0503172, 0503173, </w:t>
      </w:r>
      <w:r w:rsidRPr="00013948">
        <w:rPr>
          <w:rFonts w:ascii="Times New Roman" w:eastAsia="Calibri" w:hAnsi="Times New Roman" w:cs="Times New Roman"/>
          <w:sz w:val="28"/>
          <w:szCs w:val="28"/>
          <w:lang w:eastAsia="ru-RU"/>
        </w:rPr>
        <w:t>0503178).</w:t>
      </w:r>
    </w:p>
    <w:p w:rsidR="00013948" w:rsidRPr="00013948" w:rsidRDefault="00013948" w:rsidP="000139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lang w:eastAsia="ru-RU"/>
        </w:rPr>
        <w:t>В пояснительной записке перечислены формы, не имеющие числовых значений, а именно формы: таблиц</w:t>
      </w:r>
      <w:r w:rsidR="00282AD4">
        <w:rPr>
          <w:rFonts w:ascii="Times New Roman" w:eastAsia="Times New Roman" w:hAnsi="Times New Roman" w:cs="Times New Roman"/>
          <w:sz w:val="28"/>
          <w:szCs w:val="28"/>
          <w:lang w:eastAsia="ru-RU"/>
        </w:rPr>
        <w:t xml:space="preserve"> №</w:t>
      </w:r>
      <w:proofErr w:type="gramStart"/>
      <w:r w:rsidR="00282AD4">
        <w:rPr>
          <w:rFonts w:ascii="Times New Roman" w:eastAsia="Times New Roman" w:hAnsi="Times New Roman" w:cs="Times New Roman"/>
          <w:sz w:val="28"/>
          <w:szCs w:val="28"/>
          <w:lang w:eastAsia="ru-RU"/>
        </w:rPr>
        <w:t>1</w:t>
      </w:r>
      <w:r w:rsidR="00427FBB">
        <w:rPr>
          <w:rFonts w:ascii="Times New Roman" w:eastAsia="Times New Roman" w:hAnsi="Times New Roman" w:cs="Times New Roman"/>
          <w:sz w:val="28"/>
          <w:szCs w:val="28"/>
          <w:lang w:eastAsia="ru-RU"/>
        </w:rPr>
        <w:t xml:space="preserve"> </w:t>
      </w:r>
      <w:r w:rsidR="00282AD4">
        <w:rPr>
          <w:rFonts w:ascii="Times New Roman" w:eastAsia="Times New Roman" w:hAnsi="Times New Roman" w:cs="Times New Roman"/>
          <w:sz w:val="28"/>
          <w:szCs w:val="28"/>
          <w:lang w:eastAsia="ru-RU"/>
        </w:rPr>
        <w:t xml:space="preserve"> и</w:t>
      </w:r>
      <w:proofErr w:type="gramEnd"/>
      <w:r w:rsidR="00282AD4">
        <w:rPr>
          <w:rFonts w:ascii="Times New Roman" w:eastAsia="Times New Roman" w:hAnsi="Times New Roman" w:cs="Times New Roman"/>
          <w:sz w:val="28"/>
          <w:szCs w:val="28"/>
          <w:lang w:eastAsia="ru-RU"/>
        </w:rPr>
        <w:t xml:space="preserve"> </w:t>
      </w:r>
      <w:r w:rsidR="00427FBB">
        <w:rPr>
          <w:rFonts w:ascii="Times New Roman" w:eastAsia="Times New Roman" w:hAnsi="Times New Roman" w:cs="Times New Roman"/>
          <w:sz w:val="28"/>
          <w:szCs w:val="28"/>
          <w:lang w:eastAsia="ru-RU"/>
        </w:rPr>
        <w:t>№6</w:t>
      </w:r>
      <w:r w:rsidR="00282AD4">
        <w:rPr>
          <w:rFonts w:ascii="Times New Roman" w:eastAsia="Times New Roman" w:hAnsi="Times New Roman" w:cs="Times New Roman"/>
          <w:sz w:val="28"/>
          <w:szCs w:val="28"/>
          <w:lang w:eastAsia="ru-RU"/>
        </w:rPr>
        <w:t xml:space="preserve"> </w:t>
      </w:r>
      <w:r w:rsidR="00282AD4" w:rsidRPr="00282AD4">
        <w:rPr>
          <w:rFonts w:ascii="Times New Roman" w:eastAsia="Times New Roman" w:hAnsi="Times New Roman" w:cs="Times New Roman"/>
          <w:i/>
          <w:sz w:val="28"/>
          <w:szCs w:val="28"/>
          <w:lang w:eastAsia="ru-RU"/>
        </w:rPr>
        <w:t>(расхождений при инвентаризации не установлено)</w:t>
      </w:r>
      <w:r w:rsidR="00427FBB">
        <w:rPr>
          <w:rFonts w:ascii="Times New Roman" w:eastAsia="Times New Roman" w:hAnsi="Times New Roman" w:cs="Times New Roman"/>
          <w:sz w:val="28"/>
          <w:szCs w:val="28"/>
          <w:lang w:eastAsia="ru-RU"/>
        </w:rPr>
        <w:t>, 0503167, 0503171</w:t>
      </w:r>
      <w:r w:rsidRPr="00013948">
        <w:rPr>
          <w:rFonts w:ascii="Times New Roman" w:eastAsia="Times New Roman" w:hAnsi="Times New Roman" w:cs="Times New Roman"/>
          <w:sz w:val="28"/>
          <w:szCs w:val="28"/>
          <w:lang w:eastAsia="ru-RU"/>
        </w:rPr>
        <w:t xml:space="preserve">, </w:t>
      </w:r>
      <w:r w:rsidR="00654020">
        <w:rPr>
          <w:rFonts w:ascii="Times New Roman" w:eastAsia="Times New Roman" w:hAnsi="Times New Roman" w:cs="Times New Roman"/>
          <w:sz w:val="28"/>
          <w:szCs w:val="28"/>
          <w:lang w:eastAsia="ru-RU"/>
        </w:rPr>
        <w:t xml:space="preserve">0503173, </w:t>
      </w:r>
      <w:r w:rsidRPr="00013948">
        <w:rPr>
          <w:rFonts w:ascii="Times New Roman" w:eastAsia="Times New Roman" w:hAnsi="Times New Roman" w:cs="Times New Roman"/>
          <w:sz w:val="28"/>
          <w:szCs w:val="28"/>
          <w:lang w:eastAsia="ru-RU"/>
        </w:rPr>
        <w:t>0503174, 0503175, 0503184, 0503190, 0503296.</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lang w:eastAsia="ru-RU"/>
        </w:rPr>
        <w:t xml:space="preserve">        Пояснительная записка (0503160) соответствует правилам заполнения формы подпунктов 151-162 Инструкции № 191н и сост</w:t>
      </w:r>
      <w:r w:rsidRPr="00013948">
        <w:rPr>
          <w:rFonts w:ascii="Times New Roman" w:eastAsia="Times New Roman" w:hAnsi="Times New Roman" w:cs="Times New Roman"/>
          <w:color w:val="000000"/>
          <w:sz w:val="28"/>
          <w:szCs w:val="28"/>
          <w:shd w:val="clear" w:color="auto" w:fill="FFFFFF"/>
          <w:lang w:eastAsia="ru-RU"/>
        </w:rPr>
        <w:t>авлена в разрезе следующих разделов:</w:t>
      </w:r>
    </w:p>
    <w:p w:rsidR="00E732D9" w:rsidRDefault="00013948" w:rsidP="003C1807">
      <w:pPr>
        <w:autoSpaceDE w:val="0"/>
        <w:autoSpaceDN w:val="0"/>
        <w:adjustRightInd w:val="0"/>
        <w:spacing w:after="0" w:line="240" w:lineRule="auto"/>
        <w:jc w:val="both"/>
        <w:rPr>
          <w:rFonts w:ascii="Times New Roman" w:eastAsia="Times New Roman" w:hAnsi="Times New Roman" w:cs="Times New Roman"/>
          <w:color w:val="C00000"/>
          <w:sz w:val="28"/>
          <w:szCs w:val="28"/>
          <w:lang w:eastAsia="ru-RU"/>
        </w:rPr>
      </w:pPr>
      <w:r w:rsidRPr="00D33111">
        <w:rPr>
          <w:rFonts w:ascii="Times New Roman" w:eastAsia="Times New Roman" w:hAnsi="Times New Roman" w:cs="Times New Roman"/>
          <w:b/>
          <w:sz w:val="28"/>
          <w:szCs w:val="28"/>
          <w:lang w:eastAsia="ru-RU"/>
        </w:rPr>
        <w:t>Раздел 1</w:t>
      </w:r>
      <w:r w:rsidRPr="00D33111">
        <w:rPr>
          <w:rFonts w:ascii="Times New Roman" w:eastAsia="Times New Roman" w:hAnsi="Times New Roman" w:cs="Times New Roman"/>
          <w:sz w:val="28"/>
          <w:szCs w:val="28"/>
          <w:lang w:eastAsia="ru-RU"/>
        </w:rPr>
        <w:t xml:space="preserve"> "Организационная структура субъекта бюджетной отчетности", включает информацию характеризующую организационную структуру </w:t>
      </w:r>
      <w:r w:rsidR="00282AD4" w:rsidRPr="00D33111">
        <w:rPr>
          <w:rFonts w:ascii="Times New Roman" w:eastAsia="Times New Roman" w:hAnsi="Times New Roman" w:cs="Times New Roman"/>
          <w:sz w:val="28"/>
          <w:szCs w:val="28"/>
          <w:lang w:eastAsia="ru-RU"/>
        </w:rPr>
        <w:t>Финансового управления администрации</w:t>
      </w:r>
      <w:r w:rsidRPr="00D33111">
        <w:rPr>
          <w:rFonts w:ascii="Times New Roman" w:eastAsia="Times New Roman" w:hAnsi="Times New Roman" w:cs="Times New Roman"/>
          <w:sz w:val="28"/>
          <w:szCs w:val="28"/>
          <w:lang w:eastAsia="ru-RU"/>
        </w:rPr>
        <w:t xml:space="preserve"> МО Чернский район за отчетный период, в том числе</w:t>
      </w:r>
      <w:bookmarkStart w:id="4" w:name="l6438"/>
      <w:bookmarkEnd w:id="4"/>
      <w:r w:rsidRPr="00D33111">
        <w:rPr>
          <w:rFonts w:ascii="Times New Roman" w:eastAsia="Times New Roman" w:hAnsi="Times New Roman" w:cs="Times New Roman"/>
          <w:sz w:val="28"/>
          <w:szCs w:val="28"/>
          <w:lang w:eastAsia="ru-RU"/>
        </w:rPr>
        <w:t xml:space="preserve"> о </w:t>
      </w:r>
      <w:r w:rsidR="00D33111" w:rsidRPr="00D33111">
        <w:rPr>
          <w:rFonts w:ascii="Times New Roman" w:eastAsia="Times New Roman" w:hAnsi="Times New Roman" w:cs="Times New Roman"/>
          <w:sz w:val="28"/>
          <w:szCs w:val="28"/>
          <w:lang w:eastAsia="ru-RU"/>
        </w:rPr>
        <w:t xml:space="preserve">количестве лицевых счетов открытых в ФУАМО для обслуживание и информацию </w:t>
      </w:r>
      <w:r w:rsidR="00D33111">
        <w:rPr>
          <w:rFonts w:ascii="Times New Roman" w:hAnsi="Times New Roman" w:cs="Times New Roman"/>
          <w:sz w:val="28"/>
          <w:szCs w:val="28"/>
        </w:rPr>
        <w:t xml:space="preserve">об исполнителе (ФИО, </w:t>
      </w:r>
      <w:proofErr w:type="gramStart"/>
      <w:r w:rsidR="00D33111">
        <w:rPr>
          <w:rFonts w:ascii="Times New Roman" w:hAnsi="Times New Roman" w:cs="Times New Roman"/>
          <w:sz w:val="28"/>
          <w:szCs w:val="28"/>
        </w:rPr>
        <w:t>должность)  ФУАМО</w:t>
      </w:r>
      <w:proofErr w:type="gramEnd"/>
      <w:r w:rsidR="00D33111">
        <w:rPr>
          <w:rFonts w:ascii="Times New Roman" w:hAnsi="Times New Roman" w:cs="Times New Roman"/>
          <w:sz w:val="28"/>
          <w:szCs w:val="28"/>
        </w:rPr>
        <w:t>, составившем бухгалтерскую отчетность.</w:t>
      </w:r>
    </w:p>
    <w:p w:rsidR="00013948" w:rsidRPr="008E2CF3" w:rsidRDefault="00013948" w:rsidP="00013948">
      <w:pPr>
        <w:spacing w:after="0" w:line="240" w:lineRule="auto"/>
        <w:jc w:val="both"/>
        <w:rPr>
          <w:rFonts w:ascii="Times New Roman" w:eastAsia="Times New Roman" w:hAnsi="Times New Roman" w:cs="Times New Roman"/>
          <w:sz w:val="28"/>
          <w:szCs w:val="28"/>
          <w:lang w:eastAsia="ru-RU"/>
        </w:rPr>
      </w:pPr>
      <w:r w:rsidRPr="008E2CF3">
        <w:rPr>
          <w:rFonts w:ascii="Times New Roman" w:eastAsia="Times New Roman" w:hAnsi="Times New Roman" w:cs="Times New Roman"/>
          <w:b/>
          <w:sz w:val="28"/>
          <w:szCs w:val="28"/>
          <w:shd w:val="clear" w:color="auto" w:fill="FFFFFF"/>
          <w:lang w:eastAsia="ru-RU"/>
        </w:rPr>
        <w:t>Раздел 2</w:t>
      </w:r>
      <w:r w:rsidRPr="008E2CF3">
        <w:rPr>
          <w:rFonts w:ascii="Times New Roman" w:eastAsia="Times New Roman" w:hAnsi="Times New Roman" w:cs="Times New Roman"/>
          <w:sz w:val="28"/>
          <w:szCs w:val="28"/>
          <w:shd w:val="clear" w:color="auto" w:fill="FFFFFF"/>
          <w:lang w:eastAsia="ru-RU"/>
        </w:rPr>
        <w:t xml:space="preserve"> "Результаты деятельности субъекта бюджетной отчетности", включает информацию, оказавшую влияние и характеризующую результаты деятельности </w:t>
      </w:r>
      <w:r w:rsidR="008E2CF3" w:rsidRPr="008E2CF3">
        <w:rPr>
          <w:rFonts w:ascii="Times New Roman" w:eastAsia="Times New Roman" w:hAnsi="Times New Roman" w:cs="Times New Roman"/>
          <w:sz w:val="28"/>
          <w:szCs w:val="28"/>
          <w:lang w:eastAsia="ru-RU"/>
        </w:rPr>
        <w:t>ФУАМО.</w:t>
      </w:r>
    </w:p>
    <w:p w:rsidR="00013948" w:rsidRPr="008E2CF3" w:rsidRDefault="00013948" w:rsidP="00013948">
      <w:pPr>
        <w:spacing w:after="0" w:line="240" w:lineRule="auto"/>
        <w:jc w:val="both"/>
        <w:rPr>
          <w:rFonts w:ascii="Times New Roman" w:eastAsia="Times New Roman" w:hAnsi="Times New Roman" w:cs="Times New Roman"/>
          <w:sz w:val="28"/>
          <w:szCs w:val="28"/>
          <w:shd w:val="clear" w:color="auto" w:fill="FFFFFF"/>
          <w:lang w:eastAsia="ru-RU"/>
        </w:rPr>
      </w:pPr>
      <w:r w:rsidRPr="008E2CF3">
        <w:rPr>
          <w:rFonts w:ascii="Times New Roman" w:eastAsia="Times New Roman" w:hAnsi="Times New Roman" w:cs="Times New Roman"/>
          <w:sz w:val="28"/>
          <w:szCs w:val="28"/>
          <w:lang w:eastAsia="ru-RU"/>
        </w:rPr>
        <w:t xml:space="preserve">       Раздел 2 Пояснительной записки (ф. 0503160) содержит сведения </w:t>
      </w:r>
      <w:r w:rsidRPr="008E2CF3">
        <w:rPr>
          <w:rFonts w:ascii="Times New Roman" w:eastAsia="Times New Roman" w:hAnsi="Times New Roman" w:cs="Times New Roman"/>
          <w:sz w:val="28"/>
          <w:szCs w:val="28"/>
          <w:shd w:val="clear" w:color="auto" w:fill="FFFFFF"/>
          <w:lang w:eastAsia="ru-RU"/>
        </w:rPr>
        <w:t xml:space="preserve">о техническом состоянии, эффективности использования, обеспеченности субъекта бюджетной отчетности и его структурных подразделений основными </w:t>
      </w:r>
      <w:r w:rsidRPr="008E2CF3">
        <w:rPr>
          <w:rFonts w:ascii="Times New Roman" w:eastAsia="Times New Roman" w:hAnsi="Times New Roman" w:cs="Times New Roman"/>
          <w:sz w:val="28"/>
          <w:szCs w:val="28"/>
          <w:shd w:val="clear" w:color="auto" w:fill="FFFFFF"/>
          <w:lang w:eastAsia="ru-RU"/>
        </w:rPr>
        <w:lastRenderedPageBreak/>
        <w:t>фондами (соответствия величины, состава и технического уровня фондов реальной потребности в них), об основных мероприятиях по улучшению состояния и сохранности основных средс</w:t>
      </w:r>
      <w:r w:rsidR="008E2CF3" w:rsidRPr="008E2CF3">
        <w:rPr>
          <w:rFonts w:ascii="Times New Roman" w:eastAsia="Times New Roman" w:hAnsi="Times New Roman" w:cs="Times New Roman"/>
          <w:sz w:val="28"/>
          <w:szCs w:val="28"/>
          <w:shd w:val="clear" w:color="auto" w:fill="FFFFFF"/>
          <w:lang w:eastAsia="ru-RU"/>
        </w:rPr>
        <w:t>тв</w:t>
      </w:r>
      <w:r w:rsidRPr="008E2CF3">
        <w:rPr>
          <w:rFonts w:ascii="Times New Roman" w:eastAsia="Times New Roman" w:hAnsi="Times New Roman" w:cs="Times New Roman"/>
          <w:sz w:val="28"/>
          <w:szCs w:val="28"/>
          <w:shd w:val="clear" w:color="auto" w:fill="FFFFFF"/>
          <w:lang w:eastAsia="ru-RU"/>
        </w:rPr>
        <w:t xml:space="preserve">. </w:t>
      </w:r>
    </w:p>
    <w:p w:rsidR="00013948" w:rsidRPr="00214610" w:rsidRDefault="00013948" w:rsidP="00013948">
      <w:pPr>
        <w:spacing w:after="0" w:line="240" w:lineRule="auto"/>
        <w:jc w:val="both"/>
        <w:rPr>
          <w:rFonts w:ascii="Times New Roman" w:eastAsia="Times New Roman" w:hAnsi="Times New Roman" w:cs="Times New Roman"/>
          <w:sz w:val="28"/>
          <w:szCs w:val="28"/>
          <w:lang w:eastAsia="ru-RU"/>
        </w:rPr>
      </w:pPr>
      <w:r w:rsidRPr="00214610">
        <w:rPr>
          <w:rFonts w:ascii="Times New Roman" w:eastAsia="Times New Roman" w:hAnsi="Times New Roman" w:cs="Times New Roman"/>
          <w:b/>
          <w:sz w:val="28"/>
          <w:szCs w:val="28"/>
          <w:lang w:eastAsia="ru-RU"/>
        </w:rPr>
        <w:t>Раздел 3</w:t>
      </w:r>
      <w:r w:rsidRPr="00214610">
        <w:rPr>
          <w:rFonts w:ascii="Times New Roman" w:eastAsia="Times New Roman" w:hAnsi="Times New Roman" w:cs="Times New Roman"/>
          <w:sz w:val="28"/>
          <w:szCs w:val="28"/>
          <w:lang w:eastAsia="ru-RU"/>
        </w:rPr>
        <w:t xml:space="preserve"> "Анализ отчета об исполнении бюджета субъектом бюджетной отчетности", включает и</w:t>
      </w:r>
      <w:r w:rsidRPr="00214610">
        <w:rPr>
          <w:rFonts w:ascii="Times New Roman" w:eastAsia="Times New Roman" w:hAnsi="Times New Roman" w:cs="Times New Roman"/>
          <w:sz w:val="28"/>
          <w:szCs w:val="28"/>
          <w:shd w:val="clear" w:color="auto" w:fill="FFFFFF"/>
          <w:lang w:eastAsia="ru-RU"/>
        </w:rPr>
        <w:t>нформацию, характеризующую результаты анализа исполнения текстовых статей закона (решения) о бюджете, касающихся приоритетных национальных проектов и имеющих отношение к деятельности субъекта бюджетной отчетности,</w:t>
      </w:r>
      <w:r w:rsidRPr="00214610">
        <w:rPr>
          <w:rFonts w:ascii="Times New Roman" w:eastAsia="Times New Roman" w:hAnsi="Times New Roman" w:cs="Times New Roman"/>
          <w:sz w:val="28"/>
          <w:szCs w:val="28"/>
          <w:lang w:eastAsia="ru-RU"/>
        </w:rPr>
        <w:t xml:space="preserve"> обобщенные данные о результатах выполнения </w:t>
      </w:r>
      <w:r w:rsidR="00214610" w:rsidRPr="00214610">
        <w:rPr>
          <w:rFonts w:ascii="Times New Roman" w:eastAsia="Times New Roman" w:hAnsi="Times New Roman" w:cs="Times New Roman"/>
          <w:sz w:val="28"/>
          <w:szCs w:val="28"/>
          <w:lang w:eastAsia="ru-RU"/>
        </w:rPr>
        <w:t>муниципальных</w:t>
      </w:r>
      <w:r w:rsidRPr="00214610">
        <w:rPr>
          <w:rFonts w:ascii="Times New Roman" w:eastAsia="Times New Roman" w:hAnsi="Times New Roman" w:cs="Times New Roman"/>
          <w:sz w:val="28"/>
          <w:szCs w:val="28"/>
          <w:lang w:eastAsia="ru-RU"/>
        </w:rPr>
        <w:t xml:space="preserve"> программ Сведения об исполнении текстовых статей закона (решения) о бюджете (Таблица N 3);</w:t>
      </w:r>
    </w:p>
    <w:p w:rsidR="00013948" w:rsidRPr="00214610" w:rsidRDefault="00013948" w:rsidP="00013948">
      <w:pPr>
        <w:spacing w:after="0" w:line="240" w:lineRule="auto"/>
        <w:jc w:val="both"/>
        <w:rPr>
          <w:rFonts w:ascii="Times New Roman" w:eastAsia="Times New Roman" w:hAnsi="Times New Roman" w:cs="Times New Roman"/>
          <w:sz w:val="28"/>
          <w:szCs w:val="28"/>
          <w:lang w:eastAsia="ru-RU"/>
        </w:rPr>
      </w:pPr>
      <w:r w:rsidRPr="00214610">
        <w:rPr>
          <w:rFonts w:ascii="Times New Roman" w:eastAsia="Times New Roman" w:hAnsi="Times New Roman" w:cs="Times New Roman"/>
          <w:sz w:val="28"/>
          <w:szCs w:val="28"/>
          <w:lang w:eastAsia="ru-RU"/>
        </w:rPr>
        <w:t>Сведения об исполнении бюджета (</w:t>
      </w:r>
      <w:hyperlink r:id="rId29" w:anchor="l2674" w:tgtFrame="_blank" w:history="1">
        <w:r w:rsidRPr="00214610">
          <w:rPr>
            <w:rFonts w:ascii="Times New Roman" w:eastAsia="Times New Roman" w:hAnsi="Times New Roman" w:cs="Times New Roman"/>
            <w:sz w:val="28"/>
            <w:szCs w:val="28"/>
            <w:lang w:eastAsia="ru-RU"/>
          </w:rPr>
          <w:t>ф. 0503164</w:t>
        </w:r>
      </w:hyperlink>
      <w:r w:rsidRPr="00214610">
        <w:rPr>
          <w:rFonts w:ascii="Times New Roman" w:eastAsia="Times New Roman" w:hAnsi="Times New Roman" w:cs="Times New Roman"/>
          <w:sz w:val="28"/>
          <w:szCs w:val="28"/>
          <w:lang w:eastAsia="ru-RU"/>
        </w:rPr>
        <w:t xml:space="preserve">). </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lang w:eastAsia="ru-RU"/>
        </w:rPr>
        <w:t xml:space="preserve">В Сведениях об исполнении бюджета (ф. 0503164) в разделе 2 «Расходы бюджета» отражены пояснения </w:t>
      </w:r>
      <w:r w:rsidRPr="00013948">
        <w:rPr>
          <w:rFonts w:ascii="Times New Roman" w:eastAsia="Times New Roman" w:hAnsi="Times New Roman" w:cs="Times New Roman"/>
          <w:color w:val="000000"/>
          <w:sz w:val="28"/>
          <w:szCs w:val="28"/>
          <w:shd w:val="clear" w:color="auto" w:fill="FFFFFF"/>
          <w:lang w:eastAsia="ru-RU"/>
        </w:rPr>
        <w:t>причин отклонений исполнения бюджета</w:t>
      </w:r>
      <w:r w:rsidRPr="00013948">
        <w:rPr>
          <w:rFonts w:ascii="Times New Roman" w:eastAsia="Times New Roman" w:hAnsi="Times New Roman" w:cs="Times New Roman"/>
          <w:sz w:val="28"/>
          <w:szCs w:val="28"/>
          <w:lang w:eastAsia="ru-RU"/>
        </w:rPr>
        <w:t xml:space="preserve"> относительно плановых назначений. </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lang w:eastAsia="ru-RU"/>
        </w:rPr>
        <w:t>Сведения об исполнении мероприятий в рамках целевых программ (</w:t>
      </w:r>
      <w:hyperlink r:id="rId30" w:anchor="l5829" w:tgtFrame="_blank" w:history="1">
        <w:r w:rsidRPr="00013948">
          <w:rPr>
            <w:rFonts w:ascii="Times New Roman" w:eastAsia="Times New Roman" w:hAnsi="Times New Roman" w:cs="Times New Roman"/>
            <w:sz w:val="28"/>
            <w:szCs w:val="28"/>
            <w:lang w:eastAsia="ru-RU"/>
          </w:rPr>
          <w:t>ф. 0503166</w:t>
        </w:r>
      </w:hyperlink>
      <w:r w:rsidRPr="00013948">
        <w:rPr>
          <w:rFonts w:ascii="Times New Roman" w:eastAsia="Times New Roman" w:hAnsi="Times New Roman" w:cs="Times New Roman"/>
          <w:sz w:val="28"/>
          <w:szCs w:val="28"/>
          <w:lang w:eastAsia="ru-RU"/>
        </w:rPr>
        <w:t xml:space="preserve">) содержит обобщенные за отчетный период данные о результатах выполнения </w:t>
      </w:r>
      <w:r w:rsidR="00214610">
        <w:rPr>
          <w:rFonts w:ascii="Times New Roman" w:eastAsia="Times New Roman" w:hAnsi="Times New Roman" w:cs="Times New Roman"/>
          <w:sz w:val="28"/>
          <w:szCs w:val="28"/>
          <w:lang w:eastAsia="ru-RU"/>
        </w:rPr>
        <w:t>муниципальных программ.</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lang w:eastAsia="ru-RU"/>
        </w:rPr>
        <w:t xml:space="preserve">    В текстовой части Пояснительной записки (ф. 0503160) проводится анализ об исполнении бюджета </w:t>
      </w:r>
      <w:r w:rsidR="00214610">
        <w:rPr>
          <w:rFonts w:ascii="Times New Roman" w:eastAsia="Times New Roman" w:hAnsi="Times New Roman" w:cs="Times New Roman"/>
          <w:sz w:val="28"/>
          <w:szCs w:val="28"/>
          <w:lang w:eastAsia="ru-RU"/>
        </w:rPr>
        <w:t>ФУАМО</w:t>
      </w:r>
      <w:r w:rsidRPr="00013948">
        <w:rPr>
          <w:rFonts w:ascii="Times New Roman" w:eastAsia="Times New Roman" w:hAnsi="Times New Roman" w:cs="Times New Roman"/>
          <w:sz w:val="28"/>
          <w:szCs w:val="28"/>
          <w:lang w:eastAsia="ru-RU"/>
        </w:rPr>
        <w:t xml:space="preserve"> МО Чернский район в части исполнения доходной и расходной частей, и части и</w:t>
      </w:r>
      <w:r w:rsidRPr="00013948">
        <w:rPr>
          <w:rFonts w:ascii="Times New Roman" w:eastAsia="Times New Roman" w:hAnsi="Times New Roman" w:cs="Times New Roman"/>
          <w:color w:val="000000"/>
          <w:sz w:val="28"/>
          <w:szCs w:val="28"/>
          <w:shd w:val="clear" w:color="auto" w:fill="FFFFFF"/>
          <w:lang w:eastAsia="ru-RU"/>
        </w:rPr>
        <w:t>сточников финансирования дефицита бюджета</w:t>
      </w:r>
      <w:r w:rsidRPr="00013948">
        <w:rPr>
          <w:rFonts w:ascii="Times New Roman" w:eastAsia="Times New Roman" w:hAnsi="Times New Roman" w:cs="Times New Roman"/>
          <w:sz w:val="28"/>
          <w:szCs w:val="28"/>
          <w:lang w:eastAsia="ru-RU"/>
        </w:rPr>
        <w:t>.</w:t>
      </w:r>
    </w:p>
    <w:p w:rsidR="00013948" w:rsidRPr="00013948" w:rsidRDefault="00013948" w:rsidP="00013948">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013948">
        <w:rPr>
          <w:rFonts w:ascii="Times New Roman" w:eastAsia="Times New Roman" w:hAnsi="Times New Roman" w:cs="Times New Roman"/>
          <w:color w:val="000000"/>
          <w:sz w:val="28"/>
          <w:szCs w:val="28"/>
          <w:shd w:val="clear" w:color="auto" w:fill="FFFFFF"/>
          <w:lang w:eastAsia="ru-RU"/>
        </w:rPr>
        <w:t xml:space="preserve">    Текстовая часть раздела 3 </w:t>
      </w:r>
      <w:r w:rsidRPr="00013948">
        <w:rPr>
          <w:rFonts w:ascii="Times New Roman" w:eastAsia="Times New Roman" w:hAnsi="Times New Roman" w:cs="Times New Roman"/>
          <w:sz w:val="28"/>
          <w:szCs w:val="28"/>
          <w:lang w:eastAsia="ru-RU"/>
        </w:rPr>
        <w:t xml:space="preserve">Пояснительной записки (ф. 0503160) содержит </w:t>
      </w:r>
      <w:r w:rsidRPr="00013948">
        <w:rPr>
          <w:rFonts w:ascii="Times New Roman" w:eastAsia="Times New Roman" w:hAnsi="Times New Roman" w:cs="Times New Roman"/>
          <w:color w:val="000000"/>
          <w:sz w:val="28"/>
          <w:szCs w:val="28"/>
          <w:shd w:val="clear" w:color="auto" w:fill="FFFFFF"/>
          <w:lang w:eastAsia="ru-RU"/>
        </w:rPr>
        <w:t>информацию о принятии бюджетных обязательств (денежных обязательств) сверх утвержденного субъекту бюджетной отчетности на финансовый год объема бюджетных ассигнований и лимитов бюджетных обязательств, а также о принятых бюджетных и денежных обязательствах, исполнение которых предусмотрено в соответствующих годах, следующих за отчетным годом.</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b/>
          <w:sz w:val="28"/>
          <w:szCs w:val="28"/>
          <w:lang w:eastAsia="ru-RU"/>
        </w:rPr>
        <w:t>Раздел 4</w:t>
      </w:r>
      <w:r w:rsidRPr="00013948">
        <w:rPr>
          <w:rFonts w:ascii="Times New Roman" w:eastAsia="Times New Roman" w:hAnsi="Times New Roman" w:cs="Times New Roman"/>
          <w:sz w:val="28"/>
          <w:szCs w:val="28"/>
          <w:lang w:eastAsia="ru-RU"/>
        </w:rPr>
        <w:t xml:space="preserve"> "Анализ показателей бухгалтерской отчетности субъекта бюджетной отчетности", включает: </w:t>
      </w:r>
      <w:bookmarkStart w:id="5" w:name="l6445"/>
      <w:bookmarkEnd w:id="5"/>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lang w:eastAsia="ru-RU"/>
        </w:rPr>
        <w:t>Сведения о движении нефинансовых активов (</w:t>
      </w:r>
      <w:hyperlink r:id="rId31" w:anchor="l2692" w:tgtFrame="_blank" w:history="1">
        <w:r w:rsidRPr="00013948">
          <w:rPr>
            <w:rFonts w:ascii="Times New Roman" w:eastAsia="Times New Roman" w:hAnsi="Times New Roman" w:cs="Times New Roman"/>
            <w:sz w:val="28"/>
            <w:szCs w:val="28"/>
            <w:lang w:eastAsia="ru-RU"/>
          </w:rPr>
          <w:t>ф. 0503168</w:t>
        </w:r>
      </w:hyperlink>
      <w:r w:rsidRPr="00013948">
        <w:rPr>
          <w:rFonts w:ascii="Times New Roman" w:eastAsia="Times New Roman" w:hAnsi="Times New Roman" w:cs="Times New Roman"/>
          <w:sz w:val="28"/>
          <w:szCs w:val="28"/>
          <w:lang w:eastAsia="ru-RU"/>
        </w:rPr>
        <w:t>) - проверкой соответствия показателей Сведений (ф. 0503168) с Балансом (ф.0503130) расхождений не выявлено. Информация о движении нефинансовых активов- поступление и выбытие, отражена в текстовой части пояснительной записки;</w:t>
      </w:r>
    </w:p>
    <w:p w:rsidR="00013948" w:rsidRPr="00013948" w:rsidRDefault="00013948" w:rsidP="00013948">
      <w:pPr>
        <w:spacing w:after="0" w:line="240" w:lineRule="auto"/>
        <w:jc w:val="both"/>
        <w:rPr>
          <w:rFonts w:ascii="Times New Roman" w:eastAsia="Times New Roman" w:hAnsi="Times New Roman" w:cs="Times New Roman"/>
          <w:bCs/>
          <w:sz w:val="28"/>
          <w:szCs w:val="28"/>
          <w:lang w:eastAsia="ru-RU"/>
        </w:rPr>
      </w:pPr>
      <w:r w:rsidRPr="00013948">
        <w:rPr>
          <w:rFonts w:ascii="Times New Roman" w:eastAsia="Times New Roman" w:hAnsi="Times New Roman" w:cs="Times New Roman"/>
          <w:sz w:val="28"/>
          <w:szCs w:val="28"/>
          <w:lang w:eastAsia="ru-RU"/>
        </w:rPr>
        <w:t>Сведения по дебиторской и кредиторской задолженности (</w:t>
      </w:r>
      <w:hyperlink r:id="rId32" w:anchor="l5863" w:tgtFrame="_blank" w:history="1">
        <w:r w:rsidRPr="00013948">
          <w:rPr>
            <w:rFonts w:ascii="Times New Roman" w:eastAsia="Times New Roman" w:hAnsi="Times New Roman" w:cs="Times New Roman"/>
            <w:sz w:val="28"/>
            <w:szCs w:val="28"/>
            <w:lang w:eastAsia="ru-RU"/>
          </w:rPr>
          <w:t>ф. 0503169</w:t>
        </w:r>
      </w:hyperlink>
      <w:r w:rsidRPr="00013948">
        <w:rPr>
          <w:rFonts w:ascii="Times New Roman" w:eastAsia="Times New Roman" w:hAnsi="Times New Roman" w:cs="Times New Roman"/>
          <w:sz w:val="28"/>
          <w:szCs w:val="28"/>
          <w:lang w:eastAsia="ru-RU"/>
        </w:rPr>
        <w:t>)- п</w:t>
      </w:r>
      <w:r w:rsidRPr="00013948">
        <w:rPr>
          <w:rFonts w:ascii="Times New Roman" w:eastAsia="Times New Roman" w:hAnsi="Times New Roman" w:cs="Times New Roman"/>
          <w:bCs/>
          <w:sz w:val="28"/>
          <w:szCs w:val="28"/>
          <w:lang w:eastAsia="ru-RU"/>
        </w:rPr>
        <w:t xml:space="preserve">росроченная дебиторская (кредиторская) задолженность отсутствует.     </w:t>
      </w:r>
      <w:r w:rsidRPr="00013948">
        <w:rPr>
          <w:rFonts w:ascii="Times New Roman" w:eastAsia="Times New Roman" w:hAnsi="Times New Roman" w:cs="Times New Roman"/>
          <w:sz w:val="28"/>
          <w:szCs w:val="28"/>
          <w:lang w:eastAsia="ru-RU"/>
        </w:rPr>
        <w:t xml:space="preserve">Форма составлена раздельно по дебиторской и по кредиторской задолженности, </w:t>
      </w:r>
      <w:r w:rsidRPr="00013948">
        <w:rPr>
          <w:rFonts w:ascii="Times New Roman" w:eastAsia="Times New Roman" w:hAnsi="Times New Roman" w:cs="Times New Roman"/>
          <w:color w:val="000000"/>
          <w:sz w:val="28"/>
          <w:szCs w:val="28"/>
          <w:shd w:val="clear" w:color="auto" w:fill="FFFFFF"/>
          <w:lang w:eastAsia="ru-RU"/>
        </w:rPr>
        <w:t>в разрезе видов расчетов по</w:t>
      </w:r>
      <w:r w:rsidRPr="00013948">
        <w:rPr>
          <w:rFonts w:ascii="Arial" w:eastAsia="Times New Roman" w:hAnsi="Arial" w:cs="Arial"/>
          <w:color w:val="757575"/>
          <w:sz w:val="23"/>
          <w:szCs w:val="23"/>
          <w:shd w:val="clear" w:color="auto" w:fill="FFFFFF"/>
          <w:lang w:eastAsia="ru-RU"/>
        </w:rPr>
        <w:t xml:space="preserve"> </w:t>
      </w:r>
      <w:r w:rsidRPr="00013948">
        <w:rPr>
          <w:rFonts w:ascii="Times New Roman" w:eastAsia="Times New Roman" w:hAnsi="Times New Roman" w:cs="Times New Roman"/>
          <w:sz w:val="28"/>
          <w:szCs w:val="28"/>
          <w:shd w:val="clear" w:color="auto" w:fill="FFFFFF"/>
          <w:lang w:eastAsia="ru-RU"/>
        </w:rPr>
        <w:t>деятельности, осуществляемой за счет средств соответствующего бюджета бюджетной системы Российской Федерации (бюджетная деятельность), а также по средствам во временном распоряжении</w:t>
      </w:r>
      <w:r w:rsidRPr="00013948">
        <w:rPr>
          <w:rFonts w:ascii="Times New Roman" w:eastAsia="Times New Roman" w:hAnsi="Times New Roman" w:cs="Times New Roman"/>
          <w:sz w:val="28"/>
          <w:szCs w:val="28"/>
          <w:lang w:eastAsia="ru-RU"/>
        </w:rPr>
        <w:t xml:space="preserve">. </w:t>
      </w:r>
      <w:r w:rsidRPr="00013948">
        <w:rPr>
          <w:rFonts w:ascii="Times New Roman" w:eastAsia="Times New Roman" w:hAnsi="Times New Roman" w:cs="Times New Roman"/>
          <w:bCs/>
          <w:sz w:val="28"/>
          <w:szCs w:val="28"/>
          <w:lang w:eastAsia="ru-RU"/>
        </w:rPr>
        <w:t xml:space="preserve">Информация по направлениям дебиторской и кредиторской задолженностям отражена в текстовой части пояснительной записки. </w:t>
      </w:r>
    </w:p>
    <w:p w:rsidR="00013948" w:rsidRPr="00013948" w:rsidRDefault="00013948" w:rsidP="00013948">
      <w:pPr>
        <w:spacing w:after="0" w:line="240" w:lineRule="auto"/>
        <w:jc w:val="both"/>
        <w:rPr>
          <w:rFonts w:ascii="Times New Roman" w:eastAsia="Times New Roman" w:hAnsi="Times New Roman" w:cs="Times New Roman"/>
          <w:bCs/>
          <w:sz w:val="28"/>
          <w:szCs w:val="28"/>
          <w:lang w:eastAsia="ru-RU"/>
        </w:rPr>
      </w:pPr>
      <w:r w:rsidRPr="00013948">
        <w:rPr>
          <w:rFonts w:ascii="Times New Roman" w:eastAsia="Times New Roman" w:hAnsi="Times New Roman" w:cs="Times New Roman"/>
          <w:bCs/>
          <w:sz w:val="28"/>
          <w:szCs w:val="28"/>
          <w:lang w:eastAsia="ru-RU"/>
        </w:rPr>
        <w:t xml:space="preserve">      При сверке показателей дебиторской задолженности с разделом </w:t>
      </w:r>
      <w:r w:rsidRPr="00013948">
        <w:rPr>
          <w:rFonts w:ascii="Times New Roman" w:eastAsia="Times New Roman" w:hAnsi="Times New Roman" w:cs="Times New Roman"/>
          <w:bCs/>
          <w:sz w:val="28"/>
          <w:szCs w:val="28"/>
          <w:lang w:val="en-US" w:eastAsia="ru-RU"/>
        </w:rPr>
        <w:t>II</w:t>
      </w:r>
      <w:r w:rsidRPr="00013948">
        <w:rPr>
          <w:rFonts w:ascii="Times New Roman" w:eastAsia="Times New Roman" w:hAnsi="Times New Roman" w:cs="Times New Roman"/>
          <w:bCs/>
          <w:sz w:val="28"/>
          <w:szCs w:val="28"/>
          <w:lang w:eastAsia="ru-RU"/>
        </w:rPr>
        <w:t xml:space="preserve"> Баланса (ф. 0503130) расхождений не выявлено. </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bCs/>
          <w:sz w:val="28"/>
          <w:szCs w:val="28"/>
          <w:lang w:eastAsia="ru-RU"/>
        </w:rPr>
        <w:lastRenderedPageBreak/>
        <w:t xml:space="preserve">      Д</w:t>
      </w:r>
      <w:r w:rsidRPr="00013948">
        <w:rPr>
          <w:rFonts w:ascii="Times New Roman" w:eastAsia="Times New Roman" w:hAnsi="Times New Roman" w:cs="Times New Roman"/>
          <w:sz w:val="28"/>
          <w:szCs w:val="28"/>
          <w:lang w:eastAsia="ru-RU"/>
        </w:rPr>
        <w:t>анные кредиторской задолженности в Сведениях о дебиторской (кредиторской) задолженности в графе 9 соответствуют строке 999 данных графы 12 формы 0503128 «Отчет о принятых бюджетных обязательствах».</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b/>
          <w:sz w:val="28"/>
          <w:szCs w:val="28"/>
          <w:lang w:eastAsia="ru-RU"/>
        </w:rPr>
        <w:t>Раздел 5</w:t>
      </w:r>
      <w:r w:rsidRPr="00013948">
        <w:rPr>
          <w:rFonts w:ascii="Times New Roman" w:eastAsia="Times New Roman" w:hAnsi="Times New Roman" w:cs="Times New Roman"/>
          <w:sz w:val="28"/>
          <w:szCs w:val="28"/>
          <w:lang w:eastAsia="ru-RU"/>
        </w:rPr>
        <w:t xml:space="preserve"> "Прочие вопросы деятельности субъекта бюджетной отчетности", включает:</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color w:val="000000"/>
          <w:sz w:val="28"/>
          <w:szCs w:val="28"/>
          <w:shd w:val="clear" w:color="auto" w:fill="FFFFFF"/>
          <w:lang w:eastAsia="ru-RU"/>
        </w:rPr>
        <w:t>Перечень форм отчетности, не включенных в состав бюджетной отчетности за отчетный период ввиду отсутствия числовых значений показателей. </w:t>
      </w:r>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lang w:eastAsia="ru-RU"/>
        </w:rPr>
        <w:t>Сведения об основных положениях учетной политики (Таблица N 4)-</w:t>
      </w:r>
      <w:r w:rsidRPr="00013948">
        <w:rPr>
          <w:rFonts w:ascii="Times New Roman" w:eastAsia="Times New Roman" w:hAnsi="Times New Roman" w:cs="Times New Roman"/>
          <w:sz w:val="28"/>
          <w:szCs w:val="28"/>
          <w:shd w:val="clear" w:color="auto" w:fill="FFFFFF"/>
          <w:lang w:eastAsia="ru-RU"/>
        </w:rPr>
        <w:t xml:space="preserve"> характеризуются основными положениями учетной политики, раскрывающие за отчетный период особенности отражения в бюджетном учете операций с активами и обязательствами в части установленного нормативными правовыми актами, регулирующими ведение бюджетного учета, права самостоятельного определения таких особенностей и отраслевых особенностей бюджетного учета.</w:t>
      </w:r>
      <w:r w:rsidRPr="00013948">
        <w:rPr>
          <w:rFonts w:ascii="Times New Roman" w:eastAsia="Times New Roman" w:hAnsi="Times New Roman" w:cs="Times New Roman"/>
          <w:sz w:val="28"/>
          <w:szCs w:val="28"/>
          <w:lang w:eastAsia="ru-RU"/>
        </w:rPr>
        <w:t> </w:t>
      </w:r>
      <w:bookmarkStart w:id="6" w:name="l6459"/>
      <w:bookmarkEnd w:id="6"/>
    </w:p>
    <w:p w:rsidR="00013948" w:rsidRPr="00013948" w:rsidRDefault="00013948" w:rsidP="00013948">
      <w:pPr>
        <w:spacing w:after="0" w:line="240" w:lineRule="auto"/>
        <w:jc w:val="both"/>
        <w:rPr>
          <w:rFonts w:ascii="Times New Roman" w:eastAsia="Times New Roman" w:hAnsi="Times New Roman" w:cs="Times New Roman"/>
          <w:sz w:val="28"/>
          <w:szCs w:val="28"/>
          <w:lang w:eastAsia="ru-RU"/>
        </w:rPr>
      </w:pPr>
      <w:r w:rsidRPr="00013948">
        <w:rPr>
          <w:rFonts w:ascii="Times New Roman" w:eastAsia="Times New Roman" w:hAnsi="Times New Roman" w:cs="Times New Roman"/>
          <w:sz w:val="28"/>
          <w:szCs w:val="28"/>
          <w:lang w:eastAsia="ru-RU"/>
        </w:rPr>
        <w:t xml:space="preserve">Факт проведения инвентаризации отражен </w:t>
      </w:r>
      <w:r w:rsidR="00A94DAE">
        <w:rPr>
          <w:rFonts w:ascii="Times New Roman" w:eastAsia="Times New Roman" w:hAnsi="Times New Roman" w:cs="Times New Roman"/>
          <w:sz w:val="28"/>
          <w:szCs w:val="28"/>
          <w:lang w:eastAsia="ru-RU"/>
        </w:rPr>
        <w:t xml:space="preserve">в пояснительной записке </w:t>
      </w:r>
      <w:r w:rsidRPr="00013948">
        <w:rPr>
          <w:rFonts w:ascii="Times New Roman" w:eastAsia="Times New Roman" w:hAnsi="Times New Roman" w:cs="Times New Roman"/>
          <w:sz w:val="28"/>
          <w:szCs w:val="28"/>
          <w:lang w:eastAsia="ru-RU"/>
        </w:rPr>
        <w:t xml:space="preserve">ф. 0503160, </w:t>
      </w:r>
      <w:r w:rsidR="00A94DAE">
        <w:rPr>
          <w:rFonts w:ascii="Times New Roman" w:eastAsia="Times New Roman" w:hAnsi="Times New Roman" w:cs="Times New Roman"/>
          <w:sz w:val="28"/>
          <w:szCs w:val="28"/>
          <w:lang w:eastAsia="ru-RU"/>
        </w:rPr>
        <w:t>с указанием, что таблица №6 не составлена в виду того, что при инвентаризации излишки и недостачи не установлены</w:t>
      </w:r>
      <w:r w:rsidRPr="00013948">
        <w:rPr>
          <w:rFonts w:ascii="Times New Roman" w:eastAsia="Times New Roman" w:hAnsi="Times New Roman" w:cs="Times New Roman"/>
          <w:sz w:val="28"/>
          <w:szCs w:val="28"/>
          <w:lang w:eastAsia="ru-RU"/>
        </w:rPr>
        <w:t>.</w:t>
      </w:r>
    </w:p>
    <w:p w:rsidR="00665DC2" w:rsidRPr="00665DC2" w:rsidRDefault="00665DC2" w:rsidP="0001394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5DC2">
        <w:rPr>
          <w:rFonts w:ascii="Times New Roman" w:eastAsia="Times New Roman" w:hAnsi="Times New Roman" w:cs="Times New Roman"/>
          <w:b/>
          <w:spacing w:val="5"/>
          <w:sz w:val="28"/>
          <w:szCs w:val="28"/>
          <w:lang w:eastAsia="ru-RU"/>
        </w:rPr>
        <w:t>Выводы</w:t>
      </w:r>
      <w:r w:rsidR="006D0500">
        <w:rPr>
          <w:rFonts w:ascii="Times New Roman" w:eastAsia="Times New Roman" w:hAnsi="Times New Roman" w:cs="Times New Roman"/>
          <w:b/>
          <w:spacing w:val="5"/>
          <w:sz w:val="28"/>
          <w:szCs w:val="28"/>
          <w:lang w:eastAsia="ru-RU"/>
        </w:rPr>
        <w:t xml:space="preserve"> и предложения:</w:t>
      </w:r>
    </w:p>
    <w:p w:rsidR="00DC1A34" w:rsidRDefault="00D451D2" w:rsidP="00DC1A34">
      <w:pPr>
        <w:widowControl w:val="0"/>
        <w:tabs>
          <w:tab w:val="left" w:pos="360"/>
          <w:tab w:val="left" w:pos="900"/>
          <w:tab w:val="left" w:pos="2552"/>
        </w:tabs>
        <w:autoSpaceDE w:val="0"/>
        <w:autoSpaceDN w:val="0"/>
        <w:adjustRightInd w:val="0"/>
        <w:spacing w:after="0" w:line="240" w:lineRule="atLeast"/>
        <w:ind w:left="-170"/>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sz w:val="28"/>
          <w:szCs w:val="28"/>
          <w:lang w:eastAsia="ru-RU"/>
        </w:rPr>
        <w:t xml:space="preserve">      </w:t>
      </w:r>
      <w:r w:rsidR="00665DC2" w:rsidRPr="00665DC2">
        <w:rPr>
          <w:rFonts w:ascii="Times New Roman" w:eastAsia="Times New Roman" w:hAnsi="Times New Roman" w:cs="Times New Roman"/>
          <w:sz w:val="28"/>
          <w:szCs w:val="28"/>
          <w:lang w:eastAsia="ru-RU"/>
        </w:rPr>
        <w:t xml:space="preserve">1.В ходе внешней проверки годовой </w:t>
      </w:r>
      <w:r w:rsidR="00665DC2" w:rsidRPr="00665DC2">
        <w:rPr>
          <w:rFonts w:ascii="Times New Roman" w:eastAsia="Times New Roman" w:hAnsi="Times New Roman" w:cs="Times New Roman"/>
          <w:bCs/>
          <w:color w:val="000000"/>
          <w:spacing w:val="1"/>
          <w:sz w:val="28"/>
          <w:szCs w:val="28"/>
          <w:lang w:eastAsia="ru-RU"/>
        </w:rPr>
        <w:t>бюджетной отчетности</w:t>
      </w:r>
      <w:r w:rsidR="00665DC2" w:rsidRPr="00665DC2">
        <w:rPr>
          <w:rFonts w:ascii="Times New Roman" w:eastAsia="Times New Roman" w:hAnsi="Times New Roman" w:cs="Times New Roman"/>
          <w:color w:val="000000"/>
          <w:spacing w:val="1"/>
          <w:sz w:val="28"/>
          <w:szCs w:val="28"/>
          <w:lang w:eastAsia="ru-RU"/>
        </w:rPr>
        <w:t xml:space="preserve">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9368FA">
        <w:rPr>
          <w:rFonts w:ascii="Times New Roman" w:eastAsia="Times New Roman" w:hAnsi="Times New Roman" w:cs="Times New Roman"/>
          <w:color w:val="000000"/>
          <w:spacing w:val="1"/>
          <w:sz w:val="28"/>
          <w:szCs w:val="28"/>
          <w:lang w:eastAsia="ru-RU"/>
        </w:rPr>
        <w:t>Финансового управления администрации муниципального образования Чернский район</w:t>
      </w:r>
      <w:r w:rsidR="00665DC2" w:rsidRPr="00665DC2">
        <w:rPr>
          <w:rFonts w:ascii="Times New Roman" w:eastAsia="Times New Roman" w:hAnsi="Times New Roman" w:cs="Times New Roman"/>
          <w:color w:val="000000"/>
          <w:spacing w:val="-1"/>
          <w:sz w:val="28"/>
          <w:szCs w:val="28"/>
          <w:lang w:eastAsia="ru-RU"/>
        </w:rPr>
        <w:t xml:space="preserve"> </w:t>
      </w:r>
      <w:r w:rsidR="00C26BC0">
        <w:rPr>
          <w:rFonts w:ascii="Times New Roman" w:eastAsia="Times New Roman" w:hAnsi="Times New Roman" w:cs="Times New Roman"/>
          <w:color w:val="000000"/>
          <w:spacing w:val="-1"/>
          <w:sz w:val="28"/>
          <w:szCs w:val="28"/>
          <w:lang w:eastAsia="ru-RU"/>
        </w:rPr>
        <w:t>нарушений не установлено.</w:t>
      </w:r>
    </w:p>
    <w:p w:rsidR="00C26BC0" w:rsidRDefault="00C26BC0" w:rsidP="003C1807">
      <w:pPr>
        <w:widowControl w:val="0"/>
        <w:shd w:val="clear" w:color="auto" w:fill="FFFFFF"/>
        <w:autoSpaceDE w:val="0"/>
        <w:autoSpaceDN w:val="0"/>
        <w:adjustRightInd w:val="0"/>
        <w:spacing w:after="0" w:line="240" w:lineRule="atLeast"/>
        <w:ind w:left="-170"/>
        <w:jc w:val="both"/>
        <w:rPr>
          <w:rFonts w:ascii="Times New Roman" w:eastAsia="Times New Roman" w:hAnsi="Times New Roman" w:cs="Times New Roman"/>
          <w:color w:val="000000"/>
          <w:spacing w:val="-1"/>
          <w:sz w:val="28"/>
          <w:szCs w:val="28"/>
          <w:lang w:eastAsia="ru-RU"/>
        </w:rPr>
      </w:pPr>
    </w:p>
    <w:p w:rsidR="003C1807" w:rsidRPr="00665DC2" w:rsidRDefault="003C1807" w:rsidP="003C1807">
      <w:pPr>
        <w:widowControl w:val="0"/>
        <w:shd w:val="clear" w:color="auto" w:fill="FFFFFF"/>
        <w:autoSpaceDE w:val="0"/>
        <w:autoSpaceDN w:val="0"/>
        <w:adjustRightInd w:val="0"/>
        <w:spacing w:after="0" w:line="240" w:lineRule="atLeast"/>
        <w:ind w:lef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w:t>
      </w:r>
    </w:p>
    <w:p w:rsidR="003C1807" w:rsidRDefault="003C1807" w:rsidP="003C1807">
      <w:pPr>
        <w:widowControl w:val="0"/>
        <w:shd w:val="clear" w:color="auto" w:fill="FFFFFF"/>
        <w:autoSpaceDE w:val="0"/>
        <w:autoSpaceDN w:val="0"/>
        <w:adjustRightInd w:val="0"/>
        <w:spacing w:after="0" w:line="240" w:lineRule="atLeast"/>
        <w:ind w:lef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Ревизионной комиссии</w:t>
      </w:r>
    </w:p>
    <w:p w:rsidR="003C1807" w:rsidRPr="00665DC2" w:rsidRDefault="003C1807" w:rsidP="003C1807">
      <w:pPr>
        <w:widowControl w:val="0"/>
        <w:shd w:val="clear" w:color="auto" w:fill="FFFFFF"/>
        <w:autoSpaceDE w:val="0"/>
        <w:autoSpaceDN w:val="0"/>
        <w:adjustRightInd w:val="0"/>
        <w:spacing w:after="0" w:line="240" w:lineRule="atLeast"/>
        <w:ind w:lef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 Чернский район</w:t>
      </w:r>
      <w:r w:rsidRPr="00665DC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Т.В.Ковтун</w:t>
      </w:r>
      <w:proofErr w:type="spellEnd"/>
    </w:p>
    <w:p w:rsidR="003C1807" w:rsidRPr="00665DC2" w:rsidRDefault="003C1807" w:rsidP="003C1807">
      <w:pPr>
        <w:widowControl w:val="0"/>
        <w:autoSpaceDE w:val="0"/>
        <w:autoSpaceDN w:val="0"/>
        <w:adjustRightInd w:val="0"/>
        <w:spacing w:after="0" w:line="240" w:lineRule="auto"/>
        <w:ind w:left="-170"/>
        <w:rPr>
          <w:rFonts w:ascii="Times New Roman" w:eastAsia="Times New Roman" w:hAnsi="Times New Roman" w:cs="Times New Roman"/>
          <w:b/>
          <w:sz w:val="28"/>
          <w:szCs w:val="28"/>
          <w:lang w:eastAsia="ru-RU"/>
        </w:rPr>
      </w:pPr>
    </w:p>
    <w:p w:rsidR="003C1807" w:rsidRDefault="003C1807" w:rsidP="003C1807">
      <w:pPr>
        <w:widowControl w:val="0"/>
        <w:autoSpaceDE w:val="0"/>
        <w:autoSpaceDN w:val="0"/>
        <w:adjustRightInd w:val="0"/>
        <w:spacing w:after="0" w:line="240" w:lineRule="auto"/>
        <w:ind w:left="-17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Начальник  </w:t>
      </w:r>
    </w:p>
    <w:p w:rsidR="003C1807" w:rsidRDefault="003C1807" w:rsidP="003C1807">
      <w:pPr>
        <w:widowControl w:val="0"/>
        <w:autoSpaceDE w:val="0"/>
        <w:autoSpaceDN w:val="0"/>
        <w:adjustRightInd w:val="0"/>
        <w:spacing w:after="0" w:line="240" w:lineRule="auto"/>
        <w:ind w:left="-17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Финансового управления </w:t>
      </w:r>
    </w:p>
    <w:p w:rsidR="003C1807" w:rsidRDefault="003C1807" w:rsidP="003C1807">
      <w:pPr>
        <w:widowControl w:val="0"/>
        <w:autoSpaceDE w:val="0"/>
        <w:autoSpaceDN w:val="0"/>
        <w:adjustRightInd w:val="0"/>
        <w:spacing w:after="0" w:line="240" w:lineRule="auto"/>
        <w:ind w:left="-17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администрации</w:t>
      </w:r>
    </w:p>
    <w:p w:rsidR="003C1807" w:rsidRDefault="003C1807" w:rsidP="003C1807">
      <w:pPr>
        <w:widowControl w:val="0"/>
        <w:autoSpaceDE w:val="0"/>
        <w:autoSpaceDN w:val="0"/>
        <w:adjustRightInd w:val="0"/>
        <w:spacing w:after="0" w:line="240" w:lineRule="auto"/>
        <w:ind w:left="-170"/>
      </w:pPr>
      <w:r>
        <w:rPr>
          <w:rFonts w:ascii="Times New Roman" w:eastAsia="Times New Roman" w:hAnsi="Times New Roman" w:cs="Times New Roman"/>
          <w:b/>
          <w:sz w:val="28"/>
          <w:szCs w:val="28"/>
          <w:lang w:eastAsia="ru-RU"/>
        </w:rPr>
        <w:t xml:space="preserve">МО Чернский район                                             </w:t>
      </w:r>
      <w:r w:rsidRPr="00665DC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Т.А. Кондрашкина</w:t>
      </w:r>
    </w:p>
    <w:p w:rsidR="006D0500" w:rsidRDefault="006D0500" w:rsidP="009052A7">
      <w:pPr>
        <w:widowControl w:val="0"/>
        <w:tabs>
          <w:tab w:val="left" w:pos="360"/>
          <w:tab w:val="left" w:pos="900"/>
          <w:tab w:val="left" w:pos="2552"/>
        </w:tabs>
        <w:autoSpaceDE w:val="0"/>
        <w:autoSpaceDN w:val="0"/>
        <w:adjustRightInd w:val="0"/>
        <w:spacing w:after="0" w:line="240" w:lineRule="atLeast"/>
        <w:ind w:left="-170"/>
        <w:jc w:val="both"/>
        <w:rPr>
          <w:rFonts w:ascii="Times New Roman" w:hAnsi="Times New Roman" w:cs="Times New Roman"/>
          <w:sz w:val="28"/>
          <w:szCs w:val="28"/>
        </w:rPr>
      </w:pPr>
    </w:p>
    <w:p w:rsidR="006D0500" w:rsidRDefault="006D0500" w:rsidP="009052A7">
      <w:pPr>
        <w:widowControl w:val="0"/>
        <w:tabs>
          <w:tab w:val="left" w:pos="360"/>
          <w:tab w:val="left" w:pos="900"/>
          <w:tab w:val="left" w:pos="2552"/>
        </w:tabs>
        <w:autoSpaceDE w:val="0"/>
        <w:autoSpaceDN w:val="0"/>
        <w:adjustRightInd w:val="0"/>
        <w:spacing w:after="0" w:line="240" w:lineRule="atLeast"/>
        <w:ind w:left="-170"/>
        <w:jc w:val="both"/>
        <w:rPr>
          <w:rFonts w:ascii="Times New Roman" w:hAnsi="Times New Roman" w:cs="Times New Roman"/>
          <w:sz w:val="28"/>
          <w:szCs w:val="28"/>
        </w:rPr>
      </w:pPr>
    </w:p>
    <w:p w:rsidR="006D0500" w:rsidRDefault="006D0500" w:rsidP="009052A7">
      <w:pPr>
        <w:widowControl w:val="0"/>
        <w:tabs>
          <w:tab w:val="left" w:pos="360"/>
          <w:tab w:val="left" w:pos="900"/>
          <w:tab w:val="left" w:pos="2552"/>
        </w:tabs>
        <w:autoSpaceDE w:val="0"/>
        <w:autoSpaceDN w:val="0"/>
        <w:adjustRightInd w:val="0"/>
        <w:spacing w:after="0" w:line="240" w:lineRule="atLeast"/>
        <w:ind w:left="-170"/>
        <w:jc w:val="both"/>
        <w:rPr>
          <w:rFonts w:ascii="Times New Roman" w:hAnsi="Times New Roman" w:cs="Times New Roman"/>
          <w:sz w:val="28"/>
          <w:szCs w:val="28"/>
        </w:rPr>
      </w:pPr>
    </w:p>
    <w:p w:rsidR="006D0500" w:rsidRDefault="006D0500" w:rsidP="009052A7">
      <w:pPr>
        <w:widowControl w:val="0"/>
        <w:tabs>
          <w:tab w:val="left" w:pos="360"/>
          <w:tab w:val="left" w:pos="900"/>
          <w:tab w:val="left" w:pos="2552"/>
        </w:tabs>
        <w:autoSpaceDE w:val="0"/>
        <w:autoSpaceDN w:val="0"/>
        <w:adjustRightInd w:val="0"/>
        <w:spacing w:after="0" w:line="240" w:lineRule="atLeast"/>
        <w:ind w:left="-170"/>
        <w:jc w:val="both"/>
        <w:rPr>
          <w:rFonts w:ascii="Times New Roman" w:hAnsi="Times New Roman" w:cs="Times New Roman"/>
          <w:sz w:val="28"/>
          <w:szCs w:val="28"/>
        </w:rPr>
      </w:pPr>
    </w:p>
    <w:p w:rsidR="006D0500" w:rsidRDefault="006D0500" w:rsidP="009052A7">
      <w:pPr>
        <w:widowControl w:val="0"/>
        <w:tabs>
          <w:tab w:val="left" w:pos="360"/>
          <w:tab w:val="left" w:pos="900"/>
          <w:tab w:val="left" w:pos="2552"/>
        </w:tabs>
        <w:autoSpaceDE w:val="0"/>
        <w:autoSpaceDN w:val="0"/>
        <w:adjustRightInd w:val="0"/>
        <w:spacing w:after="0" w:line="240" w:lineRule="atLeast"/>
        <w:ind w:left="-170"/>
        <w:jc w:val="both"/>
        <w:rPr>
          <w:rFonts w:ascii="Times New Roman" w:hAnsi="Times New Roman" w:cs="Times New Roman"/>
          <w:sz w:val="28"/>
          <w:szCs w:val="28"/>
        </w:rPr>
      </w:pPr>
    </w:p>
    <w:p w:rsidR="006D0500" w:rsidRDefault="006D0500" w:rsidP="009052A7">
      <w:pPr>
        <w:widowControl w:val="0"/>
        <w:tabs>
          <w:tab w:val="left" w:pos="360"/>
          <w:tab w:val="left" w:pos="900"/>
          <w:tab w:val="left" w:pos="2552"/>
        </w:tabs>
        <w:autoSpaceDE w:val="0"/>
        <w:autoSpaceDN w:val="0"/>
        <w:adjustRightInd w:val="0"/>
        <w:spacing w:after="0" w:line="240" w:lineRule="atLeast"/>
        <w:ind w:left="-170"/>
        <w:jc w:val="both"/>
        <w:rPr>
          <w:rFonts w:ascii="Times New Roman" w:hAnsi="Times New Roman" w:cs="Times New Roman"/>
          <w:sz w:val="28"/>
          <w:szCs w:val="28"/>
        </w:rPr>
      </w:pPr>
    </w:p>
    <w:p w:rsidR="006D0500" w:rsidRDefault="006D0500" w:rsidP="009052A7">
      <w:pPr>
        <w:widowControl w:val="0"/>
        <w:tabs>
          <w:tab w:val="left" w:pos="360"/>
          <w:tab w:val="left" w:pos="900"/>
          <w:tab w:val="left" w:pos="2552"/>
        </w:tabs>
        <w:autoSpaceDE w:val="0"/>
        <w:autoSpaceDN w:val="0"/>
        <w:adjustRightInd w:val="0"/>
        <w:spacing w:after="0" w:line="240" w:lineRule="atLeast"/>
        <w:ind w:left="-170"/>
        <w:jc w:val="both"/>
        <w:rPr>
          <w:rFonts w:ascii="Times New Roman" w:hAnsi="Times New Roman" w:cs="Times New Roman"/>
          <w:sz w:val="28"/>
          <w:szCs w:val="28"/>
        </w:rPr>
      </w:pPr>
    </w:p>
    <w:p w:rsidR="001D66D8" w:rsidRDefault="001D66D8" w:rsidP="009052A7">
      <w:pPr>
        <w:widowControl w:val="0"/>
        <w:tabs>
          <w:tab w:val="left" w:pos="360"/>
          <w:tab w:val="left" w:pos="900"/>
          <w:tab w:val="left" w:pos="2552"/>
        </w:tabs>
        <w:autoSpaceDE w:val="0"/>
        <w:autoSpaceDN w:val="0"/>
        <w:adjustRightInd w:val="0"/>
        <w:spacing w:after="0" w:line="240" w:lineRule="atLeast"/>
        <w:ind w:left="-170"/>
        <w:jc w:val="both"/>
        <w:rPr>
          <w:rFonts w:ascii="Times New Roman" w:hAnsi="Times New Roman" w:cs="Times New Roman"/>
          <w:sz w:val="28"/>
          <w:szCs w:val="28"/>
        </w:rPr>
      </w:pPr>
    </w:p>
    <w:p w:rsidR="00B2040C" w:rsidRDefault="00B2040C" w:rsidP="007A2669">
      <w:pPr>
        <w:widowControl w:val="0"/>
        <w:autoSpaceDE w:val="0"/>
        <w:autoSpaceDN w:val="0"/>
        <w:adjustRightInd w:val="0"/>
        <w:spacing w:after="0" w:line="240" w:lineRule="auto"/>
        <w:ind w:left="-170"/>
      </w:pPr>
    </w:p>
    <w:sectPr w:rsidR="00B2040C" w:rsidSect="00CD14D1">
      <w:headerReference w:type="even" r:id="rId33"/>
      <w:headerReference w:type="default" r:id="rId34"/>
      <w:footerReference w:type="even" r:id="rId35"/>
      <w:footerReference w:type="default" r:id="rId36"/>
      <w:headerReference w:type="first" r:id="rId37"/>
      <w:footerReference w:type="first" r:id="rId38"/>
      <w:pgSz w:w="11906" w:h="16838"/>
      <w:pgMar w:top="1134" w:right="851" w:bottom="89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B6D" w:rsidRDefault="004B0B6D">
      <w:pPr>
        <w:spacing w:after="0" w:line="240" w:lineRule="auto"/>
      </w:pPr>
      <w:r>
        <w:separator/>
      </w:r>
    </w:p>
  </w:endnote>
  <w:endnote w:type="continuationSeparator" w:id="0">
    <w:p w:rsidR="004B0B6D" w:rsidRDefault="004B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04" w:rsidRDefault="00B63F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254855"/>
      <w:docPartObj>
        <w:docPartGallery w:val="Page Numbers (Bottom of Page)"/>
        <w:docPartUnique/>
      </w:docPartObj>
    </w:sdtPr>
    <w:sdtEndPr/>
    <w:sdtContent>
      <w:p w:rsidR="00B63F04" w:rsidRDefault="00B63F04">
        <w:pPr>
          <w:pStyle w:val="a5"/>
          <w:jc w:val="center"/>
        </w:pPr>
        <w:r>
          <w:fldChar w:fldCharType="begin"/>
        </w:r>
        <w:r>
          <w:instrText>PAGE   \* MERGEFORMAT</w:instrText>
        </w:r>
        <w:r>
          <w:fldChar w:fldCharType="separate"/>
        </w:r>
        <w:r w:rsidR="00CC26E8">
          <w:rPr>
            <w:noProof/>
          </w:rPr>
          <w:t>14</w:t>
        </w:r>
        <w:r>
          <w:fldChar w:fldCharType="end"/>
        </w:r>
      </w:p>
    </w:sdtContent>
  </w:sdt>
  <w:p w:rsidR="00B63F04" w:rsidRDefault="00B63F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04" w:rsidRDefault="00B63F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B6D" w:rsidRDefault="004B0B6D">
      <w:pPr>
        <w:spacing w:after="0" w:line="240" w:lineRule="auto"/>
      </w:pPr>
      <w:r>
        <w:separator/>
      </w:r>
    </w:p>
  </w:footnote>
  <w:footnote w:type="continuationSeparator" w:id="0">
    <w:p w:rsidR="004B0B6D" w:rsidRDefault="004B0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04" w:rsidRDefault="00B63F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04" w:rsidRDefault="00B63F0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04" w:rsidRDefault="00B63F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870F1D0"/>
    <w:lvl w:ilvl="0">
      <w:numFmt w:val="bullet"/>
      <w:lvlText w:val="*"/>
      <w:lvlJc w:val="left"/>
      <w:pPr>
        <w:ind w:left="0" w:firstLine="0"/>
      </w:pPr>
    </w:lvl>
  </w:abstractNum>
  <w:abstractNum w:abstractNumId="1" w15:restartNumberingAfterBreak="0">
    <w:nsid w:val="278E3380"/>
    <w:multiLevelType w:val="hybridMultilevel"/>
    <w:tmpl w:val="6A4A2C4A"/>
    <w:lvl w:ilvl="0" w:tplc="925662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F66205"/>
    <w:multiLevelType w:val="hybridMultilevel"/>
    <w:tmpl w:val="0F3CEFBC"/>
    <w:lvl w:ilvl="0" w:tplc="4B2A0B4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2DB7E91"/>
    <w:multiLevelType w:val="hybridMultilevel"/>
    <w:tmpl w:val="8A60F210"/>
    <w:lvl w:ilvl="0" w:tplc="0ED8D3F4">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6DE4686">
      <w:start w:val="1"/>
      <w:numFmt w:val="bullet"/>
      <w:lvlText w:val="o"/>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6B2003A">
      <w:start w:val="1"/>
      <w:numFmt w:val="bullet"/>
      <w:lvlText w:val="▪"/>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A8C0BBC">
      <w:start w:val="1"/>
      <w:numFmt w:val="bullet"/>
      <w:lvlText w:val="•"/>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9F87788">
      <w:start w:val="1"/>
      <w:numFmt w:val="bullet"/>
      <w:lvlText w:val="o"/>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C365060">
      <w:start w:val="1"/>
      <w:numFmt w:val="bullet"/>
      <w:lvlText w:val="▪"/>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8F031C6">
      <w:start w:val="1"/>
      <w:numFmt w:val="bullet"/>
      <w:lvlText w:val="•"/>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AA08500">
      <w:start w:val="1"/>
      <w:numFmt w:val="bullet"/>
      <w:lvlText w:val="o"/>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26A7F2C">
      <w:start w:val="1"/>
      <w:numFmt w:val="bullet"/>
      <w:lvlText w:val="▪"/>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0C"/>
    <w:rsid w:val="00002F03"/>
    <w:rsid w:val="00011F0F"/>
    <w:rsid w:val="00013948"/>
    <w:rsid w:val="00014342"/>
    <w:rsid w:val="000162D2"/>
    <w:rsid w:val="00021D6E"/>
    <w:rsid w:val="00030E28"/>
    <w:rsid w:val="0004140F"/>
    <w:rsid w:val="00045AD2"/>
    <w:rsid w:val="00046DA4"/>
    <w:rsid w:val="0005067A"/>
    <w:rsid w:val="000509FB"/>
    <w:rsid w:val="000555DD"/>
    <w:rsid w:val="0007573D"/>
    <w:rsid w:val="00083371"/>
    <w:rsid w:val="00091878"/>
    <w:rsid w:val="000A6EF6"/>
    <w:rsid w:val="000A75EC"/>
    <w:rsid w:val="000B3E09"/>
    <w:rsid w:val="000B6953"/>
    <w:rsid w:val="000B69C5"/>
    <w:rsid w:val="000C5332"/>
    <w:rsid w:val="000D3091"/>
    <w:rsid w:val="000D5311"/>
    <w:rsid w:val="000D5FC4"/>
    <w:rsid w:val="000E725C"/>
    <w:rsid w:val="0011021E"/>
    <w:rsid w:val="00114E62"/>
    <w:rsid w:val="0011542D"/>
    <w:rsid w:val="0012141C"/>
    <w:rsid w:val="00126464"/>
    <w:rsid w:val="00130B18"/>
    <w:rsid w:val="00131494"/>
    <w:rsid w:val="00132406"/>
    <w:rsid w:val="001330B0"/>
    <w:rsid w:val="00141035"/>
    <w:rsid w:val="001509C0"/>
    <w:rsid w:val="001537A3"/>
    <w:rsid w:val="00155C84"/>
    <w:rsid w:val="00170A4D"/>
    <w:rsid w:val="0017294B"/>
    <w:rsid w:val="00172E2D"/>
    <w:rsid w:val="00191ECD"/>
    <w:rsid w:val="00192C8C"/>
    <w:rsid w:val="001A141D"/>
    <w:rsid w:val="001B4A4E"/>
    <w:rsid w:val="001C6275"/>
    <w:rsid w:val="001C6C37"/>
    <w:rsid w:val="001D3180"/>
    <w:rsid w:val="001D66D8"/>
    <w:rsid w:val="001E76F8"/>
    <w:rsid w:val="001F2E86"/>
    <w:rsid w:val="001F45D9"/>
    <w:rsid w:val="0020202C"/>
    <w:rsid w:val="00212A23"/>
    <w:rsid w:val="00214610"/>
    <w:rsid w:val="00261BE2"/>
    <w:rsid w:val="002708AD"/>
    <w:rsid w:val="00275687"/>
    <w:rsid w:val="00282AD4"/>
    <w:rsid w:val="002921C5"/>
    <w:rsid w:val="00294199"/>
    <w:rsid w:val="002B44C6"/>
    <w:rsid w:val="002B58D5"/>
    <w:rsid w:val="002C1441"/>
    <w:rsid w:val="002D1DAF"/>
    <w:rsid w:val="002D229F"/>
    <w:rsid w:val="002F14D2"/>
    <w:rsid w:val="002F7534"/>
    <w:rsid w:val="002F7CE2"/>
    <w:rsid w:val="0030421C"/>
    <w:rsid w:val="00310D45"/>
    <w:rsid w:val="00313AF6"/>
    <w:rsid w:val="00314412"/>
    <w:rsid w:val="0031525E"/>
    <w:rsid w:val="00336F76"/>
    <w:rsid w:val="00340D02"/>
    <w:rsid w:val="00345B0A"/>
    <w:rsid w:val="00345C6E"/>
    <w:rsid w:val="00375510"/>
    <w:rsid w:val="003857AB"/>
    <w:rsid w:val="00386702"/>
    <w:rsid w:val="003923B1"/>
    <w:rsid w:val="00394DFE"/>
    <w:rsid w:val="0039784B"/>
    <w:rsid w:val="003A2C59"/>
    <w:rsid w:val="003C1807"/>
    <w:rsid w:val="003D2469"/>
    <w:rsid w:val="003E3D7A"/>
    <w:rsid w:val="003E5505"/>
    <w:rsid w:val="00400AD1"/>
    <w:rsid w:val="00405068"/>
    <w:rsid w:val="0040569F"/>
    <w:rsid w:val="004059F7"/>
    <w:rsid w:val="00407100"/>
    <w:rsid w:val="004118CF"/>
    <w:rsid w:val="00422F28"/>
    <w:rsid w:val="0042594B"/>
    <w:rsid w:val="004270DE"/>
    <w:rsid w:val="00427FBB"/>
    <w:rsid w:val="0046279B"/>
    <w:rsid w:val="00463A5C"/>
    <w:rsid w:val="004664EC"/>
    <w:rsid w:val="004727E2"/>
    <w:rsid w:val="00472E06"/>
    <w:rsid w:val="00473253"/>
    <w:rsid w:val="00473DC9"/>
    <w:rsid w:val="004857E7"/>
    <w:rsid w:val="00495C88"/>
    <w:rsid w:val="004A5B06"/>
    <w:rsid w:val="004B0B6D"/>
    <w:rsid w:val="004B41C1"/>
    <w:rsid w:val="004C4552"/>
    <w:rsid w:val="004C7ABD"/>
    <w:rsid w:val="004D1A0C"/>
    <w:rsid w:val="004D4075"/>
    <w:rsid w:val="004E6098"/>
    <w:rsid w:val="004E7EE6"/>
    <w:rsid w:val="004F23C6"/>
    <w:rsid w:val="004F2556"/>
    <w:rsid w:val="00505CAF"/>
    <w:rsid w:val="00514708"/>
    <w:rsid w:val="00517BED"/>
    <w:rsid w:val="00522C24"/>
    <w:rsid w:val="005265C4"/>
    <w:rsid w:val="00533528"/>
    <w:rsid w:val="00537F52"/>
    <w:rsid w:val="00541AA0"/>
    <w:rsid w:val="00543101"/>
    <w:rsid w:val="005453C8"/>
    <w:rsid w:val="00545871"/>
    <w:rsid w:val="00552712"/>
    <w:rsid w:val="005631EC"/>
    <w:rsid w:val="00563424"/>
    <w:rsid w:val="00564C6F"/>
    <w:rsid w:val="0056786A"/>
    <w:rsid w:val="005710EA"/>
    <w:rsid w:val="005711FF"/>
    <w:rsid w:val="00574674"/>
    <w:rsid w:val="00580194"/>
    <w:rsid w:val="00581E50"/>
    <w:rsid w:val="00582545"/>
    <w:rsid w:val="0059634F"/>
    <w:rsid w:val="005A1BD6"/>
    <w:rsid w:val="005B0B1E"/>
    <w:rsid w:val="005B2234"/>
    <w:rsid w:val="005C2626"/>
    <w:rsid w:val="005C3B42"/>
    <w:rsid w:val="005C5C0C"/>
    <w:rsid w:val="005C7C2C"/>
    <w:rsid w:val="005D6688"/>
    <w:rsid w:val="005E4F1E"/>
    <w:rsid w:val="0060230E"/>
    <w:rsid w:val="00611B0D"/>
    <w:rsid w:val="00635EEF"/>
    <w:rsid w:val="00642CFF"/>
    <w:rsid w:val="006505FD"/>
    <w:rsid w:val="00652B74"/>
    <w:rsid w:val="00652DE2"/>
    <w:rsid w:val="00654020"/>
    <w:rsid w:val="00665DC2"/>
    <w:rsid w:val="00667FDE"/>
    <w:rsid w:val="006757D8"/>
    <w:rsid w:val="006909BA"/>
    <w:rsid w:val="00690F68"/>
    <w:rsid w:val="00693C5B"/>
    <w:rsid w:val="006A4E47"/>
    <w:rsid w:val="006B363F"/>
    <w:rsid w:val="006B3FE1"/>
    <w:rsid w:val="006D0500"/>
    <w:rsid w:val="006E3D3C"/>
    <w:rsid w:val="006E3F67"/>
    <w:rsid w:val="006E4995"/>
    <w:rsid w:val="006F4DE0"/>
    <w:rsid w:val="006F57DB"/>
    <w:rsid w:val="007004C4"/>
    <w:rsid w:val="00706755"/>
    <w:rsid w:val="0071161A"/>
    <w:rsid w:val="00716C26"/>
    <w:rsid w:val="00721D4A"/>
    <w:rsid w:val="00745D9D"/>
    <w:rsid w:val="00765DA5"/>
    <w:rsid w:val="00766D60"/>
    <w:rsid w:val="00781AC5"/>
    <w:rsid w:val="00786AEA"/>
    <w:rsid w:val="00790178"/>
    <w:rsid w:val="00792E15"/>
    <w:rsid w:val="007A2669"/>
    <w:rsid w:val="007A4331"/>
    <w:rsid w:val="007A515F"/>
    <w:rsid w:val="007C0E2C"/>
    <w:rsid w:val="007C3BE0"/>
    <w:rsid w:val="007D0CF1"/>
    <w:rsid w:val="007E1033"/>
    <w:rsid w:val="007E5F9B"/>
    <w:rsid w:val="00812BAD"/>
    <w:rsid w:val="00823709"/>
    <w:rsid w:val="00823FF6"/>
    <w:rsid w:val="00836F99"/>
    <w:rsid w:val="0084112B"/>
    <w:rsid w:val="008474CE"/>
    <w:rsid w:val="008560AC"/>
    <w:rsid w:val="00891E6D"/>
    <w:rsid w:val="00892EC5"/>
    <w:rsid w:val="008A7549"/>
    <w:rsid w:val="008D1567"/>
    <w:rsid w:val="008E2CF3"/>
    <w:rsid w:val="008F4F61"/>
    <w:rsid w:val="008F7BDA"/>
    <w:rsid w:val="00901280"/>
    <w:rsid w:val="009052A7"/>
    <w:rsid w:val="009176F7"/>
    <w:rsid w:val="00924870"/>
    <w:rsid w:val="00931DF0"/>
    <w:rsid w:val="009322C9"/>
    <w:rsid w:val="00935AFB"/>
    <w:rsid w:val="009368FA"/>
    <w:rsid w:val="00950EA5"/>
    <w:rsid w:val="00952256"/>
    <w:rsid w:val="0095744E"/>
    <w:rsid w:val="00966E23"/>
    <w:rsid w:val="00991812"/>
    <w:rsid w:val="009A40CD"/>
    <w:rsid w:val="009B3A7C"/>
    <w:rsid w:val="009C02FD"/>
    <w:rsid w:val="009C4538"/>
    <w:rsid w:val="009C48EE"/>
    <w:rsid w:val="009E7D27"/>
    <w:rsid w:val="009F7C56"/>
    <w:rsid w:val="00A1395A"/>
    <w:rsid w:val="00A25F5F"/>
    <w:rsid w:val="00A54E4D"/>
    <w:rsid w:val="00A614A1"/>
    <w:rsid w:val="00A75AE6"/>
    <w:rsid w:val="00A771A8"/>
    <w:rsid w:val="00A90010"/>
    <w:rsid w:val="00A940CD"/>
    <w:rsid w:val="00A94DAE"/>
    <w:rsid w:val="00A95E66"/>
    <w:rsid w:val="00AA5A77"/>
    <w:rsid w:val="00AB63F2"/>
    <w:rsid w:val="00AC4E2D"/>
    <w:rsid w:val="00AC51AA"/>
    <w:rsid w:val="00AD02EC"/>
    <w:rsid w:val="00AD5EDE"/>
    <w:rsid w:val="00AD6EEE"/>
    <w:rsid w:val="00B129E8"/>
    <w:rsid w:val="00B16FC9"/>
    <w:rsid w:val="00B2040C"/>
    <w:rsid w:val="00B2042D"/>
    <w:rsid w:val="00B30E4C"/>
    <w:rsid w:val="00B534A9"/>
    <w:rsid w:val="00B61805"/>
    <w:rsid w:val="00B63153"/>
    <w:rsid w:val="00B63F04"/>
    <w:rsid w:val="00B7120E"/>
    <w:rsid w:val="00BA093B"/>
    <w:rsid w:val="00BA25F6"/>
    <w:rsid w:val="00BC14E2"/>
    <w:rsid w:val="00BC4B10"/>
    <w:rsid w:val="00BC5242"/>
    <w:rsid w:val="00C0062A"/>
    <w:rsid w:val="00C01DF7"/>
    <w:rsid w:val="00C11299"/>
    <w:rsid w:val="00C2008C"/>
    <w:rsid w:val="00C254B4"/>
    <w:rsid w:val="00C26BC0"/>
    <w:rsid w:val="00C34A80"/>
    <w:rsid w:val="00C4383F"/>
    <w:rsid w:val="00C44840"/>
    <w:rsid w:val="00C57698"/>
    <w:rsid w:val="00C6481D"/>
    <w:rsid w:val="00CA1FDD"/>
    <w:rsid w:val="00CA209D"/>
    <w:rsid w:val="00CA728B"/>
    <w:rsid w:val="00CB08FC"/>
    <w:rsid w:val="00CB1886"/>
    <w:rsid w:val="00CC0FEE"/>
    <w:rsid w:val="00CC26E8"/>
    <w:rsid w:val="00CC6FA3"/>
    <w:rsid w:val="00CC7D7E"/>
    <w:rsid w:val="00CD14D1"/>
    <w:rsid w:val="00CD7AA4"/>
    <w:rsid w:val="00CE0901"/>
    <w:rsid w:val="00CE6322"/>
    <w:rsid w:val="00CE7837"/>
    <w:rsid w:val="00CF285F"/>
    <w:rsid w:val="00D03C20"/>
    <w:rsid w:val="00D11C1E"/>
    <w:rsid w:val="00D17175"/>
    <w:rsid w:val="00D22B71"/>
    <w:rsid w:val="00D26AE0"/>
    <w:rsid w:val="00D27205"/>
    <w:rsid w:val="00D33111"/>
    <w:rsid w:val="00D40141"/>
    <w:rsid w:val="00D451D2"/>
    <w:rsid w:val="00D5693E"/>
    <w:rsid w:val="00D6338E"/>
    <w:rsid w:val="00D715C4"/>
    <w:rsid w:val="00D74108"/>
    <w:rsid w:val="00D77231"/>
    <w:rsid w:val="00D9107C"/>
    <w:rsid w:val="00D92C4F"/>
    <w:rsid w:val="00DB22F6"/>
    <w:rsid w:val="00DB238D"/>
    <w:rsid w:val="00DC1A34"/>
    <w:rsid w:val="00DD721E"/>
    <w:rsid w:val="00DF06DC"/>
    <w:rsid w:val="00DF2619"/>
    <w:rsid w:val="00DF2743"/>
    <w:rsid w:val="00E10EB9"/>
    <w:rsid w:val="00E139B0"/>
    <w:rsid w:val="00E2466D"/>
    <w:rsid w:val="00E26B23"/>
    <w:rsid w:val="00E27C90"/>
    <w:rsid w:val="00E403CD"/>
    <w:rsid w:val="00E60476"/>
    <w:rsid w:val="00E66B2B"/>
    <w:rsid w:val="00E719BF"/>
    <w:rsid w:val="00E732D9"/>
    <w:rsid w:val="00E82576"/>
    <w:rsid w:val="00E84938"/>
    <w:rsid w:val="00E84966"/>
    <w:rsid w:val="00E92554"/>
    <w:rsid w:val="00E96B46"/>
    <w:rsid w:val="00E96D3C"/>
    <w:rsid w:val="00EA1C35"/>
    <w:rsid w:val="00EA47B3"/>
    <w:rsid w:val="00EB62DD"/>
    <w:rsid w:val="00EB6C16"/>
    <w:rsid w:val="00EC2C0B"/>
    <w:rsid w:val="00EE209F"/>
    <w:rsid w:val="00F0039C"/>
    <w:rsid w:val="00F0295D"/>
    <w:rsid w:val="00F26BD7"/>
    <w:rsid w:val="00F303F6"/>
    <w:rsid w:val="00F305A9"/>
    <w:rsid w:val="00F63BBA"/>
    <w:rsid w:val="00F65676"/>
    <w:rsid w:val="00F84283"/>
    <w:rsid w:val="00F85E98"/>
    <w:rsid w:val="00FA0826"/>
    <w:rsid w:val="00FA1164"/>
    <w:rsid w:val="00FA200D"/>
    <w:rsid w:val="00FB1733"/>
    <w:rsid w:val="00FB1DA1"/>
    <w:rsid w:val="00FB3B45"/>
    <w:rsid w:val="00FB5283"/>
    <w:rsid w:val="00FB68D5"/>
    <w:rsid w:val="00FC3CFB"/>
    <w:rsid w:val="00FC3E07"/>
    <w:rsid w:val="00FC7D2E"/>
    <w:rsid w:val="00FD269E"/>
    <w:rsid w:val="00FF5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BF8B"/>
  <w15:chartTrackingRefBased/>
  <w15:docId w15:val="{98FEBA6D-E603-49CC-936C-544ED426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040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2040C"/>
  </w:style>
  <w:style w:type="paragraph" w:styleId="a5">
    <w:name w:val="footer"/>
    <w:basedOn w:val="a"/>
    <w:link w:val="a6"/>
    <w:uiPriority w:val="99"/>
    <w:unhideWhenUsed/>
    <w:rsid w:val="00B204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040C"/>
  </w:style>
  <w:style w:type="paragraph" w:styleId="a7">
    <w:name w:val="Normal (Web)"/>
    <w:basedOn w:val="a"/>
    <w:uiPriority w:val="99"/>
    <w:unhideWhenUsed/>
    <w:rsid w:val="00E24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0675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06755"/>
    <w:rPr>
      <w:rFonts w:ascii="Segoe UI" w:hAnsi="Segoe UI" w:cs="Segoe UI"/>
      <w:sz w:val="18"/>
      <w:szCs w:val="18"/>
    </w:rPr>
  </w:style>
  <w:style w:type="paragraph" w:styleId="aa">
    <w:name w:val="No Spacing"/>
    <w:qFormat/>
    <w:rsid w:val="00901280"/>
    <w:pPr>
      <w:spacing w:after="0" w:line="240" w:lineRule="auto"/>
    </w:pPr>
  </w:style>
  <w:style w:type="character" w:customStyle="1" w:styleId="ab">
    <w:name w:val="Гипертекстовая ссылка"/>
    <w:basedOn w:val="a0"/>
    <w:uiPriority w:val="99"/>
    <w:rsid w:val="00552712"/>
    <w:rPr>
      <w:b/>
      <w:bCs/>
      <w:color w:val="auto"/>
      <w:sz w:val="26"/>
      <w:szCs w:val="26"/>
    </w:rPr>
  </w:style>
  <w:style w:type="paragraph" w:styleId="ac">
    <w:name w:val="List Paragraph"/>
    <w:basedOn w:val="a"/>
    <w:uiPriority w:val="34"/>
    <w:qFormat/>
    <w:rsid w:val="00700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81732/b1c53f47d0bb3a791ad5868c560616f5/" TargetMode="External"/><Relationship Id="rId18" Type="http://schemas.openxmlformats.org/officeDocument/2006/relationships/hyperlink" Target="https://base.garant.ru/12181732/b1c53f47d0bb3a791ad5868c560616f5/" TargetMode="External"/><Relationship Id="rId26" Type="http://schemas.openxmlformats.org/officeDocument/2006/relationships/image" Target="media/image4.jpg"/><Relationship Id="rId39" Type="http://schemas.openxmlformats.org/officeDocument/2006/relationships/fontTable" Target="fontTable.xml"/><Relationship Id="rId21" Type="http://schemas.openxmlformats.org/officeDocument/2006/relationships/hyperlink" Target="consultantplus://offline/ref=6289369182ADB4E902B112E303E633131E684DA68F54D1CEEE35E6819A913EA2DFBF91AA002FDC2CB26E8EB28861EC880EF706E5900FEB4Do6p4G"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C36661EDB5507C646B08776D05CF1BE2E80C9195A5E7794C37D232E870E10E76D9C022B22BEEE0AAF682B6101791C7259988BCF9D2L2s9E" TargetMode="External"/><Relationship Id="rId17" Type="http://schemas.openxmlformats.org/officeDocument/2006/relationships/hyperlink" Target="https://base.garant.ru/12181732/b1c53f47d0bb3a791ad5868c560616f5/" TargetMode="External"/><Relationship Id="rId25" Type="http://schemas.openxmlformats.org/officeDocument/2006/relationships/image" Target="media/image3.jp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base.garant.ru/12181732/b1c53f47d0bb3a791ad5868c560616f5/" TargetMode="External"/><Relationship Id="rId20" Type="http://schemas.openxmlformats.org/officeDocument/2006/relationships/hyperlink" Target="consultantplus://offline/ref=31285A40701442CC2737EC7C9D6B50DA4BC8397BC8C3D7D73CC3C7D24758797A96C5F331E97A655278A9F9D1C65C6805D99F4B5976818402b5lAG" TargetMode="External"/><Relationship Id="rId29" Type="http://schemas.openxmlformats.org/officeDocument/2006/relationships/hyperlink" Target="https://normativ.kontur.ru/document?moduleId=1&amp;documentId=386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ADB70752F4361E1AEE78873C630752B879635756F408C97D19ED642F6DA5E3651181EDDC8BAE47Q1J8E" TargetMode="External"/><Relationship Id="rId24" Type="http://schemas.openxmlformats.org/officeDocument/2006/relationships/image" Target="media/image2.jpg"/><Relationship Id="rId32" Type="http://schemas.openxmlformats.org/officeDocument/2006/relationships/hyperlink" Target="https://normativ.kontur.ru/document?moduleId=1&amp;documentId=386040"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se.garant.ru/12181732/b1c53f47d0bb3a791ad5868c560616f5/" TargetMode="External"/><Relationship Id="rId23" Type="http://schemas.openxmlformats.org/officeDocument/2006/relationships/hyperlink" Target="consultantplus://offline/ref=519DCFB3AF2554BB0C1A93980E19BC6FD1D050FF1FF4BBCD80F345B0B57778A5F3B2497FF7A0B0B8A2ED5CB046B2E2DF25BA8379EA03F0F1wEq8G" TargetMode="External"/><Relationship Id="rId28" Type="http://schemas.openxmlformats.org/officeDocument/2006/relationships/hyperlink" Target="consultantplus://offline/ref=A9D84267F0A5217B85E8482DD82EDD77C4873AB26D67D939AB1683DBD04273B4FD8318EC3BB5A07B3D450077E878B73DD2816961A5E7AC56J40AM" TargetMode="External"/><Relationship Id="rId36" Type="http://schemas.openxmlformats.org/officeDocument/2006/relationships/footer" Target="footer2.xml"/><Relationship Id="rId10" Type="http://schemas.openxmlformats.org/officeDocument/2006/relationships/hyperlink" Target="garantF1://12012604.0" TargetMode="External"/><Relationship Id="rId19" Type="http://schemas.openxmlformats.org/officeDocument/2006/relationships/hyperlink" Target="https://base.garant.ru/12181732/b1c53f47d0bb3a791ad5868c560616f5/" TargetMode="External"/><Relationship Id="rId31" Type="http://schemas.openxmlformats.org/officeDocument/2006/relationships/hyperlink" Target="https://normativ.kontur.ru/document?moduleId=1&amp;documentId=386040" TargetMode="External"/><Relationship Id="rId4" Type="http://schemas.openxmlformats.org/officeDocument/2006/relationships/settings" Target="settings.xml"/><Relationship Id="rId9" Type="http://schemas.openxmlformats.org/officeDocument/2006/relationships/hyperlink" Target="garantF1://12012604.0" TargetMode="External"/><Relationship Id="rId14" Type="http://schemas.openxmlformats.org/officeDocument/2006/relationships/hyperlink" Target="https://base.garant.ru/12181732/b1c53f47d0bb3a791ad5868c560616f5/" TargetMode="External"/><Relationship Id="rId22" Type="http://schemas.openxmlformats.org/officeDocument/2006/relationships/hyperlink" Target="consultantplus://offline/ref=519DCFB3AF2554BB0C1A93980E19BC6FD1D050FF1FF4BBCD80F345B0B57778A5F3B2497FF7A0B0B8A2ED5CB046B2E2DF25BA8379EA03F0F1wEq8G" TargetMode="External"/><Relationship Id="rId27" Type="http://schemas.openxmlformats.org/officeDocument/2006/relationships/image" Target="media/image5.jpg"/><Relationship Id="rId30" Type="http://schemas.openxmlformats.org/officeDocument/2006/relationships/hyperlink" Target="https://normativ.kontur.ru/document?moduleId=1&amp;documentId=386040"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F15BE-3AE7-415E-9FE6-52C775A8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14</Pages>
  <Words>5681</Words>
  <Characters>32388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cp:revision>
  <cp:lastPrinted>2024-04-22T12:45:00Z</cp:lastPrinted>
  <dcterms:created xsi:type="dcterms:W3CDTF">2024-04-18T09:35:00Z</dcterms:created>
  <dcterms:modified xsi:type="dcterms:W3CDTF">2024-04-22T12:52:00Z</dcterms:modified>
</cp:coreProperties>
</file>