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Губернатора Тульской области от 11.04.2025 N 58</w:t>
              <w:br/>
              <w:t xml:space="preserve">"О Региональном плане противодействия коррупции на 2025 - 2028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ГУБЕРНАТОР ТУЛЬСКОЙ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УКАЗ</w:t>
      </w:r>
    </w:p>
    <w:p>
      <w:pPr>
        <w:pStyle w:val="2"/>
        <w:jc w:val="center"/>
      </w:pPr>
      <w:r>
        <w:rPr>
          <w:sz w:val="24"/>
        </w:rPr>
        <w:t xml:space="preserve">от 11 апреля 2025 г. N 58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РЕГИОНАЛЬНОМ ПЛАНЕ ПРОТИВОДЕЙСТВИЯ КОРРУПЦИИ</w:t>
      </w:r>
    </w:p>
    <w:p>
      <w:pPr>
        <w:pStyle w:val="2"/>
        <w:jc w:val="center"/>
      </w:pPr>
      <w:r>
        <w:rPr>
          <w:sz w:val="24"/>
        </w:rPr>
        <w:t xml:space="preserve">НА 2025 - 2028 ГОДЫ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совершенствования системы противодействия коррупции в Тульской области и устранения причин, ее порождающих, на основании </w:t>
      </w:r>
      <w:hyperlink w:history="0" r:id="rId7" w:tooltip="Закон Тульской области от 27.05.2022 N 36-ЗТО (ред. от 20.12.2024) &quot;Устав (Основной Закон) Тульской области&quot; (принят Тульской областной Думой 26.05.2022) {КонсультантПлюс}">
        <w:r>
          <w:rPr>
            <w:sz w:val="24"/>
            <w:color w:val="0000ff"/>
          </w:rPr>
          <w:t xml:space="preserve">статьи 29</w:t>
        </w:r>
      </w:hyperlink>
      <w:r>
        <w:rPr>
          <w:sz w:val="24"/>
        </w:rPr>
        <w:t xml:space="preserve"> Устава (Основного Закона) Тульской области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Региональный </w:t>
      </w:r>
      <w:hyperlink w:history="0" w:anchor="P29" w:tooltip="РЕГИОНАЛЬНЫЙ ПЛАН">
        <w:r>
          <w:rPr>
            <w:sz w:val="24"/>
            <w:color w:val="0000ff"/>
          </w:rPr>
          <w:t xml:space="preserve">план</w:t>
        </w:r>
      </w:hyperlink>
      <w:r>
        <w:rPr>
          <w:sz w:val="24"/>
        </w:rPr>
        <w:t xml:space="preserve"> противодействия коррупции на 2025 - 2028 годы (приложение).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Руководителям органов исполнительной власти и подразделений аппарата Правительства Тульской области, органов местного самоуправления в Тульской области обеспечить в соответствии с Региональным </w:t>
      </w:r>
      <w:hyperlink w:history="0" w:anchor="P29" w:tooltip="РЕГИОНАЛЬНЫЙ ПЛАН">
        <w:r>
          <w:rPr>
            <w:sz w:val="24"/>
            <w:color w:val="0000ff"/>
          </w:rPr>
          <w:t xml:space="preserve">планом</w:t>
        </w:r>
      </w:hyperlink>
      <w:r>
        <w:rPr>
          <w:sz w:val="24"/>
        </w:rPr>
        <w:t xml:space="preserve"> противодействия коррупции на 2025 - 2028 годы, утвержденным настоящим Указом (далее - Региональный план), реализацию предусмотренных им мероприятий.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доклады о результатах выполнения Регионального плана представляются органами исполнительной власти и подразделениями аппарата Правительства Тульской области, органами местного самоуправления в Тульской области в министерство по контролю и профилактике коррупционных нарушений в Тульской области для подготовки сводных отчетов.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Установить, что министерством по контролю и профилактике коррупционных нарушений в Тульской области сводные отчеты о выполнении Регионального </w:t>
      </w:r>
      <w:hyperlink w:history="0" w:anchor="P29" w:tooltip="РЕГИОНАЛЬНЫЙ ПЛАН">
        <w:r>
          <w:rPr>
            <w:sz w:val="24"/>
            <w:color w:val="0000ff"/>
          </w:rPr>
          <w:t xml:space="preserve">плана</w:t>
        </w:r>
      </w:hyperlink>
      <w:r>
        <w:rPr>
          <w:sz w:val="24"/>
        </w:rPr>
        <w:t xml:space="preserve"> ежегодно до 10 февраля года, следующего за отчетным, представляются Губернатору Тульской области и до 25 февраля года, следующего за отчетным, размещаются в информационно-телекоммуникационной сети "Интернет" на официальном портале Правительства Тульской области в разделе "Противодействие коррупции".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Контроль за выполнением настоящего Указа возложить на заместителя председателя Правительства Тульской области - министра по контролю и профилактике коррупционных нарушений в Тульской области Бибикова А.А.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Указ вступает в силу со дня подписания.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Тульской области</w:t>
      </w:r>
    </w:p>
    <w:p>
      <w:pPr>
        <w:pStyle w:val="0"/>
        <w:jc w:val="right"/>
      </w:pPr>
      <w:r>
        <w:rPr>
          <w:sz w:val="24"/>
        </w:rPr>
        <w:t xml:space="preserve">Д.В.МИЛЯЕВ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Указу Губернатора</w:t>
      </w:r>
    </w:p>
    <w:p>
      <w:pPr>
        <w:pStyle w:val="0"/>
        <w:jc w:val="right"/>
      </w:pPr>
      <w:r>
        <w:rPr>
          <w:sz w:val="24"/>
        </w:rPr>
        <w:t xml:space="preserve">Тульской области</w:t>
      </w:r>
    </w:p>
    <w:p>
      <w:pPr>
        <w:pStyle w:val="0"/>
        <w:jc w:val="right"/>
      </w:pPr>
      <w:r>
        <w:rPr>
          <w:sz w:val="24"/>
        </w:rPr>
        <w:t xml:space="preserve">от 11.04.2025 N 58</w:t>
      </w:r>
    </w:p>
    <w:p>
      <w:pPr>
        <w:pStyle w:val="0"/>
        <w:jc w:val="both"/>
      </w:pPr>
      <w:r>
        <w:rPr>
          <w:sz w:val="24"/>
        </w:rPr>
      </w:r>
    </w:p>
    <w:bookmarkStart w:id="29" w:name="P29"/>
    <w:bookmarkEnd w:id="29"/>
    <w:p>
      <w:pPr>
        <w:pStyle w:val="2"/>
        <w:jc w:val="center"/>
      </w:pPr>
      <w:r>
        <w:rPr>
          <w:sz w:val="24"/>
        </w:rPr>
        <w:t xml:space="preserve">РЕГИОНАЛЬНЫЙ ПЛАН</w:t>
      </w:r>
    </w:p>
    <w:p>
      <w:pPr>
        <w:pStyle w:val="2"/>
        <w:jc w:val="center"/>
      </w:pPr>
      <w:r>
        <w:rPr>
          <w:sz w:val="24"/>
        </w:rPr>
        <w:t xml:space="preserve">ПРОТИВОДЕЙСТВИЯ КОРРУПЦИИ НА 2025 - 2028 ГОДЫ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Региональный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в Тульской области, а также на минимизацию и ликвидацию последствий коррупционных правонарушений, по следующим основным направлениям.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Совершенствование правового обеспечения</w:t>
      </w:r>
    </w:p>
    <w:p>
      <w:pPr>
        <w:pStyle w:val="2"/>
        <w:jc w:val="center"/>
      </w:pPr>
      <w:r>
        <w:rPr>
          <w:sz w:val="24"/>
        </w:rPr>
        <w:t xml:space="preserve">в сфере профилактики и противодействия коррупции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Министерству по контролю и профилактике коррупционных нарушений в Тульской области совместно с министерством по правовому обеспечению Тульской области, заинтересованными органами исполнительной власти Тульской области и подразделениями аппарата Правительства Тульской области на постоянной основе осуществлять мониторинг изменений федерального законодательства, регулирующего сферу профилактики и противодействия коррупции, и обеспечивать актуализацию нормативных правовых актов Тульской области в данной сфере.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10 февраля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Министерству по правовому обеспечению Тульской области обеспечивать проведение антикоррупционной экспертизы принимаемых и действующих нормативных правовых актов Тульской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Руководителям органов исполнительной власти Тульской области и подразделений аппарата Правительства Тульской области обеспечивать: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проведение независимой антикоррупционной экспертизы проектов разрабатываемых нормативных правовых актов Тульской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взаимодействие с общественными советами, образованными при органах исполнительной власти Тульской области, по вопросам нормативного обеспечения противодействия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Рекомендовать руководителям органов местного самоуправления в Тульской области обеспечивать проведение антикоррупционной экспертизы принимаемых и действующих муниципальных правовых актов органов местного самоуправления.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Совершенствование процедуры декларирования сведений</w:t>
      </w:r>
    </w:p>
    <w:p>
      <w:pPr>
        <w:pStyle w:val="2"/>
        <w:jc w:val="center"/>
      </w:pPr>
      <w:r>
        <w:rPr>
          <w:sz w:val="24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4"/>
        </w:rPr>
        <w:t xml:space="preserve">имущественного характера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Министерству цифрового развития и связи Тульской области совместно с министерством по контролю и профилактике коррупционных нарушений в Тульской области на постоянной основе обеспечивать совершенствование информационной системы, разработанной в Правительстве Тульской области для учета, обработки и анализа представляемых сведений о доходах, расходах, об имуществе и обязательствах имущественного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Министерству цифрового развития и связи Тульской области совместно с министерством по контролю и профилактике коррупционных нарушений в Тульской области разработать на платформе корпоративного портала Правительства Тульской области сервис представления руководителями государственных учреждений Тульской области сведений о доходах, об имуществе и обязательствах имущественного характера в электронном виде (без дублирования на бумажном носителе).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представить до 30 апреля 2025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Министерству по контролю и профилактике коррупционных нарушений в Тульской области оказывать содействие и методическую помощь органам местного самоуправления в Тульской области по вопросам, связанным с использованием информационной системы, разработанной в Правительстве Тульской области для учета, обработки и анализа представляемых сведений о доходах, расходах, об имуществе и обязательствах имущественного характера.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10 февраля года, следующего за отчетным.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Совершенствование мер, направленных на предотвращение</w:t>
      </w:r>
    </w:p>
    <w:p>
      <w:pPr>
        <w:pStyle w:val="2"/>
        <w:jc w:val="center"/>
      </w:pPr>
      <w:r>
        <w:rPr>
          <w:sz w:val="24"/>
        </w:rPr>
        <w:t xml:space="preserve">и урегулирование конфликта интересов, контроль</w:t>
      </w:r>
    </w:p>
    <w:p>
      <w:pPr>
        <w:pStyle w:val="2"/>
        <w:jc w:val="center"/>
      </w:pPr>
      <w:r>
        <w:rPr>
          <w:sz w:val="24"/>
        </w:rPr>
        <w:t xml:space="preserve">за соблюдением запретов, ограничений и требований,</w:t>
      </w:r>
    </w:p>
    <w:p>
      <w:pPr>
        <w:pStyle w:val="2"/>
        <w:jc w:val="center"/>
      </w:pPr>
      <w:r>
        <w:rPr>
          <w:sz w:val="24"/>
        </w:rPr>
        <w:t xml:space="preserve">установленных законодательством о противодействии коррупции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Министерству по контролю и профилактике коррупционных нарушений в Тульской области, подразделениям государственных органов Тульской области по вопросам государственной службы и кадров в пределах своих полномочий реализовывать комплекс организационных, разъяснительных и иных мер, направленных на соблюдение лицами, замещающими государственные должности Тульской области (далее - государственные должности), муниципальные должности в Тульской области (далее - муниципальные должности), должности государственной гражданской службы Тульской области (далее - должности гражданской службы) и должности муниципальной службы в Тульской области (далее - должности муниципальной службы), запретов, ограничений и обязанностей, установленных законодательством Российской Федерации о противодействии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Руководителям органов исполнительной власти Тульской области и подразделений аппарата Правительства Тульской области в пределах своих полномочий: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 учетом специфики деятельности возглавляемых органов исполнительной власти Тульской области (подразделений аппарата Правительства Тульской области) осуществлять меры, направленные на соблюдение подчиненными гражданскими служащими запретов, ограничений и требований, установленных в целях противодействия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обеспечить принятие мер по повышению эффективности реализации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 в подведомственных государственных учреждениях и иных организациях, созданных для выполнения задач, поставленных перед органами исполнительной власти Тульской области и подразделениями аппарата Правительства Тульской области (далее - подведомственные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осуществлять контроль за исполнением локальных нормативных актов в подведомственных организациях в сфере противодействия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Главному управлению государственной службы и кадров аппарата Правительства Тульской области осуществлять комплекс мероприятий, направленных на своевременное предоставление информации об изменении сведений, представляемых при поступлении на государственную службу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Рекомендовать руководителям органов местного самоуправления в Тульской области в пределах своих полномочий обеспечить принятие мер по: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осуществлению комплекса мероприятий, направленных на своевременное представление информации об изменении сведений, представляемых при поступлении на должности муниципальной службы;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обеспечению принятия мер по повышению эффективности реализации требований законодательства Российской Федерации о противодействии коррупции, в том числе касающихся предотвращения и урегулирования конфликта интересов в подведомственных муниципальных учреждениях и иных организациях, созданных для выполнения задач, поставленных перед органами местного самоуправления в Тульской области (далее - подведомственные муниципальные организации);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осуществлению контроля за исполнением локальных нормативных актов в подведомственных муниципальных организациях в сфере противодействия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Министерству цифрового развития и связи Тульской области совместно с министерством по контролю и профилактике коррупционных нарушений в Тульской области обеспечить разработку и совершенствование информационных систем, используемых для работы, направленной на выявление фактов несоблюдения требований законодательства о противодействии коррупции, а также на выявление случаев возможности возникновения конфликта интересов.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Министерству по контролю и профилактике коррупционных нарушений в Тульской области каждые шесть месяцев обеспечивать подготовку обзора практики применения законодательства Российской Федерации о противодействии коррупции по вопросам соблюдения запретов, ограничений и требований, установленных в сфере противодействия коррупции, в том числе предотвращения и урегулирования конфликта,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на официальном портале Правительства Тульской области) среди органов исполнительной власти и иных государственных органов Тульской области, органов местного самоуправления в Тульской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10 февраля года, следующего за отчетным.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Совершенствование мер, направленных на противодействие</w:t>
      </w:r>
    </w:p>
    <w:p>
      <w:pPr>
        <w:pStyle w:val="2"/>
        <w:jc w:val="center"/>
      </w:pPr>
      <w:r>
        <w:rPr>
          <w:sz w:val="24"/>
        </w:rPr>
        <w:t xml:space="preserve">коррупции в сфере закупок товаров, работ, услуг</w:t>
      </w:r>
    </w:p>
    <w:p>
      <w:pPr>
        <w:pStyle w:val="2"/>
        <w:jc w:val="center"/>
      </w:pPr>
      <w:r>
        <w:rPr>
          <w:sz w:val="24"/>
        </w:rPr>
        <w:t xml:space="preserve">для обеспечения государственных и муниципальных нужд, в том</w:t>
      </w:r>
    </w:p>
    <w:p>
      <w:pPr>
        <w:pStyle w:val="2"/>
        <w:jc w:val="center"/>
      </w:pPr>
      <w:r>
        <w:rPr>
          <w:sz w:val="24"/>
        </w:rPr>
        <w:t xml:space="preserve">числе при реализации национальных проектов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Руководителям органов исполнительной власти Тульской области и подразделений аппарата Правительства Тульской области в пределах своих полномочий: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осуществлять ведомственный контроль за соблюдением законодательства Российской Федерации и иных нормативных правовых актов о контрактной системе в сфере закупок, в том числе проведение контрольных мероприятий по закупкам, заключенным в целях реализации национальных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 выявлении фактов, свидетельствующих о возможных нарушениях законодательства Российской Федерации о противодействии коррупции, направлять данную информацию в министерство по контролю и профилактике коррупционных нарушений в Тульской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расширить практику привлечения экспертов, экспертных организаций (в том числе специалистов центров технических надзоров) к приемке результатов исполнения контрактов.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Министерству финансов Тульской области совместно с главными распорядителями бюджетных средств Тульской области, органами местного самоуправления в Тульской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продолжить практику централизации закупок заказчиков Тульской области и муниципальных заказчиков, финансируемых за счет трансфертов из бюджетов всех уровней, на базе государственного казенного учреждения Тульской области "Центр организации закупок";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продолжить практику привлечения муниципальными заказчиками, муниципальными бюджетными учреждениями государственного казенного учреждения Тульской области "Центр организации закупок" в качестве специализированной организации для выполнения отдельных функций по определению поставщика (подрядчика, исполнителя) при осуществлении закупок, источником финансирования которых не являются межбюджетные трансферты;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продолжить практику проведения совместных электронных аукционов и конкурсов.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Министерству финансов Тульской области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оказание консультативно-методической помощи по вопросам исполнения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проведение обучающих семинаров для заказчиков по вопросам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5. Совершенствование мер, направленных на противодействие</w:t>
      </w:r>
    </w:p>
    <w:p>
      <w:pPr>
        <w:pStyle w:val="2"/>
        <w:jc w:val="center"/>
      </w:pPr>
      <w:r>
        <w:rPr>
          <w:sz w:val="24"/>
        </w:rPr>
        <w:t xml:space="preserve">коррупции при выделении субсидий, грантов и иных бюджетных</w:t>
      </w:r>
    </w:p>
    <w:p>
      <w:pPr>
        <w:pStyle w:val="2"/>
        <w:jc w:val="center"/>
      </w:pPr>
      <w:r>
        <w:rPr>
          <w:sz w:val="24"/>
        </w:rPr>
        <w:t xml:space="preserve">средств, в том числе при реализации национальных проектов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17. Руководителям органов исполнительной власти Тульской области и подразделений аппарата Правительства Тульской области в пределах своих полномочий: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принять меры по осуществлению финансового контроля в соответствии с бюджетным законодательством Российской Федерации и иными нормативными правовыми актами при выделении субсидий, грантов и иных бюджетных средств, в том числе в целях реализации национальных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 выявлении фактов, свидетельствующих о возможных нарушениях законодательства Российской Федерации о противодействии коррупции, направлять данную информацию в министерство по контролю и профилактике коррупционных нарушений в Тульской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6. Контроль за соблюдением законодательства</w:t>
      </w:r>
    </w:p>
    <w:p>
      <w:pPr>
        <w:pStyle w:val="2"/>
        <w:jc w:val="center"/>
      </w:pPr>
      <w:r>
        <w:rPr>
          <w:sz w:val="24"/>
        </w:rPr>
        <w:t xml:space="preserve">о противодействии коррупции лицами, замещающими</w:t>
      </w:r>
    </w:p>
    <w:p>
      <w:pPr>
        <w:pStyle w:val="2"/>
        <w:jc w:val="center"/>
      </w:pPr>
      <w:r>
        <w:rPr>
          <w:sz w:val="24"/>
        </w:rPr>
        <w:t xml:space="preserve">государственные должности, муниципальные должности,</w:t>
      </w:r>
    </w:p>
    <w:p>
      <w:pPr>
        <w:pStyle w:val="2"/>
        <w:jc w:val="center"/>
      </w:pPr>
      <w:r>
        <w:rPr>
          <w:sz w:val="24"/>
        </w:rPr>
        <w:t xml:space="preserve">должности гражданской службы и должности муниципальной</w:t>
      </w:r>
    </w:p>
    <w:p>
      <w:pPr>
        <w:pStyle w:val="2"/>
        <w:jc w:val="center"/>
      </w:pPr>
      <w:r>
        <w:rPr>
          <w:sz w:val="24"/>
        </w:rPr>
        <w:t xml:space="preserve">службы, а также в органах исполнительной власти Тульской</w:t>
      </w:r>
    </w:p>
    <w:p>
      <w:pPr>
        <w:pStyle w:val="2"/>
        <w:jc w:val="center"/>
      </w:pPr>
      <w:r>
        <w:rPr>
          <w:sz w:val="24"/>
        </w:rPr>
        <w:t xml:space="preserve">области, подразделениях аппарата Правительства Тульской</w:t>
      </w:r>
    </w:p>
    <w:p>
      <w:pPr>
        <w:pStyle w:val="2"/>
        <w:jc w:val="center"/>
      </w:pPr>
      <w:r>
        <w:rPr>
          <w:sz w:val="24"/>
        </w:rPr>
        <w:t xml:space="preserve">области, подведомственных организациях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18. Министерству по контролю и профилактике коррупционных нарушений в Тульской области в пределах своих полномочий на постоянной основе: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проводить мониторинг и анализ представленных сведений о доходах, расходах, об имуществе и обязательствах имущественного характера (в том числе посредством информационного взаимодействия с информационной системой в области противодействия коррупции, эксплуатируемой в Администрации Президента Российской Федерации), а также проводить проверки на предмет их полноты и достоверности при наличии оснований, установленных нормативными правовыми актами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вести аналитическую работу и проводить проверочные мероприятия на предмет выявления случаев непринятия мер по предотвращению и урегулированию конфликта интересов, несоблюдения запретов, ограничений и требований, установленных законодательством о противодействии коррупции, а также обеспечивать применение к лицам, допустившим нарушения, мер юридической ответственности, предусмотренных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проводить мониторинги деятельности по профилактике коррупционных правонарушений в органах местного самоуправления в Тульской области,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осуществлять контроль за соблюдением законодательства Российской Федерации о противодействии коррупции в подведомственных организациях, а также за реализацией в них мер по профилактике коррупционных правонарушений;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проводить тематические проверки на предмет соблюдения законодательства о противодействии коррупции при осуществлении реализации национальных проектов в Тульской области, предоставлении субсидий, грантов и иных бюджетных средств, а также при осуществлении иных функций государственного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10 февраля года, следующего за отчетным.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7. Осуществление антикоррупционного просвещения</w:t>
      </w:r>
    </w:p>
    <w:p>
      <w:pPr>
        <w:pStyle w:val="2"/>
        <w:jc w:val="center"/>
      </w:pPr>
      <w:r>
        <w:rPr>
          <w:sz w:val="24"/>
        </w:rPr>
        <w:t xml:space="preserve">и популяризация в обществе антикоррупционных стандартов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Главному управлению государственной службы и кадров аппарата Правительства Тульской области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участие лиц, впервые поступивших на гражданскую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Рекомендовать органам местного самоуправления в Тульской области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Министерству по контролю и профилактике коррупционных нарушений в Тульской области обеспечить проведение ежегодных семинаров-совещаний по актуальным вопросам применения законодательства Российской Федерации о противодействии коррупции с сотрудниками подразделений по профилактике коррупционных и иных правонарушений органов местного самоуправления в Тульской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Министерству по контролю и профилактике коррупционных нарушений в Тульской области обеспечить проведение мероприятий по обмену опытом и лучшими практиками в сфере противодействия коррупции с участием представителей региональных антикоррупционных органов субъектов Российской Федерации, в том числе путем проведения взаимных служебных стажировок гражданских служащих региональных антикоррупционных органов субъектов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Министерству образования Тульской области совместно с органами местного самоуправления в Тульской области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проведение просветительских и воспитательных мероприятий, направленных на антикоррупционное просвещение, совершенствование антикоррупционного мировоззрения и повышение уровня антикоррупционного сознания обучающихся;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организацию и проведение в образовательных организациях информационных мероприятий, посвященных Международному дню борьбы с коррупцией.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Министерству по контролю и профилактике коррупционных нарушений в Тульской области обеспечить участие сотрудников в антикоррупционных просветительских мероприятиях в образовательных организациях высшего образования, осуществляющих деятельность на территории Тульской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10 февраля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Министерству по контролю и профилактике коррупционных нарушений в Тульской области совместно с заинтересованными государственными органами принимать участие в проведении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10 февраля года, следующего за отчетным.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8. Иные мероприятия, направленные на совершенствование</w:t>
      </w:r>
    </w:p>
    <w:p>
      <w:pPr>
        <w:pStyle w:val="2"/>
        <w:jc w:val="center"/>
      </w:pPr>
      <w:r>
        <w:rPr>
          <w:sz w:val="24"/>
        </w:rPr>
        <w:t xml:space="preserve">системы противодействия коррупции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26. Руководителям органов исполнительной власти Тульской области и подразделений аппарата Правительства Тульской области в пределах своих полномочий: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обеспечивать принятие мер, направленных на профилактику и противодействие коррупции в установленных сферах деятельности, устранение причин и условий, ее порождающих, в том числе на защиту субъектов предпринимательской деятельности от злоупотреблений служебным положением со стороны должностных лиц возглавляемых органов исполнительной власти;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принимать меры по усилению ведомственного контроля за целевым и эффективным использованием бюджетных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ежегодно рассматривать результаты ведомственного контроля на заседаниях общественных советов, образованных при органах исполнительной власти Тульской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обеспечивать информационную открытость деятельности возглавляемых органов исполнительной власти через средства массовой информации, а также с использованием официального портала Правительства Тульской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20 января года, следующего за отчетным.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Министерству по контролю и профилактике коррупционных нарушений в Тульской области совместно с министерством внутренней политики и развития местного самоуправления в Тульской области обеспечить ежегодное проведение социологических исследований в целях оценки уровня коррупции в Тульской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Доклад о результатах исполнения настоящего пункта представлять ежегодно до 10 февраля года, следующего за отчетным.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Тульской области от 11.04.2025 N 58</w:t>
            <w:br/>
            <w:t>"О Региональном плане противодействия коррупции на 2025 - 2028 годы...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67&amp;n=138368&amp;date=29.04.2025&amp;dst=10020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Тульской области от 11.04.2025 N 58
"О Региональном плане противодействия коррупции на 2025 - 2028 годы"</dc:title>
  <dcterms:created xsi:type="dcterms:W3CDTF">2025-04-29T06:28:08Z</dcterms:created>
</cp:coreProperties>
</file>