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F47B6" w:rsidTr="001F47B6">
        <w:tc>
          <w:tcPr>
            <w:tcW w:w="9571" w:type="dxa"/>
            <w:gridSpan w:val="2"/>
          </w:tcPr>
          <w:p w:rsidR="00E60D59" w:rsidRDefault="00E60D59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Тульская область </w:t>
            </w:r>
          </w:p>
          <w:p w:rsidR="001F47B6" w:rsidRPr="001F47B6" w:rsidRDefault="00E60D59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8F4C7F" w:rsidRDefault="001F47B6" w:rsidP="00AD7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Собрание депутатов</w:t>
            </w:r>
            <w:r w:rsidR="008F4C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54461" w:rsidRPr="00754461" w:rsidRDefault="00754461" w:rsidP="00754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461">
              <w:rPr>
                <w:rFonts w:ascii="Times New Roman" w:hAnsi="Times New Roman" w:cs="Times New Roman"/>
                <w:b/>
                <w:sz w:val="28"/>
                <w:szCs w:val="28"/>
              </w:rPr>
              <w:t>третьего созыва</w:t>
            </w:r>
          </w:p>
          <w:p w:rsidR="00754461" w:rsidRPr="00754461" w:rsidRDefault="00AE0F8D" w:rsidP="007544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754461" w:rsidRPr="007544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-е очередное заседание </w:t>
            </w:r>
          </w:p>
          <w:p w:rsidR="00754461" w:rsidRDefault="00754461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7B6" w:rsidRDefault="001F47B6" w:rsidP="007544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7B6" w:rsidTr="001F47B6">
        <w:tc>
          <w:tcPr>
            <w:tcW w:w="4785" w:type="dxa"/>
          </w:tcPr>
          <w:p w:rsidR="001F47B6" w:rsidRDefault="001F47B6" w:rsidP="001F47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AE0F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31 марта 2025 года</w:t>
            </w:r>
          </w:p>
        </w:tc>
        <w:tc>
          <w:tcPr>
            <w:tcW w:w="4786" w:type="dxa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AE0F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AE0F8D">
              <w:rPr>
                <w:rFonts w:ascii="Times New Roman" w:hAnsi="Times New Roman" w:cs="Times New Roman"/>
                <w:b/>
                <w:sz w:val="28"/>
                <w:szCs w:val="28"/>
              </w:rPr>
              <w:t>18-60</w:t>
            </w:r>
          </w:p>
        </w:tc>
      </w:tr>
    </w:tbl>
    <w:p w:rsidR="001D1862" w:rsidRDefault="001D1862" w:rsidP="008D70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089" w:rsidRDefault="00D25089" w:rsidP="00D2508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5089">
        <w:rPr>
          <w:rFonts w:ascii="Times New Roman" w:hAnsi="Times New Roman" w:cs="Times New Roman"/>
          <w:b/>
          <w:sz w:val="32"/>
          <w:szCs w:val="32"/>
        </w:rPr>
        <w:t xml:space="preserve">О внесении изменений </w:t>
      </w:r>
    </w:p>
    <w:p w:rsidR="00D25089" w:rsidRDefault="00D25089" w:rsidP="00D2508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5089">
        <w:rPr>
          <w:rFonts w:ascii="Times New Roman" w:hAnsi="Times New Roman" w:cs="Times New Roman"/>
          <w:b/>
          <w:sz w:val="32"/>
          <w:szCs w:val="32"/>
        </w:rPr>
        <w:t xml:space="preserve">в решение Собрания депутатов муниципального образования Липицкое Чернского района от 31.07.2024 года № 10-36 </w:t>
      </w:r>
    </w:p>
    <w:p w:rsidR="00D25089" w:rsidRPr="00D25089" w:rsidRDefault="00D25089" w:rsidP="00D2508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D25089">
        <w:rPr>
          <w:rFonts w:ascii="Times New Roman" w:hAnsi="Times New Roman" w:cs="Times New Roman"/>
          <w:b/>
          <w:sz w:val="32"/>
          <w:szCs w:val="32"/>
        </w:rPr>
        <w:t xml:space="preserve">Об утверждении </w:t>
      </w:r>
      <w:proofErr w:type="gramStart"/>
      <w:r w:rsidRPr="00D25089">
        <w:rPr>
          <w:rFonts w:ascii="Times New Roman" w:hAnsi="Times New Roman" w:cs="Times New Roman"/>
          <w:b/>
          <w:sz w:val="32"/>
          <w:szCs w:val="32"/>
        </w:rPr>
        <w:t>Перечня индикаторов риска нарушения обязательных требований</w:t>
      </w:r>
      <w:proofErr w:type="gramEnd"/>
      <w:r w:rsidRPr="00D25089">
        <w:rPr>
          <w:rFonts w:ascii="Times New Roman" w:hAnsi="Times New Roman" w:cs="Times New Roman"/>
          <w:b/>
          <w:sz w:val="32"/>
          <w:szCs w:val="32"/>
        </w:rPr>
        <w:t xml:space="preserve"> при осуществлении муниципального жилищного контроля на территории муниципального образования Липицкое Чернского района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D25089" w:rsidRDefault="00D25089" w:rsidP="00D25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DC8" w:rsidRPr="002F2277" w:rsidRDefault="00D25089" w:rsidP="002F2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23 Федерального закона от 31.07.2020 г. № 248-ФЗ «О государственном контроле (надзоре) и муниципальном контроле в Российской Федерации», статьей 17.1 Федерального закона от 06.10.2003 г. № 131-ФЗ </w:t>
      </w:r>
      <w:r w:rsidR="002F2277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A511D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0258F6" w:rsidRPr="002F3822">
        <w:rPr>
          <w:rFonts w:ascii="Times New Roman" w:hAnsi="Times New Roman" w:cs="Times New Roman"/>
          <w:sz w:val="28"/>
          <w:szCs w:val="28"/>
        </w:rPr>
        <w:t xml:space="preserve">статьи 29 </w:t>
      </w:r>
      <w:r w:rsidR="009108BC">
        <w:rPr>
          <w:rFonts w:ascii="Times New Roman" w:hAnsi="Times New Roman" w:cs="Times New Roman"/>
          <w:sz w:val="28"/>
          <w:szCs w:val="28"/>
        </w:rPr>
        <w:t>Устава сельского поселения Липицкое Чернского муниципального района Тульской области</w:t>
      </w:r>
      <w:r w:rsidR="00AD77B6">
        <w:rPr>
          <w:rFonts w:ascii="Times New Roman" w:hAnsi="Times New Roman" w:cs="Times New Roman"/>
          <w:sz w:val="28"/>
          <w:szCs w:val="28"/>
        </w:rPr>
        <w:t xml:space="preserve">, </w:t>
      </w:r>
      <w:r w:rsidR="005820D2" w:rsidRPr="002F3822">
        <w:rPr>
          <w:rFonts w:ascii="Times New Roman" w:hAnsi="Times New Roman" w:cs="Times New Roman"/>
          <w:sz w:val="28"/>
          <w:szCs w:val="28"/>
        </w:rPr>
        <w:t>Собрание депутатов</w:t>
      </w:r>
      <w:r w:rsidR="00E60D5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Липицкое Чернского района </w:t>
      </w:r>
      <w:r w:rsidR="005820D2" w:rsidRPr="002F3822">
        <w:rPr>
          <w:rFonts w:ascii="Times New Roman" w:hAnsi="Times New Roman" w:cs="Times New Roman"/>
          <w:b/>
          <w:sz w:val="28"/>
          <w:szCs w:val="28"/>
        </w:rPr>
        <w:t>РЕШИЛО:</w:t>
      </w:r>
      <w:proofErr w:type="gramEnd"/>
    </w:p>
    <w:p w:rsidR="002F2277" w:rsidRDefault="002F2277" w:rsidP="002F22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решение Собрания депутатов муниципального образования Липицкое Чернского района от 31.07.2024 года № 10-36 «Об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Перечня индикаторов риска нарушения риска нарушения обязательных требований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жилищного контроля на территории муниципального образования Липицкое Чернского района» следующие изменения:</w:t>
      </w:r>
    </w:p>
    <w:p w:rsidR="002F2277" w:rsidRDefault="00E82C08" w:rsidP="00301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E82C08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301F2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 Приложения № 1.</w:t>
      </w:r>
    </w:p>
    <w:p w:rsidR="00610E7E" w:rsidRPr="002F3822" w:rsidRDefault="00610E7E" w:rsidP="002F3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82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8D7027">
        <w:rPr>
          <w:rFonts w:ascii="Times New Roman" w:hAnsi="Times New Roman" w:cs="Times New Roman"/>
          <w:sz w:val="28"/>
          <w:szCs w:val="28"/>
        </w:rPr>
        <w:t>Р</w:t>
      </w:r>
      <w:r w:rsidR="00AE792E" w:rsidRPr="002F3822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2F3822" w:rsidRPr="002F3822">
        <w:rPr>
          <w:rFonts w:ascii="Times New Roman" w:hAnsi="Times New Roman" w:cs="Times New Roman"/>
          <w:sz w:val="28"/>
          <w:szCs w:val="28"/>
        </w:rPr>
        <w:t xml:space="preserve"> </w:t>
      </w:r>
      <w:r w:rsidR="008D7027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5B6DC8" w:rsidRPr="002F3822">
        <w:rPr>
          <w:rFonts w:ascii="Times New Roman" w:hAnsi="Times New Roman" w:cs="Times New Roman"/>
          <w:sz w:val="28"/>
          <w:szCs w:val="28"/>
        </w:rPr>
        <w:t>на официальном с</w:t>
      </w:r>
      <w:r w:rsidR="00E60D59">
        <w:rPr>
          <w:rFonts w:ascii="Times New Roman" w:hAnsi="Times New Roman" w:cs="Times New Roman"/>
          <w:sz w:val="28"/>
          <w:szCs w:val="28"/>
        </w:rPr>
        <w:t xml:space="preserve">айте муниципального образования Чернский район </w:t>
      </w:r>
      <w:r w:rsidR="005B6DC8" w:rsidRPr="002F382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4A1DCB" w:rsidRPr="002F3822">
        <w:rPr>
          <w:rFonts w:ascii="Times New Roman" w:hAnsi="Times New Roman" w:cs="Times New Roman"/>
          <w:sz w:val="28"/>
          <w:szCs w:val="28"/>
        </w:rPr>
        <w:t xml:space="preserve"> (https://chernskij-r71.gosweb.gosuslugi.ru/).</w:t>
      </w:r>
    </w:p>
    <w:p w:rsidR="005B6DC8" w:rsidRPr="002F3822" w:rsidRDefault="00610E7E" w:rsidP="002F3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822">
        <w:rPr>
          <w:rFonts w:ascii="Times New Roman" w:hAnsi="Times New Roman" w:cs="Times New Roman"/>
          <w:sz w:val="28"/>
          <w:szCs w:val="28"/>
        </w:rPr>
        <w:t xml:space="preserve">3. </w:t>
      </w:r>
      <w:r w:rsidR="005B6DC8" w:rsidRPr="002F3822">
        <w:rPr>
          <w:rFonts w:ascii="Times New Roman" w:hAnsi="Times New Roman" w:cs="Times New Roman"/>
          <w:sz w:val="28"/>
          <w:szCs w:val="28"/>
        </w:rPr>
        <w:t>Решение в</w:t>
      </w:r>
      <w:r w:rsidR="00754461" w:rsidRPr="002F3822">
        <w:rPr>
          <w:rFonts w:ascii="Times New Roman" w:hAnsi="Times New Roman" w:cs="Times New Roman"/>
          <w:sz w:val="28"/>
          <w:szCs w:val="28"/>
        </w:rPr>
        <w:t>ст</w:t>
      </w:r>
      <w:r w:rsidR="002F3822" w:rsidRPr="002F3822">
        <w:rPr>
          <w:rFonts w:ascii="Times New Roman" w:hAnsi="Times New Roman" w:cs="Times New Roman"/>
          <w:sz w:val="28"/>
          <w:szCs w:val="28"/>
        </w:rPr>
        <w:t>упает в силу со дн</w:t>
      </w:r>
      <w:r w:rsidR="00A511D6">
        <w:rPr>
          <w:rFonts w:ascii="Times New Roman" w:hAnsi="Times New Roman" w:cs="Times New Roman"/>
          <w:sz w:val="28"/>
          <w:szCs w:val="28"/>
        </w:rPr>
        <w:t xml:space="preserve">я </w:t>
      </w:r>
      <w:r w:rsidR="00267135">
        <w:rPr>
          <w:rFonts w:ascii="Times New Roman" w:hAnsi="Times New Roman" w:cs="Times New Roman"/>
          <w:sz w:val="28"/>
          <w:szCs w:val="28"/>
        </w:rPr>
        <w:t xml:space="preserve">его </w:t>
      </w:r>
      <w:r w:rsidR="00A511D6">
        <w:rPr>
          <w:rFonts w:ascii="Times New Roman" w:hAnsi="Times New Roman" w:cs="Times New Roman"/>
          <w:sz w:val="28"/>
          <w:szCs w:val="28"/>
        </w:rPr>
        <w:t>принятия</w:t>
      </w:r>
      <w:r w:rsidR="005B6DC8" w:rsidRPr="002F3822">
        <w:rPr>
          <w:rFonts w:ascii="Times New Roman" w:hAnsi="Times New Roman" w:cs="Times New Roman"/>
          <w:sz w:val="28"/>
          <w:szCs w:val="28"/>
        </w:rPr>
        <w:t>.</w:t>
      </w:r>
    </w:p>
    <w:p w:rsid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E60D59" w:rsidTr="00E60D59">
        <w:tc>
          <w:tcPr>
            <w:tcW w:w="5070" w:type="dxa"/>
          </w:tcPr>
          <w:p w:rsidR="00E60D59" w:rsidRPr="00E60D59" w:rsidRDefault="00E60D59" w:rsidP="00E60D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муниципального образования Липицкое Чернского района</w:t>
            </w:r>
          </w:p>
        </w:tc>
        <w:tc>
          <w:tcPr>
            <w:tcW w:w="4501" w:type="dxa"/>
          </w:tcPr>
          <w:p w:rsidR="00E60D59" w:rsidRDefault="00E60D59" w:rsidP="00E60D5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D59" w:rsidRPr="00E60D59" w:rsidRDefault="00E60D59" w:rsidP="00E60D5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Н.В. Никишова</w:t>
            </w:r>
          </w:p>
        </w:tc>
      </w:tr>
    </w:tbl>
    <w:p w:rsidR="0048021B" w:rsidRP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F2F" w:rsidRDefault="00301F2F" w:rsidP="00301F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Приложение № 1</w:t>
      </w:r>
    </w:p>
    <w:p w:rsidR="00301F2F" w:rsidRDefault="00301F2F" w:rsidP="00301F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решению Собрания депутатов </w:t>
      </w:r>
    </w:p>
    <w:p w:rsidR="00301F2F" w:rsidRDefault="00301F2F" w:rsidP="00301F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муниципального образования Липицкое Чернского района </w:t>
      </w:r>
    </w:p>
    <w:p w:rsidR="005B6DC8" w:rsidRDefault="00823F66" w:rsidP="00301F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31.03.2025 г. № 18-60</w:t>
      </w:r>
    </w:p>
    <w:p w:rsidR="00301F2F" w:rsidRDefault="00301F2F" w:rsidP="00301F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301F2F" w:rsidRDefault="00301F2F" w:rsidP="00301F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Приложение </w:t>
      </w:r>
    </w:p>
    <w:p w:rsidR="00301F2F" w:rsidRDefault="00301F2F" w:rsidP="00301F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решению Собрания депутатов </w:t>
      </w:r>
    </w:p>
    <w:p w:rsidR="00301F2F" w:rsidRDefault="00301F2F" w:rsidP="00301F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муниципального образования Липицкое Чернского района </w:t>
      </w:r>
    </w:p>
    <w:p w:rsidR="00301F2F" w:rsidRDefault="00301F2F" w:rsidP="00301F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31.07.2024 г. № 10-36</w:t>
      </w:r>
    </w:p>
    <w:p w:rsidR="00301F2F" w:rsidRDefault="00301F2F" w:rsidP="00301F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1F2F" w:rsidRDefault="00301F2F" w:rsidP="00301F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E60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301F2F" w:rsidRDefault="00301F2F" w:rsidP="00301F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E60">
        <w:rPr>
          <w:rFonts w:ascii="Times New Roman" w:hAnsi="Times New Roman" w:cs="Times New Roman"/>
          <w:b/>
          <w:sz w:val="28"/>
          <w:szCs w:val="28"/>
        </w:rPr>
        <w:t>индикаторов риска нарушения обязательных требований при осуществлении муниципального жилищного контроля на территории муниципального образования Липицкое Чернского района</w:t>
      </w:r>
    </w:p>
    <w:p w:rsidR="00301F2F" w:rsidRDefault="00301F2F" w:rsidP="00301F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1F2F" w:rsidRPr="00F76EBA" w:rsidRDefault="00301F2F" w:rsidP="00301F2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6EBA">
        <w:rPr>
          <w:rFonts w:ascii="Times New Roman" w:hAnsi="Times New Roman" w:cs="Times New Roman"/>
          <w:b w:val="0"/>
          <w:sz w:val="28"/>
          <w:szCs w:val="28"/>
        </w:rPr>
        <w:t>Индикаторы риска нарушения обязательных требований,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76EBA">
        <w:rPr>
          <w:rFonts w:ascii="Times New Roman" w:hAnsi="Times New Roman" w:cs="Times New Roman"/>
          <w:b w:val="0"/>
          <w:sz w:val="28"/>
          <w:szCs w:val="28"/>
        </w:rPr>
        <w:t>используемые для определения необходимости проведения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76EBA">
        <w:rPr>
          <w:rFonts w:ascii="Times New Roman" w:hAnsi="Times New Roman" w:cs="Times New Roman"/>
          <w:b w:val="0"/>
          <w:sz w:val="28"/>
          <w:szCs w:val="28"/>
        </w:rPr>
        <w:t>внеплановых проверок при осуществлении</w:t>
      </w:r>
      <w:bookmarkStart w:id="0" w:name="_Hlk77689331"/>
      <w:r>
        <w:rPr>
          <w:rFonts w:ascii="Times New Roman" w:hAnsi="Times New Roman" w:cs="Times New Roman"/>
          <w:b w:val="0"/>
          <w:sz w:val="28"/>
          <w:szCs w:val="28"/>
        </w:rPr>
        <w:t xml:space="preserve"> органом </w:t>
      </w:r>
      <w:r w:rsidRPr="00F76EBA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жилищного</w:t>
      </w:r>
      <w:r w:rsidRPr="00F76EBA">
        <w:rPr>
          <w:rFonts w:ascii="Times New Roman" w:hAnsi="Times New Roman" w:cs="Times New Roman"/>
          <w:b w:val="0"/>
          <w:sz w:val="28"/>
          <w:szCs w:val="28"/>
        </w:rPr>
        <w:t xml:space="preserve"> контроля</w:t>
      </w:r>
      <w:bookmarkEnd w:id="0"/>
      <w:r w:rsidRPr="00F76EBA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301F2F" w:rsidRPr="00AD32E6" w:rsidRDefault="00301F2F" w:rsidP="00301F2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bookmarkStart w:id="1" w:name="_GoBack"/>
      <w:r w:rsidRPr="00AD32E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1. </w:t>
      </w:r>
      <w:proofErr w:type="gramStart"/>
      <w:r w:rsidRPr="00AD32E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Поступление в орган муниципального жилищного контроля обращений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</w:t>
      </w:r>
      <w:proofErr w:type="gramEnd"/>
      <w:r w:rsidRPr="00AD32E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требований </w:t>
      </w:r>
      <w:proofErr w:type="gramStart"/>
      <w:r w:rsidRPr="00AD32E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</w:t>
      </w:r>
      <w:proofErr w:type="gramEnd"/>
      <w:r w:rsidRPr="00AD32E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:</w:t>
      </w:r>
    </w:p>
    <w:p w:rsidR="00301F2F" w:rsidRPr="00AD32E6" w:rsidRDefault="00301F2F" w:rsidP="00301F2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D32E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а) порядку осуществления перевода жилого помещения муниципального жилищного фонда в нежилое помещение; </w:t>
      </w:r>
    </w:p>
    <w:p w:rsidR="00301F2F" w:rsidRPr="00AD32E6" w:rsidRDefault="00301F2F" w:rsidP="00301F2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D32E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б) порядку осуществления перепланировки и (или) переустройства жилых помещений муниципального жилищного фонда в многоквартирном доме;</w:t>
      </w:r>
    </w:p>
    <w:p w:rsidR="00301F2F" w:rsidRPr="00AD32E6" w:rsidRDefault="00301F2F" w:rsidP="00301F2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D32E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в) предоставлению коммунальных услуг пользователям жилых помещений муниципального жилищного фонда в многоквартирных домах и жилых домов;</w:t>
      </w:r>
    </w:p>
    <w:p w:rsidR="00301F2F" w:rsidRPr="00AD32E6" w:rsidRDefault="00301F2F" w:rsidP="00301F2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D32E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г) обеспечению доступности для инвалидов жилых помещений муниципального жилищного фонда;</w:t>
      </w:r>
    </w:p>
    <w:p w:rsidR="00301F2F" w:rsidRPr="00AD32E6" w:rsidRDefault="00301F2F" w:rsidP="00301F2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proofErr w:type="spellStart"/>
      <w:r w:rsidRPr="00AD32E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</w:t>
      </w:r>
      <w:proofErr w:type="spellEnd"/>
      <w:r w:rsidRPr="00AD32E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)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фонда.</w:t>
      </w:r>
    </w:p>
    <w:p w:rsidR="00301F2F" w:rsidRPr="00AD32E6" w:rsidRDefault="00301F2F" w:rsidP="00301F2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D32E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2. </w:t>
      </w:r>
      <w:proofErr w:type="gramStart"/>
      <w:r w:rsidRPr="00AD32E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</w:t>
      </w:r>
      <w:r w:rsidRPr="00AD32E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органов местного самоуправления, из средств массовой информации о фактах нарушений в отношении муниципального жилищного фонда, обязательных требований, установленных частью 1статьи</w:t>
      </w:r>
      <w:proofErr w:type="gramEnd"/>
      <w:r w:rsidRPr="00AD32E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gramStart"/>
      <w:r w:rsidRPr="00AD32E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20 Жилищного кодекса Российской Федерации, за исключением обращений, указанных в пункте 1 настоящего Приложения, и обращений, послуживших основанием для проведения внепланового контрольного (надзорного) </w:t>
      </w:r>
      <w:r w:rsidRPr="00AD32E6">
        <w:rPr>
          <w:rFonts w:ascii="Times New Roman" w:eastAsia="Times New Roman" w:hAnsi="Times New Roman" w:cs="Times New Roman"/>
          <w:sz w:val="28"/>
          <w:szCs w:val="28"/>
          <w:lang w:eastAsia="zh-CN"/>
        </w:rPr>
        <w:t>мероприятия в соответствии с частью 12 статьи 66 Федерального закона от 31 июля 2020 года № 248-ФЗ «О государственном контроле (надзоре) и муниципальном контроле в Российской Федерации», в случае если в течение года до поступления</w:t>
      </w:r>
      <w:r w:rsidRPr="00AD32E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данного обращения, информации</w:t>
      </w:r>
      <w:proofErr w:type="gramEnd"/>
      <w:r w:rsidRPr="00AD32E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контролируемому лицу органом государственного жилищного надзора, органом муниципального жилищного контроля объявлялись предостережения о недопустимости нарушения аналогичных обязательных требований.</w:t>
      </w:r>
    </w:p>
    <w:p w:rsidR="00301F2F" w:rsidRPr="00AD32E6" w:rsidRDefault="00301F2F" w:rsidP="00301F2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D32E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3. </w:t>
      </w:r>
      <w:proofErr w:type="gramStart"/>
      <w:r w:rsidRPr="00AD32E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или организаций,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</w:t>
      </w:r>
      <w:proofErr w:type="gramEnd"/>
      <w:r w:rsidRPr="00AD32E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 обязательных требований, установленных частью 1 статьи 20 Жилищного кодекса Российской Федерации.</w:t>
      </w:r>
    </w:p>
    <w:p w:rsidR="00301F2F" w:rsidRPr="00AD32E6" w:rsidRDefault="00301F2F" w:rsidP="00301F2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D32E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4.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301F2F" w:rsidRPr="00AD32E6" w:rsidRDefault="00301F2F" w:rsidP="00301F2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D32E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5. </w:t>
      </w:r>
      <w:proofErr w:type="gramStart"/>
      <w:r w:rsidRPr="00AD32E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</w:t>
      </w:r>
      <w:bookmarkStart w:id="2" w:name="_Hlk79571629"/>
      <w:r w:rsidRPr="00AD32E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в котором есть жилые помещения муниципального жилищного фонда, </w:t>
      </w:r>
      <w:bookmarkEnd w:id="2"/>
      <w:r w:rsidRPr="00AD32E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и инфор</w:t>
      </w:r>
      <w:r w:rsidR="00E4198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мации, </w:t>
      </w:r>
      <w:r w:rsidRPr="00AD32E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размещенной контролируемым лицом в государственной</w:t>
      </w:r>
      <w:proofErr w:type="gramEnd"/>
      <w:r w:rsidRPr="00AD32E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информационной системе жилищно-коммунального хозяйства.</w:t>
      </w:r>
    </w:p>
    <w:p w:rsidR="005B6DC8" w:rsidRPr="00301F2F" w:rsidRDefault="00301F2F" w:rsidP="00301F2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AD32E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6.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  <w:bookmarkEnd w:id="1"/>
    </w:p>
    <w:p w:rsidR="005B6DC8" w:rsidRPr="005B6DC8" w:rsidRDefault="005B6DC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B6DC8" w:rsidRPr="005B6DC8" w:rsidSect="006E048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FBE"/>
    <w:multiLevelType w:val="hybridMultilevel"/>
    <w:tmpl w:val="1FF2D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E33F2"/>
    <w:multiLevelType w:val="hybridMultilevel"/>
    <w:tmpl w:val="1764BE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8F6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84B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17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0EF4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862"/>
    <w:rsid w:val="001D1A16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7B6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2EFE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3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CA"/>
    <w:rsid w:val="002F1A3C"/>
    <w:rsid w:val="002F2217"/>
    <w:rsid w:val="002F2277"/>
    <w:rsid w:val="002F27C8"/>
    <w:rsid w:val="002F2B8B"/>
    <w:rsid w:val="002F2E51"/>
    <w:rsid w:val="002F3194"/>
    <w:rsid w:val="002F3223"/>
    <w:rsid w:val="002F33BF"/>
    <w:rsid w:val="002F344D"/>
    <w:rsid w:val="002F3822"/>
    <w:rsid w:val="002F4111"/>
    <w:rsid w:val="002F4501"/>
    <w:rsid w:val="002F4975"/>
    <w:rsid w:val="002F4993"/>
    <w:rsid w:val="002F4FF7"/>
    <w:rsid w:val="002F51E0"/>
    <w:rsid w:val="002F533A"/>
    <w:rsid w:val="002F540D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1F2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5AD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316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B5B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60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21B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DCB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6FAE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0D2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6DC8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0E7E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4DE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54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583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0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61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3F66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1F71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7A2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027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C7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8BC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4E0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A47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1D6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BC8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B6"/>
    <w:rsid w:val="00AD77D2"/>
    <w:rsid w:val="00AD7D28"/>
    <w:rsid w:val="00AE034E"/>
    <w:rsid w:val="00AE08E3"/>
    <w:rsid w:val="00AE0F8D"/>
    <w:rsid w:val="00AE10C5"/>
    <w:rsid w:val="00AE10ED"/>
    <w:rsid w:val="00AE1136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E792E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6BD2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4C2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27FC7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05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9F3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BBF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732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089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504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1DF3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03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194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8DE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1E9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8DF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985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D59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08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BA4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80E"/>
    <w:rsid w:val="00F84922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DC8"/>
    <w:pPr>
      <w:ind w:left="720"/>
      <w:contextualSpacing/>
    </w:pPr>
  </w:style>
  <w:style w:type="table" w:styleId="a4">
    <w:name w:val="Table Grid"/>
    <w:basedOn w:val="a1"/>
    <w:uiPriority w:val="59"/>
    <w:rsid w:val="004802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10E7E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2F3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01F2F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4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2F745-56C0-4958-ACAC-02346FC26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2025-02-26T13:40:00Z</dcterms:created>
  <dcterms:modified xsi:type="dcterms:W3CDTF">2025-03-31T07:51:00Z</dcterms:modified>
</cp:coreProperties>
</file>