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C8" w:rsidRDefault="000940C8" w:rsidP="000940C8">
      <w:pPr>
        <w:keepNext/>
        <w:tabs>
          <w:tab w:val="num" w:pos="0"/>
        </w:tabs>
        <w:jc w:val="center"/>
        <w:outlineLvl w:val="0"/>
        <w:rPr>
          <w:b/>
          <w:sz w:val="28"/>
        </w:rPr>
      </w:pPr>
      <w:r>
        <w:rPr>
          <w:b/>
          <w:sz w:val="28"/>
        </w:rPr>
        <w:t>ТУЛЬСКАЯ ОБЛАСТЬ</w:t>
      </w:r>
    </w:p>
    <w:p w:rsidR="000940C8" w:rsidRDefault="000940C8" w:rsidP="000940C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0940C8" w:rsidRDefault="000940C8" w:rsidP="000940C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0940C8" w:rsidRDefault="000940C8" w:rsidP="000940C8">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0940C8" w:rsidRDefault="000940C8" w:rsidP="000940C8">
      <w:pPr>
        <w:suppressAutoHyphens w:val="0"/>
        <w:autoSpaceDE w:val="0"/>
        <w:autoSpaceDN w:val="0"/>
        <w:adjustRightInd w:val="0"/>
        <w:jc w:val="both"/>
        <w:rPr>
          <w:b/>
          <w:color w:val="000000"/>
          <w:sz w:val="28"/>
          <w:szCs w:val="28"/>
          <w:lang w:eastAsia="ru-RU"/>
        </w:rPr>
      </w:pPr>
    </w:p>
    <w:p w:rsidR="000940C8" w:rsidRDefault="000940C8" w:rsidP="000940C8">
      <w:pPr>
        <w:suppressAutoHyphens w:val="0"/>
        <w:autoSpaceDE w:val="0"/>
        <w:autoSpaceDN w:val="0"/>
        <w:adjustRightInd w:val="0"/>
        <w:jc w:val="both"/>
        <w:rPr>
          <w:b/>
          <w:color w:val="000000"/>
          <w:sz w:val="28"/>
          <w:szCs w:val="28"/>
          <w:lang w:eastAsia="ru-RU"/>
        </w:rPr>
      </w:pPr>
    </w:p>
    <w:p w:rsidR="000940C8" w:rsidRDefault="000940C8" w:rsidP="000940C8">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0940C8" w:rsidRDefault="000940C8" w:rsidP="000940C8">
      <w:pPr>
        <w:suppressAutoHyphens w:val="0"/>
        <w:autoSpaceDE w:val="0"/>
        <w:autoSpaceDN w:val="0"/>
        <w:adjustRightInd w:val="0"/>
        <w:jc w:val="both"/>
        <w:rPr>
          <w:b/>
          <w:color w:val="000000"/>
          <w:sz w:val="32"/>
          <w:szCs w:val="32"/>
          <w:lang w:eastAsia="ru-RU"/>
        </w:rPr>
      </w:pPr>
    </w:p>
    <w:p w:rsidR="000940C8" w:rsidRDefault="000940C8" w:rsidP="000940C8">
      <w:pPr>
        <w:suppressAutoHyphens w:val="0"/>
        <w:autoSpaceDE w:val="0"/>
        <w:autoSpaceDN w:val="0"/>
        <w:adjustRightInd w:val="0"/>
        <w:jc w:val="both"/>
        <w:rPr>
          <w:rFonts w:ascii="Arial" w:hAnsi="Arial" w:cs="Arial"/>
          <w:b/>
          <w:color w:val="000000"/>
          <w:sz w:val="28"/>
          <w:szCs w:val="28"/>
          <w:lang w:eastAsia="ru-RU"/>
        </w:rPr>
      </w:pPr>
      <w:r>
        <w:rPr>
          <w:color w:val="000000"/>
          <w:sz w:val="32"/>
          <w:szCs w:val="32"/>
          <w:lang w:eastAsia="ru-RU"/>
        </w:rPr>
        <w:t xml:space="preserve">          от 01.1</w:t>
      </w:r>
      <w:r w:rsidR="003036AD">
        <w:rPr>
          <w:color w:val="000000"/>
          <w:sz w:val="32"/>
          <w:szCs w:val="32"/>
          <w:lang w:eastAsia="ru-RU"/>
        </w:rPr>
        <w:t>0</w:t>
      </w:r>
      <w:r>
        <w:rPr>
          <w:color w:val="000000"/>
          <w:sz w:val="32"/>
          <w:szCs w:val="32"/>
          <w:lang w:eastAsia="ru-RU"/>
        </w:rPr>
        <w:t>. 2024                                                                      № 625</w:t>
      </w:r>
    </w:p>
    <w:p w:rsidR="000940C8" w:rsidRDefault="000940C8" w:rsidP="000940C8">
      <w:pPr>
        <w:shd w:val="clear" w:color="auto" w:fill="FFFFFF"/>
        <w:autoSpaceDE w:val="0"/>
        <w:autoSpaceDN w:val="0"/>
        <w:adjustRightInd w:val="0"/>
        <w:jc w:val="center"/>
        <w:rPr>
          <w:b/>
          <w:sz w:val="28"/>
          <w:szCs w:val="28"/>
        </w:rPr>
      </w:pPr>
    </w:p>
    <w:p w:rsidR="000940C8" w:rsidRPr="00A74F04" w:rsidRDefault="000940C8" w:rsidP="000940C8">
      <w:pPr>
        <w:shd w:val="clear" w:color="auto" w:fill="FFFFFF"/>
        <w:autoSpaceDE w:val="0"/>
        <w:autoSpaceDN w:val="0"/>
        <w:adjustRightInd w:val="0"/>
        <w:jc w:val="center"/>
        <w:rPr>
          <w:b/>
          <w:sz w:val="28"/>
          <w:szCs w:val="28"/>
        </w:rPr>
      </w:pPr>
      <w:r w:rsidRPr="00A74F04">
        <w:rPr>
          <w:b/>
          <w:sz w:val="28"/>
          <w:szCs w:val="28"/>
        </w:rPr>
        <w:t>О проведении аукциона на право заключения договора аренды земельного участка с кадастровым номером 71:21:0</w:t>
      </w:r>
      <w:r>
        <w:rPr>
          <w:b/>
          <w:sz w:val="28"/>
          <w:szCs w:val="28"/>
        </w:rPr>
        <w:t>50403:394</w:t>
      </w:r>
      <w:r w:rsidRPr="00A74F04">
        <w:rPr>
          <w:b/>
          <w:sz w:val="28"/>
          <w:szCs w:val="28"/>
        </w:rPr>
        <w:t xml:space="preserve">, расположенного по адресу: Тульская область, </w:t>
      </w:r>
      <w:proofErr w:type="spellStart"/>
      <w:r w:rsidRPr="00A74F04">
        <w:rPr>
          <w:b/>
          <w:sz w:val="28"/>
          <w:szCs w:val="28"/>
        </w:rPr>
        <w:t>Чернский</w:t>
      </w:r>
      <w:proofErr w:type="spellEnd"/>
      <w:r w:rsidRPr="00A74F04">
        <w:rPr>
          <w:b/>
          <w:sz w:val="28"/>
          <w:szCs w:val="28"/>
        </w:rPr>
        <w:t xml:space="preserve"> район, МО </w:t>
      </w:r>
      <w:r>
        <w:rPr>
          <w:b/>
          <w:sz w:val="28"/>
          <w:szCs w:val="28"/>
        </w:rPr>
        <w:t xml:space="preserve">Тургеневское, </w:t>
      </w:r>
      <w:proofErr w:type="spellStart"/>
      <w:r>
        <w:rPr>
          <w:b/>
          <w:sz w:val="28"/>
          <w:szCs w:val="28"/>
        </w:rPr>
        <w:t>д.Медвежка</w:t>
      </w:r>
      <w:proofErr w:type="spellEnd"/>
      <w:r>
        <w:rPr>
          <w:b/>
          <w:sz w:val="28"/>
          <w:szCs w:val="28"/>
        </w:rPr>
        <w:t xml:space="preserve">, </w:t>
      </w:r>
      <w:proofErr w:type="spellStart"/>
      <w:r>
        <w:rPr>
          <w:b/>
          <w:sz w:val="28"/>
          <w:szCs w:val="28"/>
        </w:rPr>
        <w:t>ул.Дорожная</w:t>
      </w:r>
      <w:proofErr w:type="spellEnd"/>
      <w:r>
        <w:rPr>
          <w:b/>
          <w:sz w:val="28"/>
          <w:szCs w:val="28"/>
        </w:rPr>
        <w:t>,</w:t>
      </w:r>
      <w:r w:rsidRPr="00A74F04">
        <w:rPr>
          <w:b/>
          <w:sz w:val="28"/>
          <w:szCs w:val="28"/>
        </w:rPr>
        <w:t xml:space="preserve"> разрешенное использование – </w:t>
      </w:r>
      <w:r>
        <w:rPr>
          <w:b/>
          <w:sz w:val="28"/>
          <w:szCs w:val="28"/>
        </w:rPr>
        <w:t>для размещения индивидуального гаража</w:t>
      </w:r>
    </w:p>
    <w:p w:rsidR="000940C8" w:rsidRPr="00E5209E" w:rsidRDefault="000940C8" w:rsidP="000940C8">
      <w:pPr>
        <w:shd w:val="clear" w:color="auto" w:fill="FFFFFF"/>
        <w:autoSpaceDE w:val="0"/>
        <w:autoSpaceDN w:val="0"/>
        <w:adjustRightInd w:val="0"/>
        <w:jc w:val="both"/>
        <w:rPr>
          <w:rFonts w:ascii="PT Astra Serif" w:hAnsi="PT Astra Serif" w:cs="PT Astra Serif"/>
          <w:sz w:val="28"/>
          <w:szCs w:val="28"/>
        </w:rPr>
      </w:pPr>
    </w:p>
    <w:p w:rsidR="000940C8" w:rsidRPr="00E5209E" w:rsidRDefault="000940C8" w:rsidP="000940C8">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0940C8" w:rsidRDefault="000940C8" w:rsidP="000940C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  </w:t>
      </w:r>
      <w:r w:rsidRPr="00BA326F">
        <w:rPr>
          <w:rFonts w:ascii="PT Astra Serif" w:hAnsi="PT Astra Serif"/>
          <w:sz w:val="28"/>
          <w:szCs w:val="28"/>
        </w:rPr>
        <w:t xml:space="preserve">Провести </w:t>
      </w:r>
      <w:r>
        <w:rPr>
          <w:rFonts w:ascii="PT Astra Serif" w:hAnsi="PT Astra Serif"/>
          <w:sz w:val="28"/>
          <w:szCs w:val="28"/>
        </w:rPr>
        <w:t>08</w:t>
      </w:r>
      <w:r w:rsidRPr="00123631">
        <w:rPr>
          <w:rFonts w:ascii="PT Astra Serif" w:hAnsi="PT Astra Serif"/>
          <w:sz w:val="28"/>
          <w:szCs w:val="28"/>
        </w:rPr>
        <w:t>.</w:t>
      </w:r>
      <w:r>
        <w:rPr>
          <w:rFonts w:ascii="PT Astra Serif" w:hAnsi="PT Astra Serif"/>
          <w:sz w:val="28"/>
          <w:szCs w:val="28"/>
        </w:rPr>
        <w:t>11.</w:t>
      </w:r>
      <w:r w:rsidRPr="00123631">
        <w:rPr>
          <w:rFonts w:ascii="PT Astra Serif" w:hAnsi="PT Astra Serif"/>
          <w:sz w:val="28"/>
          <w:szCs w:val="28"/>
        </w:rPr>
        <w:t>202</w:t>
      </w:r>
      <w:r>
        <w:rPr>
          <w:rFonts w:ascii="PT Astra Serif" w:hAnsi="PT Astra Serif"/>
          <w:sz w:val="28"/>
          <w:szCs w:val="28"/>
        </w:rPr>
        <w:t>4 в 10</w:t>
      </w:r>
      <w:r w:rsidRPr="00123631">
        <w:rPr>
          <w:rFonts w:ascii="PT Astra Serif" w:hAnsi="PT Astra Serif"/>
          <w:sz w:val="28"/>
          <w:szCs w:val="28"/>
        </w:rPr>
        <w:t>:</w:t>
      </w:r>
      <w:r>
        <w:rPr>
          <w:rFonts w:ascii="PT Astra Serif" w:hAnsi="PT Astra Serif"/>
          <w:sz w:val="28"/>
          <w:szCs w:val="28"/>
        </w:rPr>
        <w:t xml:space="preserve">15 открытый аукцион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42 </w:t>
      </w:r>
      <w:proofErr w:type="spellStart"/>
      <w:proofErr w:type="gramStart"/>
      <w:r>
        <w:rPr>
          <w:rFonts w:ascii="PT Astra Serif" w:hAnsi="PT Astra Serif"/>
          <w:sz w:val="28"/>
          <w:szCs w:val="28"/>
        </w:rPr>
        <w:t>кв.м</w:t>
      </w:r>
      <w:proofErr w:type="spellEnd"/>
      <w:proofErr w:type="gram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F67C0F">
        <w:rPr>
          <w:sz w:val="28"/>
          <w:szCs w:val="28"/>
        </w:rPr>
        <w:t>71:21:0</w:t>
      </w:r>
      <w:r>
        <w:rPr>
          <w:sz w:val="28"/>
          <w:szCs w:val="28"/>
        </w:rPr>
        <w:t>50403</w:t>
      </w:r>
      <w:r w:rsidRPr="00F67C0F">
        <w:rPr>
          <w:sz w:val="28"/>
          <w:szCs w:val="28"/>
        </w:rPr>
        <w:t>:</w:t>
      </w:r>
      <w:r>
        <w:rPr>
          <w:sz w:val="28"/>
          <w:szCs w:val="28"/>
        </w:rPr>
        <w:t>394</w:t>
      </w:r>
      <w:r w:rsidRPr="00F67C0F">
        <w:rPr>
          <w:sz w:val="28"/>
          <w:szCs w:val="28"/>
        </w:rPr>
        <w:t>,</w:t>
      </w:r>
      <w:r w:rsidRPr="00917A16">
        <w:rPr>
          <w:rFonts w:ascii="PT Astra Serif" w:hAnsi="PT Astra Serif"/>
          <w:sz w:val="28"/>
          <w:szCs w:val="28"/>
        </w:rPr>
        <w:t xml:space="preserve"> категория земель</w:t>
      </w:r>
      <w:r>
        <w:rPr>
          <w:rFonts w:ascii="PT Astra Serif" w:hAnsi="PT Astra Serif"/>
          <w:sz w:val="28"/>
          <w:szCs w:val="28"/>
        </w:rPr>
        <w:t xml:space="preserve"> -</w:t>
      </w:r>
      <w:r w:rsidRPr="00917A16">
        <w:rPr>
          <w:rFonts w:ascii="PT Astra Serif" w:hAnsi="PT Astra Serif"/>
          <w:sz w:val="28"/>
          <w:szCs w:val="28"/>
        </w:rPr>
        <w:t xml:space="preserve"> Земли</w:t>
      </w:r>
      <w:r>
        <w:rPr>
          <w:rFonts w:ascii="PT Astra Serif" w:hAnsi="PT Astra Serif"/>
          <w:sz w:val="28"/>
          <w:szCs w:val="28"/>
        </w:rPr>
        <w:t xml:space="preserve"> населенных пунктов, местоположение: </w:t>
      </w:r>
      <w:r w:rsidRPr="00CA6697">
        <w:rPr>
          <w:rFonts w:ascii="PT Astra Serif" w:hAnsi="PT Astra Serif"/>
          <w:sz w:val="28"/>
          <w:szCs w:val="28"/>
        </w:rPr>
        <w:t xml:space="preserve"> </w:t>
      </w:r>
      <w:r w:rsidRPr="00EA66B8">
        <w:rPr>
          <w:sz w:val="28"/>
          <w:szCs w:val="28"/>
        </w:rPr>
        <w:t xml:space="preserve"> Тульская область, </w:t>
      </w:r>
      <w:proofErr w:type="spellStart"/>
      <w:r w:rsidRPr="00EA66B8">
        <w:rPr>
          <w:sz w:val="28"/>
          <w:szCs w:val="28"/>
        </w:rPr>
        <w:t>Чернский</w:t>
      </w:r>
      <w:proofErr w:type="spellEnd"/>
      <w:r w:rsidRPr="00EA66B8">
        <w:rPr>
          <w:sz w:val="28"/>
          <w:szCs w:val="28"/>
        </w:rPr>
        <w:t xml:space="preserve"> район, </w:t>
      </w:r>
      <w:r w:rsidRPr="00A74F04">
        <w:rPr>
          <w:b/>
          <w:sz w:val="28"/>
          <w:szCs w:val="28"/>
        </w:rPr>
        <w:t xml:space="preserve"> </w:t>
      </w:r>
      <w:r w:rsidRPr="00734E0C">
        <w:rPr>
          <w:sz w:val="28"/>
          <w:szCs w:val="28"/>
        </w:rPr>
        <w:t xml:space="preserve">МО Тургеневское, </w:t>
      </w:r>
      <w:proofErr w:type="spellStart"/>
      <w:r w:rsidRPr="00734E0C">
        <w:rPr>
          <w:sz w:val="28"/>
          <w:szCs w:val="28"/>
        </w:rPr>
        <w:t>д.Медвежка</w:t>
      </w:r>
      <w:proofErr w:type="spellEnd"/>
      <w:r w:rsidRPr="00734E0C">
        <w:rPr>
          <w:sz w:val="28"/>
          <w:szCs w:val="28"/>
        </w:rPr>
        <w:t xml:space="preserve">, </w:t>
      </w:r>
      <w:proofErr w:type="spellStart"/>
      <w:r w:rsidRPr="00734E0C">
        <w:rPr>
          <w:sz w:val="28"/>
          <w:szCs w:val="28"/>
        </w:rPr>
        <w:t>ул.Дорожная</w:t>
      </w:r>
      <w:proofErr w:type="spellEnd"/>
      <w:r w:rsidRPr="00734E0C">
        <w:rPr>
          <w:sz w:val="28"/>
          <w:szCs w:val="28"/>
        </w:rPr>
        <w:t>, разрешенное использование – для размещения индивидуального гаража</w:t>
      </w:r>
      <w:r>
        <w:rPr>
          <w:sz w:val="28"/>
          <w:szCs w:val="28"/>
        </w:rPr>
        <w:t>,</w:t>
      </w:r>
      <w:r>
        <w:rPr>
          <w:b/>
          <w:sz w:val="28"/>
          <w:szCs w:val="28"/>
        </w:rPr>
        <w:t xml:space="preserve"> </w:t>
      </w:r>
      <w:r>
        <w:rPr>
          <w:sz w:val="28"/>
          <w:szCs w:val="28"/>
        </w:rPr>
        <w:t xml:space="preserve"> </w:t>
      </w:r>
      <w:r>
        <w:rPr>
          <w:rFonts w:ascii="PT Astra Serif" w:hAnsi="PT Astra Serif"/>
          <w:sz w:val="28"/>
          <w:szCs w:val="28"/>
        </w:rPr>
        <w:t>далее – Лот № 1.</w:t>
      </w:r>
    </w:p>
    <w:p w:rsidR="000940C8" w:rsidRPr="00BA326F" w:rsidRDefault="000940C8" w:rsidP="000940C8">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w:t>
      </w:r>
      <w:r>
        <w:rPr>
          <w:rFonts w:ascii="PT Astra Serif" w:hAnsi="PT Astra Serif"/>
          <w:sz w:val="28"/>
          <w:szCs w:val="28"/>
        </w:rPr>
        <w:t xml:space="preserve">    </w:t>
      </w:r>
      <w:r w:rsidRPr="00BA326F">
        <w:rPr>
          <w:rFonts w:ascii="PT Astra Serif" w:hAnsi="PT Astra Serif"/>
          <w:sz w:val="28"/>
          <w:szCs w:val="28"/>
        </w:rPr>
        <w:t>Установить для Лота № 1:</w:t>
      </w:r>
    </w:p>
    <w:p w:rsidR="000940C8" w:rsidRPr="0045766B" w:rsidRDefault="000940C8" w:rsidP="000940C8">
      <w:pPr>
        <w:suppressAutoHyphens w:val="0"/>
        <w:ind w:firstLine="709"/>
        <w:jc w:val="both"/>
        <w:rPr>
          <w:rFonts w:ascii="PT Astra Serif" w:hAnsi="PT Astra Serif"/>
          <w:sz w:val="28"/>
          <w:szCs w:val="28"/>
        </w:rPr>
      </w:pPr>
      <w:r>
        <w:rPr>
          <w:rFonts w:ascii="PT Astra Serif" w:hAnsi="PT Astra Serif"/>
          <w:sz w:val="28"/>
          <w:szCs w:val="28"/>
        </w:rPr>
        <w:t xml:space="preserve">2.1. </w:t>
      </w:r>
      <w:r w:rsidRPr="009513A0">
        <w:rPr>
          <w:rFonts w:ascii="PT Astra Serif" w:hAnsi="PT Astra Serif"/>
          <w:sz w:val="28"/>
          <w:szCs w:val="28"/>
        </w:rPr>
        <w:t>Начальную цену в размере рыночной стоимости</w:t>
      </w:r>
      <w:r>
        <w:rPr>
          <w:rFonts w:ascii="PT Astra Serif" w:hAnsi="PT Astra Serif"/>
          <w:sz w:val="28"/>
          <w:szCs w:val="28"/>
        </w:rPr>
        <w:t xml:space="preserve"> арендной платы</w:t>
      </w:r>
      <w:r w:rsidRPr="009513A0">
        <w:rPr>
          <w:rFonts w:ascii="PT Astra Serif" w:hAnsi="PT Astra Serif"/>
          <w:sz w:val="28"/>
          <w:szCs w:val="28"/>
        </w:rPr>
        <w:t xml:space="preserve">, что составит </w:t>
      </w:r>
      <w:r>
        <w:rPr>
          <w:rFonts w:ascii="PT Astra Serif" w:hAnsi="PT Astra Serif"/>
          <w:sz w:val="28"/>
          <w:szCs w:val="28"/>
        </w:rPr>
        <w:t xml:space="preserve">2310 </w:t>
      </w:r>
      <w:r w:rsidRPr="0045766B">
        <w:rPr>
          <w:rFonts w:ascii="PT Astra Serif" w:hAnsi="PT Astra Serif"/>
          <w:sz w:val="28"/>
          <w:szCs w:val="28"/>
        </w:rPr>
        <w:t>руб.</w:t>
      </w:r>
      <w:r w:rsidRPr="0045766B">
        <w:rPr>
          <w:rFonts w:ascii="PT Astra Serif" w:hAnsi="PT Astra Serif"/>
          <w:bCs/>
          <w:sz w:val="28"/>
          <w:szCs w:val="28"/>
        </w:rPr>
        <w:t xml:space="preserve"> (</w:t>
      </w:r>
      <w:r>
        <w:rPr>
          <w:rFonts w:ascii="PT Astra Serif" w:hAnsi="PT Astra Serif"/>
          <w:bCs/>
          <w:sz w:val="28"/>
          <w:szCs w:val="28"/>
        </w:rPr>
        <w:t xml:space="preserve">Две тысячи триста десять </w:t>
      </w:r>
      <w:proofErr w:type="gramStart"/>
      <w:r>
        <w:rPr>
          <w:rFonts w:ascii="PT Astra Serif" w:hAnsi="PT Astra Serif"/>
          <w:bCs/>
          <w:sz w:val="28"/>
          <w:szCs w:val="28"/>
        </w:rPr>
        <w:t>рублей</w:t>
      </w:r>
      <w:r w:rsidRPr="0045766B">
        <w:rPr>
          <w:rFonts w:ascii="PT Astra Serif" w:hAnsi="PT Astra Serif"/>
          <w:bCs/>
          <w:sz w:val="28"/>
          <w:szCs w:val="28"/>
        </w:rPr>
        <w:t xml:space="preserve">  00</w:t>
      </w:r>
      <w:proofErr w:type="gramEnd"/>
      <w:r w:rsidRPr="0045766B">
        <w:rPr>
          <w:rFonts w:ascii="PT Astra Serif" w:hAnsi="PT Astra Serif"/>
          <w:bCs/>
          <w:sz w:val="28"/>
          <w:szCs w:val="28"/>
        </w:rPr>
        <w:t xml:space="preserve"> коп.)</w:t>
      </w:r>
      <w:r w:rsidRPr="0045766B">
        <w:rPr>
          <w:rFonts w:ascii="PT Astra Serif" w:hAnsi="PT Astra Serif"/>
          <w:sz w:val="28"/>
          <w:szCs w:val="28"/>
        </w:rPr>
        <w:t>;</w:t>
      </w:r>
    </w:p>
    <w:p w:rsidR="000940C8" w:rsidRDefault="000940C8" w:rsidP="000940C8">
      <w:pPr>
        <w:suppressAutoHyphens w:val="0"/>
        <w:ind w:left="709"/>
        <w:jc w:val="both"/>
        <w:rPr>
          <w:rFonts w:ascii="PT Astra Serif" w:hAnsi="PT Astra Serif"/>
          <w:sz w:val="28"/>
          <w:szCs w:val="28"/>
        </w:rPr>
      </w:pPr>
      <w:r>
        <w:rPr>
          <w:rFonts w:ascii="PT Astra Serif" w:hAnsi="PT Astra Serif"/>
          <w:sz w:val="28"/>
          <w:szCs w:val="28"/>
        </w:rPr>
        <w:t xml:space="preserve">2.2. </w:t>
      </w:r>
      <w:r w:rsidRPr="009513A0">
        <w:rPr>
          <w:rFonts w:ascii="PT Astra Serif" w:hAnsi="PT Astra Serif"/>
          <w:sz w:val="28"/>
          <w:szCs w:val="28"/>
        </w:rPr>
        <w:t xml:space="preserve">Величину повышения («шаг аукциона») в сумме </w:t>
      </w:r>
      <w:r>
        <w:rPr>
          <w:rFonts w:ascii="PT Astra Serif" w:hAnsi="PT Astra Serif"/>
          <w:sz w:val="28"/>
          <w:szCs w:val="28"/>
        </w:rPr>
        <w:t xml:space="preserve">69 </w:t>
      </w:r>
      <w:r w:rsidRPr="009513A0">
        <w:rPr>
          <w:rFonts w:ascii="PT Astra Serif" w:hAnsi="PT Astra Serif"/>
          <w:sz w:val="28"/>
          <w:szCs w:val="28"/>
        </w:rPr>
        <w:t xml:space="preserve">руб. </w:t>
      </w:r>
      <w:r>
        <w:rPr>
          <w:rFonts w:ascii="PT Astra Serif" w:hAnsi="PT Astra Serif"/>
          <w:sz w:val="28"/>
          <w:szCs w:val="28"/>
        </w:rPr>
        <w:t>30</w:t>
      </w:r>
      <w:r w:rsidRPr="009513A0">
        <w:rPr>
          <w:rFonts w:ascii="PT Astra Serif" w:hAnsi="PT Astra Serif"/>
          <w:sz w:val="28"/>
          <w:szCs w:val="28"/>
        </w:rPr>
        <w:t xml:space="preserve"> коп. </w:t>
      </w:r>
    </w:p>
    <w:p w:rsidR="000940C8" w:rsidRPr="0045766B" w:rsidRDefault="000940C8" w:rsidP="000940C8">
      <w:pPr>
        <w:suppressAutoHyphens w:val="0"/>
        <w:jc w:val="both"/>
        <w:rPr>
          <w:rFonts w:ascii="PT Astra Serif" w:hAnsi="PT Astra Serif"/>
          <w:sz w:val="28"/>
          <w:szCs w:val="28"/>
        </w:rPr>
      </w:pPr>
      <w:r w:rsidRPr="009513A0">
        <w:rPr>
          <w:rFonts w:ascii="PT Astra Serif" w:hAnsi="PT Astra Serif"/>
          <w:sz w:val="28"/>
          <w:szCs w:val="28"/>
        </w:rPr>
        <w:t>(</w:t>
      </w:r>
      <w:r>
        <w:rPr>
          <w:rFonts w:ascii="PT Astra Serif" w:hAnsi="PT Astra Serif"/>
          <w:sz w:val="28"/>
          <w:szCs w:val="28"/>
        </w:rPr>
        <w:t>шестьдесят девять рублей</w:t>
      </w:r>
      <w:r w:rsidRPr="009513A0">
        <w:rPr>
          <w:rFonts w:ascii="PT Astra Serif" w:hAnsi="PT Astra Serif"/>
          <w:sz w:val="28"/>
          <w:szCs w:val="28"/>
        </w:rPr>
        <w:t xml:space="preserve"> </w:t>
      </w:r>
      <w:r>
        <w:rPr>
          <w:rFonts w:ascii="PT Astra Serif" w:hAnsi="PT Astra Serif"/>
          <w:sz w:val="28"/>
          <w:szCs w:val="28"/>
        </w:rPr>
        <w:t>30</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0940C8" w:rsidRDefault="000940C8" w:rsidP="000940C8">
      <w:pPr>
        <w:suppressAutoHyphens w:val="0"/>
        <w:ind w:firstLine="709"/>
        <w:jc w:val="both"/>
        <w:rPr>
          <w:rFonts w:ascii="PT Astra Serif" w:hAnsi="PT Astra Serif"/>
          <w:sz w:val="28"/>
          <w:szCs w:val="28"/>
        </w:rPr>
      </w:pPr>
      <w:r>
        <w:rPr>
          <w:rFonts w:ascii="PT Astra Serif" w:hAnsi="PT Astra Serif"/>
          <w:sz w:val="28"/>
          <w:szCs w:val="28"/>
        </w:rPr>
        <w:t xml:space="preserve">2.3. </w:t>
      </w:r>
      <w:r w:rsidRPr="00F01ABE">
        <w:rPr>
          <w:rFonts w:ascii="PT Astra Serif" w:hAnsi="PT Astra Serif"/>
          <w:sz w:val="28"/>
          <w:szCs w:val="28"/>
        </w:rPr>
        <w:t xml:space="preserve">Размер задатка 100 % от начальной цены, что составляет </w:t>
      </w:r>
      <w:r>
        <w:rPr>
          <w:rFonts w:ascii="PT Astra Serif" w:hAnsi="PT Astra Serif"/>
          <w:sz w:val="28"/>
          <w:szCs w:val="28"/>
        </w:rPr>
        <w:t xml:space="preserve">2310 </w:t>
      </w:r>
      <w:r w:rsidRPr="0045766B">
        <w:rPr>
          <w:rFonts w:ascii="PT Astra Serif" w:hAnsi="PT Astra Serif"/>
          <w:sz w:val="28"/>
          <w:szCs w:val="28"/>
        </w:rPr>
        <w:t>руб.</w:t>
      </w:r>
      <w:r w:rsidRPr="0045766B">
        <w:rPr>
          <w:rFonts w:ascii="PT Astra Serif" w:hAnsi="PT Astra Serif"/>
          <w:bCs/>
          <w:sz w:val="28"/>
          <w:szCs w:val="28"/>
        </w:rPr>
        <w:t xml:space="preserve"> (</w:t>
      </w:r>
      <w:r>
        <w:rPr>
          <w:rFonts w:ascii="PT Astra Serif" w:hAnsi="PT Astra Serif"/>
          <w:bCs/>
          <w:sz w:val="28"/>
          <w:szCs w:val="28"/>
        </w:rPr>
        <w:t>Две тысячи триста десять</w:t>
      </w:r>
      <w:r w:rsidRPr="0045766B">
        <w:rPr>
          <w:rFonts w:ascii="PT Astra Serif" w:hAnsi="PT Astra Serif"/>
          <w:bCs/>
          <w:sz w:val="28"/>
          <w:szCs w:val="28"/>
        </w:rPr>
        <w:t xml:space="preserve"> </w:t>
      </w:r>
      <w:proofErr w:type="gramStart"/>
      <w:r>
        <w:rPr>
          <w:rFonts w:ascii="PT Astra Serif" w:hAnsi="PT Astra Serif"/>
          <w:bCs/>
          <w:sz w:val="28"/>
          <w:szCs w:val="28"/>
        </w:rPr>
        <w:t xml:space="preserve">рублей </w:t>
      </w:r>
      <w:r w:rsidRPr="0045766B">
        <w:rPr>
          <w:rFonts w:ascii="PT Astra Serif" w:hAnsi="PT Astra Serif"/>
          <w:bCs/>
          <w:sz w:val="28"/>
          <w:szCs w:val="28"/>
        </w:rPr>
        <w:t xml:space="preserve"> 00</w:t>
      </w:r>
      <w:proofErr w:type="gramEnd"/>
      <w:r w:rsidRPr="0045766B">
        <w:rPr>
          <w:rFonts w:ascii="PT Astra Serif" w:hAnsi="PT Astra Serif"/>
          <w:bCs/>
          <w:sz w:val="28"/>
          <w:szCs w:val="28"/>
        </w:rPr>
        <w:t xml:space="preserve"> коп.)</w:t>
      </w:r>
      <w:r>
        <w:rPr>
          <w:rFonts w:ascii="PT Astra Serif" w:hAnsi="PT Astra Serif"/>
          <w:sz w:val="28"/>
          <w:szCs w:val="28"/>
        </w:rPr>
        <w:t>.</w:t>
      </w:r>
    </w:p>
    <w:p w:rsidR="000940C8" w:rsidRPr="00E5209E" w:rsidRDefault="000940C8" w:rsidP="000940C8">
      <w:pPr>
        <w:suppressAutoHyphens w:val="0"/>
        <w:ind w:firstLine="709"/>
        <w:jc w:val="both"/>
        <w:rPr>
          <w:rFonts w:ascii="PT Astra Serif" w:hAnsi="PT Astra Serif"/>
          <w:sz w:val="28"/>
          <w:szCs w:val="28"/>
        </w:rPr>
      </w:pPr>
      <w:r w:rsidRPr="00F01ABE">
        <w:rPr>
          <w:rFonts w:ascii="PT Astra Serif" w:hAnsi="PT Astra Serif"/>
          <w:sz w:val="28"/>
          <w:szCs w:val="28"/>
        </w:rPr>
        <w:t>3. </w:t>
      </w:r>
      <w:r>
        <w:rPr>
          <w:rFonts w:ascii="PT Astra Serif" w:hAnsi="PT Astra Serif"/>
          <w:sz w:val="28"/>
          <w:szCs w:val="28"/>
        </w:rPr>
        <w:t xml:space="preserve">  </w:t>
      </w:r>
      <w:r w:rsidRPr="00F01ABE">
        <w:rPr>
          <w:rFonts w:ascii="PT Astra Serif" w:hAnsi="PT Astra Serif"/>
          <w:sz w:val="28"/>
          <w:szCs w:val="28"/>
        </w:rPr>
        <w:t>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договора земельного участка, Лота № 1, в том числе</w:t>
      </w:r>
      <w:r w:rsidRPr="00E5209E">
        <w:rPr>
          <w:rFonts w:ascii="PT Astra Serif" w:hAnsi="PT Astra Serif"/>
          <w:sz w:val="28"/>
          <w:szCs w:val="28"/>
        </w:rPr>
        <w:t xml:space="preserve"> услов</w:t>
      </w:r>
      <w:r>
        <w:rPr>
          <w:rFonts w:ascii="PT Astra Serif" w:hAnsi="PT Astra Serif"/>
          <w:sz w:val="28"/>
          <w:szCs w:val="28"/>
        </w:rPr>
        <w:t xml:space="preserve">ия аукциона </w:t>
      </w:r>
      <w:r w:rsidRPr="00E5209E">
        <w:rPr>
          <w:rFonts w:ascii="PT Astra Serif" w:hAnsi="PT Astra Serif"/>
          <w:sz w:val="28"/>
          <w:szCs w:val="28"/>
        </w:rPr>
        <w:t>(приложение № 1);</w:t>
      </w:r>
    </w:p>
    <w:p w:rsidR="000940C8" w:rsidRPr="00E5209E" w:rsidRDefault="000940C8" w:rsidP="000940C8">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0940C8" w:rsidRPr="00447E29" w:rsidRDefault="000940C8" w:rsidP="000940C8">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w:t>
      </w:r>
      <w:r>
        <w:rPr>
          <w:rFonts w:ascii="PT Astra Serif" w:hAnsi="PT Astra Serif"/>
          <w:sz w:val="28"/>
          <w:szCs w:val="28"/>
        </w:rPr>
        <w:t xml:space="preserve"> </w:t>
      </w:r>
      <w:r w:rsidRPr="00447E29">
        <w:rPr>
          <w:rFonts w:ascii="PT Astra Serif" w:hAnsi="PT Astra Serif"/>
          <w:sz w:val="28"/>
          <w:szCs w:val="28"/>
        </w:rPr>
        <w:t>земельного участка Лота № 1 (приложение № 3).</w:t>
      </w:r>
    </w:p>
    <w:p w:rsidR="000940C8" w:rsidRPr="00E76B1A" w:rsidRDefault="000940C8" w:rsidP="000940C8">
      <w:pPr>
        <w:pStyle w:val="a5"/>
        <w:spacing w:line="360" w:lineRule="exact"/>
        <w:ind w:left="450"/>
        <w:jc w:val="both"/>
        <w:rPr>
          <w:rFonts w:ascii="PT Astra Serif" w:hAnsi="PT Astra Serif"/>
          <w:sz w:val="28"/>
          <w:szCs w:val="28"/>
        </w:rPr>
      </w:pPr>
      <w:r>
        <w:rPr>
          <w:rFonts w:ascii="PT Astra Serif" w:hAnsi="PT Astra Serif"/>
          <w:sz w:val="28"/>
          <w:szCs w:val="28"/>
        </w:rPr>
        <w:t xml:space="preserve">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p>
    <w:p w:rsidR="000940C8" w:rsidRPr="00E76B1A" w:rsidRDefault="000940C8" w:rsidP="000940C8">
      <w:pPr>
        <w:spacing w:line="360" w:lineRule="exact"/>
        <w:jc w:val="both"/>
        <w:rPr>
          <w:rFonts w:ascii="PT Astra Serif" w:hAnsi="PT Astra Serif"/>
          <w:sz w:val="28"/>
          <w:szCs w:val="28"/>
        </w:rPr>
      </w:pPr>
      <w:r w:rsidRPr="00E76B1A">
        <w:rPr>
          <w:rFonts w:ascii="PT Astra Serif" w:hAnsi="PT Astra Serif"/>
          <w:sz w:val="28"/>
          <w:szCs w:val="28"/>
        </w:rPr>
        <w:lastRenderedPageBreak/>
        <w:t xml:space="preserve">газете «Заря». </w:t>
      </w:r>
      <w:proofErr w:type="spellStart"/>
      <w:r w:rsidRPr="00E76B1A">
        <w:rPr>
          <w:rFonts w:ascii="PT Astra Serif" w:hAnsi="PT Astra Serif"/>
          <w:sz w:val="28"/>
          <w:szCs w:val="28"/>
        </w:rPr>
        <w:t>Чернский</w:t>
      </w:r>
      <w:proofErr w:type="spellEnd"/>
      <w:r w:rsidRPr="00E76B1A">
        <w:rPr>
          <w:rFonts w:ascii="PT Astra Serif" w:hAnsi="PT Astra Serif"/>
          <w:sz w:val="28"/>
          <w:szCs w:val="28"/>
        </w:rPr>
        <w:t xml:space="preserve"> район</w:t>
      </w:r>
      <w:r w:rsidRPr="00E76B1A">
        <w:rPr>
          <w:rFonts w:ascii="PT Astra Serif" w:hAnsi="PT Astra Serif"/>
          <w:sz w:val="28"/>
        </w:rPr>
        <w:t xml:space="preserve"> и размещение на официальном Портале муниципального образования </w:t>
      </w:r>
      <w:proofErr w:type="spellStart"/>
      <w:r w:rsidRPr="00E76B1A">
        <w:rPr>
          <w:rFonts w:ascii="PT Astra Serif" w:hAnsi="PT Astra Serif"/>
          <w:sz w:val="28"/>
        </w:rPr>
        <w:t>Чер</w:t>
      </w:r>
      <w:r w:rsidRPr="00E76B1A">
        <w:rPr>
          <w:rFonts w:ascii="PT Astra Serif" w:hAnsi="PT Astra Serif"/>
          <w:sz w:val="28"/>
          <w:szCs w:val="28"/>
        </w:rPr>
        <w:t>нский</w:t>
      </w:r>
      <w:proofErr w:type="spellEnd"/>
      <w:r w:rsidRPr="00E76B1A">
        <w:rPr>
          <w:rFonts w:ascii="PT Astra Serif" w:hAnsi="PT Astra Serif"/>
          <w:sz w:val="28"/>
          <w:szCs w:val="28"/>
        </w:rPr>
        <w:t xml:space="preserve">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w:t>
      </w:r>
      <w:proofErr w:type="spellStart"/>
      <w:r w:rsidRPr="00E76B1A">
        <w:rPr>
          <w:rFonts w:ascii="PT Astra Serif" w:hAnsi="PT Astra Serif"/>
          <w:sz w:val="28"/>
          <w:szCs w:val="28"/>
        </w:rPr>
        <w:t>Росэлторг</w:t>
      </w:r>
      <w:proofErr w:type="spellEnd"/>
      <w:r w:rsidRPr="00E76B1A">
        <w:rPr>
          <w:rFonts w:ascii="PT Astra Serif" w:hAnsi="PT Astra Serif"/>
          <w:sz w:val="28"/>
          <w:szCs w:val="28"/>
        </w:rPr>
        <w:t xml:space="preserve">» (АО «Единая электронная торговая площадка») </w:t>
      </w:r>
      <w:r w:rsidRPr="00E76B1A">
        <w:rPr>
          <w:rFonts w:ascii="PT Astra Serif" w:hAnsi="PT Astra Serif"/>
          <w:sz w:val="28"/>
        </w:rPr>
        <w:t xml:space="preserve">www.roseltorg.ru настоящее постановление, извещение о проведении торгов </w:t>
      </w:r>
      <w:r w:rsidRPr="00E76B1A">
        <w:rPr>
          <w:rFonts w:ascii="PT Astra Serif" w:hAnsi="PT Astra Serif"/>
          <w:sz w:val="28"/>
          <w:szCs w:val="28"/>
        </w:rPr>
        <w:t xml:space="preserve">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 </w:t>
      </w:r>
    </w:p>
    <w:p w:rsidR="000940C8" w:rsidRPr="00E5209E" w:rsidRDefault="000940C8" w:rsidP="000940C8">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0940C8" w:rsidRPr="00E5209E" w:rsidRDefault="000940C8" w:rsidP="000940C8">
      <w:pPr>
        <w:spacing w:line="360" w:lineRule="exact"/>
        <w:ind w:firstLine="709"/>
        <w:jc w:val="both"/>
        <w:rPr>
          <w:rFonts w:ascii="PT Astra Serif" w:hAnsi="PT Astra Serif"/>
          <w:sz w:val="28"/>
          <w:szCs w:val="28"/>
        </w:rPr>
      </w:pPr>
    </w:p>
    <w:p w:rsidR="000940C8" w:rsidRDefault="000940C8" w:rsidP="000940C8">
      <w:pPr>
        <w:rPr>
          <w:rFonts w:ascii="PT Astra Serif" w:hAnsi="PT Astra Serif" w:cs="PT Astra Serif"/>
          <w:sz w:val="28"/>
          <w:szCs w:val="28"/>
        </w:rPr>
      </w:pPr>
    </w:p>
    <w:p w:rsidR="000940C8" w:rsidRDefault="000940C8" w:rsidP="000940C8">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0940C8" w:rsidRPr="00E5209E" w:rsidTr="0090035E">
        <w:trPr>
          <w:trHeight w:val="229"/>
        </w:trPr>
        <w:tc>
          <w:tcPr>
            <w:tcW w:w="2178" w:type="pct"/>
          </w:tcPr>
          <w:p w:rsidR="000940C8" w:rsidRPr="00E5209E" w:rsidRDefault="000940C8" w:rsidP="0090035E">
            <w:pPr>
              <w:pStyle w:val="a3"/>
              <w:ind w:right="-119"/>
              <w:jc w:val="center"/>
              <w:rPr>
                <w:rFonts w:ascii="PT Astra Serif" w:hAnsi="PT Astra Serif"/>
                <w:b/>
              </w:rPr>
            </w:pPr>
            <w:r>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Чернский</w:t>
            </w:r>
            <w:proofErr w:type="spellEnd"/>
            <w:r>
              <w:rPr>
                <w:rFonts w:ascii="PT Astra Serif" w:hAnsi="PT Astra Serif"/>
                <w:b/>
                <w:sz w:val="28"/>
                <w:szCs w:val="28"/>
              </w:rPr>
              <w:t xml:space="preserve"> район</w:t>
            </w:r>
          </w:p>
        </w:tc>
        <w:tc>
          <w:tcPr>
            <w:tcW w:w="1278" w:type="pct"/>
            <w:vAlign w:val="center"/>
          </w:tcPr>
          <w:p w:rsidR="000940C8" w:rsidRPr="00E5209E" w:rsidRDefault="000940C8" w:rsidP="0090035E">
            <w:pPr>
              <w:jc w:val="center"/>
              <w:rPr>
                <w:rFonts w:ascii="PT Astra Serif" w:hAnsi="PT Astra Serif"/>
              </w:rPr>
            </w:pPr>
          </w:p>
        </w:tc>
        <w:tc>
          <w:tcPr>
            <w:tcW w:w="1544" w:type="pct"/>
            <w:vAlign w:val="bottom"/>
          </w:tcPr>
          <w:p w:rsidR="000940C8" w:rsidRPr="008657BC" w:rsidRDefault="000940C8" w:rsidP="0090035E">
            <w:pPr>
              <w:jc w:val="right"/>
              <w:rPr>
                <w:rFonts w:ascii="PT Astra Serif" w:hAnsi="PT Astra Serif"/>
                <w:b/>
                <w:sz w:val="28"/>
                <w:szCs w:val="28"/>
              </w:rPr>
            </w:pPr>
            <w:r w:rsidRPr="008657BC">
              <w:rPr>
                <w:rFonts w:ascii="PT Astra Serif" w:hAnsi="PT Astra Serif"/>
                <w:b/>
                <w:sz w:val="28"/>
                <w:szCs w:val="28"/>
              </w:rPr>
              <w:t xml:space="preserve">В.А. </w:t>
            </w:r>
            <w:proofErr w:type="spellStart"/>
            <w:r w:rsidRPr="008657BC">
              <w:rPr>
                <w:rFonts w:ascii="PT Astra Serif" w:hAnsi="PT Astra Serif"/>
                <w:b/>
                <w:sz w:val="28"/>
                <w:szCs w:val="28"/>
              </w:rPr>
              <w:t>Белошицкий</w:t>
            </w:r>
            <w:proofErr w:type="spellEnd"/>
          </w:p>
        </w:tc>
      </w:tr>
    </w:tbl>
    <w:p w:rsidR="000940C8" w:rsidRPr="00E5209E" w:rsidRDefault="000940C8" w:rsidP="000940C8">
      <w:pPr>
        <w:rPr>
          <w:rFonts w:ascii="PT Astra Serif" w:hAnsi="PT Astra Serif" w:cs="PT Astra Serif"/>
          <w:sz w:val="28"/>
          <w:szCs w:val="28"/>
        </w:rPr>
      </w:pPr>
    </w:p>
    <w:p w:rsidR="000940C8" w:rsidRDefault="000940C8" w:rsidP="000940C8">
      <w:pPr>
        <w:rPr>
          <w:rFonts w:ascii="PT Astra Serif" w:hAnsi="PT Astra Serif" w:cs="PT Astra Serif"/>
          <w:sz w:val="28"/>
          <w:szCs w:val="28"/>
        </w:rPr>
      </w:pPr>
    </w:p>
    <w:p w:rsidR="000940C8" w:rsidRDefault="000940C8" w:rsidP="000940C8">
      <w:pPr>
        <w:rPr>
          <w:rFonts w:ascii="PT Astra Serif" w:hAnsi="PT Astra Serif" w:cs="PT Astra Serif"/>
          <w:sz w:val="28"/>
          <w:szCs w:val="28"/>
        </w:rPr>
      </w:pPr>
    </w:p>
    <w:p w:rsidR="000940C8" w:rsidRDefault="000940C8" w:rsidP="000940C8">
      <w:pPr>
        <w:rPr>
          <w:rFonts w:ascii="PT Astra Serif" w:hAnsi="PT Astra Serif" w:cs="PT Astra Serif"/>
          <w:sz w:val="28"/>
          <w:szCs w:val="28"/>
        </w:rPr>
      </w:pPr>
    </w:p>
    <w:p w:rsidR="000940C8" w:rsidRPr="00984FD9" w:rsidRDefault="000940C8" w:rsidP="000940C8">
      <w:proofErr w:type="spellStart"/>
      <w:r w:rsidRPr="00984FD9">
        <w:t>Исп.Щукина</w:t>
      </w:r>
      <w:proofErr w:type="spellEnd"/>
      <w:r w:rsidRPr="00984FD9">
        <w:t xml:space="preserve"> Л.В.</w:t>
      </w:r>
    </w:p>
    <w:p w:rsidR="000940C8" w:rsidRPr="00984FD9" w:rsidRDefault="000940C8" w:rsidP="000940C8">
      <w:r>
        <w:t>Тел.848756(21502)</w:t>
      </w:r>
    </w:p>
    <w:p w:rsidR="000940C8" w:rsidRPr="00984FD9" w:rsidRDefault="000940C8" w:rsidP="000940C8"/>
    <w:p w:rsidR="000940C8" w:rsidRDefault="000940C8" w:rsidP="000940C8">
      <w:pPr>
        <w:rPr>
          <w:rFonts w:ascii="PT Astra Serif" w:hAnsi="PT Astra Serif" w:cs="PT Astra Serif"/>
          <w:sz w:val="28"/>
          <w:szCs w:val="28"/>
        </w:rPr>
      </w:pPr>
    </w:p>
    <w:p w:rsidR="000940C8" w:rsidRDefault="000940C8" w:rsidP="000940C8">
      <w:pPr>
        <w:rPr>
          <w:rFonts w:ascii="PT Astra Serif" w:hAnsi="PT Astra Serif" w:cs="PT Astra Serif"/>
          <w:sz w:val="28"/>
          <w:szCs w:val="28"/>
        </w:rPr>
      </w:pPr>
    </w:p>
    <w:p w:rsidR="006C3E60" w:rsidRDefault="006C3E6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p w:rsidR="00762410" w:rsidRDefault="00762410"/>
    <w:tbl>
      <w:tblPr>
        <w:tblW w:w="0" w:type="auto"/>
        <w:tblInd w:w="5070" w:type="dxa"/>
        <w:tblLook w:val="04A0" w:firstRow="1" w:lastRow="0" w:firstColumn="1" w:lastColumn="0" w:noHBand="0" w:noVBand="1"/>
      </w:tblPr>
      <w:tblGrid>
        <w:gridCol w:w="4285"/>
      </w:tblGrid>
      <w:tr w:rsidR="00762410" w:rsidTr="0090035E">
        <w:trPr>
          <w:trHeight w:val="1846"/>
        </w:trPr>
        <w:tc>
          <w:tcPr>
            <w:tcW w:w="4482" w:type="dxa"/>
            <w:hideMark/>
          </w:tcPr>
          <w:p w:rsidR="00762410" w:rsidRDefault="00762410" w:rsidP="0090035E">
            <w:pPr>
              <w:pStyle w:val="21"/>
              <w:jc w:val="center"/>
              <w:rPr>
                <w:rFonts w:ascii="PT Astra Serif" w:hAnsi="PT Astra Serif"/>
                <w:sz w:val="28"/>
                <w:szCs w:val="28"/>
              </w:rPr>
            </w:pPr>
            <w:r>
              <w:rPr>
                <w:rFonts w:ascii="PT Astra Serif" w:hAnsi="PT Astra Serif"/>
                <w:sz w:val="28"/>
                <w:szCs w:val="28"/>
              </w:rPr>
              <w:t>Приложение № 1</w:t>
            </w:r>
          </w:p>
          <w:p w:rsidR="00762410" w:rsidRDefault="00762410" w:rsidP="0090035E">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762410" w:rsidRDefault="00762410" w:rsidP="0090035E">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762410" w:rsidRDefault="00762410" w:rsidP="0090035E">
            <w:pPr>
              <w:pStyle w:val="21"/>
              <w:jc w:val="center"/>
              <w:rPr>
                <w:rFonts w:ascii="PT Astra Serif" w:hAnsi="PT Astra Serif"/>
                <w:sz w:val="28"/>
                <w:szCs w:val="28"/>
              </w:rPr>
            </w:pP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p>
          <w:p w:rsidR="00762410" w:rsidRDefault="00762410" w:rsidP="0090035E">
            <w:pPr>
              <w:pStyle w:val="21"/>
              <w:jc w:val="center"/>
              <w:rPr>
                <w:rFonts w:ascii="PT Astra Serif" w:hAnsi="PT Astra Serif"/>
                <w:sz w:val="28"/>
                <w:szCs w:val="28"/>
              </w:rPr>
            </w:pPr>
          </w:p>
          <w:p w:rsidR="00762410" w:rsidRPr="003548E1" w:rsidRDefault="003548E1" w:rsidP="003036AD">
            <w:pPr>
              <w:pStyle w:val="21"/>
              <w:rPr>
                <w:rFonts w:ascii="Times New Roman" w:hAnsi="Times New Roman"/>
                <w:sz w:val="24"/>
                <w:szCs w:val="24"/>
              </w:rPr>
            </w:pPr>
            <w:r>
              <w:rPr>
                <w:rFonts w:ascii="Times New Roman" w:hAnsi="Times New Roman"/>
                <w:color w:val="000000"/>
                <w:sz w:val="24"/>
                <w:szCs w:val="24"/>
              </w:rPr>
              <w:t xml:space="preserve">         </w:t>
            </w:r>
            <w:r w:rsidRPr="003548E1">
              <w:rPr>
                <w:rFonts w:ascii="Times New Roman" w:hAnsi="Times New Roman"/>
                <w:color w:val="000000"/>
                <w:sz w:val="24"/>
                <w:szCs w:val="24"/>
              </w:rPr>
              <w:t>от 01.1</w:t>
            </w:r>
            <w:r w:rsidR="003036AD">
              <w:rPr>
                <w:rFonts w:ascii="Times New Roman" w:hAnsi="Times New Roman"/>
                <w:color w:val="000000"/>
                <w:sz w:val="24"/>
                <w:szCs w:val="24"/>
              </w:rPr>
              <w:t>0</w:t>
            </w:r>
            <w:r w:rsidRPr="003548E1">
              <w:rPr>
                <w:rFonts w:ascii="Times New Roman" w:hAnsi="Times New Roman"/>
                <w:color w:val="000000"/>
                <w:sz w:val="24"/>
                <w:szCs w:val="24"/>
              </w:rPr>
              <w:t>. 2024</w:t>
            </w:r>
            <w:r>
              <w:rPr>
                <w:rFonts w:ascii="Times New Roman" w:hAnsi="Times New Roman"/>
                <w:color w:val="000000"/>
                <w:sz w:val="24"/>
                <w:szCs w:val="24"/>
              </w:rPr>
              <w:t xml:space="preserve">  </w:t>
            </w:r>
            <w:r w:rsidRPr="003548E1">
              <w:rPr>
                <w:rFonts w:ascii="Times New Roman" w:hAnsi="Times New Roman"/>
                <w:color w:val="000000"/>
                <w:sz w:val="24"/>
                <w:szCs w:val="24"/>
              </w:rPr>
              <w:t xml:space="preserve"> № 625</w:t>
            </w:r>
          </w:p>
        </w:tc>
      </w:tr>
    </w:tbl>
    <w:p w:rsidR="00762410" w:rsidRDefault="00762410" w:rsidP="00762410">
      <w:pPr>
        <w:jc w:val="right"/>
        <w:rPr>
          <w:rFonts w:ascii="PT Astra Serif" w:hAnsi="PT Astra Serif"/>
          <w:sz w:val="16"/>
          <w:szCs w:val="16"/>
        </w:rPr>
      </w:pPr>
    </w:p>
    <w:p w:rsidR="00762410" w:rsidRDefault="00762410" w:rsidP="00762410">
      <w:pPr>
        <w:rPr>
          <w:rFonts w:ascii="PT Astra Serif" w:hAnsi="PT Astra Serif" w:cs="PT Astra Serif"/>
          <w:sz w:val="28"/>
          <w:szCs w:val="28"/>
        </w:rPr>
      </w:pPr>
    </w:p>
    <w:p w:rsidR="00762410" w:rsidRDefault="00762410" w:rsidP="00762410">
      <w:pPr>
        <w:jc w:val="right"/>
        <w:rPr>
          <w:rFonts w:ascii="PT Astra Serif" w:hAnsi="PT Astra Serif"/>
          <w:sz w:val="28"/>
          <w:szCs w:val="28"/>
        </w:rPr>
      </w:pPr>
    </w:p>
    <w:p w:rsidR="00762410" w:rsidRDefault="00762410" w:rsidP="00762410">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762410" w:rsidRDefault="00762410" w:rsidP="00762410">
      <w:pPr>
        <w:rPr>
          <w:rFonts w:ascii="PT Astra Serif" w:hAnsi="PT Astra Serif"/>
          <w:b/>
          <w:sz w:val="28"/>
          <w:szCs w:val="28"/>
        </w:rPr>
      </w:pPr>
    </w:p>
    <w:p w:rsidR="00762410" w:rsidRDefault="00762410" w:rsidP="00762410">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w:t>
      </w:r>
      <w:proofErr w:type="spellStart"/>
      <w:r>
        <w:rPr>
          <w:rFonts w:ascii="PT Astra Serif" w:hAnsi="PT Astra Serif"/>
          <w:sz w:val="28"/>
          <w:szCs w:val="28"/>
        </w:rPr>
        <w:t>Чернского</w:t>
      </w:r>
      <w:proofErr w:type="spellEnd"/>
      <w:r>
        <w:rPr>
          <w:rFonts w:ascii="PT Astra Serif" w:hAnsi="PT Astra Serif"/>
          <w:sz w:val="28"/>
          <w:szCs w:val="28"/>
        </w:rPr>
        <w:t xml:space="preserve"> района от _____2024  №____ «</w:t>
      </w:r>
      <w:r>
        <w:rPr>
          <w:b/>
          <w:sz w:val="28"/>
          <w:szCs w:val="28"/>
        </w:rPr>
        <w:t xml:space="preserve"> </w:t>
      </w:r>
      <w:r w:rsidRPr="001F5FD4">
        <w:rPr>
          <w:sz w:val="28"/>
          <w:szCs w:val="28"/>
        </w:rPr>
        <w:t>О проведении аукциона на право заключения договора аренды земельного участка с кадастровым номером 71:21:0</w:t>
      </w:r>
      <w:r>
        <w:rPr>
          <w:sz w:val="28"/>
          <w:szCs w:val="28"/>
        </w:rPr>
        <w:t>50403:394</w:t>
      </w:r>
      <w:r w:rsidRPr="001F5FD4">
        <w:rPr>
          <w:sz w:val="28"/>
          <w:szCs w:val="28"/>
        </w:rPr>
        <w:t xml:space="preserve">, расположенного по адресу: </w:t>
      </w:r>
      <w:r w:rsidRPr="00EA66B8">
        <w:rPr>
          <w:sz w:val="28"/>
          <w:szCs w:val="28"/>
        </w:rPr>
        <w:t xml:space="preserve">Тульская область, </w:t>
      </w:r>
      <w:proofErr w:type="spellStart"/>
      <w:r w:rsidRPr="00EA66B8">
        <w:rPr>
          <w:sz w:val="28"/>
          <w:szCs w:val="28"/>
        </w:rPr>
        <w:t>Чернский</w:t>
      </w:r>
      <w:proofErr w:type="spellEnd"/>
      <w:r w:rsidRPr="00EA66B8">
        <w:rPr>
          <w:sz w:val="28"/>
          <w:szCs w:val="28"/>
        </w:rPr>
        <w:t xml:space="preserve"> район,</w:t>
      </w:r>
      <w:r>
        <w:rPr>
          <w:sz w:val="28"/>
          <w:szCs w:val="28"/>
        </w:rPr>
        <w:t xml:space="preserve"> </w:t>
      </w:r>
      <w:r w:rsidRPr="00734E0C">
        <w:rPr>
          <w:sz w:val="28"/>
          <w:szCs w:val="28"/>
        </w:rPr>
        <w:t xml:space="preserve">МО Тургеневское, </w:t>
      </w:r>
      <w:proofErr w:type="spellStart"/>
      <w:r w:rsidRPr="00734E0C">
        <w:rPr>
          <w:sz w:val="28"/>
          <w:szCs w:val="28"/>
        </w:rPr>
        <w:t>д.Медвежка</w:t>
      </w:r>
      <w:proofErr w:type="spellEnd"/>
      <w:r w:rsidRPr="00734E0C">
        <w:rPr>
          <w:sz w:val="28"/>
          <w:szCs w:val="28"/>
        </w:rPr>
        <w:t xml:space="preserve">, </w:t>
      </w:r>
      <w:proofErr w:type="spellStart"/>
      <w:r w:rsidRPr="00734E0C">
        <w:rPr>
          <w:sz w:val="28"/>
          <w:szCs w:val="28"/>
        </w:rPr>
        <w:t>ул.Дорожная</w:t>
      </w:r>
      <w:proofErr w:type="spellEnd"/>
      <w:r w:rsidRPr="00734E0C">
        <w:rPr>
          <w:sz w:val="28"/>
          <w:szCs w:val="28"/>
        </w:rPr>
        <w:t>, разрешенное использование – для размещения индивидуального гаража</w:t>
      </w:r>
      <w:r w:rsidRPr="001F5FD4">
        <w:rPr>
          <w:sz w:val="28"/>
          <w:szCs w:val="28"/>
        </w:rPr>
        <w:t xml:space="preserve">, </w:t>
      </w:r>
      <w:r>
        <w:rPr>
          <w:rFonts w:ascii="PT Astra Serif" w:hAnsi="PT Astra Serif"/>
          <w:sz w:val="28"/>
          <w:szCs w:val="28"/>
        </w:rPr>
        <w:t xml:space="preserve">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извещает о </w:t>
      </w:r>
      <w:r w:rsidRPr="00123631">
        <w:rPr>
          <w:rFonts w:ascii="PT Astra Serif" w:hAnsi="PT Astra Serif"/>
          <w:sz w:val="28"/>
          <w:szCs w:val="28"/>
        </w:rPr>
        <w:t xml:space="preserve">проведении </w:t>
      </w:r>
      <w:r>
        <w:rPr>
          <w:rFonts w:ascii="PT Astra Serif" w:hAnsi="PT Astra Serif"/>
          <w:sz w:val="28"/>
          <w:szCs w:val="28"/>
        </w:rPr>
        <w:t>08</w:t>
      </w:r>
      <w:r w:rsidRPr="00123631">
        <w:rPr>
          <w:rFonts w:ascii="PT Astra Serif" w:hAnsi="PT Astra Serif"/>
          <w:sz w:val="28"/>
          <w:szCs w:val="28"/>
        </w:rPr>
        <w:t>.</w:t>
      </w:r>
      <w:r>
        <w:rPr>
          <w:rFonts w:ascii="PT Astra Serif" w:hAnsi="PT Astra Serif"/>
          <w:sz w:val="28"/>
          <w:szCs w:val="28"/>
        </w:rPr>
        <w:t>11.2024</w:t>
      </w:r>
      <w:r w:rsidRPr="00123631">
        <w:rPr>
          <w:rFonts w:ascii="PT Astra Serif" w:hAnsi="PT Astra Serif"/>
          <w:sz w:val="28"/>
          <w:szCs w:val="28"/>
        </w:rPr>
        <w:t xml:space="preserve">   в </w:t>
      </w:r>
      <w:r>
        <w:rPr>
          <w:rFonts w:ascii="PT Astra Serif" w:hAnsi="PT Astra Serif"/>
          <w:sz w:val="28"/>
          <w:szCs w:val="28"/>
        </w:rPr>
        <w:t>10</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42 </w:t>
      </w:r>
      <w:proofErr w:type="spellStart"/>
      <w:r>
        <w:rPr>
          <w:rFonts w:ascii="PT Astra Serif" w:hAnsi="PT Astra Serif"/>
          <w:sz w:val="28"/>
          <w:szCs w:val="28"/>
        </w:rPr>
        <w:t>кв.м</w:t>
      </w:r>
      <w:proofErr w:type="spell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1F5FD4">
        <w:rPr>
          <w:sz w:val="28"/>
          <w:szCs w:val="28"/>
        </w:rPr>
        <w:t>71:21:0</w:t>
      </w:r>
      <w:r>
        <w:rPr>
          <w:sz w:val="28"/>
          <w:szCs w:val="28"/>
        </w:rPr>
        <w:t>50403:394</w:t>
      </w:r>
      <w:r w:rsidRPr="001F5FD4">
        <w:rPr>
          <w:sz w:val="28"/>
          <w:szCs w:val="28"/>
        </w:rPr>
        <w:t xml:space="preserve">, расположенного по адресу: Тульская область, </w:t>
      </w:r>
      <w:proofErr w:type="spellStart"/>
      <w:r w:rsidRPr="001F5FD4">
        <w:rPr>
          <w:sz w:val="28"/>
          <w:szCs w:val="28"/>
        </w:rPr>
        <w:t>Чернский</w:t>
      </w:r>
      <w:proofErr w:type="spellEnd"/>
      <w:r w:rsidRPr="001F5FD4">
        <w:rPr>
          <w:sz w:val="28"/>
          <w:szCs w:val="28"/>
        </w:rPr>
        <w:t xml:space="preserve"> район, </w:t>
      </w:r>
      <w:r w:rsidRPr="00734E0C">
        <w:rPr>
          <w:sz w:val="28"/>
          <w:szCs w:val="28"/>
        </w:rPr>
        <w:t xml:space="preserve">МО Тургеневское, </w:t>
      </w:r>
      <w:proofErr w:type="spellStart"/>
      <w:r w:rsidRPr="00734E0C">
        <w:rPr>
          <w:sz w:val="28"/>
          <w:szCs w:val="28"/>
        </w:rPr>
        <w:t>д.Медвежка</w:t>
      </w:r>
      <w:proofErr w:type="spellEnd"/>
      <w:r w:rsidRPr="00734E0C">
        <w:rPr>
          <w:sz w:val="28"/>
          <w:szCs w:val="28"/>
        </w:rPr>
        <w:t xml:space="preserve">, </w:t>
      </w:r>
      <w:proofErr w:type="spellStart"/>
      <w:r w:rsidRPr="00734E0C">
        <w:rPr>
          <w:sz w:val="28"/>
          <w:szCs w:val="28"/>
        </w:rPr>
        <w:t>ул.Дорожная</w:t>
      </w:r>
      <w:proofErr w:type="spellEnd"/>
      <w:r w:rsidRPr="00734E0C">
        <w:rPr>
          <w:sz w:val="28"/>
          <w:szCs w:val="28"/>
        </w:rPr>
        <w:t>, разрешенное использование – для размещения индивидуального гаража</w:t>
      </w:r>
      <w:r>
        <w:rPr>
          <w:sz w:val="28"/>
          <w:szCs w:val="28"/>
        </w:rPr>
        <w:t>,</w:t>
      </w:r>
      <w:r>
        <w:rPr>
          <w:rFonts w:ascii="PT Astra Serif" w:hAnsi="PT Astra Serif"/>
          <w:sz w:val="28"/>
          <w:szCs w:val="28"/>
        </w:rPr>
        <w:t xml:space="preserve"> далее – Лот № 1.</w:t>
      </w:r>
    </w:p>
    <w:p w:rsidR="00762410" w:rsidRDefault="00762410" w:rsidP="00762410">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762410" w:rsidRDefault="00762410" w:rsidP="00762410">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115114, г. </w:t>
      </w:r>
      <w:proofErr w:type="gramStart"/>
      <w:r>
        <w:rPr>
          <w:rFonts w:ascii="PT Astra Serif" w:hAnsi="PT Astra Serif"/>
          <w:sz w:val="28"/>
          <w:szCs w:val="28"/>
        </w:rPr>
        <w:t xml:space="preserve">Москва,   </w:t>
      </w:r>
      <w:proofErr w:type="gramEnd"/>
      <w:r>
        <w:rPr>
          <w:rFonts w:ascii="PT Astra Serif" w:hAnsi="PT Astra Serif"/>
          <w:sz w:val="28"/>
          <w:szCs w:val="28"/>
        </w:rPr>
        <w:t xml:space="preserve">                        ул. </w:t>
      </w:r>
      <w:proofErr w:type="spellStart"/>
      <w:r>
        <w:rPr>
          <w:rFonts w:ascii="PT Astra Serif" w:hAnsi="PT Astra Serif"/>
          <w:sz w:val="28"/>
          <w:szCs w:val="28"/>
        </w:rPr>
        <w:t>Кожевническая</w:t>
      </w:r>
      <w:proofErr w:type="spellEnd"/>
      <w:r>
        <w:rPr>
          <w:rFonts w:ascii="PT Astra Serif" w:hAnsi="PT Astra Serif"/>
          <w:sz w:val="28"/>
          <w:szCs w:val="28"/>
        </w:rPr>
        <w:t>, д. 14, стр. 5, тел. +8 (495) 150-20-20, www.roseltorg.ru).</w:t>
      </w:r>
    </w:p>
    <w:p w:rsidR="00762410" w:rsidRDefault="00762410" w:rsidP="00762410">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762410" w:rsidRDefault="00762410" w:rsidP="00762410">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762410" w:rsidRPr="0045766B" w:rsidRDefault="00762410" w:rsidP="00762410">
      <w:pPr>
        <w:suppressAutoHyphens w:val="0"/>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Pr>
          <w:rFonts w:ascii="PT Astra Serif" w:hAnsi="PT Astra Serif"/>
          <w:sz w:val="28"/>
          <w:szCs w:val="28"/>
        </w:rPr>
        <w:t xml:space="preserve">2310 </w:t>
      </w:r>
      <w:r w:rsidRPr="0045766B">
        <w:rPr>
          <w:rFonts w:ascii="PT Astra Serif" w:hAnsi="PT Astra Serif"/>
          <w:sz w:val="28"/>
          <w:szCs w:val="28"/>
        </w:rPr>
        <w:t>руб.</w:t>
      </w:r>
      <w:r>
        <w:rPr>
          <w:rFonts w:ascii="PT Astra Serif" w:hAnsi="PT Astra Serif"/>
          <w:sz w:val="28"/>
          <w:szCs w:val="28"/>
        </w:rPr>
        <w:t>00 коп.</w:t>
      </w:r>
      <w:r w:rsidRPr="0045766B">
        <w:rPr>
          <w:rFonts w:ascii="PT Astra Serif" w:hAnsi="PT Astra Serif"/>
          <w:bCs/>
          <w:sz w:val="28"/>
          <w:szCs w:val="28"/>
        </w:rPr>
        <w:t xml:space="preserve"> (</w:t>
      </w:r>
      <w:r>
        <w:rPr>
          <w:rFonts w:ascii="PT Astra Serif" w:hAnsi="PT Astra Serif"/>
          <w:bCs/>
          <w:sz w:val="28"/>
          <w:szCs w:val="28"/>
        </w:rPr>
        <w:t>Две тысячи триста десять</w:t>
      </w:r>
      <w:r w:rsidRPr="0045766B">
        <w:rPr>
          <w:rFonts w:ascii="PT Astra Serif" w:hAnsi="PT Astra Serif"/>
          <w:bCs/>
          <w:sz w:val="28"/>
          <w:szCs w:val="28"/>
        </w:rPr>
        <w:t xml:space="preserve"> </w:t>
      </w:r>
      <w:r>
        <w:rPr>
          <w:rFonts w:ascii="PT Astra Serif" w:hAnsi="PT Astra Serif"/>
          <w:bCs/>
          <w:sz w:val="28"/>
          <w:szCs w:val="28"/>
        </w:rPr>
        <w:t>рублей</w:t>
      </w:r>
      <w:r w:rsidRPr="0045766B">
        <w:rPr>
          <w:rFonts w:ascii="PT Astra Serif" w:hAnsi="PT Astra Serif"/>
          <w:bCs/>
          <w:sz w:val="28"/>
          <w:szCs w:val="28"/>
        </w:rPr>
        <w:t xml:space="preserve"> 00 коп.)</w:t>
      </w:r>
      <w:r w:rsidRPr="0045766B">
        <w:rPr>
          <w:rFonts w:ascii="PT Astra Serif" w:hAnsi="PT Astra Serif"/>
          <w:sz w:val="28"/>
          <w:szCs w:val="28"/>
        </w:rPr>
        <w:t>;</w:t>
      </w:r>
      <w:r>
        <w:rPr>
          <w:rFonts w:ascii="PT Astra Serif" w:hAnsi="PT Astra Serif"/>
          <w:sz w:val="28"/>
          <w:szCs w:val="28"/>
        </w:rPr>
        <w:t xml:space="preserve"> В</w:t>
      </w:r>
      <w:r w:rsidRPr="0045766B">
        <w:rPr>
          <w:rFonts w:ascii="PT Astra Serif" w:hAnsi="PT Astra Serif"/>
          <w:sz w:val="28"/>
          <w:szCs w:val="28"/>
        </w:rPr>
        <w:t xml:space="preserve">еличину повышения («шаг аукциона») в сумме </w:t>
      </w:r>
      <w:r>
        <w:rPr>
          <w:rFonts w:ascii="PT Astra Serif" w:hAnsi="PT Astra Serif"/>
          <w:sz w:val="28"/>
          <w:szCs w:val="28"/>
        </w:rPr>
        <w:t xml:space="preserve">69 </w:t>
      </w:r>
      <w:r w:rsidRPr="009513A0">
        <w:rPr>
          <w:rFonts w:ascii="PT Astra Serif" w:hAnsi="PT Astra Serif"/>
          <w:sz w:val="28"/>
          <w:szCs w:val="28"/>
        </w:rPr>
        <w:t xml:space="preserve">руб. </w:t>
      </w:r>
      <w:r>
        <w:rPr>
          <w:rFonts w:ascii="PT Astra Serif" w:hAnsi="PT Astra Serif"/>
          <w:sz w:val="28"/>
          <w:szCs w:val="28"/>
        </w:rPr>
        <w:t>30</w:t>
      </w:r>
      <w:r w:rsidRPr="009513A0">
        <w:rPr>
          <w:rFonts w:ascii="PT Astra Serif" w:hAnsi="PT Astra Serif"/>
          <w:sz w:val="28"/>
          <w:szCs w:val="28"/>
        </w:rPr>
        <w:t xml:space="preserve"> коп. (</w:t>
      </w:r>
      <w:r>
        <w:rPr>
          <w:rFonts w:ascii="PT Astra Serif" w:hAnsi="PT Astra Serif"/>
          <w:sz w:val="28"/>
          <w:szCs w:val="28"/>
        </w:rPr>
        <w:t>шестьдесят девять рублей</w:t>
      </w:r>
      <w:r w:rsidRPr="009513A0">
        <w:rPr>
          <w:rFonts w:ascii="PT Astra Serif" w:hAnsi="PT Astra Serif"/>
          <w:sz w:val="28"/>
          <w:szCs w:val="28"/>
        </w:rPr>
        <w:t xml:space="preserve"> </w:t>
      </w:r>
      <w:r>
        <w:rPr>
          <w:rFonts w:ascii="PT Astra Serif" w:hAnsi="PT Astra Serif"/>
          <w:sz w:val="28"/>
          <w:szCs w:val="28"/>
        </w:rPr>
        <w:t>30</w:t>
      </w:r>
      <w:r w:rsidRPr="009513A0">
        <w:rPr>
          <w:rFonts w:ascii="PT Astra Serif" w:hAnsi="PT Astra Serif"/>
          <w:sz w:val="28"/>
          <w:szCs w:val="28"/>
        </w:rPr>
        <w:t xml:space="preserve"> копе</w:t>
      </w:r>
      <w:r>
        <w:rPr>
          <w:rFonts w:ascii="PT Astra Serif" w:hAnsi="PT Astra Serif"/>
          <w:sz w:val="28"/>
          <w:szCs w:val="28"/>
        </w:rPr>
        <w:t>ек</w:t>
      </w:r>
      <w:r w:rsidRPr="0045766B">
        <w:rPr>
          <w:rFonts w:ascii="PT Astra Serif" w:hAnsi="PT Astra Serif"/>
          <w:sz w:val="28"/>
          <w:szCs w:val="28"/>
        </w:rPr>
        <w:t>);</w:t>
      </w:r>
    </w:p>
    <w:p w:rsidR="00762410" w:rsidRDefault="00762410" w:rsidP="00762410">
      <w:pPr>
        <w:suppressAutoHyphens w:val="0"/>
        <w:ind w:firstLine="709"/>
        <w:jc w:val="both"/>
        <w:rPr>
          <w:rFonts w:ascii="PT Astra Serif" w:hAnsi="PT Astra Serif"/>
          <w:sz w:val="28"/>
          <w:szCs w:val="28"/>
        </w:rPr>
      </w:pP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 xml:space="preserve">2310 </w:t>
      </w:r>
      <w:r w:rsidRPr="0045766B">
        <w:rPr>
          <w:rFonts w:ascii="PT Astra Serif" w:hAnsi="PT Astra Serif"/>
          <w:sz w:val="28"/>
          <w:szCs w:val="28"/>
        </w:rPr>
        <w:t>руб.</w:t>
      </w:r>
      <w:r w:rsidRPr="0045766B">
        <w:rPr>
          <w:rFonts w:ascii="PT Astra Serif" w:hAnsi="PT Astra Serif"/>
          <w:bCs/>
          <w:sz w:val="28"/>
          <w:szCs w:val="28"/>
        </w:rPr>
        <w:t xml:space="preserve"> (</w:t>
      </w:r>
      <w:r>
        <w:rPr>
          <w:rFonts w:ascii="PT Astra Serif" w:hAnsi="PT Astra Serif"/>
          <w:bCs/>
          <w:sz w:val="28"/>
          <w:szCs w:val="28"/>
        </w:rPr>
        <w:t xml:space="preserve">Две тысячи триста десять </w:t>
      </w:r>
      <w:proofErr w:type="gramStart"/>
      <w:r>
        <w:rPr>
          <w:rFonts w:ascii="PT Astra Serif" w:hAnsi="PT Astra Serif"/>
          <w:bCs/>
          <w:sz w:val="28"/>
          <w:szCs w:val="28"/>
        </w:rPr>
        <w:t>рублей</w:t>
      </w:r>
      <w:r w:rsidRPr="0045766B">
        <w:rPr>
          <w:rFonts w:ascii="PT Astra Serif" w:hAnsi="PT Astra Serif"/>
          <w:bCs/>
          <w:sz w:val="28"/>
          <w:szCs w:val="28"/>
        </w:rPr>
        <w:t xml:space="preserve">  00</w:t>
      </w:r>
      <w:proofErr w:type="gramEnd"/>
      <w:r w:rsidRPr="0045766B">
        <w:rPr>
          <w:rFonts w:ascii="PT Astra Serif" w:hAnsi="PT Astra Serif"/>
          <w:bCs/>
          <w:sz w:val="28"/>
          <w:szCs w:val="28"/>
        </w:rPr>
        <w:t xml:space="preserve"> коп.)</w:t>
      </w:r>
      <w:r w:rsidRPr="0045766B">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w:t>
      </w:r>
      <w:proofErr w:type="spellStart"/>
      <w:r w:rsidRPr="0045766B">
        <w:rPr>
          <w:rFonts w:ascii="PT Astra Serif" w:hAnsi="PT Astra Serif"/>
          <w:sz w:val="28"/>
          <w:szCs w:val="28"/>
        </w:rPr>
        <w:t>Росэлторг</w:t>
      </w:r>
      <w:proofErr w:type="spellEnd"/>
      <w:r w:rsidRPr="0045766B">
        <w:rPr>
          <w:rFonts w:ascii="PT Astra Serif" w:hAnsi="PT Astra Serif"/>
          <w:sz w:val="28"/>
          <w:szCs w:val="28"/>
        </w:rPr>
        <w:t>» (АО «Единая электронная</w:t>
      </w:r>
      <w:r>
        <w:rPr>
          <w:rFonts w:ascii="PT Astra Serif" w:hAnsi="PT Astra Serif"/>
          <w:sz w:val="28"/>
          <w:szCs w:val="28"/>
        </w:rPr>
        <w:t xml:space="preserve"> торговая площадка», 115114, г. Москва, ул. </w:t>
      </w:r>
      <w:proofErr w:type="spellStart"/>
      <w:r>
        <w:rPr>
          <w:rFonts w:ascii="PT Astra Serif" w:hAnsi="PT Astra Serif"/>
          <w:sz w:val="28"/>
          <w:szCs w:val="28"/>
        </w:rPr>
        <w:t>Кожевническая</w:t>
      </w:r>
      <w:proofErr w:type="spellEnd"/>
      <w:r>
        <w:rPr>
          <w:rFonts w:ascii="PT Astra Serif" w:hAnsi="PT Astra Serif"/>
          <w:sz w:val="28"/>
          <w:szCs w:val="28"/>
        </w:rPr>
        <w:t xml:space="preserve">, д. 14, стр. 5, тел. +8 (495) 150-20-20, www.roseltorg.ru) по следующим реквизитам:  </w:t>
      </w:r>
    </w:p>
    <w:p w:rsidR="00762410" w:rsidRDefault="00762410" w:rsidP="00762410">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1F5FD4">
        <w:rPr>
          <w:sz w:val="28"/>
          <w:szCs w:val="28"/>
        </w:rPr>
        <w:t>71:21:020605:891</w:t>
      </w:r>
      <w:r>
        <w:rPr>
          <w:rFonts w:ascii="PT Astra Serif" w:hAnsi="PT Astra Serif"/>
          <w:sz w:val="28"/>
          <w:szCs w:val="28"/>
        </w:rPr>
        <w:t>.</w:t>
      </w:r>
    </w:p>
    <w:p w:rsidR="00762410" w:rsidRDefault="00762410" w:rsidP="00762410">
      <w:pPr>
        <w:tabs>
          <w:tab w:val="left" w:pos="709"/>
        </w:tabs>
        <w:ind w:firstLine="709"/>
        <w:jc w:val="both"/>
        <w:rPr>
          <w:sz w:val="28"/>
          <w:szCs w:val="28"/>
        </w:rPr>
      </w:pPr>
      <w:r>
        <w:rPr>
          <w:sz w:val="28"/>
          <w:szCs w:val="28"/>
        </w:rPr>
        <w:t>Возврат задатков участникам аукциона осуществляется электронной торговой площадкой «</w:t>
      </w:r>
      <w:proofErr w:type="spellStart"/>
      <w:r>
        <w:rPr>
          <w:sz w:val="28"/>
          <w:szCs w:val="28"/>
        </w:rPr>
        <w:t>Росэлторг</w:t>
      </w:r>
      <w:proofErr w:type="spellEnd"/>
      <w:r>
        <w:rPr>
          <w:sz w:val="28"/>
          <w:szCs w:val="28"/>
        </w:rPr>
        <w:t xml:space="preserve">» (АО «Единая электронная торговая площадка») в соответствии с Регламентом электронной торговой площадки.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w:t>
      </w:r>
      <w:proofErr w:type="gramStart"/>
      <w:r>
        <w:rPr>
          <w:rFonts w:cs="Times New Roman"/>
          <w:color w:val="auto"/>
          <w:sz w:val="28"/>
          <w:szCs w:val="28"/>
          <w:lang w:eastAsia="zh-CN"/>
        </w:rPr>
        <w:t>электронной торговой площадке</w:t>
      </w:r>
      <w:proofErr w:type="gramEnd"/>
      <w:r>
        <w:rPr>
          <w:rFonts w:cs="Times New Roman"/>
          <w:color w:val="auto"/>
          <w:sz w:val="28"/>
          <w:szCs w:val="28"/>
          <w:lang w:eastAsia="zh-CN"/>
        </w:rPr>
        <w:t xml:space="preserve">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762410" w:rsidRDefault="00762410" w:rsidP="00762410">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762410" w:rsidRDefault="00762410" w:rsidP="00762410">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roseltorg</w:t>
      </w:r>
      <w:proofErr w:type="spellEnd"/>
      <w:r>
        <w:rPr>
          <w:rFonts w:ascii="PT Astra Serif" w:hAnsi="PT Astra Serif"/>
          <w:sz w:val="28"/>
          <w:szCs w:val="28"/>
        </w:rPr>
        <w:t>.</w:t>
      </w:r>
      <w:proofErr w:type="spellStart"/>
      <w:r>
        <w:rPr>
          <w:rFonts w:ascii="PT Astra Serif" w:hAnsi="PT Astra Serif"/>
          <w:sz w:val="28"/>
          <w:szCs w:val="28"/>
          <w:lang w:val="en-US"/>
        </w:rPr>
        <w:t>ru</w:t>
      </w:r>
      <w:proofErr w:type="spellEnd"/>
      <w:r>
        <w:rPr>
          <w:rFonts w:ascii="PT Astra Serif" w:hAnsi="PT Astra Serif"/>
          <w:sz w:val="28"/>
          <w:szCs w:val="28"/>
        </w:rPr>
        <w:t>. Одно лицо имеет право подать только одну заявку.</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762410" w:rsidRDefault="00762410" w:rsidP="00762410">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762410" w:rsidRDefault="00762410" w:rsidP="00762410">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62410" w:rsidRDefault="00762410" w:rsidP="00762410">
      <w:pPr>
        <w:ind w:firstLine="709"/>
        <w:jc w:val="both"/>
        <w:rPr>
          <w:rFonts w:ascii="PT Astra Serif" w:hAnsi="PT Astra Serif"/>
          <w:sz w:val="28"/>
          <w:szCs w:val="28"/>
        </w:rPr>
      </w:pPr>
      <w:r>
        <w:rPr>
          <w:rFonts w:ascii="PT Astra Serif" w:hAnsi="PT Astra Serif"/>
          <w:sz w:val="28"/>
          <w:szCs w:val="28"/>
          <w:u w:val="single"/>
        </w:rPr>
        <w:lastRenderedPageBreak/>
        <w:t>физические лица</w:t>
      </w:r>
      <w:r>
        <w:rPr>
          <w:rFonts w:ascii="PT Astra Serif" w:hAnsi="PT Astra Serif"/>
          <w:sz w:val="28"/>
          <w:szCs w:val="28"/>
        </w:rPr>
        <w:t xml:space="preserve"> предъявляют документ, удостоверяющий личность (все листы).</w:t>
      </w:r>
    </w:p>
    <w:p w:rsidR="00762410" w:rsidRDefault="00762410" w:rsidP="00762410">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62410" w:rsidRDefault="00762410" w:rsidP="00762410">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762410" w:rsidRDefault="00762410" w:rsidP="00762410">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762410" w:rsidRDefault="00762410" w:rsidP="00762410">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62410" w:rsidRDefault="00762410" w:rsidP="00762410">
      <w:pPr>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w:t>
      </w:r>
      <w:r>
        <w:rPr>
          <w:rFonts w:ascii="PT Astra Serif" w:hAnsi="PT Astra Serif"/>
          <w:sz w:val="28"/>
          <w:szCs w:val="28"/>
        </w:rPr>
        <w:lastRenderedPageBreak/>
        <w:t>«Официальный сайт Российской Федерации в информационно-телекоммуникационной сети «Интернет» по адресу www.torgi.gov.ru.</w:t>
      </w:r>
    </w:p>
    <w:p w:rsidR="00762410" w:rsidRDefault="00762410" w:rsidP="00762410">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762410" w:rsidRDefault="00762410" w:rsidP="00762410">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762410" w:rsidRDefault="00762410" w:rsidP="00762410">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5" w:history="1">
        <w:r>
          <w:rPr>
            <w:rStyle w:val="a6"/>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762410" w:rsidRDefault="00762410" w:rsidP="00762410">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762410" w:rsidRDefault="00762410" w:rsidP="00762410">
      <w:pPr>
        <w:ind w:firstLine="709"/>
        <w:jc w:val="both"/>
        <w:rPr>
          <w:rFonts w:ascii="PT Astra Serif" w:hAnsi="PT Astra Serif"/>
          <w:sz w:val="28"/>
          <w:szCs w:val="28"/>
        </w:rPr>
      </w:pPr>
      <w:r>
        <w:rPr>
          <w:rFonts w:ascii="PT Astra Serif" w:hAnsi="PT Astra Serif"/>
          <w:sz w:val="28"/>
          <w:szCs w:val="28"/>
        </w:rPr>
        <w:t xml:space="preserve">Договор </w:t>
      </w:r>
      <w:proofErr w:type="gramStart"/>
      <w:r>
        <w:rPr>
          <w:rFonts w:ascii="PT Astra Serif" w:hAnsi="PT Astra Serif"/>
          <w:sz w:val="28"/>
          <w:szCs w:val="28"/>
        </w:rPr>
        <w:t>аренды  должен</w:t>
      </w:r>
      <w:proofErr w:type="gramEnd"/>
      <w:r>
        <w:rPr>
          <w:rFonts w:ascii="PT Astra Serif" w:hAnsi="PT Astra Serif"/>
          <w:sz w:val="28"/>
          <w:szCs w:val="28"/>
        </w:rPr>
        <w:t xml:space="preserve">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proofErr w:type="gramStart"/>
      <w:r>
        <w:rPr>
          <w:sz w:val="28"/>
          <w:szCs w:val="28"/>
        </w:rPr>
        <w:t>аренды  земельного</w:t>
      </w:r>
      <w:proofErr w:type="gramEnd"/>
      <w:r>
        <w:rPr>
          <w:sz w:val="28"/>
          <w:szCs w:val="28"/>
        </w:rPr>
        <w:t xml:space="preserve">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w:t>
      </w:r>
      <w:proofErr w:type="gramStart"/>
      <w:r>
        <w:rPr>
          <w:rFonts w:cs="Times New Roman"/>
          <w:color w:val="auto"/>
          <w:sz w:val="28"/>
          <w:szCs w:val="28"/>
          <w:lang w:eastAsia="zh-CN"/>
        </w:rPr>
        <w:t>земельный  участок</w:t>
      </w:r>
      <w:proofErr w:type="gramEnd"/>
      <w:r>
        <w:rPr>
          <w:rFonts w:cs="Times New Roman"/>
          <w:color w:val="auto"/>
          <w:sz w:val="28"/>
          <w:szCs w:val="28"/>
          <w:lang w:eastAsia="zh-CN"/>
        </w:rPr>
        <w:t xml:space="preserve"> в соответствии с договором аренды.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762410" w:rsidRDefault="00762410" w:rsidP="00762410">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762410" w:rsidRDefault="00762410" w:rsidP="0076241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762410" w:rsidRDefault="00762410" w:rsidP="00762410">
      <w:pPr>
        <w:ind w:firstLine="709"/>
        <w:jc w:val="both"/>
        <w:rPr>
          <w:rFonts w:ascii="PT Astra Serif" w:hAnsi="PT Astra Serif"/>
          <w:sz w:val="28"/>
          <w:szCs w:val="28"/>
        </w:rPr>
      </w:pPr>
      <w:r>
        <w:rPr>
          <w:rFonts w:ascii="PT Astra Serif" w:hAnsi="PT Astra Serif"/>
          <w:sz w:val="28"/>
          <w:szCs w:val="28"/>
        </w:rPr>
        <w:lastRenderedPageBreak/>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762410" w:rsidRDefault="00762410" w:rsidP="00762410">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410" w:rsidRDefault="00762410" w:rsidP="00762410">
      <w:pPr>
        <w:ind w:firstLine="709"/>
        <w:jc w:val="both"/>
        <w:rPr>
          <w:sz w:val="28"/>
          <w:szCs w:val="28"/>
        </w:rPr>
      </w:pPr>
    </w:p>
    <w:p w:rsidR="00762410" w:rsidRDefault="00762410" w:rsidP="00762410">
      <w:pPr>
        <w:ind w:firstLine="709"/>
        <w:jc w:val="both"/>
        <w:rPr>
          <w:rFonts w:ascii="PT Astra Serif" w:hAnsi="PT Astra Serif"/>
          <w:sz w:val="28"/>
          <w:szCs w:val="28"/>
        </w:rPr>
      </w:pPr>
    </w:p>
    <w:p w:rsidR="00762410" w:rsidRDefault="00762410" w:rsidP="00762410">
      <w:pPr>
        <w:jc w:val="both"/>
        <w:rPr>
          <w:rFonts w:ascii="PT Astra Serif" w:hAnsi="PT Astra Serif"/>
          <w:sz w:val="28"/>
          <w:szCs w:val="28"/>
        </w:rPr>
      </w:pPr>
    </w:p>
    <w:p w:rsidR="00762410" w:rsidRPr="007A6862" w:rsidRDefault="00762410" w:rsidP="00762410"/>
    <w:p w:rsidR="00762410" w:rsidRDefault="00762410"/>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p w:rsidR="008E5FAF" w:rsidRDefault="008E5FAF"/>
    <w:tbl>
      <w:tblPr>
        <w:tblW w:w="0" w:type="auto"/>
        <w:tblInd w:w="5070" w:type="dxa"/>
        <w:tblLook w:val="0000" w:firstRow="0" w:lastRow="0" w:firstColumn="0" w:lastColumn="0" w:noHBand="0" w:noVBand="0"/>
      </w:tblPr>
      <w:tblGrid>
        <w:gridCol w:w="4285"/>
      </w:tblGrid>
      <w:tr w:rsidR="008E5FAF" w:rsidRPr="00AB37F2" w:rsidTr="0090035E">
        <w:trPr>
          <w:trHeight w:val="1846"/>
        </w:trPr>
        <w:tc>
          <w:tcPr>
            <w:tcW w:w="4482" w:type="dxa"/>
          </w:tcPr>
          <w:p w:rsidR="008E5FAF" w:rsidRPr="00AB37F2" w:rsidRDefault="008E5FAF" w:rsidP="0090035E">
            <w:pPr>
              <w:pStyle w:val="21"/>
              <w:jc w:val="center"/>
              <w:rPr>
                <w:rFonts w:ascii="Times New Roman" w:hAnsi="Times New Roman"/>
                <w:sz w:val="28"/>
                <w:szCs w:val="28"/>
              </w:rPr>
            </w:pPr>
            <w:r w:rsidRPr="00AB37F2">
              <w:rPr>
                <w:rFonts w:ascii="Times New Roman" w:hAnsi="Times New Roman"/>
                <w:sz w:val="28"/>
                <w:szCs w:val="28"/>
              </w:rPr>
              <w:lastRenderedPageBreak/>
              <w:t>Приложение № 2</w:t>
            </w:r>
          </w:p>
          <w:p w:rsidR="008E5FAF" w:rsidRPr="00AB37F2" w:rsidRDefault="008E5FAF" w:rsidP="0090035E">
            <w:pPr>
              <w:pStyle w:val="21"/>
              <w:jc w:val="center"/>
              <w:rPr>
                <w:rFonts w:ascii="Times New Roman" w:hAnsi="Times New Roman"/>
                <w:sz w:val="28"/>
                <w:szCs w:val="28"/>
              </w:rPr>
            </w:pPr>
            <w:r w:rsidRPr="00AB37F2">
              <w:rPr>
                <w:rFonts w:ascii="Times New Roman" w:hAnsi="Times New Roman"/>
                <w:sz w:val="28"/>
                <w:szCs w:val="28"/>
              </w:rPr>
              <w:t>к постановлению администрации</w:t>
            </w:r>
          </w:p>
          <w:p w:rsidR="008E5FAF" w:rsidRPr="00AB37F2" w:rsidRDefault="008E5FAF" w:rsidP="0090035E">
            <w:pPr>
              <w:pStyle w:val="21"/>
              <w:jc w:val="center"/>
              <w:rPr>
                <w:rFonts w:ascii="Times New Roman" w:hAnsi="Times New Roman"/>
                <w:sz w:val="28"/>
                <w:szCs w:val="28"/>
              </w:rPr>
            </w:pPr>
            <w:r w:rsidRPr="00AB37F2">
              <w:rPr>
                <w:rFonts w:ascii="Times New Roman" w:hAnsi="Times New Roman"/>
                <w:sz w:val="28"/>
                <w:szCs w:val="28"/>
              </w:rPr>
              <w:t>муниципального образования</w:t>
            </w:r>
          </w:p>
          <w:p w:rsidR="008E5FAF" w:rsidRPr="00AB37F2" w:rsidRDefault="008E5FAF" w:rsidP="0090035E">
            <w:pPr>
              <w:pStyle w:val="21"/>
              <w:jc w:val="center"/>
              <w:rPr>
                <w:rFonts w:ascii="Times New Roman" w:hAnsi="Times New Roman"/>
                <w:sz w:val="28"/>
                <w:szCs w:val="28"/>
              </w:rPr>
            </w:pPr>
            <w:proofErr w:type="spellStart"/>
            <w:r w:rsidRPr="00AB37F2">
              <w:rPr>
                <w:rFonts w:ascii="Times New Roman" w:hAnsi="Times New Roman"/>
                <w:sz w:val="28"/>
                <w:szCs w:val="28"/>
              </w:rPr>
              <w:t>Чернский</w:t>
            </w:r>
            <w:proofErr w:type="spellEnd"/>
            <w:r w:rsidRPr="00AB37F2">
              <w:rPr>
                <w:rFonts w:ascii="Times New Roman" w:hAnsi="Times New Roman"/>
                <w:sz w:val="28"/>
                <w:szCs w:val="28"/>
              </w:rPr>
              <w:t xml:space="preserve"> район</w:t>
            </w:r>
          </w:p>
          <w:p w:rsidR="008E5FAF" w:rsidRPr="00AB37F2" w:rsidRDefault="00BF1009" w:rsidP="003036AD">
            <w:pPr>
              <w:pStyle w:val="21"/>
              <w:jc w:val="center"/>
              <w:rPr>
                <w:rFonts w:ascii="Times New Roman" w:hAnsi="Times New Roman"/>
                <w:sz w:val="28"/>
                <w:szCs w:val="28"/>
              </w:rPr>
            </w:pPr>
            <w:r w:rsidRPr="003548E1">
              <w:rPr>
                <w:rFonts w:ascii="Times New Roman" w:hAnsi="Times New Roman"/>
                <w:color w:val="000000"/>
                <w:sz w:val="24"/>
                <w:szCs w:val="24"/>
              </w:rPr>
              <w:t>от 01.1</w:t>
            </w:r>
            <w:r w:rsidR="003036AD">
              <w:rPr>
                <w:rFonts w:ascii="Times New Roman" w:hAnsi="Times New Roman"/>
                <w:color w:val="000000"/>
                <w:sz w:val="24"/>
                <w:szCs w:val="24"/>
              </w:rPr>
              <w:t>0</w:t>
            </w:r>
            <w:r w:rsidRPr="003548E1">
              <w:rPr>
                <w:rFonts w:ascii="Times New Roman" w:hAnsi="Times New Roman"/>
                <w:color w:val="000000"/>
                <w:sz w:val="24"/>
                <w:szCs w:val="24"/>
              </w:rPr>
              <w:t>. 2024</w:t>
            </w:r>
            <w:r>
              <w:rPr>
                <w:rFonts w:ascii="Times New Roman" w:hAnsi="Times New Roman"/>
                <w:color w:val="000000"/>
                <w:sz w:val="24"/>
                <w:szCs w:val="24"/>
              </w:rPr>
              <w:t xml:space="preserve">  </w:t>
            </w:r>
            <w:r w:rsidRPr="003548E1">
              <w:rPr>
                <w:rFonts w:ascii="Times New Roman" w:hAnsi="Times New Roman"/>
                <w:color w:val="000000"/>
                <w:sz w:val="24"/>
                <w:szCs w:val="24"/>
              </w:rPr>
              <w:t xml:space="preserve"> № 625</w:t>
            </w:r>
          </w:p>
        </w:tc>
      </w:tr>
    </w:tbl>
    <w:p w:rsidR="008E5FAF" w:rsidRPr="00AB37F2" w:rsidRDefault="008E5FAF" w:rsidP="008E5FAF">
      <w:pPr>
        <w:pStyle w:val="2"/>
      </w:pPr>
    </w:p>
    <w:p w:rsidR="008E5FAF" w:rsidRDefault="008E5FAF" w:rsidP="008E5FAF">
      <w:pPr>
        <w:pStyle w:val="2"/>
      </w:pPr>
      <w:r w:rsidRPr="00AB37F2">
        <w:t>Продавцу</w:t>
      </w:r>
    </w:p>
    <w:p w:rsidR="008E5FAF" w:rsidRPr="00A27C99" w:rsidRDefault="008E5FAF" w:rsidP="008E5FAF">
      <w:pPr>
        <w:pStyle w:val="2"/>
      </w:pPr>
      <w:proofErr w:type="gramStart"/>
      <w:r w:rsidRPr="00A27C99">
        <w:rPr>
          <w:sz w:val="26"/>
          <w:szCs w:val="26"/>
        </w:rPr>
        <w:t>Администрация  муниципального</w:t>
      </w:r>
      <w:proofErr w:type="gramEnd"/>
      <w:r w:rsidRPr="00A27C99">
        <w:rPr>
          <w:sz w:val="26"/>
          <w:szCs w:val="26"/>
        </w:rPr>
        <w:t xml:space="preserve"> образования </w:t>
      </w:r>
      <w:proofErr w:type="spellStart"/>
      <w:r w:rsidRPr="00A27C99">
        <w:rPr>
          <w:sz w:val="26"/>
          <w:szCs w:val="26"/>
        </w:rPr>
        <w:t>Чернский</w:t>
      </w:r>
      <w:proofErr w:type="spellEnd"/>
      <w:r w:rsidRPr="00A27C99">
        <w:rPr>
          <w:sz w:val="26"/>
          <w:szCs w:val="26"/>
        </w:rPr>
        <w:t xml:space="preserve"> район</w:t>
      </w:r>
    </w:p>
    <w:p w:rsidR="008E5FAF" w:rsidRPr="00A27C99" w:rsidRDefault="008E5FAF" w:rsidP="008E5FAF">
      <w:pPr>
        <w:shd w:val="clear" w:color="auto" w:fill="FFFFFF"/>
        <w:spacing w:line="235" w:lineRule="exact"/>
        <w:ind w:left="4536"/>
        <w:rPr>
          <w:b/>
          <w:color w:val="000000"/>
          <w:spacing w:val="7"/>
          <w:sz w:val="26"/>
          <w:szCs w:val="26"/>
        </w:rPr>
      </w:pPr>
    </w:p>
    <w:p w:rsidR="008E5FAF" w:rsidRPr="00AB37F2" w:rsidRDefault="008E5FAF" w:rsidP="008E5FAF">
      <w:pPr>
        <w:shd w:val="clear" w:color="auto" w:fill="FFFFFF"/>
        <w:spacing w:line="235" w:lineRule="exact"/>
        <w:jc w:val="center"/>
      </w:pPr>
      <w:r w:rsidRPr="00AB37F2">
        <w:rPr>
          <w:b/>
          <w:color w:val="000000"/>
          <w:spacing w:val="7"/>
        </w:rPr>
        <w:t>ЗАЯВКА НА УЧАСТИЕ В АУКЦИОНЕ</w:t>
      </w:r>
    </w:p>
    <w:p w:rsidR="008E5FAF" w:rsidRDefault="008E5FAF" w:rsidP="008E5FAF">
      <w:pPr>
        <w:shd w:val="clear" w:color="auto" w:fill="FFFFFF"/>
        <w:spacing w:before="72"/>
        <w:ind w:left="2645"/>
        <w:rPr>
          <w:color w:val="000000"/>
        </w:rPr>
      </w:pPr>
    </w:p>
    <w:p w:rsidR="008E5FAF" w:rsidRDefault="008E5FAF" w:rsidP="008E5FAF">
      <w:pPr>
        <w:shd w:val="clear" w:color="auto" w:fill="FFFFFF"/>
        <w:spacing w:before="72"/>
        <w:ind w:left="2645"/>
      </w:pPr>
      <w:r w:rsidRPr="00AB37F2">
        <w:rPr>
          <w:color w:val="000000"/>
        </w:rPr>
        <w:t>№</w:t>
      </w:r>
      <w:r w:rsidRPr="00AB37F2">
        <w:t>__________________________</w:t>
      </w:r>
    </w:p>
    <w:p w:rsidR="008E5FAF" w:rsidRPr="00AB37F2" w:rsidRDefault="008E5FAF" w:rsidP="008E5FAF">
      <w:pPr>
        <w:shd w:val="clear" w:color="auto" w:fill="FFFFFF"/>
        <w:spacing w:before="72"/>
        <w:ind w:left="2645"/>
      </w:pPr>
    </w:p>
    <w:p w:rsidR="008E5FAF" w:rsidRDefault="008E5FAF" w:rsidP="008E5FAF">
      <w:pPr>
        <w:shd w:val="clear" w:color="auto" w:fill="FFFFFF"/>
        <w:spacing w:before="173"/>
        <w:rPr>
          <w:color w:val="000000"/>
          <w:spacing w:val="4"/>
        </w:rPr>
      </w:pPr>
      <w:r w:rsidRPr="00AB37F2">
        <w:rPr>
          <w:color w:val="000000"/>
          <w:spacing w:val="4"/>
        </w:rPr>
        <w:t>«_____</w:t>
      </w:r>
      <w:proofErr w:type="gramStart"/>
      <w:r w:rsidRPr="00AB37F2">
        <w:rPr>
          <w:color w:val="000000"/>
          <w:spacing w:val="4"/>
        </w:rPr>
        <w:t>_»_</w:t>
      </w:r>
      <w:proofErr w:type="gramEnd"/>
      <w:r w:rsidRPr="00AB37F2">
        <w:rPr>
          <w:color w:val="000000"/>
          <w:spacing w:val="4"/>
        </w:rPr>
        <w:t>_____________20____г.</w:t>
      </w:r>
    </w:p>
    <w:p w:rsidR="008E5FAF" w:rsidRPr="00AB37F2" w:rsidRDefault="008E5FAF" w:rsidP="008E5FAF">
      <w:pPr>
        <w:shd w:val="clear" w:color="auto" w:fill="FFFFFF"/>
        <w:spacing w:before="58"/>
        <w:ind w:left="86"/>
      </w:pPr>
      <w:r w:rsidRPr="00AB37F2">
        <w:rPr>
          <w:color w:val="000000"/>
          <w:spacing w:val="-1"/>
        </w:rPr>
        <w:t>(заполняется Претендентом (его полномочным представителем)</w:t>
      </w:r>
    </w:p>
    <w:p w:rsidR="008E5FAF" w:rsidRPr="00AB37F2" w:rsidRDefault="008E5FAF" w:rsidP="008E5FAF">
      <w:pPr>
        <w:shd w:val="clear" w:color="auto" w:fill="FFFFFF"/>
        <w:spacing w:before="58"/>
        <w:ind w:left="86"/>
      </w:pPr>
      <w:r w:rsidRPr="00AB37F2">
        <w:rPr>
          <w:noProof/>
          <w:lang w:eastAsia="ru-RU"/>
        </w:rPr>
        <mc:AlternateContent>
          <mc:Choice Requires="wps">
            <w:drawing>
              <wp:anchor distT="0" distB="0" distL="114300" distR="114300" simplePos="0" relativeHeight="251660288" behindDoc="0" locked="0" layoutInCell="0" allowOverlap="1" wp14:anchorId="16242DA9" wp14:editId="04F85D7A">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8E5FAF" w:rsidRDefault="008E5FAF" w:rsidP="008E5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42DA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8E5FAF" w:rsidRDefault="008E5FAF" w:rsidP="008E5FAF"/>
                  </w:txbxContent>
                </v:textbox>
              </v:shape>
            </w:pict>
          </mc:Fallback>
        </mc:AlternateContent>
      </w:r>
      <w:r w:rsidRPr="00AB37F2">
        <w:rPr>
          <w:noProof/>
          <w:lang w:eastAsia="ru-RU"/>
        </w:rPr>
        <mc:AlternateContent>
          <mc:Choice Requires="wps">
            <w:drawing>
              <wp:anchor distT="0" distB="0" distL="114300" distR="114300" simplePos="0" relativeHeight="251659264" behindDoc="0" locked="0" layoutInCell="0" allowOverlap="1" wp14:anchorId="4726C3D2" wp14:editId="35333977">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8E5FAF" w:rsidRDefault="008E5FAF" w:rsidP="008E5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C3D2" id="Надпись 10" o:spid="_x0000_s1027"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8E5FAF" w:rsidRDefault="008E5FAF" w:rsidP="008E5FAF"/>
                  </w:txbxContent>
                </v:textbox>
              </v:shape>
            </w:pict>
          </mc:Fallback>
        </mc:AlternateContent>
      </w:r>
    </w:p>
    <w:p w:rsidR="008E5FAF" w:rsidRPr="00AB37F2" w:rsidRDefault="008E5FAF" w:rsidP="008E5FAF">
      <w:pPr>
        <w:shd w:val="clear" w:color="auto" w:fill="FFFFFF"/>
        <w:tabs>
          <w:tab w:val="left" w:pos="2694"/>
          <w:tab w:val="left" w:pos="6804"/>
        </w:tabs>
        <w:spacing w:before="58"/>
      </w:pPr>
      <w:r w:rsidRPr="00AB37F2">
        <w:rPr>
          <w:b/>
        </w:rPr>
        <w:t>Претендент</w:t>
      </w:r>
      <w:r w:rsidRPr="00AB37F2">
        <w:t xml:space="preserve"> -</w:t>
      </w:r>
      <w:r w:rsidRPr="00AB37F2">
        <w:tab/>
        <w:t>физическое лицо</w:t>
      </w:r>
      <w:r w:rsidRPr="00AB37F2">
        <w:tab/>
        <w:t>юридическое лицо</w:t>
      </w:r>
    </w:p>
    <w:p w:rsidR="008E5FAF" w:rsidRPr="00AB37F2" w:rsidRDefault="008E5FAF" w:rsidP="008E5FAF">
      <w:pPr>
        <w:shd w:val="clear" w:color="auto" w:fill="FFFFFF"/>
        <w:spacing w:before="58"/>
      </w:pPr>
      <w:r w:rsidRPr="00AB37F2">
        <w:rPr>
          <w:b/>
          <w:color w:val="000000"/>
          <w:spacing w:val="-4"/>
        </w:rPr>
        <w:t>ФИО/Наименование Претендента</w:t>
      </w:r>
      <w:r w:rsidRPr="00AB37F2">
        <w:rPr>
          <w:b/>
        </w:rPr>
        <w:t xml:space="preserve"> </w:t>
      </w:r>
      <w:r w:rsidRPr="00AB37F2">
        <w:t>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rPr>
          <w:i/>
        </w:rPr>
      </w:pPr>
      <w:r w:rsidRPr="00A27C99">
        <w:rPr>
          <w:i/>
        </w:rPr>
        <w:t>(для физических лиц)</w:t>
      </w:r>
    </w:p>
    <w:p w:rsidR="008E5FAF" w:rsidRPr="00A27C99" w:rsidRDefault="008E5FAF" w:rsidP="008E5FAF">
      <w:pPr>
        <w:shd w:val="clear" w:color="auto" w:fill="FFFFFF"/>
        <w:tabs>
          <w:tab w:val="left" w:pos="2694"/>
          <w:tab w:val="left" w:pos="6804"/>
        </w:tabs>
        <w:spacing w:before="58"/>
        <w:ind w:left="86"/>
      </w:pPr>
      <w:r w:rsidRPr="00A27C99">
        <w:rPr>
          <w:color w:val="000000"/>
          <w:spacing w:val="-2"/>
        </w:rPr>
        <w:t>Документ, удостоверяющий личность</w:t>
      </w:r>
      <w:r w:rsidRPr="00A27C99">
        <w:t xml:space="preserve"> 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Серия ____________№____________________, выдан «_____</w:t>
      </w:r>
      <w:proofErr w:type="gramStart"/>
      <w:r w:rsidRPr="00A27C99">
        <w:t>_»_</w:t>
      </w:r>
      <w:proofErr w:type="gramEnd"/>
      <w:r w:rsidRPr="00A27C99">
        <w:t>___________ ________г.</w:t>
      </w:r>
    </w:p>
    <w:p w:rsidR="008E5FAF" w:rsidRPr="00A27C99" w:rsidRDefault="008E5FAF" w:rsidP="008E5FAF">
      <w:pPr>
        <w:shd w:val="clear" w:color="auto" w:fill="FFFFFF"/>
        <w:tabs>
          <w:tab w:val="left" w:pos="2694"/>
          <w:tab w:val="left" w:pos="6804"/>
        </w:tabs>
        <w:spacing w:before="58"/>
        <w:ind w:left="86"/>
      </w:pPr>
      <w:r w:rsidRPr="00A27C99">
        <w:t>выдан_______________________________________________________________________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ИНН________________________________________________________________________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rPr>
          <w:i/>
        </w:rPr>
      </w:pPr>
      <w:r w:rsidRPr="00A27C99">
        <w:rPr>
          <w:i/>
        </w:rPr>
        <w:t>(для юридических лиц)</w:t>
      </w:r>
    </w:p>
    <w:p w:rsidR="008E5FAF" w:rsidRPr="00A27C99" w:rsidRDefault="008E5FAF" w:rsidP="008E5FAF">
      <w:pPr>
        <w:pStyle w:val="1"/>
        <w:rPr>
          <w:sz w:val="24"/>
        </w:rPr>
      </w:pPr>
      <w:r w:rsidRPr="00A27C99">
        <w:rPr>
          <w:sz w:val="24"/>
        </w:rPr>
        <w:t>Документ о государственной регистрации в качестве юридического лица 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серия __________ №______________ дата регистрации «____» _____________ ________г.</w:t>
      </w:r>
    </w:p>
    <w:p w:rsidR="008E5FAF" w:rsidRPr="00A27C99" w:rsidRDefault="008E5FAF" w:rsidP="008E5FAF">
      <w:pPr>
        <w:shd w:val="clear" w:color="auto" w:fill="FFFFFF"/>
        <w:tabs>
          <w:tab w:val="left" w:pos="2694"/>
          <w:tab w:val="left" w:pos="6804"/>
        </w:tabs>
        <w:spacing w:before="58"/>
        <w:ind w:left="86"/>
      </w:pPr>
      <w:r w:rsidRPr="00A27C99">
        <w:t>Орган, осуществивший регистрацию 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Место выдачи 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 xml:space="preserve">ИНН ________________________ </w:t>
      </w:r>
    </w:p>
    <w:p w:rsidR="008E5FAF" w:rsidRPr="00A27C99" w:rsidRDefault="008E5FAF" w:rsidP="008E5FAF">
      <w:pPr>
        <w:shd w:val="clear" w:color="auto" w:fill="FFFFFF"/>
        <w:tabs>
          <w:tab w:val="left" w:pos="2694"/>
          <w:tab w:val="left" w:pos="6804"/>
        </w:tabs>
        <w:spacing w:before="58"/>
        <w:ind w:left="86"/>
      </w:pPr>
      <w:r w:rsidRPr="00A27C99">
        <w:t>Место жительства/место нахождение Претендента 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Телефон _____________________ Факс __________________ Индекс _________________</w:t>
      </w:r>
    </w:p>
    <w:p w:rsidR="008E5FAF" w:rsidRPr="00A27C99" w:rsidRDefault="008E5FAF" w:rsidP="008E5FAF">
      <w:pPr>
        <w:shd w:val="clear" w:color="auto" w:fill="FFFFFF"/>
        <w:tabs>
          <w:tab w:val="left" w:pos="2694"/>
          <w:tab w:val="left" w:pos="6804"/>
        </w:tabs>
        <w:spacing w:before="58"/>
        <w:ind w:left="86"/>
      </w:pPr>
      <w:r w:rsidRPr="00A27C99">
        <w:t>Банковские реквизиты Претендента для возврата денежных средств:</w:t>
      </w:r>
    </w:p>
    <w:p w:rsidR="008E5FAF" w:rsidRPr="00A27C99" w:rsidRDefault="008E5FAF" w:rsidP="008E5FAF">
      <w:pPr>
        <w:shd w:val="clear" w:color="auto" w:fill="FFFFFF"/>
        <w:tabs>
          <w:tab w:val="left" w:pos="2694"/>
          <w:tab w:val="left" w:pos="6804"/>
        </w:tabs>
        <w:spacing w:before="58"/>
        <w:ind w:left="86"/>
      </w:pPr>
      <w:r w:rsidRPr="00A27C99">
        <w:t>Банк: _____________________________________________________________________________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r w:rsidRPr="00A27C99">
        <w:t>расчетный (лицевой) счет №____________________________________________________________</w:t>
      </w:r>
    </w:p>
    <w:p w:rsidR="008E5FAF" w:rsidRPr="00A27C99" w:rsidRDefault="008E5FAF" w:rsidP="008E5FAF">
      <w:pPr>
        <w:shd w:val="clear" w:color="auto" w:fill="FFFFFF"/>
        <w:tabs>
          <w:tab w:val="left" w:pos="2694"/>
          <w:tab w:val="left" w:pos="6804"/>
        </w:tabs>
        <w:spacing w:before="58"/>
        <w:ind w:left="86"/>
      </w:pPr>
      <w:proofErr w:type="spellStart"/>
      <w:proofErr w:type="gramStart"/>
      <w:r w:rsidRPr="00A27C99">
        <w:t>корр.счет</w:t>
      </w:r>
      <w:proofErr w:type="spellEnd"/>
      <w:proofErr w:type="gramEnd"/>
      <w:r w:rsidRPr="00A27C99">
        <w:t xml:space="preserve"> __________________________________________ БИК _____________________</w:t>
      </w:r>
    </w:p>
    <w:p w:rsidR="008E5FAF" w:rsidRPr="00A27C99" w:rsidRDefault="008E5FAF" w:rsidP="008E5FAF">
      <w:pPr>
        <w:shd w:val="clear" w:color="auto" w:fill="FFFFFF"/>
        <w:tabs>
          <w:tab w:val="left" w:pos="2694"/>
          <w:tab w:val="left" w:pos="6804"/>
        </w:tabs>
        <w:spacing w:before="58"/>
        <w:ind w:left="86"/>
      </w:pPr>
      <w:r w:rsidRPr="00A27C99">
        <w:lastRenderedPageBreak/>
        <w:t>Представитель претендента _____________________________________________________</w:t>
      </w:r>
    </w:p>
    <w:p w:rsidR="008E5FAF" w:rsidRPr="00A27C99" w:rsidRDefault="008E5FAF" w:rsidP="008E5FAF">
      <w:pPr>
        <w:shd w:val="clear" w:color="auto" w:fill="FFFFFF"/>
        <w:spacing w:before="58"/>
        <w:ind w:left="2977"/>
        <w:jc w:val="center"/>
        <w:rPr>
          <w:vertAlign w:val="superscript"/>
        </w:rPr>
      </w:pPr>
      <w:r w:rsidRPr="00A27C99">
        <w:rPr>
          <w:vertAlign w:val="superscript"/>
        </w:rPr>
        <w:t>(ФИО или наименование)</w:t>
      </w:r>
    </w:p>
    <w:p w:rsidR="008E5FAF" w:rsidRPr="00A27C99" w:rsidRDefault="008E5FAF" w:rsidP="008E5FAF">
      <w:pPr>
        <w:shd w:val="clear" w:color="auto" w:fill="FFFFFF"/>
        <w:spacing w:before="58"/>
      </w:pPr>
      <w:r w:rsidRPr="00A27C99">
        <w:t>_____________________________________________________________________________</w:t>
      </w:r>
    </w:p>
    <w:p w:rsidR="008E5FAF" w:rsidRPr="00A27C99" w:rsidRDefault="008E5FAF" w:rsidP="008E5FAF">
      <w:pPr>
        <w:shd w:val="clear" w:color="auto" w:fill="FFFFFF"/>
        <w:spacing w:before="58"/>
      </w:pPr>
      <w:r w:rsidRPr="00A27C99">
        <w:t>Действует на основании доверенности от «_____» _____________ _____г. №____________</w:t>
      </w:r>
    </w:p>
    <w:p w:rsidR="008E5FAF" w:rsidRPr="00A27C99" w:rsidRDefault="008E5FAF" w:rsidP="008E5FAF">
      <w:pPr>
        <w:shd w:val="clear" w:color="auto" w:fill="FFFFFF"/>
        <w:spacing w:before="58"/>
      </w:pPr>
      <w:r w:rsidRPr="00A27C99">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A27C99">
        <w:rPr>
          <w:color w:val="000000"/>
        </w:rPr>
        <w:t>юридического лица:</w:t>
      </w:r>
      <w:r w:rsidRPr="00A27C99">
        <w:t xml:space="preserve"> ____________________________________________________________</w:t>
      </w:r>
    </w:p>
    <w:p w:rsidR="008E5FAF" w:rsidRPr="00A27C99" w:rsidRDefault="008E5FAF" w:rsidP="008E5FAF">
      <w:pPr>
        <w:shd w:val="clear" w:color="auto" w:fill="FFFFFF"/>
        <w:jc w:val="center"/>
      </w:pPr>
      <w:r w:rsidRPr="00A27C99">
        <w:rPr>
          <w:color w:val="000000"/>
          <w:spacing w:val="-1"/>
          <w:vertAlign w:val="superscript"/>
        </w:rPr>
        <w:t xml:space="preserve">(наименование документа, серия, номер, дата и место выдачи (регистрации), кем </w:t>
      </w:r>
      <w:proofErr w:type="gramStart"/>
      <w:r w:rsidRPr="00A27C99">
        <w:rPr>
          <w:color w:val="000000"/>
          <w:spacing w:val="-1"/>
          <w:vertAlign w:val="superscript"/>
        </w:rPr>
        <w:t>выдан)</w:t>
      </w:r>
      <w:r w:rsidRPr="00A27C99">
        <w:t>_</w:t>
      </w:r>
      <w:proofErr w:type="gramEnd"/>
      <w:r w:rsidRPr="00A27C99">
        <w:t>________________________________________________________________________</w:t>
      </w:r>
      <w:r w:rsidRPr="00A27C99">
        <w:rPr>
          <w:color w:val="000000"/>
          <w:spacing w:val="2"/>
        </w:rPr>
        <w:t xml:space="preserve">принимая решение об участии в аукционе </w:t>
      </w:r>
      <w:r w:rsidRPr="00A27C99">
        <w:rPr>
          <w:rFonts w:ascii="PT Astra Serif" w:hAnsi="PT Astra Serif"/>
        </w:rPr>
        <w:t>на право заключения договора аренды  земельного участка</w:t>
      </w:r>
      <w:r w:rsidRPr="00A27C99">
        <w:rPr>
          <w:color w:val="000000"/>
        </w:rPr>
        <w:t>:</w:t>
      </w:r>
    </w:p>
    <w:p w:rsidR="008E5FAF" w:rsidRPr="00A27C99" w:rsidRDefault="008E5FAF" w:rsidP="008E5FAF">
      <w:pPr>
        <w:shd w:val="clear" w:color="auto" w:fill="FFFFFF"/>
        <w:ind w:left="43"/>
        <w:jc w:val="center"/>
      </w:pPr>
      <w:r w:rsidRPr="00A27C99">
        <w:t xml:space="preserve">_____________________________________________________________________________ </w:t>
      </w:r>
      <w:r w:rsidRPr="00A27C99">
        <w:rPr>
          <w:color w:val="000000"/>
          <w:spacing w:val="1"/>
          <w:vertAlign w:val="superscript"/>
        </w:rPr>
        <w:t>(наименование имущества, его основные характеристики и местонахождение)</w:t>
      </w:r>
      <w:r w:rsidRPr="00A27C99">
        <w:t xml:space="preserve"> _______________________________________________________________________________________________________________________________________________________________________________________________________________________________________</w:t>
      </w:r>
    </w:p>
    <w:p w:rsidR="008E5FAF" w:rsidRPr="00A27C99" w:rsidRDefault="008E5FAF" w:rsidP="008E5FAF">
      <w:pPr>
        <w:shd w:val="clear" w:color="auto" w:fill="FFFFFF"/>
        <w:ind w:left="43"/>
      </w:pPr>
      <w:r w:rsidRPr="00A27C99">
        <w:rPr>
          <w:b/>
          <w:color w:val="000000"/>
        </w:rPr>
        <w:t>обязуюсь:</w:t>
      </w:r>
    </w:p>
    <w:p w:rsidR="008E5FAF" w:rsidRPr="00A27C99" w:rsidRDefault="008E5FAF" w:rsidP="008E5FAF">
      <w:pPr>
        <w:shd w:val="clear" w:color="auto" w:fill="FFFFFF"/>
        <w:tabs>
          <w:tab w:val="left" w:pos="744"/>
        </w:tabs>
        <w:spacing w:line="230" w:lineRule="exact"/>
        <w:ind w:left="10" w:firstLine="365"/>
        <w:jc w:val="both"/>
      </w:pPr>
      <w:r w:rsidRPr="00A27C99">
        <w:rPr>
          <w:color w:val="000000"/>
          <w:spacing w:val="-14"/>
        </w:rPr>
        <w:t>1)</w:t>
      </w:r>
      <w:r w:rsidRPr="00A27C99">
        <w:rPr>
          <w:color w:val="000000"/>
        </w:rPr>
        <w:tab/>
      </w:r>
      <w:r w:rsidRPr="00A27C99">
        <w:rPr>
          <w:color w:val="000000"/>
          <w:spacing w:val="8"/>
        </w:rPr>
        <w:t>соблюдать условия аукциона, содержащиеся в информационном сообщении о</w:t>
      </w:r>
      <w:r w:rsidRPr="00A27C99">
        <w:rPr>
          <w:color w:val="000000"/>
        </w:rPr>
        <w:t xml:space="preserve"> проведении аукциона, опубликованном в печатном издании:</w:t>
      </w:r>
      <w:r w:rsidRPr="00A27C99">
        <w:t xml:space="preserve"> от «___» ________20 ___г.,    </w:t>
      </w:r>
      <w:r w:rsidRPr="00A27C99">
        <w:rPr>
          <w:color w:val="000000"/>
          <w:spacing w:val="7"/>
        </w:rPr>
        <w:t>а также порядок проведения аукциона, установленный действующим законодательством</w:t>
      </w:r>
      <w:r w:rsidRPr="00A27C99">
        <w:rPr>
          <w:color w:val="000000"/>
        </w:rPr>
        <w:t>;</w:t>
      </w:r>
    </w:p>
    <w:p w:rsidR="008E5FAF" w:rsidRPr="00A27C99" w:rsidRDefault="008E5FAF" w:rsidP="008E5FAF">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sidRPr="00A27C99">
        <w:rPr>
          <w:color w:val="000000"/>
          <w:spacing w:val="1"/>
        </w:rPr>
        <w:t>в случае признания победителем аукциона заключить с Продавцом договор</w:t>
      </w:r>
      <w:r w:rsidRPr="00A27C99">
        <w:rPr>
          <w:rFonts w:ascii="PT Astra Serif" w:hAnsi="PT Astra Serif"/>
          <w:b/>
        </w:rPr>
        <w:t xml:space="preserve"> </w:t>
      </w:r>
      <w:r w:rsidRPr="00A27C99">
        <w:rPr>
          <w:rFonts w:ascii="PT Astra Serif" w:hAnsi="PT Astra Serif"/>
        </w:rPr>
        <w:t>аренды земельного участка</w:t>
      </w:r>
      <w:r w:rsidRPr="00A27C99">
        <w:rPr>
          <w:color w:val="000000"/>
          <w:spacing w:val="1"/>
        </w:rPr>
        <w:t xml:space="preserve"> </w:t>
      </w:r>
      <w:r w:rsidRPr="00A27C99">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A27C99">
        <w:rPr>
          <w:color w:val="000000"/>
          <w:spacing w:val="9"/>
        </w:rPr>
        <w:t xml:space="preserve"> Продавцу стоимость аренды, установленную по результатам аукциона, в сроки,</w:t>
      </w:r>
      <w:r w:rsidRPr="00A27C99">
        <w:rPr>
          <w:color w:val="000000"/>
        </w:rPr>
        <w:t xml:space="preserve"> определяемые договором аренды.</w:t>
      </w:r>
    </w:p>
    <w:p w:rsidR="008E5FAF" w:rsidRPr="00A27C99" w:rsidRDefault="008E5FAF" w:rsidP="008E5FAF">
      <w:pPr>
        <w:shd w:val="clear" w:color="auto" w:fill="FFFFFF"/>
        <w:spacing w:before="53" w:line="211" w:lineRule="exact"/>
        <w:ind w:left="10"/>
      </w:pPr>
      <w:r w:rsidRPr="00A27C99">
        <w:rPr>
          <w:b/>
          <w:color w:val="000000"/>
        </w:rPr>
        <w:t>Приложения:</w:t>
      </w:r>
    </w:p>
    <w:p w:rsidR="008E5FAF" w:rsidRPr="00A27C99" w:rsidRDefault="008E5FAF" w:rsidP="008E5FAF">
      <w:pPr>
        <w:numPr>
          <w:ilvl w:val="0"/>
          <w:numId w:val="4"/>
        </w:numPr>
        <w:suppressAutoHyphens w:val="0"/>
        <w:autoSpaceDE w:val="0"/>
        <w:autoSpaceDN w:val="0"/>
        <w:adjustRightInd w:val="0"/>
        <w:jc w:val="both"/>
      </w:pPr>
      <w:r w:rsidRPr="00A27C99">
        <w:t>копии документов, удостоверяющих личность;</w:t>
      </w:r>
    </w:p>
    <w:p w:rsidR="008E5FAF" w:rsidRPr="00A27C99" w:rsidRDefault="008E5FAF" w:rsidP="008E5FAF">
      <w:pPr>
        <w:numPr>
          <w:ilvl w:val="0"/>
          <w:numId w:val="4"/>
        </w:numPr>
        <w:suppressAutoHyphens w:val="0"/>
        <w:autoSpaceDE w:val="0"/>
        <w:autoSpaceDN w:val="0"/>
        <w:adjustRightInd w:val="0"/>
        <w:jc w:val="both"/>
      </w:pPr>
      <w:r w:rsidRPr="00A27C99">
        <w:t>документы, подтверждающие внесение задатка.</w:t>
      </w:r>
    </w:p>
    <w:p w:rsidR="008E5FAF" w:rsidRPr="00A27C99" w:rsidRDefault="008E5FAF" w:rsidP="008E5FAF">
      <w:pPr>
        <w:shd w:val="clear" w:color="auto" w:fill="FFFFFF"/>
        <w:spacing w:before="72"/>
        <w:ind w:left="422"/>
        <w:rPr>
          <w:b/>
          <w:color w:val="000000"/>
        </w:rPr>
      </w:pPr>
    </w:p>
    <w:p w:rsidR="008E5FAF" w:rsidRPr="00A27C99" w:rsidRDefault="008E5FAF" w:rsidP="008E5FAF">
      <w:pPr>
        <w:shd w:val="clear" w:color="auto" w:fill="FFFFFF"/>
        <w:spacing w:before="72"/>
        <w:ind w:left="422"/>
      </w:pPr>
      <w:r w:rsidRPr="00A27C99">
        <w:rPr>
          <w:b/>
          <w:color w:val="000000"/>
        </w:rPr>
        <w:t>Подпись Претендента (его полномочного представителя)</w:t>
      </w:r>
    </w:p>
    <w:p w:rsidR="008E5FAF" w:rsidRPr="00A27C99" w:rsidRDefault="008E5FAF" w:rsidP="008E5FAF">
      <w:pPr>
        <w:shd w:val="clear" w:color="auto" w:fill="FFFFFF"/>
        <w:tabs>
          <w:tab w:val="left" w:leader="underscore" w:pos="1934"/>
          <w:tab w:val="left" w:leader="underscore" w:pos="4109"/>
          <w:tab w:val="left" w:pos="6499"/>
        </w:tabs>
        <w:spacing w:before="629"/>
        <w:ind w:left="418"/>
      </w:pPr>
      <w:r w:rsidRPr="00A27C99">
        <w:rPr>
          <w:color w:val="000000"/>
          <w:spacing w:val="-1"/>
        </w:rPr>
        <w:t>Дата: «</w:t>
      </w:r>
      <w:r w:rsidRPr="00A27C99">
        <w:rPr>
          <w:color w:val="000000"/>
        </w:rPr>
        <w:tab/>
        <w:t>»</w:t>
      </w:r>
      <w:r w:rsidRPr="00A27C99">
        <w:rPr>
          <w:color w:val="000000"/>
        </w:rPr>
        <w:tab/>
      </w:r>
      <w:r w:rsidRPr="00A27C99">
        <w:rPr>
          <w:color w:val="000000"/>
          <w:spacing w:val="8"/>
        </w:rPr>
        <w:t>20__г.</w:t>
      </w:r>
      <w:r w:rsidRPr="00A27C99">
        <w:rPr>
          <w:color w:val="000000"/>
        </w:rPr>
        <w:tab/>
      </w:r>
    </w:p>
    <w:p w:rsidR="008E5FAF" w:rsidRPr="00A27C99" w:rsidRDefault="008E5FAF" w:rsidP="008E5FAF">
      <w:pPr>
        <w:shd w:val="clear" w:color="auto" w:fill="FFFFFF"/>
        <w:spacing w:before="754"/>
        <w:ind w:left="418"/>
      </w:pPr>
      <w:r w:rsidRPr="00A27C99">
        <w:rPr>
          <w:b/>
          <w:color w:val="000000"/>
          <w:spacing w:val="-1"/>
        </w:rPr>
        <w:t>Заявка принята Продавцом (его полномочным представителем):</w:t>
      </w:r>
    </w:p>
    <w:p w:rsidR="008E5FAF" w:rsidRPr="00A27C99" w:rsidRDefault="008E5FAF" w:rsidP="008E5FAF">
      <w:pPr>
        <w:shd w:val="clear" w:color="auto" w:fill="FFFFFF"/>
        <w:tabs>
          <w:tab w:val="left" w:pos="1262"/>
          <w:tab w:val="left" w:pos="2947"/>
          <w:tab w:val="left" w:pos="4795"/>
        </w:tabs>
        <w:spacing w:before="110"/>
        <w:ind w:left="418"/>
      </w:pPr>
      <w:r w:rsidRPr="00A27C99">
        <w:rPr>
          <w:color w:val="000000"/>
        </w:rPr>
        <w:t>«____</w:t>
      </w:r>
      <w:proofErr w:type="gramStart"/>
      <w:r w:rsidRPr="00A27C99">
        <w:rPr>
          <w:color w:val="000000"/>
        </w:rPr>
        <w:t>_»_</w:t>
      </w:r>
      <w:proofErr w:type="gramEnd"/>
      <w:r w:rsidRPr="00A27C99">
        <w:rPr>
          <w:color w:val="000000"/>
        </w:rPr>
        <w:t>____________</w:t>
      </w:r>
      <w:r w:rsidRPr="00A27C99">
        <w:rPr>
          <w:color w:val="000000"/>
          <w:spacing w:val="3"/>
        </w:rPr>
        <w:t>20___г. в</w:t>
      </w:r>
      <w:r w:rsidRPr="00A27C99">
        <w:rPr>
          <w:color w:val="000000"/>
        </w:rPr>
        <w:tab/>
      </w:r>
      <w:r w:rsidRPr="00A27C99">
        <w:rPr>
          <w:color w:val="000000"/>
          <w:spacing w:val="5"/>
        </w:rPr>
        <w:t>час.______ мин.________ за №</w:t>
      </w:r>
      <w:r w:rsidRPr="00A27C99">
        <w:t>__________</w:t>
      </w:r>
    </w:p>
    <w:p w:rsidR="008E5FAF" w:rsidRPr="00A27C99" w:rsidRDefault="008E5FAF" w:rsidP="008E5FAF">
      <w:pPr>
        <w:shd w:val="clear" w:color="auto" w:fill="FFFFFF"/>
        <w:spacing w:before="245"/>
        <w:ind w:left="408"/>
      </w:pPr>
      <w:r w:rsidRPr="00A27C99">
        <w:rPr>
          <w:color w:val="000000"/>
          <w:spacing w:val="-2"/>
        </w:rPr>
        <w:t>Подпись уполномоченного лица Продавца, принявшего заявку.</w:t>
      </w:r>
    </w:p>
    <w:p w:rsidR="008E5FAF" w:rsidRPr="00A27C99" w:rsidRDefault="008E5FAF" w:rsidP="008E5FAF">
      <w:pPr>
        <w:shd w:val="clear" w:color="auto" w:fill="FFFFFF"/>
        <w:spacing w:before="245"/>
        <w:ind w:left="408"/>
        <w:rPr>
          <w:color w:val="000000"/>
          <w:spacing w:val="-2"/>
        </w:rPr>
      </w:pPr>
      <w:r w:rsidRPr="00A27C99">
        <w:t>__________________________________________________________________________</w:t>
      </w:r>
    </w:p>
    <w:p w:rsidR="008E5FAF" w:rsidRPr="00A27C99" w:rsidRDefault="008E5FAF" w:rsidP="008E5FAF">
      <w:pPr>
        <w:shd w:val="clear" w:color="auto" w:fill="FFFFFF"/>
        <w:tabs>
          <w:tab w:val="left" w:pos="4678"/>
        </w:tabs>
        <w:spacing w:before="245"/>
        <w:ind w:left="408"/>
        <w:rPr>
          <w:color w:val="000000"/>
          <w:spacing w:val="-1"/>
        </w:rPr>
      </w:pPr>
      <w:r w:rsidRPr="00A27C99">
        <w:rPr>
          <w:color w:val="000000"/>
          <w:spacing w:val="-2"/>
        </w:rPr>
        <w:t>(подпись)</w:t>
      </w:r>
      <w:r w:rsidRPr="00A27C99">
        <w:rPr>
          <w:color w:val="000000"/>
        </w:rPr>
        <w:tab/>
      </w:r>
      <w:r w:rsidRPr="00A27C99">
        <w:rPr>
          <w:color w:val="000000"/>
          <w:spacing w:val="-1"/>
        </w:rPr>
        <w:t>(фамилия, имя, отчество, должность)</w:t>
      </w:r>
    </w:p>
    <w:p w:rsidR="008E5FAF" w:rsidRPr="00A27C99" w:rsidRDefault="008E5FAF" w:rsidP="008E5FAF">
      <w:pPr>
        <w:shd w:val="clear" w:color="auto" w:fill="FFFFFF"/>
        <w:tabs>
          <w:tab w:val="left" w:pos="4678"/>
        </w:tabs>
        <w:spacing w:before="245"/>
      </w:pPr>
    </w:p>
    <w:p w:rsidR="008E5FAF" w:rsidRPr="00A27C99" w:rsidRDefault="008E5FAF" w:rsidP="008E5FAF">
      <w:pPr>
        <w:shd w:val="clear" w:color="auto" w:fill="FFFFFF"/>
        <w:tabs>
          <w:tab w:val="left" w:pos="4678"/>
        </w:tabs>
        <w:spacing w:before="245"/>
      </w:pPr>
      <w:r w:rsidRPr="00A27C99">
        <w:t xml:space="preserve">                               ____________________________________________</w:t>
      </w:r>
    </w:p>
    <w:p w:rsidR="008E5FAF" w:rsidRPr="00A27C99" w:rsidRDefault="008E5FAF" w:rsidP="008E5FAF">
      <w:pPr>
        <w:jc w:val="both"/>
        <w:rPr>
          <w:b/>
        </w:rPr>
      </w:pPr>
    </w:p>
    <w:p w:rsidR="008E5FAF" w:rsidRPr="00A27C99" w:rsidRDefault="008E5FAF" w:rsidP="008E5FAF">
      <w:pPr>
        <w:ind w:left="360"/>
        <w:jc w:val="both"/>
        <w:rPr>
          <w:b/>
        </w:rPr>
      </w:pPr>
    </w:p>
    <w:p w:rsidR="008E5FAF" w:rsidRDefault="008E5FAF" w:rsidP="008E5FAF"/>
    <w:p w:rsidR="008E5FAF" w:rsidRDefault="008E5FAF"/>
    <w:tbl>
      <w:tblPr>
        <w:tblpPr w:leftFromText="180" w:rightFromText="180" w:horzAnchor="margin" w:tblpXSpec="right" w:tblpY="480"/>
        <w:tblW w:w="0" w:type="auto"/>
        <w:tblLook w:val="04A0" w:firstRow="1" w:lastRow="0" w:firstColumn="1" w:lastColumn="0" w:noHBand="0" w:noVBand="1"/>
      </w:tblPr>
      <w:tblGrid>
        <w:gridCol w:w="4482"/>
      </w:tblGrid>
      <w:tr w:rsidR="003548E1" w:rsidTr="0090035E">
        <w:trPr>
          <w:trHeight w:val="1846"/>
        </w:trPr>
        <w:tc>
          <w:tcPr>
            <w:tcW w:w="4482" w:type="dxa"/>
            <w:hideMark/>
          </w:tcPr>
          <w:p w:rsidR="003548E1" w:rsidRDefault="003548E1" w:rsidP="0090035E">
            <w:pPr>
              <w:pStyle w:val="21"/>
              <w:jc w:val="center"/>
              <w:rPr>
                <w:rFonts w:ascii="PT Astra Serif" w:hAnsi="PT Astra Serif"/>
                <w:sz w:val="26"/>
                <w:szCs w:val="26"/>
              </w:rPr>
            </w:pPr>
            <w:r>
              <w:rPr>
                <w:rFonts w:ascii="PT Astra Serif" w:hAnsi="PT Astra Serif"/>
                <w:sz w:val="26"/>
                <w:szCs w:val="26"/>
              </w:rPr>
              <w:lastRenderedPageBreak/>
              <w:t>Приложение № 3</w:t>
            </w:r>
          </w:p>
          <w:p w:rsidR="003548E1" w:rsidRDefault="003548E1" w:rsidP="0090035E">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3548E1" w:rsidRDefault="003548E1" w:rsidP="0090035E">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3548E1" w:rsidRDefault="003548E1" w:rsidP="0090035E">
            <w:pPr>
              <w:pStyle w:val="21"/>
              <w:jc w:val="center"/>
              <w:rPr>
                <w:rFonts w:ascii="PT Astra Serif" w:hAnsi="PT Astra Serif"/>
                <w:sz w:val="26"/>
                <w:szCs w:val="26"/>
              </w:rPr>
            </w:pPr>
            <w:proofErr w:type="spellStart"/>
            <w:r>
              <w:rPr>
                <w:rFonts w:ascii="PT Astra Serif" w:hAnsi="PT Astra Serif"/>
                <w:sz w:val="26"/>
                <w:szCs w:val="26"/>
              </w:rPr>
              <w:t>Чернский</w:t>
            </w:r>
            <w:proofErr w:type="spellEnd"/>
            <w:r>
              <w:rPr>
                <w:rFonts w:ascii="PT Astra Serif" w:hAnsi="PT Astra Serif"/>
                <w:sz w:val="26"/>
                <w:szCs w:val="26"/>
              </w:rPr>
              <w:t xml:space="preserve"> район</w:t>
            </w:r>
          </w:p>
          <w:p w:rsidR="003548E1" w:rsidRDefault="00BF1009" w:rsidP="003036AD">
            <w:pPr>
              <w:pStyle w:val="21"/>
              <w:jc w:val="center"/>
              <w:rPr>
                <w:rFonts w:ascii="PT Astra Serif" w:hAnsi="PT Astra Serif"/>
                <w:sz w:val="28"/>
                <w:szCs w:val="28"/>
              </w:rPr>
            </w:pPr>
            <w:r w:rsidRPr="003548E1">
              <w:rPr>
                <w:rFonts w:ascii="Times New Roman" w:hAnsi="Times New Roman"/>
                <w:color w:val="000000"/>
                <w:sz w:val="24"/>
                <w:szCs w:val="24"/>
              </w:rPr>
              <w:t>от 01.1</w:t>
            </w:r>
            <w:r w:rsidR="003036AD">
              <w:rPr>
                <w:rFonts w:ascii="Times New Roman" w:hAnsi="Times New Roman"/>
                <w:color w:val="000000"/>
                <w:sz w:val="24"/>
                <w:szCs w:val="24"/>
              </w:rPr>
              <w:t>0</w:t>
            </w:r>
            <w:bookmarkStart w:id="0" w:name="_GoBack"/>
            <w:bookmarkEnd w:id="0"/>
            <w:r w:rsidRPr="003548E1">
              <w:rPr>
                <w:rFonts w:ascii="Times New Roman" w:hAnsi="Times New Roman"/>
                <w:color w:val="000000"/>
                <w:sz w:val="24"/>
                <w:szCs w:val="24"/>
              </w:rPr>
              <w:t>. 2024</w:t>
            </w:r>
            <w:r>
              <w:rPr>
                <w:rFonts w:ascii="Times New Roman" w:hAnsi="Times New Roman"/>
                <w:color w:val="000000"/>
                <w:sz w:val="24"/>
                <w:szCs w:val="24"/>
              </w:rPr>
              <w:t xml:space="preserve">  </w:t>
            </w:r>
            <w:r w:rsidRPr="003548E1">
              <w:rPr>
                <w:rFonts w:ascii="Times New Roman" w:hAnsi="Times New Roman"/>
                <w:color w:val="000000"/>
                <w:sz w:val="24"/>
                <w:szCs w:val="24"/>
              </w:rPr>
              <w:t xml:space="preserve"> № 625</w:t>
            </w:r>
          </w:p>
        </w:tc>
      </w:tr>
    </w:tbl>
    <w:p w:rsidR="003548E1" w:rsidRDefault="003548E1" w:rsidP="003548E1">
      <w:pPr>
        <w:widowControl w:val="0"/>
        <w:autoSpaceDE w:val="0"/>
        <w:autoSpaceDN w:val="0"/>
        <w:adjustRightInd w:val="0"/>
        <w:jc w:val="center"/>
        <w:rPr>
          <w:rFonts w:ascii="PT Astra Serif" w:hAnsi="PT Astra Serif"/>
          <w:b/>
          <w:bCs/>
          <w:sz w:val="28"/>
          <w:szCs w:val="28"/>
        </w:rPr>
      </w:pPr>
    </w:p>
    <w:p w:rsidR="003548E1" w:rsidRDefault="003548E1" w:rsidP="003548E1">
      <w:pPr>
        <w:widowControl w:val="0"/>
        <w:autoSpaceDE w:val="0"/>
        <w:autoSpaceDN w:val="0"/>
        <w:adjustRightInd w:val="0"/>
        <w:jc w:val="center"/>
        <w:rPr>
          <w:rFonts w:ascii="PT Astra Serif" w:hAnsi="PT Astra Serif"/>
          <w:b/>
          <w:bCs/>
          <w:sz w:val="28"/>
          <w:szCs w:val="28"/>
        </w:rPr>
      </w:pPr>
    </w:p>
    <w:p w:rsidR="003548E1" w:rsidRDefault="003548E1" w:rsidP="003548E1">
      <w:pPr>
        <w:widowControl w:val="0"/>
        <w:autoSpaceDE w:val="0"/>
        <w:autoSpaceDN w:val="0"/>
        <w:adjustRightInd w:val="0"/>
        <w:jc w:val="center"/>
        <w:rPr>
          <w:rFonts w:ascii="PT Astra Serif" w:hAnsi="PT Astra Serif"/>
          <w:b/>
          <w:bCs/>
          <w:sz w:val="28"/>
          <w:szCs w:val="28"/>
        </w:rPr>
      </w:pPr>
    </w:p>
    <w:p w:rsidR="003548E1" w:rsidRDefault="003548E1" w:rsidP="003548E1">
      <w:pPr>
        <w:widowControl w:val="0"/>
        <w:autoSpaceDE w:val="0"/>
        <w:autoSpaceDN w:val="0"/>
        <w:adjustRightInd w:val="0"/>
        <w:jc w:val="center"/>
        <w:rPr>
          <w:rFonts w:ascii="PT Astra Serif" w:hAnsi="PT Astra Serif"/>
          <w:b/>
          <w:bCs/>
          <w:sz w:val="28"/>
          <w:szCs w:val="28"/>
        </w:rPr>
      </w:pPr>
    </w:p>
    <w:p w:rsidR="003548E1" w:rsidRDefault="003548E1" w:rsidP="003548E1">
      <w:pPr>
        <w:widowControl w:val="0"/>
        <w:autoSpaceDE w:val="0"/>
        <w:autoSpaceDN w:val="0"/>
        <w:adjustRightInd w:val="0"/>
        <w:rPr>
          <w:rFonts w:ascii="PT Astra Serif" w:hAnsi="PT Astra Serif"/>
          <w:b/>
          <w:bCs/>
          <w:sz w:val="28"/>
          <w:szCs w:val="28"/>
        </w:rPr>
      </w:pPr>
    </w:p>
    <w:p w:rsidR="003548E1" w:rsidRDefault="003548E1" w:rsidP="003548E1">
      <w:pPr>
        <w:widowControl w:val="0"/>
        <w:autoSpaceDE w:val="0"/>
        <w:autoSpaceDN w:val="0"/>
        <w:adjustRightInd w:val="0"/>
        <w:rPr>
          <w:rFonts w:ascii="PT Astra Serif" w:hAnsi="PT Astra Serif"/>
          <w:b/>
          <w:bCs/>
          <w:sz w:val="28"/>
          <w:szCs w:val="28"/>
        </w:rPr>
      </w:pPr>
    </w:p>
    <w:p w:rsidR="003548E1" w:rsidRDefault="003548E1" w:rsidP="003548E1">
      <w:pPr>
        <w:widowControl w:val="0"/>
        <w:autoSpaceDE w:val="0"/>
        <w:autoSpaceDN w:val="0"/>
        <w:adjustRightInd w:val="0"/>
        <w:rPr>
          <w:rFonts w:ascii="PT Astra Serif" w:hAnsi="PT Astra Serif"/>
          <w:b/>
          <w:bCs/>
          <w:sz w:val="28"/>
          <w:szCs w:val="28"/>
        </w:rPr>
      </w:pPr>
    </w:p>
    <w:p w:rsidR="003548E1" w:rsidRPr="00367DDF" w:rsidRDefault="003548E1" w:rsidP="003548E1">
      <w:pPr>
        <w:pStyle w:val="1"/>
        <w:numPr>
          <w:ilvl w:val="0"/>
          <w:numId w:val="8"/>
        </w:numPr>
        <w:jc w:val="right"/>
        <w:rPr>
          <w:color w:val="000000"/>
          <w:szCs w:val="28"/>
        </w:rPr>
      </w:pPr>
    </w:p>
    <w:p w:rsidR="003548E1" w:rsidRDefault="003548E1" w:rsidP="003548E1">
      <w:pPr>
        <w:pStyle w:val="1"/>
        <w:numPr>
          <w:ilvl w:val="0"/>
          <w:numId w:val="8"/>
        </w:numPr>
        <w:ind w:right="-4"/>
        <w:rPr>
          <w:color w:val="C00000"/>
          <w:u w:val="single"/>
        </w:rPr>
      </w:pPr>
      <w:r>
        <w:rPr>
          <w:color w:val="000000"/>
        </w:rPr>
        <w:t xml:space="preserve">     ДОГОВОР АРЕНДЫ № </w:t>
      </w:r>
      <w:r>
        <w:rPr>
          <w:color w:val="000000" w:themeColor="text1"/>
          <w:u w:val="single"/>
        </w:rPr>
        <w:t>______</w:t>
      </w:r>
    </w:p>
    <w:p w:rsidR="003548E1" w:rsidRDefault="003548E1" w:rsidP="003548E1">
      <w:pPr>
        <w:pStyle w:val="1"/>
        <w:numPr>
          <w:ilvl w:val="0"/>
          <w:numId w:val="8"/>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3548E1" w:rsidRDefault="003548E1" w:rsidP="003548E1"/>
    <w:p w:rsidR="003548E1" w:rsidRDefault="003548E1" w:rsidP="003548E1">
      <w:pPr>
        <w:tabs>
          <w:tab w:val="left" w:pos="-2268"/>
          <w:tab w:val="left" w:pos="567"/>
          <w:tab w:val="left" w:pos="851"/>
          <w:tab w:val="left" w:pos="9214"/>
        </w:tabs>
        <w:ind w:right="-4"/>
        <w:jc w:val="both"/>
        <w:rPr>
          <w:b/>
        </w:rPr>
      </w:pPr>
      <w:r>
        <w:rPr>
          <w:b/>
        </w:rPr>
        <w:t xml:space="preserve">п. Чернь Тульской области                                                                        _________ 2024 год </w:t>
      </w:r>
    </w:p>
    <w:p w:rsidR="003548E1" w:rsidRDefault="003548E1" w:rsidP="003548E1">
      <w:pPr>
        <w:tabs>
          <w:tab w:val="left" w:pos="-2268"/>
          <w:tab w:val="left" w:pos="567"/>
          <w:tab w:val="left" w:pos="851"/>
          <w:tab w:val="left" w:pos="9214"/>
        </w:tabs>
        <w:ind w:right="-4"/>
        <w:jc w:val="both"/>
        <w:rPr>
          <w:b/>
        </w:rPr>
      </w:pPr>
    </w:p>
    <w:p w:rsidR="003548E1" w:rsidRDefault="003548E1" w:rsidP="003548E1">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b/>
          <w:sz w:val="24"/>
          <w:szCs w:val="24"/>
        </w:rPr>
        <w:t>Белошицкого</w:t>
      </w:r>
      <w:proofErr w:type="spellEnd"/>
      <w:r>
        <w:rPr>
          <w:rFonts w:ascii="Times New Roman" w:hAnsi="Times New Roman" w:cs="Times New Roman"/>
          <w:b/>
          <w:sz w:val="24"/>
          <w:szCs w:val="24"/>
        </w:rPr>
        <w:t xml:space="preserve">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3548E1" w:rsidRDefault="003548E1" w:rsidP="003548E1">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3548E1" w:rsidRDefault="003548E1" w:rsidP="003548E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3548E1" w:rsidRDefault="003548E1" w:rsidP="003548E1">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3548E1" w:rsidRDefault="003548E1" w:rsidP="003548E1">
      <w:pPr>
        <w:pStyle w:val="ConsPlusNonformat"/>
        <w:widowControl/>
        <w:jc w:val="both"/>
        <w:rPr>
          <w:rFonts w:ascii="Times New Roman" w:hAnsi="Times New Roman" w:cs="Times New Roman"/>
        </w:rPr>
      </w:pPr>
      <w:r>
        <w:rPr>
          <w:rFonts w:ascii="Times New Roman" w:hAnsi="Times New Roman" w:cs="Times New Roman"/>
          <w:sz w:val="24"/>
          <w:szCs w:val="24"/>
        </w:rPr>
        <w:t xml:space="preserve">с другой стороны, на основании постановления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от   </w:t>
      </w:r>
      <w:r w:rsidRPr="00F651A7">
        <w:rPr>
          <w:rFonts w:ascii="Times New Roman" w:hAnsi="Times New Roman" w:cs="Times New Roman"/>
          <w:sz w:val="24"/>
          <w:szCs w:val="24"/>
        </w:rPr>
        <w:t>.202</w:t>
      </w:r>
      <w:r>
        <w:rPr>
          <w:rFonts w:ascii="Times New Roman" w:hAnsi="Times New Roman" w:cs="Times New Roman"/>
          <w:sz w:val="24"/>
          <w:szCs w:val="24"/>
        </w:rPr>
        <w:t>4</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3548E1" w:rsidRDefault="003548E1" w:rsidP="003548E1">
      <w:pPr>
        <w:tabs>
          <w:tab w:val="left" w:pos="-2268"/>
          <w:tab w:val="left" w:pos="567"/>
          <w:tab w:val="left" w:pos="851"/>
          <w:tab w:val="left" w:pos="9214"/>
        </w:tabs>
        <w:ind w:right="-4"/>
        <w:jc w:val="center"/>
        <w:rPr>
          <w:b/>
          <w:color w:val="000000"/>
        </w:rPr>
      </w:pPr>
    </w:p>
    <w:p w:rsidR="003548E1" w:rsidRDefault="003548E1" w:rsidP="003548E1">
      <w:pPr>
        <w:tabs>
          <w:tab w:val="left" w:pos="-2268"/>
          <w:tab w:val="left" w:pos="567"/>
          <w:tab w:val="left" w:pos="851"/>
          <w:tab w:val="left" w:pos="9214"/>
        </w:tabs>
        <w:ind w:right="-4"/>
        <w:jc w:val="center"/>
        <w:rPr>
          <w:b/>
          <w:color w:val="000000"/>
        </w:rPr>
      </w:pPr>
      <w:r>
        <w:rPr>
          <w:b/>
          <w:color w:val="000000"/>
        </w:rPr>
        <w:t>1. Предмет договора</w:t>
      </w:r>
    </w:p>
    <w:p w:rsidR="003548E1" w:rsidRDefault="003548E1" w:rsidP="003548E1">
      <w:pPr>
        <w:pStyle w:val="a5"/>
        <w:widowControl w:val="0"/>
        <w:numPr>
          <w:ilvl w:val="1"/>
          <w:numId w:val="9"/>
        </w:numPr>
        <w:suppressAutoHyphens w:val="0"/>
        <w:autoSpaceDE w:val="0"/>
        <w:autoSpaceDN w:val="0"/>
        <w:adjustRightInd w:val="0"/>
        <w:ind w:left="0" w:firstLine="720"/>
        <w:jc w:val="both"/>
      </w:pPr>
      <w:bookmarkStart w:id="1" w:name="sub_1011"/>
      <w:r>
        <w:t>Арендодатель предоставляет, а Арендатор принимает в аренду земельный участок:</w:t>
      </w:r>
    </w:p>
    <w:bookmarkEnd w:id="1"/>
    <w:p w:rsidR="003548E1" w:rsidRPr="00D67255" w:rsidRDefault="003548E1" w:rsidP="003548E1">
      <w:pPr>
        <w:widowControl w:val="0"/>
        <w:numPr>
          <w:ilvl w:val="1"/>
          <w:numId w:val="5"/>
        </w:numPr>
        <w:suppressAutoHyphens w:val="0"/>
        <w:autoSpaceDE w:val="0"/>
        <w:autoSpaceDN w:val="0"/>
        <w:adjustRightInd w:val="0"/>
        <w:ind w:left="0" w:firstLine="709"/>
        <w:contextualSpacing/>
        <w:jc w:val="both"/>
        <w:rPr>
          <w:sz w:val="22"/>
          <w:szCs w:val="22"/>
        </w:rPr>
      </w:pPr>
      <w:r>
        <w:rPr>
          <w:sz w:val="22"/>
          <w:szCs w:val="22"/>
        </w:rPr>
        <w:t>к</w:t>
      </w:r>
      <w:r w:rsidRPr="00D67255">
        <w:rPr>
          <w:sz w:val="22"/>
          <w:szCs w:val="22"/>
        </w:rPr>
        <w:t>атегория земель: земли населенных пунктов,</w:t>
      </w:r>
    </w:p>
    <w:p w:rsidR="003548E1" w:rsidRPr="003B079C" w:rsidRDefault="003548E1" w:rsidP="003548E1">
      <w:pPr>
        <w:widowControl w:val="0"/>
        <w:numPr>
          <w:ilvl w:val="1"/>
          <w:numId w:val="5"/>
        </w:numPr>
        <w:suppressAutoHyphens w:val="0"/>
        <w:autoSpaceDE w:val="0"/>
        <w:autoSpaceDN w:val="0"/>
        <w:adjustRightInd w:val="0"/>
        <w:contextualSpacing/>
        <w:jc w:val="both"/>
        <w:rPr>
          <w:sz w:val="22"/>
          <w:szCs w:val="22"/>
        </w:rPr>
      </w:pPr>
      <w:r>
        <w:rPr>
          <w:sz w:val="22"/>
          <w:szCs w:val="22"/>
        </w:rPr>
        <w:t xml:space="preserve"> </w:t>
      </w:r>
      <w:r w:rsidRPr="00D67255">
        <w:rPr>
          <w:sz w:val="22"/>
          <w:szCs w:val="22"/>
        </w:rPr>
        <w:t xml:space="preserve">кадастровый номер: </w:t>
      </w:r>
      <w:r w:rsidRPr="003B079C">
        <w:rPr>
          <w:sz w:val="22"/>
          <w:szCs w:val="22"/>
        </w:rPr>
        <w:t>71:21:0</w:t>
      </w:r>
      <w:r>
        <w:rPr>
          <w:sz w:val="22"/>
          <w:szCs w:val="22"/>
        </w:rPr>
        <w:t>50403</w:t>
      </w:r>
      <w:r w:rsidRPr="003B079C">
        <w:rPr>
          <w:sz w:val="22"/>
          <w:szCs w:val="22"/>
        </w:rPr>
        <w:t>:</w:t>
      </w:r>
      <w:r>
        <w:rPr>
          <w:sz w:val="22"/>
          <w:szCs w:val="22"/>
        </w:rPr>
        <w:t>394</w:t>
      </w:r>
      <w:r w:rsidRPr="003B079C">
        <w:rPr>
          <w:sz w:val="22"/>
          <w:szCs w:val="22"/>
        </w:rPr>
        <w:t>;</w:t>
      </w:r>
    </w:p>
    <w:p w:rsidR="003548E1" w:rsidRPr="003B079C" w:rsidRDefault="003548E1" w:rsidP="003548E1">
      <w:pPr>
        <w:widowControl w:val="0"/>
        <w:numPr>
          <w:ilvl w:val="1"/>
          <w:numId w:val="5"/>
        </w:numPr>
        <w:suppressAutoHyphens w:val="0"/>
        <w:autoSpaceDE w:val="0"/>
        <w:autoSpaceDN w:val="0"/>
        <w:adjustRightInd w:val="0"/>
        <w:ind w:left="0" w:firstLine="709"/>
        <w:contextualSpacing/>
        <w:jc w:val="both"/>
        <w:rPr>
          <w:sz w:val="22"/>
          <w:szCs w:val="22"/>
        </w:rPr>
      </w:pPr>
      <w:r w:rsidRPr="003B079C">
        <w:rPr>
          <w:sz w:val="22"/>
          <w:szCs w:val="22"/>
        </w:rPr>
        <w:t>площадь 4</w:t>
      </w:r>
      <w:r>
        <w:rPr>
          <w:sz w:val="22"/>
          <w:szCs w:val="22"/>
        </w:rPr>
        <w:t>2</w:t>
      </w:r>
      <w:r w:rsidRPr="003B079C">
        <w:rPr>
          <w:sz w:val="22"/>
          <w:szCs w:val="22"/>
        </w:rPr>
        <w:t xml:space="preserve"> </w:t>
      </w:r>
      <w:proofErr w:type="spellStart"/>
      <w:r w:rsidRPr="003B079C">
        <w:rPr>
          <w:sz w:val="22"/>
          <w:szCs w:val="22"/>
        </w:rPr>
        <w:t>кв.м</w:t>
      </w:r>
      <w:proofErr w:type="spellEnd"/>
      <w:r w:rsidRPr="003B079C">
        <w:rPr>
          <w:sz w:val="22"/>
          <w:szCs w:val="22"/>
        </w:rPr>
        <w:t>.;</w:t>
      </w:r>
    </w:p>
    <w:p w:rsidR="003548E1" w:rsidRPr="003B079C" w:rsidRDefault="003548E1" w:rsidP="003548E1">
      <w:pPr>
        <w:widowControl w:val="0"/>
        <w:suppressAutoHyphens w:val="0"/>
        <w:autoSpaceDE w:val="0"/>
        <w:autoSpaceDN w:val="0"/>
        <w:adjustRightInd w:val="0"/>
        <w:spacing w:line="360" w:lineRule="exact"/>
        <w:ind w:left="357"/>
        <w:contextualSpacing/>
        <w:jc w:val="both"/>
        <w:rPr>
          <w:sz w:val="22"/>
          <w:szCs w:val="22"/>
        </w:rPr>
      </w:pPr>
      <w:r w:rsidRPr="003B079C">
        <w:rPr>
          <w:sz w:val="22"/>
          <w:szCs w:val="22"/>
        </w:rPr>
        <w:t xml:space="preserve">    - местоположение: Тульская область, </w:t>
      </w:r>
      <w:proofErr w:type="spellStart"/>
      <w:r w:rsidRPr="003B079C">
        <w:rPr>
          <w:sz w:val="22"/>
          <w:szCs w:val="22"/>
        </w:rPr>
        <w:t>Чернский</w:t>
      </w:r>
      <w:proofErr w:type="spellEnd"/>
      <w:r w:rsidRPr="003B079C">
        <w:rPr>
          <w:sz w:val="22"/>
          <w:szCs w:val="22"/>
        </w:rPr>
        <w:t xml:space="preserve"> район, </w:t>
      </w:r>
      <w:r w:rsidRPr="00222F89">
        <w:t>МО Турген</w:t>
      </w:r>
      <w:r>
        <w:t xml:space="preserve">евское, </w:t>
      </w:r>
      <w:proofErr w:type="spellStart"/>
      <w:r>
        <w:t>д.Медвежка</w:t>
      </w:r>
      <w:proofErr w:type="spellEnd"/>
      <w:r>
        <w:t xml:space="preserve">, </w:t>
      </w:r>
      <w:proofErr w:type="spellStart"/>
      <w:r>
        <w:t>ул.Дорожная</w:t>
      </w:r>
      <w:proofErr w:type="spellEnd"/>
      <w:r>
        <w:rPr>
          <w:sz w:val="22"/>
          <w:szCs w:val="22"/>
        </w:rPr>
        <w:t>;</w:t>
      </w:r>
    </w:p>
    <w:p w:rsidR="003548E1" w:rsidRPr="00D67255" w:rsidRDefault="003548E1" w:rsidP="003548E1">
      <w:pPr>
        <w:widowControl w:val="0"/>
        <w:suppressAutoHyphens w:val="0"/>
        <w:autoSpaceDE w:val="0"/>
        <w:autoSpaceDN w:val="0"/>
        <w:adjustRightInd w:val="0"/>
        <w:spacing w:line="360" w:lineRule="exact"/>
        <w:ind w:left="357"/>
        <w:contextualSpacing/>
        <w:jc w:val="both"/>
        <w:rPr>
          <w:sz w:val="22"/>
          <w:szCs w:val="22"/>
        </w:rPr>
      </w:pPr>
      <w:r>
        <w:rPr>
          <w:sz w:val="22"/>
          <w:szCs w:val="22"/>
        </w:rPr>
        <w:t xml:space="preserve">    </w:t>
      </w:r>
      <w:r w:rsidRPr="00D67255">
        <w:rPr>
          <w:sz w:val="22"/>
          <w:szCs w:val="22"/>
        </w:rPr>
        <w:t xml:space="preserve">- вид разрешенного использования: – для </w:t>
      </w:r>
      <w:r>
        <w:rPr>
          <w:sz w:val="22"/>
          <w:szCs w:val="22"/>
        </w:rPr>
        <w:t>размещения индивидуального гаража</w:t>
      </w:r>
      <w:r w:rsidRPr="00D67255">
        <w:rPr>
          <w:sz w:val="22"/>
          <w:szCs w:val="22"/>
        </w:rPr>
        <w:t>.</w:t>
      </w:r>
    </w:p>
    <w:p w:rsidR="003548E1" w:rsidRDefault="003548E1" w:rsidP="003548E1">
      <w:pPr>
        <w:pStyle w:val="a5"/>
        <w:widowControl w:val="0"/>
        <w:numPr>
          <w:ilvl w:val="1"/>
          <w:numId w:val="9"/>
        </w:numPr>
        <w:suppressAutoHyphens w:val="0"/>
        <w:autoSpaceDE w:val="0"/>
        <w:autoSpaceDN w:val="0"/>
        <w:adjustRightInd w:val="0"/>
        <w:jc w:val="both"/>
      </w:pPr>
      <w:r>
        <w:t>Участок поставлен на государственный кадастровый учет.</w:t>
      </w:r>
    </w:p>
    <w:p w:rsidR="003548E1" w:rsidRDefault="003548E1" w:rsidP="003548E1">
      <w:pPr>
        <w:pStyle w:val="a5"/>
        <w:widowControl w:val="0"/>
        <w:numPr>
          <w:ilvl w:val="1"/>
          <w:numId w:val="9"/>
        </w:numPr>
        <w:suppressAutoHyphens w:val="0"/>
        <w:autoSpaceDE w:val="0"/>
        <w:autoSpaceDN w:val="0"/>
        <w:adjustRightInd w:val="0"/>
        <w:jc w:val="both"/>
      </w:pPr>
      <w:r>
        <w:t>Участок не обременен правами третьих лиц.</w:t>
      </w:r>
    </w:p>
    <w:p w:rsidR="003548E1" w:rsidRDefault="003548E1" w:rsidP="003548E1">
      <w:pPr>
        <w:ind w:firstLine="720"/>
        <w:jc w:val="both"/>
      </w:pPr>
    </w:p>
    <w:p w:rsidR="003548E1" w:rsidRPr="002445F2" w:rsidRDefault="003548E1" w:rsidP="003548E1">
      <w:pPr>
        <w:pStyle w:val="a5"/>
        <w:numPr>
          <w:ilvl w:val="0"/>
          <w:numId w:val="10"/>
        </w:numPr>
        <w:jc w:val="center"/>
        <w:outlineLvl w:val="0"/>
        <w:rPr>
          <w:b/>
          <w:bCs/>
        </w:rPr>
      </w:pPr>
      <w:r w:rsidRPr="002445F2">
        <w:rPr>
          <w:b/>
          <w:bCs/>
        </w:rPr>
        <w:t>Срок действия договора</w:t>
      </w:r>
    </w:p>
    <w:p w:rsidR="003548E1" w:rsidRPr="002445F2" w:rsidRDefault="003548E1" w:rsidP="003548E1">
      <w:pPr>
        <w:pStyle w:val="a5"/>
        <w:widowControl w:val="0"/>
        <w:numPr>
          <w:ilvl w:val="1"/>
          <w:numId w:val="10"/>
        </w:numPr>
        <w:suppressAutoHyphens w:val="0"/>
        <w:autoSpaceDE w:val="0"/>
        <w:autoSpaceDN w:val="0"/>
        <w:adjustRightInd w:val="0"/>
        <w:ind w:left="0" w:firstLine="709"/>
        <w:jc w:val="both"/>
      </w:pPr>
      <w:r w:rsidRPr="002445F2">
        <w:t xml:space="preserve">Настоящий договор заключен на </w:t>
      </w:r>
      <w:r>
        <w:t>10</w:t>
      </w:r>
      <w:r w:rsidRPr="002445F2">
        <w:t xml:space="preserve"> (</w:t>
      </w:r>
      <w:r>
        <w:t>десять</w:t>
      </w:r>
      <w:r w:rsidRPr="002445F2">
        <w:t>) лет.</w:t>
      </w:r>
    </w:p>
    <w:p w:rsidR="003548E1" w:rsidRPr="002445F2" w:rsidRDefault="003548E1" w:rsidP="003548E1">
      <w:pPr>
        <w:pStyle w:val="a5"/>
        <w:widowControl w:val="0"/>
        <w:numPr>
          <w:ilvl w:val="1"/>
          <w:numId w:val="10"/>
        </w:numPr>
        <w:suppressAutoHyphens w:val="0"/>
        <w:autoSpaceDE w:val="0"/>
        <w:autoSpaceDN w:val="0"/>
        <w:adjustRightInd w:val="0"/>
        <w:ind w:left="0" w:firstLine="709"/>
        <w:jc w:val="both"/>
      </w:pPr>
      <w:r w:rsidRPr="002445F2">
        <w:t>Срок действия договора исчисляется со дня заключения договора.</w:t>
      </w:r>
    </w:p>
    <w:p w:rsidR="003548E1" w:rsidRDefault="003548E1" w:rsidP="003548E1">
      <w:pPr>
        <w:pStyle w:val="a5"/>
        <w:widowControl w:val="0"/>
        <w:numPr>
          <w:ilvl w:val="1"/>
          <w:numId w:val="10"/>
        </w:numPr>
        <w:suppressAutoHyphens w:val="0"/>
        <w:autoSpaceDE w:val="0"/>
        <w:autoSpaceDN w:val="0"/>
        <w:adjustRightInd w:val="0"/>
        <w:ind w:left="0" w:firstLine="709"/>
        <w:jc w:val="both"/>
      </w:pPr>
      <w:r w:rsidRPr="002445F2">
        <w:t>Если Арендатор продолжает пользоваться земельным</w:t>
      </w:r>
      <w:r>
        <w:t xml:space="preserve">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3548E1" w:rsidRDefault="003548E1" w:rsidP="003548E1">
      <w:pPr>
        <w:pStyle w:val="a5"/>
        <w:widowControl w:val="0"/>
        <w:numPr>
          <w:ilvl w:val="1"/>
          <w:numId w:val="10"/>
        </w:numPr>
        <w:suppressAutoHyphens w:val="0"/>
        <w:autoSpaceDE w:val="0"/>
        <w:autoSpaceDN w:val="0"/>
        <w:adjustRightInd w:val="0"/>
        <w:ind w:left="0" w:firstLine="709"/>
        <w:jc w:val="both"/>
      </w:pPr>
      <w:r>
        <w:t xml:space="preserve">Договор считается заключенным и вступает в силу со дня его государственной </w:t>
      </w:r>
      <w:r>
        <w:lastRenderedPageBreak/>
        <w:t>регистрации.</w:t>
      </w:r>
    </w:p>
    <w:p w:rsidR="003548E1" w:rsidRDefault="003548E1" w:rsidP="003548E1">
      <w:pPr>
        <w:outlineLvl w:val="0"/>
        <w:rPr>
          <w:b/>
          <w:bCs/>
        </w:rPr>
      </w:pPr>
    </w:p>
    <w:p w:rsidR="003548E1" w:rsidRDefault="003548E1" w:rsidP="003548E1">
      <w:pPr>
        <w:jc w:val="center"/>
        <w:outlineLvl w:val="0"/>
        <w:rPr>
          <w:b/>
          <w:bCs/>
        </w:rPr>
      </w:pPr>
    </w:p>
    <w:p w:rsidR="003548E1" w:rsidRDefault="003548E1" w:rsidP="003548E1">
      <w:pPr>
        <w:jc w:val="center"/>
        <w:outlineLvl w:val="0"/>
        <w:rPr>
          <w:b/>
          <w:bCs/>
        </w:rPr>
      </w:pPr>
      <w:r>
        <w:rPr>
          <w:b/>
          <w:bCs/>
        </w:rPr>
        <w:t>3. Размер, порядок и условия внесения арендной платы</w:t>
      </w:r>
    </w:p>
    <w:p w:rsidR="003548E1" w:rsidRDefault="003548E1" w:rsidP="003548E1">
      <w:pPr>
        <w:pStyle w:val="a5"/>
        <w:widowControl w:val="0"/>
        <w:numPr>
          <w:ilvl w:val="1"/>
          <w:numId w:val="11"/>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3548E1" w:rsidRDefault="003548E1" w:rsidP="003548E1">
      <w:pPr>
        <w:pStyle w:val="a5"/>
        <w:widowControl w:val="0"/>
        <w:numPr>
          <w:ilvl w:val="1"/>
          <w:numId w:val="11"/>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3548E1" w:rsidRDefault="003548E1" w:rsidP="003548E1">
      <w:pPr>
        <w:widowControl w:val="0"/>
        <w:numPr>
          <w:ilvl w:val="1"/>
          <w:numId w:val="12"/>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3548E1" w:rsidRDefault="003548E1" w:rsidP="003548E1">
      <w:pPr>
        <w:pStyle w:val="a5"/>
        <w:widowControl w:val="0"/>
        <w:numPr>
          <w:ilvl w:val="2"/>
          <w:numId w:val="12"/>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3548E1" w:rsidRDefault="003548E1" w:rsidP="003548E1">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3548E1" w:rsidRPr="005A1CBE" w:rsidRDefault="003548E1" w:rsidP="003548E1">
      <w:pPr>
        <w:pStyle w:val="a5"/>
        <w:numPr>
          <w:ilvl w:val="2"/>
          <w:numId w:val="12"/>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3548E1" w:rsidRDefault="003548E1" w:rsidP="003548E1">
      <w:pPr>
        <w:jc w:val="both"/>
      </w:pPr>
      <w:r>
        <w:t xml:space="preserve">Арендатор производит перечисление арендной платы на платежные реквизиты </w:t>
      </w:r>
      <w:r>
        <w:rPr>
          <w:lang w:eastAsia="ar-SA"/>
        </w:rPr>
        <w:t xml:space="preserve">Управление Федерального Казначейства по Тульской области (Комитет по управлению муниципальным имуществом администрации муниципального образования </w:t>
      </w:r>
      <w:proofErr w:type="spellStart"/>
      <w:r>
        <w:rPr>
          <w:lang w:eastAsia="ar-SA"/>
        </w:rPr>
        <w:t>Чернский</w:t>
      </w:r>
      <w:proofErr w:type="spellEnd"/>
      <w:r>
        <w:rPr>
          <w:lang w:eastAsia="ar-SA"/>
        </w:rPr>
        <w:t xml:space="preserve">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w:t>
      </w:r>
      <w:proofErr w:type="spellStart"/>
      <w:r>
        <w:rPr>
          <w:lang w:eastAsia="ar-SA"/>
        </w:rPr>
        <w:t>сч</w:t>
      </w:r>
      <w:proofErr w:type="spellEnd"/>
      <w:r>
        <w:rPr>
          <w:lang w:eastAsia="ar-SA"/>
        </w:rPr>
        <w:t>: 03100643000000016600, ЕКС: 40102810445370000059, Код ОКТМО: 70646480 КБК: 86011105013050000120</w:t>
      </w:r>
      <w:r>
        <w:t>.</w:t>
      </w:r>
    </w:p>
    <w:p w:rsidR="003548E1" w:rsidRDefault="003548E1" w:rsidP="003548E1">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3548E1" w:rsidRDefault="003548E1" w:rsidP="003548E1">
      <w:pPr>
        <w:widowControl w:val="0"/>
        <w:numPr>
          <w:ilvl w:val="1"/>
          <w:numId w:val="12"/>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3548E1" w:rsidRDefault="003548E1" w:rsidP="003548E1">
      <w:pPr>
        <w:widowControl w:val="0"/>
        <w:numPr>
          <w:ilvl w:val="2"/>
          <w:numId w:val="12"/>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6" w:anchor="Par103" w:history="1">
        <w:r>
          <w:rPr>
            <w:rStyle w:val="a6"/>
            <w:color w:val="000000" w:themeColor="text1"/>
          </w:rPr>
          <w:t>пункте 3.3.2</w:t>
        </w:r>
      </w:hyperlink>
      <w:r>
        <w:t xml:space="preserve"> договора.</w:t>
      </w:r>
    </w:p>
    <w:p w:rsidR="003548E1" w:rsidRDefault="003548E1" w:rsidP="003548E1">
      <w:pPr>
        <w:widowControl w:val="0"/>
        <w:numPr>
          <w:ilvl w:val="2"/>
          <w:numId w:val="12"/>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3548E1" w:rsidRDefault="003548E1" w:rsidP="003548E1">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3548E1" w:rsidRDefault="003548E1" w:rsidP="003548E1">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3548E1" w:rsidRDefault="003548E1" w:rsidP="003548E1">
      <w:pPr>
        <w:widowControl w:val="0"/>
        <w:numPr>
          <w:ilvl w:val="2"/>
          <w:numId w:val="12"/>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3548E1" w:rsidRDefault="003548E1" w:rsidP="003548E1">
      <w:pPr>
        <w:widowControl w:val="0"/>
        <w:numPr>
          <w:ilvl w:val="1"/>
          <w:numId w:val="12"/>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3548E1" w:rsidRDefault="003548E1" w:rsidP="003548E1">
      <w:pPr>
        <w:spacing w:line="310" w:lineRule="exact"/>
        <w:rPr>
          <w:b/>
        </w:rPr>
      </w:pPr>
      <w:bookmarkStart w:id="5" w:name="Par93"/>
      <w:bookmarkEnd w:id="5"/>
    </w:p>
    <w:p w:rsidR="003548E1" w:rsidRDefault="003548E1" w:rsidP="003548E1">
      <w:pPr>
        <w:ind w:firstLine="709"/>
        <w:jc w:val="center"/>
        <w:outlineLvl w:val="0"/>
        <w:rPr>
          <w:b/>
          <w:bCs/>
        </w:rPr>
      </w:pPr>
      <w:r>
        <w:rPr>
          <w:b/>
          <w:bCs/>
        </w:rPr>
        <w:t>4. Передача участка</w:t>
      </w:r>
    </w:p>
    <w:p w:rsidR="003548E1" w:rsidRDefault="003548E1" w:rsidP="003548E1">
      <w:pPr>
        <w:pStyle w:val="a5"/>
        <w:widowControl w:val="0"/>
        <w:numPr>
          <w:ilvl w:val="1"/>
          <w:numId w:val="13"/>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7" w:anchor="sub_1011" w:history="1">
        <w:r>
          <w:rPr>
            <w:rStyle w:val="a6"/>
            <w:color w:val="000000" w:themeColor="text1"/>
          </w:rPr>
          <w:t>пунктом 1.1</w:t>
        </w:r>
      </w:hyperlink>
      <w:r>
        <w:t xml:space="preserve"> договора. Договор является актом приема-передачи участка.</w:t>
      </w:r>
    </w:p>
    <w:p w:rsidR="003548E1" w:rsidRDefault="003548E1" w:rsidP="003548E1">
      <w:pPr>
        <w:ind w:firstLine="709"/>
        <w:jc w:val="both"/>
      </w:pPr>
    </w:p>
    <w:p w:rsidR="003548E1" w:rsidRPr="00D41050" w:rsidRDefault="003548E1" w:rsidP="003548E1">
      <w:pPr>
        <w:pStyle w:val="a5"/>
        <w:numPr>
          <w:ilvl w:val="0"/>
          <w:numId w:val="14"/>
        </w:numPr>
        <w:jc w:val="center"/>
        <w:outlineLvl w:val="0"/>
        <w:rPr>
          <w:b/>
          <w:bCs/>
        </w:rPr>
      </w:pPr>
      <w:r w:rsidRPr="00D41050">
        <w:rPr>
          <w:b/>
          <w:bCs/>
        </w:rPr>
        <w:t>Изменение договора, передача прав и обязанностей по договору</w:t>
      </w:r>
    </w:p>
    <w:p w:rsidR="003548E1" w:rsidRPr="00D41050" w:rsidRDefault="003548E1" w:rsidP="003548E1">
      <w:pPr>
        <w:pStyle w:val="a5"/>
        <w:ind w:left="360"/>
        <w:outlineLvl w:val="0"/>
        <w:rPr>
          <w:b/>
          <w:bCs/>
        </w:rPr>
      </w:pPr>
    </w:p>
    <w:p w:rsidR="003548E1" w:rsidRDefault="003548E1" w:rsidP="003548E1">
      <w:pPr>
        <w:pStyle w:val="a5"/>
        <w:widowControl w:val="0"/>
        <w:numPr>
          <w:ilvl w:val="1"/>
          <w:numId w:val="14"/>
        </w:numPr>
        <w:suppressAutoHyphens w:val="0"/>
        <w:autoSpaceDE w:val="0"/>
        <w:autoSpaceDN w:val="0"/>
        <w:adjustRightInd w:val="0"/>
        <w:ind w:left="0" w:firstLine="709"/>
        <w:jc w:val="both"/>
      </w:pPr>
      <w:r>
        <w:t>Договор может быть изменен соглашением сторон, а также судом в установленных законом случаях.</w:t>
      </w:r>
    </w:p>
    <w:p w:rsidR="003548E1" w:rsidRDefault="003548E1" w:rsidP="003548E1">
      <w:pPr>
        <w:pStyle w:val="a5"/>
        <w:widowControl w:val="0"/>
        <w:numPr>
          <w:ilvl w:val="1"/>
          <w:numId w:val="14"/>
        </w:numPr>
        <w:suppressAutoHyphens w:val="0"/>
        <w:autoSpaceDE w:val="0"/>
        <w:autoSpaceDN w:val="0"/>
        <w:adjustRightInd w:val="0"/>
        <w:ind w:left="0" w:firstLine="709"/>
        <w:jc w:val="both"/>
      </w:pPr>
      <w:r>
        <w:lastRenderedPageBreak/>
        <w:t>Передача прав и обязанностей Арендатора по договору в пределах срока договора осуществляется на основании соглашения.</w:t>
      </w:r>
    </w:p>
    <w:p w:rsidR="003548E1" w:rsidRDefault="003548E1" w:rsidP="003548E1">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3548E1" w:rsidRDefault="003548E1" w:rsidP="003548E1">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3548E1" w:rsidRDefault="003548E1" w:rsidP="003548E1">
      <w:pPr>
        <w:ind w:firstLine="709"/>
        <w:jc w:val="both"/>
      </w:pPr>
    </w:p>
    <w:p w:rsidR="003548E1" w:rsidRDefault="003548E1" w:rsidP="003548E1">
      <w:pPr>
        <w:ind w:firstLine="709"/>
        <w:jc w:val="center"/>
        <w:outlineLvl w:val="0"/>
        <w:rPr>
          <w:b/>
          <w:bCs/>
        </w:rPr>
      </w:pPr>
      <w:r>
        <w:rPr>
          <w:b/>
          <w:bCs/>
        </w:rPr>
        <w:t>6. Расторжение договора и отказ от договора</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r>
        <w:t>Договор расторгается:</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На основании соглашения сторон.</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8" w:anchor="sub_1062" w:history="1">
        <w:r>
          <w:rPr>
            <w:rStyle w:val="a6"/>
            <w:color w:val="000000" w:themeColor="text1"/>
          </w:rPr>
          <w:t>пунктах 6.2</w:t>
        </w:r>
      </w:hyperlink>
      <w:r>
        <w:rPr>
          <w:color w:val="000000" w:themeColor="text1"/>
        </w:rPr>
        <w:t xml:space="preserve">, </w:t>
      </w:r>
      <w:hyperlink r:id="rId9" w:anchor="sub_1063" w:history="1">
        <w:r>
          <w:rPr>
            <w:rStyle w:val="a6"/>
            <w:color w:val="000000" w:themeColor="text1"/>
          </w:rPr>
          <w:t>6.3</w:t>
        </w:r>
      </w:hyperlink>
      <w:r>
        <w:t xml:space="preserve"> договора.</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3548E1" w:rsidRDefault="003548E1" w:rsidP="003548E1">
      <w:pPr>
        <w:widowControl w:val="0"/>
        <w:numPr>
          <w:ilvl w:val="2"/>
          <w:numId w:val="15"/>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0" w:anchor="sub_16" w:history="1">
        <w:r>
          <w:rPr>
            <w:rStyle w:val="a6"/>
            <w:color w:val="000000" w:themeColor="text1"/>
          </w:rPr>
          <w:t>пунктом 8.1</w:t>
        </w:r>
      </w:hyperlink>
      <w:r>
        <w:t xml:space="preserve"> договора.</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1" w:anchor="sub_1065" w:history="1">
        <w:r>
          <w:rPr>
            <w:rStyle w:val="a6"/>
            <w:color w:val="000000" w:themeColor="text1"/>
          </w:rPr>
          <w:t>пунктах 6.5</w:t>
        </w:r>
      </w:hyperlink>
      <w:r>
        <w:rPr>
          <w:color w:val="000000" w:themeColor="text1"/>
        </w:rPr>
        <w:t xml:space="preserve">, </w:t>
      </w:r>
      <w:hyperlink r:id="rId12" w:anchor="sub_1066" w:history="1">
        <w:r>
          <w:rPr>
            <w:rStyle w:val="a6"/>
            <w:color w:val="000000" w:themeColor="text1"/>
          </w:rPr>
          <w:t>6.6</w:t>
        </w:r>
      </w:hyperlink>
      <w:r>
        <w:rPr>
          <w:color w:val="000000" w:themeColor="text1"/>
        </w:rPr>
        <w:t xml:space="preserve"> д</w:t>
      </w:r>
      <w:r>
        <w:t>оговора, в следующем случае:</w:t>
      </w:r>
    </w:p>
    <w:p w:rsidR="003548E1" w:rsidRDefault="003548E1" w:rsidP="003548E1">
      <w:pPr>
        <w:widowControl w:val="0"/>
        <w:numPr>
          <w:ilvl w:val="2"/>
          <w:numId w:val="15"/>
        </w:numPr>
        <w:suppressAutoHyphens w:val="0"/>
        <w:autoSpaceDE w:val="0"/>
        <w:autoSpaceDN w:val="0"/>
        <w:adjustRightInd w:val="0"/>
        <w:ind w:left="0" w:firstLine="709"/>
        <w:contextualSpacing/>
        <w:jc w:val="both"/>
      </w:pPr>
      <w:r>
        <w:t xml:space="preserve">До начала установки объекта. </w:t>
      </w:r>
    </w:p>
    <w:bookmarkEnd w:id="7"/>
    <w:p w:rsidR="003548E1" w:rsidRDefault="003548E1" w:rsidP="003548E1">
      <w:pPr>
        <w:widowControl w:val="0"/>
        <w:numPr>
          <w:ilvl w:val="1"/>
          <w:numId w:val="15"/>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3" w:anchor="sub_1065" w:history="1">
        <w:r>
          <w:rPr>
            <w:rStyle w:val="a6"/>
            <w:color w:val="000000" w:themeColor="text1"/>
          </w:rPr>
          <w:t>пунктах 6.5</w:t>
        </w:r>
      </w:hyperlink>
      <w:r>
        <w:rPr>
          <w:color w:val="000000" w:themeColor="text1"/>
        </w:rPr>
        <w:t xml:space="preserve">, </w:t>
      </w:r>
      <w:hyperlink r:id="rId14" w:anchor="sub_1066" w:history="1">
        <w:r>
          <w:rPr>
            <w:rStyle w:val="a6"/>
            <w:color w:val="000000" w:themeColor="text1"/>
          </w:rPr>
          <w:t>6.6 договора</w:t>
        </w:r>
      </w:hyperlink>
      <w:r>
        <w:rPr>
          <w:color w:val="000000" w:themeColor="text1"/>
        </w:rPr>
        <w:t>.</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3548E1" w:rsidRDefault="003548E1" w:rsidP="003548E1">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3548E1" w:rsidRDefault="003548E1" w:rsidP="003548E1">
      <w:pPr>
        <w:ind w:firstLine="709"/>
        <w:jc w:val="both"/>
      </w:pPr>
      <w:r>
        <w:t xml:space="preserve">По истечении срока, указанного в </w:t>
      </w:r>
      <w:hyperlink r:id="rId15" w:anchor="sub_1065" w:history="1">
        <w:r>
          <w:rPr>
            <w:rStyle w:val="a6"/>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3548E1" w:rsidRDefault="003548E1" w:rsidP="003548E1">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3548E1" w:rsidRDefault="003548E1" w:rsidP="003548E1">
      <w:pPr>
        <w:pStyle w:val="a5"/>
        <w:widowControl w:val="0"/>
        <w:numPr>
          <w:ilvl w:val="0"/>
          <w:numId w:val="6"/>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3548E1" w:rsidRDefault="003548E1" w:rsidP="003548E1">
      <w:pPr>
        <w:pStyle w:val="a5"/>
        <w:widowControl w:val="0"/>
        <w:numPr>
          <w:ilvl w:val="0"/>
          <w:numId w:val="6"/>
        </w:numPr>
        <w:suppressAutoHyphens w:val="0"/>
        <w:autoSpaceDE w:val="0"/>
        <w:autoSpaceDN w:val="0"/>
        <w:adjustRightInd w:val="0"/>
        <w:ind w:left="0" w:firstLine="709"/>
        <w:jc w:val="both"/>
      </w:pPr>
      <w:r>
        <w:t>снести самовольные постройки;</w:t>
      </w:r>
    </w:p>
    <w:p w:rsidR="003548E1" w:rsidRDefault="003548E1" w:rsidP="003548E1">
      <w:pPr>
        <w:pStyle w:val="a5"/>
        <w:widowControl w:val="0"/>
        <w:numPr>
          <w:ilvl w:val="0"/>
          <w:numId w:val="6"/>
        </w:numPr>
        <w:suppressAutoHyphens w:val="0"/>
        <w:autoSpaceDE w:val="0"/>
        <w:autoSpaceDN w:val="0"/>
        <w:adjustRightInd w:val="0"/>
        <w:ind w:left="0" w:firstLine="709"/>
        <w:jc w:val="both"/>
      </w:pPr>
      <w:r>
        <w:t>устранить разрытия, захламление, загрязнение и другие виды порчи участка.</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r>
        <w:lastRenderedPageBreak/>
        <w:t>По требованию одной из сторон при расторжении договора или отказе от договора стороны обязаны подписать акт приема-передачи участка.</w:t>
      </w:r>
    </w:p>
    <w:p w:rsidR="003548E1" w:rsidRDefault="003548E1" w:rsidP="003548E1">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6" w:anchor="sub_1065" w:history="1">
        <w:r>
          <w:rPr>
            <w:rStyle w:val="a6"/>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3548E1" w:rsidRDefault="003548E1" w:rsidP="003548E1">
      <w:pPr>
        <w:widowControl w:val="0"/>
        <w:numPr>
          <w:ilvl w:val="1"/>
          <w:numId w:val="15"/>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3548E1" w:rsidRDefault="003548E1" w:rsidP="003548E1">
      <w:pPr>
        <w:pStyle w:val="a5"/>
        <w:widowControl w:val="0"/>
        <w:numPr>
          <w:ilvl w:val="0"/>
          <w:numId w:val="7"/>
        </w:numPr>
        <w:suppressAutoHyphens w:val="0"/>
        <w:autoSpaceDE w:val="0"/>
        <w:autoSpaceDN w:val="0"/>
        <w:adjustRightInd w:val="0"/>
        <w:ind w:left="0" w:firstLine="709"/>
        <w:jc w:val="both"/>
      </w:pPr>
      <w:r>
        <w:t>по уплате задолженности по арендной плате;</w:t>
      </w:r>
    </w:p>
    <w:p w:rsidR="003548E1" w:rsidRDefault="003548E1" w:rsidP="003548E1">
      <w:pPr>
        <w:pStyle w:val="a5"/>
        <w:widowControl w:val="0"/>
        <w:numPr>
          <w:ilvl w:val="0"/>
          <w:numId w:val="7"/>
        </w:numPr>
        <w:suppressAutoHyphens w:val="0"/>
        <w:autoSpaceDE w:val="0"/>
        <w:autoSpaceDN w:val="0"/>
        <w:adjustRightInd w:val="0"/>
        <w:ind w:left="0" w:firstLine="709"/>
        <w:jc w:val="both"/>
      </w:pPr>
      <w:r>
        <w:t>по уплате пени;</w:t>
      </w:r>
    </w:p>
    <w:p w:rsidR="003548E1" w:rsidRDefault="003548E1" w:rsidP="003548E1">
      <w:pPr>
        <w:pStyle w:val="a5"/>
        <w:widowControl w:val="0"/>
        <w:numPr>
          <w:ilvl w:val="0"/>
          <w:numId w:val="7"/>
        </w:numPr>
        <w:suppressAutoHyphens w:val="0"/>
        <w:autoSpaceDE w:val="0"/>
        <w:autoSpaceDN w:val="0"/>
        <w:adjustRightInd w:val="0"/>
        <w:ind w:left="0" w:firstLine="709"/>
        <w:jc w:val="both"/>
      </w:pPr>
      <w:r>
        <w:t xml:space="preserve">указанных в </w:t>
      </w:r>
      <w:hyperlink r:id="rId17" w:anchor="sub_1067" w:history="1">
        <w:r>
          <w:rPr>
            <w:rStyle w:val="a6"/>
            <w:color w:val="000000" w:themeColor="text1"/>
          </w:rPr>
          <w:t>пункте 6.7</w:t>
        </w:r>
      </w:hyperlink>
      <w:r>
        <w:t xml:space="preserve"> договора.</w:t>
      </w:r>
    </w:p>
    <w:p w:rsidR="003548E1" w:rsidRDefault="003548E1" w:rsidP="003548E1">
      <w:pPr>
        <w:ind w:firstLine="720"/>
        <w:jc w:val="both"/>
      </w:pPr>
    </w:p>
    <w:p w:rsidR="003548E1" w:rsidRDefault="003548E1" w:rsidP="003548E1">
      <w:pPr>
        <w:ind w:right="-4"/>
        <w:jc w:val="center"/>
        <w:outlineLvl w:val="0"/>
        <w:rPr>
          <w:b/>
          <w:bCs/>
          <w:color w:val="000000" w:themeColor="text1"/>
        </w:rPr>
      </w:pPr>
      <w:r>
        <w:rPr>
          <w:b/>
          <w:bCs/>
          <w:color w:val="000000" w:themeColor="text1"/>
        </w:rPr>
        <w:t>7. Ответственность сторон</w:t>
      </w:r>
    </w:p>
    <w:p w:rsidR="003548E1" w:rsidRDefault="003548E1" w:rsidP="003548E1">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3548E1" w:rsidRDefault="003548E1" w:rsidP="003548E1">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3548E1" w:rsidRDefault="003548E1" w:rsidP="003548E1">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3548E1" w:rsidRDefault="003548E1" w:rsidP="003548E1">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18" w:anchor="sub_1332" w:history="1">
        <w:r>
          <w:rPr>
            <w:rStyle w:val="a6"/>
            <w:color w:val="000000" w:themeColor="text1"/>
          </w:rPr>
          <w:t>пункте 3.3.2</w:t>
        </w:r>
      </w:hyperlink>
      <w:r>
        <w:rPr>
          <w:color w:val="000000" w:themeColor="text1"/>
        </w:rPr>
        <w:t xml:space="preserve"> договора.</w:t>
      </w:r>
    </w:p>
    <w:p w:rsidR="003548E1" w:rsidRDefault="003548E1" w:rsidP="003548E1">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19" w:anchor="sub_1332" w:history="1">
        <w:r>
          <w:rPr>
            <w:rStyle w:val="a6"/>
            <w:color w:val="000000" w:themeColor="text1"/>
          </w:rPr>
          <w:t>пункте 3.3.2</w:t>
        </w:r>
      </w:hyperlink>
      <w:r>
        <w:rPr>
          <w:color w:val="000000" w:themeColor="text1"/>
        </w:rPr>
        <w:t xml:space="preserve"> договора.</w:t>
      </w:r>
    </w:p>
    <w:p w:rsidR="003548E1" w:rsidRDefault="003548E1" w:rsidP="003548E1">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3548E1" w:rsidRDefault="003548E1" w:rsidP="003548E1">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0" w:anchor="sub_1067" w:history="1">
        <w:r>
          <w:rPr>
            <w:rStyle w:val="a6"/>
            <w:color w:val="000000" w:themeColor="text1"/>
          </w:rPr>
          <w:t>пункте 6.7</w:t>
        </w:r>
      </w:hyperlink>
      <w:r>
        <w:rPr>
          <w:color w:val="000000" w:themeColor="text1"/>
        </w:rPr>
        <w:t xml:space="preserve"> договора.</w:t>
      </w:r>
    </w:p>
    <w:p w:rsidR="003548E1" w:rsidRDefault="003548E1" w:rsidP="003548E1">
      <w:pPr>
        <w:ind w:firstLine="709"/>
        <w:jc w:val="both"/>
        <w:rPr>
          <w:color w:val="FF0000"/>
        </w:rPr>
      </w:pPr>
    </w:p>
    <w:p w:rsidR="003548E1" w:rsidRDefault="003548E1" w:rsidP="003548E1">
      <w:pPr>
        <w:ind w:right="-4"/>
        <w:jc w:val="center"/>
        <w:outlineLvl w:val="0"/>
        <w:rPr>
          <w:b/>
          <w:bCs/>
          <w:color w:val="000000" w:themeColor="text1"/>
        </w:rPr>
      </w:pPr>
      <w:r>
        <w:rPr>
          <w:b/>
          <w:bCs/>
          <w:color w:val="000000" w:themeColor="text1"/>
        </w:rPr>
        <w:t>8. Другие права и обязанности сторон</w:t>
      </w:r>
    </w:p>
    <w:p w:rsidR="003548E1" w:rsidRDefault="003548E1" w:rsidP="003548E1">
      <w:pPr>
        <w:pStyle w:val="a5"/>
        <w:widowControl w:val="0"/>
        <w:numPr>
          <w:ilvl w:val="1"/>
          <w:numId w:val="17"/>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3548E1" w:rsidRDefault="003548E1" w:rsidP="003548E1">
      <w:pPr>
        <w:pStyle w:val="a5"/>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3548E1" w:rsidRDefault="003548E1" w:rsidP="003548E1">
      <w:pPr>
        <w:ind w:firstLine="720"/>
        <w:jc w:val="both"/>
        <w:rPr>
          <w:color w:val="000000" w:themeColor="text1"/>
        </w:rPr>
      </w:pPr>
      <w:r>
        <w:rPr>
          <w:color w:val="000000" w:themeColor="text1"/>
        </w:rPr>
        <w:t>- юридического и почтового адресов;</w:t>
      </w:r>
    </w:p>
    <w:p w:rsidR="003548E1" w:rsidRDefault="003548E1" w:rsidP="003548E1">
      <w:pPr>
        <w:ind w:firstLine="720"/>
        <w:jc w:val="both"/>
        <w:rPr>
          <w:color w:val="000000" w:themeColor="text1"/>
        </w:rPr>
      </w:pPr>
      <w:r>
        <w:rPr>
          <w:color w:val="000000" w:themeColor="text1"/>
        </w:rPr>
        <w:t>- номеров контактных телефонов;</w:t>
      </w:r>
    </w:p>
    <w:p w:rsidR="003548E1" w:rsidRDefault="003548E1" w:rsidP="003548E1">
      <w:pPr>
        <w:ind w:firstLine="720"/>
        <w:jc w:val="both"/>
        <w:rPr>
          <w:color w:val="000000" w:themeColor="text1"/>
        </w:rPr>
      </w:pPr>
      <w:r>
        <w:rPr>
          <w:color w:val="000000" w:themeColor="text1"/>
        </w:rPr>
        <w:t>- банковских реквизитов.</w:t>
      </w:r>
    </w:p>
    <w:p w:rsidR="003548E1" w:rsidRDefault="003548E1" w:rsidP="003548E1">
      <w:pPr>
        <w:pStyle w:val="a5"/>
        <w:widowControl w:val="0"/>
        <w:numPr>
          <w:ilvl w:val="1"/>
          <w:numId w:val="17"/>
        </w:numPr>
        <w:suppressAutoHyphens w:val="0"/>
        <w:autoSpaceDE w:val="0"/>
        <w:autoSpaceDN w:val="0"/>
        <w:adjustRightInd w:val="0"/>
        <w:ind w:left="0" w:firstLine="720"/>
        <w:jc w:val="both"/>
        <w:rPr>
          <w:color w:val="000000" w:themeColor="text1"/>
        </w:rPr>
      </w:pPr>
      <w:r>
        <w:rPr>
          <w:color w:val="000000" w:themeColor="text1"/>
        </w:rPr>
        <w:lastRenderedPageBreak/>
        <w:t>Арендодатель имеет право:</w:t>
      </w:r>
    </w:p>
    <w:p w:rsidR="003548E1" w:rsidRDefault="003548E1" w:rsidP="003548E1">
      <w:pPr>
        <w:pStyle w:val="a5"/>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t>Осуществлять контроль за использованием участка.</w:t>
      </w:r>
    </w:p>
    <w:p w:rsidR="003548E1" w:rsidRDefault="003548E1" w:rsidP="003548E1">
      <w:pPr>
        <w:ind w:firstLine="720"/>
        <w:jc w:val="both"/>
        <w:rPr>
          <w:color w:val="000000" w:themeColor="text1"/>
        </w:rPr>
      </w:pPr>
      <w:r>
        <w:rPr>
          <w:color w:val="000000" w:themeColor="text1"/>
        </w:rPr>
        <w:t>8.3. Арендодатель обязан:</w:t>
      </w:r>
    </w:p>
    <w:p w:rsidR="003548E1" w:rsidRDefault="003548E1" w:rsidP="003548E1">
      <w:pPr>
        <w:pStyle w:val="a5"/>
        <w:widowControl w:val="0"/>
        <w:numPr>
          <w:ilvl w:val="2"/>
          <w:numId w:val="18"/>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3548E1" w:rsidRDefault="003548E1" w:rsidP="003548E1">
      <w:pPr>
        <w:ind w:firstLine="720"/>
        <w:jc w:val="both"/>
        <w:rPr>
          <w:color w:val="000000" w:themeColor="text1"/>
        </w:rPr>
      </w:pPr>
      <w:r>
        <w:rPr>
          <w:color w:val="000000" w:themeColor="text1"/>
        </w:rPr>
        <w:t>- юридического и почтового адресов;</w:t>
      </w:r>
    </w:p>
    <w:p w:rsidR="003548E1" w:rsidRDefault="003548E1" w:rsidP="003548E1">
      <w:pPr>
        <w:ind w:firstLine="720"/>
        <w:jc w:val="both"/>
        <w:rPr>
          <w:color w:val="000000" w:themeColor="text1"/>
        </w:rPr>
      </w:pPr>
      <w:r>
        <w:rPr>
          <w:color w:val="000000" w:themeColor="text1"/>
        </w:rPr>
        <w:t>- номеров контактных телефонов;</w:t>
      </w:r>
    </w:p>
    <w:p w:rsidR="003548E1" w:rsidRDefault="003548E1" w:rsidP="003548E1">
      <w:pPr>
        <w:ind w:firstLine="720"/>
        <w:jc w:val="both"/>
        <w:rPr>
          <w:color w:val="000000" w:themeColor="text1"/>
        </w:rPr>
      </w:pPr>
      <w:r>
        <w:rPr>
          <w:color w:val="000000" w:themeColor="text1"/>
        </w:rPr>
        <w:t xml:space="preserve">- реквизитов счета, указанного в </w:t>
      </w:r>
      <w:hyperlink r:id="rId21" w:anchor="sub_1332" w:history="1">
        <w:r>
          <w:rPr>
            <w:rStyle w:val="a6"/>
            <w:color w:val="000000" w:themeColor="text1"/>
          </w:rPr>
          <w:t>пункте 3.3.2</w:t>
        </w:r>
      </w:hyperlink>
      <w:r>
        <w:rPr>
          <w:color w:val="000000" w:themeColor="text1"/>
        </w:rPr>
        <w:t xml:space="preserve"> договора.</w:t>
      </w:r>
    </w:p>
    <w:p w:rsidR="003548E1" w:rsidRDefault="003548E1" w:rsidP="003548E1">
      <w:pPr>
        <w:pStyle w:val="a5"/>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548E1" w:rsidRDefault="003548E1" w:rsidP="003548E1">
      <w:pPr>
        <w:ind w:firstLine="720"/>
        <w:jc w:val="both"/>
        <w:rPr>
          <w:color w:val="FF0000"/>
        </w:rPr>
      </w:pPr>
    </w:p>
    <w:p w:rsidR="003548E1" w:rsidRDefault="003548E1" w:rsidP="003548E1">
      <w:pPr>
        <w:ind w:right="-4"/>
        <w:jc w:val="center"/>
        <w:outlineLvl w:val="0"/>
        <w:rPr>
          <w:b/>
          <w:bCs/>
          <w:color w:val="000000" w:themeColor="text1"/>
        </w:rPr>
      </w:pPr>
      <w:r>
        <w:rPr>
          <w:b/>
          <w:bCs/>
          <w:color w:val="000000" w:themeColor="text1"/>
        </w:rPr>
        <w:t>9. Заключительные положения</w:t>
      </w:r>
    </w:p>
    <w:p w:rsidR="003548E1" w:rsidRDefault="003548E1" w:rsidP="003548E1">
      <w:pPr>
        <w:pStyle w:val="a5"/>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3548E1" w:rsidRDefault="003548E1" w:rsidP="003548E1">
      <w:pPr>
        <w:pStyle w:val="a5"/>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3548E1" w:rsidRDefault="003548E1" w:rsidP="003548E1">
      <w:pPr>
        <w:ind w:firstLine="720"/>
        <w:jc w:val="both"/>
        <w:rPr>
          <w:color w:val="FF0000"/>
        </w:rPr>
      </w:pPr>
    </w:p>
    <w:p w:rsidR="003548E1" w:rsidRDefault="003548E1" w:rsidP="003548E1">
      <w:pPr>
        <w:ind w:right="-4"/>
        <w:jc w:val="center"/>
        <w:outlineLvl w:val="0"/>
        <w:rPr>
          <w:b/>
          <w:bCs/>
          <w:color w:val="000000" w:themeColor="text1"/>
        </w:rPr>
      </w:pPr>
    </w:p>
    <w:p w:rsidR="003548E1" w:rsidRDefault="003548E1" w:rsidP="003548E1">
      <w:pPr>
        <w:ind w:right="-4"/>
        <w:jc w:val="center"/>
        <w:outlineLvl w:val="0"/>
        <w:rPr>
          <w:b/>
          <w:bCs/>
          <w:color w:val="000000" w:themeColor="text1"/>
        </w:rPr>
      </w:pPr>
      <w:r>
        <w:rPr>
          <w:b/>
          <w:bCs/>
          <w:color w:val="000000" w:themeColor="text1"/>
        </w:rPr>
        <w:t>10. Приложения, адреса, реквизиты и подписи сторон</w:t>
      </w:r>
    </w:p>
    <w:p w:rsidR="003548E1" w:rsidRDefault="003548E1" w:rsidP="003548E1">
      <w:pPr>
        <w:ind w:firstLine="720"/>
        <w:jc w:val="both"/>
        <w:rPr>
          <w:color w:val="000000" w:themeColor="text1"/>
        </w:rPr>
      </w:pPr>
      <w:r>
        <w:rPr>
          <w:color w:val="000000" w:themeColor="text1"/>
        </w:rPr>
        <w:t>К договору прилагаются:</w:t>
      </w:r>
    </w:p>
    <w:p w:rsidR="003548E1" w:rsidRDefault="003548E1" w:rsidP="003548E1">
      <w:pPr>
        <w:widowControl w:val="0"/>
        <w:numPr>
          <w:ilvl w:val="0"/>
          <w:numId w:val="20"/>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3548E1" w:rsidRDefault="003548E1" w:rsidP="003548E1">
      <w:pPr>
        <w:ind w:left="1080"/>
        <w:contextualSpacing/>
        <w:jc w:val="both"/>
        <w:rPr>
          <w:color w:val="FF0000"/>
        </w:rPr>
      </w:pPr>
    </w:p>
    <w:p w:rsidR="003548E1" w:rsidRDefault="003548E1" w:rsidP="003548E1">
      <w:pPr>
        <w:ind w:right="-4"/>
        <w:jc w:val="center"/>
        <w:outlineLvl w:val="0"/>
        <w:rPr>
          <w:b/>
          <w:bCs/>
          <w:color w:val="000000" w:themeColor="text1"/>
        </w:rPr>
      </w:pPr>
      <w:r>
        <w:rPr>
          <w:b/>
          <w:bCs/>
          <w:color w:val="000000" w:themeColor="text1"/>
        </w:rPr>
        <w:t>Сведения об Арендодателе</w:t>
      </w:r>
    </w:p>
    <w:p w:rsidR="003548E1" w:rsidRDefault="003548E1" w:rsidP="003548E1">
      <w:pPr>
        <w:spacing w:line="310" w:lineRule="exact"/>
        <w:ind w:firstLine="709"/>
        <w:jc w:val="both"/>
        <w:rPr>
          <w:b/>
          <w:color w:val="000000" w:themeColor="text1"/>
        </w:rPr>
      </w:pPr>
      <w:r>
        <w:rPr>
          <w:b/>
          <w:color w:val="000000" w:themeColor="text1"/>
        </w:rPr>
        <w:t xml:space="preserve">Муниципальное образование </w:t>
      </w:r>
      <w:proofErr w:type="spellStart"/>
      <w:r>
        <w:rPr>
          <w:b/>
          <w:color w:val="000000" w:themeColor="text1"/>
        </w:rPr>
        <w:t>Чернский</w:t>
      </w:r>
      <w:proofErr w:type="spellEnd"/>
      <w:r>
        <w:rPr>
          <w:b/>
          <w:color w:val="000000" w:themeColor="text1"/>
        </w:rPr>
        <w:t xml:space="preserve"> район, </w:t>
      </w:r>
      <w:r>
        <w:rPr>
          <w:color w:val="000000" w:themeColor="text1"/>
        </w:rPr>
        <w:t>от имени которого действует</w:t>
      </w:r>
      <w:r>
        <w:rPr>
          <w:b/>
          <w:color w:val="000000" w:themeColor="text1"/>
        </w:rPr>
        <w:t xml:space="preserve"> администрация муниципального образования </w:t>
      </w:r>
      <w:proofErr w:type="spellStart"/>
      <w:r>
        <w:rPr>
          <w:b/>
          <w:color w:val="000000" w:themeColor="text1"/>
        </w:rPr>
        <w:t>Чернский</w:t>
      </w:r>
      <w:proofErr w:type="spellEnd"/>
      <w:r>
        <w:rPr>
          <w:b/>
          <w:color w:val="000000" w:themeColor="text1"/>
        </w:rPr>
        <w:t xml:space="preserve"> район</w:t>
      </w:r>
    </w:p>
    <w:p w:rsidR="003548E1" w:rsidRDefault="003548E1" w:rsidP="003548E1">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3548E1" w:rsidRDefault="003548E1" w:rsidP="003548E1">
      <w:pPr>
        <w:ind w:right="-4"/>
        <w:jc w:val="center"/>
        <w:outlineLvl w:val="0"/>
        <w:rPr>
          <w:b/>
          <w:bCs/>
          <w:color w:val="FF0000"/>
        </w:rPr>
      </w:pPr>
    </w:p>
    <w:p w:rsidR="003548E1" w:rsidRDefault="003548E1" w:rsidP="003548E1">
      <w:pPr>
        <w:spacing w:after="108"/>
        <w:ind w:right="-4"/>
        <w:jc w:val="center"/>
        <w:outlineLvl w:val="0"/>
        <w:rPr>
          <w:b/>
          <w:bCs/>
          <w:color w:val="000000" w:themeColor="text1"/>
        </w:rPr>
      </w:pPr>
      <w:r>
        <w:rPr>
          <w:b/>
          <w:bCs/>
          <w:color w:val="000000" w:themeColor="text1"/>
        </w:rPr>
        <w:t>Сведения об Арендаторе</w:t>
      </w:r>
    </w:p>
    <w:p w:rsidR="003548E1" w:rsidRDefault="003548E1" w:rsidP="003548E1">
      <w:pPr>
        <w:tabs>
          <w:tab w:val="left" w:pos="-360"/>
        </w:tabs>
        <w:jc w:val="both"/>
        <w:rPr>
          <w:color w:val="000000" w:themeColor="text1"/>
        </w:rPr>
      </w:pPr>
      <w:r>
        <w:rPr>
          <w:b/>
          <w:color w:val="000000" w:themeColor="text1"/>
        </w:rPr>
        <w:t>_____________________________________________________________________________</w:t>
      </w:r>
    </w:p>
    <w:p w:rsidR="003548E1" w:rsidRDefault="003548E1" w:rsidP="003548E1">
      <w:pPr>
        <w:tabs>
          <w:tab w:val="left" w:pos="-360"/>
        </w:tabs>
        <w:jc w:val="both"/>
        <w:rPr>
          <w:color w:val="000000" w:themeColor="text1"/>
        </w:rPr>
      </w:pPr>
      <w:r>
        <w:rPr>
          <w:color w:val="000000" w:themeColor="text1"/>
        </w:rPr>
        <w:t>Юридический адрес: _________________________________________________________</w:t>
      </w:r>
    </w:p>
    <w:p w:rsidR="003548E1" w:rsidRDefault="003548E1" w:rsidP="003548E1">
      <w:pPr>
        <w:tabs>
          <w:tab w:val="left" w:pos="-360"/>
        </w:tabs>
        <w:jc w:val="both"/>
        <w:rPr>
          <w:color w:val="000000" w:themeColor="text1"/>
        </w:rPr>
      </w:pPr>
      <w:r>
        <w:rPr>
          <w:color w:val="000000" w:themeColor="text1"/>
        </w:rPr>
        <w:t>Почтовый адрес: _____________________________________________________________</w:t>
      </w:r>
    </w:p>
    <w:p w:rsidR="003548E1" w:rsidRDefault="003548E1" w:rsidP="003548E1">
      <w:pPr>
        <w:tabs>
          <w:tab w:val="left" w:pos="-360"/>
        </w:tabs>
        <w:jc w:val="both"/>
        <w:rPr>
          <w:color w:val="000000" w:themeColor="text1"/>
        </w:rPr>
      </w:pPr>
      <w:r>
        <w:rPr>
          <w:color w:val="000000" w:themeColor="text1"/>
        </w:rPr>
        <w:t>Банковские реквизиты: _________________________________________________________</w:t>
      </w:r>
    </w:p>
    <w:p w:rsidR="003548E1" w:rsidRDefault="003548E1" w:rsidP="003548E1"/>
    <w:p w:rsidR="003548E1" w:rsidRDefault="003548E1" w:rsidP="003548E1"/>
    <w:p w:rsidR="003548E1" w:rsidRDefault="003548E1" w:rsidP="003548E1"/>
    <w:p w:rsidR="003548E1" w:rsidRDefault="003548E1" w:rsidP="003548E1"/>
    <w:p w:rsidR="003548E1" w:rsidRDefault="003548E1" w:rsidP="003548E1">
      <w:pPr>
        <w:tabs>
          <w:tab w:val="left" w:pos="-360"/>
        </w:tabs>
        <w:jc w:val="center"/>
        <w:rPr>
          <w:b/>
          <w:color w:val="000000" w:themeColor="text1"/>
        </w:rPr>
      </w:pPr>
      <w:r>
        <w:rPr>
          <w:b/>
          <w:color w:val="000000" w:themeColor="text1"/>
        </w:rPr>
        <w:t>ПОДПИСИ СТОРОН</w:t>
      </w:r>
    </w:p>
    <w:p w:rsidR="003548E1" w:rsidRDefault="003548E1" w:rsidP="003548E1">
      <w:pPr>
        <w:tabs>
          <w:tab w:val="left" w:pos="-360"/>
        </w:tabs>
        <w:rPr>
          <w:b/>
          <w:color w:val="000000" w:themeColor="text1"/>
        </w:rPr>
      </w:pPr>
    </w:p>
    <w:p w:rsidR="003548E1" w:rsidRDefault="003548E1" w:rsidP="003548E1">
      <w:pPr>
        <w:tabs>
          <w:tab w:val="left" w:pos="-360"/>
        </w:tabs>
        <w:rPr>
          <w:b/>
          <w:color w:val="000000" w:themeColor="text1"/>
        </w:rPr>
      </w:pPr>
      <w:r>
        <w:rPr>
          <w:b/>
          <w:color w:val="000000" w:themeColor="text1"/>
        </w:rPr>
        <w:t>Арендодатель:</w:t>
      </w:r>
    </w:p>
    <w:p w:rsidR="003548E1" w:rsidRDefault="003548E1" w:rsidP="003548E1">
      <w:pPr>
        <w:tabs>
          <w:tab w:val="left" w:pos="-360"/>
        </w:tabs>
        <w:rPr>
          <w:color w:val="000000" w:themeColor="text1"/>
        </w:rPr>
      </w:pPr>
    </w:p>
    <w:p w:rsidR="003548E1" w:rsidRDefault="003548E1" w:rsidP="003548E1">
      <w:pPr>
        <w:tabs>
          <w:tab w:val="left" w:pos="-360"/>
        </w:tabs>
        <w:rPr>
          <w:color w:val="000000" w:themeColor="text1"/>
        </w:rPr>
      </w:pPr>
      <w:r>
        <w:rPr>
          <w:color w:val="000000" w:themeColor="text1"/>
        </w:rPr>
        <w:t xml:space="preserve">Глава администрации муниципального образования </w:t>
      </w:r>
    </w:p>
    <w:p w:rsidR="003548E1" w:rsidRDefault="003548E1" w:rsidP="003548E1">
      <w:pPr>
        <w:tabs>
          <w:tab w:val="left" w:pos="-360"/>
        </w:tabs>
        <w:rPr>
          <w:color w:val="000000" w:themeColor="text1"/>
        </w:rPr>
      </w:pPr>
      <w:proofErr w:type="spellStart"/>
      <w:r>
        <w:rPr>
          <w:color w:val="000000" w:themeColor="text1"/>
        </w:rPr>
        <w:t>Чернский</w:t>
      </w:r>
      <w:proofErr w:type="spellEnd"/>
      <w:r>
        <w:rPr>
          <w:color w:val="000000" w:themeColor="text1"/>
        </w:rPr>
        <w:t xml:space="preserve"> район                                                                                                  В.А. </w:t>
      </w:r>
      <w:proofErr w:type="spellStart"/>
      <w:r>
        <w:rPr>
          <w:color w:val="000000" w:themeColor="text1"/>
        </w:rPr>
        <w:t>Белошицкий</w:t>
      </w:r>
      <w:proofErr w:type="spellEnd"/>
      <w:r>
        <w:rPr>
          <w:color w:val="000000" w:themeColor="text1"/>
        </w:rPr>
        <w:t xml:space="preserve">                                                                        </w:t>
      </w:r>
    </w:p>
    <w:p w:rsidR="003548E1" w:rsidRDefault="003548E1" w:rsidP="003548E1">
      <w:pPr>
        <w:tabs>
          <w:tab w:val="left" w:pos="-360"/>
        </w:tabs>
        <w:rPr>
          <w:color w:val="000000" w:themeColor="text1"/>
        </w:rPr>
      </w:pPr>
    </w:p>
    <w:p w:rsidR="003548E1" w:rsidRDefault="003548E1" w:rsidP="003548E1">
      <w:pPr>
        <w:tabs>
          <w:tab w:val="left" w:pos="-360"/>
        </w:tabs>
        <w:jc w:val="both"/>
        <w:rPr>
          <w:color w:val="000000" w:themeColor="text1"/>
        </w:rPr>
      </w:pPr>
    </w:p>
    <w:p w:rsidR="003548E1" w:rsidRPr="00C6284A" w:rsidRDefault="003548E1" w:rsidP="003548E1">
      <w:pPr>
        <w:tabs>
          <w:tab w:val="left" w:pos="-360"/>
        </w:tabs>
      </w:pPr>
      <w:r>
        <w:rPr>
          <w:b/>
          <w:color w:val="000000" w:themeColor="text1"/>
        </w:rPr>
        <w:t>Арендатор:</w:t>
      </w:r>
    </w:p>
    <w:p w:rsidR="008E5FAF" w:rsidRDefault="008E5FAF"/>
    <w:sectPr w:rsidR="008E5FAF" w:rsidSect="005C14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14"/>
  </w:num>
  <w:num w:numId="4">
    <w:abstractNumId w:val="13"/>
  </w:num>
  <w:num w:numId="5">
    <w:abstractNumId w:val="17"/>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7B"/>
    <w:rsid w:val="000940C8"/>
    <w:rsid w:val="003036AD"/>
    <w:rsid w:val="003548E1"/>
    <w:rsid w:val="005C1440"/>
    <w:rsid w:val="006C3E60"/>
    <w:rsid w:val="00762410"/>
    <w:rsid w:val="008E5FAF"/>
    <w:rsid w:val="00B418A6"/>
    <w:rsid w:val="00B9077B"/>
    <w:rsid w:val="00BF1009"/>
    <w:rsid w:val="00E9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F764"/>
  <w15:chartTrackingRefBased/>
  <w15:docId w15:val="{F06ADED0-EA9F-4630-BB4A-C6BE3048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C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E5FAF"/>
    <w:pPr>
      <w:keepNext/>
      <w:numPr>
        <w:numId w:val="2"/>
      </w:numPr>
      <w:jc w:val="center"/>
      <w:outlineLvl w:val="0"/>
    </w:pPr>
    <w:rPr>
      <w:sz w:val="28"/>
    </w:rPr>
  </w:style>
  <w:style w:type="paragraph" w:styleId="2">
    <w:name w:val="heading 2"/>
    <w:basedOn w:val="a"/>
    <w:next w:val="a"/>
    <w:link w:val="20"/>
    <w:qFormat/>
    <w:rsid w:val="008E5FAF"/>
    <w:pPr>
      <w:keepNext/>
      <w:numPr>
        <w:ilvl w:val="1"/>
        <w:numId w:val="2"/>
      </w:numPr>
      <w:jc w:val="center"/>
      <w:outlineLvl w:val="1"/>
    </w:pPr>
    <w:rPr>
      <w:sz w:val="36"/>
    </w:rPr>
  </w:style>
  <w:style w:type="paragraph" w:styleId="3">
    <w:name w:val="heading 3"/>
    <w:basedOn w:val="a"/>
    <w:next w:val="a"/>
    <w:link w:val="30"/>
    <w:qFormat/>
    <w:rsid w:val="008E5FAF"/>
    <w:pPr>
      <w:keepNext/>
      <w:numPr>
        <w:ilvl w:val="2"/>
        <w:numId w:val="2"/>
      </w:numPr>
      <w:jc w:val="both"/>
      <w:outlineLvl w:val="2"/>
    </w:pPr>
    <w:rPr>
      <w:sz w:val="28"/>
    </w:rPr>
  </w:style>
  <w:style w:type="paragraph" w:styleId="4">
    <w:name w:val="heading 4"/>
    <w:basedOn w:val="a"/>
    <w:next w:val="a"/>
    <w:link w:val="40"/>
    <w:qFormat/>
    <w:rsid w:val="008E5FAF"/>
    <w:pPr>
      <w:keepNext/>
      <w:numPr>
        <w:ilvl w:val="3"/>
        <w:numId w:val="2"/>
      </w:numPr>
      <w:jc w:val="both"/>
      <w:outlineLvl w:val="3"/>
    </w:pPr>
    <w:rPr>
      <w:sz w:val="32"/>
    </w:rPr>
  </w:style>
  <w:style w:type="paragraph" w:styleId="5">
    <w:name w:val="heading 5"/>
    <w:basedOn w:val="a"/>
    <w:next w:val="a"/>
    <w:link w:val="50"/>
    <w:qFormat/>
    <w:rsid w:val="008E5FAF"/>
    <w:pPr>
      <w:keepNext/>
      <w:numPr>
        <w:ilvl w:val="4"/>
        <w:numId w:val="2"/>
      </w:numPr>
      <w:outlineLvl w:val="4"/>
    </w:pPr>
    <w:rPr>
      <w:b/>
      <w:bCs/>
      <w:sz w:val="28"/>
    </w:rPr>
  </w:style>
  <w:style w:type="paragraph" w:styleId="6">
    <w:name w:val="heading 6"/>
    <w:basedOn w:val="a"/>
    <w:next w:val="a"/>
    <w:link w:val="60"/>
    <w:qFormat/>
    <w:rsid w:val="008E5FAF"/>
    <w:pPr>
      <w:keepNext/>
      <w:numPr>
        <w:ilvl w:val="5"/>
        <w:numId w:val="2"/>
      </w:numPr>
      <w:outlineLvl w:val="5"/>
    </w:pPr>
    <w:rPr>
      <w:sz w:val="28"/>
    </w:rPr>
  </w:style>
  <w:style w:type="paragraph" w:styleId="7">
    <w:name w:val="heading 7"/>
    <w:basedOn w:val="a"/>
    <w:next w:val="a"/>
    <w:link w:val="70"/>
    <w:qFormat/>
    <w:rsid w:val="008E5FAF"/>
    <w:pPr>
      <w:keepNext/>
      <w:numPr>
        <w:ilvl w:val="6"/>
        <w:numId w:val="2"/>
      </w:numPr>
      <w:outlineLvl w:val="6"/>
    </w:pPr>
    <w:rPr>
      <w:b/>
      <w:bCs/>
      <w:sz w:val="28"/>
    </w:rPr>
  </w:style>
  <w:style w:type="paragraph" w:styleId="8">
    <w:name w:val="heading 8"/>
    <w:basedOn w:val="a"/>
    <w:next w:val="a"/>
    <w:link w:val="80"/>
    <w:qFormat/>
    <w:rsid w:val="008E5FAF"/>
    <w:pPr>
      <w:keepNext/>
      <w:numPr>
        <w:ilvl w:val="7"/>
        <w:numId w:val="2"/>
      </w:numPr>
      <w:outlineLvl w:val="7"/>
    </w:pPr>
    <w:rPr>
      <w:sz w:val="28"/>
    </w:rPr>
  </w:style>
  <w:style w:type="paragraph" w:styleId="9">
    <w:name w:val="heading 9"/>
    <w:basedOn w:val="a"/>
    <w:next w:val="a"/>
    <w:link w:val="90"/>
    <w:qFormat/>
    <w:rsid w:val="008E5FAF"/>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0C8"/>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0940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940C8"/>
    <w:pPr>
      <w:ind w:left="720"/>
      <w:contextualSpacing/>
    </w:pPr>
  </w:style>
  <w:style w:type="paragraph" w:customStyle="1" w:styleId="21">
    <w:name w:val="Текст2"/>
    <w:basedOn w:val="a"/>
    <w:rsid w:val="00762410"/>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762410"/>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6">
    <w:name w:val="Hyperlink"/>
    <w:uiPriority w:val="99"/>
    <w:rsid w:val="00762410"/>
    <w:rPr>
      <w:color w:val="0000FF"/>
      <w:u w:val="single"/>
    </w:rPr>
  </w:style>
  <w:style w:type="character" w:customStyle="1" w:styleId="10">
    <w:name w:val="Заголовок 1 Знак"/>
    <w:basedOn w:val="a0"/>
    <w:link w:val="1"/>
    <w:rsid w:val="008E5FAF"/>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8E5FAF"/>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8E5FAF"/>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8E5FAF"/>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8E5FAF"/>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8E5FAF"/>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8E5FAF"/>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8E5FAF"/>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8E5FAF"/>
    <w:rPr>
      <w:rFonts w:ascii="Times New Roman" w:eastAsia="Times New Roman" w:hAnsi="Times New Roman" w:cs="Times New Roman"/>
      <w:b/>
      <w:sz w:val="26"/>
      <w:szCs w:val="24"/>
      <w:lang w:eastAsia="zh-CN"/>
    </w:rPr>
  </w:style>
  <w:style w:type="paragraph" w:customStyle="1" w:styleId="ConsPlusNonformat">
    <w:name w:val="ConsPlusNonformat"/>
    <w:rsid w:val="003548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hyperlink" Target="file:///C:\Users\11\AppData\Local\Temp\Rar$DIa0.428\&#1087;&#1088;&#1086;&#1077;&#1082;&#1090;%20&#1076;&#1086;&#1075;&#1086;&#1074;&#1086;&#1088;&#1072;%20&#1072;&#1088;&#1077;&#1085;&#1076;&#1099;%20&#1091;&#1095;&#1072;&#1089;&#1090;&#1082;&#1072;%20(3).doc" TargetMode="Externa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5" Type="http://schemas.openxmlformats.org/officeDocument/2006/relationships/hyperlink" Target="consultantplus://offline/ref=05899705728F821F4FC65BEB1F59FDC97AB9F29A85265C8D3BEAD83F00B9279A68F4475201G8QAM" TargetMode="Externa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theme" Target="theme/theme1.xm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5194</Words>
  <Characters>29607</Characters>
  <Application>Microsoft Office Word</Application>
  <DocSecurity>0</DocSecurity>
  <Lines>246</Lines>
  <Paragraphs>69</Paragraphs>
  <ScaleCrop>false</ScaleCrop>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2024-10-03T15:08:00Z</dcterms:created>
  <dcterms:modified xsi:type="dcterms:W3CDTF">2024-10-07T16:40:00Z</dcterms:modified>
</cp:coreProperties>
</file>