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9DFD1" w14:textId="77777777" w:rsidR="00B849C0" w:rsidRPr="00BB7FCA" w:rsidRDefault="009725D5" w:rsidP="009725D5">
      <w:pPr>
        <w:rPr>
          <w:rStyle w:val="fontstyle01"/>
          <w:rFonts w:ascii="Arial" w:hAnsi="Arial" w:cs="Arial"/>
          <w:sz w:val="22"/>
          <w:szCs w:val="22"/>
        </w:rPr>
      </w:pPr>
      <w:r w:rsidRPr="00BB7FCA">
        <w:rPr>
          <w:rStyle w:val="fontstyle01"/>
          <w:rFonts w:ascii="Arial" w:hAnsi="Arial" w:cs="Arial"/>
          <w:sz w:val="22"/>
          <w:szCs w:val="22"/>
        </w:rPr>
        <w:t>СООБЩЕНИЕ</w:t>
      </w:r>
      <w:r w:rsidR="00712E1B" w:rsidRPr="00BB7FCA">
        <w:rPr>
          <w:rStyle w:val="fontstyle01"/>
          <w:rFonts w:ascii="Arial" w:hAnsi="Arial" w:cs="Arial"/>
          <w:sz w:val="22"/>
          <w:szCs w:val="22"/>
        </w:rPr>
        <w:t xml:space="preserve"> </w:t>
      </w:r>
      <w:r w:rsidRPr="00BB7FCA">
        <w:rPr>
          <w:rStyle w:val="fontstyle01"/>
          <w:rFonts w:ascii="Arial" w:hAnsi="Arial" w:cs="Arial"/>
          <w:sz w:val="22"/>
          <w:szCs w:val="22"/>
        </w:rPr>
        <w:t>О ВОЗМОЖНОМ УСТАНОВЛЕНИИ ПУБЛИЧНОГО СЕРВИТУТА</w:t>
      </w:r>
    </w:p>
    <w:p w14:paraId="262C0F26" w14:textId="6DBEB4FF" w:rsidR="00D246C9" w:rsidRPr="00BB7FCA" w:rsidRDefault="009725D5" w:rsidP="00BB7FC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42021"/>
          <w:highlight w:val="yellow"/>
          <w:lang w:eastAsia="ru-RU"/>
        </w:rPr>
      </w:pPr>
      <w:r w:rsidRPr="00BB7FCA">
        <w:rPr>
          <w:rFonts w:ascii="Arial" w:eastAsia="Times New Roman" w:hAnsi="Arial" w:cs="Arial"/>
          <w:color w:val="242021"/>
          <w:lang w:eastAsia="ru-RU"/>
        </w:rPr>
        <w:t xml:space="preserve">Администрация </w:t>
      </w:r>
      <w:r w:rsidR="005D65E8" w:rsidRPr="00BB7FCA">
        <w:rPr>
          <w:rFonts w:ascii="Arial" w:eastAsia="Times New Roman" w:hAnsi="Arial" w:cs="Arial"/>
          <w:color w:val="242021"/>
          <w:lang w:eastAsia="ru-RU"/>
        </w:rPr>
        <w:t>Чернского района Тульской области</w:t>
      </w:r>
      <w:r w:rsidRPr="00BB7FCA">
        <w:rPr>
          <w:rFonts w:ascii="Arial" w:eastAsia="Times New Roman" w:hAnsi="Arial" w:cs="Arial"/>
          <w:color w:val="242021"/>
          <w:lang w:eastAsia="ru-RU"/>
        </w:rPr>
        <w:t>, в связи с обращением</w:t>
      </w:r>
      <w:r w:rsidR="005D65E8" w:rsidRPr="00BB7FCA">
        <w:rPr>
          <w:rFonts w:ascii="Arial" w:eastAsia="Times New Roman" w:hAnsi="Arial" w:cs="Arial"/>
          <w:color w:val="242021"/>
          <w:lang w:eastAsia="ru-RU"/>
        </w:rPr>
        <w:t xml:space="preserve"> Акционерного общества «Связь объектов транспорта и добычи нефти» </w:t>
      </w:r>
      <w:r w:rsidR="00311CFB" w:rsidRPr="00BB7FCA">
        <w:rPr>
          <w:rFonts w:ascii="Arial" w:eastAsia="Times New Roman" w:hAnsi="Arial" w:cs="Arial"/>
          <w:color w:val="242021"/>
          <w:lang w:eastAsia="ru-RU"/>
        </w:rPr>
        <w:t xml:space="preserve">о намерении установления </w:t>
      </w:r>
      <w:r w:rsidRPr="00BB7FCA">
        <w:rPr>
          <w:rFonts w:ascii="Arial" w:eastAsia="Times New Roman" w:hAnsi="Arial" w:cs="Arial"/>
          <w:color w:val="242021"/>
          <w:lang w:eastAsia="ru-RU"/>
        </w:rPr>
        <w:t xml:space="preserve">публичного сервитута </w:t>
      </w:r>
      <w:r w:rsidR="00311CFB" w:rsidRPr="00BB7FCA">
        <w:rPr>
          <w:rFonts w:ascii="Arial" w:eastAsia="Times New Roman" w:hAnsi="Arial" w:cs="Arial"/>
          <w:color w:val="242021"/>
          <w:lang w:eastAsia="ru-RU"/>
        </w:rPr>
        <w:t>в отношении земель и земельных участков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инженерного сооружения федерального значения «Система подвижной радиосвязи на участке ПКУ 19 - ПКУ 52. Строительство» в соответствии с положением пункта 2 ст. 39.37 Земельного кодекса Российской Федерации от 25.10.2001 №136-ФЗ</w:t>
      </w:r>
      <w:r w:rsidRPr="00BB7FCA">
        <w:rPr>
          <w:rFonts w:ascii="Arial" w:eastAsia="Times New Roman" w:hAnsi="Arial" w:cs="Arial"/>
          <w:color w:val="242021"/>
          <w:lang w:eastAsia="ru-RU"/>
        </w:rPr>
        <w:t>, руководствуясь</w:t>
      </w:r>
      <w:r w:rsidR="00311CFB" w:rsidRPr="00BB7FCA">
        <w:rPr>
          <w:rFonts w:ascii="Arial" w:eastAsia="Times New Roman" w:hAnsi="Arial" w:cs="Arial"/>
          <w:color w:val="242021"/>
          <w:lang w:eastAsia="ru-RU"/>
        </w:rPr>
        <w:t xml:space="preserve"> </w:t>
      </w:r>
      <w:r w:rsidRPr="00BB7FCA">
        <w:rPr>
          <w:rFonts w:ascii="Arial" w:eastAsia="Times New Roman" w:hAnsi="Arial" w:cs="Arial"/>
          <w:color w:val="242021"/>
          <w:lang w:eastAsia="ru-RU"/>
        </w:rPr>
        <w:t>статьей 39.42 Земельного кодекса Российской Федерации</w:t>
      </w:r>
      <w:r w:rsidR="00311CFB" w:rsidRPr="00BB7FCA">
        <w:rPr>
          <w:rFonts w:ascii="Arial" w:eastAsia="Times New Roman" w:hAnsi="Arial" w:cs="Arial"/>
          <w:color w:val="242021"/>
          <w:lang w:eastAsia="ru-RU"/>
        </w:rPr>
        <w:t xml:space="preserve"> </w:t>
      </w:r>
      <w:r w:rsidRPr="00BB7FCA">
        <w:rPr>
          <w:rFonts w:ascii="Arial" w:eastAsia="Times New Roman" w:hAnsi="Arial" w:cs="Arial"/>
          <w:color w:val="242021"/>
          <w:lang w:eastAsia="ru-RU"/>
        </w:rPr>
        <w:t>ИЗВЕЩАЕТ правообладател</w:t>
      </w:r>
      <w:r w:rsidR="00D246C9" w:rsidRPr="00BB7FCA">
        <w:rPr>
          <w:rFonts w:ascii="Arial" w:eastAsia="Times New Roman" w:hAnsi="Arial" w:cs="Arial"/>
          <w:color w:val="242021"/>
          <w:lang w:eastAsia="ru-RU"/>
        </w:rPr>
        <w:t>я</w:t>
      </w:r>
      <w:r w:rsidRPr="00BB7FCA">
        <w:rPr>
          <w:rFonts w:ascii="Arial" w:eastAsia="Times New Roman" w:hAnsi="Arial" w:cs="Arial"/>
          <w:color w:val="242021"/>
          <w:lang w:eastAsia="ru-RU"/>
        </w:rPr>
        <w:t xml:space="preserve"> земельн</w:t>
      </w:r>
      <w:r w:rsidR="00D246C9" w:rsidRPr="00BB7FCA">
        <w:rPr>
          <w:rFonts w:ascii="Arial" w:eastAsia="Times New Roman" w:hAnsi="Arial" w:cs="Arial"/>
          <w:color w:val="242021"/>
          <w:lang w:eastAsia="ru-RU"/>
        </w:rPr>
        <w:t xml:space="preserve">ого </w:t>
      </w:r>
      <w:r w:rsidRPr="00BB7FCA">
        <w:rPr>
          <w:rFonts w:ascii="Arial" w:eastAsia="Times New Roman" w:hAnsi="Arial" w:cs="Arial"/>
          <w:color w:val="242021"/>
          <w:lang w:eastAsia="ru-RU"/>
        </w:rPr>
        <w:t>участк</w:t>
      </w:r>
      <w:r w:rsidR="00D246C9" w:rsidRPr="00BB7FCA">
        <w:rPr>
          <w:rFonts w:ascii="Arial" w:eastAsia="Times New Roman" w:hAnsi="Arial" w:cs="Arial"/>
          <w:color w:val="242021"/>
          <w:lang w:eastAsia="ru-RU"/>
        </w:rPr>
        <w:t xml:space="preserve">а </w:t>
      </w:r>
      <w:r w:rsidRPr="00BB7FCA">
        <w:rPr>
          <w:rFonts w:ascii="Arial" w:eastAsia="Times New Roman" w:hAnsi="Arial" w:cs="Arial"/>
          <w:color w:val="242021"/>
          <w:lang w:eastAsia="ru-RU"/>
        </w:rPr>
        <w:t>с кадастровым номер</w:t>
      </w:r>
      <w:r w:rsidR="00D246C9" w:rsidRPr="00BB7FCA">
        <w:rPr>
          <w:rFonts w:ascii="Arial" w:eastAsia="Times New Roman" w:hAnsi="Arial" w:cs="Arial"/>
          <w:color w:val="242021"/>
          <w:lang w:eastAsia="ru-RU"/>
        </w:rPr>
        <w:t>ом 71:21:020501:152, входящего в состав единого землепользования 71:21:000000:218</w:t>
      </w:r>
      <w:r w:rsidR="00B81C68" w:rsidRPr="00BB7FCA">
        <w:rPr>
          <w:rFonts w:ascii="Arial" w:eastAsia="Times New Roman" w:hAnsi="Arial" w:cs="Arial"/>
          <w:color w:val="242021"/>
          <w:lang w:eastAsia="ru-RU"/>
        </w:rPr>
        <w:t>, расположенного по адресу: Тульская область, р-н Чернский, МО Поповское,</w:t>
      </w:r>
      <w:r w:rsidR="00D246C9" w:rsidRPr="00BB7FCA">
        <w:rPr>
          <w:rFonts w:ascii="Arial" w:eastAsia="Times New Roman" w:hAnsi="Arial" w:cs="Arial"/>
          <w:color w:val="242021"/>
          <w:lang w:eastAsia="ru-RU"/>
        </w:rPr>
        <w:t xml:space="preserve"> </w:t>
      </w:r>
      <w:r w:rsidRPr="00BB7FCA">
        <w:rPr>
          <w:rFonts w:ascii="Arial" w:eastAsia="Times New Roman" w:hAnsi="Arial" w:cs="Arial"/>
          <w:color w:val="242021"/>
          <w:lang w:eastAsia="ru-RU"/>
        </w:rPr>
        <w:t>о возможном установлении публичного сервитута в соответствии с главой</w:t>
      </w:r>
      <w:r w:rsidR="00D246C9" w:rsidRPr="00BB7FCA">
        <w:rPr>
          <w:rFonts w:ascii="Arial" w:eastAsia="Times New Roman" w:hAnsi="Arial" w:cs="Arial"/>
          <w:color w:val="242021"/>
          <w:lang w:eastAsia="ru-RU"/>
        </w:rPr>
        <w:t xml:space="preserve"> </w:t>
      </w:r>
      <w:r w:rsidRPr="00BB7FCA">
        <w:rPr>
          <w:rFonts w:ascii="Arial" w:eastAsia="Times New Roman" w:hAnsi="Arial" w:cs="Arial"/>
          <w:color w:val="242021"/>
          <w:lang w:eastAsia="ru-RU"/>
        </w:rPr>
        <w:t>V.7. Земельного кодекса Российской Федерации.</w:t>
      </w:r>
    </w:p>
    <w:p w14:paraId="034DDD74" w14:textId="199B7CF8" w:rsidR="0055683B" w:rsidRPr="00526AF2" w:rsidRDefault="00D246C9" w:rsidP="00BB7FCA">
      <w:pPr>
        <w:spacing w:after="0" w:line="240" w:lineRule="auto"/>
        <w:jc w:val="both"/>
        <w:rPr>
          <w:rFonts w:ascii="Arial" w:eastAsia="Times New Roman" w:hAnsi="Arial" w:cs="Arial"/>
          <w:color w:val="242021"/>
          <w:lang w:eastAsia="ru-RU"/>
        </w:rPr>
      </w:pPr>
      <w:r w:rsidRPr="00BB7FCA">
        <w:rPr>
          <w:rFonts w:ascii="Arial" w:eastAsia="Times New Roman" w:hAnsi="Arial" w:cs="Arial"/>
          <w:color w:val="242021"/>
          <w:lang w:eastAsia="ru-RU"/>
        </w:rPr>
        <w:tab/>
      </w:r>
      <w:r w:rsidR="009725D5" w:rsidRPr="00BB7FCA">
        <w:rPr>
          <w:rFonts w:ascii="Arial" w:eastAsia="Times New Roman" w:hAnsi="Arial" w:cs="Arial"/>
          <w:color w:val="242021"/>
          <w:lang w:eastAsia="ru-RU"/>
        </w:rPr>
        <w:t>Заинтересованные лица могут ознакомиться с поступившим ходатайством</w:t>
      </w:r>
      <w:r w:rsidRPr="00BB7FCA">
        <w:rPr>
          <w:rFonts w:ascii="Arial" w:eastAsia="Times New Roman" w:hAnsi="Arial" w:cs="Arial"/>
          <w:color w:val="242021"/>
          <w:lang w:eastAsia="ru-RU"/>
        </w:rPr>
        <w:t xml:space="preserve"> Акционерного общества «Связь объектов транспорта и добычи нефти» </w:t>
      </w:r>
      <w:r w:rsidR="009725D5" w:rsidRPr="00BB7FCA">
        <w:rPr>
          <w:rFonts w:ascii="Arial" w:eastAsia="Times New Roman" w:hAnsi="Arial" w:cs="Arial"/>
          <w:color w:val="242021"/>
          <w:lang w:eastAsia="ru-RU"/>
        </w:rPr>
        <w:t>об установлении публичного сервитута и прилагаемым</w:t>
      </w:r>
      <w:r w:rsidR="007075B8" w:rsidRPr="00BB7FCA">
        <w:rPr>
          <w:rFonts w:ascii="Arial" w:eastAsia="Times New Roman" w:hAnsi="Arial" w:cs="Arial"/>
          <w:color w:val="242021"/>
          <w:lang w:eastAsia="ru-RU"/>
        </w:rPr>
        <w:t xml:space="preserve"> </w:t>
      </w:r>
      <w:r w:rsidR="009725D5" w:rsidRPr="00BB7FCA">
        <w:rPr>
          <w:rFonts w:ascii="Arial" w:eastAsia="Times New Roman" w:hAnsi="Arial" w:cs="Arial"/>
          <w:color w:val="242021"/>
          <w:lang w:eastAsia="ru-RU"/>
        </w:rPr>
        <w:t xml:space="preserve">к нему описанием местоположения границ </w:t>
      </w:r>
      <w:r w:rsidR="009725D5" w:rsidRPr="00526AF2">
        <w:rPr>
          <w:rFonts w:ascii="Arial" w:eastAsia="Times New Roman" w:hAnsi="Arial" w:cs="Arial"/>
          <w:color w:val="242021"/>
          <w:lang w:eastAsia="ru-RU"/>
        </w:rPr>
        <w:t>публичного сервитута в течение 15 дней с</w:t>
      </w:r>
      <w:r w:rsidR="007075B8" w:rsidRPr="00526AF2">
        <w:rPr>
          <w:rFonts w:ascii="Arial" w:eastAsia="Times New Roman" w:hAnsi="Arial" w:cs="Arial"/>
          <w:color w:val="242021"/>
          <w:lang w:eastAsia="ru-RU"/>
        </w:rPr>
        <w:t xml:space="preserve"> </w:t>
      </w:r>
      <w:r w:rsidR="009725D5" w:rsidRPr="00526AF2">
        <w:rPr>
          <w:rFonts w:ascii="Arial" w:eastAsia="Times New Roman" w:hAnsi="Arial" w:cs="Arial"/>
          <w:color w:val="242021"/>
          <w:lang w:eastAsia="ru-RU"/>
        </w:rPr>
        <w:t xml:space="preserve">момента публикации сообщения по адресу: </w:t>
      </w:r>
      <w:r w:rsidR="0055683B" w:rsidRPr="00526AF2">
        <w:rPr>
          <w:rFonts w:ascii="Arial" w:eastAsia="Times New Roman" w:hAnsi="Arial" w:cs="Arial"/>
          <w:color w:val="242021"/>
          <w:lang w:eastAsia="ru-RU"/>
        </w:rPr>
        <w:t>Тульская область, п. Чернь, ул. Карла Маркса, д. 31 и</w:t>
      </w:r>
      <w:r w:rsidR="009725D5" w:rsidRPr="00526AF2">
        <w:rPr>
          <w:rFonts w:ascii="Arial" w:eastAsia="Times New Roman" w:hAnsi="Arial" w:cs="Arial"/>
          <w:color w:val="242021"/>
          <w:lang w:eastAsia="ru-RU"/>
        </w:rPr>
        <w:t xml:space="preserve">ли на официальном сайте </w:t>
      </w:r>
      <w:r w:rsidR="0055683B" w:rsidRPr="00526AF2">
        <w:rPr>
          <w:rFonts w:ascii="Arial" w:eastAsia="Times New Roman" w:hAnsi="Arial" w:cs="Arial"/>
          <w:color w:val="242021"/>
          <w:lang w:eastAsia="ru-RU"/>
        </w:rPr>
        <w:t xml:space="preserve">администрации Чернского района Тульской области </w:t>
      </w:r>
      <w:r w:rsidR="009725D5" w:rsidRPr="00526AF2">
        <w:rPr>
          <w:rFonts w:ascii="Arial" w:eastAsia="Times New Roman" w:hAnsi="Arial" w:cs="Arial"/>
          <w:color w:val="242021"/>
          <w:lang w:eastAsia="ru-RU"/>
        </w:rPr>
        <w:t>в информационно-телекоммуникационной сети «Интернет»</w:t>
      </w:r>
      <w:r w:rsidR="00526AF2">
        <w:rPr>
          <w:rFonts w:ascii="Arial" w:eastAsia="Times New Roman" w:hAnsi="Arial" w:cs="Arial"/>
          <w:color w:val="242021"/>
          <w:lang w:eastAsia="ru-RU"/>
        </w:rPr>
        <w:t xml:space="preserve">   </w:t>
      </w:r>
      <w:bookmarkStart w:id="0" w:name="_GoBack"/>
      <w:bookmarkEnd w:id="0"/>
      <w:r w:rsidR="00526AF2" w:rsidRPr="00526AF2">
        <w:t xml:space="preserve"> </w:t>
      </w:r>
      <w:r w:rsidR="00526AF2" w:rsidRPr="00526AF2">
        <w:rPr>
          <w:rFonts w:ascii="Arial" w:eastAsia="Times New Roman" w:hAnsi="Arial" w:cs="Arial"/>
          <w:color w:val="242021"/>
          <w:lang w:eastAsia="ru-RU"/>
        </w:rPr>
        <w:t>https://chernskij-r71.gosweb.gosuslugi.ru/</w:t>
      </w:r>
    </w:p>
    <w:p w14:paraId="5D356AE7" w14:textId="77777777" w:rsidR="009725D5" w:rsidRPr="00BB7FCA" w:rsidRDefault="009725D5" w:rsidP="00BB7FC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42021"/>
          <w:lang w:eastAsia="ru-RU"/>
        </w:rPr>
      </w:pPr>
      <w:r w:rsidRPr="00BB7FCA">
        <w:rPr>
          <w:rFonts w:ascii="Arial" w:eastAsia="Times New Roman" w:hAnsi="Arial" w:cs="Arial"/>
          <w:color w:val="242021"/>
          <w:highlight w:val="yellow"/>
          <w:lang w:eastAsia="ru-RU"/>
        </w:rPr>
        <w:br/>
      </w:r>
      <w:r w:rsidRPr="00BB7FCA">
        <w:rPr>
          <w:rFonts w:ascii="Arial" w:eastAsia="Times New Roman" w:hAnsi="Arial" w:cs="Arial"/>
          <w:color w:val="242021"/>
          <w:lang w:eastAsia="ru-RU"/>
        </w:rPr>
        <w:t>Форма Ходатайства о предоставлении Государственной услуги</w:t>
      </w:r>
    </w:p>
    <w:p w14:paraId="65530FDC" w14:textId="77777777" w:rsidR="008D4012" w:rsidRPr="00BB7FCA" w:rsidRDefault="008D4012" w:rsidP="0045269E">
      <w:pPr>
        <w:spacing w:after="0" w:line="240" w:lineRule="auto"/>
        <w:ind w:firstLine="708"/>
        <w:rPr>
          <w:rFonts w:ascii="Arial" w:eastAsia="Times New Roman" w:hAnsi="Arial" w:cs="Arial"/>
          <w:color w:val="242021"/>
          <w:lang w:eastAsia="ru-RU"/>
        </w:rPr>
      </w:pPr>
    </w:p>
    <w:tbl>
      <w:tblPr>
        <w:tblW w:w="5100" w:type="pct"/>
        <w:tblInd w:w="-108" w:type="dxa"/>
        <w:tblLook w:val="04A0" w:firstRow="1" w:lastRow="0" w:firstColumn="1" w:lastColumn="0" w:noHBand="0" w:noVBand="1"/>
      </w:tblPr>
      <w:tblGrid>
        <w:gridCol w:w="755"/>
        <w:gridCol w:w="3104"/>
        <w:gridCol w:w="2482"/>
        <w:gridCol w:w="743"/>
        <w:gridCol w:w="2448"/>
      </w:tblGrid>
      <w:tr w:rsidR="001B66EF" w:rsidRPr="00BB7FCA" w14:paraId="223314A4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6A00" w14:textId="77777777" w:rsidR="001B66EF" w:rsidRPr="00BB7FCA" w:rsidRDefault="001B66EF" w:rsidP="001B66E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</w:p>
        </w:tc>
        <w:tc>
          <w:tcPr>
            <w:tcW w:w="4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35E3C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kern w:val="32"/>
                <w:sz w:val="24"/>
                <w:szCs w:val="24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242021"/>
                <w:lang w:eastAsia="ru-RU"/>
              </w:rPr>
              <w:t>Ходатайство об установлении публичного сервитута</w:t>
            </w:r>
          </w:p>
        </w:tc>
      </w:tr>
      <w:tr w:rsidR="001B66EF" w:rsidRPr="00BB7FCA" w14:paraId="50C43C21" w14:textId="77777777" w:rsidTr="00BD18E8">
        <w:trPr>
          <w:trHeight w:val="27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ABA030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1" w:name="sub_2001"/>
            <w:bookmarkEnd w:id="1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1</w:t>
            </w:r>
          </w:p>
        </w:tc>
        <w:tc>
          <w:tcPr>
            <w:tcW w:w="4604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2D0549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color w:val="242021"/>
                <w:u w:val="single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242021"/>
                <w:u w:val="single"/>
                <w:lang w:eastAsia="ru-RU"/>
              </w:rPr>
              <w:t>Администрация Чернского района Тульской области</w:t>
            </w:r>
          </w:p>
          <w:p w14:paraId="7D30B608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u w:val="single"/>
                <w:lang w:eastAsia="ru-RU"/>
              </w:rPr>
              <w:t xml:space="preserve"> (наименование органа, принимающего решение об установлении публичного сервитута)</w:t>
            </w:r>
          </w:p>
        </w:tc>
      </w:tr>
      <w:tr w:rsidR="001B66EF" w:rsidRPr="00BB7FCA" w14:paraId="46436243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9522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2" w:name="sub_2002"/>
            <w:bookmarkEnd w:id="2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2</w:t>
            </w:r>
          </w:p>
        </w:tc>
        <w:tc>
          <w:tcPr>
            <w:tcW w:w="4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F658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1B66EF" w:rsidRPr="00BB7FCA" w14:paraId="7B021663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D8B71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3" w:name="sub_2021"/>
            <w:bookmarkEnd w:id="3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2.1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457E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CBA4" w14:textId="77777777" w:rsidR="001B66EF" w:rsidRPr="00BB7FCA" w:rsidRDefault="001B66EF" w:rsidP="001B66E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  <w:t>Акционерное общество «Связь объектов транспорта и добычи нефти»</w:t>
            </w:r>
          </w:p>
        </w:tc>
      </w:tr>
      <w:tr w:rsidR="001B66EF" w:rsidRPr="00BB7FCA" w14:paraId="1B224892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1BC91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4" w:name="sub_2022"/>
            <w:bookmarkEnd w:id="4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2.2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BD008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Сокращенное наименование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9614" w14:textId="77777777" w:rsidR="001B66EF" w:rsidRPr="00BB7FCA" w:rsidRDefault="001B66EF" w:rsidP="001B66E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АО «</w:t>
            </w:r>
            <w:proofErr w:type="spellStart"/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Связьтранснефть</w:t>
            </w:r>
            <w:proofErr w:type="spellEnd"/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</w:tr>
      <w:tr w:rsidR="001B66EF" w:rsidRPr="00BB7FCA" w14:paraId="0B66134F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6D193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5" w:name="sub_2023"/>
            <w:bookmarkEnd w:id="5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2.3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2A148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3FCB" w14:textId="77777777" w:rsidR="001B66EF" w:rsidRPr="00BB7FCA" w:rsidRDefault="001B66EF" w:rsidP="001B66E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Акционерное общество</w:t>
            </w:r>
          </w:p>
        </w:tc>
      </w:tr>
      <w:tr w:rsidR="001B66EF" w:rsidRPr="00BB7FCA" w14:paraId="4B3F7671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F78E4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6" w:name="sub_2024"/>
            <w:bookmarkEnd w:id="6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2.4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AFB4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A3CF2" w14:textId="77777777" w:rsidR="001B66EF" w:rsidRPr="00BB7FCA" w:rsidRDefault="001B66EF" w:rsidP="001B66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117420, город Москва, ул. Намёткина, д. 12,</w:t>
            </w:r>
          </w:p>
          <w:p w14:paraId="1C60DE5E" w14:textId="77777777" w:rsidR="001B66EF" w:rsidRPr="00BB7FCA" w:rsidRDefault="001B66EF" w:rsidP="001B66E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строение 1</w:t>
            </w:r>
          </w:p>
        </w:tc>
      </w:tr>
      <w:tr w:rsidR="001B66EF" w:rsidRPr="00BB7FCA" w14:paraId="34345EE7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B307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7" w:name="sub_2025"/>
            <w:bookmarkEnd w:id="7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2.5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F58C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FEC2E" w14:textId="77777777" w:rsidR="001B66EF" w:rsidRPr="00BB7FCA" w:rsidRDefault="001B66EF" w:rsidP="001B66E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390025, город Рязань, Южный промузел, 1 к. 1</w:t>
            </w:r>
          </w:p>
        </w:tc>
      </w:tr>
      <w:tr w:rsidR="001B66EF" w:rsidRPr="00BB7FCA" w14:paraId="1EC4A7A7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949D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8" w:name="sub_2026"/>
            <w:bookmarkEnd w:id="8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2.6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3CED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92D89" w14:textId="77777777" w:rsidR="001B66EF" w:rsidRPr="00BB7FCA" w:rsidRDefault="001B66EF" w:rsidP="001B66E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proofErr w:type="spellStart"/>
            <w:r w:rsidRPr="00BB7FCA">
              <w:rPr>
                <w:rFonts w:ascii="Arial" w:eastAsia="Times New Roman" w:hAnsi="Arial" w:cs="Arial"/>
                <w:color w:val="000000"/>
                <w:lang w:val="en-US" w:eastAsia="ru-RU"/>
              </w:rPr>
              <w:t>poptus</w:t>
            </w:r>
            <w:proofErr w:type="spellEnd"/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@stn.transneft.ru</w:t>
            </w:r>
          </w:p>
        </w:tc>
      </w:tr>
      <w:tr w:rsidR="001B66EF" w:rsidRPr="00BB7FCA" w14:paraId="1A9093B4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0850F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9" w:name="sub_2027"/>
            <w:bookmarkEnd w:id="9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2.7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9706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ОГРН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D58" w14:textId="77777777" w:rsidR="001B66EF" w:rsidRPr="00BB7FCA" w:rsidRDefault="001B66EF" w:rsidP="001B66E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1027739420961</w:t>
            </w:r>
          </w:p>
        </w:tc>
      </w:tr>
      <w:tr w:rsidR="001B66EF" w:rsidRPr="00BB7FCA" w14:paraId="7C3D4616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283F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10" w:name="sub_2028"/>
            <w:bookmarkEnd w:id="10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2.8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DA25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ИНН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88E71" w14:textId="77777777" w:rsidR="001B66EF" w:rsidRPr="00BB7FCA" w:rsidRDefault="001B66EF" w:rsidP="001B66E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7723011906</w:t>
            </w:r>
          </w:p>
        </w:tc>
      </w:tr>
      <w:tr w:rsidR="001B66EF" w:rsidRPr="00BB7FCA" w14:paraId="57C562CF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6AD4E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11" w:name="sub_2003"/>
            <w:bookmarkEnd w:id="11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3</w:t>
            </w:r>
          </w:p>
        </w:tc>
        <w:tc>
          <w:tcPr>
            <w:tcW w:w="4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7827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Сведения о представителе заявителя:</w:t>
            </w:r>
          </w:p>
        </w:tc>
      </w:tr>
      <w:tr w:rsidR="001B66EF" w:rsidRPr="00BB7FCA" w14:paraId="2C62FF78" w14:textId="77777777" w:rsidTr="00BD18E8"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C7597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12" w:name="sub_2031"/>
            <w:bookmarkEnd w:id="12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3.1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80C41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Фамилия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AF0C2" w14:textId="77777777" w:rsidR="001B66EF" w:rsidRPr="00BB7FCA" w:rsidRDefault="001B66EF" w:rsidP="001B66E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Епифанцев</w:t>
            </w:r>
          </w:p>
        </w:tc>
      </w:tr>
      <w:tr w:rsidR="001B66EF" w:rsidRPr="00BB7FCA" w14:paraId="105F1EC4" w14:textId="77777777" w:rsidTr="00BD18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72E3" w14:textId="77777777" w:rsidR="001B66EF" w:rsidRPr="00BB7FCA" w:rsidRDefault="001B66EF" w:rsidP="001B66E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5591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Имя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731E" w14:textId="77777777" w:rsidR="001B66EF" w:rsidRPr="00BB7FCA" w:rsidRDefault="001B66EF" w:rsidP="001B66E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Александр</w:t>
            </w:r>
          </w:p>
        </w:tc>
      </w:tr>
      <w:tr w:rsidR="001B66EF" w:rsidRPr="00BB7FCA" w14:paraId="7BB75333" w14:textId="77777777" w:rsidTr="00BD18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C0904" w14:textId="77777777" w:rsidR="001B66EF" w:rsidRPr="00BB7FCA" w:rsidRDefault="001B66EF" w:rsidP="001B66E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2A0B1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6FA8" w14:textId="77777777" w:rsidR="001B66EF" w:rsidRPr="00BB7FCA" w:rsidRDefault="001B66EF" w:rsidP="001B66E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Николаевич</w:t>
            </w:r>
          </w:p>
        </w:tc>
      </w:tr>
      <w:tr w:rsidR="001B66EF" w:rsidRPr="00BB7FCA" w14:paraId="19E8F0CF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FBD32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13" w:name="sub_2032"/>
            <w:bookmarkEnd w:id="13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3.2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EFC4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032C7" w14:textId="77777777" w:rsidR="001B66EF" w:rsidRPr="00BB7FCA" w:rsidRDefault="001B66EF" w:rsidP="001B66E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proofErr w:type="spellStart"/>
            <w:r w:rsidRPr="00BB7FCA">
              <w:rPr>
                <w:rFonts w:ascii="Arial" w:eastAsia="Times New Roman" w:hAnsi="Arial" w:cs="Arial"/>
                <w:color w:val="000000"/>
                <w:lang w:val="en-US" w:eastAsia="ru-RU"/>
              </w:rPr>
              <w:t>poptus</w:t>
            </w:r>
            <w:proofErr w:type="spellEnd"/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@</w:t>
            </w:r>
            <w:proofErr w:type="spellStart"/>
            <w:r w:rsidRPr="00BB7FCA">
              <w:rPr>
                <w:rFonts w:ascii="Arial" w:eastAsia="Times New Roman" w:hAnsi="Arial" w:cs="Arial"/>
                <w:color w:val="000000"/>
                <w:lang w:val="en-US" w:eastAsia="ru-RU"/>
              </w:rPr>
              <w:t>stn</w:t>
            </w:r>
            <w:proofErr w:type="spellEnd"/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spellStart"/>
            <w:r w:rsidRPr="00BB7FCA">
              <w:rPr>
                <w:rFonts w:ascii="Arial" w:eastAsia="Times New Roman" w:hAnsi="Arial" w:cs="Arial"/>
                <w:color w:val="000000"/>
                <w:lang w:val="en-US" w:eastAsia="ru-RU"/>
              </w:rPr>
              <w:t>transneft</w:t>
            </w:r>
            <w:proofErr w:type="spellEnd"/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spellStart"/>
            <w:r w:rsidRPr="00BB7FCA">
              <w:rPr>
                <w:rFonts w:ascii="Arial" w:eastAsia="Times New Roman" w:hAnsi="Arial" w:cs="Arial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1B66EF" w:rsidRPr="00BB7FCA" w14:paraId="327E4DD2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AF9FC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14" w:name="sub_2033"/>
            <w:bookmarkEnd w:id="14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3.3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508A5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Телефон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98272" w14:textId="77777777" w:rsidR="001B66EF" w:rsidRPr="00BB7FCA" w:rsidRDefault="001B66EF" w:rsidP="001B66E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8 (4912) 93-53-46 (земельно-имущественный отдел, начальник - Атаев Рустам Залимханович)</w:t>
            </w:r>
          </w:p>
        </w:tc>
      </w:tr>
      <w:tr w:rsidR="001B66EF" w:rsidRPr="00BB7FCA" w14:paraId="2274000A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C3540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15" w:name="sub_2034"/>
            <w:bookmarkEnd w:id="15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lastRenderedPageBreak/>
              <w:t>3.4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3A86C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11EB6" w14:textId="77777777" w:rsidR="001B66EF" w:rsidRPr="00BB7FCA" w:rsidRDefault="001B66EF" w:rsidP="00BD18E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lang w:eastAsia="ru-RU"/>
              </w:rPr>
              <w:t>Директор филиала АО «</w:t>
            </w:r>
            <w:proofErr w:type="spellStart"/>
            <w:r w:rsidRPr="00BB7FCA">
              <w:rPr>
                <w:rFonts w:ascii="Arial" w:eastAsia="Times New Roman" w:hAnsi="Arial" w:cs="Arial"/>
                <w:lang w:eastAsia="ru-RU"/>
              </w:rPr>
              <w:t>Связьтранснефть</w:t>
            </w:r>
            <w:proofErr w:type="spellEnd"/>
            <w:r w:rsidRPr="00BB7FCA">
              <w:rPr>
                <w:rFonts w:ascii="Arial" w:eastAsia="Times New Roman" w:hAnsi="Arial" w:cs="Arial"/>
                <w:lang w:eastAsia="ru-RU"/>
              </w:rPr>
              <w:t>» - «</w:t>
            </w:r>
            <w:proofErr w:type="spellStart"/>
            <w:r w:rsidRPr="00BB7FCA">
              <w:rPr>
                <w:rFonts w:ascii="Arial" w:eastAsia="Times New Roman" w:hAnsi="Arial" w:cs="Arial"/>
                <w:lang w:eastAsia="ru-RU"/>
              </w:rPr>
              <w:t>Приокское</w:t>
            </w:r>
            <w:proofErr w:type="spellEnd"/>
            <w:r w:rsidRPr="00BB7FCA">
              <w:rPr>
                <w:rFonts w:ascii="Arial" w:eastAsia="Times New Roman" w:hAnsi="Arial" w:cs="Arial"/>
                <w:lang w:eastAsia="ru-RU"/>
              </w:rPr>
              <w:t xml:space="preserve"> ПТУС», действующий на основании доверенности от</w:t>
            </w:r>
            <w:r w:rsidR="00BD18E8" w:rsidRPr="00BB7FC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B7FCA">
              <w:rPr>
                <w:rFonts w:ascii="Arial" w:eastAsia="Times New Roman" w:hAnsi="Arial" w:cs="Arial"/>
                <w:lang w:eastAsia="ru-RU"/>
              </w:rPr>
              <w:t>01.03.2024 № 46</w:t>
            </w:r>
          </w:p>
        </w:tc>
      </w:tr>
      <w:tr w:rsidR="001B66EF" w:rsidRPr="00BB7FCA" w14:paraId="077B015F" w14:textId="77777777" w:rsidTr="00BD18E8">
        <w:trPr>
          <w:trHeight w:val="1407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243E4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16" w:name="sub_2004"/>
            <w:bookmarkEnd w:id="16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4</w:t>
            </w:r>
          </w:p>
        </w:tc>
        <w:tc>
          <w:tcPr>
            <w:tcW w:w="4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36DE0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Просим установить публичный сервитут в отношении земель и земельных участков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инженерного сооружения федерального значения «Система подвижной радиосвязи на участке ПКУ 19 - ПКУ 52. Строительство» (в соответствии с положением пункта 2 ст. 39.37 Земельного кодекса Российской Федерации от 25.10.2001 №136-ФЗ).</w:t>
            </w:r>
          </w:p>
        </w:tc>
      </w:tr>
      <w:tr w:rsidR="001B66EF" w:rsidRPr="00BB7FCA" w14:paraId="26E060F9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4892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17" w:name="sub_2005"/>
            <w:bookmarkEnd w:id="17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5</w:t>
            </w:r>
          </w:p>
        </w:tc>
        <w:tc>
          <w:tcPr>
            <w:tcW w:w="4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CBF36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Испрашиваемый срок публичного сервитута: с даты установления до 26.03.2026 (включительно)</w:t>
            </w:r>
          </w:p>
        </w:tc>
      </w:tr>
      <w:tr w:rsidR="001B66EF" w:rsidRPr="00BB7FCA" w14:paraId="3380D3D7" w14:textId="77777777" w:rsidTr="00BD18E8">
        <w:trPr>
          <w:trHeight w:val="1457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F4E895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18" w:name="sub_2006"/>
            <w:bookmarkEnd w:id="18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6</w:t>
            </w:r>
          </w:p>
        </w:tc>
        <w:tc>
          <w:tcPr>
            <w:tcW w:w="4604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8B517B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7FCA">
              <w:rPr>
                <w:rFonts w:ascii="Arial" w:eastAsia="Times New Roman" w:hAnsi="Arial" w:cs="Arial"/>
                <w:lang w:eastAsia="ru-RU"/>
              </w:rP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обстоятельств): </w:t>
            </w:r>
          </w:p>
          <w:p w14:paraId="19C19BC0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7FCA">
              <w:rPr>
                <w:rFonts w:ascii="Arial" w:eastAsia="Times New Roman" w:hAnsi="Arial" w:cs="Arial"/>
                <w:lang w:eastAsia="ru-RU"/>
              </w:rPr>
              <w:t>1. 12 месяцев по земельным участкам, предоставленным или принадлежащим гражданам, юридическим лицам.</w:t>
            </w:r>
          </w:p>
        </w:tc>
      </w:tr>
      <w:tr w:rsidR="001B66EF" w:rsidRPr="00BB7FCA" w14:paraId="14A9823F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B6B2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highlight w:val="yellow"/>
                <w:lang w:eastAsia="ru-RU"/>
              </w:rPr>
            </w:pPr>
            <w:bookmarkStart w:id="19" w:name="sub_2007"/>
            <w:bookmarkEnd w:id="19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7</w:t>
            </w:r>
          </w:p>
        </w:tc>
        <w:tc>
          <w:tcPr>
            <w:tcW w:w="4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CB178" w14:textId="77777777" w:rsidR="001B66EF" w:rsidRPr="00BB7FCA" w:rsidRDefault="001B66EF" w:rsidP="00BD18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Обоснование необходимости установления публичного сервитута в соответствии с пунктом 2 статьи 39.41 Земельного кодекса Российской Федерации): </w:t>
            </w:r>
          </w:p>
          <w:p w14:paraId="3321042A" w14:textId="77777777" w:rsidR="001B66EF" w:rsidRPr="00BB7FCA" w:rsidRDefault="001B66EF" w:rsidP="00BD18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 xml:space="preserve">1. Проект организации строительства объекта федерального значения «Система подвижной радиосвязи на участке ПКУ 19 - ПКУ 52. Строительство»  Г.9.0000.23019-СТН_ЦПГТП-00.000-ПОС1_130_v00. </w:t>
            </w:r>
          </w:p>
        </w:tc>
      </w:tr>
      <w:tr w:rsidR="001B66EF" w:rsidRPr="00BB7FCA" w14:paraId="2AC8333F" w14:textId="77777777" w:rsidTr="00BD18E8">
        <w:trPr>
          <w:trHeight w:val="2414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F66D33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20" w:name="sub_2008"/>
            <w:bookmarkEnd w:id="20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8</w:t>
            </w:r>
          </w:p>
        </w:tc>
        <w:tc>
          <w:tcPr>
            <w:tcW w:w="4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80DDA" w14:textId="77777777" w:rsidR="001B66EF" w:rsidRPr="00BB7FCA" w:rsidRDefault="001B66EF" w:rsidP="00BD18E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- </w:t>
            </w:r>
            <w:r w:rsidRPr="00BB7FC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не требуется к заполнению.</w:t>
            </w:r>
          </w:p>
        </w:tc>
      </w:tr>
      <w:tr w:rsidR="001B66EF" w:rsidRPr="00BB7FCA" w14:paraId="36C950E3" w14:textId="77777777" w:rsidTr="00BD18E8">
        <w:trPr>
          <w:trHeight w:val="826"/>
        </w:trPr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62C390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21" w:name="sub_2009"/>
            <w:bookmarkEnd w:id="21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9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0F556B0" w14:textId="77777777" w:rsidR="001B66EF" w:rsidRPr="00BB7FCA" w:rsidRDefault="001B66EF" w:rsidP="001B6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Кадастровые номера земельных участков (при их наличии), в отношении которых испрашивается публичный сервитут и границы которых внесены </w:t>
            </w:r>
            <w:r w:rsidR="00BD18E8" w:rsidRPr="00BB7FC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Единый государственный реестр </w:t>
            </w: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недвижимости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5C94" w14:textId="77777777" w:rsidR="001B66EF" w:rsidRPr="00BB7FCA" w:rsidRDefault="001B66EF" w:rsidP="001B66EF">
            <w:pPr>
              <w:spacing w:after="0" w:line="240" w:lineRule="auto"/>
              <w:ind w:firstLine="185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71:21:020501:152</w:t>
            </w:r>
          </w:p>
          <w:p w14:paraId="01EB6DEA" w14:textId="77777777" w:rsidR="001B66EF" w:rsidRPr="00BB7FCA" w:rsidRDefault="001B66EF" w:rsidP="001B66EF">
            <w:pPr>
              <w:spacing w:after="0" w:line="240" w:lineRule="auto"/>
              <w:ind w:firstLine="185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(входит в составе единого землепользования 71:21:000000:218)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5CCF" w14:textId="77777777" w:rsidR="001B66EF" w:rsidRPr="00BB7FCA" w:rsidRDefault="001B66EF" w:rsidP="001B66EF">
            <w:pPr>
              <w:spacing w:after="0" w:line="240" w:lineRule="auto"/>
              <w:ind w:firstLine="185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Тульская область, р-н Чернский, МО Поповское</w:t>
            </w:r>
          </w:p>
        </w:tc>
      </w:tr>
      <w:tr w:rsidR="001B66EF" w:rsidRPr="00BB7FCA" w14:paraId="3BAAEF0C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0DD38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22" w:name="sub_2010"/>
            <w:bookmarkEnd w:id="22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10</w:t>
            </w:r>
          </w:p>
        </w:tc>
        <w:tc>
          <w:tcPr>
            <w:tcW w:w="4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3957F" w14:textId="77777777" w:rsidR="001B66EF" w:rsidRPr="00BB7FCA" w:rsidRDefault="001B66EF" w:rsidP="00BD18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 -</w:t>
            </w:r>
          </w:p>
        </w:tc>
      </w:tr>
      <w:tr w:rsidR="001B66EF" w:rsidRPr="00BB7FCA" w14:paraId="599A448C" w14:textId="77777777" w:rsidTr="00BD18E8"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A164E5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23" w:name="sub_2011"/>
            <w:bookmarkEnd w:id="23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11</w:t>
            </w:r>
          </w:p>
        </w:tc>
        <w:tc>
          <w:tcPr>
            <w:tcW w:w="4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86E3E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Сведения о способах представления результатов рассмотрения ходатайства:</w:t>
            </w:r>
          </w:p>
        </w:tc>
      </w:tr>
      <w:tr w:rsidR="001B66EF" w:rsidRPr="00BB7FCA" w14:paraId="4AC25C09" w14:textId="77777777" w:rsidTr="00BD18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448ACD" w14:textId="77777777" w:rsidR="001B66EF" w:rsidRPr="00BB7FCA" w:rsidRDefault="001B66EF" w:rsidP="001B66E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8D8913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D09D5B" w14:textId="77777777" w:rsidR="001B66EF" w:rsidRPr="00BB7FCA" w:rsidRDefault="001B66EF" w:rsidP="001B66EF">
            <w:pPr>
              <w:spacing w:after="0" w:line="240" w:lineRule="auto"/>
              <w:ind w:firstLine="35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  <w:p w14:paraId="143184DA" w14:textId="77777777" w:rsidR="001B66EF" w:rsidRPr="00BB7FCA" w:rsidRDefault="001B66EF" w:rsidP="001B66EF">
            <w:pPr>
              <w:spacing w:after="0" w:line="240" w:lineRule="auto"/>
              <w:ind w:firstLine="35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(да/нет)</w:t>
            </w:r>
          </w:p>
        </w:tc>
      </w:tr>
      <w:tr w:rsidR="001B66EF" w:rsidRPr="00BB7FCA" w14:paraId="7ECF798A" w14:textId="77777777" w:rsidTr="00BD18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51B1FE" w14:textId="77777777" w:rsidR="001B66EF" w:rsidRPr="00BB7FCA" w:rsidRDefault="001B66EF" w:rsidP="001B66E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18"/>
                <w:lang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262640" w14:textId="77777777" w:rsidR="001B66EF" w:rsidRPr="00BB7FCA" w:rsidRDefault="001B66EF" w:rsidP="00BD1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96624E" w14:textId="77777777" w:rsidR="001B66EF" w:rsidRPr="00BB7FCA" w:rsidRDefault="001B66EF" w:rsidP="001B66EF">
            <w:pPr>
              <w:spacing w:after="0" w:line="240" w:lineRule="auto"/>
              <w:ind w:firstLine="35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  <w:p w14:paraId="60462A3E" w14:textId="77777777" w:rsidR="001B66EF" w:rsidRPr="00BB7FCA" w:rsidRDefault="001B66EF" w:rsidP="001B66EF">
            <w:pPr>
              <w:spacing w:after="0" w:line="240" w:lineRule="auto"/>
              <w:ind w:firstLine="35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(да/нет)</w:t>
            </w:r>
          </w:p>
        </w:tc>
      </w:tr>
      <w:tr w:rsidR="001B66EF" w:rsidRPr="00BB7FCA" w14:paraId="7F70DFBB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6AE59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24" w:name="sub_2012"/>
            <w:bookmarkEnd w:id="24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12</w:t>
            </w:r>
          </w:p>
        </w:tc>
        <w:tc>
          <w:tcPr>
            <w:tcW w:w="4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B790D" w14:textId="77777777" w:rsidR="001B66EF" w:rsidRPr="00BB7FCA" w:rsidRDefault="001B66EF" w:rsidP="00BD18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Документы, прилагаемые к ходатайству:</w:t>
            </w:r>
          </w:p>
          <w:p w14:paraId="5F2FD724" w14:textId="77777777" w:rsidR="001B66EF" w:rsidRPr="00BB7FCA" w:rsidRDefault="001B66EF" w:rsidP="001B66EF">
            <w:pPr>
              <w:numPr>
                <w:ilvl w:val="0"/>
                <w:numId w:val="1"/>
              </w:numPr>
              <w:spacing w:after="0" w:line="240" w:lineRule="auto"/>
              <w:ind w:left="-9" w:firstLine="353"/>
              <w:contextualSpacing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</w:p>
          <w:p w14:paraId="495D5DD0" w14:textId="77777777" w:rsidR="001B66EF" w:rsidRPr="00BB7FCA" w:rsidRDefault="001B66EF" w:rsidP="001B66EF">
            <w:pPr>
              <w:numPr>
                <w:ilvl w:val="1"/>
                <w:numId w:val="1"/>
              </w:numPr>
              <w:tabs>
                <w:tab w:val="left" w:pos="974"/>
              </w:tabs>
              <w:spacing w:after="0" w:line="240" w:lineRule="auto"/>
              <w:ind w:left="-9" w:firstLine="353"/>
              <w:contextualSpacing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Схема расположения границ публичного сервитута в виде файла в формате PDF в полноцветном режиме с разрешением не менее 300 </w:t>
            </w:r>
            <w:proofErr w:type="spellStart"/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dpi</w:t>
            </w:r>
            <w:proofErr w:type="spellEnd"/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масштабе, обеспечивающем читаемость местоположения характерных точек. </w:t>
            </w:r>
          </w:p>
          <w:p w14:paraId="1DE4D752" w14:textId="77777777" w:rsidR="001B66EF" w:rsidRPr="00BB7FCA" w:rsidRDefault="001B66EF" w:rsidP="001B66EF">
            <w:pPr>
              <w:numPr>
                <w:ilvl w:val="1"/>
                <w:numId w:val="1"/>
              </w:numPr>
              <w:tabs>
                <w:tab w:val="left" w:pos="974"/>
              </w:tabs>
              <w:spacing w:after="0" w:line="240" w:lineRule="auto"/>
              <w:ind w:left="-9" w:firstLine="353"/>
              <w:contextualSpacing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Описание местоположения границ публичного сервитута, содержащего координаты характерных точек границ публичного сервитута, в виде файла в формате XML, созданного с использованием XML-схем, обеспечивающих считывание и контроль представленных данных.</w:t>
            </w:r>
          </w:p>
          <w:p w14:paraId="6F2527B3" w14:textId="77777777" w:rsidR="001B66EF" w:rsidRPr="00BB7FCA" w:rsidRDefault="001B66EF" w:rsidP="001B66EF">
            <w:pPr>
              <w:tabs>
                <w:tab w:val="left" w:pos="974"/>
              </w:tabs>
              <w:spacing w:after="0" w:line="240" w:lineRule="auto"/>
              <w:ind w:left="-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2. Проект организации строительства объекта федерального значения «Система подвижной радиосвязи на участке ПКУ 19 - ПКУ 52. Строительство»  Г.9.0000.23019-СТН_ЦПГТП-00.000-ПОС1_130_v00</w:t>
            </w:r>
          </w:p>
        </w:tc>
      </w:tr>
      <w:tr w:rsidR="001B66EF" w:rsidRPr="00BB7FCA" w14:paraId="2A50A819" w14:textId="77777777" w:rsidTr="00BD18E8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403BE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25" w:name="sub_2013"/>
            <w:bookmarkEnd w:id="25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4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05EC6" w14:textId="77777777" w:rsidR="001B66EF" w:rsidRPr="00BB7FCA" w:rsidRDefault="001B66EF" w:rsidP="00BD18E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1B66EF" w:rsidRPr="00BB7FCA" w14:paraId="5DB62483" w14:textId="77777777" w:rsidTr="00BD18E8">
        <w:trPr>
          <w:trHeight w:val="1208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9C93" w14:textId="77777777" w:rsidR="001B66EF" w:rsidRPr="00BB7FCA" w:rsidRDefault="001B66EF" w:rsidP="001B66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bookmarkStart w:id="26" w:name="sub_2014"/>
            <w:bookmarkEnd w:id="26"/>
            <w:r w:rsidRPr="00BB7FCA">
              <w:rPr>
                <w:rFonts w:ascii="Arial" w:eastAsia="Times New Roman" w:hAnsi="Arial" w:cs="Arial"/>
                <w:szCs w:val="18"/>
                <w:lang w:eastAsia="ru-RU"/>
              </w:rPr>
              <w:t>14</w:t>
            </w:r>
          </w:p>
        </w:tc>
        <w:tc>
          <w:tcPr>
            <w:tcW w:w="4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C96E9" w14:textId="77777777" w:rsidR="001B66EF" w:rsidRPr="00BB7FCA" w:rsidRDefault="001B66EF" w:rsidP="00BD18E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BB7FCA">
              <w:rPr>
                <w:rFonts w:ascii="Arial" w:eastAsia="Times New Roman" w:hAnsi="Arial" w:cs="Arial"/>
                <w:color w:val="000000"/>
                <w:lang w:eastAsia="ru-RU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</w:tbl>
    <w:p w14:paraId="2FA39473" w14:textId="77777777" w:rsidR="009725D5" w:rsidRPr="00BB7FCA" w:rsidRDefault="009725D5" w:rsidP="009725D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182D7F8" w14:textId="77777777" w:rsidR="009725D5" w:rsidRPr="00BB7FCA" w:rsidRDefault="009725D5" w:rsidP="009725D5">
      <w:pPr>
        <w:rPr>
          <w:rFonts w:ascii="Arial" w:hAnsi="Arial" w:cs="Arial"/>
        </w:rPr>
      </w:pPr>
    </w:p>
    <w:sectPr w:rsidR="009725D5" w:rsidRPr="00BB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C3CBD"/>
    <w:multiLevelType w:val="multilevel"/>
    <w:tmpl w:val="0419001F"/>
    <w:lvl w:ilvl="0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20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70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20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71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1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2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97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E8"/>
    <w:rsid w:val="001B66EF"/>
    <w:rsid w:val="002E2A42"/>
    <w:rsid w:val="00311CFB"/>
    <w:rsid w:val="00374CA7"/>
    <w:rsid w:val="0045269E"/>
    <w:rsid w:val="004C75AE"/>
    <w:rsid w:val="00526AF2"/>
    <w:rsid w:val="0055683B"/>
    <w:rsid w:val="005D65E8"/>
    <w:rsid w:val="007075B8"/>
    <w:rsid w:val="00712E1B"/>
    <w:rsid w:val="0072235A"/>
    <w:rsid w:val="008D4012"/>
    <w:rsid w:val="009725D5"/>
    <w:rsid w:val="00B06D98"/>
    <w:rsid w:val="00B81C68"/>
    <w:rsid w:val="00B849C0"/>
    <w:rsid w:val="00BB7FCA"/>
    <w:rsid w:val="00BD18E8"/>
    <w:rsid w:val="00BE1830"/>
    <w:rsid w:val="00CB0578"/>
    <w:rsid w:val="00D246C9"/>
    <w:rsid w:val="00D800E8"/>
    <w:rsid w:val="00F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073B"/>
  <w15:chartTrackingRefBased/>
  <w15:docId w15:val="{B3B51406-D463-426D-BEAB-E388D8F7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6EF"/>
    <w:pPr>
      <w:keepNext/>
      <w:spacing w:before="240" w:after="60" w:line="240" w:lineRule="auto"/>
      <w:ind w:firstLine="709"/>
      <w:jc w:val="both"/>
      <w:outlineLvl w:val="0"/>
    </w:pPr>
    <w:rPr>
      <w:rFonts w:ascii="Franklin Gothic Book" w:eastAsia="Times New Roman" w:hAnsi="Franklin Gothic Book" w:cs="Arial"/>
      <w:b/>
      <w:bCs/>
      <w:cap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725D5"/>
    <w:rPr>
      <w:rFonts w:ascii="Arial-BoldMT" w:hAnsi="Arial-BoldMT" w:hint="default"/>
      <w:b/>
      <w:bCs/>
      <w:i w:val="0"/>
      <w:iCs w:val="0"/>
      <w:color w:val="242021"/>
      <w:sz w:val="14"/>
      <w:szCs w:val="14"/>
    </w:rPr>
  </w:style>
  <w:style w:type="character" w:customStyle="1" w:styleId="fontstyle21">
    <w:name w:val="fontstyle21"/>
    <w:basedOn w:val="a0"/>
    <w:rsid w:val="009725D5"/>
    <w:rPr>
      <w:rFonts w:ascii="ArialNarrow" w:hAnsi="ArialNarrow" w:hint="default"/>
      <w:b w:val="0"/>
      <w:bCs w:val="0"/>
      <w:i w:val="0"/>
      <w:iCs w:val="0"/>
      <w:color w:val="242021"/>
      <w:sz w:val="12"/>
      <w:szCs w:val="12"/>
    </w:rPr>
  </w:style>
  <w:style w:type="character" w:styleId="a3">
    <w:name w:val="Hyperlink"/>
    <w:basedOn w:val="a0"/>
    <w:uiPriority w:val="99"/>
    <w:unhideWhenUsed/>
    <w:rsid w:val="0055683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6EF"/>
    <w:rPr>
      <w:rFonts w:ascii="Franklin Gothic Book" w:eastAsia="Times New Roman" w:hAnsi="Franklin Gothic Book" w:cs="Arial"/>
      <w:b/>
      <w:bCs/>
      <w:caps/>
      <w:kern w:val="32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B66EF"/>
    <w:pPr>
      <w:spacing w:after="0" w:line="240" w:lineRule="auto"/>
      <w:ind w:left="720" w:firstLine="709"/>
      <w:contextualSpacing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1B66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rsid w:val="001B66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B6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2024-08-08T10:42:00Z</dcterms:created>
  <dcterms:modified xsi:type="dcterms:W3CDTF">2024-08-09T08:52:00Z</dcterms:modified>
</cp:coreProperties>
</file>