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A33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 декабря 2023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A33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33F90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F90" w:rsidRDefault="00A33F90" w:rsidP="00A33F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 подготовке проекта «Внесение изменений в Правила землепользования и застройки муниципального образования Липицкое Чернского района»</w:t>
      </w:r>
    </w:p>
    <w:p w:rsidR="00A33F90" w:rsidRDefault="00A33F90" w:rsidP="00A3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F90" w:rsidRPr="00A33F90" w:rsidRDefault="00A33F90" w:rsidP="00A33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F90">
        <w:rPr>
          <w:rFonts w:ascii="Times New Roman" w:hAnsi="Times New Roman" w:cs="Times New Roman"/>
          <w:sz w:val="28"/>
          <w:szCs w:val="28"/>
        </w:rPr>
        <w:t xml:space="preserve">В соответствии со статьями 31-33 Градостроительного кодекса Российской Федерации, пунктом 20 части 1 статьи 14 Федерального закона от 06.10.2003 г. № 131-ФЗ «Об общих принципах организации местного самоуправления в Российской Федерации», на основании статей 7,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Pr="00A33F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3F90">
        <w:rPr>
          <w:rFonts w:ascii="Times New Roman" w:hAnsi="Times New Roman" w:cs="Times New Roman"/>
          <w:color w:val="000000"/>
          <w:sz w:val="28"/>
          <w:szCs w:val="28"/>
        </w:rPr>
        <w:t>1. Создать комиссию по подготовке проекта «</w:t>
      </w:r>
      <w:r w:rsidRPr="00A33F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Внесение изменений в Правила землепользования и застройки 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Липицкое Чернского района (далее - Комиссия) и утвердить ее </w:t>
      </w:r>
      <w:hyperlink w:anchor="Par40" w:history="1">
        <w:r w:rsidRPr="00A33F90">
          <w:rPr>
            <w:rFonts w:ascii="Times New Roman" w:hAnsi="Times New Roman" w:cs="Times New Roman"/>
            <w:color w:val="000000"/>
            <w:sz w:val="28"/>
            <w:szCs w:val="28"/>
          </w:rPr>
          <w:t>состав</w:t>
        </w:r>
      </w:hyperlink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1).</w:t>
      </w: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3F90">
        <w:rPr>
          <w:rFonts w:ascii="Times New Roman" w:hAnsi="Times New Roman" w:cs="Times New Roman"/>
          <w:color w:val="000000"/>
          <w:sz w:val="28"/>
          <w:szCs w:val="28"/>
        </w:rPr>
        <w:t>2. Комиссии подготовить проект «</w:t>
      </w:r>
      <w:r w:rsidRPr="00A33F90">
        <w:rPr>
          <w:rFonts w:ascii="Times New Roman" w:hAnsi="Times New Roman" w:cs="Times New Roman"/>
          <w:bCs/>
          <w:color w:val="000000"/>
          <w:sz w:val="28"/>
          <w:szCs w:val="28"/>
        </w:rPr>
        <w:t>Внесение изменений в Правила землепользования и застройки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Липицкое Чернского района».</w:t>
      </w: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3. Утвердить: </w:t>
      </w: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F90">
        <w:rPr>
          <w:rFonts w:ascii="Times New Roman" w:hAnsi="Times New Roman" w:cs="Times New Roman"/>
          <w:color w:val="000000"/>
          <w:sz w:val="28"/>
          <w:szCs w:val="28"/>
        </w:rPr>
        <w:t>3.1. порядок деятельности Комиссии по подготовке проекта «</w:t>
      </w:r>
      <w:r w:rsidRPr="00A33F90">
        <w:rPr>
          <w:rFonts w:ascii="Times New Roman" w:hAnsi="Times New Roman" w:cs="Times New Roman"/>
          <w:bCs/>
          <w:color w:val="000000"/>
          <w:sz w:val="28"/>
          <w:szCs w:val="28"/>
        </w:rPr>
        <w:t>Внесение изменений в Правила землепользования и застройки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Липицкое Чернского района» (Приложение № 2);</w:t>
      </w: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F90">
        <w:rPr>
          <w:rFonts w:ascii="Times New Roman" w:hAnsi="Times New Roman" w:cs="Times New Roman"/>
          <w:color w:val="000000"/>
          <w:sz w:val="28"/>
          <w:szCs w:val="28"/>
        </w:rPr>
        <w:t>3.2. порядок направления в Комиссию по подготовке проекта «</w:t>
      </w:r>
      <w:r w:rsidRPr="00A33F90">
        <w:rPr>
          <w:rFonts w:ascii="Times New Roman" w:hAnsi="Times New Roman" w:cs="Times New Roman"/>
          <w:bCs/>
          <w:color w:val="000000"/>
          <w:sz w:val="28"/>
          <w:szCs w:val="28"/>
        </w:rPr>
        <w:t>Внесение изменений в Правила землепользования и застройки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Липицкое Чернского района» предложений заинтересованных лиц (Приложение № 3);</w:t>
      </w: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F90">
        <w:rPr>
          <w:rFonts w:ascii="Times New Roman" w:hAnsi="Times New Roman" w:cs="Times New Roman"/>
          <w:color w:val="000000"/>
          <w:sz w:val="28"/>
          <w:szCs w:val="28"/>
        </w:rPr>
        <w:t>3.3. порядок и сроки проведения работ по подготовке проекта «Внесение изменений в Правила землепользования и застройки муниципального образования Липицкое Чернского района» (Приложение № 4).</w:t>
      </w:r>
    </w:p>
    <w:p w:rsidR="00BF66E8" w:rsidRPr="00A33F90" w:rsidRDefault="00A33F90" w:rsidP="00A3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F9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8495F" w:rsidRPr="00A33F9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 w:rsidRPr="00A33F90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BF66E8" w:rsidRPr="00A33F90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 w:rsidRPr="00A33F90">
        <w:rPr>
          <w:rFonts w:ascii="Times New Roman" w:hAnsi="Times New Roman" w:cs="Times New Roman"/>
          <w:sz w:val="28"/>
          <w:szCs w:val="28"/>
        </w:rPr>
        <w:t>муникационной сети «Интернет» (https://chernskij-r71.gosweb.gosuslugi.ru/).</w:t>
      </w:r>
    </w:p>
    <w:p w:rsidR="00104AE0" w:rsidRPr="00A33F90" w:rsidRDefault="00A33F90" w:rsidP="00A3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F9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BF66E8" w:rsidRPr="00A33F90">
        <w:rPr>
          <w:rFonts w:ascii="Times New Roman" w:hAnsi="Times New Roman" w:cs="Times New Roman"/>
          <w:sz w:val="28"/>
          <w:szCs w:val="28"/>
        </w:rPr>
        <w:t>Конт</w:t>
      </w:r>
      <w:r w:rsidR="00F8495F" w:rsidRPr="00A33F9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 w:rsidRPr="00A33F90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BF66E8" w:rsidRPr="00A33F90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A33F90" w:rsidRDefault="00A33F90" w:rsidP="00A3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F90">
        <w:rPr>
          <w:rFonts w:ascii="Times New Roman" w:hAnsi="Times New Roman" w:cs="Times New Roman"/>
          <w:sz w:val="28"/>
          <w:szCs w:val="28"/>
        </w:rPr>
        <w:t xml:space="preserve">6. </w:t>
      </w:r>
      <w:r w:rsidR="00BF66E8" w:rsidRPr="00A33F9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A33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A33F90" w:rsidRDefault="00A33F90" w:rsidP="00A33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A33F90" w:rsidRDefault="00A33F90" w:rsidP="00A33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A33F90" w:rsidRDefault="00A33F90" w:rsidP="00A33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25.12.2023 г. № 126</w:t>
      </w:r>
    </w:p>
    <w:p w:rsidR="00A33F90" w:rsidRPr="00A33F90" w:rsidRDefault="00A33F90" w:rsidP="00A33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F90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</w:t>
      </w:r>
    </w:p>
    <w:p w:rsid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F90">
        <w:rPr>
          <w:rFonts w:ascii="Times New Roman" w:hAnsi="Times New Roman" w:cs="Times New Roman"/>
          <w:b/>
          <w:bCs/>
          <w:sz w:val="28"/>
          <w:szCs w:val="28"/>
        </w:rPr>
        <w:t>по подготовке проекта «Внесение изменений в Правила землепользования и застройки муниципального образования Липицкое Чернского района»</w:t>
      </w:r>
    </w:p>
    <w:p w:rsid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5765" w:rsidTr="00FC4B35">
        <w:tc>
          <w:tcPr>
            <w:tcW w:w="4785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Шадыкина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Александрова</w:t>
            </w:r>
          </w:p>
        </w:tc>
        <w:tc>
          <w:tcPr>
            <w:tcW w:w="4786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Администрации муниципального образования Липицкое Чернского района, председатель Комиссии;</w:t>
            </w:r>
          </w:p>
        </w:tc>
      </w:tr>
      <w:tr w:rsidR="00D35765" w:rsidTr="00FC4B35">
        <w:tc>
          <w:tcPr>
            <w:tcW w:w="4785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Власова Ирина Олеговна</w:t>
            </w:r>
          </w:p>
        </w:tc>
        <w:tc>
          <w:tcPr>
            <w:tcW w:w="4786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Администрации муниципального образования Липицкое Чернского района, заместитель председателя Комиссии;</w:t>
            </w:r>
          </w:p>
        </w:tc>
      </w:tr>
      <w:tr w:rsidR="00D35765" w:rsidTr="00FC4B35">
        <w:tc>
          <w:tcPr>
            <w:tcW w:w="4785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Юмагузина Татьяна Игоревна</w:t>
            </w:r>
          </w:p>
        </w:tc>
        <w:tc>
          <w:tcPr>
            <w:tcW w:w="4786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главный инструктор-специалист сектора земельных и имущественных отношений муниципального образования Липицкое Чернского района, секретарь Комиссии;</w:t>
            </w:r>
          </w:p>
        </w:tc>
      </w:tr>
      <w:tr w:rsidR="00D35765" w:rsidTr="00FC4B35">
        <w:tc>
          <w:tcPr>
            <w:tcW w:w="9571" w:type="dxa"/>
            <w:gridSpan w:val="2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D35765" w:rsidTr="00FC4B35">
        <w:tc>
          <w:tcPr>
            <w:tcW w:w="4785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Никишова Наталья Викторовна</w:t>
            </w:r>
          </w:p>
        </w:tc>
        <w:tc>
          <w:tcPr>
            <w:tcW w:w="4786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муниципального образования Липицкое Чернского района (по согласованию);</w:t>
            </w:r>
          </w:p>
        </w:tc>
      </w:tr>
      <w:tr w:rsidR="00D35765" w:rsidTr="00FC4B35">
        <w:tc>
          <w:tcPr>
            <w:tcW w:w="4785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Рахманова Елена Анатольевна</w:t>
            </w:r>
          </w:p>
        </w:tc>
        <w:tc>
          <w:tcPr>
            <w:tcW w:w="4786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сектора земельных и имущественных отношений муниципального образования Липицкое Чернского района;</w:t>
            </w:r>
          </w:p>
        </w:tc>
      </w:tr>
      <w:tr w:rsidR="00D35765" w:rsidTr="00FC4B35">
        <w:tc>
          <w:tcPr>
            <w:tcW w:w="4785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Ященков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Вадим Алексеевич</w:t>
            </w:r>
          </w:p>
        </w:tc>
        <w:tc>
          <w:tcPr>
            <w:tcW w:w="4786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консультант по правовой и кадровой работе муниципального образования Липицкое Чернского района.</w:t>
            </w:r>
          </w:p>
        </w:tc>
      </w:tr>
    </w:tbl>
    <w:p w:rsidR="00D3576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76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76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76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76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76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76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76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76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76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B3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Приложение № 2 </w:t>
      </w:r>
    </w:p>
    <w:p w:rsidR="00FC4B3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 постановлению Администрации</w:t>
      </w:r>
    </w:p>
    <w:p w:rsidR="00FC4B3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муниципального образования Липицкое Чернского района </w:t>
      </w:r>
    </w:p>
    <w:p w:rsidR="00D3576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от 25.12.2023 г. № 126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3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35">
        <w:rPr>
          <w:rFonts w:ascii="Times New Roman" w:hAnsi="Times New Roman" w:cs="Times New Roman"/>
          <w:b/>
          <w:sz w:val="28"/>
          <w:szCs w:val="28"/>
        </w:rPr>
        <w:t>деятельности Комиссии по подготовке проекта «</w:t>
      </w:r>
      <w:r w:rsidRPr="00FC4B35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Правила землепользования и застройки</w:t>
      </w:r>
      <w:r w:rsidRPr="00FC4B3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Липицкое Чернского района»</w:t>
      </w:r>
    </w:p>
    <w:p w:rsid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9"/>
      <w:bookmarkEnd w:id="0"/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B35">
        <w:rPr>
          <w:rFonts w:ascii="Times New Roman" w:hAnsi="Times New Roman" w:cs="Times New Roman"/>
          <w:sz w:val="28"/>
          <w:szCs w:val="28"/>
        </w:rPr>
        <w:t>Комиссия создается в целях подготовки проекта «</w:t>
      </w:r>
      <w:r w:rsidRPr="00FC4B35">
        <w:rPr>
          <w:rFonts w:ascii="Times New Roman" w:hAnsi="Times New Roman" w:cs="Times New Roman"/>
          <w:bCs/>
          <w:sz w:val="28"/>
          <w:szCs w:val="28"/>
        </w:rPr>
        <w:t>Внесение изменений в Правила землепользования и застройки</w:t>
      </w:r>
      <w:r w:rsidRPr="00FC4B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Липицкое Чернского района</w:t>
      </w:r>
      <w:r w:rsidRPr="00FC4B35">
        <w:rPr>
          <w:rFonts w:ascii="Times New Roman" w:hAnsi="Times New Roman" w:cs="Times New Roman"/>
          <w:b/>
          <w:sz w:val="28"/>
          <w:szCs w:val="28"/>
        </w:rPr>
        <w:t>»</w:t>
      </w:r>
      <w:r w:rsidRPr="00FC4B35">
        <w:rPr>
          <w:rFonts w:ascii="Times New Roman" w:hAnsi="Times New Roman" w:cs="Times New Roman"/>
          <w:sz w:val="28"/>
          <w:szCs w:val="28"/>
        </w:rPr>
        <w:t xml:space="preserve"> (далее - Комиссия) является постоянно действу</w:t>
      </w:r>
      <w:r>
        <w:rPr>
          <w:rFonts w:ascii="Times New Roman" w:hAnsi="Times New Roman" w:cs="Times New Roman"/>
          <w:sz w:val="28"/>
          <w:szCs w:val="28"/>
        </w:rPr>
        <w:t>ющим коллегиальным органом при А</w:t>
      </w:r>
      <w:r w:rsidRPr="00FC4B35">
        <w:rPr>
          <w:rFonts w:ascii="Times New Roman" w:hAnsi="Times New Roman" w:cs="Times New Roman"/>
          <w:sz w:val="28"/>
          <w:szCs w:val="28"/>
        </w:rPr>
        <w:t>дминистрации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Липицкое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 xml:space="preserve">, осуществляющим свои полномочия в соответствии с Градостроительным </w:t>
      </w:r>
      <w:hyperlink r:id="rId5" w:history="1">
        <w:r w:rsidRPr="00FC4B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4B35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6" w:history="1">
        <w:r w:rsidRPr="00FC4B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4B35">
        <w:rPr>
          <w:rFonts w:ascii="Times New Roman" w:hAnsi="Times New Roman" w:cs="Times New Roman"/>
          <w:sz w:val="28"/>
          <w:szCs w:val="28"/>
        </w:rPr>
        <w:t xml:space="preserve"> Тульской области от 29.12.2006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 xml:space="preserve">785-ЗТО </w:t>
      </w:r>
      <w:r w:rsidRPr="00FC4B35">
        <w:rPr>
          <w:rFonts w:ascii="Times New Roman" w:hAnsi="Times New Roman" w:cs="Times New Roman"/>
          <w:b/>
          <w:sz w:val="28"/>
          <w:szCs w:val="28"/>
        </w:rPr>
        <w:t>«</w:t>
      </w:r>
      <w:r w:rsidRPr="00FC4B35">
        <w:rPr>
          <w:rFonts w:ascii="Times New Roman" w:hAnsi="Times New Roman" w:cs="Times New Roman"/>
          <w:sz w:val="28"/>
          <w:szCs w:val="28"/>
        </w:rPr>
        <w:t>О градостроительной деятельности в Тульской области</w:t>
      </w:r>
      <w:r w:rsidRPr="00FC4B35">
        <w:rPr>
          <w:rFonts w:ascii="Times New Roman" w:hAnsi="Times New Roman" w:cs="Times New Roman"/>
          <w:b/>
          <w:sz w:val="28"/>
          <w:szCs w:val="28"/>
        </w:rPr>
        <w:t>»</w:t>
      </w:r>
      <w:r w:rsidRPr="00FC4B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53"/>
      <w:bookmarkEnd w:id="1"/>
      <w:r w:rsidRPr="00FC4B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Права и обязанности Комиссии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Комиссия обязана: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-выполнять возложенные на нее действующим законодательством о градостроительной деятельности полномочия;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 xml:space="preserve">-руководствоваться Градостроительным </w:t>
      </w:r>
      <w:hyperlink r:id="rId7" w:history="1">
        <w:r w:rsidRPr="00FC4B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4B35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8" w:history="1">
        <w:r w:rsidRPr="00FC4B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4B35">
        <w:rPr>
          <w:rFonts w:ascii="Times New Roman" w:hAnsi="Times New Roman" w:cs="Times New Roman"/>
          <w:sz w:val="28"/>
          <w:szCs w:val="28"/>
        </w:rPr>
        <w:t xml:space="preserve"> Тульской области от 29.12.2006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785-ЗТО «О градостроительной деятельности в Тульской области</w:t>
      </w:r>
      <w:r w:rsidRPr="00FC4B3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FC4B35">
        <w:rPr>
          <w:rFonts w:ascii="Times New Roman" w:hAnsi="Times New Roman" w:cs="Times New Roman"/>
          <w:sz w:val="28"/>
          <w:szCs w:val="28"/>
        </w:rPr>
        <w:t>ставами муниципальных образований, настоящим Положением.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C4B35">
        <w:rPr>
          <w:rFonts w:ascii="Times New Roman" w:hAnsi="Times New Roman" w:cs="Times New Roman"/>
          <w:sz w:val="28"/>
          <w:szCs w:val="28"/>
        </w:rPr>
        <w:t>Комиссия вправе: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-привлекать для работы независимых экспертов, специалистов, в том числе органов местного самоуправления и органов государственной власти;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-создавать при необходимости рабочие группы из числа членов Комиссии с целью реализации ее полномочий;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-запрашивать и получать материалы, необходимые для реализации ее полномочий.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63"/>
      <w:bookmarkEnd w:id="2"/>
      <w:r w:rsidRPr="00FC4B3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Организация и порядок деятельности Комиссии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Комиссию, возглавляет п</w:t>
      </w:r>
      <w:r>
        <w:rPr>
          <w:rFonts w:ascii="Times New Roman" w:hAnsi="Times New Roman" w:cs="Times New Roman"/>
          <w:sz w:val="28"/>
          <w:szCs w:val="28"/>
        </w:rPr>
        <w:t>редседатель - глава А</w:t>
      </w:r>
      <w:r w:rsidRPr="00FC4B35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>ции муниципального образования Липицкое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>, который руководит ее деятельностью и несет персональную ответственность за выполнение возложенных на нее законодательством о градостроительной деятельности полномочий.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В состав Ко</w:t>
      </w:r>
      <w:r>
        <w:rPr>
          <w:rFonts w:ascii="Times New Roman" w:hAnsi="Times New Roman" w:cs="Times New Roman"/>
          <w:sz w:val="28"/>
          <w:szCs w:val="28"/>
        </w:rPr>
        <w:t>миссии входят должностные лица А</w:t>
      </w:r>
      <w:r w:rsidRPr="00FC4B35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Липицкое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Липицкое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Члены Комиссии вправе направлять для работы в Комиссию уполномоченного представителя.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Члены Комиссии осуществляют свою деятельность на безвозмездной основе.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квартал, под руководством председателя Комиссии либо по его поручению заместителем председателя.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присутствует более половины ее членов.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Повестка дня заседания Комиссии и регламенты работы утверждаются председателем Комиссии либо по его поручению заместителем председателя.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голосов, оформляются протоколами, которые подписываются председательствующим на заседании.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планом работы, принимаемым на заседании Комиссии. Члены Комиссии вносят предложения по плану работы, повестке дня заседаний и участвуют в подготовке материалов к заседанию Комиссии, а также проектов ее решений.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Протоколы Комиссии хранятся у секретаря Комиссии.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Протоколы Комиссии рассылаются членам Комиссии секретарем Комиссии.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tabs>
          <w:tab w:val="left" w:pos="289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Права и обязанности председателя Комиссии</w:t>
      </w:r>
    </w:p>
    <w:p w:rsidR="00FC4B35" w:rsidRPr="00FC4B35" w:rsidRDefault="00FC4B35" w:rsidP="00FC4B35">
      <w:pPr>
        <w:widowControl w:val="0"/>
        <w:tabs>
          <w:tab w:val="left" w:pos="2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Председатель Комиссии обязан: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Руководить, организовывать и контролировать деятельность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Распределять обязанности между членами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Вести заседания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Утверждать план мероприятий и протоколы заседаний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Обеспечивать своевременное представление материалов (документов, схем и т.д.) по градостроительной деятельности и представлять Комиссии информацию об актуальности данных материалов.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Обобщать внесенные замечания, предложения и дополнения к проекту Правил, ставить на голосование для выработки решения и внесения в протокол.</w:t>
      </w:r>
    </w:p>
    <w:p w:rsidR="00FC4B35" w:rsidRPr="00FC4B35" w:rsidRDefault="00FC4B35" w:rsidP="00FC4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Председатель Комиссии имеет право: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Вносить дополнения в план мероприятий в целях решения вопросов, возникающих в ходе деятельности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 xml:space="preserve">Требовать своевременного выполнения членами Комиссии </w:t>
      </w:r>
      <w:r w:rsidRPr="00FC4B35">
        <w:rPr>
          <w:rFonts w:ascii="Times New Roman" w:hAnsi="Times New Roman" w:cs="Times New Roman"/>
          <w:sz w:val="28"/>
          <w:szCs w:val="28"/>
        </w:rPr>
        <w:lastRenderedPageBreak/>
        <w:t>решений, принятых на заседаниях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Снимать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Давать поручения членам Комиссии для доработки (подготовки) документов (материалов), необходимых для подготовки проекта Правил.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Привлекать специалистов, обладающих специальными знаниями в области градостроительной деятельности, для разъяснения вопросов, рассматриваемых членами комиссии при подготовке проекта Правил.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Созывать в случае необходимости внеочередное заседание Комиссии.</w:t>
      </w:r>
    </w:p>
    <w:p w:rsidR="00FC4B35" w:rsidRPr="00FC4B35" w:rsidRDefault="00FC4B35" w:rsidP="00FC4B35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5. Права и обязанности секретаря Комиссии</w:t>
      </w:r>
    </w:p>
    <w:p w:rsidR="00FC4B35" w:rsidRDefault="00FC4B35" w:rsidP="00FC4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Ведет протокол заседания Комиссии.</w:t>
      </w: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Представляет протокол для подписания и утверждения председателю комиссии в течение 3 дней после проведенного заседания.</w:t>
      </w: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Осуществляет сбор замечаний и предложений и за 2 дня до следующего заседания Комиссии представляет их для рассмотрения членам Комиссии.</w:t>
      </w:r>
    </w:p>
    <w:p w:rsidR="00FC4B35" w:rsidRPr="00FC4B35" w:rsidRDefault="00FC4B35" w:rsidP="00FC4B35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C4B35">
        <w:rPr>
          <w:rFonts w:ascii="Times New Roman" w:hAnsi="Times New Roman" w:cs="Times New Roman"/>
          <w:sz w:val="28"/>
          <w:szCs w:val="28"/>
        </w:rPr>
        <w:t>Права и обязанности членов Комиссии</w:t>
      </w:r>
    </w:p>
    <w:p w:rsidR="00FC4B35" w:rsidRPr="00FC4B35" w:rsidRDefault="00FC4B35" w:rsidP="00FC4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Принимать участие в разработке плана мероприятий Комиссии.</w:t>
      </w: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Участвовать в обсуждении и голосовании рассматриваемых вопросов на заседаниях Комиссии.</w:t>
      </w: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Высказывать замечания, предложения и дополнения в письменном или устном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виде, касающиеся основных положений проекта Правил со ссылкой на конкретные статьи нормативно-правовых актов в области градостроительства и земельных отношений.</w:t>
      </w: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1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Высказывать особое мнение с обязательным внесением его в протокол заседания.</w:t>
      </w:r>
    </w:p>
    <w:p w:rsidR="00FC4B35" w:rsidRDefault="00FC4B35" w:rsidP="00FC4B35">
      <w:pPr>
        <w:widowControl w:val="0"/>
        <w:numPr>
          <w:ilvl w:val="1"/>
          <w:numId w:val="3"/>
        </w:numPr>
        <w:tabs>
          <w:tab w:val="left" w:pos="11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Своевременно выполнять все поручения председателя комиссии.</w:t>
      </w: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3 </w:t>
      </w: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25.12.2023 г. № 126</w:t>
      </w:r>
    </w:p>
    <w:p w:rsidR="00FC4B35" w:rsidRPr="00FC4B35" w:rsidRDefault="00FC4B35" w:rsidP="00FC4B35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3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35">
        <w:rPr>
          <w:rFonts w:ascii="Times New Roman" w:hAnsi="Times New Roman" w:cs="Times New Roman"/>
          <w:b/>
          <w:sz w:val="28"/>
          <w:szCs w:val="28"/>
        </w:rPr>
        <w:t>направления в Комиссию по подготовке проекта «</w:t>
      </w:r>
      <w:r w:rsidRPr="00FC4B35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Правила землепользования и застройки</w:t>
      </w:r>
      <w:r w:rsidRPr="00FC4B3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</w:t>
      </w:r>
      <w:r>
        <w:rPr>
          <w:rFonts w:ascii="Times New Roman" w:hAnsi="Times New Roman" w:cs="Times New Roman"/>
          <w:b/>
          <w:sz w:val="28"/>
          <w:szCs w:val="28"/>
        </w:rPr>
        <w:t>ия Липицкое Чернского района</w:t>
      </w:r>
      <w:r w:rsidRPr="00FC4B35">
        <w:rPr>
          <w:rFonts w:ascii="Times New Roman" w:hAnsi="Times New Roman" w:cs="Times New Roman"/>
          <w:b/>
          <w:sz w:val="28"/>
          <w:szCs w:val="28"/>
        </w:rPr>
        <w:t>» предложений заинтересованных лиц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Подготовка проекта «Внесение изменений в Правила землепользования и застройки муниципального образования</w:t>
      </w:r>
      <w:r w:rsidR="00277481">
        <w:rPr>
          <w:rFonts w:ascii="Times New Roman" w:hAnsi="Times New Roman" w:cs="Times New Roman"/>
          <w:sz w:val="28"/>
          <w:szCs w:val="28"/>
        </w:rPr>
        <w:t xml:space="preserve"> Липицкое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>» осуществляется с учетом предложений заинтересованных лиц.</w:t>
      </w:r>
    </w:p>
    <w:p w:rsidR="00FC4B35" w:rsidRPr="00FC4B35" w:rsidRDefault="00FC4B35" w:rsidP="0027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B35">
        <w:rPr>
          <w:rFonts w:ascii="Times New Roman" w:hAnsi="Times New Roman" w:cs="Times New Roman"/>
          <w:sz w:val="28"/>
          <w:szCs w:val="28"/>
        </w:rPr>
        <w:t>Предложения по подготовке проекта «Внесение изменений в Правила землепользования и застройки муниципального образования</w:t>
      </w:r>
      <w:r w:rsidR="00277481">
        <w:rPr>
          <w:rFonts w:ascii="Times New Roman" w:hAnsi="Times New Roman" w:cs="Times New Roman"/>
          <w:sz w:val="28"/>
          <w:szCs w:val="28"/>
        </w:rPr>
        <w:t xml:space="preserve"> Липицкое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 xml:space="preserve">» (далее - предложения) могут быть направлены заинтересованными лицами почтой по адресу: </w:t>
      </w:r>
      <w:r w:rsidR="00277481">
        <w:rPr>
          <w:rFonts w:ascii="Times New Roman" w:hAnsi="Times New Roman" w:cs="Times New Roman"/>
          <w:sz w:val="28"/>
          <w:szCs w:val="28"/>
        </w:rPr>
        <w:t xml:space="preserve">301090, </w:t>
      </w:r>
      <w:r w:rsidRPr="00FC4B35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proofErr w:type="spellStart"/>
      <w:r w:rsidR="00277481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277481">
        <w:rPr>
          <w:rFonts w:ascii="Times New Roman" w:hAnsi="Times New Roman" w:cs="Times New Roman"/>
          <w:sz w:val="28"/>
          <w:szCs w:val="28"/>
        </w:rPr>
        <w:t xml:space="preserve"> район, р.п. </w:t>
      </w:r>
      <w:proofErr w:type="gramEnd"/>
      <w:r w:rsidR="00277481">
        <w:rPr>
          <w:rFonts w:ascii="Times New Roman" w:hAnsi="Times New Roman" w:cs="Times New Roman"/>
          <w:sz w:val="28"/>
          <w:szCs w:val="28"/>
        </w:rPr>
        <w:t>Чернь, ул. Ленина</w:t>
      </w:r>
      <w:r w:rsidRPr="00FC4B35">
        <w:rPr>
          <w:rFonts w:ascii="Times New Roman" w:hAnsi="Times New Roman" w:cs="Times New Roman"/>
          <w:sz w:val="28"/>
          <w:szCs w:val="28"/>
        </w:rPr>
        <w:t>, д.</w:t>
      </w:r>
      <w:r w:rsidR="00277481">
        <w:rPr>
          <w:rFonts w:ascii="Times New Roman" w:hAnsi="Times New Roman" w:cs="Times New Roman"/>
          <w:sz w:val="28"/>
          <w:szCs w:val="28"/>
        </w:rPr>
        <w:t xml:space="preserve"> 25</w:t>
      </w:r>
      <w:r w:rsidRPr="00FC4B35">
        <w:rPr>
          <w:rFonts w:ascii="Times New Roman" w:hAnsi="Times New Roman" w:cs="Times New Roman"/>
          <w:sz w:val="28"/>
          <w:szCs w:val="28"/>
        </w:rPr>
        <w:t>, на адрес электронной почты</w:t>
      </w:r>
      <w:r w:rsidR="00277481">
        <w:rPr>
          <w:rFonts w:ascii="Times New Roman" w:hAnsi="Times New Roman" w:cs="Times New Roman"/>
          <w:sz w:val="28"/>
          <w:szCs w:val="28"/>
        </w:rPr>
        <w:t>:</w:t>
      </w:r>
      <w:r w:rsidRPr="00FC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481" w:rsidRPr="00277481"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="00277481" w:rsidRPr="00277481">
        <w:rPr>
          <w:rFonts w:ascii="Times New Roman" w:hAnsi="Times New Roman" w:cs="Times New Roman"/>
          <w:sz w:val="28"/>
          <w:szCs w:val="28"/>
        </w:rPr>
        <w:t>_</w:t>
      </w:r>
      <w:r w:rsidR="00277481" w:rsidRPr="00277481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277481" w:rsidRPr="0027748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77481" w:rsidRPr="00277481">
        <w:rPr>
          <w:rFonts w:ascii="Times New Roman" w:hAnsi="Times New Roman" w:cs="Times New Roman"/>
          <w:sz w:val="28"/>
          <w:szCs w:val="28"/>
          <w:lang w:val="en-US"/>
        </w:rPr>
        <w:t>lipitckoe</w:t>
      </w:r>
      <w:proofErr w:type="spellEnd"/>
      <w:r w:rsidR="00277481" w:rsidRPr="002774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77481" w:rsidRPr="00277481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="00277481" w:rsidRPr="002774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77481" w:rsidRPr="002774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77481"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с пометкой «в Комиссию по подготовке проекта «Внесение изменений в Правила землепользования и застр</w:t>
      </w:r>
      <w:r w:rsidR="00277481">
        <w:rPr>
          <w:rFonts w:ascii="Times New Roman" w:hAnsi="Times New Roman" w:cs="Times New Roman"/>
          <w:sz w:val="28"/>
          <w:szCs w:val="28"/>
        </w:rPr>
        <w:t>ойки муниципального образования Липицкое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>».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Предложения заинтересованных лиц должны быть логично изложены в письменном виде (напечатаны либо написаны разборчивым почерком) с указанием фамилии, имени, отчества гражданина или наименования юридического лица, почтового адреса, по которому должен быть направлен ответ; в конце ставится личная подпись и дата. В случае необходимости в подтверждение своих доводов к предложению прилагаются соответствующие документы и материалы либо их копии.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Направленные в Комиссию документы и материалы возврату не подлежат.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Предложения, поступившие в Комиссию после завершения работ по подготовке проекта внесения изменений, не рассматриваются.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Рассмотрение предложений Комиссией осуществляется в порядке, установленном действующим законодательством и нормативными правовыми актами органов местного самоуправления.</w:t>
      </w:r>
    </w:p>
    <w:p w:rsidR="00FC4B35" w:rsidRP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277481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77481" w:rsidRDefault="00277481" w:rsidP="00277481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4 </w:t>
      </w:r>
    </w:p>
    <w:p w:rsidR="00277481" w:rsidRDefault="00277481" w:rsidP="00277481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277481" w:rsidRDefault="00277481" w:rsidP="00277481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277481" w:rsidRDefault="00277481" w:rsidP="00277481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25.12.2023 г. № 126</w:t>
      </w:r>
    </w:p>
    <w:p w:rsidR="00277481" w:rsidRDefault="00277481" w:rsidP="00277481">
      <w:pPr>
        <w:widowControl w:val="0"/>
        <w:tabs>
          <w:tab w:val="left" w:pos="11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27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2336F6">
        <w:rPr>
          <w:rFonts w:ascii="PT Astra Serif" w:hAnsi="PT Astra Serif" w:cs="Arial"/>
          <w:b/>
          <w:color w:val="000000"/>
          <w:sz w:val="28"/>
          <w:szCs w:val="28"/>
        </w:rPr>
        <w:t>ПОРЯДОК И СРОКИ</w:t>
      </w:r>
    </w:p>
    <w:p w:rsidR="00277481" w:rsidRDefault="00277481" w:rsidP="0027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2336F6">
        <w:rPr>
          <w:rFonts w:ascii="PT Astra Serif" w:hAnsi="PT Astra Serif" w:cs="Arial"/>
          <w:b/>
          <w:color w:val="000000"/>
          <w:sz w:val="28"/>
          <w:szCs w:val="28"/>
        </w:rPr>
        <w:t>проведения работ по подготовке проекта «Внесение изменений в Правила землепользования и застройки м</w:t>
      </w:r>
      <w:r>
        <w:rPr>
          <w:rFonts w:ascii="PT Astra Serif" w:hAnsi="PT Astra Serif" w:cs="Arial"/>
          <w:b/>
          <w:color w:val="000000"/>
          <w:sz w:val="28"/>
          <w:szCs w:val="28"/>
        </w:rPr>
        <w:t>униципального образования Липицкое Чернского района</w:t>
      </w:r>
      <w:r w:rsidRPr="002336F6">
        <w:rPr>
          <w:rFonts w:ascii="PT Astra Serif" w:hAnsi="PT Astra Serif" w:cs="Arial"/>
          <w:b/>
          <w:color w:val="000000"/>
          <w:sz w:val="28"/>
          <w:szCs w:val="28"/>
        </w:rPr>
        <w:t>»</w:t>
      </w:r>
    </w:p>
    <w:p w:rsidR="00277481" w:rsidRDefault="00277481" w:rsidP="0027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4701"/>
        <w:gridCol w:w="3870"/>
      </w:tblGrid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работ</w:t>
            </w:r>
          </w:p>
        </w:tc>
        <w:tc>
          <w:tcPr>
            <w:tcW w:w="3827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работ</w:t>
            </w: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277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«Внесение изменений в Правила землепользования и застройки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Липицкое Чернского района</w:t>
            </w:r>
          </w:p>
        </w:tc>
        <w:tc>
          <w:tcPr>
            <w:tcW w:w="3827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Проверка проекта «Внесение изменений в Правила землепользования и застройки муниципального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Липицкое Чернского района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» на соответствие требованиям части 9 статьи 31 Градостроительного кодекса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 - март 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по проекту внесения изменений в ПЗЗ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г. - апрель 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Опубликование решения о проведении публичных слушаний</w:t>
            </w:r>
          </w:p>
        </w:tc>
        <w:tc>
          <w:tcPr>
            <w:tcW w:w="3827" w:type="dxa"/>
            <w:vMerge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Обсуждение проекта о внесении изменений в ПЗЗ</w:t>
            </w:r>
          </w:p>
        </w:tc>
        <w:tc>
          <w:tcPr>
            <w:tcW w:w="3827" w:type="dxa"/>
            <w:vMerge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проекту о внесении изменений в ПЗЗ</w:t>
            </w:r>
          </w:p>
        </w:tc>
        <w:tc>
          <w:tcPr>
            <w:tcW w:w="3827" w:type="dxa"/>
            <w:vMerge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результатам публичных слушаний</w:t>
            </w:r>
          </w:p>
        </w:tc>
        <w:tc>
          <w:tcPr>
            <w:tcW w:w="3827" w:type="dxa"/>
            <w:vMerge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Опубликование заключения о результатах публичных слушаний в информационном бюллетене и на сайте</w:t>
            </w:r>
          </w:p>
        </w:tc>
        <w:tc>
          <w:tcPr>
            <w:tcW w:w="3827" w:type="dxa"/>
            <w:vMerge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«Внесение изменений в Правила землепользования и 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ойки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Липицкое Чернского района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 -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сведений в органы </w:t>
            </w:r>
            <w:proofErr w:type="spellStart"/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территориальных зон для внесения в ЕГРН</w:t>
            </w:r>
          </w:p>
        </w:tc>
        <w:tc>
          <w:tcPr>
            <w:tcW w:w="3827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 - июнь 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277481" w:rsidRPr="00277481" w:rsidRDefault="00277481" w:rsidP="00277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277481" w:rsidRPr="00277481" w:rsidRDefault="00277481" w:rsidP="00277481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277481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277481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277481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27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3F90" w:rsidRPr="00A33F90" w:rsidRDefault="00A33F90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DD2"/>
    <w:multiLevelType w:val="multilevel"/>
    <w:tmpl w:val="9656FE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3BC407B7"/>
    <w:multiLevelType w:val="multilevel"/>
    <w:tmpl w:val="2FE26EC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762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481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90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765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4B35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7DD68B9DA11CFFB59B2877F6FE87C0A445F6498F3DB948961BB559C332411T9f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7DD68B9DA11CFFB59AC8A6903B6770C49046095F2D6C2D63EE008CBT3f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57DD68B9DA11CFFB59B2877F6FE87C0A445F6498F3DB948961BB559C332411T9fDI" TargetMode="External"/><Relationship Id="rId5" Type="http://schemas.openxmlformats.org/officeDocument/2006/relationships/hyperlink" Target="consultantplus://offline/ref=F257DD68B9DA11CFFB59AC8A6903B6770C49046095F2D6C2D63EE008CBT3fA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2023-12-28T09:12:00Z</dcterms:created>
  <dcterms:modified xsi:type="dcterms:W3CDTF">2023-12-28T09:12:00Z</dcterms:modified>
</cp:coreProperties>
</file>