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7B" w:rsidRDefault="00CF5A7B" w:rsidP="00A918D5">
      <w:pPr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515D18" w:rsidTr="00A12A43">
        <w:tc>
          <w:tcPr>
            <w:tcW w:w="9570" w:type="dxa"/>
            <w:gridSpan w:val="2"/>
            <w:hideMark/>
          </w:tcPr>
          <w:p w:rsidR="00515D18" w:rsidRDefault="00515D18" w:rsidP="00A12A4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515D18" w:rsidTr="00A12A43">
        <w:tc>
          <w:tcPr>
            <w:tcW w:w="9570" w:type="dxa"/>
            <w:gridSpan w:val="2"/>
          </w:tcPr>
          <w:p w:rsidR="00515D18" w:rsidRDefault="00515D18" w:rsidP="00A12A4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515D18" w:rsidRDefault="00515D18" w:rsidP="00A12A4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ЧЕРНСКИЙ РАЙОН</w:t>
            </w:r>
          </w:p>
          <w:p w:rsidR="00515D18" w:rsidRDefault="00515D18" w:rsidP="00A12A4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15D18" w:rsidRDefault="00515D18" w:rsidP="00A12A4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15D18" w:rsidTr="00A12A43">
        <w:tc>
          <w:tcPr>
            <w:tcW w:w="9570" w:type="dxa"/>
            <w:gridSpan w:val="2"/>
          </w:tcPr>
          <w:p w:rsidR="00515D18" w:rsidRDefault="00515D18" w:rsidP="00A12A4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15D18" w:rsidTr="00A12A43">
        <w:tc>
          <w:tcPr>
            <w:tcW w:w="9570" w:type="dxa"/>
            <w:gridSpan w:val="2"/>
          </w:tcPr>
          <w:p w:rsidR="00515D18" w:rsidRPr="00C62EC5" w:rsidRDefault="00515D18" w:rsidP="00A12A4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П О С Т А Н О В Л Е Н И Е</w:t>
            </w:r>
          </w:p>
        </w:tc>
      </w:tr>
      <w:tr w:rsidR="00515D18" w:rsidTr="00A12A43">
        <w:tc>
          <w:tcPr>
            <w:tcW w:w="9570" w:type="dxa"/>
            <w:gridSpan w:val="2"/>
          </w:tcPr>
          <w:p w:rsidR="00515D18" w:rsidRDefault="00515D18" w:rsidP="00A12A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5D18" w:rsidTr="00A12A43">
        <w:tc>
          <w:tcPr>
            <w:tcW w:w="4785" w:type="dxa"/>
            <w:hideMark/>
          </w:tcPr>
          <w:p w:rsidR="00515D18" w:rsidRDefault="004B121F" w:rsidP="00A12A4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 03.08.</w:t>
            </w:r>
            <w:r w:rsidR="00515D18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4785" w:type="dxa"/>
            <w:hideMark/>
          </w:tcPr>
          <w:p w:rsidR="00515D18" w:rsidRDefault="00515D18" w:rsidP="00A12A4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№ </w:t>
            </w:r>
            <w:r w:rsidR="004B121F">
              <w:rPr>
                <w:b/>
                <w:bCs/>
                <w:sz w:val="28"/>
                <w:szCs w:val="28"/>
                <w:lang w:eastAsia="en-US"/>
              </w:rPr>
              <w:t>514</w:t>
            </w:r>
          </w:p>
        </w:tc>
      </w:tr>
    </w:tbl>
    <w:p w:rsidR="00CF5A7B" w:rsidRDefault="00CF5A7B" w:rsidP="00A918D5">
      <w:pPr>
        <w:rPr>
          <w:b/>
          <w:bCs/>
          <w:sz w:val="24"/>
          <w:szCs w:val="24"/>
        </w:rPr>
      </w:pPr>
    </w:p>
    <w:p w:rsidR="001254FA" w:rsidRPr="006123C2" w:rsidRDefault="001254FA" w:rsidP="00CF5A7B">
      <w:pPr>
        <w:autoSpaceDE w:val="0"/>
        <w:autoSpaceDN w:val="0"/>
        <w:adjustRightInd w:val="0"/>
        <w:ind w:left="-567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6123C2">
        <w:rPr>
          <w:rFonts w:ascii="PT Astra Serif" w:hAnsi="PT Astra Serif"/>
          <w:b/>
          <w:bCs/>
          <w:sz w:val="28"/>
          <w:szCs w:val="28"/>
        </w:rPr>
        <w:t>Об утверждении Порядка осуществления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123C2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бюджетных полномочий главными администраторами доходов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</w:t>
      </w:r>
      <w:r w:rsidRPr="006123C2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бюджета муниципального образования </w:t>
      </w:r>
      <w:proofErr w:type="spellStart"/>
      <w:r w:rsidR="00C328D3">
        <w:rPr>
          <w:rFonts w:ascii="PT Astra Serif" w:hAnsi="PT Astra Serif"/>
          <w:b/>
          <w:bCs/>
          <w:sz w:val="28"/>
          <w:szCs w:val="28"/>
        </w:rPr>
        <w:t>Чернский</w:t>
      </w:r>
      <w:proofErr w:type="spellEnd"/>
      <w:r w:rsidR="00C328D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6123C2">
        <w:rPr>
          <w:rFonts w:ascii="PT Astra Serif" w:hAnsi="PT Astra Serif"/>
          <w:b/>
          <w:bCs/>
          <w:sz w:val="28"/>
          <w:szCs w:val="28"/>
        </w:rPr>
        <w:t xml:space="preserve"> и бюджета муниципального обра</w:t>
      </w:r>
      <w:r w:rsidR="00C328D3">
        <w:rPr>
          <w:rFonts w:ascii="PT Astra Serif" w:hAnsi="PT Astra Serif"/>
          <w:b/>
          <w:bCs/>
          <w:sz w:val="28"/>
          <w:szCs w:val="28"/>
        </w:rPr>
        <w:t xml:space="preserve">зования рабочий поселок Чернь </w:t>
      </w:r>
      <w:proofErr w:type="spellStart"/>
      <w:r w:rsidR="00C328D3">
        <w:rPr>
          <w:rFonts w:ascii="PT Astra Serif" w:hAnsi="PT Astra Serif"/>
          <w:b/>
          <w:bCs/>
          <w:sz w:val="28"/>
          <w:szCs w:val="28"/>
        </w:rPr>
        <w:t>Чернского</w:t>
      </w:r>
      <w:proofErr w:type="spellEnd"/>
      <w:r w:rsidRPr="006123C2">
        <w:rPr>
          <w:rFonts w:ascii="PT Astra Serif" w:hAnsi="PT Astra Serif"/>
          <w:b/>
          <w:bCs/>
          <w:sz w:val="28"/>
          <w:szCs w:val="28"/>
        </w:rPr>
        <w:t xml:space="preserve"> района, </w:t>
      </w:r>
      <w:r w:rsidRPr="006123C2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являющихся органами местного самоуправления </w:t>
      </w:r>
      <w:r w:rsidRPr="006123C2">
        <w:rPr>
          <w:rFonts w:ascii="PT Astra Serif" w:eastAsiaTheme="minorHAnsi" w:hAnsi="PT Astra Serif"/>
          <w:b/>
          <w:sz w:val="28"/>
          <w:szCs w:val="28"/>
          <w:lang w:eastAsia="en-US"/>
        </w:rPr>
        <w:t>и (или) находящимися в их ведении казенными учреждениями</w:t>
      </w:r>
    </w:p>
    <w:p w:rsidR="001254FA" w:rsidRPr="00EA1E51" w:rsidRDefault="001254FA" w:rsidP="00CF5A7B">
      <w:pPr>
        <w:pStyle w:val="ConsPlusNormal"/>
        <w:ind w:left="-567"/>
        <w:jc w:val="both"/>
        <w:rPr>
          <w:rFonts w:ascii="PT Astra Serif" w:hAnsi="PT Astra Serif"/>
          <w:b/>
          <w:bCs/>
          <w:sz w:val="24"/>
          <w:szCs w:val="24"/>
          <w:lang w:eastAsia="en-US"/>
        </w:rPr>
      </w:pPr>
    </w:p>
    <w:p w:rsidR="001254FA" w:rsidRPr="00CF5A7B" w:rsidRDefault="00DE5E3B" w:rsidP="00CF5A7B">
      <w:pPr>
        <w:pStyle w:val="ConsPlusNormal"/>
        <w:spacing w:line="360" w:lineRule="exact"/>
        <w:ind w:left="-567" w:firstLine="567"/>
        <w:jc w:val="both"/>
        <w:rPr>
          <w:rFonts w:ascii="PT Astra Serif" w:hAnsi="PT Astra Serif" w:cs="Arial"/>
          <w:sz w:val="28"/>
          <w:szCs w:val="28"/>
        </w:rPr>
      </w:pPr>
      <w:r w:rsidRPr="00CF5A7B">
        <w:rPr>
          <w:rFonts w:ascii="PT Astra Serif" w:hAnsi="PT Astra Serif"/>
          <w:sz w:val="28"/>
          <w:szCs w:val="28"/>
        </w:rPr>
        <w:t>В соответствии со статье</w:t>
      </w:r>
      <w:r w:rsidR="001254FA" w:rsidRPr="00CF5A7B">
        <w:rPr>
          <w:rFonts w:ascii="PT Astra Serif" w:hAnsi="PT Astra Serif"/>
          <w:sz w:val="28"/>
          <w:szCs w:val="28"/>
        </w:rPr>
        <w:t>й 160.1. Бюджетного кодекса Рос</w:t>
      </w:r>
      <w:r w:rsidR="00C328D3" w:rsidRPr="00CF5A7B">
        <w:rPr>
          <w:rFonts w:ascii="PT Astra Serif" w:hAnsi="PT Astra Serif"/>
          <w:sz w:val="28"/>
          <w:szCs w:val="28"/>
        </w:rPr>
        <w:t>сийской Федерации, на основании</w:t>
      </w:r>
      <w:r w:rsidR="00D955EE" w:rsidRPr="00CF5A7B">
        <w:rPr>
          <w:rFonts w:ascii="PT Astra Serif" w:hAnsi="PT Astra Serif" w:cs="Arial"/>
          <w:sz w:val="28"/>
          <w:szCs w:val="28"/>
        </w:rPr>
        <w:t xml:space="preserve"> </w:t>
      </w:r>
      <w:r w:rsidR="001254FA" w:rsidRPr="00CF5A7B">
        <w:rPr>
          <w:rFonts w:ascii="PT Astra Serif" w:hAnsi="PT Astra Serif" w:cs="Arial"/>
          <w:sz w:val="28"/>
          <w:szCs w:val="28"/>
        </w:rPr>
        <w:t>Устава муниципального</w:t>
      </w:r>
      <w:r w:rsidR="001447FF" w:rsidRPr="00CF5A7B">
        <w:rPr>
          <w:rFonts w:ascii="PT Astra Serif" w:hAnsi="PT Astra Serif" w:cs="Arial"/>
          <w:sz w:val="28"/>
          <w:szCs w:val="28"/>
        </w:rPr>
        <w:t xml:space="preserve"> образования </w:t>
      </w:r>
      <w:proofErr w:type="spellStart"/>
      <w:r w:rsidR="001447FF" w:rsidRPr="00CF5A7B">
        <w:rPr>
          <w:rFonts w:ascii="PT Astra Serif" w:hAnsi="PT Astra Serif" w:cs="Arial"/>
          <w:sz w:val="28"/>
          <w:szCs w:val="28"/>
        </w:rPr>
        <w:t>Чернский</w:t>
      </w:r>
      <w:proofErr w:type="spellEnd"/>
      <w:r w:rsidR="001254FA" w:rsidRPr="00CF5A7B">
        <w:rPr>
          <w:rFonts w:ascii="PT Astra Serif" w:hAnsi="PT Astra Serif" w:cs="Arial"/>
          <w:sz w:val="28"/>
          <w:szCs w:val="28"/>
        </w:rPr>
        <w:t xml:space="preserve"> район администрация муни</w:t>
      </w:r>
      <w:r w:rsidR="00D955EE" w:rsidRPr="00CF5A7B">
        <w:rPr>
          <w:rFonts w:ascii="PT Astra Serif" w:hAnsi="PT Astra Serif" w:cs="Arial"/>
          <w:sz w:val="28"/>
          <w:szCs w:val="28"/>
        </w:rPr>
        <w:t xml:space="preserve">ципального образования </w:t>
      </w:r>
      <w:proofErr w:type="spellStart"/>
      <w:r w:rsidR="00D955EE" w:rsidRPr="00CF5A7B">
        <w:rPr>
          <w:rFonts w:ascii="PT Astra Serif" w:hAnsi="PT Astra Serif" w:cs="Arial"/>
          <w:sz w:val="28"/>
          <w:szCs w:val="28"/>
        </w:rPr>
        <w:t>Чернский</w:t>
      </w:r>
      <w:proofErr w:type="spellEnd"/>
      <w:r w:rsidR="001254FA" w:rsidRPr="00CF5A7B">
        <w:rPr>
          <w:rFonts w:ascii="PT Astra Serif" w:hAnsi="PT Astra Serif" w:cs="Arial"/>
          <w:sz w:val="28"/>
          <w:szCs w:val="28"/>
        </w:rPr>
        <w:t xml:space="preserve"> район ПОСТАНОВЛЯЕТ:</w:t>
      </w:r>
    </w:p>
    <w:p w:rsidR="001254FA" w:rsidRPr="00CF5A7B" w:rsidRDefault="001254FA" w:rsidP="00CF5A7B">
      <w:pPr>
        <w:autoSpaceDE w:val="0"/>
        <w:autoSpaceDN w:val="0"/>
        <w:adjustRightInd w:val="0"/>
        <w:spacing w:line="360" w:lineRule="exact"/>
        <w:ind w:left="-567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CF5A7B">
        <w:rPr>
          <w:rFonts w:ascii="PT Astra Serif" w:hAnsi="PT Astra Serif"/>
          <w:sz w:val="28"/>
          <w:szCs w:val="28"/>
          <w:lang w:eastAsia="en-US"/>
        </w:rPr>
        <w:t xml:space="preserve">1. Утвердить </w:t>
      </w:r>
      <w:hyperlink r:id="rId7" w:history="1">
        <w:r w:rsidRPr="00CF5A7B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Порядок</w:t>
        </w:r>
      </w:hyperlink>
      <w:r w:rsidRPr="00CF5A7B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осуществления бюджетных полномочий главными администраторами доходов бюджета муниципального образования</w:t>
      </w:r>
      <w:r w:rsidR="001447FF" w:rsidRPr="00CF5A7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447FF" w:rsidRPr="00CF5A7B">
        <w:rPr>
          <w:rFonts w:ascii="PT Astra Serif" w:hAnsi="PT Astra Serif"/>
          <w:bCs/>
          <w:sz w:val="28"/>
          <w:szCs w:val="28"/>
        </w:rPr>
        <w:t>Чернский</w:t>
      </w:r>
      <w:proofErr w:type="spellEnd"/>
      <w:r w:rsidRPr="00CF5A7B">
        <w:rPr>
          <w:rFonts w:ascii="PT Astra Serif" w:hAnsi="PT Astra Serif"/>
          <w:bCs/>
          <w:sz w:val="28"/>
          <w:szCs w:val="28"/>
        </w:rPr>
        <w:t xml:space="preserve"> район и бюджета муниципального обра</w:t>
      </w:r>
      <w:r w:rsidR="005541C7" w:rsidRPr="00CF5A7B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5541C7" w:rsidRPr="00CF5A7B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5541C7" w:rsidRPr="00CF5A7B">
        <w:rPr>
          <w:rFonts w:ascii="PT Astra Serif" w:hAnsi="PT Astra Serif"/>
          <w:bCs/>
          <w:sz w:val="28"/>
          <w:szCs w:val="28"/>
        </w:rPr>
        <w:t xml:space="preserve"> </w:t>
      </w:r>
      <w:r w:rsidRPr="00CF5A7B">
        <w:rPr>
          <w:rFonts w:ascii="PT Astra Serif" w:hAnsi="PT Astra Serif"/>
          <w:bCs/>
          <w:sz w:val="28"/>
          <w:szCs w:val="28"/>
        </w:rPr>
        <w:t xml:space="preserve">района, </w:t>
      </w:r>
      <w:r w:rsidRPr="00CF5A7B">
        <w:rPr>
          <w:rFonts w:ascii="PT Astra Serif" w:eastAsiaTheme="minorHAnsi" w:hAnsi="PT Astra Serif"/>
          <w:bCs/>
          <w:sz w:val="28"/>
          <w:szCs w:val="28"/>
          <w:lang w:eastAsia="en-US"/>
        </w:rPr>
        <w:t>являющихся органами местного самоуправления</w:t>
      </w:r>
      <w:r w:rsidRPr="00CF5A7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F5A7B">
        <w:rPr>
          <w:rFonts w:ascii="PT Astra Serif" w:eastAsiaTheme="minorHAnsi" w:hAnsi="PT Astra Serif"/>
          <w:sz w:val="28"/>
          <w:szCs w:val="28"/>
          <w:lang w:eastAsia="en-US"/>
        </w:rPr>
        <w:t>и (или) находящимися в их ведении казенными учреждениями,</w:t>
      </w:r>
      <w:r w:rsidRPr="00CF5A7B">
        <w:rPr>
          <w:rFonts w:ascii="PT Astra Serif" w:hAnsi="PT Astra Serif"/>
          <w:sz w:val="28"/>
          <w:szCs w:val="28"/>
          <w:lang w:eastAsia="en-US"/>
        </w:rPr>
        <w:t xml:space="preserve"> согласно приложению.</w:t>
      </w:r>
    </w:p>
    <w:p w:rsidR="001254FA" w:rsidRPr="00CF5A7B" w:rsidRDefault="001254FA" w:rsidP="00CF5A7B">
      <w:pPr>
        <w:autoSpaceDE w:val="0"/>
        <w:autoSpaceDN w:val="0"/>
        <w:adjustRightInd w:val="0"/>
        <w:spacing w:line="360" w:lineRule="exact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CF5A7B"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</w:t>
      </w:r>
      <w:r w:rsidR="00170629" w:rsidRPr="00CF5A7B">
        <w:rPr>
          <w:rFonts w:ascii="PT Astra Serif" w:hAnsi="PT Astra Serif"/>
          <w:sz w:val="28"/>
          <w:szCs w:val="28"/>
        </w:rPr>
        <w:t xml:space="preserve">ципального образования </w:t>
      </w:r>
      <w:proofErr w:type="spellStart"/>
      <w:r w:rsidR="00170629" w:rsidRPr="00CF5A7B">
        <w:rPr>
          <w:rFonts w:ascii="PT Astra Serif" w:hAnsi="PT Astra Serif"/>
          <w:sz w:val="28"/>
          <w:szCs w:val="28"/>
        </w:rPr>
        <w:t>Чернский</w:t>
      </w:r>
      <w:proofErr w:type="spellEnd"/>
      <w:r w:rsidR="00170629" w:rsidRPr="00CF5A7B">
        <w:rPr>
          <w:rFonts w:ascii="PT Astra Serif" w:hAnsi="PT Astra Serif"/>
          <w:sz w:val="28"/>
          <w:szCs w:val="28"/>
        </w:rPr>
        <w:t xml:space="preserve"> район от 24.12.2019 № 874</w:t>
      </w:r>
      <w:r w:rsidRPr="00CF5A7B">
        <w:rPr>
          <w:rFonts w:ascii="PT Astra Serif" w:hAnsi="PT Astra Serif"/>
          <w:sz w:val="28"/>
          <w:szCs w:val="28"/>
        </w:rPr>
        <w:t xml:space="preserve"> </w:t>
      </w:r>
      <w:r w:rsidRPr="00CF5A7B">
        <w:rPr>
          <w:rFonts w:ascii="PT Astra Serif" w:hAnsi="PT Astra Serif"/>
          <w:bCs/>
          <w:sz w:val="28"/>
          <w:szCs w:val="28"/>
        </w:rPr>
        <w:t>«</w:t>
      </w:r>
      <w:r w:rsidR="00170629" w:rsidRPr="00CF5A7B">
        <w:rPr>
          <w:rFonts w:ascii="PT Astra Serif" w:hAnsi="PT Astra Serif"/>
          <w:bCs/>
          <w:sz w:val="28"/>
          <w:szCs w:val="28"/>
        </w:rPr>
        <w:t xml:space="preserve">О порядке осуществления органами исполнительной власти муниципального образования </w:t>
      </w:r>
      <w:proofErr w:type="spellStart"/>
      <w:r w:rsidR="00170629" w:rsidRPr="00CF5A7B">
        <w:rPr>
          <w:rFonts w:ascii="PT Astra Serif" w:hAnsi="PT Astra Serif"/>
          <w:bCs/>
          <w:sz w:val="28"/>
          <w:szCs w:val="28"/>
        </w:rPr>
        <w:t>Чернский</w:t>
      </w:r>
      <w:proofErr w:type="spellEnd"/>
      <w:r w:rsidR="00170629" w:rsidRPr="00CF5A7B">
        <w:rPr>
          <w:rFonts w:ascii="PT Astra Serif" w:hAnsi="PT Astra Serif"/>
          <w:bCs/>
          <w:sz w:val="28"/>
          <w:szCs w:val="28"/>
        </w:rPr>
        <w:t xml:space="preserve"> район бюджетных полномочий главных администраторов доходов бюджета муниципального образования </w:t>
      </w:r>
      <w:proofErr w:type="spellStart"/>
      <w:r w:rsidR="00170629" w:rsidRPr="00CF5A7B">
        <w:rPr>
          <w:rFonts w:ascii="PT Astra Serif" w:hAnsi="PT Astra Serif"/>
          <w:bCs/>
          <w:sz w:val="28"/>
          <w:szCs w:val="28"/>
        </w:rPr>
        <w:t>Чернский</w:t>
      </w:r>
      <w:proofErr w:type="spellEnd"/>
      <w:r w:rsidR="00170629" w:rsidRPr="00CF5A7B">
        <w:rPr>
          <w:rFonts w:ascii="PT Astra Serif" w:hAnsi="PT Astra Serif"/>
          <w:bCs/>
          <w:sz w:val="28"/>
          <w:szCs w:val="28"/>
        </w:rPr>
        <w:t xml:space="preserve"> район и бюджетов поселений </w:t>
      </w:r>
      <w:proofErr w:type="spellStart"/>
      <w:r w:rsidR="00170629" w:rsidRPr="00CF5A7B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170629" w:rsidRPr="00CF5A7B">
        <w:rPr>
          <w:rFonts w:ascii="PT Astra Serif" w:hAnsi="PT Astra Serif"/>
          <w:bCs/>
          <w:sz w:val="28"/>
          <w:szCs w:val="28"/>
        </w:rPr>
        <w:t xml:space="preserve"> района». </w:t>
      </w:r>
    </w:p>
    <w:p w:rsidR="001254FA" w:rsidRPr="00CF5A7B" w:rsidRDefault="001254FA" w:rsidP="00CF5A7B">
      <w:pPr>
        <w:ind w:left="-567" w:firstLine="567"/>
        <w:jc w:val="both"/>
        <w:rPr>
          <w:sz w:val="28"/>
          <w:szCs w:val="28"/>
        </w:rPr>
      </w:pPr>
      <w:r w:rsidRPr="00CF5A7B">
        <w:rPr>
          <w:rFonts w:ascii="PT Astra Serif" w:hAnsi="PT Astra Serif"/>
          <w:sz w:val="28"/>
          <w:szCs w:val="28"/>
        </w:rPr>
        <w:t>3</w:t>
      </w:r>
      <w:r w:rsidR="005F26F5" w:rsidRPr="00CF5A7B">
        <w:rPr>
          <w:rFonts w:ascii="PT Astra Serif" w:hAnsi="PT Astra Serif"/>
          <w:sz w:val="28"/>
          <w:szCs w:val="28"/>
        </w:rPr>
        <w:t>.</w:t>
      </w:r>
      <w:r w:rsidR="00640C42" w:rsidRPr="00CF5A7B">
        <w:rPr>
          <w:rFonts w:ascii="PT Astra Serif" w:hAnsi="PT Astra Serif"/>
          <w:sz w:val="28"/>
          <w:szCs w:val="28"/>
        </w:rPr>
        <w:t xml:space="preserve"> </w:t>
      </w:r>
      <w:r w:rsidR="00640C42" w:rsidRPr="00CF5A7B">
        <w:rPr>
          <w:sz w:val="28"/>
          <w:szCs w:val="28"/>
        </w:rPr>
        <w:t xml:space="preserve">Разместить настоящее постановление в сети «Интернет» на официальном сайте муниципального образования </w:t>
      </w:r>
      <w:proofErr w:type="spellStart"/>
      <w:r w:rsidR="00640C42" w:rsidRPr="00CF5A7B">
        <w:rPr>
          <w:sz w:val="28"/>
          <w:szCs w:val="28"/>
        </w:rPr>
        <w:t>Чернский</w:t>
      </w:r>
      <w:proofErr w:type="spellEnd"/>
      <w:r w:rsidR="00640C42" w:rsidRPr="00CF5A7B">
        <w:rPr>
          <w:sz w:val="28"/>
          <w:szCs w:val="28"/>
        </w:rPr>
        <w:t xml:space="preserve"> район </w:t>
      </w:r>
      <w:r w:rsidR="00640C42" w:rsidRPr="00CF5A7B">
        <w:rPr>
          <w:sz w:val="28"/>
          <w:szCs w:val="28"/>
          <w:lang w:val="en-US"/>
        </w:rPr>
        <w:t>https</w:t>
      </w:r>
      <w:r w:rsidR="00640C42" w:rsidRPr="00CF5A7B">
        <w:rPr>
          <w:sz w:val="28"/>
          <w:szCs w:val="28"/>
        </w:rPr>
        <w:t>://</w:t>
      </w:r>
      <w:proofErr w:type="spellStart"/>
      <w:r w:rsidR="00640C42" w:rsidRPr="00CF5A7B">
        <w:rPr>
          <w:sz w:val="28"/>
          <w:szCs w:val="28"/>
          <w:lang w:val="en-US"/>
        </w:rPr>
        <w:t>chernskij</w:t>
      </w:r>
      <w:proofErr w:type="spellEnd"/>
      <w:r w:rsidR="00640C42" w:rsidRPr="00CF5A7B">
        <w:rPr>
          <w:sz w:val="28"/>
          <w:szCs w:val="28"/>
        </w:rPr>
        <w:t>-</w:t>
      </w:r>
      <w:r w:rsidR="00640C42" w:rsidRPr="00CF5A7B">
        <w:rPr>
          <w:sz w:val="28"/>
          <w:szCs w:val="28"/>
          <w:lang w:val="en-US"/>
        </w:rPr>
        <w:t>r</w:t>
      </w:r>
      <w:r w:rsidR="00640C42" w:rsidRPr="00CF5A7B">
        <w:rPr>
          <w:sz w:val="28"/>
          <w:szCs w:val="28"/>
        </w:rPr>
        <w:t>71.</w:t>
      </w:r>
      <w:proofErr w:type="spellStart"/>
      <w:r w:rsidR="00640C42" w:rsidRPr="00CF5A7B">
        <w:rPr>
          <w:sz w:val="28"/>
          <w:szCs w:val="28"/>
          <w:lang w:val="en-US"/>
        </w:rPr>
        <w:t>gosweb</w:t>
      </w:r>
      <w:proofErr w:type="spellEnd"/>
      <w:r w:rsidR="00640C42" w:rsidRPr="00CF5A7B">
        <w:rPr>
          <w:sz w:val="28"/>
          <w:szCs w:val="28"/>
        </w:rPr>
        <w:t>.</w:t>
      </w:r>
      <w:proofErr w:type="spellStart"/>
      <w:r w:rsidR="00640C42" w:rsidRPr="00CF5A7B">
        <w:rPr>
          <w:sz w:val="28"/>
          <w:szCs w:val="28"/>
          <w:lang w:val="en-US"/>
        </w:rPr>
        <w:t>gosuslugi</w:t>
      </w:r>
      <w:proofErr w:type="spellEnd"/>
      <w:r w:rsidR="00640C42" w:rsidRPr="00CF5A7B">
        <w:rPr>
          <w:sz w:val="28"/>
          <w:szCs w:val="28"/>
        </w:rPr>
        <w:t>.</w:t>
      </w:r>
      <w:proofErr w:type="spellStart"/>
      <w:r w:rsidR="00640C42" w:rsidRPr="00CF5A7B">
        <w:rPr>
          <w:sz w:val="28"/>
          <w:szCs w:val="28"/>
          <w:lang w:val="en-US"/>
        </w:rPr>
        <w:t>ru</w:t>
      </w:r>
      <w:proofErr w:type="spellEnd"/>
      <w:r w:rsidR="00640C42" w:rsidRPr="00CF5A7B">
        <w:rPr>
          <w:sz w:val="28"/>
          <w:szCs w:val="28"/>
        </w:rPr>
        <w:t xml:space="preserve">/.     </w:t>
      </w:r>
    </w:p>
    <w:p w:rsidR="001254FA" w:rsidRPr="00CF5A7B" w:rsidRDefault="001254FA" w:rsidP="00CF5A7B">
      <w:pPr>
        <w:autoSpaceDE w:val="0"/>
        <w:autoSpaceDN w:val="0"/>
        <w:adjustRightInd w:val="0"/>
        <w:spacing w:line="360" w:lineRule="exact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CF5A7B">
        <w:rPr>
          <w:rFonts w:ascii="PT Astra Serif" w:hAnsi="PT Astra Serif"/>
          <w:sz w:val="28"/>
          <w:szCs w:val="28"/>
        </w:rPr>
        <w:t xml:space="preserve">4. Постановление </w:t>
      </w:r>
      <w:r w:rsidR="000B7C70" w:rsidRPr="00CF5A7B">
        <w:rPr>
          <w:rFonts w:ascii="PT Astra Serif" w:hAnsi="PT Astra Serif"/>
          <w:sz w:val="28"/>
          <w:szCs w:val="28"/>
        </w:rPr>
        <w:t>вступает в силу со дня его подписания</w:t>
      </w:r>
      <w:r w:rsidRPr="00CF5A7B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CF5A7B" w:rsidRDefault="00CF5A7B" w:rsidP="00CF5A7B">
      <w:pPr>
        <w:tabs>
          <w:tab w:val="left" w:pos="426"/>
          <w:tab w:val="left" w:pos="709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bookmarkStart w:id="0" w:name="Par2"/>
      <w:bookmarkEnd w:id="0"/>
    </w:p>
    <w:p w:rsidR="00CF5A7B" w:rsidRPr="006123C2" w:rsidRDefault="00CF5A7B" w:rsidP="00CF5A7B">
      <w:pPr>
        <w:tabs>
          <w:tab w:val="left" w:pos="426"/>
          <w:tab w:val="left" w:pos="709"/>
        </w:tabs>
        <w:ind w:left="-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"/>
        <w:tblW w:w="5303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2391"/>
        <w:gridCol w:w="2889"/>
      </w:tblGrid>
      <w:tr w:rsidR="001254FA" w:rsidRPr="006123C2" w:rsidTr="00F57FF4">
        <w:trPr>
          <w:trHeight w:val="229"/>
        </w:trPr>
        <w:tc>
          <w:tcPr>
            <w:tcW w:w="2339" w:type="pct"/>
          </w:tcPr>
          <w:p w:rsidR="00F57FF4" w:rsidRDefault="001254FA" w:rsidP="00CF5A7B">
            <w:pPr>
              <w:ind w:left="-567"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23C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254FA" w:rsidRPr="006123C2" w:rsidRDefault="001254FA" w:rsidP="00CF5A7B">
            <w:pPr>
              <w:ind w:left="-567"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23C2">
              <w:rPr>
                <w:rFonts w:ascii="PT Astra Serif" w:hAnsi="PT Astra Serif"/>
                <w:b/>
                <w:sz w:val="28"/>
                <w:szCs w:val="28"/>
              </w:rPr>
              <w:t xml:space="preserve"> муни</w:t>
            </w:r>
            <w:r w:rsidR="00874E86">
              <w:rPr>
                <w:rFonts w:ascii="PT Astra Serif" w:hAnsi="PT Astra Serif"/>
                <w:b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874E86">
              <w:rPr>
                <w:rFonts w:ascii="PT Astra Serif" w:hAnsi="PT Astra Serif"/>
                <w:b/>
                <w:sz w:val="28"/>
                <w:szCs w:val="28"/>
              </w:rPr>
              <w:t>Чернский</w:t>
            </w:r>
            <w:proofErr w:type="spellEnd"/>
            <w:r w:rsidRPr="006123C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05" w:type="pct"/>
            <w:vAlign w:val="center"/>
          </w:tcPr>
          <w:p w:rsidR="001254FA" w:rsidRPr="006123C2" w:rsidRDefault="001254FA" w:rsidP="00CF5A7B">
            <w:pPr>
              <w:suppressAutoHyphens/>
              <w:ind w:left="-567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456" w:type="pct"/>
            <w:vAlign w:val="bottom"/>
          </w:tcPr>
          <w:p w:rsidR="001254FA" w:rsidRPr="006123C2" w:rsidRDefault="00874E86" w:rsidP="00CF5A7B">
            <w:pPr>
              <w:suppressAutoHyphens/>
              <w:ind w:left="-567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Белошицкий</w:t>
            </w:r>
            <w:proofErr w:type="spellEnd"/>
          </w:p>
        </w:tc>
      </w:tr>
    </w:tbl>
    <w:p w:rsidR="00CF5A7B" w:rsidRPr="006123C2" w:rsidRDefault="00CF5A7B" w:rsidP="00CF5A7B">
      <w:pPr>
        <w:rPr>
          <w:rFonts w:ascii="PT Astra Serif" w:hAnsi="PT Astra Serif"/>
          <w:b/>
          <w:sz w:val="28"/>
          <w:szCs w:val="28"/>
        </w:rPr>
      </w:pPr>
    </w:p>
    <w:p w:rsidR="00CF5A7B" w:rsidRDefault="00CF5A7B" w:rsidP="00EF07BB">
      <w:pPr>
        <w:ind w:left="-567"/>
      </w:pPr>
    </w:p>
    <w:p w:rsidR="00EF07BB" w:rsidRDefault="00EF07BB" w:rsidP="00EF07BB">
      <w:pPr>
        <w:ind w:left="-567"/>
      </w:pPr>
      <w:bookmarkStart w:id="1" w:name="_GoBack"/>
      <w:bookmarkEnd w:id="1"/>
    </w:p>
    <w:p w:rsidR="00CF5A7B" w:rsidRDefault="00CF5A7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368CC" w:rsidRPr="00A80218" w:rsidTr="00B57911">
        <w:tc>
          <w:tcPr>
            <w:tcW w:w="4928" w:type="dxa"/>
          </w:tcPr>
          <w:p w:rsidR="00C368CC" w:rsidRPr="00A80218" w:rsidRDefault="00C368CC" w:rsidP="00B57911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r w:rsidRPr="00A80218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678" w:type="dxa"/>
          </w:tcPr>
          <w:p w:rsidR="00C368CC" w:rsidRPr="00A80218" w:rsidRDefault="00C368CC" w:rsidP="00B57911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021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C368CC" w:rsidRPr="00A80218" w:rsidRDefault="00C368CC" w:rsidP="00B579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021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368CC" w:rsidRPr="00A80218" w:rsidRDefault="00C368CC" w:rsidP="00B579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0218">
              <w:rPr>
                <w:rFonts w:ascii="PT Astra Serif" w:hAnsi="PT Astra Serif"/>
                <w:sz w:val="28"/>
                <w:szCs w:val="28"/>
              </w:rPr>
              <w:t>муни</w:t>
            </w:r>
            <w:r w:rsidR="00736057">
              <w:rPr>
                <w:rFonts w:ascii="PT Astra Serif" w:hAnsi="PT Astra Serif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736057">
              <w:rPr>
                <w:rFonts w:ascii="PT Astra Serif" w:hAnsi="PT Astra Serif"/>
                <w:sz w:val="28"/>
                <w:szCs w:val="28"/>
              </w:rPr>
              <w:t>Чернский</w:t>
            </w:r>
            <w:proofErr w:type="spellEnd"/>
            <w:r w:rsidRPr="00A8021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368CC" w:rsidRPr="00A80218" w:rsidRDefault="00736057" w:rsidP="00B57911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D4704">
              <w:rPr>
                <w:rFonts w:ascii="PT Astra Serif" w:hAnsi="PT Astra Serif"/>
                <w:sz w:val="28"/>
                <w:szCs w:val="28"/>
              </w:rPr>
              <w:t>03.08.</w:t>
            </w:r>
            <w:r w:rsidR="00C368CC">
              <w:rPr>
                <w:rFonts w:ascii="PT Astra Serif" w:hAnsi="PT Astra Serif"/>
                <w:sz w:val="28"/>
                <w:szCs w:val="28"/>
              </w:rPr>
              <w:t xml:space="preserve">2023 </w:t>
            </w:r>
            <w:r w:rsidR="00C368CC" w:rsidRPr="000900A4">
              <w:rPr>
                <w:rFonts w:ascii="PT Astra Serif" w:hAnsi="PT Astra Serif"/>
                <w:sz w:val="28"/>
                <w:szCs w:val="28"/>
              </w:rPr>
              <w:t>№</w:t>
            </w:r>
            <w:r w:rsidR="00C368CC" w:rsidRPr="00A8021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D4704">
              <w:rPr>
                <w:rFonts w:ascii="PT Astra Serif" w:hAnsi="PT Astra Serif"/>
                <w:sz w:val="28"/>
                <w:szCs w:val="28"/>
              </w:rPr>
              <w:t>514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C368CC" w:rsidRPr="006123C2" w:rsidRDefault="00C368CC" w:rsidP="00C368CC">
      <w:pPr>
        <w:jc w:val="right"/>
        <w:rPr>
          <w:rFonts w:ascii="PT Astra Serif" w:hAnsi="PT Astra Serif"/>
          <w:b/>
          <w:sz w:val="28"/>
          <w:szCs w:val="28"/>
          <w:lang w:eastAsia="en-US"/>
        </w:rPr>
      </w:pPr>
    </w:p>
    <w:p w:rsidR="00C368CC" w:rsidRPr="006123C2" w:rsidRDefault="00C368CC" w:rsidP="00C368C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368CC" w:rsidRPr="00231AC0" w:rsidRDefault="00C368CC" w:rsidP="00C368C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231AC0">
        <w:rPr>
          <w:rFonts w:ascii="PT Astra Serif" w:hAnsi="PT Astra Serif"/>
          <w:b/>
          <w:sz w:val="28"/>
          <w:szCs w:val="28"/>
          <w:lang w:eastAsia="en-US"/>
        </w:rPr>
        <w:t xml:space="preserve">ПОРЯДОК </w:t>
      </w:r>
    </w:p>
    <w:p w:rsidR="00C368CC" w:rsidRPr="00231AC0" w:rsidRDefault="00C368CC" w:rsidP="00C368CC">
      <w:pPr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231AC0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осуществления бюджетных полномочий главными администраторами доходов бюджета муниципального образования</w:t>
      </w:r>
      <w:r w:rsidR="00EA1E51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EA1E51">
        <w:rPr>
          <w:rFonts w:ascii="PT Astra Serif" w:hAnsi="PT Astra Serif"/>
          <w:b/>
          <w:bCs/>
          <w:sz w:val="28"/>
          <w:szCs w:val="28"/>
        </w:rPr>
        <w:t>Чернский</w:t>
      </w:r>
      <w:proofErr w:type="spellEnd"/>
      <w:r w:rsidRPr="00231AC0">
        <w:rPr>
          <w:rFonts w:ascii="PT Astra Serif" w:hAnsi="PT Astra Serif"/>
          <w:b/>
          <w:bCs/>
          <w:sz w:val="28"/>
          <w:szCs w:val="28"/>
        </w:rPr>
        <w:t xml:space="preserve"> район и бюджета муниципального обра</w:t>
      </w:r>
      <w:r w:rsidR="00EA1E51">
        <w:rPr>
          <w:rFonts w:ascii="PT Astra Serif" w:hAnsi="PT Astra Serif"/>
          <w:b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/>
          <w:bCs/>
          <w:sz w:val="28"/>
          <w:szCs w:val="28"/>
        </w:rPr>
        <w:t xml:space="preserve"> района, </w:t>
      </w:r>
      <w:r w:rsidRPr="00231AC0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являющихся органами местного самоуправления </w:t>
      </w:r>
      <w:r w:rsidRPr="00231AC0">
        <w:rPr>
          <w:rFonts w:ascii="PT Astra Serif" w:eastAsiaTheme="minorHAnsi" w:hAnsi="PT Astra Serif"/>
          <w:b/>
          <w:sz w:val="28"/>
          <w:szCs w:val="28"/>
          <w:lang w:eastAsia="en-US"/>
        </w:rPr>
        <w:t>и (или) находящимися в их ведении казенными учреждениями</w:t>
      </w:r>
    </w:p>
    <w:p w:rsidR="00C368CC" w:rsidRPr="00231AC0" w:rsidRDefault="00C368CC" w:rsidP="00C368CC">
      <w:pPr>
        <w:autoSpaceDE w:val="0"/>
        <w:autoSpaceDN w:val="0"/>
        <w:adjustRightInd w:val="0"/>
        <w:spacing w:line="360" w:lineRule="exact"/>
        <w:jc w:val="both"/>
        <w:outlineLvl w:val="0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C368CC" w:rsidRPr="00231AC0" w:rsidRDefault="00C368CC" w:rsidP="00C368CC">
      <w:pPr>
        <w:pStyle w:val="ConsPlusNormal"/>
        <w:widowControl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1AC0">
        <w:rPr>
          <w:rFonts w:ascii="PT Astra Serif" w:hAnsi="PT Astra Serif" w:cs="Times New Roman"/>
          <w:b/>
          <w:sz w:val="28"/>
          <w:szCs w:val="28"/>
        </w:rPr>
        <w:t>I. Общие положения</w:t>
      </w:r>
    </w:p>
    <w:p w:rsidR="00C368CC" w:rsidRPr="00231AC0" w:rsidRDefault="00C368CC" w:rsidP="00C368CC">
      <w:pPr>
        <w:autoSpaceDE w:val="0"/>
        <w:autoSpaceDN w:val="0"/>
        <w:adjustRightInd w:val="0"/>
        <w:spacing w:line="360" w:lineRule="exact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C368CC" w:rsidRPr="00231AC0" w:rsidRDefault="00C368CC" w:rsidP="00C368C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E93128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Настоящий Порядок осуществления бюджетных полномочий главными администраторами доходов бюджета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и </w:t>
      </w:r>
      <w:r w:rsidRPr="00231AC0">
        <w:rPr>
          <w:rFonts w:ascii="PT Astra Serif" w:hAnsi="PT Astra Serif"/>
          <w:bCs/>
          <w:sz w:val="28"/>
          <w:szCs w:val="28"/>
        </w:rPr>
        <w:t>бюджета муниципального обра</w:t>
      </w:r>
      <w:r w:rsidR="00EA1E51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231AC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являющихся органами местного самоуправления 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и (или) находящимися в их ведении казенными учреждениями (далее – главные администраторы доходов)</w:t>
      </w:r>
      <w:r w:rsidRPr="00231AC0">
        <w:rPr>
          <w:rFonts w:ascii="PT Astra Serif" w:eastAsiaTheme="minorHAnsi" w:hAnsi="PT Astra Serif"/>
          <w:bCs/>
          <w:sz w:val="28"/>
          <w:szCs w:val="28"/>
          <w:lang w:eastAsia="en-US"/>
        </w:rPr>
        <w:t>,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разработан в соответствии с Бюджетным </w:t>
      </w:r>
      <w:hyperlink r:id="rId8" w:history="1">
        <w:r w:rsidRPr="00231AC0">
          <w:rPr>
            <w:rFonts w:ascii="PT Astra Serif" w:eastAsiaTheme="minorHAnsi" w:hAnsi="PT Astra Serif"/>
            <w:sz w:val="28"/>
            <w:szCs w:val="28"/>
            <w:lang w:eastAsia="en-US"/>
          </w:rPr>
          <w:t>кодексом</w:t>
        </w:r>
      </w:hyperlink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Федерации, в целях повышения качества и эффективности формирования и исполнения бюджета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и </w:t>
      </w:r>
      <w:r w:rsidRPr="00231AC0">
        <w:rPr>
          <w:rFonts w:ascii="PT Astra Serif" w:hAnsi="PT Astra Serif"/>
          <w:bCs/>
          <w:sz w:val="28"/>
          <w:szCs w:val="28"/>
        </w:rPr>
        <w:t>бюджета муниципального обра</w:t>
      </w:r>
      <w:r w:rsidR="00EA1E51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, регламентации деятельности главных администраторов доходов, по осуществлению ими полномочий, установленных Бюджетным </w:t>
      </w:r>
      <w:hyperlink r:id="rId9" w:history="1">
        <w:r w:rsidRPr="00231AC0">
          <w:rPr>
            <w:rFonts w:ascii="PT Astra Serif" w:eastAsiaTheme="minorHAnsi" w:hAnsi="PT Astra Serif"/>
            <w:sz w:val="28"/>
            <w:szCs w:val="28"/>
            <w:lang w:eastAsia="en-US"/>
          </w:rPr>
          <w:t>кодексом</w:t>
        </w:r>
      </w:hyperlink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Федерации.</w:t>
      </w:r>
    </w:p>
    <w:p w:rsidR="00C368CC" w:rsidRPr="00231AC0" w:rsidRDefault="00E93128" w:rsidP="00C368CC">
      <w:pPr>
        <w:spacing w:line="360" w:lineRule="exact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1.2.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Перечень главных администраторов доходов утверждается администрацией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в соответствии с общими </w:t>
      </w:r>
      <w:hyperlink r:id="rId10" w:history="1">
        <w:r w:rsidR="00C368CC" w:rsidRPr="00231AC0">
          <w:rPr>
            <w:rFonts w:ascii="PT Astra Serif" w:eastAsiaTheme="minorHAnsi" w:hAnsi="PT Astra Serif"/>
            <w:sz w:val="28"/>
            <w:szCs w:val="28"/>
            <w:lang w:eastAsia="en-US"/>
          </w:rPr>
          <w:t>требованиями</w:t>
        </w:r>
      </w:hyperlink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, установленными Правительством Российской Федерации, и содержит наименования главных администраторов доходов, и закрепляемые за ними виды (подвиды) доходов бюджета.</w:t>
      </w:r>
    </w:p>
    <w:p w:rsidR="00C368CC" w:rsidRPr="00231AC0" w:rsidRDefault="00E93128" w:rsidP="00C368CC">
      <w:pPr>
        <w:spacing w:line="360" w:lineRule="exact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1.3.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Бюджетные полномочия, установленные Бюджетным </w:t>
      </w:r>
      <w:hyperlink r:id="rId11" w:history="1">
        <w:r w:rsidR="00C368CC" w:rsidRPr="00231AC0">
          <w:rPr>
            <w:rFonts w:ascii="PT Astra Serif" w:eastAsiaTheme="minorHAnsi" w:hAnsi="PT Astra Serif"/>
            <w:sz w:val="28"/>
            <w:szCs w:val="28"/>
            <w:lang w:eastAsia="en-US"/>
          </w:rPr>
          <w:t>кодексом</w:t>
        </w:r>
      </w:hyperlink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Федерации, главные администраторы доходов осуществляют в соответствии с настоящим Порядком.</w:t>
      </w:r>
    </w:p>
    <w:p w:rsidR="00C368CC" w:rsidRPr="00231AC0" w:rsidRDefault="00E93128" w:rsidP="00C368C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1.4.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Настоящий Порядок регулирует в том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 числе, вопросы взаимодействия Ф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инансового управления администрации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(далее - Ф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инансовое управление) как органа, организующего исполнение бюджета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и </w:t>
      </w:r>
      <w:r w:rsidR="00C368CC" w:rsidRPr="00231AC0">
        <w:rPr>
          <w:rFonts w:ascii="PT Astra Serif" w:hAnsi="PT Astra Serif"/>
          <w:bCs/>
          <w:sz w:val="28"/>
          <w:szCs w:val="28"/>
        </w:rPr>
        <w:t>бюджета муниципального обра</w:t>
      </w:r>
      <w:r w:rsidR="00EA1E51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, с главными администраторами доходов, определяет механизм представления отчетных данных.</w:t>
      </w:r>
    </w:p>
    <w:p w:rsidR="00C368CC" w:rsidRPr="00231AC0" w:rsidRDefault="00C368CC" w:rsidP="00C368CC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15D18" w:rsidRDefault="00515D18" w:rsidP="00C368CC">
      <w:pPr>
        <w:pStyle w:val="ConsPlusNormal"/>
        <w:widowControl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68CC" w:rsidRPr="00231AC0" w:rsidRDefault="00C368CC" w:rsidP="00C368CC">
      <w:pPr>
        <w:pStyle w:val="ConsPlusNormal"/>
        <w:widowControl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31AC0">
        <w:rPr>
          <w:rFonts w:ascii="PT Astra Serif" w:hAnsi="PT Astra Serif" w:cs="Times New Roman"/>
          <w:b/>
          <w:sz w:val="28"/>
          <w:szCs w:val="28"/>
        </w:rPr>
        <w:t>II. Бюджетные полномочия главных администраторов доходов и порядок их осуществления</w:t>
      </w:r>
    </w:p>
    <w:p w:rsidR="00C368CC" w:rsidRPr="00231AC0" w:rsidRDefault="00C368CC" w:rsidP="00C368CC">
      <w:pPr>
        <w:autoSpaceDE w:val="0"/>
        <w:autoSpaceDN w:val="0"/>
        <w:adjustRightInd w:val="0"/>
        <w:spacing w:line="360" w:lineRule="exact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C368CC" w:rsidRPr="00231AC0" w:rsidRDefault="00257407" w:rsidP="00C368CC">
      <w:pPr>
        <w:spacing w:line="360" w:lineRule="exact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Главные администраторы доходов осуществляют следующие бюджетные полномочия:</w:t>
      </w:r>
    </w:p>
    <w:p w:rsidR="00C368CC" w:rsidRPr="00231AC0" w:rsidRDefault="00C368CC" w:rsidP="0034103E">
      <w:pPr>
        <w:spacing w:line="360" w:lineRule="exact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формируют и утверждают перечень подведомственных им администраторов доходов бюджета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и </w:t>
      </w:r>
      <w:r w:rsidRPr="00231AC0">
        <w:rPr>
          <w:rFonts w:ascii="PT Astra Serif" w:hAnsi="PT Astra Serif"/>
          <w:bCs/>
          <w:sz w:val="28"/>
          <w:szCs w:val="28"/>
        </w:rPr>
        <w:t>бюджета муниц</w:t>
      </w:r>
      <w:r w:rsidR="00EA1E51">
        <w:rPr>
          <w:rFonts w:ascii="PT Astra Serif" w:hAnsi="PT Astra Serif"/>
          <w:bCs/>
          <w:sz w:val="28"/>
          <w:szCs w:val="28"/>
        </w:rPr>
        <w:t xml:space="preserve">ипального образования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путем принятия акта, закрепляющего за ними доходные источники, на очередной финансовый год в течение семи дней со дня принятия Собранием представителей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и  Собрания депутатов муниципального обра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зования рабочий поселок Чернь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Чернского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района  решений о бюджете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и бюджете муниципального обра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зования рабочий поселок Чернь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Чернского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района на очередной финансовый год и плановый период. Доводят до подведомственных им администраторов доходов бюджета муниц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231AC0">
        <w:rPr>
          <w:rFonts w:ascii="PT Astra Serif" w:hAnsi="PT Astra Serif"/>
          <w:bCs/>
          <w:sz w:val="28"/>
          <w:szCs w:val="28"/>
        </w:rPr>
        <w:t>бюджета муниципального обра</w:t>
      </w:r>
      <w:r w:rsidR="00EA1E51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 и Ф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инансового управления указанный акт в течение трех дней со дня его принятия;</w:t>
      </w:r>
    </w:p>
    <w:p w:rsidR="00C368CC" w:rsidRPr="00231AC0" w:rsidRDefault="00EA1E51" w:rsidP="0034103E">
      <w:pPr>
        <w:spacing w:line="360" w:lineRule="exact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представляют в Ф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инансовое управление сведения и расчеты по администрируемым платежам, необходимые для составления проектов бюджета муни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 w:rsidR="00C368CC" w:rsidRPr="00231AC0">
        <w:rPr>
          <w:rFonts w:ascii="PT Astra Serif" w:hAnsi="PT Astra Serif"/>
          <w:bCs/>
          <w:sz w:val="28"/>
          <w:szCs w:val="28"/>
        </w:rPr>
        <w:t>и бюджета муниципального обра</w:t>
      </w:r>
      <w:r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на очередной финансовый год и плановый период, в порядке и сроки, устанавливаемые администрацией муни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район;</w:t>
      </w:r>
    </w:p>
    <w:p w:rsidR="00C368CC" w:rsidRPr="00231AC0" w:rsidRDefault="00EA1E51" w:rsidP="0034103E">
      <w:pPr>
        <w:spacing w:line="360" w:lineRule="exact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представляют в Ф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инансовое управление сведения о прогнозе поступлений по администрируемым платежам на очередной финансовый год с помесячной разбивкой для составления и ведения кассового плана;</w:t>
      </w:r>
    </w:p>
    <w:p w:rsidR="00C368CC" w:rsidRPr="00231AC0" w:rsidRDefault="00C368CC" w:rsidP="0034103E">
      <w:pPr>
        <w:spacing w:line="360" w:lineRule="exact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формируют и предс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тавляют бюджетную отчетность в Ф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инансовое управление в порядке, утвержденном Министерством финансов Российской Федер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>ации, и сроки, устанавливаемые Ф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инансовым управлением. Главные администраторы доходов несут ответственность за достоверность и своевременность представляемой бюджетной отчетности;</w:t>
      </w:r>
    </w:p>
    <w:p w:rsidR="00C368CC" w:rsidRPr="00231AC0" w:rsidRDefault="00EA1E51" w:rsidP="0034103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представляют в Ф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инансовое управление для включения в перечень источников доходов Российской Федерации и реестр источников доходов бюджета муниципального образов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ания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 w:rsidR="00C368CC" w:rsidRPr="00231AC0">
        <w:rPr>
          <w:rFonts w:ascii="PT Astra Serif" w:hAnsi="PT Astra Serif"/>
          <w:bCs/>
          <w:sz w:val="28"/>
          <w:szCs w:val="28"/>
        </w:rPr>
        <w:t>и бюджета муниципального обра</w:t>
      </w:r>
      <w:r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сведения о закрепленных за ними источниках доходов, в порядке и сроки, устанавливаемые администрацией муни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в соответствии с общими требованиями к составу информации, порядку 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формирования и ведения реестра источников доходов местных бюджетов, установленными Правительством Российской Федерации;</w:t>
      </w:r>
    </w:p>
    <w:p w:rsidR="00C368CC" w:rsidRPr="00231AC0" w:rsidRDefault="00C368CC" w:rsidP="0034103E">
      <w:pPr>
        <w:spacing w:line="360" w:lineRule="exact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утверждают методику прогнозирования поступлений доходов в бюджет муниципального образов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 w:rsidRPr="00231AC0">
        <w:rPr>
          <w:rFonts w:ascii="PT Astra Serif" w:hAnsi="PT Astra Serif"/>
          <w:bCs/>
          <w:sz w:val="28"/>
          <w:szCs w:val="28"/>
        </w:rPr>
        <w:t>и в бюджет муниципального обра</w:t>
      </w:r>
      <w:r w:rsidR="00EA1E51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C368CC" w:rsidRPr="00231AC0" w:rsidRDefault="00C368CC" w:rsidP="0034103E">
      <w:pPr>
        <w:spacing w:line="360" w:lineRule="exact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осуществляют иные бюджетные полномочия, установленные Бюджетным </w:t>
      </w:r>
      <w:hyperlink r:id="rId12" w:history="1">
        <w:r w:rsidRPr="00231AC0">
          <w:rPr>
            <w:rFonts w:ascii="PT Astra Serif" w:eastAsiaTheme="minorHAnsi" w:hAnsi="PT Astra Serif"/>
            <w:sz w:val="28"/>
            <w:szCs w:val="28"/>
            <w:lang w:eastAsia="en-US"/>
          </w:rPr>
          <w:t>кодексом</w:t>
        </w:r>
      </w:hyperlink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 и принимаемыми в соответствии с ним муниципальными правовыми актами органов местного самоуправления муни</w:t>
      </w:r>
      <w:r w:rsidR="00EA1E51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EA1E51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</w:t>
      </w:r>
      <w:r w:rsidRPr="00231AC0">
        <w:rPr>
          <w:rFonts w:ascii="PT Astra Serif" w:hAnsi="PT Astra Serif"/>
          <w:bCs/>
          <w:sz w:val="28"/>
          <w:szCs w:val="28"/>
        </w:rPr>
        <w:t xml:space="preserve"> и муниципального обра</w:t>
      </w:r>
      <w:r w:rsidR="00EA1E51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EA1E51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Pr="00231AC0">
        <w:rPr>
          <w:rFonts w:ascii="PT Astra Serif" w:eastAsiaTheme="minorHAnsi" w:hAnsi="PT Astra Serif"/>
          <w:sz w:val="28"/>
          <w:szCs w:val="28"/>
          <w:lang w:eastAsia="en-US"/>
        </w:rPr>
        <w:t>, регулирующими бюджетные правоотношения.</w:t>
      </w:r>
    </w:p>
    <w:p w:rsidR="00C368CC" w:rsidRPr="00231AC0" w:rsidRDefault="00257407" w:rsidP="00C368CC">
      <w:pPr>
        <w:spacing w:line="360" w:lineRule="exact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2.2.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необходимости или отсутствия подведомственных главному администратору доходов администраторов доходов бюджета муни</w:t>
      </w:r>
      <w:r w:rsidR="00B22906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B22906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 w:rsidR="00C368CC" w:rsidRPr="00231AC0">
        <w:rPr>
          <w:rFonts w:ascii="PT Astra Serif" w:hAnsi="PT Astra Serif"/>
          <w:bCs/>
          <w:sz w:val="28"/>
          <w:szCs w:val="28"/>
        </w:rPr>
        <w:t>и бюджета муниципального обра</w:t>
      </w:r>
      <w:r w:rsidR="00B22906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B22906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главный администратор доходов осуществляет функции главного администратора и администратора доходов бюджета муни</w:t>
      </w:r>
      <w:r w:rsidR="00B22906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B22906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 w:rsidR="00C368CC" w:rsidRPr="00231AC0">
        <w:rPr>
          <w:rFonts w:ascii="PT Astra Serif" w:hAnsi="PT Astra Serif"/>
          <w:bCs/>
          <w:sz w:val="28"/>
          <w:szCs w:val="28"/>
        </w:rPr>
        <w:t>и муниципального обра</w:t>
      </w:r>
      <w:r w:rsidR="00B22906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B22906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C368CC" w:rsidRPr="00231AC0" w:rsidRDefault="00257407" w:rsidP="00C368CC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2.3.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Администраторы доходов бюджета муни</w:t>
      </w:r>
      <w:r w:rsidR="00B22906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B22906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 w:rsidR="00C368CC" w:rsidRPr="00231AC0">
        <w:rPr>
          <w:rFonts w:ascii="PT Astra Serif" w:hAnsi="PT Astra Serif"/>
          <w:bCs/>
          <w:sz w:val="28"/>
          <w:szCs w:val="28"/>
        </w:rPr>
        <w:t>и бюджета муниципального обра</w:t>
      </w:r>
      <w:r w:rsidR="00B22906">
        <w:rPr>
          <w:rFonts w:ascii="PT Astra Serif" w:hAnsi="PT Astra Serif"/>
          <w:bCs/>
          <w:sz w:val="28"/>
          <w:szCs w:val="28"/>
        </w:rPr>
        <w:t xml:space="preserve">зования рабочий поселок Чернь </w:t>
      </w:r>
      <w:proofErr w:type="spellStart"/>
      <w:r w:rsidR="00B22906">
        <w:rPr>
          <w:rFonts w:ascii="PT Astra Serif" w:hAnsi="PT Astra Serif"/>
          <w:bCs/>
          <w:sz w:val="28"/>
          <w:szCs w:val="28"/>
        </w:rPr>
        <w:t>Чернского</w:t>
      </w:r>
      <w:proofErr w:type="spellEnd"/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утверждают </w:t>
      </w:r>
      <w:r w:rsidR="00C368CC" w:rsidRPr="00231AC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регламенты реализации полномочий по взысканию дебиторской задолженности по платежам в бюджет </w:t>
      </w:r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>муни</w:t>
      </w:r>
      <w:r w:rsidR="00B22906">
        <w:rPr>
          <w:rFonts w:ascii="PT Astra Serif" w:eastAsiaTheme="minorHAnsi" w:hAnsi="PT Astra Serif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B22906">
        <w:rPr>
          <w:rFonts w:ascii="PT Astra Serif" w:eastAsiaTheme="minorHAnsi" w:hAnsi="PT Astra Serif"/>
          <w:sz w:val="28"/>
          <w:szCs w:val="28"/>
          <w:lang w:eastAsia="en-US"/>
        </w:rPr>
        <w:t>Чернский</w:t>
      </w:r>
      <w:proofErr w:type="spellEnd"/>
      <w:r w:rsidR="00C368CC" w:rsidRPr="00231AC0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</w:t>
      </w:r>
      <w:r w:rsidR="00C368CC" w:rsidRPr="00231AC0">
        <w:rPr>
          <w:rFonts w:ascii="PT Astra Serif" w:hAnsi="PT Astra Serif"/>
          <w:bCs/>
          <w:sz w:val="28"/>
          <w:szCs w:val="28"/>
        </w:rPr>
        <w:t xml:space="preserve"> и в бюджет муниципального обра</w:t>
      </w:r>
      <w:r w:rsidR="00B22906">
        <w:rPr>
          <w:rFonts w:ascii="PT Astra Serif" w:hAnsi="PT Astra Serif"/>
          <w:bCs/>
          <w:sz w:val="28"/>
          <w:szCs w:val="28"/>
        </w:rPr>
        <w:t>зования рабочий поселок Чернь Чернского</w:t>
      </w:r>
      <w:r w:rsidR="00C368CC" w:rsidRPr="00231AC0">
        <w:rPr>
          <w:rFonts w:ascii="PT Astra Serif" w:hAnsi="PT Astra Serif"/>
          <w:bCs/>
          <w:sz w:val="28"/>
          <w:szCs w:val="28"/>
        </w:rPr>
        <w:t xml:space="preserve"> района</w:t>
      </w:r>
      <w:r w:rsidR="00C368CC" w:rsidRPr="00231AC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, пеням и штрафам по ним, разработанные в соответствии с общими </w:t>
      </w:r>
      <w:hyperlink r:id="rId13" w:history="1">
        <w:r w:rsidR="00C368CC" w:rsidRPr="00231AC0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требованиями</w:t>
        </w:r>
      </w:hyperlink>
      <w:r w:rsidR="00C368CC" w:rsidRPr="00231AC0">
        <w:rPr>
          <w:rFonts w:ascii="PT Astra Serif" w:eastAsiaTheme="minorHAnsi" w:hAnsi="PT Astra Serif"/>
          <w:bCs/>
          <w:sz w:val="28"/>
          <w:szCs w:val="28"/>
          <w:lang w:eastAsia="en-US"/>
        </w:rPr>
        <w:t>, установленными Министерством финансов Российской Федерации.</w:t>
      </w:r>
    </w:p>
    <w:p w:rsidR="00C368CC" w:rsidRPr="00231AC0" w:rsidRDefault="00C368CC" w:rsidP="00C368CC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368CC" w:rsidRPr="006123C2" w:rsidRDefault="00C368CC" w:rsidP="00C368CC">
      <w:pPr>
        <w:jc w:val="both"/>
        <w:rPr>
          <w:rFonts w:ascii="PT Astra Serif" w:hAnsi="PT Astra Serif"/>
          <w:sz w:val="28"/>
          <w:szCs w:val="28"/>
        </w:rPr>
      </w:pPr>
    </w:p>
    <w:p w:rsidR="00C368CC" w:rsidRPr="006123C2" w:rsidRDefault="00C368CC" w:rsidP="00C368CC">
      <w:pPr>
        <w:jc w:val="both"/>
        <w:rPr>
          <w:rFonts w:ascii="PT Astra Serif" w:hAnsi="PT Astra Serif"/>
          <w:sz w:val="28"/>
          <w:szCs w:val="28"/>
        </w:rPr>
      </w:pPr>
    </w:p>
    <w:p w:rsidR="00C368CC" w:rsidRPr="002E5A3E" w:rsidRDefault="00C368CC" w:rsidP="00C368CC">
      <w:pPr>
        <w:jc w:val="both"/>
        <w:rPr>
          <w:rFonts w:ascii="PT Astra Serif" w:hAnsi="PT Astra Serif"/>
          <w:sz w:val="28"/>
          <w:szCs w:val="28"/>
        </w:rPr>
      </w:pPr>
    </w:p>
    <w:p w:rsidR="00C368CC" w:rsidRPr="006123C2" w:rsidRDefault="00C368CC" w:rsidP="00C368CC">
      <w:pPr>
        <w:rPr>
          <w:rFonts w:ascii="PT Astra Serif" w:hAnsi="PT Astra Serif"/>
          <w:sz w:val="28"/>
          <w:szCs w:val="28"/>
        </w:rPr>
      </w:pPr>
    </w:p>
    <w:p w:rsidR="00C368CC" w:rsidRDefault="00C368CC"/>
    <w:sectPr w:rsidR="00C368CC" w:rsidSect="00515D18">
      <w:headerReference w:type="default" r:id="rId14"/>
      <w:headerReference w:type="first" r:id="rId15"/>
      <w:pgSz w:w="11906" w:h="16838"/>
      <w:pgMar w:top="284" w:right="850" w:bottom="851" w:left="170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C6" w:rsidRDefault="000C53C6" w:rsidP="00C328D3">
      <w:r>
        <w:separator/>
      </w:r>
    </w:p>
  </w:endnote>
  <w:endnote w:type="continuationSeparator" w:id="0">
    <w:p w:rsidR="000C53C6" w:rsidRDefault="000C53C6" w:rsidP="00C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C6" w:rsidRDefault="000C53C6" w:rsidP="00C328D3">
      <w:r>
        <w:separator/>
      </w:r>
    </w:p>
  </w:footnote>
  <w:footnote w:type="continuationSeparator" w:id="0">
    <w:p w:rsidR="000C53C6" w:rsidRDefault="000C53C6" w:rsidP="00C3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D3" w:rsidRDefault="00C328D3" w:rsidP="00C328D3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0C" w:rsidRPr="0028460C" w:rsidRDefault="0028460C" w:rsidP="0028460C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D4"/>
    <w:rsid w:val="00096A96"/>
    <w:rsid w:val="000B7C70"/>
    <w:rsid w:val="000C53C6"/>
    <w:rsid w:val="001254FA"/>
    <w:rsid w:val="001447FF"/>
    <w:rsid w:val="00170629"/>
    <w:rsid w:val="00240C50"/>
    <w:rsid w:val="00257407"/>
    <w:rsid w:val="002771B5"/>
    <w:rsid w:val="0028460C"/>
    <w:rsid w:val="0034103E"/>
    <w:rsid w:val="00387461"/>
    <w:rsid w:val="004B121F"/>
    <w:rsid w:val="00515D18"/>
    <w:rsid w:val="0054514F"/>
    <w:rsid w:val="005541C7"/>
    <w:rsid w:val="00581643"/>
    <w:rsid w:val="005F26F5"/>
    <w:rsid w:val="00640C42"/>
    <w:rsid w:val="0070543B"/>
    <w:rsid w:val="00717BD4"/>
    <w:rsid w:val="00736057"/>
    <w:rsid w:val="00784E85"/>
    <w:rsid w:val="007B3F57"/>
    <w:rsid w:val="00874E86"/>
    <w:rsid w:val="008A7528"/>
    <w:rsid w:val="008C2A83"/>
    <w:rsid w:val="008C327B"/>
    <w:rsid w:val="009570D2"/>
    <w:rsid w:val="00A1303D"/>
    <w:rsid w:val="00A4382B"/>
    <w:rsid w:val="00A918D5"/>
    <w:rsid w:val="00B04D24"/>
    <w:rsid w:val="00B175FC"/>
    <w:rsid w:val="00B22906"/>
    <w:rsid w:val="00B73AFC"/>
    <w:rsid w:val="00C328D3"/>
    <w:rsid w:val="00C368CC"/>
    <w:rsid w:val="00CF5A7B"/>
    <w:rsid w:val="00D955EE"/>
    <w:rsid w:val="00DD0C71"/>
    <w:rsid w:val="00DE3295"/>
    <w:rsid w:val="00DE5E3B"/>
    <w:rsid w:val="00E93128"/>
    <w:rsid w:val="00EA1E51"/>
    <w:rsid w:val="00ED4704"/>
    <w:rsid w:val="00ED4C99"/>
    <w:rsid w:val="00EF07BB"/>
    <w:rsid w:val="00F41579"/>
    <w:rsid w:val="00F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C5BDC"/>
  <w15:chartTrackingRefBased/>
  <w15:docId w15:val="{B8E55B87-7E1C-4BA9-B019-D4C7D206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254FA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254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2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rsid w:val="001254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254FA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2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A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47491CB7C015C7248202C1C251642647DEB78A3611C5C1A61BFDF446963383FF1A5049B7C5235E4191F98C9DW3g7H" TargetMode="External"/><Relationship Id="rId13" Type="http://schemas.openxmlformats.org/officeDocument/2006/relationships/hyperlink" Target="consultantplus://offline/ref=1B9111BC10306732692D6CD9A771C4B53E96D342D77E344AFFA34E4CBC49CC19E4DDFA5DEDFB43442FE56088CF1BEC868F7814CE1BDFFD0DC0X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92555724D4417EAC273979EC8328CA580AAA72FB53D773A248C3E1BA41415786902BBE6BC92F6BAD8860C288A6955426356E36B5C1242F74F428p4G" TargetMode="External"/><Relationship Id="rId12" Type="http://schemas.openxmlformats.org/officeDocument/2006/relationships/hyperlink" Target="consultantplus://offline/ref=31428C4987DC78E4916095C3F51CF76BF0E112EF7B29BF52F672A846E2E4A2711380F164C47290FFEB907AD17AZ4p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B14A4C2FAF6F2B0C3F47491CB7C015C7248202C1C251642647DEB78A3611C5D3A643F3F7448839D6B05C0546WBg7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F38F072F6E3F5A82D4E8D65420C08C6A9E923C38744E8316D672CC2EA653D9B4A0E16F8FFB18E44A0845CEC96D35EE85B613F27D2C8E12Bt6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14A4C2FAF6F2B0C3F47491CB7C015C7248202C1C251642647DEB78A3611C5D3A643F3F7448839D6B05C0546WBg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Denutina</dc:creator>
  <cp:keywords/>
  <dc:description/>
  <cp:lastModifiedBy>Denutina</cp:lastModifiedBy>
  <cp:revision>31</cp:revision>
  <cp:lastPrinted>2023-08-03T08:30:00Z</cp:lastPrinted>
  <dcterms:created xsi:type="dcterms:W3CDTF">2023-08-01T14:52:00Z</dcterms:created>
  <dcterms:modified xsi:type="dcterms:W3CDTF">2023-08-08T08:50:00Z</dcterms:modified>
</cp:coreProperties>
</file>