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023BB" w:rsidTr="00623320">
        <w:tc>
          <w:tcPr>
            <w:tcW w:w="9571" w:type="dxa"/>
            <w:gridSpan w:val="2"/>
          </w:tcPr>
          <w:p w:rsidR="009023BB" w:rsidRPr="001F47B6" w:rsidRDefault="009023BB" w:rsidP="00623320">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9023BB" w:rsidTr="00623320">
        <w:tc>
          <w:tcPr>
            <w:tcW w:w="9571" w:type="dxa"/>
            <w:gridSpan w:val="2"/>
          </w:tcPr>
          <w:p w:rsidR="009023BB" w:rsidRPr="001F47B6" w:rsidRDefault="009023BB" w:rsidP="00623320">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9023BB" w:rsidTr="00623320">
        <w:tc>
          <w:tcPr>
            <w:tcW w:w="9571" w:type="dxa"/>
            <w:gridSpan w:val="2"/>
          </w:tcPr>
          <w:p w:rsidR="009023BB" w:rsidRDefault="009023BB" w:rsidP="00623320">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9023BB" w:rsidRDefault="009023BB" w:rsidP="00623320">
            <w:pPr>
              <w:jc w:val="center"/>
              <w:rPr>
                <w:rFonts w:ascii="Times New Roman" w:hAnsi="Times New Roman" w:cs="Times New Roman"/>
                <w:b/>
                <w:sz w:val="28"/>
                <w:szCs w:val="28"/>
              </w:rPr>
            </w:pPr>
          </w:p>
          <w:p w:rsidR="009023BB" w:rsidRDefault="009023BB" w:rsidP="00623320">
            <w:pPr>
              <w:jc w:val="center"/>
              <w:rPr>
                <w:rFonts w:ascii="Times New Roman" w:hAnsi="Times New Roman" w:cs="Times New Roman"/>
                <w:b/>
                <w:sz w:val="28"/>
                <w:szCs w:val="28"/>
              </w:rPr>
            </w:pPr>
          </w:p>
        </w:tc>
      </w:tr>
      <w:tr w:rsidR="009023BB" w:rsidTr="00623320">
        <w:tc>
          <w:tcPr>
            <w:tcW w:w="9571" w:type="dxa"/>
            <w:gridSpan w:val="2"/>
          </w:tcPr>
          <w:p w:rsidR="009023BB" w:rsidRDefault="009023BB" w:rsidP="00623320">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9023BB" w:rsidTr="00623320">
        <w:tc>
          <w:tcPr>
            <w:tcW w:w="9571" w:type="dxa"/>
            <w:gridSpan w:val="2"/>
          </w:tcPr>
          <w:p w:rsidR="009023BB" w:rsidRDefault="009023BB" w:rsidP="00623320">
            <w:pPr>
              <w:jc w:val="center"/>
              <w:rPr>
                <w:rFonts w:ascii="Times New Roman" w:hAnsi="Times New Roman" w:cs="Times New Roman"/>
                <w:b/>
                <w:sz w:val="28"/>
                <w:szCs w:val="28"/>
              </w:rPr>
            </w:pPr>
          </w:p>
        </w:tc>
      </w:tr>
      <w:tr w:rsidR="009023BB" w:rsidTr="00623320">
        <w:tc>
          <w:tcPr>
            <w:tcW w:w="4785" w:type="dxa"/>
          </w:tcPr>
          <w:p w:rsidR="009023BB" w:rsidRDefault="009023BB" w:rsidP="00623320">
            <w:pPr>
              <w:jc w:val="both"/>
              <w:rPr>
                <w:rFonts w:ascii="Times New Roman" w:hAnsi="Times New Roman" w:cs="Times New Roman"/>
                <w:b/>
                <w:sz w:val="28"/>
                <w:szCs w:val="28"/>
              </w:rPr>
            </w:pPr>
            <w:r>
              <w:rPr>
                <w:rFonts w:ascii="Times New Roman" w:hAnsi="Times New Roman" w:cs="Times New Roman"/>
                <w:b/>
                <w:sz w:val="28"/>
                <w:szCs w:val="28"/>
              </w:rPr>
              <w:t>От</w:t>
            </w:r>
            <w:r w:rsidR="005C5D72">
              <w:rPr>
                <w:rFonts w:ascii="Times New Roman" w:hAnsi="Times New Roman" w:cs="Times New Roman"/>
                <w:b/>
                <w:sz w:val="28"/>
                <w:szCs w:val="28"/>
              </w:rPr>
              <w:t xml:space="preserve"> 03 апреля 2023 г.</w:t>
            </w:r>
          </w:p>
        </w:tc>
        <w:tc>
          <w:tcPr>
            <w:tcW w:w="4786" w:type="dxa"/>
          </w:tcPr>
          <w:p w:rsidR="009023BB" w:rsidRDefault="009023BB" w:rsidP="00623320">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5C5D7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C5D72">
              <w:rPr>
                <w:rFonts w:ascii="Times New Roman" w:hAnsi="Times New Roman" w:cs="Times New Roman"/>
                <w:b/>
                <w:sz w:val="28"/>
                <w:szCs w:val="28"/>
              </w:rPr>
              <w:t>28</w:t>
            </w:r>
          </w:p>
        </w:tc>
      </w:tr>
    </w:tbl>
    <w:p w:rsidR="00BF66E8" w:rsidRDefault="00BF66E8" w:rsidP="006E0481">
      <w:pPr>
        <w:spacing w:after="0" w:line="240" w:lineRule="auto"/>
        <w:jc w:val="both"/>
        <w:rPr>
          <w:rFonts w:ascii="Times New Roman" w:hAnsi="Times New Roman" w:cs="Times New Roman"/>
          <w:b/>
          <w:sz w:val="28"/>
          <w:szCs w:val="28"/>
        </w:rPr>
      </w:pPr>
    </w:p>
    <w:p w:rsidR="00EF300A" w:rsidRDefault="00EF300A" w:rsidP="00EF300A">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Об утверждении административного регламента </w:t>
      </w:r>
    </w:p>
    <w:p w:rsidR="00EF300A" w:rsidRDefault="00597659" w:rsidP="00EF300A">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 xml:space="preserve">предоставления </w:t>
      </w:r>
      <w:r w:rsidR="00EF300A">
        <w:rPr>
          <w:rFonts w:ascii="Times New Roman" w:hAnsi="Times New Roman" w:cs="Times New Roman"/>
          <w:b/>
          <w:sz w:val="32"/>
          <w:szCs w:val="28"/>
        </w:rPr>
        <w:t>муниципальной услуги «Передача принадлежащего гражданам на праве собственности жилого помещения в муниципальную собственность муниципального образования Липицкое Чернского района»</w:t>
      </w:r>
    </w:p>
    <w:p w:rsidR="00EF300A" w:rsidRDefault="00EF300A" w:rsidP="00EF300A">
      <w:pPr>
        <w:spacing w:after="0" w:line="240" w:lineRule="auto"/>
        <w:jc w:val="center"/>
        <w:rPr>
          <w:rFonts w:ascii="Times New Roman" w:hAnsi="Times New Roman" w:cs="Times New Roman"/>
          <w:b/>
          <w:sz w:val="28"/>
          <w:szCs w:val="28"/>
        </w:rPr>
      </w:pPr>
    </w:p>
    <w:p w:rsidR="00EF300A" w:rsidRPr="00026B41" w:rsidRDefault="00EF300A" w:rsidP="00597659">
      <w:pPr>
        <w:spacing w:after="0" w:line="240" w:lineRule="auto"/>
        <w:ind w:firstLine="709"/>
        <w:jc w:val="both"/>
        <w:rPr>
          <w:rFonts w:ascii="Times New Roman" w:hAnsi="Times New Roman" w:cs="Times New Roman"/>
          <w:sz w:val="28"/>
          <w:szCs w:val="32"/>
        </w:rPr>
      </w:pPr>
      <w:r>
        <w:rPr>
          <w:rFonts w:ascii="Times New Roman" w:hAnsi="Times New Roman" w:cs="Times New Roman"/>
          <w:sz w:val="28"/>
          <w:szCs w:val="28"/>
        </w:rPr>
        <w:t xml:space="preserve">В соответствии </w:t>
      </w:r>
      <w:r>
        <w:rPr>
          <w:rFonts w:ascii="Times New Roman" w:hAnsi="Times New Roman" w:cs="Times New Roman"/>
          <w:sz w:val="28"/>
          <w:szCs w:val="32"/>
        </w:rPr>
        <w:t xml:space="preserve">с пунктом 13 части 1 статьи 14.1 Федерального закона от 06.10.2003 № 131-ФЗ «Об общих принципах организации местного самоуправления в Российской Федерации», статьей 12 Федерального закона от 27.07.2010 № «Об организации предоставления государственных и муниципальных услуг», </w:t>
      </w:r>
      <w:r>
        <w:rPr>
          <w:rFonts w:ascii="Times New Roman" w:hAnsi="Times New Roman" w:cs="Times New Roman"/>
          <w:sz w:val="28"/>
          <w:szCs w:val="28"/>
        </w:rPr>
        <w:t xml:space="preserve">на основании статьи 36.1 Устава  муниципального образования Липицкое Чернского района, Администрация муниципального образования Липицкое Чернского района </w:t>
      </w:r>
      <w:r w:rsidRPr="00CA7441">
        <w:rPr>
          <w:rFonts w:ascii="Times New Roman" w:hAnsi="Times New Roman" w:cs="Times New Roman"/>
          <w:b/>
          <w:sz w:val="28"/>
          <w:szCs w:val="28"/>
        </w:rPr>
        <w:t>ПОСТАНОВЛЯЕТ:</w:t>
      </w:r>
    </w:p>
    <w:p w:rsidR="00EF300A" w:rsidRPr="00EF300A" w:rsidRDefault="00EF300A" w:rsidP="005976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w:t>
      </w:r>
      <w:r w:rsidR="00597659">
        <w:rPr>
          <w:rFonts w:ascii="Times New Roman" w:hAnsi="Times New Roman" w:cs="Times New Roman"/>
          <w:sz w:val="28"/>
          <w:szCs w:val="28"/>
        </w:rPr>
        <w:t xml:space="preserve">вердить 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муниципального образования Липицкое Чернского района».  (Приложение). </w:t>
      </w:r>
    </w:p>
    <w:p w:rsidR="00BF66E8" w:rsidRDefault="00BF66E8" w:rsidP="005976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F8495F">
        <w:rPr>
          <w:rFonts w:ascii="Times New Roman" w:hAnsi="Times New Roman" w:cs="Times New Roman"/>
          <w:sz w:val="28"/>
          <w:szCs w:val="28"/>
        </w:rPr>
        <w:t>Разместить настоящее п</w:t>
      </w:r>
      <w:r w:rsidRPr="00BF66E8">
        <w:rPr>
          <w:rFonts w:ascii="Times New Roman" w:hAnsi="Times New Roman" w:cs="Times New Roman"/>
          <w:sz w:val="28"/>
          <w:szCs w:val="28"/>
        </w:rPr>
        <w:t>остановление на официальном сайте муниципального образования Чернский район в информационно-телекоммуникац</w:t>
      </w:r>
      <w:r w:rsidR="00542CCA">
        <w:rPr>
          <w:rFonts w:ascii="Times New Roman" w:hAnsi="Times New Roman" w:cs="Times New Roman"/>
          <w:sz w:val="28"/>
          <w:szCs w:val="28"/>
        </w:rPr>
        <w:t>ионной сети «Интернет» (</w:t>
      </w:r>
      <w:r w:rsidR="00542CCA" w:rsidRPr="00542CCA">
        <w:rPr>
          <w:rFonts w:ascii="Times New Roman" w:hAnsi="Times New Roman" w:cs="Times New Roman"/>
          <w:sz w:val="28"/>
          <w:szCs w:val="28"/>
        </w:rPr>
        <w:t>https://chernskij-r71.gosweb.gosuslugi.ru/</w:t>
      </w:r>
      <w:r w:rsidR="00542CCA">
        <w:rPr>
          <w:rFonts w:ascii="Times New Roman" w:hAnsi="Times New Roman" w:cs="Times New Roman"/>
          <w:sz w:val="28"/>
          <w:szCs w:val="28"/>
        </w:rPr>
        <w:t>)</w:t>
      </w:r>
    </w:p>
    <w:p w:rsidR="00104AE0" w:rsidRDefault="00BF66E8" w:rsidP="005976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F66E8">
        <w:rPr>
          <w:rFonts w:ascii="Times New Roman" w:hAnsi="Times New Roman" w:cs="Times New Roman"/>
          <w:sz w:val="28"/>
          <w:szCs w:val="28"/>
        </w:rPr>
        <w:t>Конт</w:t>
      </w:r>
      <w:r w:rsidR="00F8495F">
        <w:rPr>
          <w:rFonts w:ascii="Times New Roman" w:hAnsi="Times New Roman" w:cs="Times New Roman"/>
          <w:sz w:val="28"/>
          <w:szCs w:val="28"/>
        </w:rPr>
        <w:t>роль за исполнением настоящего п</w:t>
      </w:r>
      <w:r w:rsidRPr="00BF66E8">
        <w:rPr>
          <w:rFonts w:ascii="Times New Roman" w:hAnsi="Times New Roman" w:cs="Times New Roman"/>
          <w:sz w:val="28"/>
          <w:szCs w:val="28"/>
        </w:rPr>
        <w:t>остановления оставляю за собой.</w:t>
      </w:r>
    </w:p>
    <w:p w:rsidR="00BF66E8" w:rsidRDefault="00BF66E8" w:rsidP="005976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F66E8">
        <w:rPr>
          <w:rFonts w:ascii="Times New Roman" w:hAnsi="Times New Roman" w:cs="Times New Roman"/>
          <w:sz w:val="28"/>
          <w:szCs w:val="28"/>
        </w:rPr>
        <w:t>Постановление вступает в силу со дня подписания.</w:t>
      </w:r>
    </w:p>
    <w:p w:rsidR="00BF66E8" w:rsidRDefault="00BF66E8" w:rsidP="00BF66E8">
      <w:pPr>
        <w:spacing w:after="0" w:line="240" w:lineRule="auto"/>
        <w:jc w:val="both"/>
        <w:rPr>
          <w:rFonts w:ascii="Times New Roman" w:hAnsi="Times New Roman" w:cs="Times New Roman"/>
          <w:sz w:val="28"/>
          <w:szCs w:val="28"/>
        </w:rPr>
      </w:pPr>
    </w:p>
    <w:p w:rsidR="00BF66E8" w:rsidRDefault="00BF66E8" w:rsidP="00BF66E8">
      <w:pPr>
        <w:spacing w:after="0" w:line="240"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609A6" w:rsidTr="00623320">
        <w:tc>
          <w:tcPr>
            <w:tcW w:w="4785" w:type="dxa"/>
          </w:tcPr>
          <w:p w:rsidR="005609A6" w:rsidRDefault="005609A6" w:rsidP="00623320">
            <w:pPr>
              <w:jc w:val="center"/>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5609A6" w:rsidRPr="00D431D6" w:rsidRDefault="005609A6" w:rsidP="00623320">
            <w:pPr>
              <w:jc w:val="center"/>
              <w:rPr>
                <w:rFonts w:ascii="Times New Roman" w:hAnsi="Times New Roman" w:cs="Times New Roman"/>
                <w:b/>
                <w:sz w:val="28"/>
                <w:szCs w:val="28"/>
              </w:rPr>
            </w:pPr>
            <w:r>
              <w:rPr>
                <w:rFonts w:ascii="Times New Roman" w:hAnsi="Times New Roman" w:cs="Times New Roman"/>
                <w:b/>
                <w:sz w:val="28"/>
                <w:szCs w:val="28"/>
              </w:rPr>
              <w:t>МО Липицкое Чернского района</w:t>
            </w:r>
          </w:p>
        </w:tc>
        <w:tc>
          <w:tcPr>
            <w:tcW w:w="4786" w:type="dxa"/>
          </w:tcPr>
          <w:p w:rsidR="005609A6" w:rsidRDefault="005609A6" w:rsidP="00623320">
            <w:pPr>
              <w:jc w:val="both"/>
              <w:rPr>
                <w:rFonts w:ascii="Times New Roman" w:hAnsi="Times New Roman" w:cs="Times New Roman"/>
                <w:sz w:val="28"/>
                <w:szCs w:val="28"/>
              </w:rPr>
            </w:pPr>
          </w:p>
          <w:p w:rsidR="005609A6" w:rsidRPr="00D431D6" w:rsidRDefault="005609A6" w:rsidP="00623320">
            <w:pPr>
              <w:jc w:val="right"/>
              <w:rPr>
                <w:rFonts w:ascii="Times New Roman" w:hAnsi="Times New Roman" w:cs="Times New Roman"/>
                <w:b/>
                <w:sz w:val="28"/>
                <w:szCs w:val="28"/>
              </w:rPr>
            </w:pPr>
            <w:r>
              <w:rPr>
                <w:rFonts w:ascii="Times New Roman" w:hAnsi="Times New Roman" w:cs="Times New Roman"/>
                <w:b/>
                <w:sz w:val="28"/>
                <w:szCs w:val="28"/>
              </w:rPr>
              <w:t xml:space="preserve">               </w:t>
            </w:r>
            <w:r w:rsidRPr="00D431D6">
              <w:rPr>
                <w:rFonts w:ascii="Times New Roman" w:hAnsi="Times New Roman" w:cs="Times New Roman"/>
                <w:b/>
                <w:sz w:val="28"/>
                <w:szCs w:val="28"/>
              </w:rPr>
              <w:t>Н.А. Шадыкина</w:t>
            </w:r>
          </w:p>
        </w:tc>
      </w:tr>
    </w:tbl>
    <w:p w:rsidR="00BF66E8" w:rsidRDefault="00BF66E8"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597659" w:rsidRDefault="00597659" w:rsidP="006E0481">
      <w:pPr>
        <w:spacing w:after="0" w:line="240" w:lineRule="auto"/>
        <w:jc w:val="both"/>
        <w:rPr>
          <w:rFonts w:ascii="Times New Roman" w:hAnsi="Times New Roman" w:cs="Times New Roman"/>
          <w:sz w:val="28"/>
          <w:szCs w:val="28"/>
        </w:rPr>
      </w:pPr>
    </w:p>
    <w:p w:rsidR="00597659" w:rsidRDefault="00597659" w:rsidP="00597659">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Приложение </w:t>
      </w:r>
    </w:p>
    <w:p w:rsidR="00597659" w:rsidRDefault="00597659" w:rsidP="00597659">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к постановлению Администрации </w:t>
      </w:r>
    </w:p>
    <w:p w:rsidR="00597659" w:rsidRDefault="00597659" w:rsidP="00597659">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 xml:space="preserve">муниципального образования Липицкое Чернского района </w:t>
      </w:r>
    </w:p>
    <w:p w:rsidR="00597659" w:rsidRDefault="005C5D72" w:rsidP="00597659">
      <w:pPr>
        <w:spacing w:after="0" w:line="240" w:lineRule="auto"/>
        <w:jc w:val="right"/>
        <w:rPr>
          <w:rFonts w:ascii="Times New Roman" w:hAnsi="Times New Roman" w:cs="Times New Roman"/>
          <w:sz w:val="24"/>
          <w:szCs w:val="28"/>
        </w:rPr>
      </w:pPr>
      <w:r>
        <w:rPr>
          <w:rFonts w:ascii="Times New Roman" w:hAnsi="Times New Roman" w:cs="Times New Roman"/>
          <w:sz w:val="24"/>
          <w:szCs w:val="28"/>
        </w:rPr>
        <w:t>от 03.04.2023 № 28</w:t>
      </w:r>
    </w:p>
    <w:p w:rsidR="00597659" w:rsidRPr="00597659" w:rsidRDefault="00597659" w:rsidP="00597659">
      <w:pPr>
        <w:spacing w:after="0" w:line="240" w:lineRule="auto"/>
        <w:jc w:val="right"/>
        <w:rPr>
          <w:rFonts w:ascii="Times New Roman" w:hAnsi="Times New Roman" w:cs="Times New Roman"/>
          <w:sz w:val="28"/>
          <w:szCs w:val="28"/>
        </w:rPr>
      </w:pPr>
    </w:p>
    <w:p w:rsidR="00597659" w:rsidRDefault="00597659" w:rsidP="00597659">
      <w:pPr>
        <w:spacing w:after="0" w:line="240" w:lineRule="auto"/>
        <w:jc w:val="center"/>
        <w:rPr>
          <w:rFonts w:ascii="Times New Roman" w:hAnsi="Times New Roman" w:cs="Times New Roman"/>
          <w:b/>
          <w:sz w:val="28"/>
          <w:szCs w:val="28"/>
        </w:rPr>
      </w:pPr>
      <w:r w:rsidRPr="00597659">
        <w:rPr>
          <w:rFonts w:ascii="Times New Roman" w:hAnsi="Times New Roman" w:cs="Times New Roman"/>
          <w:b/>
          <w:sz w:val="28"/>
          <w:szCs w:val="28"/>
        </w:rPr>
        <w:t xml:space="preserve">АДМИНИСТРАТИВНЫЙ РЕГЛАМЕНТ </w:t>
      </w:r>
    </w:p>
    <w:p w:rsidR="00597659" w:rsidRDefault="00597659" w:rsidP="005976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муниципальной </w:t>
      </w:r>
      <w:r w:rsidRPr="00597659">
        <w:rPr>
          <w:rFonts w:ascii="Times New Roman" w:hAnsi="Times New Roman" w:cs="Times New Roman"/>
          <w:b/>
          <w:sz w:val="28"/>
          <w:szCs w:val="28"/>
        </w:rPr>
        <w:t>услуги «Передача принадлежащего гражданам на праве собственности жилого помещения в муниципальную собственность муниципального образования Липицкое Чернского района»</w:t>
      </w:r>
    </w:p>
    <w:p w:rsidR="00597659" w:rsidRDefault="00597659" w:rsidP="00597659">
      <w:pPr>
        <w:spacing w:after="0" w:line="240" w:lineRule="auto"/>
        <w:jc w:val="center"/>
        <w:rPr>
          <w:rFonts w:ascii="Times New Roman" w:hAnsi="Times New Roman" w:cs="Times New Roman"/>
          <w:b/>
          <w:sz w:val="28"/>
          <w:szCs w:val="28"/>
        </w:rPr>
      </w:pPr>
    </w:p>
    <w:p w:rsidR="00597659" w:rsidRPr="00597659" w:rsidRDefault="00597659" w:rsidP="002214C2">
      <w:pPr>
        <w:pStyle w:val="a7"/>
        <w:spacing w:before="0" w:beforeAutospacing="0" w:after="0" w:afterAutospacing="0"/>
        <w:ind w:firstLine="709"/>
        <w:jc w:val="center"/>
        <w:rPr>
          <w:sz w:val="28"/>
          <w:szCs w:val="28"/>
        </w:rPr>
      </w:pPr>
      <w:r w:rsidRPr="00597659">
        <w:rPr>
          <w:sz w:val="28"/>
          <w:szCs w:val="28"/>
        </w:rPr>
        <w:t>1. Общие положения</w:t>
      </w:r>
    </w:p>
    <w:p w:rsidR="00597659" w:rsidRPr="00597659" w:rsidRDefault="00597659" w:rsidP="002214C2">
      <w:pPr>
        <w:pStyle w:val="a7"/>
        <w:spacing w:before="0" w:beforeAutospacing="0" w:after="0" w:afterAutospacing="0"/>
        <w:ind w:firstLine="709"/>
        <w:jc w:val="both"/>
        <w:rPr>
          <w:sz w:val="28"/>
          <w:szCs w:val="28"/>
        </w:rPr>
      </w:pPr>
      <w:r w:rsidRPr="00597659">
        <w:rPr>
          <w:sz w:val="28"/>
          <w:szCs w:val="28"/>
        </w:rPr>
        <w:t>Административный регламент предоставления муниципальной услуги «Передача принадлежащего гражданам на праве собственности жилого помещения</w:t>
      </w:r>
      <w:r w:rsidR="002214C2">
        <w:rPr>
          <w:sz w:val="28"/>
          <w:szCs w:val="28"/>
        </w:rPr>
        <w:t xml:space="preserve"> в муниципальную собственность муниципального образования Липицкое Чернского района» </w:t>
      </w:r>
      <w:r w:rsidRPr="00597659">
        <w:rPr>
          <w:sz w:val="28"/>
          <w:szCs w:val="28"/>
        </w:rPr>
        <w:t>(далее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2214C2" w:rsidRDefault="002214C2" w:rsidP="00597659">
      <w:pPr>
        <w:pStyle w:val="a7"/>
        <w:spacing w:before="0" w:beforeAutospacing="0" w:after="0" w:afterAutospacing="0"/>
        <w:ind w:firstLine="709"/>
        <w:jc w:val="both"/>
        <w:rPr>
          <w:sz w:val="28"/>
          <w:szCs w:val="28"/>
        </w:rPr>
      </w:pPr>
    </w:p>
    <w:p w:rsidR="00597659" w:rsidRPr="00597659" w:rsidRDefault="00597659" w:rsidP="002214C2">
      <w:pPr>
        <w:pStyle w:val="a7"/>
        <w:spacing w:before="0" w:beforeAutospacing="0" w:after="0" w:afterAutospacing="0"/>
        <w:ind w:firstLine="709"/>
        <w:jc w:val="center"/>
        <w:rPr>
          <w:sz w:val="28"/>
          <w:szCs w:val="28"/>
        </w:rPr>
      </w:pPr>
      <w:r w:rsidRPr="00597659">
        <w:rPr>
          <w:sz w:val="28"/>
          <w:szCs w:val="28"/>
        </w:rPr>
        <w:t>1.1. Круг заявителей</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Заявителями на предоставление муниципальной услуги являются граждане, приватизировавшие жилые помещения, являющиеся для них единственным местом постоянного проживания, в случае, если указанные жилые помещения принадлежат гражданам на праве собственности и свободны от обязательств. В качестве заявителей также могут выступать члены семьи собственника, либо их законные представители, либо уполномоченные представители собственника и (или) указанных граждан, обратившиеся с запросом о предоставлении муниципальной услуги (далее – заявители, представитель заявителя).</w:t>
      </w:r>
    </w:p>
    <w:p w:rsidR="00597659" w:rsidRPr="00597659" w:rsidRDefault="00597659" w:rsidP="002214C2">
      <w:pPr>
        <w:pStyle w:val="a7"/>
        <w:spacing w:before="0" w:beforeAutospacing="0" w:after="0" w:afterAutospacing="0"/>
        <w:ind w:firstLine="709"/>
        <w:jc w:val="both"/>
        <w:rPr>
          <w:sz w:val="28"/>
          <w:szCs w:val="28"/>
        </w:rPr>
      </w:pPr>
      <w:r w:rsidRPr="00597659">
        <w:rPr>
          <w:sz w:val="28"/>
          <w:szCs w:val="28"/>
        </w:rPr>
        <w:t>1.2. Требования к порядку информирования о предоставлении</w:t>
      </w:r>
      <w:r w:rsidR="002214C2">
        <w:rPr>
          <w:sz w:val="28"/>
          <w:szCs w:val="28"/>
        </w:rPr>
        <w:t xml:space="preserve"> </w:t>
      </w:r>
      <w:r w:rsidRPr="00597659">
        <w:rPr>
          <w:sz w:val="28"/>
          <w:szCs w:val="28"/>
        </w:rPr>
        <w:t>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1.2.1. Информация о предоставлении муниципальной услуги размещается: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1.2</w:t>
      </w:r>
      <w:r w:rsidR="002214C2">
        <w:rPr>
          <w:sz w:val="28"/>
          <w:szCs w:val="28"/>
        </w:rPr>
        <w:t>.1.1. непосредственно в здании А</w:t>
      </w:r>
      <w:r w:rsidRPr="00597659">
        <w:rPr>
          <w:sz w:val="28"/>
          <w:szCs w:val="28"/>
        </w:rPr>
        <w:t>дм</w:t>
      </w:r>
      <w:r w:rsidR="002214C2">
        <w:rPr>
          <w:sz w:val="28"/>
          <w:szCs w:val="28"/>
        </w:rPr>
        <w:t xml:space="preserve">инистрации муниципального образования Липицкое Чернского района </w:t>
      </w:r>
      <w:r w:rsidRPr="00597659">
        <w:rPr>
          <w:sz w:val="28"/>
          <w:szCs w:val="28"/>
        </w:rPr>
        <w:t>(далее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2214C2" w:rsidRDefault="002214C2" w:rsidP="00597659">
      <w:pPr>
        <w:pStyle w:val="a7"/>
        <w:spacing w:before="0" w:beforeAutospacing="0" w:after="0" w:afterAutospacing="0"/>
        <w:ind w:firstLine="709"/>
        <w:jc w:val="both"/>
        <w:rPr>
          <w:sz w:val="28"/>
          <w:szCs w:val="28"/>
        </w:rPr>
      </w:pPr>
      <w:r>
        <w:rPr>
          <w:sz w:val="28"/>
          <w:szCs w:val="28"/>
        </w:rPr>
        <w:t xml:space="preserve">1.2.1.2. на официальном сайте муниципального образования Чернский район </w:t>
      </w:r>
      <w:r w:rsidR="00597659" w:rsidRPr="00597659">
        <w:rPr>
          <w:sz w:val="28"/>
          <w:szCs w:val="28"/>
        </w:rPr>
        <w:t>в информационно-телекоммуникаци</w:t>
      </w:r>
      <w:r>
        <w:rPr>
          <w:sz w:val="28"/>
          <w:szCs w:val="28"/>
        </w:rPr>
        <w:t xml:space="preserve">онной сети «Интернет» </w:t>
      </w:r>
      <w:r w:rsidRPr="00BF66E8">
        <w:rPr>
          <w:sz w:val="28"/>
          <w:szCs w:val="28"/>
        </w:rPr>
        <w:t>https://chern.tularegion.ru/</w:t>
      </w:r>
    </w:p>
    <w:p w:rsidR="00597659" w:rsidRPr="00597659" w:rsidRDefault="00597659" w:rsidP="002E73C6">
      <w:pPr>
        <w:pStyle w:val="a7"/>
        <w:spacing w:before="0" w:beforeAutospacing="0" w:after="0" w:afterAutospacing="0"/>
        <w:ind w:firstLine="709"/>
        <w:jc w:val="both"/>
        <w:rPr>
          <w:sz w:val="28"/>
          <w:szCs w:val="28"/>
        </w:rPr>
      </w:pPr>
      <w:r w:rsidRPr="00597659">
        <w:rPr>
          <w:sz w:val="28"/>
          <w:szCs w:val="28"/>
        </w:rPr>
        <w:t xml:space="preserve">(далее </w:t>
      </w:r>
      <w:r w:rsidR="002214C2">
        <w:rPr>
          <w:sz w:val="28"/>
          <w:szCs w:val="28"/>
        </w:rPr>
        <w:t>- официальный сайт</w:t>
      </w:r>
      <w:r w:rsidRPr="00597659">
        <w:rPr>
          <w:sz w:val="28"/>
          <w:szCs w:val="28"/>
        </w:rPr>
        <w:t xml:space="preserve">), в федеральной государственной информационной системе «Единый портал государственных и </w:t>
      </w:r>
      <w:r w:rsidRPr="00597659">
        <w:rPr>
          <w:sz w:val="28"/>
          <w:szCs w:val="28"/>
        </w:rPr>
        <w:lastRenderedPageBreak/>
        <w:t>муниципальных услуг (функций)» https://www.gosuslugi.ru (далее - Единый портал), в государственной информационной системе «Портал государственных и муниципал</w:t>
      </w:r>
      <w:r w:rsidR="002214C2">
        <w:rPr>
          <w:sz w:val="28"/>
          <w:szCs w:val="28"/>
        </w:rPr>
        <w:t xml:space="preserve">ьных услуг (функций) Тульской </w:t>
      </w:r>
      <w:r w:rsidRPr="00597659">
        <w:rPr>
          <w:sz w:val="28"/>
          <w:szCs w:val="28"/>
        </w:rPr>
        <w:t xml:space="preserve">области» </w:t>
      </w:r>
      <w:r w:rsidR="002E73C6" w:rsidRPr="002E73C6">
        <w:rPr>
          <w:sz w:val="28"/>
          <w:szCs w:val="28"/>
        </w:rPr>
        <w:t>http://gosuslugi71.ru</w:t>
      </w:r>
      <w:r w:rsidR="002E73C6">
        <w:rPr>
          <w:sz w:val="28"/>
          <w:szCs w:val="28"/>
        </w:rPr>
        <w:t xml:space="preserve"> </w:t>
      </w:r>
      <w:r w:rsidRPr="00597659">
        <w:rPr>
          <w:sz w:val="28"/>
          <w:szCs w:val="28"/>
        </w:rPr>
        <w:t>(далее — региональный портал).</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Информация о порядке и сроках предоставления муниципальной услуги предоставляется заявителю бесплатно.</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1.2.2. Информация о месте нахождения Администрации:</w:t>
      </w:r>
    </w:p>
    <w:p w:rsidR="00597659" w:rsidRPr="00597659" w:rsidRDefault="002E73C6" w:rsidP="00597659">
      <w:pPr>
        <w:pStyle w:val="a7"/>
        <w:spacing w:before="0" w:beforeAutospacing="0" w:after="0" w:afterAutospacing="0"/>
        <w:ind w:firstLine="709"/>
        <w:jc w:val="both"/>
        <w:rPr>
          <w:sz w:val="28"/>
          <w:szCs w:val="28"/>
        </w:rPr>
      </w:pPr>
      <w:r>
        <w:rPr>
          <w:sz w:val="28"/>
          <w:szCs w:val="28"/>
        </w:rPr>
        <w:t>Юридический а</w:t>
      </w:r>
      <w:r w:rsidR="00597659" w:rsidRPr="00597659">
        <w:rPr>
          <w:sz w:val="28"/>
          <w:szCs w:val="28"/>
        </w:rPr>
        <w:t xml:space="preserve">дрес: </w:t>
      </w:r>
      <w:r>
        <w:rPr>
          <w:sz w:val="28"/>
          <w:szCs w:val="28"/>
        </w:rPr>
        <w:t>301098, Тульская область, Чернский район, п. Липицы, ул. Заводская, д. 3</w:t>
      </w:r>
    </w:p>
    <w:p w:rsidR="002E73C6" w:rsidRDefault="002E73C6" w:rsidP="002E73C6">
      <w:pPr>
        <w:pStyle w:val="a7"/>
        <w:spacing w:before="0" w:beforeAutospacing="0" w:after="0" w:afterAutospacing="0"/>
        <w:ind w:firstLine="709"/>
        <w:jc w:val="both"/>
        <w:rPr>
          <w:sz w:val="28"/>
          <w:szCs w:val="28"/>
        </w:rPr>
      </w:pPr>
      <w:r>
        <w:rPr>
          <w:sz w:val="28"/>
          <w:szCs w:val="28"/>
        </w:rPr>
        <w:t>Фактический адрес: 301090, Тульская область, Чернский район, р.п. Чернь, ул. Ленина, д. 25.</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Прием документов для целей предоставления муниципальной услуги осуществляется по адресу:</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 xml:space="preserve">Адрес: </w:t>
      </w:r>
      <w:r w:rsidR="002E73C6">
        <w:rPr>
          <w:sz w:val="28"/>
          <w:szCs w:val="28"/>
        </w:rPr>
        <w:t>301090, Тульская область, Чернский район, р.п. Чернь, ул. Ленина, д. 25.</w:t>
      </w:r>
    </w:p>
    <w:p w:rsidR="00597659" w:rsidRPr="00597659" w:rsidRDefault="002E73C6" w:rsidP="00597659">
      <w:pPr>
        <w:pStyle w:val="a7"/>
        <w:spacing w:before="0" w:beforeAutospacing="0" w:after="0" w:afterAutospacing="0"/>
        <w:ind w:firstLine="709"/>
        <w:jc w:val="both"/>
        <w:rPr>
          <w:sz w:val="28"/>
          <w:szCs w:val="28"/>
        </w:rPr>
      </w:pPr>
      <w:r>
        <w:rPr>
          <w:sz w:val="28"/>
          <w:szCs w:val="28"/>
        </w:rPr>
        <w:t>Телефон: 8 (48756) 2-18-86</w:t>
      </w:r>
    </w:p>
    <w:p w:rsidR="00597659" w:rsidRPr="00597659" w:rsidRDefault="002E73C6" w:rsidP="00597659">
      <w:pPr>
        <w:pStyle w:val="a7"/>
        <w:spacing w:before="0" w:beforeAutospacing="0" w:after="0" w:afterAutospacing="0"/>
        <w:ind w:firstLine="709"/>
        <w:jc w:val="both"/>
        <w:rPr>
          <w:sz w:val="28"/>
          <w:szCs w:val="28"/>
        </w:rPr>
      </w:pPr>
      <w:r>
        <w:rPr>
          <w:sz w:val="28"/>
          <w:szCs w:val="28"/>
        </w:rPr>
        <w:t>Официальный сайт муниципального образования Чернский район</w:t>
      </w:r>
      <w:r w:rsidR="00597659" w:rsidRPr="00597659">
        <w:rPr>
          <w:sz w:val="28"/>
          <w:szCs w:val="28"/>
        </w:rPr>
        <w:t>: </w:t>
      </w:r>
      <w:r w:rsidRPr="00BF66E8">
        <w:rPr>
          <w:sz w:val="28"/>
          <w:szCs w:val="28"/>
        </w:rPr>
        <w:t>h</w:t>
      </w:r>
      <w:r>
        <w:rPr>
          <w:sz w:val="28"/>
          <w:szCs w:val="28"/>
        </w:rPr>
        <w:t>ttps://chern.tularegion.ru/.</w:t>
      </w:r>
    </w:p>
    <w:p w:rsidR="002E73C6" w:rsidRPr="00597659" w:rsidRDefault="00597659" w:rsidP="002E73C6">
      <w:pPr>
        <w:pStyle w:val="a7"/>
        <w:spacing w:before="0" w:beforeAutospacing="0" w:after="0" w:afterAutospacing="0"/>
        <w:ind w:firstLine="709"/>
        <w:jc w:val="both"/>
        <w:rPr>
          <w:sz w:val="28"/>
          <w:szCs w:val="28"/>
        </w:rPr>
      </w:pPr>
      <w:r w:rsidRPr="00597659">
        <w:rPr>
          <w:sz w:val="28"/>
          <w:szCs w:val="28"/>
        </w:rPr>
        <w:t>Адрес электронной почты</w:t>
      </w:r>
      <w:r w:rsidR="002E73C6">
        <w:rPr>
          <w:sz w:val="28"/>
          <w:szCs w:val="28"/>
        </w:rPr>
        <w:t xml:space="preserve"> </w:t>
      </w:r>
      <w:r w:rsidRPr="00597659">
        <w:rPr>
          <w:sz w:val="28"/>
          <w:szCs w:val="28"/>
        </w:rPr>
        <w:t>Администрации: </w:t>
      </w:r>
      <w:r w:rsidR="002E73C6">
        <w:rPr>
          <w:sz w:val="28"/>
          <w:szCs w:val="28"/>
        </w:rPr>
        <w:t xml:space="preserve"> </w:t>
      </w:r>
      <w:r w:rsidR="002E73C6" w:rsidRPr="002E73C6">
        <w:rPr>
          <w:sz w:val="28"/>
          <w:lang w:val="en-US"/>
        </w:rPr>
        <w:t>ased</w:t>
      </w:r>
      <w:r w:rsidR="002E73C6" w:rsidRPr="002E73C6">
        <w:rPr>
          <w:sz w:val="28"/>
        </w:rPr>
        <w:t>_</w:t>
      </w:r>
      <w:r w:rsidR="002E73C6" w:rsidRPr="002E73C6">
        <w:rPr>
          <w:sz w:val="28"/>
          <w:lang w:val="en-US"/>
        </w:rPr>
        <w:t>mo</w:t>
      </w:r>
      <w:r w:rsidR="002E73C6" w:rsidRPr="002E73C6">
        <w:rPr>
          <w:sz w:val="28"/>
        </w:rPr>
        <w:t>_</w:t>
      </w:r>
      <w:r w:rsidR="002E73C6" w:rsidRPr="002E73C6">
        <w:rPr>
          <w:sz w:val="28"/>
          <w:lang w:val="en-US"/>
        </w:rPr>
        <w:t>lipitckoe</w:t>
      </w:r>
      <w:r w:rsidR="002E73C6" w:rsidRPr="002E73C6">
        <w:rPr>
          <w:sz w:val="28"/>
        </w:rPr>
        <w:t>@</w:t>
      </w:r>
      <w:r w:rsidR="002E73C6" w:rsidRPr="002E73C6">
        <w:rPr>
          <w:sz w:val="28"/>
          <w:lang w:val="en-US"/>
        </w:rPr>
        <w:t>tularegion</w:t>
      </w:r>
      <w:r w:rsidR="002E73C6" w:rsidRPr="002E73C6">
        <w:rPr>
          <w:sz w:val="28"/>
        </w:rPr>
        <w:t>.</w:t>
      </w:r>
      <w:r w:rsidR="002E73C6" w:rsidRPr="002E73C6">
        <w:rPr>
          <w:sz w:val="28"/>
          <w:lang w:val="en-US"/>
        </w:rPr>
        <w:t>ru</w:t>
      </w:r>
      <w:r w:rsidR="002E73C6" w:rsidRPr="002E73C6">
        <w:rPr>
          <w:sz w:val="32"/>
          <w:szCs w:val="28"/>
        </w:rPr>
        <w:t xml:space="preserve"> </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1.2.3. График работы Администрации</w:t>
      </w:r>
      <w:r w:rsidR="002E73C6">
        <w:rPr>
          <w:sz w:val="28"/>
          <w:szCs w:val="28"/>
        </w:rPr>
        <w:t xml:space="preserve"> муниципального образования Липицкое Чернского района</w:t>
      </w:r>
      <w:r w:rsidRPr="00597659">
        <w:rPr>
          <w:sz w:val="28"/>
          <w:szCs w:val="28"/>
        </w:rPr>
        <w:t>:</w:t>
      </w:r>
    </w:p>
    <w:p w:rsidR="002E73C6" w:rsidRPr="0087513F" w:rsidRDefault="002E73C6" w:rsidP="002E73C6">
      <w:pPr>
        <w:spacing w:after="0" w:line="240" w:lineRule="auto"/>
        <w:ind w:firstLine="709"/>
        <w:jc w:val="both"/>
        <w:rPr>
          <w:rFonts w:ascii="Times New Roman" w:hAnsi="Times New Roman" w:cs="Times New Roman"/>
          <w:sz w:val="28"/>
          <w:szCs w:val="28"/>
        </w:rPr>
      </w:pPr>
      <w:r w:rsidRPr="0087513F">
        <w:rPr>
          <w:rFonts w:ascii="Times New Roman" w:hAnsi="Times New Roman" w:cs="Times New Roman"/>
          <w:sz w:val="28"/>
          <w:szCs w:val="28"/>
        </w:rPr>
        <w:t>понедельник - четверг - с 9.00 до 18.00;</w:t>
      </w:r>
    </w:p>
    <w:p w:rsidR="002E73C6" w:rsidRPr="0087513F" w:rsidRDefault="002E73C6" w:rsidP="002E73C6">
      <w:pPr>
        <w:spacing w:after="0" w:line="240" w:lineRule="auto"/>
        <w:ind w:firstLine="709"/>
        <w:jc w:val="both"/>
        <w:rPr>
          <w:rFonts w:ascii="Times New Roman" w:hAnsi="Times New Roman" w:cs="Times New Roman"/>
          <w:sz w:val="28"/>
          <w:szCs w:val="28"/>
        </w:rPr>
      </w:pPr>
      <w:r w:rsidRPr="0087513F">
        <w:rPr>
          <w:rFonts w:ascii="Times New Roman" w:hAnsi="Times New Roman" w:cs="Times New Roman"/>
          <w:sz w:val="28"/>
          <w:szCs w:val="28"/>
        </w:rPr>
        <w:t>пятница и предпраздничные дни - с 9.00 до 17.00;</w:t>
      </w:r>
    </w:p>
    <w:p w:rsidR="002E73C6" w:rsidRPr="0087513F" w:rsidRDefault="002E73C6" w:rsidP="002E7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обеденный перерыв - 13.00 - 14.00</w:t>
      </w:r>
      <w:r w:rsidRPr="0087513F">
        <w:rPr>
          <w:rFonts w:ascii="Times New Roman" w:hAnsi="Times New Roman" w:cs="Times New Roman"/>
          <w:sz w:val="28"/>
          <w:szCs w:val="28"/>
        </w:rPr>
        <w:t>.</w:t>
      </w:r>
    </w:p>
    <w:p w:rsidR="002E73C6" w:rsidRDefault="002E73C6" w:rsidP="002E73C6">
      <w:pPr>
        <w:spacing w:after="0" w:line="240" w:lineRule="auto"/>
        <w:ind w:firstLine="709"/>
        <w:jc w:val="both"/>
        <w:rPr>
          <w:rFonts w:ascii="Times New Roman" w:hAnsi="Times New Roman" w:cs="Times New Roman"/>
          <w:sz w:val="28"/>
          <w:szCs w:val="28"/>
        </w:rPr>
      </w:pPr>
      <w:r w:rsidRPr="0087513F">
        <w:rPr>
          <w:rFonts w:ascii="Times New Roman" w:hAnsi="Times New Roman" w:cs="Times New Roman"/>
          <w:sz w:val="28"/>
          <w:szCs w:val="28"/>
        </w:rPr>
        <w:t xml:space="preserve">Приемные дни для получателей муниципальной услуги: </w:t>
      </w:r>
    </w:p>
    <w:p w:rsidR="002E73C6" w:rsidRPr="0087513F" w:rsidRDefault="002E73C6" w:rsidP="002E7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понедельник - с 09.0</w:t>
      </w:r>
      <w:r w:rsidRPr="0087513F">
        <w:rPr>
          <w:rFonts w:ascii="Times New Roman" w:hAnsi="Times New Roman" w:cs="Times New Roman"/>
          <w:sz w:val="28"/>
          <w:szCs w:val="28"/>
        </w:rPr>
        <w:t>0 до 18.00;</w:t>
      </w:r>
    </w:p>
    <w:p w:rsidR="002E73C6" w:rsidRPr="002E73C6" w:rsidRDefault="002E73C6" w:rsidP="002E7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пятница – с 09.00 до 17.00</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Нерабочие - праздничные дни; в день, предшествующий праздничному продолжительность рабочего дня сокращается на один час</w:t>
      </w:r>
    </w:p>
    <w:p w:rsidR="00597659" w:rsidRPr="00597659" w:rsidRDefault="002E73C6" w:rsidP="002E73C6">
      <w:pPr>
        <w:pStyle w:val="a7"/>
        <w:spacing w:before="0" w:beforeAutospacing="0" w:after="0" w:afterAutospacing="0"/>
        <w:jc w:val="both"/>
        <w:rPr>
          <w:sz w:val="28"/>
          <w:szCs w:val="28"/>
        </w:rPr>
      </w:pPr>
      <w:r>
        <w:rPr>
          <w:sz w:val="28"/>
          <w:szCs w:val="28"/>
        </w:rPr>
        <w:t>1.2.4</w:t>
      </w:r>
      <w:r w:rsidR="00597659" w:rsidRPr="00597659">
        <w:rPr>
          <w:sz w:val="28"/>
          <w:szCs w:val="28"/>
        </w:rPr>
        <w:t>. В предоставлении муниципальной услуги участвуют:</w:t>
      </w:r>
    </w:p>
    <w:p w:rsidR="00597659" w:rsidRPr="00597659" w:rsidRDefault="00597659" w:rsidP="00E5202B">
      <w:pPr>
        <w:pStyle w:val="a7"/>
        <w:spacing w:before="0" w:beforeAutospacing="0" w:after="0" w:afterAutospacing="0"/>
        <w:jc w:val="both"/>
        <w:rPr>
          <w:sz w:val="28"/>
          <w:szCs w:val="28"/>
        </w:rPr>
      </w:pPr>
      <w:r w:rsidRPr="00597659">
        <w:rPr>
          <w:sz w:val="28"/>
          <w:szCs w:val="28"/>
        </w:rPr>
        <w:t>Управление Федеральной службы государственной регистрации, кадас</w:t>
      </w:r>
      <w:r w:rsidR="00E5202B">
        <w:rPr>
          <w:sz w:val="28"/>
          <w:szCs w:val="28"/>
        </w:rPr>
        <w:t>тра и картографии по Тульской области;</w:t>
      </w:r>
    </w:p>
    <w:p w:rsidR="00597659" w:rsidRPr="00597659" w:rsidRDefault="00597659" w:rsidP="00E5202B">
      <w:pPr>
        <w:pStyle w:val="a7"/>
        <w:spacing w:before="0" w:beforeAutospacing="0" w:after="0" w:afterAutospacing="0"/>
        <w:jc w:val="both"/>
        <w:rPr>
          <w:sz w:val="28"/>
          <w:szCs w:val="28"/>
        </w:rPr>
      </w:pPr>
      <w:r w:rsidRPr="00597659">
        <w:rPr>
          <w:sz w:val="28"/>
          <w:szCs w:val="28"/>
        </w:rPr>
        <w:t>Управление по вопросам миг</w:t>
      </w:r>
      <w:r w:rsidR="00E5202B">
        <w:rPr>
          <w:sz w:val="28"/>
          <w:szCs w:val="28"/>
        </w:rPr>
        <w:t xml:space="preserve">рации УМВД России по Тульской </w:t>
      </w:r>
      <w:r w:rsidRPr="00597659">
        <w:rPr>
          <w:sz w:val="28"/>
          <w:szCs w:val="28"/>
        </w:rPr>
        <w:t>области (далее — УВМ УМВ</w:t>
      </w:r>
      <w:r w:rsidR="00E5202B">
        <w:rPr>
          <w:sz w:val="28"/>
          <w:szCs w:val="28"/>
        </w:rPr>
        <w:t>Д России по Тамбовской области);</w:t>
      </w:r>
    </w:p>
    <w:p w:rsidR="00597659" w:rsidRPr="00597659" w:rsidRDefault="00597659" w:rsidP="00E5202B">
      <w:pPr>
        <w:pStyle w:val="a7"/>
        <w:spacing w:before="0" w:beforeAutospacing="0" w:after="0" w:afterAutospacing="0"/>
        <w:jc w:val="both"/>
        <w:rPr>
          <w:sz w:val="28"/>
          <w:szCs w:val="28"/>
        </w:rPr>
      </w:pPr>
      <w:r w:rsidRPr="00597659">
        <w:rPr>
          <w:sz w:val="28"/>
          <w:szCs w:val="28"/>
        </w:rPr>
        <w:t>Органы опеки</w:t>
      </w:r>
      <w:r w:rsidR="00E5202B">
        <w:rPr>
          <w:sz w:val="28"/>
          <w:szCs w:val="28"/>
        </w:rPr>
        <w:t xml:space="preserve"> и попечительства;</w:t>
      </w:r>
    </w:p>
    <w:p w:rsidR="00597659" w:rsidRPr="00597659" w:rsidRDefault="00E5202B" w:rsidP="00E5202B">
      <w:pPr>
        <w:pStyle w:val="a7"/>
        <w:spacing w:before="0" w:beforeAutospacing="0" w:after="0" w:afterAutospacing="0"/>
        <w:jc w:val="both"/>
        <w:rPr>
          <w:sz w:val="28"/>
          <w:szCs w:val="28"/>
        </w:rPr>
      </w:pPr>
      <w:r>
        <w:rPr>
          <w:sz w:val="28"/>
          <w:szCs w:val="28"/>
        </w:rPr>
        <w:lastRenderedPageBreak/>
        <w:t>Межрайонная ИФНС России по Тульской области.</w:t>
      </w:r>
    </w:p>
    <w:p w:rsidR="00E5202B" w:rsidRDefault="00E5202B" w:rsidP="00597659">
      <w:pPr>
        <w:pStyle w:val="a7"/>
        <w:spacing w:before="0" w:beforeAutospacing="0" w:after="0" w:afterAutospacing="0"/>
        <w:ind w:firstLine="709"/>
        <w:jc w:val="both"/>
        <w:rPr>
          <w:sz w:val="28"/>
          <w:szCs w:val="28"/>
        </w:rPr>
      </w:pPr>
    </w:p>
    <w:p w:rsidR="00597659" w:rsidRPr="00597659" w:rsidRDefault="00597659" w:rsidP="00E5202B">
      <w:pPr>
        <w:pStyle w:val="a7"/>
        <w:spacing w:before="0" w:beforeAutospacing="0" w:after="0" w:afterAutospacing="0"/>
        <w:ind w:firstLine="709"/>
        <w:jc w:val="center"/>
        <w:rPr>
          <w:sz w:val="28"/>
          <w:szCs w:val="28"/>
        </w:rPr>
      </w:pPr>
      <w:r w:rsidRPr="00597659">
        <w:rPr>
          <w:sz w:val="28"/>
          <w:szCs w:val="28"/>
        </w:rPr>
        <w:t>2. Стандарт предоставления муниципальной услуги</w:t>
      </w:r>
    </w:p>
    <w:p w:rsidR="00E5202B" w:rsidRDefault="00E5202B" w:rsidP="00597659">
      <w:pPr>
        <w:pStyle w:val="a7"/>
        <w:spacing w:before="0" w:beforeAutospacing="0" w:after="0" w:afterAutospacing="0"/>
        <w:ind w:firstLine="709"/>
        <w:jc w:val="both"/>
        <w:rPr>
          <w:sz w:val="28"/>
          <w:szCs w:val="28"/>
        </w:rPr>
      </w:pP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 Наименование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Наименование муниципальной услуги: «Передача принадлежащего гражданам на праве собственности жилого помещения в муниципальную собственность</w:t>
      </w:r>
      <w:r w:rsidR="00E5202B">
        <w:rPr>
          <w:sz w:val="28"/>
          <w:szCs w:val="28"/>
        </w:rPr>
        <w:t xml:space="preserve"> муниципального образования Липицкое Чернского района</w:t>
      </w:r>
      <w:r w:rsidRPr="00597659">
        <w:rPr>
          <w:sz w:val="28"/>
          <w:szCs w:val="28"/>
        </w:rPr>
        <w:t>».</w:t>
      </w:r>
    </w:p>
    <w:p w:rsidR="00597659" w:rsidRPr="00597659" w:rsidRDefault="00597659" w:rsidP="00E5202B">
      <w:pPr>
        <w:pStyle w:val="a7"/>
        <w:spacing w:before="0" w:beforeAutospacing="0" w:after="0" w:afterAutospacing="0"/>
        <w:ind w:firstLine="709"/>
        <w:jc w:val="both"/>
        <w:rPr>
          <w:sz w:val="28"/>
          <w:szCs w:val="28"/>
        </w:rPr>
      </w:pPr>
      <w:r w:rsidRPr="00597659">
        <w:rPr>
          <w:sz w:val="28"/>
          <w:szCs w:val="28"/>
        </w:rPr>
        <w:t>2.2. Наименование органа,</w:t>
      </w:r>
      <w:r w:rsidR="00E5202B">
        <w:rPr>
          <w:sz w:val="28"/>
          <w:szCs w:val="28"/>
        </w:rPr>
        <w:t xml:space="preserve"> </w:t>
      </w:r>
      <w:r w:rsidRPr="00597659">
        <w:rPr>
          <w:sz w:val="28"/>
          <w:szCs w:val="28"/>
        </w:rPr>
        <w:t>предоставляющего муниципальную услугу</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Муниц</w:t>
      </w:r>
      <w:r w:rsidR="00E5202B">
        <w:rPr>
          <w:sz w:val="28"/>
          <w:szCs w:val="28"/>
        </w:rPr>
        <w:t xml:space="preserve">ипальная услуга предоставляется </w:t>
      </w:r>
      <w:r w:rsidRPr="00597659">
        <w:rPr>
          <w:sz w:val="28"/>
          <w:szCs w:val="28"/>
        </w:rPr>
        <w:t>Администрацией</w:t>
      </w:r>
      <w:r w:rsidR="00E5202B">
        <w:rPr>
          <w:sz w:val="28"/>
          <w:szCs w:val="28"/>
        </w:rPr>
        <w:t xml:space="preserve"> муниципального образования Липицкое Чернского района</w:t>
      </w:r>
      <w:r w:rsidRPr="00597659">
        <w:rPr>
          <w:sz w:val="28"/>
          <w:szCs w:val="28"/>
        </w:rPr>
        <w:t>.</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2.3. Результат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2.3.1. Результатом предоставления муниципальной услуги является: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 xml:space="preserve">2.3.1.1. постановление Администрации </w:t>
      </w:r>
      <w:r w:rsidR="00E5202B">
        <w:rPr>
          <w:sz w:val="28"/>
          <w:szCs w:val="28"/>
        </w:rPr>
        <w:t xml:space="preserve">муниципального образования Липицкое Чернского района </w:t>
      </w:r>
      <w:r w:rsidRPr="00597659">
        <w:rPr>
          <w:sz w:val="28"/>
          <w:szCs w:val="28"/>
        </w:rPr>
        <w:t>о передаче принадлежащего гражданам на праве собственности жилого помещения в муниципальную собственность и договор передачи приватизированного жилого помещен</w:t>
      </w:r>
      <w:r w:rsidR="00E5202B">
        <w:rPr>
          <w:sz w:val="28"/>
          <w:szCs w:val="28"/>
        </w:rPr>
        <w:t>ия в муниципальную собственность муниципального образования Липицкое Чернского района</w:t>
      </w:r>
      <w:r w:rsidRPr="00597659">
        <w:rPr>
          <w:sz w:val="28"/>
          <w:szCs w:val="28"/>
        </w:rPr>
        <w:t>.</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 xml:space="preserve">2.3.1.2. постановление Администрации </w:t>
      </w:r>
      <w:r w:rsidR="00B15980">
        <w:rPr>
          <w:sz w:val="28"/>
          <w:szCs w:val="28"/>
        </w:rPr>
        <w:t>муниципального образования Липицкое Чернского района</w:t>
      </w:r>
      <w:r w:rsidR="00B15980" w:rsidRPr="00597659">
        <w:rPr>
          <w:sz w:val="28"/>
          <w:szCs w:val="28"/>
        </w:rPr>
        <w:t xml:space="preserve"> </w:t>
      </w:r>
      <w:r w:rsidRPr="00597659">
        <w:rPr>
          <w:sz w:val="28"/>
          <w:szCs w:val="28"/>
        </w:rPr>
        <w:t>об отказе в передаче принадлежащего гражданам на праве собственности жилого помещения в муниципальную собственность</w:t>
      </w:r>
      <w:r w:rsidR="00B15980">
        <w:rPr>
          <w:sz w:val="28"/>
          <w:szCs w:val="28"/>
        </w:rPr>
        <w:t xml:space="preserve"> муниципального образования Липицкое Чернского района</w:t>
      </w:r>
      <w:r w:rsidRPr="00597659">
        <w:rPr>
          <w:sz w:val="28"/>
          <w:szCs w:val="28"/>
        </w:rPr>
        <w:t>.</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2.4. Срок предоставления муниципальной услуги, в том числе с учетом необходимости обращения в организации, участвующие в предо</w:t>
      </w:r>
      <w:r w:rsidR="00B15980">
        <w:rPr>
          <w:sz w:val="28"/>
          <w:szCs w:val="28"/>
        </w:rPr>
        <w:t xml:space="preserve">ставлении муниципальной услуги, </w:t>
      </w:r>
      <w:r w:rsidRPr="00597659">
        <w:rPr>
          <w:sz w:val="28"/>
          <w:szCs w:val="28"/>
        </w:rPr>
        <w:t>срок приостановления предоставления муниципальной услуги в случае, если возможность приостановления предусмотрена нормативными правовыми актами Ро</w:t>
      </w:r>
      <w:r w:rsidR="00B15980">
        <w:rPr>
          <w:sz w:val="28"/>
          <w:szCs w:val="28"/>
        </w:rPr>
        <w:t xml:space="preserve">ссийской Федерации и Тульской </w:t>
      </w:r>
      <w:r w:rsidRPr="00597659">
        <w:rPr>
          <w:sz w:val="28"/>
          <w:szCs w:val="28"/>
        </w:rPr>
        <w:t>области, муниципальными правовыми актами, срок выдачи (направления) документов, являющихся результатом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2.4.1. Срок предоставления муниципальной услуги составляет 30 календарных дней со дня поступления заявления о передаче приватизированного жилого помещени</w:t>
      </w:r>
      <w:r w:rsidR="00B15980">
        <w:rPr>
          <w:sz w:val="28"/>
          <w:szCs w:val="28"/>
        </w:rPr>
        <w:t xml:space="preserve">я в муниципальную собственность муниципального образования Липицкое Чернского района </w:t>
      </w:r>
      <w:r w:rsidRPr="00597659">
        <w:rPr>
          <w:sz w:val="28"/>
          <w:szCs w:val="28"/>
        </w:rPr>
        <w:t>в Администрацию</w:t>
      </w:r>
      <w:r w:rsidR="00B15980">
        <w:rPr>
          <w:sz w:val="28"/>
          <w:szCs w:val="28"/>
        </w:rPr>
        <w:t xml:space="preserve"> муниципального образования Липицкое Чернского района</w:t>
      </w:r>
      <w:r w:rsidRPr="00597659">
        <w:rPr>
          <w:sz w:val="28"/>
          <w:szCs w:val="28"/>
        </w:rPr>
        <w:t>.</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2.4.2. Возможность приостановления предоставления муниципальной услуги не предусмотрена нормативными правовыми актами Р</w:t>
      </w:r>
      <w:r w:rsidR="00B15980">
        <w:rPr>
          <w:sz w:val="28"/>
          <w:szCs w:val="28"/>
        </w:rPr>
        <w:t xml:space="preserve">оссийской Федерации и Тульской </w:t>
      </w:r>
      <w:r w:rsidRPr="00597659">
        <w:rPr>
          <w:sz w:val="28"/>
          <w:szCs w:val="28"/>
        </w:rPr>
        <w:t>области, муниципальными правовыми актами.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2.4.3. Срок выдачи (направления) документов, являющихся результатом предоставления муниципальной услуги, составляет 3 рабочих дня, который включается в общий срок предоставления муниципальной услуги.</w:t>
      </w:r>
    </w:p>
    <w:p w:rsidR="00597659" w:rsidRPr="00597659" w:rsidRDefault="00597659" w:rsidP="00B15980">
      <w:pPr>
        <w:pStyle w:val="a7"/>
        <w:spacing w:before="0" w:beforeAutospacing="0" w:after="0" w:afterAutospacing="0"/>
        <w:ind w:firstLine="709"/>
        <w:jc w:val="both"/>
        <w:rPr>
          <w:sz w:val="28"/>
          <w:szCs w:val="28"/>
        </w:rPr>
      </w:pPr>
      <w:r w:rsidRPr="00597659">
        <w:rPr>
          <w:sz w:val="28"/>
          <w:szCs w:val="28"/>
        </w:rPr>
        <w:t>2.5. Перечень нормативных правовых актов, регулирующих</w:t>
      </w:r>
      <w:r w:rsidR="00B15980">
        <w:rPr>
          <w:sz w:val="28"/>
          <w:szCs w:val="28"/>
        </w:rPr>
        <w:t xml:space="preserve"> </w:t>
      </w:r>
      <w:r w:rsidRPr="00597659">
        <w:rPr>
          <w:sz w:val="28"/>
          <w:szCs w:val="28"/>
        </w:rPr>
        <w:t>отношения, возникающие в связи с предоставлением</w:t>
      </w:r>
      <w:r w:rsidR="00B15980">
        <w:rPr>
          <w:sz w:val="28"/>
          <w:szCs w:val="28"/>
        </w:rPr>
        <w:t xml:space="preserve"> </w:t>
      </w:r>
      <w:r w:rsidRPr="00597659">
        <w:rPr>
          <w:sz w:val="28"/>
          <w:szCs w:val="28"/>
        </w:rPr>
        <w:t>муниципальной услуги, с указанием их реквизитов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lastRenderedPageBreak/>
        <w:t>Правовыми основаниями для предоставления муниципальной услуги являются: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Конституция Российской Федерации;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Гражданский кодекс Российской Федерации;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Жилищный кодекс Российской Федерации;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Федеральный закон от 29.12.2004 № 189-ФЗ «О введении в действие Жилищного кодекса Российской Федерации»;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Федеральный закон от 04.07.1991 № 1541-1 «О приватизации жилищного фонда в Российской Федерации»;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Федеральный закон от 13.07.2015 № 218-ФЗ «О государственной регистрации недвижимости»;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Федеральный закон от 06.10.2003 № 131-ФЗ «Об общих принципах организации местного самоуправления в Российской Федерации»;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Федеральный закон от 27.07.2010 № 210-ФЗ «Об организации предоставления государственных и муниципальных услуг»;</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Федеральный закон от 27.07.2006 № 152-ФЗ «О персональных данных»;</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Федеральный закон от 06.04.2011 № 63-ФЗ «Об электронной подписи»;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Федеральный закон от 24.04.2008 № 48-ФЗ «Об опеке и попечительстве»;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Федеральный закон от 15.11.1997 № 143-ФЗ «Об актах гражданского состояния»;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Постановление Правительства Российской Федерации от 08.09.2010 № 697 «О Единой системе межведомственного электронного взаимодействия»;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15980" w:rsidRPr="00597659" w:rsidRDefault="00B15980" w:rsidP="00B15980">
      <w:pPr>
        <w:pStyle w:val="a7"/>
        <w:spacing w:before="0" w:beforeAutospacing="0" w:after="0" w:afterAutospacing="0"/>
        <w:ind w:firstLine="709"/>
        <w:jc w:val="both"/>
        <w:rPr>
          <w:sz w:val="28"/>
          <w:szCs w:val="28"/>
        </w:rPr>
      </w:pPr>
      <w:r>
        <w:rPr>
          <w:sz w:val="28"/>
          <w:szCs w:val="28"/>
        </w:rPr>
        <w:t>Устав муниципального образования Липицкое Чернского района.</w:t>
      </w:r>
    </w:p>
    <w:p w:rsidR="00597659" w:rsidRPr="00597659" w:rsidRDefault="00597659" w:rsidP="00B15980">
      <w:pPr>
        <w:pStyle w:val="a7"/>
        <w:spacing w:before="0" w:beforeAutospacing="0" w:after="0" w:afterAutospacing="0"/>
        <w:ind w:firstLine="709"/>
        <w:jc w:val="both"/>
        <w:rPr>
          <w:sz w:val="28"/>
          <w:szCs w:val="28"/>
        </w:rPr>
      </w:pPr>
      <w:r w:rsidRPr="00597659">
        <w:rPr>
          <w:sz w:val="28"/>
          <w:szCs w:val="28"/>
        </w:rPr>
        <w:t>2.6. Исчерпывающий перечень документов,</w:t>
      </w:r>
      <w:r w:rsidR="00B15980">
        <w:rPr>
          <w:sz w:val="28"/>
          <w:szCs w:val="28"/>
        </w:rPr>
        <w:t xml:space="preserve"> </w:t>
      </w:r>
      <w:r w:rsidRPr="00597659">
        <w:rPr>
          <w:sz w:val="28"/>
          <w:szCs w:val="28"/>
        </w:rPr>
        <w:t>необходимых в соответствии с нормативными правовыми актами</w:t>
      </w:r>
      <w:r w:rsidR="00B15980">
        <w:rPr>
          <w:sz w:val="28"/>
          <w:szCs w:val="28"/>
        </w:rPr>
        <w:t xml:space="preserve"> </w:t>
      </w:r>
      <w:r w:rsidRPr="00597659">
        <w:rPr>
          <w:sz w:val="28"/>
          <w:szCs w:val="28"/>
        </w:rPr>
        <w:t>для предоставления муниципальной услуги, подлежащих представлению заявителем</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2.6.1.1. заявление о передаче принадлежащего гражданам на праве собственности жилого помещения в муниципальную собственность</w:t>
      </w:r>
      <w:r w:rsidR="00B15980">
        <w:rPr>
          <w:sz w:val="28"/>
          <w:szCs w:val="28"/>
        </w:rPr>
        <w:t xml:space="preserve"> муниципального образования Липицкое Чернского района</w:t>
      </w:r>
      <w:r w:rsidRPr="00597659">
        <w:rPr>
          <w:sz w:val="28"/>
          <w:szCs w:val="28"/>
        </w:rPr>
        <w:t>, подписанное всеми совершеннолетними членами семьи заявителя либо представителем указанных лиц (примерная форма приведена в приложении № 1 к настоящему административному регламенту);</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 xml:space="preserve">2.6.1.2 документ, удостоверяющий личность заявителя и членов семьи заявителя, и (или) документ, подтверждающий полномочия представителя </w:t>
      </w:r>
      <w:r w:rsidRPr="00597659">
        <w:rPr>
          <w:sz w:val="28"/>
          <w:szCs w:val="28"/>
        </w:rPr>
        <w:lastRenderedPageBreak/>
        <w:t>заявителя, (нотариально удостоверенная доверенность, акт органа опеки и попечительства о назначении опекуна или попечителя, свидетельство о рождении несовершеннолетнего заявителя, решение суда об усыновлении, свидетельство об усыновлении, свидетельство об установлении отцовства) в случае обращения представителя заявителя;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2.6.1.3. заявление об отказе от участия в передаче принадлежащего гражданам на праве собственности жилого помещения в муниципальную собственность (в случае отказа от участия в передаче принадлежащего гражданам на праве собственности жилого помещения в муниципальную собственность);</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2.6.1.4. согласие на обработку персональных данных по форме, представленной в приложении № 2 к настоящему административному регламенту.</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w:t>
      </w:r>
      <w:r w:rsidR="005A6835">
        <w:rPr>
          <w:sz w:val="28"/>
          <w:szCs w:val="28"/>
        </w:rPr>
        <w:t>вии с Ф</w:t>
      </w:r>
      <w:r w:rsidRPr="00597659">
        <w:rPr>
          <w:sz w:val="28"/>
          <w:szCs w:val="28"/>
        </w:rPr>
        <w:t>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2.6.1.5 правоустанавливающие документы на жилое помещение в случае,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w:t>
      </w:r>
    </w:p>
    <w:p w:rsidR="00597659" w:rsidRPr="00597659" w:rsidRDefault="00597659" w:rsidP="005A6835">
      <w:pPr>
        <w:pStyle w:val="a7"/>
        <w:spacing w:before="0" w:beforeAutospacing="0" w:after="0" w:afterAutospacing="0"/>
        <w:ind w:firstLine="709"/>
        <w:jc w:val="both"/>
        <w:rPr>
          <w:sz w:val="28"/>
          <w:szCs w:val="28"/>
        </w:rPr>
      </w:pPr>
      <w:r w:rsidRPr="00597659">
        <w:rPr>
          <w:sz w:val="28"/>
          <w:szCs w:val="28"/>
        </w:rPr>
        <w:t>2.7. Исчерпывающий перечень документов,</w:t>
      </w:r>
      <w:r w:rsidR="005A6835">
        <w:rPr>
          <w:sz w:val="28"/>
          <w:szCs w:val="28"/>
        </w:rPr>
        <w:t xml:space="preserve"> </w:t>
      </w:r>
      <w:r w:rsidRPr="00597659">
        <w:rPr>
          <w:sz w:val="28"/>
          <w:szCs w:val="28"/>
        </w:rPr>
        <w:t>необходимых в соответствии с нормативными правовыми актами</w:t>
      </w:r>
      <w:r w:rsidR="005A6835">
        <w:rPr>
          <w:sz w:val="28"/>
          <w:szCs w:val="28"/>
        </w:rPr>
        <w:t xml:space="preserve"> </w:t>
      </w:r>
      <w:r w:rsidRPr="00597659">
        <w:rPr>
          <w:sz w:val="28"/>
          <w:szCs w:val="28"/>
        </w:rPr>
        <w:t>для предоставления муниципальной услуги, которые</w:t>
      </w:r>
      <w:r w:rsidR="005A6835">
        <w:rPr>
          <w:sz w:val="28"/>
          <w:szCs w:val="28"/>
        </w:rPr>
        <w:t xml:space="preserve"> </w:t>
      </w:r>
      <w:r w:rsidRPr="00597659">
        <w:rPr>
          <w:sz w:val="28"/>
          <w:szCs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2.7.1.1 договор передачи жилого помещения в собственность гражданина (граждан) в порядке приватизации;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 xml:space="preserve">2.7.1.2 договор о безвозмездной передаче жилья (жилого помещения) в собственность, регистрация которого произведена уполномоченным органом </w:t>
      </w:r>
      <w:r w:rsidRPr="00597659">
        <w:rPr>
          <w:sz w:val="28"/>
          <w:szCs w:val="28"/>
        </w:rPr>
        <w:lastRenderedPageBreak/>
        <w:t>(организацией) до вступления в действие законодательства Российской Федерации о государственной регистрации прав на недвижимое имущество и сделок с ним (до 1998 года);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2.7.1.3 документы, подтверждающие регистрацию заявителя (заявителей) по месту жительства (месту пребывания) в приватизированном жилом помещении (справка о лицевом счете);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2.7.1.4 выписка из Единого государственного реестра недвижимости о правах каждого собственника на приватизированное жилое помещение, о наличии (отсутствии) обременений в отношении приватизированного жилого помещения;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2.7.1.5 документы, подтверждающие отсутствие в собственности иной жилой площади из органа, осуществлявшего государственную регистрацию прав на недвижимое имущество и сделок с ним, до 01.04.1998;</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2.7.1.6 свидетельства о государственной регистрации актов гражданского состояния (документы, подтверждающие перемену имени, фамилии, отчества - свидетельства о рождении, заключении брака, расторжении брака, перемене имени и иные документы, предусмотренные Федеральным законом от 15.11.1997 № 143-ФЗ «Об актах гражданского состояния»);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2.7.1.7. предварительное разрешение (согласие), выдаваемое органом опеки и попечительства в соответствии с законодательством Российской Федерации об опеке и попечительстве, на отчуждение жилого помещения (в случае, если собственником приватизированного жилого помещения является несовершеннолетний, недееспособный гражданин или гражданин, ограниченный судом в дееспособности).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2.7.2. Администрация запрашивает документы, указанные в пункте 2.7.1. настоящего административного регламента, в органах государственной власти и иных организациях, участвующих в предоставлении муниципальной услуги, в распоряжении которых находятся указанные документы (их копии, сведения, содержащиеся в них).</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Все документы предоставляются заявителем в подлиннике или засвидетельствованных в нотариальном порядке копиях. Дополнительно заявитель вправе представить не заверенные нотариально копии документов. Гражданин несет ответственность за достоверность предоставленных сведений и документов.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2.7.3. Запрещается требовать от заявителя: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w:t>
      </w:r>
      <w:r w:rsidRPr="00597659">
        <w:rPr>
          <w:sz w:val="28"/>
          <w:szCs w:val="28"/>
        </w:rPr>
        <w:lastRenderedPageBreak/>
        <w:t>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w:t>
      </w:r>
      <w:r w:rsidR="005A6835">
        <w:rPr>
          <w:sz w:val="28"/>
          <w:szCs w:val="28"/>
        </w:rPr>
        <w:t xml:space="preserve">оссийской Федерации, Тульской </w:t>
      </w:r>
      <w:r w:rsidRPr="00597659">
        <w:rPr>
          <w:sz w:val="28"/>
          <w:szCs w:val="28"/>
        </w:rPr>
        <w:t>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97659" w:rsidRPr="00597659" w:rsidRDefault="00597659" w:rsidP="005A6835">
      <w:pPr>
        <w:pStyle w:val="a7"/>
        <w:spacing w:before="0" w:beforeAutospacing="0" w:after="0" w:afterAutospacing="0"/>
        <w:ind w:firstLine="709"/>
        <w:jc w:val="both"/>
        <w:rPr>
          <w:sz w:val="28"/>
          <w:szCs w:val="28"/>
        </w:rPr>
      </w:pPr>
      <w:r w:rsidRPr="00597659">
        <w:rPr>
          <w:sz w:val="28"/>
          <w:szCs w:val="28"/>
        </w:rPr>
        <w:t>2.8. Исчерпывающий перечень оснований для отказа</w:t>
      </w:r>
      <w:r w:rsidR="005A6835">
        <w:rPr>
          <w:sz w:val="28"/>
          <w:szCs w:val="28"/>
        </w:rPr>
        <w:t xml:space="preserve"> </w:t>
      </w:r>
      <w:r w:rsidRPr="00597659">
        <w:rPr>
          <w:sz w:val="28"/>
          <w:szCs w:val="28"/>
        </w:rPr>
        <w:t>в приеме документов, необходимых для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2.8.1. Основаниями для отказа в приеме документов, необходимых для предоставления муниципальной услуги, являются: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2.8.1.1. представленные заявителем документы составлены на ино</w:t>
      </w:r>
      <w:r w:rsidR="005A6835">
        <w:rPr>
          <w:sz w:val="28"/>
          <w:szCs w:val="28"/>
        </w:rPr>
        <w:t xml:space="preserve">странном языке, безнадлежащим </w:t>
      </w:r>
      <w:r w:rsidRPr="00597659">
        <w:rPr>
          <w:sz w:val="28"/>
          <w:szCs w:val="28"/>
        </w:rPr>
        <w:t>образом заверенного перевода на русский язык, имеют повреждения, не позволяющие однозначно истолковывать их содержание;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2.8.1.2. непредставление заявителем документов, предусмотренных пунктом 2.6.1настоящего административного регламента.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lastRenderedPageBreak/>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2.9.1. Основания для приостановления предоставления муниципальной услуги отсутствуют.</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2.9.2. Исчерпывающий перечень оснований для отказа в предоставлении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2.9.2.1. заявление подано лицом, не входящим в круг заявителей;</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2.9.2.2. заявление подано в орган, не уполномоченный на его рассмотрение;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2.9.2.3 отсутствие согласия всех совместно проживающих совершеннолетних членов семьи нанимателя, а также несовершеннолетних в возрасте от 14 до 18 лет;</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2.9.2.4 отсутствие предварительного разрешения органов опеки и попечительства на отчуждение имущества;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2.9.2.5 переход права собственности на жилое помещение (доли в праве собственности на жилое помещение) к гражданам, не являющимся стороной договора передачи жилого помещения в собственность граждан;</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2.9.2.6 жилое помещение не является единственным местом постоянного проживания заявителя;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2.9.2.7 наличие ограничений (обременений) права собственности на жилое помещение;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2.9.2.8 нахождение жилого помещения в аварийном состоянии.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2.10.1. Перечень услуг, которые являются необходимыми и обязательными для предоставления муниципальной услуги, отсутствует.</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Обращаем внимание, что перечень услуг, которые являются необходимыми и обязательными для предоставления муниципальной услуги, утверждается нормативным правовым актом представительного органа муниципального образования - в отношении услуг, оказываемых в целях предоставления органами местного самоуправления муниципальных услуг.</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2.11. Размер и основание взимания платы с заявителя за предоставление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2.11.1. Предоставление муниципальной услуги осуществляется бесплатно.</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597659" w:rsidRPr="00597659" w:rsidRDefault="00597659" w:rsidP="005A6835">
      <w:pPr>
        <w:pStyle w:val="a7"/>
        <w:spacing w:before="0" w:beforeAutospacing="0" w:after="0" w:afterAutospacing="0"/>
        <w:ind w:firstLine="709"/>
        <w:jc w:val="both"/>
        <w:rPr>
          <w:sz w:val="28"/>
          <w:szCs w:val="28"/>
        </w:rPr>
      </w:pPr>
      <w:r w:rsidRPr="00597659">
        <w:rPr>
          <w:sz w:val="28"/>
          <w:szCs w:val="28"/>
        </w:rPr>
        <w:t>2.12. Максимальный срок ожидания в очереди при подаче запроса</w:t>
      </w:r>
      <w:r w:rsidR="005A6835">
        <w:rPr>
          <w:sz w:val="28"/>
          <w:szCs w:val="28"/>
        </w:rPr>
        <w:t xml:space="preserve"> </w:t>
      </w:r>
      <w:r w:rsidRPr="00597659">
        <w:rPr>
          <w:sz w:val="28"/>
          <w:szCs w:val="28"/>
        </w:rPr>
        <w:t>о предоставлении муниципальной услуги и при получении результата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lastRenderedPageBreak/>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2.13. Срок регистрации запроса заявителя о предоставлении муниципальной услуги, в том числе в электронной форме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2.13.1. Срок регистрации заявления, в том числе в электронной форме, составляет 1 рабочий день со дня его получения.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Места ожидания должны соответствовать комфортным условиям для заявителей и оптимальным условиям работы специалистов.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Места ожидания должны быть оборудованы сидячими местами для посетителей.</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lastRenderedPageBreak/>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597659" w:rsidRPr="00597659" w:rsidRDefault="005A6835" w:rsidP="00597659">
      <w:pPr>
        <w:pStyle w:val="a7"/>
        <w:spacing w:before="0" w:beforeAutospacing="0" w:after="0" w:afterAutospacing="0"/>
        <w:ind w:firstLine="709"/>
        <w:jc w:val="both"/>
        <w:rPr>
          <w:sz w:val="28"/>
          <w:szCs w:val="28"/>
        </w:rPr>
      </w:pPr>
      <w:r>
        <w:rPr>
          <w:sz w:val="28"/>
          <w:szCs w:val="28"/>
        </w:rPr>
        <w:t xml:space="preserve">2.14.3.1. </w:t>
      </w:r>
      <w:r w:rsidR="00597659" w:rsidRPr="00597659">
        <w:rPr>
          <w:sz w:val="28"/>
          <w:szCs w:val="28"/>
        </w:rPr>
        <w:t>информация о порядке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2.14.3.2. перечень нормативных правовых актов, регламентирующих предоставление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2.14.3.3. перечень документов, необходимых для предоставления муниципальной услуги, а также требования, предъявляемые к этим документам;</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2.14.3.4. сроки предоставления муниципальной услуги и основания для отказа в предоставлении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2.14.3.5. формы заявлений о предоставлении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При изменении информации по предоставлению муниципальной услуги осуществляется ее обновление.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2.14.4. Прием заявителей без предварительной записи осуществляется в порядке очередности.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w:t>
      </w:r>
      <w:r w:rsidR="005A6835">
        <w:rPr>
          <w:sz w:val="28"/>
          <w:szCs w:val="28"/>
        </w:rPr>
        <w:t xml:space="preserve">фессиональных сурдопереводчиков </w:t>
      </w:r>
      <w:r w:rsidRPr="00597659">
        <w:rPr>
          <w:sz w:val="28"/>
          <w:szCs w:val="28"/>
        </w:rPr>
        <w:t>в рамках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Доступ специального автотранспорта получателей муниципальной услуги к парковочным местам и стоянка являются бесплатными.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lastRenderedPageBreak/>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2.14.7.8. оказание помощи инвалидам в преодолении барьеров, мешающих получению ими муниципальной услуги наравне с другими лицами.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2.15. Показатели доступности и качества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2.15.1. Показателями доступности предоставления муниципальной услуги являются: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2.15.1.1. предоставление возможности получения муниципальной услуги в электронной форме;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2.15.1.2. транспортная или пешая доступность к местам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2.15.1.4. соблюдение требований административного регламента о порядке информирования о предоставлении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2.15.2. Показателями качества предоставления муниципальной услуги являются: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2.15.2.1. отсутствие фактов нарушения сроков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2.15.2.2. отсутствие опечаток и ошибок в направленных (выданных) в результате предоставления муниципальной услуги документах;</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2.15.2.3. отсутствие обоснованных жалоб заявителя по результатам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2.16. Иные требования, в том числе учитывающие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lastRenderedPageBreak/>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2.16.1. Муниципальная услуга в многофункциональных центрах предоставления государственных и муниципальных услуг не предоставляется.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2.16.2. Заявление и документы, указанные в пунктах 2.6.1.2 - 2.6.1.4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Заявление в форме электронного документа представляется в Администрацию по выбору заявителя: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путем направления через личный кабинет регионального портала;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путем направления электронного документа в Администрацию на официальную электронную почту.</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2.16.5. Заявителю в целях получения муниципальной услуги через региональный портал обеспечивается возможность:</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представления документов в электронном виде;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осуществления копирования форм заявлений;</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получения заявителем сведений о ходе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2.16.6. Заявление в форме электронного документа представляется в Администрацию в виде файлов в формате doc, docx, txt, xls, xlsx, rtf, если указанное заявление предоставляется в форме электронного документа посредством электронной почты.</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lastRenderedPageBreak/>
        <w:t>2.16.7.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2.16.8.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2.16.9.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2.16.10.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2.16.11.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3.1. Перечень административных процедур</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3.1.1. Предоставление муниципальной услуги включает в себя следующие административные процедуры:</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3.1.1.1. прием и регистрация заявления и документов, определение ответственного исполнителя;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3.1.1.2. формирование и направление межведомственных запросов;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3.1.1.3. рассмотрение заявления и документов, подготовка результата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3.1.1.4. выдача (направление) заявителю результата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3.6. настоящего административного регламента.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3.1.3. Варианты предоставления муниципальной услуги отдельным категориям заявителей, объединенных общими признаками, отсутствуют.</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3.2. Прием и регистрация заявления и документов, предварительное рассмотрение заявления и документов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3.2.1. Основанием для начала административной процедуры является обращение заявителя с заявлением о предоставлении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lastRenderedPageBreak/>
        <w:t>Заявление представляется заявителем (представителем заявителя) в Администрацию.</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Заявление представляется заявителем (представителем заявителя) в Администрацию на бумажном носителе лично,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Заявление подписывается заявителем и всеми совершеннолетними членами семьи заявителя либо представителями указанных лиц.</w:t>
      </w:r>
    </w:p>
    <w:p w:rsidR="00597659" w:rsidRPr="00597659" w:rsidRDefault="007A50EB" w:rsidP="00597659">
      <w:pPr>
        <w:pStyle w:val="a7"/>
        <w:spacing w:before="0" w:beforeAutospacing="0" w:after="0" w:afterAutospacing="0"/>
        <w:ind w:firstLine="709"/>
        <w:jc w:val="both"/>
        <w:rPr>
          <w:sz w:val="28"/>
          <w:szCs w:val="28"/>
        </w:rPr>
      </w:pPr>
      <w:r>
        <w:rPr>
          <w:sz w:val="28"/>
          <w:szCs w:val="28"/>
        </w:rPr>
        <w:t xml:space="preserve">3.2.2. В случае </w:t>
      </w:r>
      <w:r w:rsidR="00597659" w:rsidRPr="00597659">
        <w:rPr>
          <w:sz w:val="28"/>
          <w:szCs w:val="28"/>
        </w:rPr>
        <w:t>представления заявления при личном обращении заявителя и членов семьи заявителя и (или) представителей указанных лиц предъявляется документ, удостоверяющий соответственно личность заявителя, членов семьи заявителя или представителей указанных лиц. Устанавливается личность заявителя, членов семьи заявителя и (или) представителей указанных лиц, проверяются их полномочия, осуществляется проверка соответствия сведений, указанных в заявлении, представленным док</w:t>
      </w:r>
      <w:r>
        <w:rPr>
          <w:sz w:val="28"/>
          <w:szCs w:val="28"/>
        </w:rPr>
        <w:t xml:space="preserve">ументам, полнота и правильность </w:t>
      </w:r>
      <w:r w:rsidR="00597659" w:rsidRPr="00597659">
        <w:rPr>
          <w:sz w:val="28"/>
          <w:szCs w:val="28"/>
        </w:rPr>
        <w:t>оформления заявления.</w:t>
      </w:r>
    </w:p>
    <w:p w:rsidR="00597659" w:rsidRPr="00597659" w:rsidRDefault="007A50EB" w:rsidP="00597659">
      <w:pPr>
        <w:pStyle w:val="a7"/>
        <w:spacing w:before="0" w:beforeAutospacing="0" w:after="0" w:afterAutospacing="0"/>
        <w:ind w:firstLine="709"/>
        <w:jc w:val="both"/>
        <w:rPr>
          <w:sz w:val="28"/>
          <w:szCs w:val="28"/>
        </w:rPr>
      </w:pPr>
      <w:r>
        <w:rPr>
          <w:sz w:val="28"/>
          <w:szCs w:val="28"/>
        </w:rPr>
        <w:t xml:space="preserve">3.2.3. </w:t>
      </w:r>
      <w:r w:rsidR="00597659" w:rsidRPr="00597659">
        <w:rPr>
          <w:sz w:val="28"/>
          <w:szCs w:val="28"/>
        </w:rPr>
        <w:t>При любом способе подачи заявления осуществляется проверка на наличие оснований для отказа в приеме документов, указанных в пункте 2.8.1 настоящего административного регламента.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При наличии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При отсутствии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Расписка выдается заявителю (представителю заявителя) в день получения Администрацией таких документов.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3.2.5. Если заявление и документы, указанные в пунктах 2.6.1.2-2.6.1.5 настоящего административного регламента, представляются заявителем (представителем заявителя) в Администрацию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lastRenderedPageBreak/>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3.2.6. Зарегистрированное заявление и прилагаемые документы передаются на рассмотр</w:t>
      </w:r>
      <w:r w:rsidR="007A50EB">
        <w:rPr>
          <w:sz w:val="28"/>
          <w:szCs w:val="28"/>
        </w:rPr>
        <w:t>ение главе Администрации муниципального образования Липицкое Чернского района</w:t>
      </w:r>
      <w:r w:rsidRPr="00597659">
        <w:rPr>
          <w:sz w:val="28"/>
          <w:szCs w:val="28"/>
        </w:rPr>
        <w:t>, который определяет исполнителя, ответственного за работу с поступившим заявлением (далее – ответственный исполнитель).</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3.2.7. Результатом административной процедуры является: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а) прием и регистрация поступивших заявления и документов, определение ответственного исполнителя;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б) отказ по основаниям, предусмотренным пунктом 2.8.1 настоящего регламента.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3.2.8. Максимальный срок выполнения административной процедуры составляет 1 рабочий день.</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3.3. Формирование и направление межведомственных запросов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3.3.1.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и иных организаций, участвующих в предоставлении муниципальной услуги, если заявитель не представил указанные документы самостоятельно.</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3.3.2. В этом случае, в зависимости от представленных документов, ответственный исполнитель в течение 2 дней осуществляет подготовку и направление межведомственных запросов 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3.3.2.1. Управление Федеральной службы государственной регистрации, кадас</w:t>
      </w:r>
      <w:r w:rsidR="007A50EB">
        <w:rPr>
          <w:sz w:val="28"/>
          <w:szCs w:val="28"/>
        </w:rPr>
        <w:t xml:space="preserve">тра и картографии по Тульской </w:t>
      </w:r>
      <w:r w:rsidRPr="00597659">
        <w:rPr>
          <w:sz w:val="28"/>
          <w:szCs w:val="28"/>
        </w:rPr>
        <w:t xml:space="preserve">области о предоставлении выписки из Единого государственного реестра недвижимости о правах на приватизированное жилое помещение, о наличии (отсутствии) обременений в отношении приватизированного жилого помещения, выписки из Единого государственного реестра недвижимости о правах каждого собственника </w:t>
      </w:r>
      <w:r w:rsidRPr="00597659">
        <w:rPr>
          <w:sz w:val="28"/>
          <w:szCs w:val="28"/>
        </w:rPr>
        <w:lastRenderedPageBreak/>
        <w:t>приватизированного жилого помещения на имеющиеся у него объекты недвижимого имущества;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3.3.2.2. Орган опеки и попечительства в соответствии с законодательством Российской Федерации об опеке и попечительстве с целью получения разрешения (согласия) на отчуждение имущества (в случае, если в числе собственников приватизированного жилого помещения имеется несовершеннолетний, недееспособный гражданин или гражданин, ограниченный судом в дееспособности);</w:t>
      </w:r>
    </w:p>
    <w:p w:rsidR="00597659" w:rsidRPr="00597659" w:rsidRDefault="007A50EB" w:rsidP="00597659">
      <w:pPr>
        <w:pStyle w:val="a7"/>
        <w:spacing w:before="0" w:beforeAutospacing="0" w:after="0" w:afterAutospacing="0"/>
        <w:ind w:firstLine="709"/>
        <w:jc w:val="both"/>
        <w:rPr>
          <w:sz w:val="28"/>
          <w:szCs w:val="28"/>
        </w:rPr>
      </w:pPr>
      <w:r>
        <w:rPr>
          <w:sz w:val="28"/>
          <w:szCs w:val="28"/>
        </w:rPr>
        <w:t xml:space="preserve">3.3.2.3 Межрайонную ИФНС России по Тульской </w:t>
      </w:r>
      <w:r w:rsidR="00597659" w:rsidRPr="00597659">
        <w:rPr>
          <w:sz w:val="28"/>
          <w:szCs w:val="28"/>
        </w:rPr>
        <w:t>области о предоставлении информации (сведений) о государственной регистрации актов гражданского состояния.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3.3.2.4. УВМ УМВД России по Тамбовской области: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справка о регистрации заявителя и членов его семьи по месту жительства (месту пребывания);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справка (свидетельство) о регистрации по месту жительства (месту пребывания) несовершеннолетних, не зарегистрированных в жилом помещении, подлежащем передаче в муниципальную собственность, в котором зарегистрированы его родители (усыновители).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Межведомственный запрос на бумажном носителе заполняется в соответствии с требованиями статьи 72 Фе</w:t>
      </w:r>
      <w:r w:rsidR="007A50EB">
        <w:rPr>
          <w:sz w:val="28"/>
          <w:szCs w:val="28"/>
        </w:rPr>
        <w:t xml:space="preserve">дерального закона от 27.07.2010 </w:t>
      </w:r>
      <w:r w:rsidRPr="00597659">
        <w:rPr>
          <w:sz w:val="28"/>
          <w:szCs w:val="28"/>
        </w:rPr>
        <w:t>№ 210-ФЗ «Об организации предоставления государственных и муниципальных услуг».</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3.3.5.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3.3.6. Максимальный срок выполнения административной процедуры составляет 7 дней.</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3.4. Рассмотрение заявления и документов, подготовка результата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lastRenderedPageBreak/>
        <w:t>3.4.1. Основанием для начала административной процедуры является наличие у ответственного исполнителя полного пакета документов, указанных в пункте 2.6.1 настоящего административного регламента, а также ответов на межведомственные запросы о предоставлении документов и информации для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3.4.2. Ответственный исполнитель осуществляет проверку сведений, содержащихся в заявлении и документах, представленных заявителем, на предмет наличия или отсутствия оснований для отказа в предоставлении муниципальной услуги, предусмотренных пунктом 2.9.2 настоящего административного регламента.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3.4.3. По результатам проверки представленных заявления и документов при отсутствии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подготавливает:</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проект постановления Администрации о передаче принадлежащего гражданам на праве собственности жилого помещени</w:t>
      </w:r>
      <w:r w:rsidR="00350B64">
        <w:rPr>
          <w:sz w:val="28"/>
          <w:szCs w:val="28"/>
        </w:rPr>
        <w:t>я в муниципальную собственность муниципального образования Липицкое Чернского района</w:t>
      </w:r>
      <w:r w:rsidR="00350B64" w:rsidRPr="00597659">
        <w:rPr>
          <w:sz w:val="28"/>
          <w:szCs w:val="28"/>
        </w:rPr>
        <w:t xml:space="preserve"> </w:t>
      </w:r>
      <w:r w:rsidRPr="00597659">
        <w:rPr>
          <w:sz w:val="28"/>
          <w:szCs w:val="28"/>
        </w:rPr>
        <w:t>и проект договора передачи принадлежащего гражданам на праве собственности жилого помещения в муниципальную собственность</w:t>
      </w:r>
      <w:r w:rsidR="00350B64" w:rsidRPr="00350B64">
        <w:rPr>
          <w:sz w:val="28"/>
          <w:szCs w:val="28"/>
        </w:rPr>
        <w:t xml:space="preserve"> </w:t>
      </w:r>
      <w:r w:rsidR="00350B64">
        <w:rPr>
          <w:sz w:val="28"/>
          <w:szCs w:val="28"/>
        </w:rPr>
        <w:t>муниципального образования Липицкое Чернского района</w:t>
      </w:r>
      <w:r w:rsidRPr="00597659">
        <w:rPr>
          <w:sz w:val="28"/>
          <w:szCs w:val="28"/>
        </w:rPr>
        <w:t>, в трех экземплярах.</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3.4.4. При наличии оснований для отказа в предоставлении муниципальной услуги, предусмотренных пунктом 2.9.2 настоящего административного регламента, ответственный исполнитель готовит проект постановления Администрации об отказе в передаче принадлежащего гражданам на праве собственности жилого помещени</w:t>
      </w:r>
      <w:r w:rsidR="00350B64">
        <w:rPr>
          <w:sz w:val="28"/>
          <w:szCs w:val="28"/>
        </w:rPr>
        <w:t>я в муниципальную собственность муниципального образования Липицкое Чернского района</w:t>
      </w:r>
      <w:r w:rsidR="00350B64" w:rsidRPr="00597659">
        <w:rPr>
          <w:sz w:val="28"/>
          <w:szCs w:val="28"/>
        </w:rPr>
        <w:t xml:space="preserve"> </w:t>
      </w:r>
      <w:r w:rsidRPr="00597659">
        <w:rPr>
          <w:sz w:val="28"/>
          <w:szCs w:val="28"/>
        </w:rPr>
        <w:t>с указанием причин отказа.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3.4.5. Подготовленные проекты документов вместе с документами, представленными заявителем (представителем заявителя), направляются на под</w:t>
      </w:r>
      <w:r w:rsidR="00350B64">
        <w:rPr>
          <w:sz w:val="28"/>
          <w:szCs w:val="28"/>
        </w:rPr>
        <w:t>пись главе Администрации муниципального образования Липицкое Чернского района</w:t>
      </w:r>
      <w:r w:rsidRPr="00597659">
        <w:rPr>
          <w:sz w:val="28"/>
          <w:szCs w:val="28"/>
        </w:rPr>
        <w:t>.</w:t>
      </w:r>
    </w:p>
    <w:p w:rsidR="00597659" w:rsidRPr="00597659" w:rsidRDefault="00350B64" w:rsidP="00597659">
      <w:pPr>
        <w:pStyle w:val="a7"/>
        <w:spacing w:before="0" w:beforeAutospacing="0" w:after="0" w:afterAutospacing="0"/>
        <w:ind w:firstLine="709"/>
        <w:jc w:val="both"/>
        <w:rPr>
          <w:sz w:val="28"/>
          <w:szCs w:val="28"/>
        </w:rPr>
      </w:pPr>
      <w:r>
        <w:rPr>
          <w:sz w:val="28"/>
          <w:szCs w:val="28"/>
        </w:rPr>
        <w:t>3.4.6. Глава Администрации муниципального образования Липицкое Чернского района</w:t>
      </w:r>
      <w:r w:rsidRPr="00597659">
        <w:rPr>
          <w:sz w:val="28"/>
          <w:szCs w:val="28"/>
        </w:rPr>
        <w:t xml:space="preserve"> </w:t>
      </w:r>
      <w:r w:rsidR="00597659" w:rsidRPr="00597659">
        <w:rPr>
          <w:sz w:val="28"/>
          <w:szCs w:val="28"/>
        </w:rPr>
        <w:t>рассматривает подготовленные проекты документов и подписывает их.</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3.4.7. 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3.4.8. Подписанный договор передачи жилого помещения в собственность регистрируется, заверяется печатью в установленном порядке.</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3.4.9. Подписанное постановление Администрации о передаче принадлежащего гражданам на праве собственности жилого помещени</w:t>
      </w:r>
      <w:r w:rsidR="00350B64">
        <w:rPr>
          <w:sz w:val="28"/>
          <w:szCs w:val="28"/>
        </w:rPr>
        <w:t>я в муниципальную собственность муниципального образования Липицкое Чернского района</w:t>
      </w:r>
      <w:r w:rsidR="00350B64" w:rsidRPr="00597659">
        <w:rPr>
          <w:sz w:val="28"/>
          <w:szCs w:val="28"/>
        </w:rPr>
        <w:t xml:space="preserve"> </w:t>
      </w:r>
      <w:r w:rsidRPr="00597659">
        <w:rPr>
          <w:sz w:val="28"/>
          <w:szCs w:val="28"/>
        </w:rPr>
        <w:t xml:space="preserve">постановление Администрации об отказе в передаче </w:t>
      </w:r>
      <w:r w:rsidRPr="00597659">
        <w:rPr>
          <w:sz w:val="28"/>
          <w:szCs w:val="28"/>
        </w:rPr>
        <w:lastRenderedPageBreak/>
        <w:t xml:space="preserve">принадлежащего гражданам на праве собственности жилого помещения в муниципальную собственность </w:t>
      </w:r>
      <w:r w:rsidR="00350B64">
        <w:rPr>
          <w:sz w:val="28"/>
          <w:szCs w:val="28"/>
        </w:rPr>
        <w:t>муниципального образования Липицкое Чернского района</w:t>
      </w:r>
      <w:r w:rsidR="00350B64" w:rsidRPr="00597659">
        <w:rPr>
          <w:sz w:val="28"/>
          <w:szCs w:val="28"/>
        </w:rPr>
        <w:t xml:space="preserve"> </w:t>
      </w:r>
      <w:r w:rsidRPr="00597659">
        <w:rPr>
          <w:sz w:val="28"/>
          <w:szCs w:val="28"/>
        </w:rPr>
        <w:t>принимается, подписывается, регистрируется в установленном порядке в течение срока административной процедуры.</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 xml:space="preserve">3.4.10 Результатом административной процедуры является принятое постановление Администрации о передаче принадлежащего гражданам на праве собственности жилого помещения в муниципальную собственность </w:t>
      </w:r>
      <w:r w:rsidR="00350B64">
        <w:rPr>
          <w:sz w:val="28"/>
          <w:szCs w:val="28"/>
        </w:rPr>
        <w:t xml:space="preserve">муниципального образования Липицкое Чернского района </w:t>
      </w:r>
      <w:r w:rsidRPr="00597659">
        <w:rPr>
          <w:sz w:val="28"/>
          <w:szCs w:val="28"/>
        </w:rPr>
        <w:t>договор передачи принадлежащего гражданам на праве собственности жилого помещени</w:t>
      </w:r>
      <w:r w:rsidR="00350B64">
        <w:rPr>
          <w:sz w:val="28"/>
          <w:szCs w:val="28"/>
        </w:rPr>
        <w:t>я в муниципальную собственность муниципального образования Липицкое Чернского района</w:t>
      </w:r>
      <w:r w:rsidR="00350B64" w:rsidRPr="00597659">
        <w:rPr>
          <w:sz w:val="28"/>
          <w:szCs w:val="28"/>
        </w:rPr>
        <w:t xml:space="preserve"> </w:t>
      </w:r>
      <w:r w:rsidR="00350B64">
        <w:rPr>
          <w:sz w:val="28"/>
          <w:szCs w:val="28"/>
        </w:rPr>
        <w:t xml:space="preserve"> </w:t>
      </w:r>
      <w:r w:rsidRPr="00597659">
        <w:rPr>
          <w:sz w:val="28"/>
          <w:szCs w:val="28"/>
        </w:rPr>
        <w:t xml:space="preserve">(в трех экземплярах) 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 </w:t>
      </w:r>
      <w:r w:rsidR="00350B64">
        <w:rPr>
          <w:sz w:val="28"/>
          <w:szCs w:val="28"/>
        </w:rPr>
        <w:t>муниципального образования Липицкое Чернского района.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3.4.9. Максимальный срок выполнения административной процедуры составляет 17 дней.</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3.5. Выдача (направление) заявителю результата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3.5.1. Основанием для начала административной процедуры является принятое постановление Администрации о передаче принадлежащего гражданам на праве собственности жилого помещени</w:t>
      </w:r>
      <w:r w:rsidR="00350B64">
        <w:rPr>
          <w:sz w:val="28"/>
          <w:szCs w:val="28"/>
        </w:rPr>
        <w:t xml:space="preserve">я в муниципальную собственность муниципального образования Липицкое Чернского района </w:t>
      </w:r>
      <w:r w:rsidRPr="00597659">
        <w:rPr>
          <w:sz w:val="28"/>
          <w:szCs w:val="28"/>
        </w:rPr>
        <w:t>и договор передачи принадлежащего гражданам на праве собственности жилого помещени</w:t>
      </w:r>
      <w:r w:rsidR="00350B64">
        <w:rPr>
          <w:sz w:val="28"/>
          <w:szCs w:val="28"/>
        </w:rPr>
        <w:t>я в муниципальную собственность муниципального образования Липицкое Чернского района</w:t>
      </w:r>
      <w:r w:rsidR="00350B64" w:rsidRPr="00597659">
        <w:rPr>
          <w:sz w:val="28"/>
          <w:szCs w:val="28"/>
        </w:rPr>
        <w:t xml:space="preserve"> </w:t>
      </w:r>
      <w:r w:rsidRPr="00597659">
        <w:rPr>
          <w:sz w:val="28"/>
          <w:szCs w:val="28"/>
        </w:rPr>
        <w:t xml:space="preserve">либо постановление Администрации об отказе в передаче принадлежащего гражданам на праве собственности жилого помещения в муниципальную собственность договор передачи принадлежащего гражданам направе собственности жилого помещения в муниципальную собственность </w:t>
      </w:r>
      <w:r w:rsidR="00350B64">
        <w:rPr>
          <w:sz w:val="28"/>
          <w:szCs w:val="28"/>
        </w:rPr>
        <w:t>муниципального образования Липицкое Чернского района.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3.5.2. Принятое постановление Администрации о передаче принадлежащего гражданам на праве собственности жилого помещени</w:t>
      </w:r>
      <w:r w:rsidR="00350B64">
        <w:rPr>
          <w:sz w:val="28"/>
          <w:szCs w:val="28"/>
        </w:rPr>
        <w:t>я в муниципальную собственность муниципального образования Липицкое Чернского района</w:t>
      </w:r>
      <w:r w:rsidR="00350B64" w:rsidRPr="00597659">
        <w:rPr>
          <w:sz w:val="28"/>
          <w:szCs w:val="28"/>
        </w:rPr>
        <w:t xml:space="preserve"> </w:t>
      </w:r>
      <w:r w:rsidRPr="00597659">
        <w:rPr>
          <w:sz w:val="28"/>
          <w:szCs w:val="28"/>
        </w:rPr>
        <w:t>и подписанный договор передачи принадлежащего гражданам на праве собственности жилого помещени</w:t>
      </w:r>
      <w:r w:rsidR="00350B64">
        <w:rPr>
          <w:sz w:val="28"/>
          <w:szCs w:val="28"/>
        </w:rPr>
        <w:t>я в муниципальную собственность муниципального образования Липицкое Чернского района</w:t>
      </w:r>
      <w:r w:rsidR="00350B64" w:rsidRPr="00597659">
        <w:rPr>
          <w:sz w:val="28"/>
          <w:szCs w:val="28"/>
        </w:rPr>
        <w:t xml:space="preserve"> </w:t>
      </w:r>
      <w:r w:rsidRPr="00597659">
        <w:rPr>
          <w:sz w:val="28"/>
          <w:szCs w:val="28"/>
        </w:rPr>
        <w:t>(в трех экземплярах) либо принятое постановление Администрации об отказе в передаче принадлежащего гражданам на праве собственности жилого помещени</w:t>
      </w:r>
      <w:r w:rsidR="00350B64">
        <w:rPr>
          <w:sz w:val="28"/>
          <w:szCs w:val="28"/>
        </w:rPr>
        <w:t>я в муниципальную собственность муниципального образования Липицкое Чернского района</w:t>
      </w:r>
      <w:r w:rsidR="00350B64" w:rsidRPr="00597659">
        <w:rPr>
          <w:sz w:val="28"/>
          <w:szCs w:val="28"/>
        </w:rPr>
        <w:t xml:space="preserve"> </w:t>
      </w:r>
      <w:r w:rsidRPr="00597659">
        <w:rPr>
          <w:sz w:val="28"/>
          <w:szCs w:val="28"/>
        </w:rPr>
        <w:t>выдается заявителю (представителю заявителя) Администрацией или выдается (направляется):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в виде бумажного документа, который заявитель (представитель заявителя) получает непосредственно при личном обращении;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lastRenderedPageBreak/>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350B64" w:rsidRDefault="00597659" w:rsidP="00597659">
      <w:pPr>
        <w:pStyle w:val="a7"/>
        <w:spacing w:before="0" w:beforeAutospacing="0" w:after="0" w:afterAutospacing="0"/>
        <w:ind w:firstLine="709"/>
        <w:jc w:val="both"/>
        <w:rPr>
          <w:sz w:val="28"/>
          <w:szCs w:val="28"/>
        </w:rPr>
      </w:pPr>
      <w:r w:rsidRPr="00597659">
        <w:rPr>
          <w:sz w:val="28"/>
          <w:szCs w:val="28"/>
        </w:rPr>
        <w:t xml:space="preserve">3.5.3. Результатом административной процедуры является выдача (направление) заявителю (представителю заявителя) принятого постановления Администрации о передаче принадлежащего гражданам на праве собственности жилого помещения в муниципальную собственность </w:t>
      </w:r>
      <w:r w:rsidR="00350B64">
        <w:rPr>
          <w:sz w:val="28"/>
          <w:szCs w:val="28"/>
        </w:rPr>
        <w:t>муниципального образования Липицкое Чернского района</w:t>
      </w:r>
      <w:r w:rsidR="00350B64" w:rsidRPr="00597659">
        <w:rPr>
          <w:sz w:val="28"/>
          <w:szCs w:val="28"/>
        </w:rPr>
        <w:t xml:space="preserve"> </w:t>
      </w:r>
      <w:r w:rsidRPr="00597659">
        <w:rPr>
          <w:sz w:val="28"/>
          <w:szCs w:val="28"/>
        </w:rPr>
        <w:t>и подписанного договора передачи принадлежащего гражданам на праве собственности жилого помещения в муниципальную со</w:t>
      </w:r>
      <w:r w:rsidR="00350B64">
        <w:rPr>
          <w:sz w:val="28"/>
          <w:szCs w:val="28"/>
        </w:rPr>
        <w:t>бственность муниципального образования Липицкое Чернского района</w:t>
      </w:r>
      <w:r w:rsidR="00350B64" w:rsidRPr="00597659">
        <w:rPr>
          <w:sz w:val="28"/>
          <w:szCs w:val="28"/>
        </w:rPr>
        <w:t xml:space="preserve"> </w:t>
      </w:r>
      <w:r w:rsidRPr="00597659">
        <w:rPr>
          <w:sz w:val="28"/>
          <w:szCs w:val="28"/>
        </w:rPr>
        <w:t xml:space="preserve">(в трех экземплярах) либо принятого постановления Администрации об отказе в передаче принадлежащего гражданам на праве собственности жилого помещения в муниципальную собственность </w:t>
      </w:r>
      <w:r w:rsidR="00350B64">
        <w:rPr>
          <w:sz w:val="28"/>
          <w:szCs w:val="28"/>
        </w:rPr>
        <w:t>муниципального образования Липицкое Чернского района.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3.5.6. Максимальный срок выполнения административной процедуры составляет 3 рабочих дня.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3.6. Исправление допущенных опечаток и (или) ошибок в направленных (выданных) в результате предоставления муниципальной услуги документах</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3.6.1. В случае выявления заявителем в полученных документах опечаток и (или) ошибок заявитель обращается в Администрацию с запросом об исправлении таких опечаток и (или) ошибок.</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3.6.2. Ответственный исполнитель в срок, не превышающий двух рабочих дней со дня поступления запроса, проводит проверку указанных сведений.</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3.6.3.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3.6.4.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4. Формы контроля за исполнением административного регламента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w:t>
      </w:r>
      <w:r w:rsidRPr="00597659">
        <w:rPr>
          <w:sz w:val="28"/>
          <w:szCs w:val="28"/>
        </w:rPr>
        <w:lastRenderedPageBreak/>
        <w:t>административных действий, входящих в состав административных процедур, в рамках своей компетенции.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4.2. В Администрации проводятся плановые и внеплановые проверки полноты и качества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Плановые проверки полноты и качества предоставления муниципальной услуги проводятся на основании распоряжения главы муниципального образования (главы Администрации), не реже одного раза в год.</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4.5. Ответственные исполнители несут персональную ответственность за:</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4.5.1. соответствие результатов рассмотрения документов требованиям законодательства Российской Федерации;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4.5.2. соблюдение сроков выполнения административных процедур при предоставлении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на любом этапе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lastRenderedPageBreak/>
        <w:t>5.2. Заявитель может обратиться с жалобой, в том числе, в следующих случаях:</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5.2.1. нарушение срока регистрации заявления (запроса) заявителя о предоставлении муниципальной услуги, комплексного запроса (не указывается в случае наличия услуги в соответствующем постановлении Администрации, утверждающем перечень услуг, предоставление которых по комплексному запросу не осуществляется);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5.2.2. нарушение срока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w:t>
      </w:r>
      <w:r w:rsidR="00350B64">
        <w:rPr>
          <w:sz w:val="28"/>
          <w:szCs w:val="28"/>
        </w:rPr>
        <w:t xml:space="preserve">ыми правовыми актами Тульской </w:t>
      </w:r>
      <w:r w:rsidRPr="00597659">
        <w:rPr>
          <w:sz w:val="28"/>
          <w:szCs w:val="28"/>
        </w:rPr>
        <w:t>области, муниципальными правовыми актами для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5.2.4. отказ в приеме документов, предоставление которых предусмотрено нормативными правовыми актами Российской Федерации, нормативн</w:t>
      </w:r>
      <w:r w:rsidR="00350B64">
        <w:rPr>
          <w:sz w:val="28"/>
          <w:szCs w:val="28"/>
        </w:rPr>
        <w:t xml:space="preserve">ыми правовыми актами Тульской </w:t>
      </w:r>
      <w:r w:rsidRPr="00597659">
        <w:rPr>
          <w:sz w:val="28"/>
          <w:szCs w:val="28"/>
        </w:rPr>
        <w:t>области, муниципальными правовыми актами для предоставления муниципальной услуги, у заявителя;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w:t>
      </w:r>
      <w:r w:rsidR="00623320">
        <w:rPr>
          <w:sz w:val="28"/>
          <w:szCs w:val="28"/>
        </w:rPr>
        <w:t xml:space="preserve">ыми правовыми актами Тульской </w:t>
      </w:r>
      <w:r w:rsidRPr="00597659">
        <w:rPr>
          <w:sz w:val="28"/>
          <w:szCs w:val="28"/>
        </w:rPr>
        <w:t>области, муниципальными правовыми актами;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w:t>
      </w:r>
      <w:r w:rsidR="00623320">
        <w:rPr>
          <w:sz w:val="28"/>
          <w:szCs w:val="28"/>
        </w:rPr>
        <w:t xml:space="preserve">ными правовыми актами Тульской </w:t>
      </w:r>
      <w:r w:rsidRPr="00597659">
        <w:rPr>
          <w:sz w:val="28"/>
          <w:szCs w:val="28"/>
        </w:rPr>
        <w:t>области, муниципальными правовыми актами;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5.2.8. нарушение срока или порядка выдачи (направления) документов по результатам предоставления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w:t>
      </w:r>
      <w:r w:rsidR="00623320">
        <w:rPr>
          <w:sz w:val="28"/>
          <w:szCs w:val="28"/>
        </w:rPr>
        <w:t xml:space="preserve">ыми правовыми актами Тульской </w:t>
      </w:r>
      <w:r w:rsidRPr="00597659">
        <w:rPr>
          <w:sz w:val="28"/>
          <w:szCs w:val="28"/>
        </w:rPr>
        <w:t>области, муниципальными правовыми актами;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Pr="00597659">
        <w:rPr>
          <w:sz w:val="28"/>
          <w:szCs w:val="28"/>
        </w:rPr>
        <w:lastRenderedPageBreak/>
        <w:t>27.07.2010 № 210-ФЗ «Об организации предоставления государственных и муниципальных услуг».</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5.3. Жалоба подается в письменной форме на бумажном носителе, в электронной форме в Администрацию.</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 xml:space="preserve">Жалобы на решения и действия (бездействие) главы </w:t>
      </w:r>
      <w:r w:rsidR="00623320">
        <w:rPr>
          <w:sz w:val="28"/>
          <w:szCs w:val="28"/>
        </w:rPr>
        <w:t>Администрации муниципального образования Липицкое Чернского района</w:t>
      </w:r>
      <w:r w:rsidRPr="00597659">
        <w:rPr>
          <w:sz w:val="28"/>
          <w:szCs w:val="28"/>
        </w:rPr>
        <w:t xml:space="preserve"> рассматриваются непосредственно главой муниципального образования</w:t>
      </w:r>
      <w:r w:rsidR="00623320">
        <w:rPr>
          <w:sz w:val="28"/>
          <w:szCs w:val="28"/>
        </w:rPr>
        <w:t xml:space="preserve"> Липицкое Чернского района</w:t>
      </w:r>
      <w:r w:rsidRPr="00597659">
        <w:rPr>
          <w:sz w:val="28"/>
          <w:szCs w:val="28"/>
        </w:rPr>
        <w:t>. Жалобы на решения и действия (бездействие) муниципал</w:t>
      </w:r>
      <w:r w:rsidR="00623320">
        <w:rPr>
          <w:sz w:val="28"/>
          <w:szCs w:val="28"/>
        </w:rPr>
        <w:t>ьного служащего рассматриваются  главой Администрации муниципального образования Липицкое Чернского района</w:t>
      </w:r>
      <w:r w:rsidRPr="00597659">
        <w:rPr>
          <w:sz w:val="28"/>
          <w:szCs w:val="28"/>
        </w:rPr>
        <w:t>.</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5.4.Жалоба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5.5. Жалоба подлежит обязательной регистрации в течение одного рабочего дня с момента поступления.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5.6. Жалоба должна содержать:</w:t>
      </w:r>
    </w:p>
    <w:p w:rsidR="00623320" w:rsidRPr="0087513F" w:rsidRDefault="00623320" w:rsidP="00623320">
      <w:pPr>
        <w:spacing w:after="0" w:line="240" w:lineRule="auto"/>
        <w:ind w:firstLine="709"/>
        <w:jc w:val="both"/>
        <w:rPr>
          <w:rFonts w:ascii="Times New Roman" w:hAnsi="Times New Roman" w:cs="Times New Roman"/>
          <w:sz w:val="28"/>
          <w:szCs w:val="28"/>
        </w:rPr>
      </w:pPr>
      <w:r w:rsidRPr="0087513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23320" w:rsidRPr="0087513F" w:rsidRDefault="00623320" w:rsidP="00623320">
      <w:pPr>
        <w:spacing w:after="0" w:line="240" w:lineRule="auto"/>
        <w:ind w:firstLine="709"/>
        <w:jc w:val="both"/>
        <w:rPr>
          <w:rFonts w:ascii="Times New Roman" w:hAnsi="Times New Roman" w:cs="Times New Roman"/>
          <w:sz w:val="28"/>
          <w:szCs w:val="28"/>
        </w:rPr>
      </w:pPr>
      <w:r w:rsidRPr="0087513F">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23320" w:rsidRPr="0087513F" w:rsidRDefault="00623320" w:rsidP="00623320">
      <w:pPr>
        <w:spacing w:after="0" w:line="240" w:lineRule="auto"/>
        <w:ind w:firstLine="709"/>
        <w:jc w:val="both"/>
        <w:rPr>
          <w:rFonts w:ascii="Times New Roman" w:hAnsi="Times New Roman" w:cs="Times New Roman"/>
          <w:sz w:val="28"/>
          <w:szCs w:val="28"/>
        </w:rPr>
      </w:pPr>
      <w:r w:rsidRPr="0087513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23320" w:rsidRPr="00623320" w:rsidRDefault="00623320" w:rsidP="00623320">
      <w:pPr>
        <w:spacing w:after="0" w:line="240" w:lineRule="auto"/>
        <w:ind w:firstLine="709"/>
        <w:jc w:val="both"/>
        <w:rPr>
          <w:rFonts w:ascii="Times New Roman" w:hAnsi="Times New Roman" w:cs="Times New Roman"/>
          <w:sz w:val="28"/>
          <w:szCs w:val="28"/>
        </w:rPr>
      </w:pPr>
      <w:r w:rsidRPr="008751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5.7. Основанием для начала процедуры досудебного (внесудебного) обжалования является подача заявителем жалобы.</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5.8. Заявители имеют право обратиться в Администрацию за получением информации и документов, необходимых для обоснования и рассмотрения жалобы.</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 xml:space="preserve">5.9. Жалоба, поступившая в Администрацию, подлежит рассмотрению в течение 15 рабочих дней со дня ее регистрации, а в случае обжалования </w:t>
      </w:r>
      <w:r w:rsidRPr="00597659">
        <w:rPr>
          <w:sz w:val="28"/>
          <w:szCs w:val="28"/>
        </w:rPr>
        <w:lastRenderedPageBreak/>
        <w:t>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5.10. Основания для приостановления рассмотрения жалобы отсутствуют.</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5.11. По результатам рассмотрения жалобы принимается одно из следующих решений:</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w:t>
      </w:r>
      <w:r w:rsidR="00623320">
        <w:rPr>
          <w:sz w:val="28"/>
          <w:szCs w:val="28"/>
        </w:rPr>
        <w:t xml:space="preserve">ыми правовыми актами Тульской </w:t>
      </w:r>
      <w:r w:rsidRPr="00597659">
        <w:rPr>
          <w:sz w:val="28"/>
          <w:szCs w:val="28"/>
        </w:rPr>
        <w:t>области, муниципальными правовыми актами;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5.11.2. в удовлетворении жалобы отказывается.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5.12.1.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7659" w:rsidRPr="00597659" w:rsidRDefault="00597659" w:rsidP="00597659">
      <w:pPr>
        <w:pStyle w:val="a7"/>
        <w:spacing w:before="0" w:beforeAutospacing="0" w:after="0" w:afterAutospacing="0"/>
        <w:ind w:firstLine="709"/>
        <w:jc w:val="both"/>
        <w:rPr>
          <w:sz w:val="28"/>
          <w:szCs w:val="28"/>
        </w:rPr>
      </w:pPr>
      <w:r w:rsidRPr="00597659">
        <w:rPr>
          <w:sz w:val="28"/>
          <w:szCs w:val="28"/>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w:t>
      </w:r>
      <w:r w:rsidR="00623320">
        <w:rPr>
          <w:sz w:val="28"/>
          <w:szCs w:val="28"/>
        </w:rPr>
        <w:t>Тульской области от 09.06.2003 г. № 388-ЗТО «Об административных правонарушениях в Тульской области».</w:t>
      </w:r>
    </w:p>
    <w:p w:rsidR="00597659" w:rsidRPr="00597659" w:rsidRDefault="00597659" w:rsidP="00597659">
      <w:pPr>
        <w:spacing w:after="0" w:line="240" w:lineRule="auto"/>
        <w:ind w:firstLine="709"/>
        <w:jc w:val="both"/>
        <w:rPr>
          <w:rFonts w:ascii="Times New Roman" w:hAnsi="Times New Roman" w:cs="Times New Roman"/>
          <w:b/>
          <w:sz w:val="28"/>
          <w:szCs w:val="28"/>
        </w:rPr>
      </w:pPr>
    </w:p>
    <w:p w:rsidR="00597659" w:rsidRPr="00597659" w:rsidRDefault="00597659" w:rsidP="00597659">
      <w:pPr>
        <w:spacing w:after="0" w:line="240" w:lineRule="auto"/>
        <w:ind w:firstLine="709"/>
        <w:jc w:val="both"/>
        <w:rPr>
          <w:rFonts w:ascii="Times New Roman" w:hAnsi="Times New Roman" w:cs="Times New Roman"/>
          <w:sz w:val="28"/>
          <w:szCs w:val="28"/>
        </w:rPr>
      </w:pPr>
    </w:p>
    <w:p w:rsidR="00295B5D" w:rsidRPr="00597659" w:rsidRDefault="00295B5D" w:rsidP="00597659">
      <w:pPr>
        <w:spacing w:after="0" w:line="240" w:lineRule="auto"/>
        <w:ind w:firstLine="709"/>
        <w:jc w:val="both"/>
        <w:rPr>
          <w:rFonts w:ascii="Times New Roman" w:hAnsi="Times New Roman" w:cs="Times New Roman"/>
          <w:sz w:val="28"/>
          <w:szCs w:val="28"/>
        </w:rPr>
      </w:pPr>
    </w:p>
    <w:p w:rsidR="00295B5D" w:rsidRPr="00597659" w:rsidRDefault="00295B5D" w:rsidP="00597659">
      <w:pPr>
        <w:spacing w:after="0" w:line="240" w:lineRule="auto"/>
        <w:ind w:firstLine="709"/>
        <w:jc w:val="both"/>
        <w:rPr>
          <w:rFonts w:ascii="Times New Roman" w:hAnsi="Times New Roman" w:cs="Times New Roman"/>
          <w:sz w:val="28"/>
          <w:szCs w:val="28"/>
        </w:rPr>
      </w:pPr>
    </w:p>
    <w:p w:rsidR="00FF3A20" w:rsidRDefault="00FF3A20" w:rsidP="00623320">
      <w:pPr>
        <w:spacing w:after="0" w:line="240" w:lineRule="auto"/>
        <w:jc w:val="both"/>
        <w:rPr>
          <w:rFonts w:ascii="Times New Roman" w:hAnsi="Times New Roman" w:cs="Times New Roman"/>
          <w:sz w:val="28"/>
          <w:szCs w:val="28"/>
        </w:rPr>
      </w:pPr>
    </w:p>
    <w:tbl>
      <w:tblPr>
        <w:tblStyle w:val="a6"/>
        <w:tblW w:w="9570" w:type="dxa"/>
        <w:tblLayout w:type="fixed"/>
        <w:tblLook w:val="04A0"/>
      </w:tblPr>
      <w:tblGrid>
        <w:gridCol w:w="3084"/>
        <w:gridCol w:w="6486"/>
      </w:tblGrid>
      <w:tr w:rsidR="00623320" w:rsidRPr="005A2413" w:rsidTr="00623320">
        <w:tc>
          <w:tcPr>
            <w:tcW w:w="3084" w:type="dxa"/>
            <w:tcBorders>
              <w:top w:val="nil"/>
              <w:left w:val="nil"/>
              <w:bottom w:val="nil"/>
              <w:right w:val="nil"/>
            </w:tcBorders>
          </w:tcPr>
          <w:p w:rsidR="00623320" w:rsidRPr="005A2413" w:rsidRDefault="00623320" w:rsidP="00623320">
            <w:pPr>
              <w:widowControl w:val="0"/>
              <w:spacing w:before="100" w:beforeAutospacing="1"/>
              <w:jc w:val="right"/>
              <w:rPr>
                <w:rFonts w:ascii="Times New Roman" w:eastAsia="Times New Roman" w:hAnsi="Times New Roman" w:cs="Times New Roman"/>
              </w:rPr>
            </w:pPr>
          </w:p>
        </w:tc>
        <w:tc>
          <w:tcPr>
            <w:tcW w:w="6486" w:type="dxa"/>
            <w:tcBorders>
              <w:top w:val="nil"/>
              <w:left w:val="nil"/>
              <w:bottom w:val="nil"/>
              <w:right w:val="nil"/>
            </w:tcBorders>
            <w:hideMark/>
          </w:tcPr>
          <w:p w:rsidR="00623320" w:rsidRPr="005A2413" w:rsidRDefault="00623320" w:rsidP="00623320">
            <w:pPr>
              <w:widowControl w:val="0"/>
              <w:spacing w:before="100" w:beforeAutospacing="1"/>
              <w:contextualSpacing/>
              <w:jc w:val="right"/>
              <w:rPr>
                <w:rFonts w:ascii="Times New Roman" w:eastAsia="Times New Roman" w:hAnsi="Times New Roman" w:cs="Times New Roman"/>
              </w:rPr>
            </w:pPr>
            <w:r w:rsidRPr="005A2413">
              <w:rPr>
                <w:rFonts w:ascii="Times New Roman" w:eastAsia="Times New Roman" w:hAnsi="Times New Roman" w:cs="Times New Roman"/>
              </w:rPr>
              <w:t>Приложение № 1</w:t>
            </w:r>
          </w:p>
          <w:p w:rsidR="00623320" w:rsidRPr="005A2413" w:rsidRDefault="00623320" w:rsidP="00623320">
            <w:pPr>
              <w:widowControl w:val="0"/>
              <w:spacing w:before="100" w:beforeAutospacing="1"/>
              <w:contextualSpacing/>
              <w:jc w:val="right"/>
              <w:rPr>
                <w:rFonts w:ascii="Times New Roman" w:eastAsia="Times New Roman" w:hAnsi="Times New Roman" w:cs="Times New Roman"/>
              </w:rPr>
            </w:pPr>
            <w:r w:rsidRPr="005A2413">
              <w:rPr>
                <w:rFonts w:ascii="Times New Roman" w:eastAsia="Times New Roman" w:hAnsi="Times New Roman" w:cs="Times New Roman"/>
              </w:rPr>
              <w:t>к административному регламенту</w:t>
            </w:r>
          </w:p>
          <w:p w:rsidR="00623320" w:rsidRPr="005A2413" w:rsidRDefault="00623320" w:rsidP="00623320">
            <w:pPr>
              <w:widowControl w:val="0"/>
              <w:spacing w:before="100" w:beforeAutospacing="1"/>
              <w:contextualSpacing/>
              <w:jc w:val="right"/>
              <w:rPr>
                <w:rFonts w:ascii="Times New Roman" w:eastAsia="Times New Roman" w:hAnsi="Times New Roman" w:cs="Times New Roman"/>
              </w:rPr>
            </w:pPr>
            <w:r w:rsidRPr="005A2413">
              <w:rPr>
                <w:rFonts w:ascii="Times New Roman" w:eastAsia="Times New Roman" w:hAnsi="Times New Roman" w:cs="Times New Roman"/>
              </w:rPr>
              <w:t>предоставления муниципальной услуги</w:t>
            </w:r>
          </w:p>
          <w:p w:rsidR="00623320" w:rsidRPr="005A2413" w:rsidRDefault="00623320" w:rsidP="00623320">
            <w:pPr>
              <w:widowControl w:val="0"/>
              <w:spacing w:before="100" w:beforeAutospacing="1"/>
              <w:contextualSpacing/>
              <w:jc w:val="right"/>
              <w:rPr>
                <w:rFonts w:ascii="Times New Roman" w:eastAsia="Times New Roman" w:hAnsi="Times New Roman" w:cs="Times New Roman"/>
              </w:rPr>
            </w:pPr>
            <w:r w:rsidRPr="005A2413">
              <w:rPr>
                <w:rFonts w:ascii="Times New Roman" w:eastAsia="Calibri" w:hAnsi="Times New Roman" w:cs="Calibri"/>
              </w:rPr>
              <w:t>«Передача принадлежащего гражданам на праве</w:t>
            </w:r>
          </w:p>
          <w:p w:rsidR="00623320" w:rsidRPr="005A2413" w:rsidRDefault="00623320" w:rsidP="00623320">
            <w:pPr>
              <w:widowControl w:val="0"/>
              <w:spacing w:line="276" w:lineRule="auto"/>
              <w:contextualSpacing/>
              <w:jc w:val="right"/>
              <w:rPr>
                <w:rFonts w:ascii="Times New Roman" w:eastAsia="Calibri" w:hAnsi="Times New Roman" w:cs="Calibri"/>
              </w:rPr>
            </w:pPr>
            <w:r w:rsidRPr="005A2413">
              <w:rPr>
                <w:rFonts w:ascii="Times New Roman" w:eastAsia="Calibri" w:hAnsi="Times New Roman" w:cs="Calibri"/>
              </w:rPr>
              <w:t>собственности жилого помещения в</w:t>
            </w:r>
          </w:p>
          <w:p w:rsidR="00623320" w:rsidRPr="005A2413" w:rsidRDefault="00623320" w:rsidP="000A3FC0">
            <w:pPr>
              <w:widowControl w:val="0"/>
              <w:spacing w:line="276" w:lineRule="auto"/>
              <w:contextualSpacing/>
              <w:jc w:val="right"/>
              <w:rPr>
                <w:rFonts w:ascii="Calibri" w:eastAsia="Calibri" w:hAnsi="Calibri" w:cs="Calibri"/>
              </w:rPr>
            </w:pPr>
            <w:r w:rsidRPr="005A2413">
              <w:rPr>
                <w:rFonts w:ascii="Times New Roman" w:eastAsia="Calibri" w:hAnsi="Times New Roman" w:cs="Calibri"/>
              </w:rPr>
              <w:t>муниципальную собственность</w:t>
            </w:r>
            <w:r w:rsidR="000A3FC0">
              <w:rPr>
                <w:rFonts w:ascii="Times New Roman" w:eastAsia="Calibri" w:hAnsi="Times New Roman" w:cs="Calibri"/>
              </w:rPr>
              <w:t xml:space="preserve"> муниципального образования Липицкое Чернского района»</w:t>
            </w:r>
          </w:p>
        </w:tc>
      </w:tr>
    </w:tbl>
    <w:p w:rsidR="000A3FC0" w:rsidRDefault="000A3FC0" w:rsidP="00623320">
      <w:pPr>
        <w:spacing w:before="100" w:beforeAutospacing="1"/>
        <w:contextualSpacing/>
        <w:jc w:val="right"/>
        <w:rPr>
          <w:rFonts w:ascii="Times New Roman" w:eastAsia="Times New Roman" w:hAnsi="Times New Roman" w:cs="Times New Roman"/>
          <w:b/>
          <w:i/>
          <w:lang w:eastAsia="ru-RU"/>
        </w:rPr>
      </w:pPr>
    </w:p>
    <w:p w:rsidR="00623320" w:rsidRPr="005A2413" w:rsidRDefault="00623320" w:rsidP="00623320">
      <w:pPr>
        <w:spacing w:before="100" w:beforeAutospacing="1"/>
        <w:contextualSpacing/>
        <w:jc w:val="right"/>
        <w:rPr>
          <w:rFonts w:ascii="Times New Roman" w:eastAsia="Times New Roman" w:hAnsi="Times New Roman" w:cs="Times New Roman"/>
          <w:lang w:eastAsia="ru-RU"/>
        </w:rPr>
      </w:pPr>
      <w:r w:rsidRPr="005A2413">
        <w:rPr>
          <w:rFonts w:ascii="Times New Roman" w:eastAsia="Times New Roman" w:hAnsi="Times New Roman" w:cs="Times New Roman"/>
          <w:b/>
          <w:i/>
          <w:lang w:eastAsia="ru-RU"/>
        </w:rPr>
        <w:t>Примерный образец</w:t>
      </w:r>
    </w:p>
    <w:tbl>
      <w:tblPr>
        <w:tblStyle w:val="a6"/>
        <w:tblW w:w="9570" w:type="dxa"/>
        <w:tblLayout w:type="fixed"/>
        <w:tblLook w:val="04A0"/>
      </w:tblPr>
      <w:tblGrid>
        <w:gridCol w:w="2801"/>
        <w:gridCol w:w="6769"/>
      </w:tblGrid>
      <w:tr w:rsidR="00623320" w:rsidRPr="005A2413" w:rsidTr="00623320">
        <w:tc>
          <w:tcPr>
            <w:tcW w:w="2801" w:type="dxa"/>
            <w:tcBorders>
              <w:top w:val="nil"/>
              <w:left w:val="nil"/>
              <w:bottom w:val="nil"/>
              <w:right w:val="nil"/>
            </w:tcBorders>
          </w:tcPr>
          <w:p w:rsidR="00623320" w:rsidRPr="005A2413" w:rsidRDefault="00623320" w:rsidP="00623320">
            <w:pPr>
              <w:widowControl w:val="0"/>
              <w:spacing w:before="100" w:beforeAutospacing="1"/>
              <w:contextualSpacing/>
              <w:jc w:val="right"/>
              <w:rPr>
                <w:rFonts w:ascii="Times New Roman" w:eastAsia="Times New Roman" w:hAnsi="Times New Roman" w:cs="Times New Roman"/>
              </w:rPr>
            </w:pPr>
          </w:p>
        </w:tc>
        <w:tc>
          <w:tcPr>
            <w:tcW w:w="6769" w:type="dxa"/>
            <w:tcBorders>
              <w:top w:val="nil"/>
              <w:left w:val="nil"/>
              <w:bottom w:val="nil"/>
              <w:right w:val="nil"/>
            </w:tcBorders>
          </w:tcPr>
          <w:p w:rsidR="000A3FC0" w:rsidRDefault="000A3FC0" w:rsidP="00623320">
            <w:pPr>
              <w:widowControl w:val="0"/>
              <w:spacing w:before="100" w:beforeAutospacing="1"/>
              <w:contextualSpacing/>
              <w:jc w:val="right"/>
              <w:rPr>
                <w:rFonts w:ascii="Times New Roman" w:eastAsia="Times New Roman" w:hAnsi="Times New Roman" w:cs="Times New Roman"/>
              </w:rPr>
            </w:pPr>
            <w:r>
              <w:rPr>
                <w:rFonts w:ascii="Times New Roman" w:eastAsia="Times New Roman" w:hAnsi="Times New Roman" w:cs="Times New Roman"/>
              </w:rPr>
              <w:t>Главе А</w:t>
            </w:r>
            <w:r w:rsidR="00623320" w:rsidRPr="005A2413">
              <w:rPr>
                <w:rFonts w:ascii="Times New Roman" w:eastAsia="Times New Roman" w:hAnsi="Times New Roman" w:cs="Times New Roman"/>
              </w:rPr>
              <w:t>дминистр</w:t>
            </w:r>
            <w:r>
              <w:rPr>
                <w:rFonts w:ascii="Times New Roman" w:eastAsia="Times New Roman" w:hAnsi="Times New Roman" w:cs="Times New Roman"/>
              </w:rPr>
              <w:t xml:space="preserve">ации </w:t>
            </w:r>
          </w:p>
          <w:p w:rsidR="00623320" w:rsidRPr="005A2413" w:rsidRDefault="000A3FC0" w:rsidP="00623320">
            <w:pPr>
              <w:widowControl w:val="0"/>
              <w:spacing w:before="100" w:beforeAutospacing="1"/>
              <w:contextualSpacing/>
              <w:jc w:val="right"/>
              <w:rPr>
                <w:rFonts w:ascii="Times New Roman" w:eastAsia="Times New Roman" w:hAnsi="Times New Roman" w:cs="Times New Roman"/>
              </w:rPr>
            </w:pPr>
            <w:r>
              <w:rPr>
                <w:rFonts w:ascii="Times New Roman" w:eastAsia="Times New Roman" w:hAnsi="Times New Roman" w:cs="Times New Roman"/>
              </w:rPr>
              <w:t>муниципального образования Липицкое Чернского района</w:t>
            </w:r>
          </w:p>
          <w:p w:rsidR="00623320" w:rsidRPr="005A2413" w:rsidRDefault="00623320" w:rsidP="00623320">
            <w:pPr>
              <w:widowControl w:val="0"/>
              <w:spacing w:before="100" w:beforeAutospacing="1"/>
              <w:contextualSpacing/>
              <w:jc w:val="right"/>
              <w:rPr>
                <w:rFonts w:ascii="Times New Roman" w:eastAsia="Times New Roman" w:hAnsi="Times New Roman" w:cs="Times New Roman"/>
              </w:rPr>
            </w:pPr>
            <w:r w:rsidRPr="005A2413">
              <w:rPr>
                <w:rFonts w:ascii="Times New Roman" w:eastAsia="Times New Roman" w:hAnsi="Times New Roman" w:cs="Times New Roman"/>
              </w:rPr>
              <w:t>_____________________________________________</w:t>
            </w:r>
          </w:p>
          <w:p w:rsidR="00623320" w:rsidRPr="005A2413" w:rsidRDefault="00623320" w:rsidP="00623320">
            <w:pPr>
              <w:widowControl w:val="0"/>
              <w:spacing w:before="100" w:beforeAutospacing="1"/>
              <w:contextualSpacing/>
              <w:jc w:val="right"/>
              <w:rPr>
                <w:rFonts w:ascii="Times New Roman" w:eastAsia="Times New Roman" w:hAnsi="Times New Roman" w:cs="Times New Roman"/>
              </w:rPr>
            </w:pPr>
            <w:r w:rsidRPr="005A2413">
              <w:rPr>
                <w:rFonts w:ascii="Times New Roman" w:eastAsia="Times New Roman" w:hAnsi="Times New Roman" w:cs="Times New Roman"/>
              </w:rPr>
              <w:t>Заявитель _________________________________</w:t>
            </w:r>
          </w:p>
          <w:p w:rsidR="00623320" w:rsidRPr="005A2413" w:rsidRDefault="00623320" w:rsidP="00623320">
            <w:pPr>
              <w:widowControl w:val="0"/>
              <w:spacing w:before="100" w:beforeAutospacing="1"/>
              <w:contextualSpacing/>
              <w:jc w:val="right"/>
              <w:rPr>
                <w:rFonts w:ascii="Times New Roman" w:eastAsia="Times New Roman" w:hAnsi="Times New Roman" w:cs="Times New Roman"/>
              </w:rPr>
            </w:pPr>
            <w:r w:rsidRPr="005A2413">
              <w:rPr>
                <w:rFonts w:ascii="Times New Roman" w:eastAsia="Times New Roman" w:hAnsi="Times New Roman" w:cs="Times New Roman"/>
              </w:rPr>
              <w:t>(Ф.И.О., паспортные данные)</w:t>
            </w:r>
          </w:p>
          <w:p w:rsidR="00623320" w:rsidRPr="005A2413" w:rsidRDefault="00623320" w:rsidP="00623320">
            <w:pPr>
              <w:widowControl w:val="0"/>
              <w:spacing w:before="100" w:beforeAutospacing="1"/>
              <w:contextualSpacing/>
              <w:jc w:val="right"/>
              <w:rPr>
                <w:rFonts w:ascii="Times New Roman" w:eastAsia="Times New Roman" w:hAnsi="Times New Roman" w:cs="Times New Roman"/>
              </w:rPr>
            </w:pPr>
          </w:p>
          <w:p w:rsidR="00623320" w:rsidRPr="005A2413" w:rsidRDefault="00623320" w:rsidP="00623320">
            <w:pPr>
              <w:widowControl w:val="0"/>
              <w:spacing w:before="100" w:beforeAutospacing="1"/>
              <w:contextualSpacing/>
              <w:jc w:val="right"/>
              <w:rPr>
                <w:rFonts w:ascii="Times New Roman" w:eastAsia="Times New Roman" w:hAnsi="Times New Roman" w:cs="Times New Roman"/>
              </w:rPr>
            </w:pPr>
            <w:r w:rsidRPr="005A2413">
              <w:rPr>
                <w:rFonts w:ascii="Times New Roman" w:eastAsia="Times New Roman" w:hAnsi="Times New Roman" w:cs="Times New Roman"/>
                <w:color w:val="000000"/>
              </w:rPr>
              <w:t>А</w:t>
            </w:r>
            <w:r w:rsidRPr="005A2413">
              <w:rPr>
                <w:rFonts w:ascii="Times New Roman" w:eastAsia="Times New Roman" w:hAnsi="Times New Roman" w:cs="Times New Roman"/>
              </w:rPr>
              <w:t>дре</w:t>
            </w:r>
            <w:r w:rsidRPr="005A2413">
              <w:rPr>
                <w:rFonts w:ascii="Calibri" w:eastAsia="Calibri" w:hAnsi="Calibri" w:cs="Calibri"/>
              </w:rPr>
              <w:t>с</w:t>
            </w:r>
            <w:r w:rsidRPr="005A2413">
              <w:rPr>
                <w:rFonts w:ascii="Times New Roman" w:eastAsia="Times New Roman" w:hAnsi="Times New Roman" w:cs="Times New Roman"/>
                <w:color w:val="000000"/>
              </w:rPr>
              <w:t xml:space="preserve"> места жительства ____________________________</w:t>
            </w:r>
            <w:r w:rsidRPr="005A2413">
              <w:rPr>
                <w:rFonts w:ascii="Calibri" w:eastAsia="Calibri" w:hAnsi="Calibri" w:cs="Calibri"/>
              </w:rPr>
              <w:t>______________</w:t>
            </w:r>
          </w:p>
          <w:p w:rsidR="00623320" w:rsidRPr="005A2413" w:rsidRDefault="00623320" w:rsidP="00623320">
            <w:pPr>
              <w:widowControl w:val="0"/>
              <w:spacing w:before="100" w:beforeAutospacing="1"/>
              <w:contextualSpacing/>
              <w:jc w:val="right"/>
              <w:rPr>
                <w:rFonts w:ascii="Times New Roman" w:eastAsia="Times New Roman" w:hAnsi="Times New Roman" w:cs="Times New Roman"/>
              </w:rPr>
            </w:pPr>
            <w:r w:rsidRPr="005A2413">
              <w:rPr>
                <w:rFonts w:ascii="Times New Roman" w:eastAsia="Times New Roman" w:hAnsi="Times New Roman" w:cs="Times New Roman"/>
              </w:rPr>
              <w:t>Тел. ______________________________________</w:t>
            </w:r>
          </w:p>
          <w:p w:rsidR="00623320" w:rsidRPr="005A2413" w:rsidRDefault="00623320" w:rsidP="00623320">
            <w:pPr>
              <w:widowControl w:val="0"/>
              <w:spacing w:before="100" w:beforeAutospacing="1"/>
              <w:contextualSpacing/>
              <w:jc w:val="right"/>
              <w:rPr>
                <w:rFonts w:ascii="Times New Roman" w:eastAsia="Times New Roman" w:hAnsi="Times New Roman" w:cs="Times New Roman"/>
              </w:rPr>
            </w:pPr>
            <w:r w:rsidRPr="005A2413">
              <w:rPr>
                <w:rFonts w:ascii="Times New Roman" w:eastAsia="Times New Roman" w:hAnsi="Times New Roman" w:cs="Times New Roman"/>
              </w:rPr>
              <w:t>e-mail_____________________________________</w:t>
            </w:r>
          </w:p>
          <w:p w:rsidR="00623320" w:rsidRPr="005A2413" w:rsidRDefault="00623320" w:rsidP="00623320">
            <w:pPr>
              <w:widowControl w:val="0"/>
              <w:spacing w:before="100" w:beforeAutospacing="1"/>
              <w:contextualSpacing/>
              <w:jc w:val="right"/>
              <w:rPr>
                <w:rFonts w:ascii="Times New Roman" w:eastAsia="Times New Roman" w:hAnsi="Times New Roman" w:cs="Times New Roman"/>
              </w:rPr>
            </w:pPr>
            <w:r w:rsidRPr="005A2413">
              <w:rPr>
                <w:rFonts w:ascii="Times New Roman" w:eastAsia="Times New Roman" w:hAnsi="Times New Roman" w:cs="Times New Roman"/>
              </w:rPr>
              <w:t>Реквизиты доверенности или документа, удостоверяющего   полномочия представителя______________________________</w:t>
            </w:r>
          </w:p>
        </w:tc>
      </w:tr>
    </w:tbl>
    <w:p w:rsidR="00623320" w:rsidRDefault="00623320" w:rsidP="00623320">
      <w:pPr>
        <w:spacing w:before="100" w:beforeAutospacing="1"/>
        <w:contextualSpacing/>
        <w:jc w:val="center"/>
        <w:rPr>
          <w:rFonts w:ascii="Times New Roman" w:eastAsia="Times New Roman" w:hAnsi="Times New Roman" w:cs="Times New Roman"/>
          <w:lang w:eastAsia="ru-RU"/>
        </w:rPr>
      </w:pPr>
    </w:p>
    <w:p w:rsidR="00623320" w:rsidRPr="005A2413" w:rsidRDefault="00623320" w:rsidP="00623320">
      <w:pPr>
        <w:spacing w:before="100" w:beforeAutospacing="1"/>
        <w:contextualSpacing/>
        <w:jc w:val="center"/>
        <w:rPr>
          <w:rFonts w:ascii="Times New Roman" w:eastAsia="Times New Roman" w:hAnsi="Times New Roman" w:cs="Times New Roman"/>
          <w:lang w:eastAsia="ru-RU"/>
        </w:rPr>
      </w:pPr>
      <w:r w:rsidRPr="005A2413">
        <w:rPr>
          <w:rFonts w:ascii="Times New Roman" w:eastAsia="Times New Roman" w:hAnsi="Times New Roman" w:cs="Times New Roman"/>
          <w:lang w:eastAsia="ru-RU"/>
        </w:rPr>
        <w:t>ЗАЯВЛЕНИЕ</w:t>
      </w:r>
    </w:p>
    <w:p w:rsidR="00623320" w:rsidRPr="005A2413" w:rsidRDefault="00623320" w:rsidP="00623320">
      <w:pPr>
        <w:spacing w:before="100" w:beforeAutospacing="1"/>
        <w:contextualSpacing/>
        <w:jc w:val="center"/>
        <w:rPr>
          <w:rFonts w:ascii="Times New Roman" w:eastAsia="Times New Roman" w:hAnsi="Times New Roman" w:cs="Times New Roman"/>
          <w:lang w:eastAsia="ru-RU"/>
        </w:rPr>
      </w:pPr>
      <w:r w:rsidRPr="005A2413">
        <w:rPr>
          <w:rFonts w:ascii="Times New Roman" w:eastAsia="Calibri" w:hAnsi="Times New Roman" w:cs="Calibri"/>
          <w:lang w:eastAsia="ru-RU"/>
        </w:rPr>
        <w:t>о передаче принадлежащего гражданам на праве собственности жилого помещения в муниципальную собственность</w:t>
      </w:r>
      <w:r>
        <w:rPr>
          <w:rFonts w:ascii="Times New Roman" w:eastAsia="Calibri" w:hAnsi="Times New Roman" w:cs="Calibri"/>
          <w:lang w:eastAsia="ru-RU"/>
        </w:rPr>
        <w:t xml:space="preserve"> муниципального образования Липицкое Чернского района</w:t>
      </w:r>
    </w:p>
    <w:p w:rsidR="00623320" w:rsidRPr="005A2413" w:rsidRDefault="00623320" w:rsidP="00623320">
      <w:pPr>
        <w:spacing w:before="100" w:beforeAutospacing="1"/>
        <w:contextualSpacing/>
        <w:jc w:val="center"/>
        <w:rPr>
          <w:rFonts w:ascii="Times New Roman" w:eastAsia="Times New Roman" w:hAnsi="Times New Roman" w:cs="Calibri"/>
          <w:lang w:eastAsia="ru-RU"/>
        </w:rPr>
      </w:pPr>
    </w:p>
    <w:p w:rsidR="00623320" w:rsidRPr="005A2413" w:rsidRDefault="00623320" w:rsidP="00623320">
      <w:pPr>
        <w:contextualSpacing/>
        <w:rPr>
          <w:rFonts w:ascii="Times New Roman" w:eastAsia="Calibri" w:hAnsi="Times New Roman" w:cs="Calibri"/>
        </w:rPr>
      </w:pP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ab/>
        <w:t>Прошу(-им)   принять   в  муниципальную  собственност</w:t>
      </w:r>
      <w:r>
        <w:rPr>
          <w:rFonts w:ascii="Times New Roman" w:eastAsia="Calibri" w:hAnsi="Times New Roman" w:cs="Calibri"/>
        </w:rPr>
        <w:t>ь муниципального образования Липицкое Чернского района</w:t>
      </w:r>
      <w:r w:rsidRPr="005A2413">
        <w:rPr>
          <w:rFonts w:ascii="Times New Roman" w:eastAsia="Calibri" w:hAnsi="Times New Roman" w:cs="Calibri"/>
        </w:rPr>
        <w:t xml:space="preserve"> занимаемое   мною (нами)  жилое  помещение жилой площадью________  кв.м,   расположенной  по адресу: Р</w:t>
      </w:r>
      <w:r>
        <w:rPr>
          <w:rFonts w:ascii="Times New Roman" w:eastAsia="Calibri" w:hAnsi="Times New Roman" w:cs="Calibri"/>
        </w:rPr>
        <w:t>оссийская  Федерация, Тульская</w:t>
      </w:r>
      <w:r w:rsidRPr="005A2413">
        <w:rPr>
          <w:rFonts w:ascii="Times New Roman" w:eastAsia="Calibri" w:hAnsi="Times New Roman" w:cs="Calibri"/>
        </w:rPr>
        <w:t xml:space="preserve"> область,   _____________________,   для заключения договора социального найма этого жилого помещения в установленном порядке.</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ab/>
        <w:t>Данное    жилое    помещение    принадлежит    мне   (нам)   на   праве ______________________________________________  собственности, на основании</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договора № ______от ________.</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ab/>
        <w:t>Лица, являющиеся собственниками жилого помещения:</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1.______________________________________________________________________</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_______________________________________________________________________,</w:t>
      </w:r>
    </w:p>
    <w:p w:rsidR="00623320" w:rsidRPr="005A2413" w:rsidRDefault="00623320" w:rsidP="00623320">
      <w:pPr>
        <w:contextualSpacing/>
        <w:jc w:val="center"/>
        <w:rPr>
          <w:rFonts w:ascii="Calibri" w:eastAsia="Calibri" w:hAnsi="Calibri" w:cs="Calibri"/>
        </w:rPr>
      </w:pPr>
      <w:r w:rsidRPr="005A2413">
        <w:rPr>
          <w:rFonts w:ascii="Times New Roman" w:eastAsia="Calibri" w:hAnsi="Times New Roman" w:cs="Calibri"/>
        </w:rPr>
        <w:t>(фамилия, имя, отчество (при наличии), дата рождения, данные паспорта или свидетельства о рождении (до 14 лет))</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ab/>
        <w:t>Подтверждаю,  что данное жилое помещение является для меня единственным местом постоянного проживания.</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_______________________________________________________________________</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 xml:space="preserve">          (подпись) (фамилия, имя, отчество (при наличии))</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2. ______________________________________________________________________________________________________________________________________________,</w:t>
      </w:r>
    </w:p>
    <w:p w:rsidR="00623320" w:rsidRPr="005A2413" w:rsidRDefault="00623320" w:rsidP="00623320">
      <w:pPr>
        <w:contextualSpacing/>
        <w:jc w:val="center"/>
        <w:rPr>
          <w:rFonts w:ascii="Calibri" w:eastAsia="Calibri" w:hAnsi="Calibri" w:cs="Calibri"/>
        </w:rPr>
      </w:pPr>
      <w:r w:rsidRPr="005A2413">
        <w:rPr>
          <w:rFonts w:ascii="Times New Roman" w:eastAsia="Calibri" w:hAnsi="Times New Roman" w:cs="Calibri"/>
        </w:rPr>
        <w:t>(фамилия, имя, отчество (при наличии), дата рождения, данные паспорта или свидетельства о рождении (до 14 лет))</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ab/>
        <w:t>Подтверждаю,  что данное жилое помещение является для меня единственным местом постоянного проживания.</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_______________________________________________________________________</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lastRenderedPageBreak/>
        <w:t xml:space="preserve"> (подпись) (фамилия, имя, отчество (при наличии))</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ab/>
        <w:t>Лица,  зарегистрированные  по  месту  жительства  (пребывания) в данном</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жилом помещении, не являющиеся собственниками жилого помещения:</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1.______________________________________________________________________</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_______________________________________________________________________,</w:t>
      </w:r>
    </w:p>
    <w:p w:rsidR="00623320" w:rsidRPr="005A2413" w:rsidRDefault="00623320" w:rsidP="00623320">
      <w:pPr>
        <w:contextualSpacing/>
        <w:jc w:val="center"/>
        <w:rPr>
          <w:rFonts w:ascii="Calibri" w:eastAsia="Calibri" w:hAnsi="Calibri" w:cs="Calibri"/>
        </w:rPr>
      </w:pPr>
      <w:r w:rsidRPr="005A2413">
        <w:rPr>
          <w:rFonts w:ascii="Times New Roman" w:eastAsia="Calibri" w:hAnsi="Times New Roman" w:cs="Calibri"/>
        </w:rPr>
        <w:t>(фамилия, имя, отчество (при наличии), дата рождения, данные паспорта или свидетельства о рождении (до 14 лет))</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2.______________________________________________________________________</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_______________________________________________________________________,</w:t>
      </w:r>
    </w:p>
    <w:p w:rsidR="00623320" w:rsidRPr="005A2413" w:rsidRDefault="00623320" w:rsidP="00623320">
      <w:pPr>
        <w:contextualSpacing/>
        <w:jc w:val="center"/>
        <w:rPr>
          <w:rFonts w:ascii="Calibri" w:eastAsia="Calibri" w:hAnsi="Calibri" w:cs="Calibri"/>
        </w:rPr>
      </w:pPr>
      <w:r w:rsidRPr="005A2413">
        <w:rPr>
          <w:rFonts w:ascii="Times New Roman" w:eastAsia="Calibri" w:hAnsi="Times New Roman" w:cs="Calibri"/>
        </w:rPr>
        <w:t>(фамилия, имя, отчество (при наличии), дата рождения, данные паспорта или свидетельства о рождении (до 14 лет))</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 xml:space="preserve">    Примечания:</w:t>
      </w: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 xml:space="preserve">    1.  В заявлении указываются все лица, зарегистрированные в данном жилом помещении,  включая  лиц,  временно  отсутствующих, но сохраняющих право на жилую  площадь  в  соответствии  с  законодательством  (на  учебе, в местах лишения свободы, в армии и т.д.).</w:t>
      </w:r>
    </w:p>
    <w:p w:rsidR="00623320" w:rsidRPr="005A2413" w:rsidRDefault="00623320" w:rsidP="00623320">
      <w:pPr>
        <w:contextualSpacing/>
        <w:jc w:val="both"/>
        <w:rPr>
          <w:rFonts w:ascii="Times New Roman" w:eastAsia="Calibri" w:hAnsi="Times New Roman" w:cs="Calibri"/>
        </w:rPr>
      </w:pP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Дата подачи: "__" ____________ 20 __ г.</w:t>
      </w:r>
    </w:p>
    <w:p w:rsidR="00623320" w:rsidRPr="005A2413" w:rsidRDefault="00623320" w:rsidP="00623320">
      <w:pPr>
        <w:contextualSpacing/>
        <w:jc w:val="both"/>
        <w:rPr>
          <w:rFonts w:ascii="Times New Roman" w:eastAsia="Calibri" w:hAnsi="Times New Roman" w:cs="Calibri"/>
        </w:rPr>
      </w:pPr>
    </w:p>
    <w:p w:rsidR="00623320" w:rsidRPr="005A2413" w:rsidRDefault="00623320" w:rsidP="00623320">
      <w:pPr>
        <w:contextualSpacing/>
        <w:jc w:val="both"/>
        <w:rPr>
          <w:rFonts w:ascii="Calibri" w:eastAsia="Calibri" w:hAnsi="Calibri" w:cs="Calibri"/>
        </w:rPr>
      </w:pPr>
      <w:r w:rsidRPr="005A2413">
        <w:rPr>
          <w:rFonts w:ascii="Times New Roman" w:eastAsia="Calibri" w:hAnsi="Times New Roman" w:cs="Calibri"/>
        </w:rPr>
        <w:t>Подпись получателя муниципальной услуги _________________</w:t>
      </w:r>
    </w:p>
    <w:p w:rsidR="00623320" w:rsidRPr="005A2413" w:rsidRDefault="00623320" w:rsidP="00623320">
      <w:pPr>
        <w:contextualSpacing/>
        <w:jc w:val="both"/>
        <w:rPr>
          <w:rFonts w:ascii="Times New Roman" w:eastAsia="Calibri" w:hAnsi="Times New Roman" w:cs="Calibri"/>
        </w:rPr>
      </w:pPr>
    </w:p>
    <w:p w:rsidR="00623320" w:rsidRPr="005A2413" w:rsidRDefault="00623320" w:rsidP="00623320">
      <w:pPr>
        <w:spacing w:before="100" w:beforeAutospacing="1"/>
        <w:rPr>
          <w:rFonts w:ascii="Times New Roman" w:eastAsia="Times New Roman" w:hAnsi="Times New Roman" w:cs="Times New Roman"/>
          <w:lang w:eastAsia="ru-RU"/>
        </w:rPr>
      </w:pPr>
      <w:r w:rsidRPr="005A2413">
        <w:rPr>
          <w:rFonts w:ascii="Times New Roman" w:eastAsia="Times New Roman" w:hAnsi="Times New Roman" w:cs="Times New Roman"/>
          <w:lang w:eastAsia="ru-RU"/>
        </w:rPr>
        <w:t xml:space="preserve">Ответ прошу выдать (направить): </w:t>
      </w:r>
    </w:p>
    <w:p w:rsidR="00623320" w:rsidRPr="005A2413" w:rsidRDefault="00623320" w:rsidP="00623320">
      <w:pPr>
        <w:spacing w:before="100" w:beforeAutospacing="1"/>
        <w:rPr>
          <w:rFonts w:ascii="Times New Roman" w:eastAsia="Times New Roman" w:hAnsi="Times New Roman" w:cs="Times New Roman"/>
          <w:lang w:eastAsia="ru-RU"/>
        </w:rPr>
      </w:pPr>
      <w:r w:rsidRPr="005A2413">
        <w:rPr>
          <w:rFonts w:ascii="Calibri" w:eastAsia="Calibri" w:hAnsi="Calibri" w:cs="Calibri"/>
          <w:lang w:eastAsia="ru-RU"/>
        </w:rPr>
        <w:t>отметить нужный вариант в квадрате</w:t>
      </w:r>
    </w:p>
    <w:tbl>
      <w:tblPr>
        <w:tblW w:w="9360" w:type="dxa"/>
        <w:tblInd w:w="55" w:type="dxa"/>
        <w:tblLayout w:type="fixed"/>
        <w:tblCellMar>
          <w:top w:w="55" w:type="dxa"/>
          <w:left w:w="55" w:type="dxa"/>
          <w:bottom w:w="55" w:type="dxa"/>
          <w:right w:w="55" w:type="dxa"/>
        </w:tblCellMar>
        <w:tblLook w:val="04A0"/>
      </w:tblPr>
      <w:tblGrid>
        <w:gridCol w:w="848"/>
        <w:gridCol w:w="8512"/>
      </w:tblGrid>
      <w:tr w:rsidR="00623320" w:rsidRPr="005A2413" w:rsidTr="00623320">
        <w:tc>
          <w:tcPr>
            <w:tcW w:w="848" w:type="dxa"/>
            <w:tcBorders>
              <w:top w:val="single" w:sz="2" w:space="0" w:color="000000"/>
              <w:left w:val="single" w:sz="2" w:space="0" w:color="000000"/>
              <w:bottom w:val="single" w:sz="2" w:space="0" w:color="000000"/>
              <w:right w:val="nil"/>
            </w:tcBorders>
          </w:tcPr>
          <w:p w:rsidR="00623320" w:rsidRPr="005A2413" w:rsidRDefault="00623320" w:rsidP="00623320">
            <w:pPr>
              <w:widowControl w:val="0"/>
              <w:suppressLineNumbers/>
              <w:rPr>
                <w:rFonts w:ascii="Times New Roman" w:eastAsia="Times New Roman" w:hAnsi="Times New Roman" w:cs="Times New Roman"/>
                <w:lang w:eastAsia="ru-RU"/>
              </w:rPr>
            </w:pPr>
          </w:p>
        </w:tc>
        <w:tc>
          <w:tcPr>
            <w:tcW w:w="8511" w:type="dxa"/>
            <w:tcBorders>
              <w:top w:val="single" w:sz="2" w:space="0" w:color="000000"/>
              <w:left w:val="single" w:sz="2" w:space="0" w:color="000000"/>
              <w:bottom w:val="single" w:sz="2" w:space="0" w:color="000000"/>
              <w:right w:val="single" w:sz="2" w:space="0" w:color="000000"/>
            </w:tcBorders>
            <w:hideMark/>
          </w:tcPr>
          <w:p w:rsidR="00623320" w:rsidRPr="005A2413" w:rsidRDefault="00623320" w:rsidP="00623320">
            <w:pPr>
              <w:widowControl w:val="0"/>
              <w:suppressLineNumbers/>
              <w:rPr>
                <w:rFonts w:ascii="Calibri" w:eastAsia="Calibri" w:hAnsi="Calibri" w:cs="Calibri"/>
              </w:rPr>
            </w:pPr>
            <w:r w:rsidRPr="005A2413">
              <w:rPr>
                <w:rFonts w:ascii="Times New Roman" w:eastAsia="Times New Roman" w:hAnsi="Times New Roman" w:cs="Times New Roman"/>
                <w:color w:val="000000"/>
                <w:lang w:eastAsia="ru-RU"/>
              </w:rPr>
              <w:t>Выдать лично в Администрации</w:t>
            </w:r>
          </w:p>
        </w:tc>
      </w:tr>
      <w:tr w:rsidR="00623320" w:rsidRPr="005A2413" w:rsidTr="00623320">
        <w:tc>
          <w:tcPr>
            <w:tcW w:w="848" w:type="dxa"/>
            <w:tcBorders>
              <w:top w:val="nil"/>
              <w:left w:val="single" w:sz="2" w:space="0" w:color="000000"/>
              <w:bottom w:val="single" w:sz="2" w:space="0" w:color="000000"/>
              <w:right w:val="nil"/>
            </w:tcBorders>
          </w:tcPr>
          <w:p w:rsidR="00623320" w:rsidRPr="005A2413" w:rsidRDefault="00623320" w:rsidP="00623320">
            <w:pPr>
              <w:widowControl w:val="0"/>
              <w:suppressLineNumbers/>
              <w:rPr>
                <w:rFonts w:ascii="Times New Roman" w:eastAsia="Times New Roman" w:hAnsi="Times New Roman" w:cs="Times New Roman"/>
                <w:color w:val="000000"/>
                <w:lang w:eastAsia="ru-RU"/>
              </w:rPr>
            </w:pPr>
          </w:p>
        </w:tc>
        <w:tc>
          <w:tcPr>
            <w:tcW w:w="8511" w:type="dxa"/>
            <w:tcBorders>
              <w:top w:val="nil"/>
              <w:left w:val="single" w:sz="2" w:space="0" w:color="000000"/>
              <w:bottom w:val="single" w:sz="2" w:space="0" w:color="000000"/>
              <w:right w:val="single" w:sz="2" w:space="0" w:color="000000"/>
            </w:tcBorders>
            <w:hideMark/>
          </w:tcPr>
          <w:p w:rsidR="00623320" w:rsidRPr="005A2413" w:rsidRDefault="00623320" w:rsidP="00623320">
            <w:pPr>
              <w:widowControl w:val="0"/>
              <w:suppressLineNumbers/>
              <w:rPr>
                <w:rFonts w:ascii="Times New Roman" w:eastAsia="Times New Roman" w:hAnsi="Times New Roman" w:cs="Times New Roman"/>
                <w:color w:val="000000"/>
                <w:lang w:eastAsia="ru-RU"/>
              </w:rPr>
            </w:pPr>
            <w:r w:rsidRPr="005A2413">
              <w:rPr>
                <w:rFonts w:ascii="Times New Roman" w:eastAsia="Times New Roman" w:hAnsi="Times New Roman" w:cs="Times New Roman"/>
                <w:color w:val="000000"/>
                <w:lang w:eastAsia="ru-RU"/>
              </w:rPr>
              <w:t>Направить почтовым отправлением на адрес _____________________</w:t>
            </w:r>
          </w:p>
        </w:tc>
      </w:tr>
      <w:tr w:rsidR="00623320" w:rsidRPr="005A2413" w:rsidTr="00623320">
        <w:tc>
          <w:tcPr>
            <w:tcW w:w="848" w:type="dxa"/>
            <w:tcBorders>
              <w:top w:val="nil"/>
              <w:left w:val="single" w:sz="2" w:space="0" w:color="000000"/>
              <w:bottom w:val="single" w:sz="2" w:space="0" w:color="000000"/>
              <w:right w:val="nil"/>
            </w:tcBorders>
          </w:tcPr>
          <w:p w:rsidR="00623320" w:rsidRPr="005A2413" w:rsidRDefault="00623320" w:rsidP="00623320">
            <w:pPr>
              <w:widowControl w:val="0"/>
              <w:suppressLineNumbers/>
              <w:rPr>
                <w:rFonts w:ascii="Times New Roman" w:eastAsia="Times New Roman" w:hAnsi="Times New Roman" w:cs="Times New Roman"/>
                <w:color w:val="000000"/>
                <w:lang w:eastAsia="ru-RU"/>
              </w:rPr>
            </w:pPr>
          </w:p>
        </w:tc>
        <w:tc>
          <w:tcPr>
            <w:tcW w:w="8511" w:type="dxa"/>
            <w:tcBorders>
              <w:top w:val="nil"/>
              <w:left w:val="single" w:sz="2" w:space="0" w:color="000000"/>
              <w:bottom w:val="single" w:sz="2" w:space="0" w:color="000000"/>
              <w:right w:val="single" w:sz="2" w:space="0" w:color="000000"/>
            </w:tcBorders>
            <w:hideMark/>
          </w:tcPr>
          <w:p w:rsidR="00623320" w:rsidRPr="005A2413" w:rsidRDefault="00623320" w:rsidP="00623320">
            <w:pPr>
              <w:widowControl w:val="0"/>
              <w:suppressLineNumbers/>
              <w:rPr>
                <w:rFonts w:ascii="Times New Roman" w:eastAsia="Times New Roman" w:hAnsi="Times New Roman" w:cs="Times New Roman"/>
                <w:color w:val="000000"/>
                <w:lang w:eastAsia="ru-RU"/>
              </w:rPr>
            </w:pPr>
            <w:r w:rsidRPr="005A2413">
              <w:rPr>
                <w:rFonts w:ascii="Times New Roman" w:eastAsia="Times New Roman" w:hAnsi="Times New Roman" w:cs="Times New Roman"/>
                <w:color w:val="000000"/>
                <w:lang w:eastAsia="ru-RU"/>
              </w:rPr>
              <w:t>Направить на адрес электронной почты _________________________</w:t>
            </w:r>
          </w:p>
        </w:tc>
      </w:tr>
      <w:tr w:rsidR="00623320" w:rsidRPr="005A2413" w:rsidTr="00623320">
        <w:tc>
          <w:tcPr>
            <w:tcW w:w="848" w:type="dxa"/>
            <w:tcBorders>
              <w:top w:val="nil"/>
              <w:left w:val="single" w:sz="2" w:space="0" w:color="000000"/>
              <w:bottom w:val="single" w:sz="2" w:space="0" w:color="000000"/>
              <w:right w:val="nil"/>
            </w:tcBorders>
          </w:tcPr>
          <w:p w:rsidR="00623320" w:rsidRPr="005A2413" w:rsidRDefault="00623320" w:rsidP="00623320">
            <w:pPr>
              <w:widowControl w:val="0"/>
              <w:suppressLineNumbers/>
              <w:rPr>
                <w:rFonts w:ascii="Times New Roman" w:eastAsia="Times New Roman" w:hAnsi="Times New Roman" w:cs="Times New Roman"/>
                <w:color w:val="000000"/>
                <w:lang w:eastAsia="ru-RU"/>
              </w:rPr>
            </w:pPr>
          </w:p>
        </w:tc>
        <w:tc>
          <w:tcPr>
            <w:tcW w:w="8511" w:type="dxa"/>
            <w:tcBorders>
              <w:top w:val="nil"/>
              <w:left w:val="single" w:sz="2" w:space="0" w:color="000000"/>
              <w:bottom w:val="single" w:sz="2" w:space="0" w:color="000000"/>
              <w:right w:val="single" w:sz="2" w:space="0" w:color="000000"/>
            </w:tcBorders>
            <w:hideMark/>
          </w:tcPr>
          <w:p w:rsidR="00623320" w:rsidRPr="005A2413" w:rsidRDefault="00623320" w:rsidP="00623320">
            <w:pPr>
              <w:widowControl w:val="0"/>
              <w:suppressLineNumbers/>
              <w:rPr>
                <w:rFonts w:ascii="Times New Roman" w:eastAsia="Times New Roman" w:hAnsi="Times New Roman" w:cs="Times New Roman"/>
                <w:color w:val="000000"/>
                <w:lang w:eastAsia="ru-RU"/>
              </w:rPr>
            </w:pPr>
            <w:r w:rsidRPr="005A2413">
              <w:rPr>
                <w:rFonts w:ascii="Times New Roman" w:eastAsia="Times New Roman" w:hAnsi="Times New Roman" w:cs="Times New Roman"/>
                <w:color w:val="000000"/>
                <w:lang w:eastAsia="ru-RU"/>
              </w:rPr>
              <w:t>Направить в Личный кабинет на региональном портале</w:t>
            </w:r>
          </w:p>
        </w:tc>
      </w:tr>
    </w:tbl>
    <w:p w:rsidR="00623320" w:rsidRPr="005A2413" w:rsidRDefault="00623320" w:rsidP="00623320">
      <w:pPr>
        <w:spacing w:before="100" w:beforeAutospacing="1"/>
        <w:rPr>
          <w:rFonts w:ascii="Times New Roman" w:eastAsia="Times New Roman" w:hAnsi="Times New Roman" w:cs="Times New Roman"/>
          <w:lang w:eastAsia="ru-RU"/>
        </w:rPr>
      </w:pPr>
      <w:r w:rsidRPr="005A2413">
        <w:rPr>
          <w:rFonts w:ascii="Times New Roman" w:eastAsia="Times New Roman" w:hAnsi="Times New Roman" w:cs="Times New Roman"/>
          <w:lang w:eastAsia="ru-RU"/>
        </w:rPr>
        <w:t>Дата______________________  Подпись заявителя______________________</w:t>
      </w:r>
    </w:p>
    <w:p w:rsidR="00623320" w:rsidRDefault="00623320" w:rsidP="00623320">
      <w:pPr>
        <w:spacing w:after="0" w:line="240" w:lineRule="auto"/>
        <w:jc w:val="both"/>
        <w:rPr>
          <w:rFonts w:ascii="Times New Roman" w:hAnsi="Times New Roman" w:cs="Times New Roman"/>
          <w:sz w:val="28"/>
          <w:szCs w:val="28"/>
        </w:rPr>
      </w:pPr>
    </w:p>
    <w:p w:rsidR="000A3FC0" w:rsidRDefault="000A3FC0" w:rsidP="00623320">
      <w:pPr>
        <w:spacing w:after="0" w:line="240" w:lineRule="auto"/>
        <w:jc w:val="both"/>
        <w:rPr>
          <w:rFonts w:ascii="Times New Roman" w:hAnsi="Times New Roman" w:cs="Times New Roman"/>
          <w:sz w:val="28"/>
          <w:szCs w:val="28"/>
        </w:rPr>
      </w:pPr>
    </w:p>
    <w:p w:rsidR="000A3FC0" w:rsidRDefault="000A3FC0" w:rsidP="00623320">
      <w:pPr>
        <w:spacing w:after="0" w:line="240" w:lineRule="auto"/>
        <w:jc w:val="both"/>
        <w:rPr>
          <w:rFonts w:ascii="Times New Roman" w:hAnsi="Times New Roman" w:cs="Times New Roman"/>
          <w:sz w:val="28"/>
          <w:szCs w:val="28"/>
        </w:rPr>
      </w:pPr>
    </w:p>
    <w:p w:rsidR="000A3FC0" w:rsidRDefault="000A3FC0" w:rsidP="00623320">
      <w:pPr>
        <w:spacing w:after="0" w:line="240" w:lineRule="auto"/>
        <w:jc w:val="both"/>
        <w:rPr>
          <w:rFonts w:ascii="Times New Roman" w:hAnsi="Times New Roman" w:cs="Times New Roman"/>
          <w:sz w:val="28"/>
          <w:szCs w:val="28"/>
        </w:rPr>
      </w:pPr>
    </w:p>
    <w:p w:rsidR="000A3FC0" w:rsidRDefault="000A3FC0" w:rsidP="00623320">
      <w:pPr>
        <w:spacing w:after="0" w:line="240" w:lineRule="auto"/>
        <w:jc w:val="both"/>
        <w:rPr>
          <w:rFonts w:ascii="Times New Roman" w:hAnsi="Times New Roman" w:cs="Times New Roman"/>
          <w:sz w:val="28"/>
          <w:szCs w:val="28"/>
        </w:rPr>
      </w:pPr>
    </w:p>
    <w:p w:rsidR="000A3FC0" w:rsidRDefault="000A3FC0" w:rsidP="00623320">
      <w:pPr>
        <w:spacing w:after="0" w:line="240" w:lineRule="auto"/>
        <w:jc w:val="both"/>
        <w:rPr>
          <w:rFonts w:ascii="Times New Roman" w:hAnsi="Times New Roman" w:cs="Times New Roman"/>
          <w:sz w:val="28"/>
          <w:szCs w:val="28"/>
        </w:rPr>
      </w:pPr>
    </w:p>
    <w:p w:rsidR="000A3FC0" w:rsidRDefault="000A3FC0" w:rsidP="00623320">
      <w:pPr>
        <w:spacing w:after="0" w:line="240" w:lineRule="auto"/>
        <w:jc w:val="both"/>
        <w:rPr>
          <w:rFonts w:ascii="Times New Roman" w:hAnsi="Times New Roman" w:cs="Times New Roman"/>
          <w:sz w:val="28"/>
          <w:szCs w:val="28"/>
        </w:rPr>
      </w:pPr>
    </w:p>
    <w:p w:rsidR="000A3FC0" w:rsidRDefault="000A3FC0" w:rsidP="00623320">
      <w:pPr>
        <w:spacing w:after="0" w:line="240" w:lineRule="auto"/>
        <w:jc w:val="both"/>
        <w:rPr>
          <w:rFonts w:ascii="Times New Roman" w:hAnsi="Times New Roman" w:cs="Times New Roman"/>
          <w:sz w:val="28"/>
          <w:szCs w:val="28"/>
        </w:rPr>
      </w:pPr>
    </w:p>
    <w:p w:rsidR="000A3FC0" w:rsidRDefault="000A3FC0" w:rsidP="00623320">
      <w:pPr>
        <w:spacing w:after="0" w:line="240" w:lineRule="auto"/>
        <w:jc w:val="both"/>
        <w:rPr>
          <w:rFonts w:ascii="Times New Roman" w:hAnsi="Times New Roman" w:cs="Times New Roman"/>
          <w:sz w:val="28"/>
          <w:szCs w:val="28"/>
        </w:rPr>
      </w:pPr>
    </w:p>
    <w:p w:rsidR="000A3FC0" w:rsidRDefault="000A3FC0" w:rsidP="00623320">
      <w:pPr>
        <w:spacing w:after="0" w:line="240" w:lineRule="auto"/>
        <w:jc w:val="both"/>
        <w:rPr>
          <w:rFonts w:ascii="Times New Roman" w:hAnsi="Times New Roman" w:cs="Times New Roman"/>
          <w:sz w:val="28"/>
          <w:szCs w:val="28"/>
        </w:rPr>
      </w:pPr>
    </w:p>
    <w:p w:rsidR="000A3FC0" w:rsidRDefault="000A3FC0" w:rsidP="00623320">
      <w:pPr>
        <w:spacing w:after="0" w:line="240" w:lineRule="auto"/>
        <w:jc w:val="both"/>
        <w:rPr>
          <w:rFonts w:ascii="Times New Roman" w:hAnsi="Times New Roman" w:cs="Times New Roman"/>
          <w:sz w:val="28"/>
          <w:szCs w:val="28"/>
        </w:rPr>
      </w:pPr>
    </w:p>
    <w:p w:rsidR="000A3FC0" w:rsidRDefault="000A3FC0" w:rsidP="00623320">
      <w:pPr>
        <w:spacing w:after="0" w:line="240" w:lineRule="auto"/>
        <w:jc w:val="both"/>
        <w:rPr>
          <w:rFonts w:ascii="Times New Roman" w:hAnsi="Times New Roman" w:cs="Times New Roman"/>
          <w:sz w:val="28"/>
          <w:szCs w:val="28"/>
        </w:rPr>
      </w:pPr>
    </w:p>
    <w:p w:rsidR="000A3FC0" w:rsidRDefault="000A3FC0" w:rsidP="00623320">
      <w:pPr>
        <w:spacing w:after="0" w:line="240" w:lineRule="auto"/>
        <w:jc w:val="both"/>
        <w:rPr>
          <w:rFonts w:ascii="Times New Roman" w:hAnsi="Times New Roman" w:cs="Times New Roman"/>
          <w:sz w:val="28"/>
          <w:szCs w:val="28"/>
        </w:rPr>
      </w:pPr>
    </w:p>
    <w:p w:rsidR="000A3FC0" w:rsidRDefault="000A3FC0" w:rsidP="00623320">
      <w:pPr>
        <w:spacing w:after="0" w:line="240" w:lineRule="auto"/>
        <w:jc w:val="both"/>
        <w:rPr>
          <w:rFonts w:ascii="Times New Roman" w:hAnsi="Times New Roman" w:cs="Times New Roman"/>
          <w:sz w:val="28"/>
          <w:szCs w:val="28"/>
        </w:rPr>
      </w:pPr>
    </w:p>
    <w:p w:rsidR="000A3FC0" w:rsidRPr="000A3FC0" w:rsidRDefault="000A3FC0" w:rsidP="000A3FC0">
      <w:pPr>
        <w:autoSpaceDN w:val="0"/>
        <w:spacing w:after="0" w:line="240" w:lineRule="auto"/>
        <w:jc w:val="right"/>
        <w:rPr>
          <w:rFonts w:ascii="Times New Roman" w:eastAsia="NSimSun" w:hAnsi="Times New Roman" w:cs="Mangal"/>
          <w:kern w:val="3"/>
          <w:sz w:val="24"/>
          <w:szCs w:val="24"/>
          <w:lang w:eastAsia="ru-RU" w:bidi="hi-IN"/>
        </w:rPr>
      </w:pPr>
      <w:r w:rsidRPr="000A3FC0">
        <w:rPr>
          <w:rFonts w:ascii="Times New Roman" w:eastAsia="NSimSun" w:hAnsi="Times New Roman" w:cs="Mangal"/>
          <w:kern w:val="3"/>
          <w:sz w:val="24"/>
          <w:szCs w:val="24"/>
          <w:lang w:eastAsia="ru-RU" w:bidi="hi-IN"/>
        </w:rPr>
        <w:t>Приложение № 2</w:t>
      </w:r>
    </w:p>
    <w:p w:rsidR="000A3FC0" w:rsidRPr="000A3FC0" w:rsidRDefault="000A3FC0" w:rsidP="000A3FC0">
      <w:pPr>
        <w:autoSpaceDN w:val="0"/>
        <w:spacing w:after="0" w:line="240" w:lineRule="auto"/>
        <w:jc w:val="right"/>
        <w:rPr>
          <w:rFonts w:ascii="Times New Roman" w:eastAsia="NSimSun" w:hAnsi="Times New Roman" w:cs="Mangal"/>
          <w:kern w:val="3"/>
          <w:sz w:val="24"/>
          <w:szCs w:val="24"/>
          <w:lang w:eastAsia="ru-RU" w:bidi="hi-IN"/>
        </w:rPr>
      </w:pPr>
      <w:r w:rsidRPr="000A3FC0">
        <w:rPr>
          <w:rFonts w:ascii="Times New Roman" w:eastAsia="NSimSun" w:hAnsi="Times New Roman" w:cs="Mangal"/>
          <w:kern w:val="3"/>
          <w:sz w:val="24"/>
          <w:szCs w:val="24"/>
          <w:lang w:eastAsia="ru-RU" w:bidi="hi-IN"/>
        </w:rPr>
        <w:t>к административному регламенту</w:t>
      </w:r>
    </w:p>
    <w:p w:rsidR="000A3FC0" w:rsidRPr="000A3FC0" w:rsidRDefault="000A3FC0" w:rsidP="000A3FC0">
      <w:pPr>
        <w:autoSpaceDN w:val="0"/>
        <w:spacing w:after="0" w:line="240" w:lineRule="auto"/>
        <w:jc w:val="right"/>
        <w:rPr>
          <w:rFonts w:ascii="Times New Roman" w:eastAsia="NSimSun" w:hAnsi="Times New Roman" w:cs="Mangal"/>
          <w:sz w:val="24"/>
          <w:szCs w:val="24"/>
          <w:lang w:eastAsia="ru-RU"/>
        </w:rPr>
      </w:pPr>
      <w:r w:rsidRPr="000A3FC0">
        <w:rPr>
          <w:rFonts w:ascii="Times New Roman" w:eastAsia="NSimSun" w:hAnsi="Times New Roman" w:cs="Mangal"/>
          <w:sz w:val="24"/>
          <w:szCs w:val="24"/>
          <w:lang w:eastAsia="ru-RU"/>
        </w:rPr>
        <w:t>предоставления муниципальной услуги</w:t>
      </w:r>
    </w:p>
    <w:p w:rsidR="000A3FC0" w:rsidRPr="000A3FC0" w:rsidRDefault="000A3FC0" w:rsidP="000A3FC0">
      <w:pPr>
        <w:autoSpaceDN w:val="0"/>
        <w:spacing w:after="0" w:line="240" w:lineRule="auto"/>
        <w:jc w:val="right"/>
        <w:rPr>
          <w:rFonts w:ascii="Liberation Serif" w:eastAsia="NSimSun" w:hAnsi="Liberation Serif" w:cs="Mangal" w:hint="eastAsia"/>
          <w:kern w:val="3"/>
          <w:sz w:val="24"/>
          <w:szCs w:val="24"/>
          <w:lang w:eastAsia="ru-RU" w:bidi="hi-IN"/>
        </w:rPr>
      </w:pPr>
      <w:r w:rsidRPr="000A3FC0">
        <w:rPr>
          <w:rFonts w:ascii="Times New Roman" w:eastAsia="NSimSun" w:hAnsi="Times New Roman" w:cs="Mangal"/>
          <w:sz w:val="24"/>
          <w:szCs w:val="24"/>
          <w:lang w:eastAsia="ru-RU"/>
        </w:rPr>
        <w:t>«</w:t>
      </w:r>
      <w:r w:rsidRPr="000A3FC0">
        <w:rPr>
          <w:rFonts w:ascii="Times New Roman" w:eastAsia="NSimSun" w:hAnsi="Times New Roman" w:cs="Times New Roman"/>
          <w:sz w:val="24"/>
          <w:szCs w:val="24"/>
          <w:lang w:eastAsia="ru-RU"/>
        </w:rPr>
        <w:t>Передача принадлежащего гражданам на праве собственности</w:t>
      </w:r>
    </w:p>
    <w:p w:rsidR="000A3FC0" w:rsidRDefault="000A3FC0" w:rsidP="000A3FC0">
      <w:pPr>
        <w:autoSpaceDN w:val="0"/>
        <w:spacing w:after="0" w:line="240" w:lineRule="auto"/>
        <w:jc w:val="right"/>
        <w:rPr>
          <w:rFonts w:ascii="Liberation Serif" w:eastAsia="NSimSun" w:hAnsi="Liberation Serif" w:cs="Mangal" w:hint="eastAsia"/>
          <w:kern w:val="3"/>
          <w:sz w:val="24"/>
          <w:szCs w:val="24"/>
          <w:lang w:eastAsia="ru-RU" w:bidi="hi-IN"/>
        </w:rPr>
      </w:pPr>
      <w:r w:rsidRPr="000A3FC0">
        <w:rPr>
          <w:rFonts w:ascii="Times New Roman" w:eastAsia="NSimSun" w:hAnsi="Times New Roman" w:cs="Times New Roman"/>
          <w:sz w:val="24"/>
          <w:szCs w:val="24"/>
          <w:lang w:eastAsia="ru-RU"/>
        </w:rPr>
        <w:t>жилого помещения в муниципальную собственность</w:t>
      </w:r>
      <w:r>
        <w:rPr>
          <w:rFonts w:ascii="Liberation Serif" w:eastAsia="NSimSun" w:hAnsi="Liberation Serif" w:cs="Mangal"/>
          <w:kern w:val="3"/>
          <w:sz w:val="24"/>
          <w:szCs w:val="24"/>
          <w:lang w:eastAsia="ru-RU" w:bidi="hi-IN"/>
        </w:rPr>
        <w:t xml:space="preserve"> </w:t>
      </w:r>
    </w:p>
    <w:p w:rsidR="000A3FC0" w:rsidRPr="000A3FC0" w:rsidRDefault="000A3FC0" w:rsidP="000A3FC0">
      <w:pPr>
        <w:autoSpaceDN w:val="0"/>
        <w:spacing w:after="0" w:line="240" w:lineRule="auto"/>
        <w:jc w:val="right"/>
        <w:rPr>
          <w:rFonts w:ascii="Liberation Serif" w:eastAsia="NSimSun" w:hAnsi="Liberation Serif" w:cs="Mangal" w:hint="eastAsia"/>
          <w:kern w:val="3"/>
          <w:sz w:val="24"/>
          <w:szCs w:val="24"/>
          <w:lang w:eastAsia="ru-RU" w:bidi="hi-IN"/>
        </w:rPr>
      </w:pPr>
      <w:r>
        <w:rPr>
          <w:rFonts w:ascii="Liberation Serif" w:eastAsia="NSimSun" w:hAnsi="Liberation Serif" w:cs="Mangal"/>
          <w:kern w:val="3"/>
          <w:sz w:val="24"/>
          <w:szCs w:val="24"/>
          <w:lang w:eastAsia="ru-RU" w:bidi="hi-IN"/>
        </w:rPr>
        <w:t>муниципального образования Липицкое Чернского района</w:t>
      </w:r>
      <w:r>
        <w:rPr>
          <w:rFonts w:ascii="Liberation Serif" w:eastAsia="NSimSun" w:hAnsi="Liberation Serif" w:cs="Mangal" w:hint="eastAsia"/>
          <w:kern w:val="3"/>
          <w:sz w:val="24"/>
          <w:szCs w:val="24"/>
          <w:lang w:eastAsia="ru-RU" w:bidi="hi-IN"/>
        </w:rPr>
        <w:t>»</w:t>
      </w:r>
    </w:p>
    <w:p w:rsidR="000A3FC0" w:rsidRPr="00EA64DD" w:rsidRDefault="000A3FC0" w:rsidP="000A3FC0">
      <w:pPr>
        <w:autoSpaceDN w:val="0"/>
        <w:jc w:val="both"/>
        <w:rPr>
          <w:rFonts w:ascii="Times New Roman" w:eastAsia="NSimSun" w:hAnsi="Times New Roman" w:cs="Mangal"/>
          <w:kern w:val="3"/>
          <w:sz w:val="18"/>
          <w:szCs w:val="18"/>
          <w:lang w:eastAsia="zh-CN" w:bidi="hi-IN"/>
        </w:rPr>
      </w:pPr>
    </w:p>
    <w:p w:rsidR="000A3FC0" w:rsidRPr="005A2413" w:rsidRDefault="000A3FC0" w:rsidP="000A3FC0">
      <w:pPr>
        <w:autoSpaceDN w:val="0"/>
        <w:jc w:val="both"/>
        <w:rPr>
          <w:rFonts w:ascii="Times New Roman" w:eastAsia="NSimSun" w:hAnsi="Times New Roman" w:cs="Mangal"/>
          <w:kern w:val="3"/>
          <w:lang w:eastAsia="zh-CN" w:bidi="hi-IN"/>
        </w:rPr>
      </w:pPr>
    </w:p>
    <w:p w:rsidR="000A3FC0" w:rsidRPr="005A2413" w:rsidRDefault="000A3FC0" w:rsidP="000A3FC0">
      <w:pPr>
        <w:autoSpaceDN w:val="0"/>
        <w:jc w:val="center"/>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СОГЛАСИЕ</w:t>
      </w:r>
    </w:p>
    <w:p w:rsidR="000A3FC0" w:rsidRPr="005A2413" w:rsidRDefault="000A3FC0" w:rsidP="000A3FC0">
      <w:pPr>
        <w:autoSpaceDN w:val="0"/>
        <w:jc w:val="center"/>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на обработку персональных данных</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 xml:space="preserve">    Я, ___________________________________________________________________,</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(фамилия, имя, отчество заявителя)</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проживающий(ая) по адресу: ________________________________________________</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__________________________________________________________________________,</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(адрес места жительства заявителя)</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основной документ, удостоверяющий личность (далее - субъект) ______________</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___________________________________________________________________________</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(серия, номер, дата его выдачи, наименование выдавшего его органа)</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__________________________________________________________________________,</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(фамилия, имя, отчество представителя (заполняется при обращении</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 xml:space="preserve">                         представителя заявителя)</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проживающего(ей) по адресу: _______________________________________________</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__________________________________________________________________________,</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(адрес места жительства представителя)</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основной   документ,   удостоверяющий   личность   представителя  (далее  -</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представитель субъекта): _________________________________________________,</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___________________________________________________________________________</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(серия, номер, дата его выдачи, наименование выдавшего его органа)</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действующего(ей) на основании _____________________________________________</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__________________________________________________________________________,</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(наименование документа, подтверждающего полномочия представителя,</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 xml:space="preserve">                      его серия, номер, дата выдачи)</w:t>
      </w:r>
    </w:p>
    <w:p w:rsidR="000A3FC0" w:rsidRPr="005A2413" w:rsidRDefault="000A3FC0" w:rsidP="000A3FC0">
      <w:pPr>
        <w:autoSpaceDN w:val="0"/>
        <w:jc w:val="both"/>
        <w:rPr>
          <w:rFonts w:ascii="Times New Roman" w:eastAsia="NSimSun" w:hAnsi="Times New Roman" w:cs="Mangal"/>
          <w:kern w:val="3"/>
          <w:lang w:eastAsia="zh-CN" w:bidi="hi-IN"/>
        </w:rPr>
      </w:pPr>
    </w:p>
    <w:p w:rsidR="000A3FC0" w:rsidRPr="005A2413" w:rsidRDefault="000A3FC0" w:rsidP="000A3FC0">
      <w:pPr>
        <w:autoSpaceDN w:val="0"/>
        <w:jc w:val="both"/>
        <w:rPr>
          <w:rFonts w:ascii="Liberation Serif" w:eastAsia="NSimSun" w:hAnsi="Liberation Serif" w:cs="Mangal" w:hint="eastAsia"/>
          <w:kern w:val="3"/>
          <w:lang w:eastAsia="zh-CN" w:bidi="hi-IN"/>
        </w:rPr>
      </w:pPr>
      <w:r w:rsidRPr="005A2413">
        <w:rPr>
          <w:rFonts w:ascii="Times New Roman" w:eastAsia="NSimSun" w:hAnsi="Times New Roman" w:cs="Mangal"/>
          <w:kern w:val="3"/>
          <w:lang w:eastAsia="zh-CN" w:bidi="hi-IN"/>
        </w:rPr>
        <w:t xml:space="preserve">на  основании  статьи  9  Федерального закона от 27.07.2006 № 152-ФЗ «О персональных </w:t>
      </w:r>
      <w:r>
        <w:rPr>
          <w:rFonts w:ascii="Times New Roman" w:eastAsia="NSimSun" w:hAnsi="Times New Roman" w:cs="Mangal"/>
          <w:kern w:val="3"/>
          <w:lang w:eastAsia="zh-CN" w:bidi="hi-IN"/>
        </w:rPr>
        <w:t xml:space="preserve">  данных»  даю  свое  согласие А</w:t>
      </w:r>
      <w:r w:rsidRPr="005A2413">
        <w:rPr>
          <w:rFonts w:ascii="Times New Roman" w:eastAsia="NSimSun" w:hAnsi="Times New Roman" w:cs="Mangal"/>
          <w:kern w:val="3"/>
          <w:lang w:eastAsia="zh-CN" w:bidi="hi-IN"/>
        </w:rPr>
        <w:t xml:space="preserve">дминистрации </w:t>
      </w:r>
      <w:r w:rsidRPr="005A2413">
        <w:rPr>
          <w:rFonts w:ascii="Times New Roman" w:eastAsia="NSimSun" w:hAnsi="Times New Roman" w:cs="Mangal"/>
          <w:i/>
          <w:iCs/>
          <w:kern w:val="3"/>
          <w:u w:val="single"/>
          <w:lang w:eastAsia="zh-CN" w:bidi="hi-IN"/>
        </w:rPr>
        <w:t>указать наименование</w:t>
      </w:r>
      <w:r w:rsidRPr="005A2413">
        <w:rPr>
          <w:rFonts w:ascii="Times New Roman" w:eastAsia="NSimSun" w:hAnsi="Times New Roman" w:cs="Mangal"/>
          <w:kern w:val="3"/>
          <w:lang w:eastAsia="zh-CN" w:bidi="hi-IN"/>
        </w:rPr>
        <w:t xml:space="preserve"> (</w:t>
      </w:r>
      <w:r w:rsidRPr="005A2413">
        <w:rPr>
          <w:rFonts w:ascii="Times New Roman" w:eastAsia="NSimSun" w:hAnsi="Times New Roman" w:cs="Mangal"/>
          <w:i/>
          <w:iCs/>
          <w:kern w:val="3"/>
          <w:u w:val="single"/>
          <w:lang w:eastAsia="zh-CN" w:bidi="hi-IN"/>
        </w:rPr>
        <w:t>указать адрес</w:t>
      </w:r>
      <w:r w:rsidRPr="005A2413">
        <w:rPr>
          <w:rFonts w:ascii="Times New Roman" w:eastAsia="NSimSun" w:hAnsi="Times New Roman" w:cs="Mangal"/>
          <w:kern w:val="3"/>
          <w:lang w:eastAsia="zh-CN" w:bidi="hi-IN"/>
        </w:rPr>
        <w:t xml:space="preserve">)  (далее  - оператор)  на  обработку  вышеуказанных  и  следующих  персональных  данных субъекта:  контактный телефон, e-mail, сведения о правах на жилые и нежилые помещения,  жилые дома, здания, земельные участки, любая другая информация, относящаяся  к  личности  субъекта,  доступная  либо  известная  оператору, получающему  согласие  субъекта, в любой конкретный момент времени, включая сбор, запись, систематизацию, накопление,   хранение,   извлечение, использование,  удаление с  целью  предоставления  оператором  субъекту муниципальной  услуги </w:t>
      </w:r>
      <w:r w:rsidRPr="005A2413">
        <w:rPr>
          <w:rFonts w:ascii="Times New Roman" w:eastAsia="NSimSun" w:hAnsi="Times New Roman" w:cs="Mangal"/>
          <w:lang w:eastAsia="zh-CN"/>
        </w:rPr>
        <w:t>«</w:t>
      </w:r>
      <w:r w:rsidRPr="005A2413">
        <w:rPr>
          <w:rFonts w:ascii="Times New Roman" w:eastAsia="NSimSun" w:hAnsi="Times New Roman" w:cs="Times New Roman"/>
          <w:lang w:eastAsia="ru-RU"/>
        </w:rPr>
        <w:t xml:space="preserve">Передача принадлежащего гражданам на праве собственности жилого помещения в муниципальную собственность </w:t>
      </w:r>
      <w:r w:rsidRPr="005A2413">
        <w:rPr>
          <w:rFonts w:ascii="Times New Roman" w:eastAsia="NSimSun" w:hAnsi="Times New Roman" w:cs="Times New Roman"/>
          <w:i/>
          <w:u w:val="single"/>
          <w:lang w:eastAsia="ru-RU"/>
        </w:rPr>
        <w:t>(наименование муниципального образования</w:t>
      </w:r>
      <w:r w:rsidRPr="005A2413">
        <w:rPr>
          <w:rFonts w:ascii="Times New Roman" w:eastAsia="NSimSun" w:hAnsi="Times New Roman" w:cs="Times New Roman"/>
          <w:lang w:eastAsia="ru-RU"/>
        </w:rPr>
        <w:t>)</w:t>
      </w:r>
      <w:r w:rsidRPr="005A2413">
        <w:rPr>
          <w:rFonts w:ascii="Times New Roman" w:eastAsia="NSimSun" w:hAnsi="Times New Roman" w:cs="Mangal"/>
          <w:lang w:eastAsia="zh-CN"/>
        </w:rPr>
        <w:t>»</w:t>
      </w:r>
      <w:r w:rsidRPr="005A2413">
        <w:rPr>
          <w:rFonts w:ascii="Times New Roman" w:eastAsia="NSimSun" w:hAnsi="Times New Roman" w:cs="Mangal"/>
          <w:kern w:val="3"/>
          <w:lang w:eastAsia="zh-CN" w:bidi="hi-IN"/>
        </w:rPr>
        <w:t>, принятия решений или совершения иных действий, порождающих юридические  последствия  в  отношении субъекта или других лиц, предоставления информации об оказываемой услуге.</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ab/>
        <w:t>Настоящее   согласие  дается  на  период  предоставления  услуги  и  до достижения  целей  обработки  персональных  данных,  после  чего может быть отозвано  путем  направления  мною соответствующего письменного уведомления оператору.  В  случае отзыва мною согласия на обработку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  обеспечивает уничтожение персональных данных в срок не более чем шесть месяцев.</w:t>
      </w: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ab/>
        <w:t>Настоящее согласие считается данным мною третьим лицам, указанным выше, с  учетом  соответствующих  изменений,  а данные третьи лица имеют право на обработку моих персональных данных.</w:t>
      </w:r>
    </w:p>
    <w:p w:rsidR="000A3FC0" w:rsidRPr="005A2413" w:rsidRDefault="000A3FC0" w:rsidP="000A3FC0">
      <w:pPr>
        <w:autoSpaceDN w:val="0"/>
        <w:jc w:val="both"/>
        <w:rPr>
          <w:rFonts w:ascii="Times New Roman" w:eastAsia="NSimSun" w:hAnsi="Times New Roman" w:cs="Mangal"/>
          <w:kern w:val="3"/>
          <w:lang w:eastAsia="zh-CN" w:bidi="hi-IN"/>
        </w:rPr>
      </w:pPr>
    </w:p>
    <w:p w:rsidR="000A3FC0" w:rsidRPr="005A2413"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«___» _____________ 20__ г.                        ___________________________</w:t>
      </w:r>
    </w:p>
    <w:p w:rsidR="000A3FC0" w:rsidRDefault="000A3FC0" w:rsidP="000A3FC0">
      <w:pPr>
        <w:autoSpaceDN w:val="0"/>
        <w:jc w:val="both"/>
        <w:rPr>
          <w:rFonts w:ascii="Times New Roman" w:eastAsia="NSimSun" w:hAnsi="Times New Roman" w:cs="Mangal"/>
          <w:kern w:val="3"/>
          <w:lang w:eastAsia="zh-CN" w:bidi="hi-IN"/>
        </w:rPr>
      </w:pPr>
      <w:r w:rsidRPr="005A2413">
        <w:rPr>
          <w:rFonts w:ascii="Times New Roman" w:eastAsia="NSimSun" w:hAnsi="Times New Roman" w:cs="Mangal"/>
          <w:kern w:val="3"/>
          <w:lang w:eastAsia="zh-CN" w:bidi="hi-IN"/>
        </w:rPr>
        <w:t xml:space="preserve"> (подпись заявителя)</w:t>
      </w:r>
    </w:p>
    <w:p w:rsidR="000A3FC0" w:rsidRDefault="000A3FC0" w:rsidP="000A3FC0">
      <w:pPr>
        <w:autoSpaceDN w:val="0"/>
        <w:jc w:val="both"/>
        <w:rPr>
          <w:rFonts w:ascii="Times New Roman" w:eastAsia="NSimSun" w:hAnsi="Times New Roman" w:cs="Mangal"/>
          <w:kern w:val="3"/>
          <w:lang w:eastAsia="zh-CN" w:bidi="hi-IN"/>
        </w:rPr>
      </w:pPr>
    </w:p>
    <w:p w:rsidR="000A3FC0" w:rsidRDefault="000A3FC0" w:rsidP="000A3FC0">
      <w:pPr>
        <w:autoSpaceDN w:val="0"/>
        <w:jc w:val="both"/>
        <w:rPr>
          <w:rFonts w:ascii="Times New Roman" w:eastAsia="NSimSun" w:hAnsi="Times New Roman" w:cs="Mangal"/>
          <w:kern w:val="3"/>
          <w:lang w:eastAsia="zh-CN" w:bidi="hi-IN"/>
        </w:rPr>
      </w:pPr>
    </w:p>
    <w:p w:rsidR="000A3FC0" w:rsidRDefault="000A3FC0" w:rsidP="000A3FC0">
      <w:pPr>
        <w:autoSpaceDN w:val="0"/>
        <w:jc w:val="both"/>
        <w:rPr>
          <w:rFonts w:ascii="Times New Roman" w:eastAsia="NSimSun" w:hAnsi="Times New Roman" w:cs="Mangal"/>
          <w:kern w:val="3"/>
          <w:lang w:eastAsia="zh-CN" w:bidi="hi-IN"/>
        </w:rPr>
      </w:pPr>
    </w:p>
    <w:p w:rsidR="000A3FC0" w:rsidRDefault="000A3FC0" w:rsidP="000A3FC0">
      <w:pPr>
        <w:autoSpaceDN w:val="0"/>
        <w:jc w:val="both"/>
        <w:rPr>
          <w:rFonts w:ascii="Times New Roman" w:eastAsia="NSimSun" w:hAnsi="Times New Roman" w:cs="Mangal"/>
          <w:kern w:val="3"/>
          <w:lang w:eastAsia="zh-CN" w:bidi="hi-IN"/>
        </w:rPr>
      </w:pPr>
    </w:p>
    <w:p w:rsidR="000A3FC0" w:rsidRDefault="000A3FC0" w:rsidP="000A3FC0">
      <w:pPr>
        <w:autoSpaceDN w:val="0"/>
        <w:jc w:val="both"/>
        <w:rPr>
          <w:rFonts w:ascii="Times New Roman" w:eastAsia="NSimSun" w:hAnsi="Times New Roman" w:cs="Mangal"/>
          <w:kern w:val="3"/>
          <w:lang w:eastAsia="zh-CN" w:bidi="hi-IN"/>
        </w:rPr>
      </w:pPr>
    </w:p>
    <w:p w:rsidR="000A3FC0" w:rsidRDefault="000A3FC0" w:rsidP="000A3FC0">
      <w:pPr>
        <w:autoSpaceDN w:val="0"/>
        <w:jc w:val="both"/>
        <w:rPr>
          <w:rFonts w:ascii="Times New Roman" w:eastAsia="NSimSun" w:hAnsi="Times New Roman" w:cs="Mangal"/>
          <w:kern w:val="3"/>
          <w:lang w:eastAsia="zh-CN" w:bidi="hi-IN"/>
        </w:rPr>
      </w:pPr>
    </w:p>
    <w:p w:rsidR="000A3FC0" w:rsidRDefault="000A3FC0" w:rsidP="000A3FC0">
      <w:pPr>
        <w:autoSpaceDN w:val="0"/>
        <w:jc w:val="both"/>
        <w:rPr>
          <w:rFonts w:ascii="Times New Roman" w:eastAsia="NSimSun" w:hAnsi="Times New Roman" w:cs="Mangal"/>
          <w:kern w:val="3"/>
          <w:lang w:eastAsia="zh-CN" w:bidi="hi-IN"/>
        </w:rPr>
      </w:pPr>
    </w:p>
    <w:p w:rsidR="000A3FC0" w:rsidRDefault="000A3FC0" w:rsidP="000A3FC0">
      <w:pPr>
        <w:autoSpaceDN w:val="0"/>
        <w:jc w:val="both"/>
        <w:rPr>
          <w:rFonts w:ascii="Times New Roman" w:eastAsia="NSimSun" w:hAnsi="Times New Roman" w:cs="Mangal"/>
          <w:kern w:val="3"/>
          <w:lang w:eastAsia="zh-CN" w:bidi="hi-IN"/>
        </w:rPr>
      </w:pPr>
    </w:p>
    <w:p w:rsidR="000A3FC0" w:rsidRDefault="000A3FC0" w:rsidP="000A3FC0">
      <w:pPr>
        <w:autoSpaceDN w:val="0"/>
        <w:jc w:val="both"/>
        <w:rPr>
          <w:rFonts w:ascii="Times New Roman" w:eastAsia="NSimSun" w:hAnsi="Times New Roman" w:cs="Mangal"/>
          <w:kern w:val="3"/>
          <w:lang w:eastAsia="zh-CN" w:bidi="hi-IN"/>
        </w:rPr>
      </w:pPr>
    </w:p>
    <w:p w:rsidR="000A3FC0" w:rsidRPr="00C17E7D" w:rsidRDefault="000A3FC0" w:rsidP="000A3FC0">
      <w:pPr>
        <w:autoSpaceDN w:val="0"/>
        <w:jc w:val="both"/>
        <w:rPr>
          <w:lang w:eastAsia="zh-CN" w:bidi="hi-IN"/>
        </w:rPr>
      </w:pPr>
    </w:p>
    <w:tbl>
      <w:tblPr>
        <w:tblW w:w="9420" w:type="dxa"/>
        <w:tblInd w:w="112" w:type="dxa"/>
        <w:tblLayout w:type="fixed"/>
        <w:tblLook w:val="04A0"/>
      </w:tblPr>
      <w:tblGrid>
        <w:gridCol w:w="4063"/>
        <w:gridCol w:w="5357"/>
      </w:tblGrid>
      <w:tr w:rsidR="000A3FC0" w:rsidRPr="00EA64DD" w:rsidTr="006A30D0">
        <w:tc>
          <w:tcPr>
            <w:tcW w:w="4064" w:type="dxa"/>
          </w:tcPr>
          <w:p w:rsidR="000A3FC0" w:rsidRPr="00EA64DD" w:rsidRDefault="000A3FC0" w:rsidP="000A3FC0">
            <w:pPr>
              <w:widowControl w:val="0"/>
              <w:snapToGrid w:val="0"/>
              <w:spacing w:after="0" w:line="240" w:lineRule="auto"/>
              <w:jc w:val="right"/>
              <w:rPr>
                <w:rFonts w:ascii="Times New Roman" w:eastAsia="SimSun" w:hAnsi="Times New Roman" w:cs="Mangal"/>
                <w:kern w:val="2"/>
                <w:sz w:val="24"/>
                <w:szCs w:val="24"/>
                <w:lang w:eastAsia="zh-CN" w:bidi="hi-IN"/>
              </w:rPr>
            </w:pPr>
          </w:p>
          <w:p w:rsidR="000A3FC0" w:rsidRPr="00EA64DD" w:rsidRDefault="000A3FC0" w:rsidP="000A3FC0">
            <w:pPr>
              <w:widowControl w:val="0"/>
              <w:snapToGrid w:val="0"/>
              <w:spacing w:after="0" w:line="240" w:lineRule="auto"/>
              <w:jc w:val="right"/>
              <w:rPr>
                <w:rFonts w:ascii="Times New Roman" w:eastAsia="SimSun" w:hAnsi="Times New Roman" w:cs="Mangal"/>
                <w:kern w:val="2"/>
                <w:sz w:val="24"/>
                <w:szCs w:val="24"/>
                <w:lang w:eastAsia="zh-CN" w:bidi="hi-IN"/>
              </w:rPr>
            </w:pPr>
          </w:p>
          <w:p w:rsidR="000A3FC0" w:rsidRPr="00EA64DD" w:rsidRDefault="000A3FC0" w:rsidP="000A3FC0">
            <w:pPr>
              <w:widowControl w:val="0"/>
              <w:snapToGrid w:val="0"/>
              <w:spacing w:after="0" w:line="240" w:lineRule="auto"/>
              <w:jc w:val="right"/>
              <w:rPr>
                <w:rFonts w:ascii="Times New Roman" w:eastAsia="SimSun" w:hAnsi="Times New Roman" w:cs="Mangal"/>
                <w:kern w:val="2"/>
                <w:sz w:val="24"/>
                <w:szCs w:val="24"/>
                <w:lang w:eastAsia="zh-CN" w:bidi="hi-IN"/>
              </w:rPr>
            </w:pPr>
          </w:p>
          <w:p w:rsidR="000A3FC0" w:rsidRPr="00EA64DD" w:rsidRDefault="000A3FC0" w:rsidP="000A3FC0">
            <w:pPr>
              <w:widowControl w:val="0"/>
              <w:snapToGrid w:val="0"/>
              <w:spacing w:after="0" w:line="240" w:lineRule="auto"/>
              <w:jc w:val="right"/>
              <w:rPr>
                <w:rFonts w:ascii="Times New Roman" w:eastAsia="SimSun" w:hAnsi="Times New Roman" w:cs="Mangal"/>
                <w:kern w:val="2"/>
                <w:sz w:val="24"/>
                <w:szCs w:val="24"/>
                <w:lang w:eastAsia="zh-CN" w:bidi="hi-IN"/>
              </w:rPr>
            </w:pPr>
          </w:p>
        </w:tc>
        <w:tc>
          <w:tcPr>
            <w:tcW w:w="5358" w:type="dxa"/>
            <w:hideMark/>
          </w:tcPr>
          <w:p w:rsidR="000A3FC0" w:rsidRDefault="000A3FC0" w:rsidP="000A3FC0">
            <w:pPr>
              <w:widowControl w:val="0"/>
              <w:spacing w:after="0" w:line="240" w:lineRule="auto"/>
              <w:jc w:val="right"/>
              <w:rPr>
                <w:rFonts w:ascii="Times New Roman" w:eastAsia="SimSun" w:hAnsi="Times New Roman" w:cs="Mangal"/>
                <w:kern w:val="2"/>
                <w:sz w:val="24"/>
                <w:szCs w:val="24"/>
                <w:lang w:eastAsia="zh-CN" w:bidi="hi-IN"/>
              </w:rPr>
            </w:pPr>
            <w:r w:rsidRPr="00EA64DD">
              <w:rPr>
                <w:rFonts w:ascii="Times New Roman" w:eastAsia="SimSun" w:hAnsi="Times New Roman" w:cs="Mangal"/>
                <w:color w:val="000000"/>
                <w:kern w:val="2"/>
                <w:sz w:val="24"/>
                <w:szCs w:val="24"/>
                <w:lang w:eastAsia="zh-CN" w:bidi="hi-IN"/>
              </w:rPr>
              <w:t>Приложение № 3</w:t>
            </w:r>
          </w:p>
          <w:p w:rsidR="000A3FC0" w:rsidRDefault="000A3FC0" w:rsidP="000A3FC0">
            <w:pPr>
              <w:widowControl w:val="0"/>
              <w:spacing w:after="0" w:line="240" w:lineRule="auto"/>
              <w:jc w:val="right"/>
              <w:rPr>
                <w:rFonts w:ascii="Times New Roman" w:eastAsia="SimSun" w:hAnsi="Times New Roman" w:cs="Mangal"/>
                <w:kern w:val="2"/>
                <w:sz w:val="24"/>
                <w:szCs w:val="24"/>
                <w:lang w:eastAsia="zh-CN" w:bidi="hi-IN"/>
              </w:rPr>
            </w:pPr>
            <w:r w:rsidRPr="00EA64DD">
              <w:rPr>
                <w:rFonts w:ascii="Times New Roman" w:eastAsia="SimSun" w:hAnsi="Times New Roman" w:cs="Times New Roman"/>
                <w:color w:val="000000"/>
                <w:kern w:val="2"/>
                <w:sz w:val="24"/>
                <w:szCs w:val="24"/>
                <w:lang w:bidi="hi-IN"/>
              </w:rPr>
              <w:t>к административному регламенту</w:t>
            </w:r>
          </w:p>
          <w:p w:rsidR="000A3FC0" w:rsidRPr="000A3FC0" w:rsidRDefault="000A3FC0" w:rsidP="000A3FC0">
            <w:pPr>
              <w:widowControl w:val="0"/>
              <w:spacing w:after="0" w:line="240" w:lineRule="auto"/>
              <w:jc w:val="right"/>
              <w:rPr>
                <w:rFonts w:ascii="Times New Roman" w:eastAsia="SimSun" w:hAnsi="Times New Roman" w:cs="Mangal"/>
                <w:kern w:val="2"/>
                <w:sz w:val="24"/>
                <w:szCs w:val="24"/>
                <w:lang w:eastAsia="zh-CN" w:bidi="hi-IN"/>
              </w:rPr>
            </w:pPr>
            <w:r w:rsidRPr="00EA64DD">
              <w:rPr>
                <w:rFonts w:ascii="Times New Roman" w:eastAsia="SimSun" w:hAnsi="Times New Roman" w:cs="Times New Roman"/>
                <w:color w:val="000000"/>
                <w:kern w:val="2"/>
                <w:sz w:val="24"/>
                <w:szCs w:val="24"/>
                <w:lang w:bidi="hi-IN"/>
              </w:rPr>
              <w:t>предоставления муниципальной услуги</w:t>
            </w:r>
          </w:p>
          <w:p w:rsidR="000A3FC0" w:rsidRPr="00EA64DD" w:rsidRDefault="000A3FC0" w:rsidP="000A3FC0">
            <w:pPr>
              <w:widowControl w:val="0"/>
              <w:spacing w:after="0" w:line="240" w:lineRule="auto"/>
              <w:contextualSpacing/>
              <w:jc w:val="right"/>
              <w:rPr>
                <w:rFonts w:ascii="Times New Roman" w:eastAsia="SimSun" w:hAnsi="Times New Roman" w:cs="Times New Roman"/>
                <w:color w:val="000000"/>
                <w:kern w:val="2"/>
                <w:sz w:val="24"/>
                <w:szCs w:val="24"/>
                <w:lang w:bidi="hi-IN"/>
              </w:rPr>
            </w:pPr>
            <w:r w:rsidRPr="00EA64DD">
              <w:rPr>
                <w:rFonts w:ascii="Times New Roman" w:eastAsia="SimSun" w:hAnsi="Times New Roman" w:cs="Times New Roman"/>
                <w:color w:val="000000"/>
                <w:kern w:val="2"/>
                <w:sz w:val="24"/>
                <w:szCs w:val="24"/>
                <w:lang w:bidi="hi-IN"/>
              </w:rPr>
              <w:t>«</w:t>
            </w:r>
            <w:r w:rsidRPr="00EA64DD">
              <w:rPr>
                <w:rFonts w:ascii="Times New Roman" w:eastAsia="SimSun" w:hAnsi="Times New Roman" w:cs="Times New Roman"/>
                <w:color w:val="000000"/>
                <w:kern w:val="2"/>
                <w:sz w:val="24"/>
                <w:szCs w:val="24"/>
              </w:rPr>
              <w:t>Передача принадлежащего гражданам на праве собственности жилого помещения в муниципальную собственность</w:t>
            </w:r>
            <w:r>
              <w:rPr>
                <w:rFonts w:ascii="Times New Roman" w:eastAsia="SimSun" w:hAnsi="Times New Roman" w:cs="Times New Roman"/>
                <w:color w:val="000000"/>
                <w:kern w:val="2"/>
                <w:sz w:val="24"/>
                <w:szCs w:val="24"/>
              </w:rPr>
              <w:t xml:space="preserve"> муниципального образования Липицкое Чернского района</w:t>
            </w:r>
            <w:r w:rsidRPr="00EA64DD">
              <w:rPr>
                <w:rFonts w:ascii="Times New Roman" w:eastAsia="SimSun" w:hAnsi="Times New Roman" w:cs="Times New Roman"/>
                <w:color w:val="000000"/>
                <w:kern w:val="2"/>
                <w:sz w:val="24"/>
                <w:szCs w:val="24"/>
                <w:lang w:bidi="hi-IN"/>
              </w:rPr>
              <w:t>»</w:t>
            </w:r>
          </w:p>
        </w:tc>
      </w:tr>
    </w:tbl>
    <w:p w:rsidR="000A3FC0" w:rsidRPr="00EA64DD" w:rsidRDefault="000A3FC0" w:rsidP="000A3FC0">
      <w:pPr>
        <w:spacing w:after="0" w:line="240" w:lineRule="auto"/>
        <w:jc w:val="right"/>
        <w:rPr>
          <w:rFonts w:ascii="Times New Roman" w:eastAsia="SimSun" w:hAnsi="Times New Roman" w:cs="Mangal"/>
          <w:b/>
          <w:kern w:val="2"/>
          <w:sz w:val="24"/>
          <w:szCs w:val="24"/>
          <w:lang w:eastAsia="zh-CN" w:bidi="hi-IN"/>
        </w:rPr>
      </w:pPr>
    </w:p>
    <w:p w:rsidR="000A3FC0" w:rsidRPr="00EA64DD" w:rsidRDefault="000A3FC0" w:rsidP="000A3FC0">
      <w:pPr>
        <w:jc w:val="right"/>
        <w:rPr>
          <w:rFonts w:ascii="Times New Roman" w:eastAsia="SimSun" w:hAnsi="Times New Roman" w:cs="Mangal"/>
          <w:kern w:val="2"/>
          <w:sz w:val="24"/>
          <w:szCs w:val="24"/>
          <w:lang w:eastAsia="zh-CN" w:bidi="hi-IN"/>
        </w:rPr>
      </w:pPr>
      <w:r w:rsidRPr="00EA64DD">
        <w:rPr>
          <w:rFonts w:ascii="Times New Roman" w:eastAsia="SimSun" w:hAnsi="Times New Roman" w:cs="Mangal"/>
          <w:b/>
          <w:i/>
          <w:iCs/>
          <w:color w:val="000000"/>
          <w:kern w:val="2"/>
          <w:sz w:val="24"/>
          <w:szCs w:val="24"/>
          <w:lang w:eastAsia="zh-CN" w:bidi="hi-IN"/>
        </w:rPr>
        <w:t xml:space="preserve">Форма уведомления </w:t>
      </w:r>
    </w:p>
    <w:p w:rsidR="000A3FC0" w:rsidRPr="00EA64DD" w:rsidRDefault="000A3FC0" w:rsidP="000A3FC0">
      <w:pPr>
        <w:spacing w:before="100" w:beforeAutospacing="1"/>
        <w:jc w:val="right"/>
        <w:rPr>
          <w:rFonts w:ascii="Times New Roman" w:eastAsia="SimSun" w:hAnsi="Times New Roman" w:cs="Times New Roman"/>
          <w:kern w:val="2"/>
          <w:sz w:val="24"/>
          <w:szCs w:val="24"/>
          <w:lang w:eastAsia="ru-RU" w:bidi="hi-IN"/>
        </w:rPr>
      </w:pPr>
    </w:p>
    <w:p w:rsidR="000A3FC0" w:rsidRPr="00EA64DD" w:rsidRDefault="000A3FC0" w:rsidP="000A3FC0">
      <w:pPr>
        <w:spacing w:before="100" w:beforeAutospacing="1"/>
        <w:jc w:val="right"/>
        <w:rPr>
          <w:rFonts w:ascii="Times New Roman" w:eastAsia="SimSun" w:hAnsi="Times New Roman" w:cs="Times New Roman"/>
          <w:kern w:val="2"/>
          <w:sz w:val="24"/>
          <w:szCs w:val="24"/>
          <w:lang w:eastAsia="ru-RU" w:bidi="hi-IN"/>
        </w:rPr>
      </w:pPr>
      <w:r w:rsidRPr="00EA64DD">
        <w:rPr>
          <w:rFonts w:ascii="Times New Roman" w:eastAsia="SimSun" w:hAnsi="Times New Roman" w:cs="Times New Roman"/>
          <w:color w:val="000000"/>
          <w:kern w:val="2"/>
          <w:sz w:val="24"/>
          <w:szCs w:val="24"/>
          <w:lang w:eastAsia="ru-RU" w:bidi="hi-IN"/>
        </w:rPr>
        <w:t xml:space="preserve"> _____________________________________________</w:t>
      </w:r>
    </w:p>
    <w:p w:rsidR="000A3FC0" w:rsidRPr="00EA64DD" w:rsidRDefault="000A3FC0" w:rsidP="000A3FC0">
      <w:pPr>
        <w:spacing w:before="100" w:beforeAutospacing="1"/>
        <w:jc w:val="right"/>
        <w:rPr>
          <w:rFonts w:ascii="Times New Roman" w:eastAsia="SimSun" w:hAnsi="Times New Roman" w:cs="Times New Roman"/>
          <w:kern w:val="2"/>
          <w:sz w:val="24"/>
          <w:szCs w:val="24"/>
          <w:lang w:eastAsia="ru-RU" w:bidi="hi-IN"/>
        </w:rPr>
      </w:pPr>
      <w:r w:rsidRPr="00EA64DD">
        <w:rPr>
          <w:rFonts w:ascii="Times New Roman" w:eastAsia="SimSun" w:hAnsi="Times New Roman" w:cs="Times New Roman"/>
          <w:color w:val="000000"/>
          <w:kern w:val="2"/>
          <w:sz w:val="24"/>
          <w:szCs w:val="24"/>
          <w:lang w:eastAsia="ru-RU" w:bidi="hi-IN"/>
        </w:rPr>
        <w:t>(Ф.И.О.)</w:t>
      </w:r>
    </w:p>
    <w:p w:rsidR="000A3FC0" w:rsidRPr="00EA64DD" w:rsidRDefault="000A3FC0" w:rsidP="000A3FC0">
      <w:pPr>
        <w:spacing w:before="100" w:beforeAutospacing="1"/>
        <w:jc w:val="right"/>
        <w:rPr>
          <w:rFonts w:ascii="Times New Roman" w:eastAsia="SimSun" w:hAnsi="Times New Roman" w:cs="Times New Roman"/>
          <w:kern w:val="2"/>
          <w:sz w:val="24"/>
          <w:szCs w:val="24"/>
          <w:lang w:eastAsia="ru-RU" w:bidi="hi-IN"/>
        </w:rPr>
      </w:pPr>
      <w:r w:rsidRPr="00EA64DD">
        <w:rPr>
          <w:rFonts w:ascii="Times New Roman" w:eastAsia="SimSun" w:hAnsi="Times New Roman" w:cs="Times New Roman"/>
          <w:color w:val="000000"/>
          <w:kern w:val="2"/>
          <w:sz w:val="24"/>
          <w:szCs w:val="24"/>
          <w:lang w:eastAsia="ru-RU" w:bidi="hi-IN"/>
        </w:rPr>
        <w:t>Почтовый индекс и адрес места жительства __________________________________________</w:t>
      </w:r>
    </w:p>
    <w:p w:rsidR="000A3FC0" w:rsidRPr="00EA64DD" w:rsidRDefault="000A3FC0" w:rsidP="000A3FC0">
      <w:pPr>
        <w:spacing w:before="100" w:beforeAutospacing="1"/>
        <w:jc w:val="right"/>
        <w:rPr>
          <w:rFonts w:ascii="Times New Roman" w:eastAsia="SimSun" w:hAnsi="Times New Roman" w:cs="Times New Roman"/>
          <w:kern w:val="2"/>
          <w:sz w:val="24"/>
          <w:szCs w:val="24"/>
          <w:lang w:eastAsia="ru-RU" w:bidi="hi-IN"/>
        </w:rPr>
      </w:pPr>
    </w:p>
    <w:p w:rsidR="000A3FC0" w:rsidRPr="00EA64DD" w:rsidRDefault="000A3FC0" w:rsidP="000A3FC0">
      <w:pPr>
        <w:jc w:val="center"/>
        <w:rPr>
          <w:rFonts w:ascii="Times New Roman" w:eastAsia="SimSun" w:hAnsi="Times New Roman" w:cs="Mangal"/>
          <w:kern w:val="2"/>
          <w:sz w:val="24"/>
          <w:szCs w:val="24"/>
          <w:lang w:eastAsia="zh-CN" w:bidi="hi-IN"/>
        </w:rPr>
      </w:pPr>
      <w:r w:rsidRPr="00EA64DD">
        <w:rPr>
          <w:rFonts w:ascii="Times New Roman" w:eastAsia="SimSun" w:hAnsi="Times New Roman" w:cs="Mangal"/>
          <w:b/>
          <w:color w:val="000000"/>
          <w:kern w:val="2"/>
          <w:sz w:val="24"/>
          <w:szCs w:val="24"/>
          <w:lang w:eastAsia="zh-CN" w:bidi="hi-IN"/>
        </w:rPr>
        <w:t>Уведомление</w:t>
      </w:r>
    </w:p>
    <w:p w:rsidR="000A3FC0" w:rsidRPr="00EA64DD" w:rsidRDefault="000A3FC0" w:rsidP="000A3FC0">
      <w:pPr>
        <w:jc w:val="center"/>
        <w:rPr>
          <w:rFonts w:ascii="Times New Roman" w:eastAsia="SimSun" w:hAnsi="Times New Roman" w:cs="Mangal"/>
          <w:kern w:val="2"/>
          <w:sz w:val="24"/>
          <w:szCs w:val="24"/>
          <w:lang w:eastAsia="zh-CN" w:bidi="hi-IN"/>
        </w:rPr>
      </w:pPr>
      <w:r w:rsidRPr="00EA64DD">
        <w:rPr>
          <w:rFonts w:ascii="Times New Roman" w:eastAsia="SimSun" w:hAnsi="Times New Roman" w:cs="Mangal"/>
          <w:b/>
          <w:color w:val="000000"/>
          <w:kern w:val="2"/>
          <w:sz w:val="24"/>
          <w:szCs w:val="24"/>
          <w:lang w:eastAsia="zh-CN" w:bidi="hi-IN"/>
        </w:rPr>
        <w:t>об отказе в приеме документов</w:t>
      </w:r>
    </w:p>
    <w:p w:rsidR="000A3FC0" w:rsidRPr="00EA64DD" w:rsidRDefault="000A3FC0" w:rsidP="000A3FC0">
      <w:pPr>
        <w:jc w:val="center"/>
        <w:rPr>
          <w:rFonts w:ascii="Times New Roman" w:eastAsia="SimSun" w:hAnsi="Times New Roman" w:cs="Mangal"/>
          <w:b/>
          <w:kern w:val="2"/>
          <w:sz w:val="24"/>
          <w:szCs w:val="24"/>
          <w:lang w:eastAsia="zh-CN" w:bidi="hi-IN"/>
        </w:rPr>
      </w:pPr>
    </w:p>
    <w:p w:rsidR="000A3FC0" w:rsidRPr="00EA64DD" w:rsidRDefault="000A3FC0" w:rsidP="000A3FC0">
      <w:pPr>
        <w:rPr>
          <w:rFonts w:ascii="Times New Roman" w:eastAsia="SimSun" w:hAnsi="Times New Roman" w:cs="Mangal"/>
          <w:kern w:val="2"/>
          <w:sz w:val="24"/>
          <w:szCs w:val="24"/>
          <w:lang w:eastAsia="zh-CN" w:bidi="hi-IN"/>
        </w:rPr>
      </w:pPr>
      <w:r w:rsidRPr="00EA64DD">
        <w:rPr>
          <w:rFonts w:ascii="Times New Roman" w:eastAsia="SimSun" w:hAnsi="Times New Roman" w:cs="Times New Roman"/>
          <w:color w:val="000000"/>
          <w:kern w:val="2"/>
          <w:sz w:val="24"/>
          <w:szCs w:val="24"/>
          <w:lang w:eastAsia="zh-CN" w:bidi="hi-IN"/>
        </w:rPr>
        <w:t>от "___" ______________ 20__ г</w:t>
      </w:r>
      <w:r w:rsidRPr="00EA64DD">
        <w:rPr>
          <w:rFonts w:ascii="Times New Roman" w:eastAsia="SimSun" w:hAnsi="Times New Roman" w:cs="Mangal"/>
          <w:color w:val="000000"/>
          <w:kern w:val="2"/>
          <w:sz w:val="24"/>
          <w:szCs w:val="24"/>
          <w:lang w:eastAsia="zh-CN" w:bidi="hi-IN"/>
        </w:rPr>
        <w:t>.</w:t>
      </w:r>
    </w:p>
    <w:p w:rsidR="000A3FC0" w:rsidRPr="00EA64DD" w:rsidRDefault="000A3FC0" w:rsidP="000A3FC0">
      <w:pPr>
        <w:rPr>
          <w:rFonts w:ascii="Times New Roman" w:eastAsia="SimSun" w:hAnsi="Times New Roman" w:cs="Mangal"/>
          <w:kern w:val="2"/>
          <w:sz w:val="24"/>
          <w:szCs w:val="24"/>
          <w:lang w:eastAsia="zh-CN" w:bidi="hi-IN"/>
        </w:rPr>
      </w:pPr>
      <w:r w:rsidRPr="00EA64DD">
        <w:rPr>
          <w:rFonts w:ascii="Times New Roman" w:eastAsia="SimSun" w:hAnsi="Times New Roman" w:cs="Times New Roman"/>
          <w:i/>
          <w:color w:val="000000"/>
          <w:kern w:val="2"/>
          <w:sz w:val="24"/>
          <w:szCs w:val="24"/>
          <w:lang w:eastAsia="zh-CN" w:bidi="hi-IN"/>
        </w:rPr>
        <w:t>(дата принятия решения)</w:t>
      </w:r>
    </w:p>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SimSun" w:hAnsi="Times New Roman" w:cs="Times New Roman"/>
          <w:color w:val="000000"/>
          <w:kern w:val="2"/>
          <w:sz w:val="24"/>
          <w:szCs w:val="24"/>
          <w:lang w:eastAsia="zh-CN" w:bidi="hi-IN"/>
        </w:rPr>
        <w:t>Администрация _________________________________________________</w:t>
      </w:r>
    </w:p>
    <w:p w:rsidR="000A3FC0" w:rsidRPr="00EA64DD" w:rsidRDefault="000A3FC0" w:rsidP="000A3FC0">
      <w:pPr>
        <w:jc w:val="center"/>
        <w:rPr>
          <w:rFonts w:ascii="Times New Roman" w:eastAsia="SimSun" w:hAnsi="Times New Roman" w:cs="Mangal"/>
          <w:kern w:val="2"/>
          <w:sz w:val="24"/>
          <w:szCs w:val="24"/>
          <w:lang w:eastAsia="zh-CN" w:bidi="hi-IN"/>
        </w:rPr>
      </w:pPr>
      <w:r w:rsidRPr="00EA64DD">
        <w:rPr>
          <w:rFonts w:ascii="Times New Roman" w:eastAsia="SimSun" w:hAnsi="Times New Roman" w:cs="Times New Roman"/>
          <w:i/>
          <w:color w:val="000000"/>
          <w:kern w:val="2"/>
          <w:sz w:val="24"/>
          <w:szCs w:val="24"/>
          <w:lang w:eastAsia="zh-CN" w:bidi="hi-IN"/>
        </w:rPr>
        <w:t>(наименование муниципального образования)</w:t>
      </w:r>
    </w:p>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Times New Roman" w:hAnsi="Times New Roman" w:cs="Times New Roman"/>
          <w:color w:val="000000"/>
          <w:kern w:val="2"/>
          <w:sz w:val="24"/>
          <w:szCs w:val="24"/>
          <w:lang w:eastAsia="ru-RU" w:bidi="hi-IN"/>
        </w:rPr>
        <w:t>отказывает в приеме заявления о передаче принадлежащего гражданам на праве собственности жилого помещения в муниципальную собственность и приложенных к нему документов.</w:t>
      </w:r>
    </w:p>
    <w:p w:rsidR="000A3FC0" w:rsidRPr="00EA64DD" w:rsidRDefault="000A3FC0" w:rsidP="000A3FC0">
      <w:pPr>
        <w:jc w:val="both"/>
        <w:rPr>
          <w:rFonts w:ascii="Times New Roman" w:eastAsia="SimSun" w:hAnsi="Times New Roman" w:cs="Times New Roman"/>
          <w:i/>
          <w:kern w:val="2"/>
          <w:sz w:val="24"/>
          <w:szCs w:val="24"/>
          <w:lang w:eastAsia="zh-CN" w:bidi="hi-IN"/>
        </w:rPr>
      </w:pPr>
    </w:p>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SimSun" w:hAnsi="Times New Roman" w:cs="Times New Roman"/>
          <w:color w:val="000000"/>
          <w:kern w:val="2"/>
          <w:sz w:val="24"/>
          <w:szCs w:val="24"/>
          <w:lang w:eastAsia="zh-CN" w:bidi="hi-IN"/>
        </w:rPr>
        <w:tab/>
        <w:t>Причинами, послужившими основанием для отказа в приеме заявления и документов, явились следующие обстоятельства:</w:t>
      </w:r>
    </w:p>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SimSun" w:hAnsi="Times New Roman" w:cs="Times New Roman"/>
          <w:i/>
          <w:color w:val="000000"/>
          <w:kern w:val="2"/>
          <w:sz w:val="24"/>
          <w:szCs w:val="24"/>
          <w:lang w:eastAsia="zh-CN" w:bidi="hi-IN"/>
        </w:rPr>
        <w:t>(нужное отметить в квадрате)</w:t>
      </w:r>
    </w:p>
    <w:tbl>
      <w:tblPr>
        <w:tblW w:w="9360" w:type="dxa"/>
        <w:tblInd w:w="55" w:type="dxa"/>
        <w:tblLayout w:type="fixed"/>
        <w:tblCellMar>
          <w:top w:w="55" w:type="dxa"/>
          <w:left w:w="55" w:type="dxa"/>
          <w:bottom w:w="55" w:type="dxa"/>
          <w:right w:w="55" w:type="dxa"/>
        </w:tblCellMar>
        <w:tblLook w:val="04A0"/>
      </w:tblPr>
      <w:tblGrid>
        <w:gridCol w:w="505"/>
        <w:gridCol w:w="8855"/>
      </w:tblGrid>
      <w:tr w:rsidR="000A3FC0" w:rsidRPr="00EA64DD" w:rsidTr="006A30D0">
        <w:tc>
          <w:tcPr>
            <w:tcW w:w="505" w:type="dxa"/>
            <w:tcBorders>
              <w:top w:val="single" w:sz="2" w:space="0" w:color="000000"/>
              <w:left w:val="single" w:sz="2" w:space="0" w:color="000000"/>
              <w:bottom w:val="single" w:sz="2" w:space="0" w:color="000000"/>
              <w:right w:val="nil"/>
            </w:tcBorders>
          </w:tcPr>
          <w:p w:rsidR="000A3FC0" w:rsidRPr="00EA64DD" w:rsidRDefault="000A3FC0" w:rsidP="006A30D0">
            <w:pPr>
              <w:widowControl w:val="0"/>
              <w:suppressLineNumbers/>
              <w:jc w:val="both"/>
              <w:rPr>
                <w:rFonts w:ascii="Times New Roman" w:eastAsia="SimSun" w:hAnsi="Times New Roman" w:cs="Mangal"/>
                <w:kern w:val="2"/>
                <w:sz w:val="24"/>
                <w:szCs w:val="24"/>
                <w:lang w:eastAsia="zh-CN" w:bidi="hi-IN"/>
              </w:rPr>
            </w:pPr>
          </w:p>
        </w:tc>
        <w:tc>
          <w:tcPr>
            <w:tcW w:w="8849" w:type="dxa"/>
            <w:tcBorders>
              <w:top w:val="single" w:sz="2" w:space="0" w:color="000000"/>
              <w:left w:val="single" w:sz="2" w:space="0" w:color="000000"/>
              <w:bottom w:val="single" w:sz="2" w:space="0" w:color="000000"/>
              <w:right w:val="single" w:sz="2" w:space="0" w:color="000000"/>
            </w:tcBorders>
            <w:hideMark/>
          </w:tcPr>
          <w:p w:rsidR="000A3FC0" w:rsidRPr="00EA64DD" w:rsidRDefault="000A3FC0" w:rsidP="006A30D0">
            <w:pPr>
              <w:widowControl w:val="0"/>
              <w:jc w:val="both"/>
              <w:rPr>
                <w:rFonts w:ascii="Times New Roman" w:eastAsia="SimSun" w:hAnsi="Times New Roman" w:cs="Mangal"/>
                <w:kern w:val="2"/>
                <w:sz w:val="24"/>
                <w:szCs w:val="24"/>
                <w:lang w:eastAsia="zh-CN" w:bidi="hi-IN"/>
              </w:rPr>
            </w:pPr>
            <w:r w:rsidRPr="00EA64DD">
              <w:rPr>
                <w:rFonts w:ascii="Times New Roman" w:eastAsia="SimSun" w:hAnsi="Times New Roman" w:cs="Mangal"/>
                <w:color w:val="000000"/>
                <w:kern w:val="2"/>
                <w:sz w:val="24"/>
                <w:szCs w:val="24"/>
                <w:lang w:eastAsia="zh-CN" w:bidi="hi-IN"/>
              </w:rPr>
              <w:t>непредставление заявителем документов, предусмотренных пунктом 2.6.1настоящего  административного регламента</w:t>
            </w:r>
          </w:p>
        </w:tc>
      </w:tr>
      <w:tr w:rsidR="000A3FC0" w:rsidRPr="00EA64DD" w:rsidTr="006A30D0">
        <w:tc>
          <w:tcPr>
            <w:tcW w:w="505" w:type="dxa"/>
            <w:tcBorders>
              <w:top w:val="nil"/>
              <w:left w:val="single" w:sz="2" w:space="0" w:color="000000"/>
              <w:bottom w:val="single" w:sz="2" w:space="0" w:color="000000"/>
              <w:right w:val="nil"/>
            </w:tcBorders>
          </w:tcPr>
          <w:p w:rsidR="000A3FC0" w:rsidRPr="00EA64DD" w:rsidRDefault="000A3FC0" w:rsidP="006A30D0">
            <w:pPr>
              <w:widowControl w:val="0"/>
              <w:suppressLineNumbers/>
              <w:jc w:val="both"/>
              <w:rPr>
                <w:rFonts w:ascii="Times New Roman" w:eastAsia="SimSun" w:hAnsi="Times New Roman" w:cs="Mangal"/>
                <w:kern w:val="2"/>
                <w:sz w:val="24"/>
                <w:szCs w:val="24"/>
                <w:lang w:eastAsia="zh-CN" w:bidi="hi-IN"/>
              </w:rPr>
            </w:pPr>
          </w:p>
        </w:tc>
        <w:tc>
          <w:tcPr>
            <w:tcW w:w="8849" w:type="dxa"/>
            <w:tcBorders>
              <w:top w:val="nil"/>
              <w:left w:val="single" w:sz="2" w:space="0" w:color="000000"/>
              <w:bottom w:val="single" w:sz="2" w:space="0" w:color="000000"/>
              <w:right w:val="single" w:sz="2" w:space="0" w:color="000000"/>
            </w:tcBorders>
            <w:hideMark/>
          </w:tcPr>
          <w:p w:rsidR="000A3FC0" w:rsidRPr="00EA64DD" w:rsidRDefault="000A3FC0" w:rsidP="006A30D0">
            <w:pPr>
              <w:widowControl w:val="0"/>
              <w:jc w:val="both"/>
              <w:rPr>
                <w:rFonts w:ascii="Times New Roman" w:eastAsia="SimSun" w:hAnsi="Times New Roman" w:cs="Mangal"/>
                <w:kern w:val="2"/>
                <w:sz w:val="24"/>
                <w:szCs w:val="24"/>
                <w:lang w:eastAsia="zh-CN" w:bidi="hi-IN"/>
              </w:rPr>
            </w:pPr>
            <w:r w:rsidRPr="00EA64DD">
              <w:rPr>
                <w:rFonts w:ascii="Times New Roman" w:eastAsia="SimSun" w:hAnsi="Times New Roman" w:cs="Times New Roman"/>
                <w:color w:val="000000"/>
                <w:kern w:val="2"/>
                <w:sz w:val="24"/>
                <w:szCs w:val="24"/>
                <w:lang w:eastAsia="zh-CN" w:bidi="hi-IN"/>
              </w:rPr>
              <w:t xml:space="preserve">представленные заявителем документы составлены на иностранном языке, безнадлежащим образом заверенного перевода на русский язык, имеют </w:t>
            </w:r>
            <w:r w:rsidRPr="00EA64DD">
              <w:rPr>
                <w:rFonts w:ascii="Times New Roman" w:eastAsia="SimSun" w:hAnsi="Times New Roman" w:cs="Times New Roman"/>
                <w:color w:val="000000"/>
                <w:kern w:val="2"/>
                <w:sz w:val="24"/>
                <w:szCs w:val="24"/>
                <w:lang w:eastAsia="zh-CN" w:bidi="hi-IN"/>
              </w:rPr>
              <w:lastRenderedPageBreak/>
              <w:t>повреждения, не позволяющие однозначно истолковывать их содержание</w:t>
            </w:r>
          </w:p>
        </w:tc>
      </w:tr>
    </w:tbl>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SimSun" w:hAnsi="Times New Roman" w:cs="Mangal"/>
          <w:color w:val="000000"/>
          <w:kern w:val="2"/>
          <w:sz w:val="24"/>
          <w:szCs w:val="24"/>
          <w:lang w:eastAsia="zh-CN" w:bidi="hi-IN"/>
        </w:rPr>
        <w:lastRenderedPageBreak/>
        <w:t xml:space="preserve">   После  устранения  причин  отказа  Вы  имеете право вновь обратиться за</w:t>
      </w:r>
    </w:p>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SimSun" w:hAnsi="Times New Roman" w:cs="Mangal"/>
          <w:color w:val="000000"/>
          <w:kern w:val="2"/>
          <w:sz w:val="24"/>
          <w:szCs w:val="24"/>
          <w:lang w:eastAsia="zh-CN" w:bidi="hi-IN"/>
        </w:rPr>
        <w:t>предоставлением муниципальной услуги.</w:t>
      </w:r>
    </w:p>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SimSun" w:hAnsi="Times New Roman" w:cs="Mangal"/>
          <w:color w:val="000000"/>
          <w:kern w:val="2"/>
          <w:sz w:val="24"/>
          <w:szCs w:val="24"/>
          <w:lang w:eastAsia="zh-CN" w:bidi="hi-IN"/>
        </w:rPr>
        <w:t xml:space="preserve">    В  соответствии  с  действующим  законодательством Вы вправе обжаловать</w:t>
      </w:r>
    </w:p>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SimSun" w:hAnsi="Times New Roman" w:cs="Mangal"/>
          <w:color w:val="000000"/>
          <w:kern w:val="2"/>
          <w:sz w:val="24"/>
          <w:szCs w:val="24"/>
          <w:lang w:eastAsia="zh-CN" w:bidi="hi-IN"/>
        </w:rPr>
        <w:t>отказ  в приеме документов в досудебном порядке путем обращения с жалобой в</w:t>
      </w:r>
    </w:p>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SimSun" w:hAnsi="Times New Roman" w:cs="Mangal"/>
          <w:color w:val="000000"/>
          <w:kern w:val="2"/>
          <w:sz w:val="24"/>
          <w:szCs w:val="24"/>
          <w:lang w:eastAsia="zh-CN" w:bidi="hi-IN"/>
        </w:rPr>
        <w:t>_______________________________________________________________________</w:t>
      </w:r>
      <w:r w:rsidRPr="00EA64DD">
        <w:rPr>
          <w:rFonts w:ascii="Times New Roman" w:eastAsia="SimSun" w:hAnsi="Times New Roman" w:cs="Times New Roman"/>
          <w:color w:val="000000"/>
          <w:kern w:val="2"/>
          <w:sz w:val="24"/>
          <w:szCs w:val="24"/>
          <w:lang w:eastAsia="zh-CN" w:bidi="hi-IN"/>
        </w:rPr>
        <w:t>,</w:t>
      </w:r>
    </w:p>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SimSun" w:hAnsi="Times New Roman" w:cs="Mangal"/>
          <w:color w:val="000000"/>
          <w:kern w:val="2"/>
          <w:sz w:val="24"/>
          <w:szCs w:val="24"/>
          <w:lang w:eastAsia="zh-CN" w:bidi="hi-IN"/>
        </w:rPr>
        <w:t>а  также  обратиться  за защитой своих законных прав и интересов в судебные органы.</w:t>
      </w:r>
    </w:p>
    <w:p w:rsidR="000A3FC0" w:rsidRPr="00EA64DD" w:rsidRDefault="000A3FC0" w:rsidP="000A3FC0">
      <w:pPr>
        <w:jc w:val="both"/>
        <w:rPr>
          <w:rFonts w:ascii="Times New Roman" w:eastAsia="SimSun" w:hAnsi="Times New Roman" w:cs="Mangal"/>
          <w:kern w:val="2"/>
          <w:sz w:val="24"/>
          <w:szCs w:val="24"/>
          <w:lang w:eastAsia="zh-CN" w:bidi="hi-IN"/>
        </w:rPr>
      </w:pPr>
    </w:p>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SimSun" w:hAnsi="Times New Roman" w:cs="Times New Roman"/>
          <w:color w:val="000000"/>
          <w:kern w:val="2"/>
          <w:sz w:val="24"/>
          <w:szCs w:val="24"/>
          <w:lang w:eastAsia="zh-CN" w:bidi="hi-IN"/>
        </w:rPr>
        <w:t>Уполномоченное должностное лицо</w:t>
      </w:r>
    </w:p>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SimSun" w:hAnsi="Times New Roman" w:cs="Times New Roman"/>
          <w:color w:val="000000"/>
          <w:kern w:val="2"/>
          <w:sz w:val="24"/>
          <w:szCs w:val="24"/>
          <w:lang w:eastAsia="zh-CN" w:bidi="hi-IN"/>
        </w:rPr>
        <w:t>Администрации                                   _____________                          ______________</w:t>
      </w:r>
    </w:p>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SimSun" w:hAnsi="Times New Roman" w:cs="Times New Roman"/>
          <w:i/>
          <w:color w:val="000000"/>
          <w:kern w:val="2"/>
          <w:sz w:val="24"/>
          <w:szCs w:val="24"/>
          <w:lang w:eastAsia="zh-CN" w:bidi="hi-IN"/>
        </w:rPr>
        <w:t>(должность, Ф.И.О.)                                          ( подпись)</w:t>
      </w:r>
    </w:p>
    <w:p w:rsidR="000A3FC0" w:rsidRPr="00EA64DD" w:rsidRDefault="000A3FC0" w:rsidP="000A3FC0">
      <w:pPr>
        <w:jc w:val="both"/>
        <w:rPr>
          <w:rFonts w:ascii="Times New Roman" w:eastAsia="SimSun" w:hAnsi="Times New Roman" w:cs="Mangal"/>
          <w:kern w:val="2"/>
          <w:sz w:val="24"/>
          <w:szCs w:val="24"/>
          <w:lang w:eastAsia="zh-CN" w:bidi="hi-IN"/>
        </w:rPr>
      </w:pPr>
      <w:r w:rsidRPr="00EA64DD">
        <w:rPr>
          <w:rFonts w:ascii="Times New Roman" w:eastAsia="SimSun" w:hAnsi="Times New Roman" w:cs="Times New Roman"/>
          <w:color w:val="000000"/>
          <w:kern w:val="2"/>
          <w:sz w:val="24"/>
          <w:szCs w:val="24"/>
          <w:lang w:eastAsia="zh-CN" w:bidi="hi-IN"/>
        </w:rPr>
        <w:t>М.П.</w:t>
      </w:r>
    </w:p>
    <w:p w:rsidR="000A3FC0" w:rsidRPr="00EA64DD" w:rsidRDefault="000A3FC0" w:rsidP="000A3FC0">
      <w:pPr>
        <w:tabs>
          <w:tab w:val="left" w:pos="6059"/>
        </w:tabs>
        <w:rPr>
          <w:sz w:val="24"/>
          <w:szCs w:val="24"/>
          <w:lang w:eastAsia="zh-CN" w:bidi="hi-IN"/>
        </w:rPr>
      </w:pPr>
    </w:p>
    <w:p w:rsidR="000A3FC0" w:rsidRDefault="000A3FC0" w:rsidP="000A3FC0">
      <w:pPr>
        <w:pStyle w:val="a7"/>
        <w:jc w:val="right"/>
        <w:rPr>
          <w:lang w:eastAsia="zh-CN" w:bidi="hi-IN"/>
        </w:rPr>
      </w:pPr>
      <w:r>
        <w:rPr>
          <w:lang w:eastAsia="zh-CN" w:bidi="hi-IN"/>
        </w:rPr>
        <w:tab/>
      </w:r>
    </w:p>
    <w:p w:rsidR="000A3FC0" w:rsidRDefault="000A3FC0" w:rsidP="000A3FC0">
      <w:pPr>
        <w:pStyle w:val="a7"/>
        <w:jc w:val="right"/>
        <w:rPr>
          <w:color w:val="000000"/>
          <w:kern w:val="2"/>
          <w:sz w:val="22"/>
          <w:szCs w:val="22"/>
          <w:lang w:bidi="hi-IN"/>
        </w:rPr>
      </w:pPr>
    </w:p>
    <w:p w:rsidR="000A3FC0" w:rsidRDefault="000A3FC0" w:rsidP="000A3FC0">
      <w:pPr>
        <w:pStyle w:val="a7"/>
        <w:jc w:val="right"/>
        <w:rPr>
          <w:color w:val="000000"/>
          <w:kern w:val="2"/>
          <w:sz w:val="22"/>
          <w:szCs w:val="22"/>
          <w:lang w:bidi="hi-IN"/>
        </w:rPr>
      </w:pPr>
    </w:p>
    <w:p w:rsidR="000A3FC0" w:rsidRDefault="000A3FC0" w:rsidP="000A3FC0">
      <w:pPr>
        <w:pStyle w:val="a7"/>
        <w:jc w:val="right"/>
        <w:rPr>
          <w:color w:val="000000"/>
          <w:kern w:val="2"/>
          <w:sz w:val="22"/>
          <w:szCs w:val="22"/>
          <w:lang w:bidi="hi-IN"/>
        </w:rPr>
      </w:pPr>
    </w:p>
    <w:p w:rsidR="000A3FC0" w:rsidRDefault="000A3FC0" w:rsidP="000A3FC0">
      <w:pPr>
        <w:pStyle w:val="a7"/>
        <w:jc w:val="right"/>
        <w:rPr>
          <w:color w:val="000000"/>
          <w:kern w:val="2"/>
          <w:sz w:val="22"/>
          <w:szCs w:val="22"/>
          <w:lang w:bidi="hi-IN"/>
        </w:rPr>
      </w:pPr>
    </w:p>
    <w:p w:rsidR="000A3FC0" w:rsidRDefault="000A3FC0" w:rsidP="000A3FC0">
      <w:pPr>
        <w:pStyle w:val="a7"/>
        <w:jc w:val="right"/>
        <w:rPr>
          <w:color w:val="000000"/>
          <w:kern w:val="2"/>
          <w:sz w:val="22"/>
          <w:szCs w:val="22"/>
          <w:lang w:bidi="hi-IN"/>
        </w:rPr>
      </w:pPr>
    </w:p>
    <w:p w:rsidR="000A3FC0" w:rsidRDefault="000A3FC0" w:rsidP="000A3FC0">
      <w:pPr>
        <w:pStyle w:val="a7"/>
        <w:jc w:val="right"/>
        <w:rPr>
          <w:color w:val="000000"/>
          <w:kern w:val="2"/>
          <w:sz w:val="22"/>
          <w:szCs w:val="22"/>
          <w:lang w:bidi="hi-IN"/>
        </w:rPr>
      </w:pPr>
    </w:p>
    <w:p w:rsidR="000A3FC0" w:rsidRDefault="000A3FC0" w:rsidP="000A3FC0">
      <w:pPr>
        <w:pStyle w:val="a7"/>
        <w:jc w:val="right"/>
        <w:rPr>
          <w:color w:val="000000"/>
          <w:kern w:val="2"/>
          <w:sz w:val="22"/>
          <w:szCs w:val="22"/>
          <w:lang w:bidi="hi-IN"/>
        </w:rPr>
      </w:pPr>
    </w:p>
    <w:p w:rsidR="000A3FC0" w:rsidRDefault="000A3FC0" w:rsidP="000A3FC0">
      <w:pPr>
        <w:pStyle w:val="a7"/>
        <w:jc w:val="right"/>
        <w:rPr>
          <w:color w:val="000000"/>
          <w:kern w:val="2"/>
          <w:sz w:val="22"/>
          <w:szCs w:val="22"/>
          <w:lang w:bidi="hi-IN"/>
        </w:rPr>
      </w:pPr>
    </w:p>
    <w:p w:rsidR="000A3FC0" w:rsidRDefault="000A3FC0" w:rsidP="000A3FC0">
      <w:pPr>
        <w:pStyle w:val="a7"/>
        <w:jc w:val="right"/>
        <w:rPr>
          <w:color w:val="000000"/>
          <w:kern w:val="2"/>
          <w:sz w:val="22"/>
          <w:szCs w:val="22"/>
          <w:lang w:bidi="hi-IN"/>
        </w:rPr>
      </w:pPr>
    </w:p>
    <w:p w:rsidR="000A3FC0" w:rsidRDefault="000A3FC0" w:rsidP="000A3FC0">
      <w:pPr>
        <w:pStyle w:val="a7"/>
        <w:jc w:val="right"/>
        <w:rPr>
          <w:color w:val="000000"/>
          <w:kern w:val="2"/>
          <w:sz w:val="22"/>
          <w:szCs w:val="22"/>
          <w:lang w:bidi="hi-IN"/>
        </w:rPr>
      </w:pPr>
    </w:p>
    <w:p w:rsidR="000A3FC0" w:rsidRDefault="000A3FC0" w:rsidP="000A3FC0">
      <w:pPr>
        <w:pStyle w:val="a7"/>
        <w:jc w:val="right"/>
        <w:rPr>
          <w:color w:val="000000"/>
          <w:kern w:val="2"/>
          <w:sz w:val="22"/>
          <w:szCs w:val="22"/>
          <w:lang w:bidi="hi-IN"/>
        </w:rPr>
      </w:pPr>
    </w:p>
    <w:p w:rsidR="000A3FC0" w:rsidRDefault="000A3FC0" w:rsidP="000A3FC0">
      <w:pPr>
        <w:pStyle w:val="a7"/>
        <w:jc w:val="right"/>
        <w:rPr>
          <w:color w:val="000000"/>
          <w:kern w:val="2"/>
          <w:sz w:val="22"/>
          <w:szCs w:val="22"/>
          <w:lang w:bidi="hi-IN"/>
        </w:rPr>
      </w:pPr>
    </w:p>
    <w:p w:rsidR="000A3FC0" w:rsidRDefault="000A3FC0" w:rsidP="000A3FC0">
      <w:pPr>
        <w:pStyle w:val="a7"/>
        <w:jc w:val="right"/>
        <w:rPr>
          <w:color w:val="000000"/>
          <w:kern w:val="2"/>
          <w:sz w:val="22"/>
          <w:szCs w:val="22"/>
          <w:lang w:bidi="hi-IN"/>
        </w:rPr>
      </w:pPr>
    </w:p>
    <w:p w:rsidR="000A3FC0" w:rsidRPr="00EA64DD" w:rsidRDefault="000A3FC0" w:rsidP="000A3FC0">
      <w:pPr>
        <w:pStyle w:val="a7"/>
        <w:spacing w:before="0" w:beforeAutospacing="0" w:after="0" w:afterAutospacing="0"/>
        <w:jc w:val="right"/>
        <w:rPr>
          <w:color w:val="000000"/>
          <w:kern w:val="2"/>
          <w:sz w:val="22"/>
          <w:szCs w:val="22"/>
          <w:lang w:bidi="hi-IN"/>
        </w:rPr>
      </w:pPr>
      <w:r w:rsidRPr="00EA64DD">
        <w:rPr>
          <w:color w:val="000000"/>
          <w:kern w:val="2"/>
          <w:sz w:val="22"/>
          <w:szCs w:val="22"/>
          <w:lang w:bidi="hi-IN"/>
        </w:rPr>
        <w:lastRenderedPageBreak/>
        <w:t>Приложение № 4</w:t>
      </w:r>
    </w:p>
    <w:p w:rsidR="000A3FC0" w:rsidRPr="00EA64DD" w:rsidRDefault="000A3FC0" w:rsidP="000A3FC0">
      <w:pPr>
        <w:spacing w:after="0" w:line="240" w:lineRule="auto"/>
        <w:jc w:val="right"/>
        <w:rPr>
          <w:rFonts w:ascii="Times New Roman" w:eastAsia="Times New Roman" w:hAnsi="Times New Roman" w:cs="Times New Roman"/>
          <w:color w:val="000000"/>
          <w:kern w:val="2"/>
          <w:lang w:eastAsia="ru-RU" w:bidi="hi-IN"/>
        </w:rPr>
      </w:pPr>
      <w:r w:rsidRPr="00EA64DD">
        <w:rPr>
          <w:rFonts w:ascii="Times New Roman" w:eastAsia="Times New Roman" w:hAnsi="Times New Roman" w:cs="Times New Roman"/>
          <w:color w:val="000000"/>
          <w:kern w:val="2"/>
          <w:lang w:eastAsia="ru-RU" w:bidi="hi-IN"/>
        </w:rPr>
        <w:t>к административному регламенту</w:t>
      </w:r>
    </w:p>
    <w:p w:rsidR="000A3FC0" w:rsidRPr="00EA64DD" w:rsidRDefault="000A3FC0" w:rsidP="000A3FC0">
      <w:pPr>
        <w:spacing w:after="0" w:line="240" w:lineRule="auto"/>
        <w:jc w:val="right"/>
        <w:rPr>
          <w:rFonts w:ascii="Times New Roman" w:eastAsia="Times New Roman" w:hAnsi="Times New Roman" w:cs="Times New Roman"/>
          <w:color w:val="000000"/>
          <w:kern w:val="2"/>
          <w:lang w:eastAsia="ru-RU" w:bidi="hi-IN"/>
        </w:rPr>
      </w:pPr>
      <w:r w:rsidRPr="00EA64DD">
        <w:rPr>
          <w:rFonts w:ascii="Times New Roman" w:eastAsia="Times New Roman" w:hAnsi="Times New Roman" w:cs="Times New Roman"/>
          <w:color w:val="000000"/>
          <w:lang w:eastAsia="ru-RU"/>
        </w:rPr>
        <w:t xml:space="preserve">предоставления муниципальной услуги </w:t>
      </w:r>
    </w:p>
    <w:p w:rsidR="000A3FC0" w:rsidRPr="00EA64DD" w:rsidRDefault="000A3FC0" w:rsidP="000A3FC0">
      <w:pPr>
        <w:spacing w:after="0" w:line="240" w:lineRule="auto"/>
        <w:jc w:val="right"/>
        <w:rPr>
          <w:rFonts w:ascii="Times New Roman" w:eastAsia="Times New Roman" w:hAnsi="Times New Roman" w:cs="Times New Roman"/>
          <w:color w:val="000000"/>
          <w:kern w:val="2"/>
          <w:lang w:eastAsia="ru-RU" w:bidi="hi-IN"/>
        </w:rPr>
      </w:pPr>
      <w:r w:rsidRPr="00EA64DD">
        <w:rPr>
          <w:rFonts w:ascii="Times New Roman" w:eastAsia="Times New Roman" w:hAnsi="Times New Roman" w:cs="Times New Roman"/>
          <w:color w:val="000000"/>
          <w:lang w:eastAsia="ru-RU"/>
        </w:rPr>
        <w:t xml:space="preserve">«Передача принадлежащего гражданам на праве собственности </w:t>
      </w:r>
    </w:p>
    <w:p w:rsidR="000A3FC0" w:rsidRPr="000A3FC0" w:rsidRDefault="000A3FC0" w:rsidP="000A3FC0">
      <w:pPr>
        <w:spacing w:after="0" w:line="240" w:lineRule="auto"/>
        <w:jc w:val="right"/>
        <w:rPr>
          <w:rFonts w:ascii="Times New Roman" w:eastAsia="Times New Roman" w:hAnsi="Times New Roman" w:cs="Times New Roman"/>
          <w:color w:val="000000"/>
          <w:kern w:val="2"/>
          <w:lang w:eastAsia="ru-RU" w:bidi="hi-IN"/>
        </w:rPr>
      </w:pPr>
      <w:r w:rsidRPr="00EA64DD">
        <w:rPr>
          <w:rFonts w:ascii="Times New Roman" w:eastAsia="Times New Roman" w:hAnsi="Times New Roman" w:cs="Times New Roman"/>
          <w:color w:val="000000"/>
          <w:lang w:eastAsia="ru-RU"/>
        </w:rPr>
        <w:t>жилого помещения в муниципальную собственность</w:t>
      </w:r>
      <w:r>
        <w:rPr>
          <w:rFonts w:ascii="Times New Roman" w:eastAsia="Times New Roman" w:hAnsi="Times New Roman" w:cs="Times New Roman"/>
          <w:color w:val="000000"/>
          <w:lang w:eastAsia="ru-RU"/>
        </w:rPr>
        <w:t xml:space="preserve"> муниципального образования Липицкое Чернского района»</w:t>
      </w:r>
    </w:p>
    <w:p w:rsidR="000A3FC0" w:rsidRPr="00EA64DD" w:rsidRDefault="000A3FC0" w:rsidP="000A3FC0">
      <w:pPr>
        <w:jc w:val="both"/>
        <w:rPr>
          <w:rFonts w:ascii="Times New Roman" w:eastAsia="SimSun" w:hAnsi="Times New Roman" w:cs="Times New Roman"/>
          <w:color w:val="000000"/>
          <w:kern w:val="2"/>
          <w:lang w:eastAsia="zh-CN" w:bidi="hi-IN"/>
        </w:rPr>
      </w:pPr>
    </w:p>
    <w:p w:rsidR="000A3FC0" w:rsidRPr="00EA64DD" w:rsidRDefault="000A3FC0" w:rsidP="000A3FC0">
      <w:pPr>
        <w:jc w:val="cente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РАСПИСКА</w:t>
      </w:r>
    </w:p>
    <w:p w:rsidR="000A3FC0" w:rsidRPr="00EA64DD" w:rsidRDefault="000A3FC0" w:rsidP="000A3FC0">
      <w:pPr>
        <w:jc w:val="cente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в получении документов</w:t>
      </w:r>
    </w:p>
    <w:p w:rsidR="000A3FC0" w:rsidRPr="00EA64DD" w:rsidRDefault="000A3FC0" w:rsidP="000A3FC0">
      <w:pPr>
        <w:jc w:val="center"/>
        <w:rPr>
          <w:rFonts w:ascii="Times New Roman" w:eastAsia="SimSun" w:hAnsi="Times New Roman" w:cs="Mangal"/>
          <w:color w:val="000000"/>
          <w:kern w:val="2"/>
          <w:lang w:eastAsia="zh-CN" w:bidi="hi-IN"/>
        </w:rPr>
      </w:pPr>
    </w:p>
    <w:p w:rsidR="000A3FC0" w:rsidRPr="00EA64DD" w:rsidRDefault="000A3FC0" w:rsidP="000A3FC0">
      <w:pPr>
        <w:jc w:val="both"/>
        <w:rPr>
          <w:rFonts w:ascii="Times New Roman" w:eastAsia="SimSun" w:hAnsi="Times New Roman" w:cs="Mangal"/>
          <w:color w:val="000000"/>
          <w:kern w:val="2"/>
          <w:lang w:eastAsia="zh-CN" w:bidi="hi-IN"/>
        </w:rPr>
      </w:pPr>
      <w:r w:rsidRPr="00EA64DD">
        <w:rPr>
          <w:rFonts w:ascii="Times New Roman" w:eastAsia="SimSun" w:hAnsi="Times New Roman" w:cs="Mangal"/>
          <w:i/>
          <w:color w:val="000000"/>
          <w:kern w:val="2"/>
          <w:lang w:eastAsia="zh-CN" w:bidi="hi-IN"/>
        </w:rPr>
        <w:t xml:space="preserve"> ____________________________________________________________________________</w:t>
      </w:r>
    </w:p>
    <w:p w:rsidR="000A3FC0" w:rsidRPr="00EA64DD" w:rsidRDefault="000A3FC0" w:rsidP="000A3FC0">
      <w:pPr>
        <w:jc w:val="cente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(наименование администрации  муниципального образования)</w:t>
      </w: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Мною, _______________________________________________________________________</w:t>
      </w: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_____________________________________________________________________________</w:t>
      </w:r>
    </w:p>
    <w:p w:rsidR="000A3FC0" w:rsidRPr="00EA64DD" w:rsidRDefault="000A3FC0" w:rsidP="000A3FC0">
      <w:pPr>
        <w:jc w:val="cente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(должность сотрудника, принявшего документы, Ф.И.О.)</w:t>
      </w: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приняты от</w:t>
      </w: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Ф.И.О. заявителя_______________________________________________________________</w:t>
      </w: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Ф.И.О. представителя заявителя_________________________________________________,</w:t>
      </w: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действующего на основании ____________________________________________________,</w:t>
      </w: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тел:____________________________</w:t>
      </w: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следующие документы:</w:t>
      </w:r>
    </w:p>
    <w:p w:rsidR="000A3FC0" w:rsidRPr="00EA64DD" w:rsidRDefault="000A3FC0" w:rsidP="000A3FC0">
      <w:pPr>
        <w:rPr>
          <w:rFonts w:ascii="Times New Roman" w:eastAsia="SimSun" w:hAnsi="Times New Roman" w:cs="Mangal"/>
          <w:color w:val="000000"/>
          <w:kern w:val="2"/>
          <w:lang w:eastAsia="zh-CN" w:bidi="hi-IN"/>
        </w:rPr>
      </w:pPr>
    </w:p>
    <w:tbl>
      <w:tblPr>
        <w:tblW w:w="9465" w:type="dxa"/>
        <w:tblInd w:w="109" w:type="dxa"/>
        <w:tblLayout w:type="fixed"/>
        <w:tblLook w:val="04A0"/>
      </w:tblPr>
      <w:tblGrid>
        <w:gridCol w:w="563"/>
        <w:gridCol w:w="4540"/>
        <w:gridCol w:w="2128"/>
        <w:gridCol w:w="2234"/>
      </w:tblGrid>
      <w:tr w:rsidR="000A3FC0" w:rsidRPr="00EA64DD" w:rsidTr="006A30D0">
        <w:tc>
          <w:tcPr>
            <w:tcW w:w="563" w:type="dxa"/>
            <w:tcBorders>
              <w:top w:val="single" w:sz="4" w:space="0" w:color="000000"/>
              <w:left w:val="single" w:sz="4" w:space="0" w:color="000000"/>
              <w:bottom w:val="single" w:sz="4" w:space="0" w:color="000000"/>
              <w:right w:val="single" w:sz="4" w:space="0" w:color="000000"/>
            </w:tcBorders>
            <w:hideMark/>
          </w:tcPr>
          <w:p w:rsidR="000A3FC0" w:rsidRPr="00EA64DD" w:rsidRDefault="000A3FC0" w:rsidP="006A30D0">
            <w:pPr>
              <w:widowControl w:val="0"/>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 xml:space="preserve">№  </w:t>
            </w:r>
            <w:r w:rsidRPr="00EA64DD">
              <w:rPr>
                <w:rFonts w:ascii="Times New Roman" w:eastAsia="SimSun" w:hAnsi="Times New Roman" w:cs="Mangal"/>
                <w:color w:val="000000"/>
                <w:kern w:val="2"/>
                <w:lang w:eastAsia="zh-CN" w:bidi="hi-IN"/>
              </w:rPr>
              <w:br/>
              <w:t>п/п</w:t>
            </w:r>
          </w:p>
        </w:tc>
        <w:tc>
          <w:tcPr>
            <w:tcW w:w="4539" w:type="dxa"/>
            <w:tcBorders>
              <w:top w:val="single" w:sz="4" w:space="0" w:color="000000"/>
              <w:left w:val="single" w:sz="4" w:space="0" w:color="000000"/>
              <w:bottom w:val="single" w:sz="4" w:space="0" w:color="000000"/>
              <w:right w:val="single" w:sz="4" w:space="0" w:color="000000"/>
            </w:tcBorders>
            <w:hideMark/>
          </w:tcPr>
          <w:p w:rsidR="000A3FC0" w:rsidRPr="00EA64DD" w:rsidRDefault="000A3FC0" w:rsidP="006A30D0">
            <w:pPr>
              <w:widowControl w:val="0"/>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Наименование и реквизиты документов</w:t>
            </w:r>
          </w:p>
        </w:tc>
        <w:tc>
          <w:tcPr>
            <w:tcW w:w="2127" w:type="dxa"/>
            <w:tcBorders>
              <w:top w:val="single" w:sz="4" w:space="0" w:color="000000"/>
              <w:left w:val="single" w:sz="4" w:space="0" w:color="000000"/>
              <w:bottom w:val="single" w:sz="4" w:space="0" w:color="000000"/>
              <w:right w:val="single" w:sz="4" w:space="0" w:color="000000"/>
            </w:tcBorders>
            <w:hideMark/>
          </w:tcPr>
          <w:p w:rsidR="000A3FC0" w:rsidRPr="00EA64DD" w:rsidRDefault="000A3FC0" w:rsidP="006A30D0">
            <w:pPr>
              <w:widowControl w:val="0"/>
              <w:jc w:val="cente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Оригинал</w:t>
            </w:r>
          </w:p>
          <w:p w:rsidR="000A3FC0" w:rsidRPr="00EA64DD" w:rsidRDefault="000A3FC0" w:rsidP="006A30D0">
            <w:pPr>
              <w:widowControl w:val="0"/>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hideMark/>
          </w:tcPr>
          <w:p w:rsidR="000A3FC0" w:rsidRPr="00EA64DD" w:rsidRDefault="000A3FC0" w:rsidP="006A30D0">
            <w:pPr>
              <w:widowControl w:val="0"/>
              <w:jc w:val="cente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Копия</w:t>
            </w:r>
          </w:p>
          <w:p w:rsidR="000A3FC0" w:rsidRPr="00EA64DD" w:rsidRDefault="000A3FC0" w:rsidP="006A30D0">
            <w:pPr>
              <w:widowControl w:val="0"/>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(количество листов)</w:t>
            </w:r>
          </w:p>
        </w:tc>
      </w:tr>
      <w:tr w:rsidR="000A3FC0" w:rsidRPr="00EA64DD" w:rsidTr="006A30D0">
        <w:tc>
          <w:tcPr>
            <w:tcW w:w="563"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c>
          <w:tcPr>
            <w:tcW w:w="4539"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c>
          <w:tcPr>
            <w:tcW w:w="2127"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c>
          <w:tcPr>
            <w:tcW w:w="2233"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r>
      <w:tr w:rsidR="000A3FC0" w:rsidRPr="00EA64DD" w:rsidTr="006A30D0">
        <w:tc>
          <w:tcPr>
            <w:tcW w:w="563"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c>
          <w:tcPr>
            <w:tcW w:w="4539"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c>
          <w:tcPr>
            <w:tcW w:w="2127"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c>
          <w:tcPr>
            <w:tcW w:w="2233"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r>
    </w:tbl>
    <w:p w:rsidR="000A3FC0" w:rsidRPr="00EA64DD" w:rsidRDefault="000A3FC0" w:rsidP="000A3FC0">
      <w:pPr>
        <w:rPr>
          <w:rFonts w:ascii="Times New Roman" w:eastAsia="SimSun" w:hAnsi="Times New Roman" w:cs="Mangal"/>
          <w:color w:val="000000"/>
          <w:kern w:val="2"/>
          <w:lang w:eastAsia="zh-CN" w:bidi="hi-IN"/>
        </w:rPr>
      </w:pP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По межведомственным запросам будут получены следующие документы:</w:t>
      </w:r>
    </w:p>
    <w:p w:rsidR="000A3FC0" w:rsidRPr="00EA64DD" w:rsidRDefault="000A3FC0" w:rsidP="000A3FC0">
      <w:pPr>
        <w:rPr>
          <w:rFonts w:ascii="Times New Roman" w:eastAsia="SimSun" w:hAnsi="Times New Roman" w:cs="Mangal"/>
          <w:color w:val="000000"/>
          <w:kern w:val="2"/>
          <w:lang w:eastAsia="zh-CN" w:bidi="hi-IN"/>
        </w:rPr>
      </w:pPr>
    </w:p>
    <w:tbl>
      <w:tblPr>
        <w:tblW w:w="9465" w:type="dxa"/>
        <w:tblInd w:w="109" w:type="dxa"/>
        <w:tblLayout w:type="fixed"/>
        <w:tblLook w:val="04A0"/>
      </w:tblPr>
      <w:tblGrid>
        <w:gridCol w:w="563"/>
        <w:gridCol w:w="4540"/>
        <w:gridCol w:w="2128"/>
        <w:gridCol w:w="2234"/>
      </w:tblGrid>
      <w:tr w:rsidR="000A3FC0" w:rsidRPr="00EA64DD" w:rsidTr="006A30D0">
        <w:tc>
          <w:tcPr>
            <w:tcW w:w="563" w:type="dxa"/>
            <w:tcBorders>
              <w:top w:val="single" w:sz="4" w:space="0" w:color="000000"/>
              <w:left w:val="single" w:sz="4" w:space="0" w:color="000000"/>
              <w:bottom w:val="single" w:sz="4" w:space="0" w:color="000000"/>
              <w:right w:val="single" w:sz="4" w:space="0" w:color="000000"/>
            </w:tcBorders>
            <w:hideMark/>
          </w:tcPr>
          <w:p w:rsidR="000A3FC0" w:rsidRPr="00EA64DD" w:rsidRDefault="000A3FC0" w:rsidP="006A30D0">
            <w:pPr>
              <w:widowControl w:val="0"/>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 xml:space="preserve">№  </w:t>
            </w:r>
            <w:r w:rsidRPr="00EA64DD">
              <w:rPr>
                <w:rFonts w:ascii="Times New Roman" w:eastAsia="SimSun" w:hAnsi="Times New Roman" w:cs="Mangal"/>
                <w:color w:val="000000"/>
                <w:kern w:val="2"/>
                <w:lang w:eastAsia="zh-CN" w:bidi="hi-IN"/>
              </w:rPr>
              <w:br/>
              <w:t>п/п</w:t>
            </w:r>
          </w:p>
        </w:tc>
        <w:tc>
          <w:tcPr>
            <w:tcW w:w="4539" w:type="dxa"/>
            <w:tcBorders>
              <w:top w:val="single" w:sz="4" w:space="0" w:color="000000"/>
              <w:left w:val="single" w:sz="4" w:space="0" w:color="000000"/>
              <w:bottom w:val="single" w:sz="4" w:space="0" w:color="000000"/>
              <w:right w:val="single" w:sz="4" w:space="0" w:color="000000"/>
            </w:tcBorders>
            <w:hideMark/>
          </w:tcPr>
          <w:p w:rsidR="000A3FC0" w:rsidRPr="00EA64DD" w:rsidRDefault="000A3FC0" w:rsidP="006A30D0">
            <w:pPr>
              <w:widowControl w:val="0"/>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Наименование и реквизиты документов</w:t>
            </w:r>
          </w:p>
        </w:tc>
        <w:tc>
          <w:tcPr>
            <w:tcW w:w="2127" w:type="dxa"/>
            <w:tcBorders>
              <w:top w:val="single" w:sz="4" w:space="0" w:color="000000"/>
              <w:left w:val="single" w:sz="4" w:space="0" w:color="000000"/>
              <w:bottom w:val="single" w:sz="4" w:space="0" w:color="000000"/>
              <w:right w:val="single" w:sz="4" w:space="0" w:color="000000"/>
            </w:tcBorders>
            <w:hideMark/>
          </w:tcPr>
          <w:p w:rsidR="000A3FC0" w:rsidRPr="00EA64DD" w:rsidRDefault="000A3FC0" w:rsidP="006A30D0">
            <w:pPr>
              <w:widowControl w:val="0"/>
              <w:jc w:val="cente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Оригинал</w:t>
            </w:r>
          </w:p>
          <w:p w:rsidR="000A3FC0" w:rsidRPr="00EA64DD" w:rsidRDefault="000A3FC0" w:rsidP="006A30D0">
            <w:pPr>
              <w:widowControl w:val="0"/>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hideMark/>
          </w:tcPr>
          <w:p w:rsidR="000A3FC0" w:rsidRPr="00EA64DD" w:rsidRDefault="000A3FC0" w:rsidP="006A30D0">
            <w:pPr>
              <w:widowControl w:val="0"/>
              <w:jc w:val="cente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Копия</w:t>
            </w:r>
          </w:p>
          <w:p w:rsidR="000A3FC0" w:rsidRPr="00EA64DD" w:rsidRDefault="000A3FC0" w:rsidP="006A30D0">
            <w:pPr>
              <w:widowControl w:val="0"/>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(количество листов)</w:t>
            </w:r>
          </w:p>
        </w:tc>
      </w:tr>
      <w:tr w:rsidR="000A3FC0" w:rsidRPr="00EA64DD" w:rsidTr="006A30D0">
        <w:tc>
          <w:tcPr>
            <w:tcW w:w="563"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c>
          <w:tcPr>
            <w:tcW w:w="4539"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c>
          <w:tcPr>
            <w:tcW w:w="2127"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c>
          <w:tcPr>
            <w:tcW w:w="2233"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r>
      <w:tr w:rsidR="000A3FC0" w:rsidRPr="00EA64DD" w:rsidTr="006A30D0">
        <w:tc>
          <w:tcPr>
            <w:tcW w:w="563"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c>
          <w:tcPr>
            <w:tcW w:w="4539"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c>
          <w:tcPr>
            <w:tcW w:w="2127"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c>
          <w:tcPr>
            <w:tcW w:w="2233" w:type="dxa"/>
            <w:tcBorders>
              <w:top w:val="single" w:sz="4" w:space="0" w:color="000000"/>
              <w:left w:val="single" w:sz="4" w:space="0" w:color="000000"/>
              <w:bottom w:val="single" w:sz="4" w:space="0" w:color="000000"/>
              <w:right w:val="single" w:sz="4" w:space="0" w:color="000000"/>
            </w:tcBorders>
          </w:tcPr>
          <w:p w:rsidR="000A3FC0" w:rsidRPr="00EA64DD" w:rsidRDefault="000A3FC0" w:rsidP="006A30D0">
            <w:pPr>
              <w:widowControl w:val="0"/>
              <w:rPr>
                <w:rFonts w:ascii="Times New Roman" w:eastAsia="SimSun" w:hAnsi="Times New Roman" w:cs="Mangal"/>
                <w:color w:val="000000"/>
                <w:kern w:val="2"/>
                <w:lang w:eastAsia="zh-CN" w:bidi="hi-IN"/>
              </w:rPr>
            </w:pPr>
          </w:p>
        </w:tc>
      </w:tr>
    </w:tbl>
    <w:p w:rsidR="000A3FC0" w:rsidRPr="00EA64DD" w:rsidRDefault="000A3FC0" w:rsidP="000A3FC0">
      <w:pPr>
        <w:rPr>
          <w:rFonts w:ascii="Times New Roman" w:eastAsia="SimSun" w:hAnsi="Times New Roman" w:cs="Mangal"/>
          <w:color w:val="000000"/>
          <w:kern w:val="2"/>
          <w:lang w:eastAsia="zh-CN" w:bidi="hi-IN"/>
        </w:rPr>
      </w:pP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Ваш документ о предоставлении муниципальной  услуги будет готов</w:t>
      </w: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к выдаче: «___» _____________ 20__ г.</w:t>
      </w:r>
    </w:p>
    <w:p w:rsidR="000A3FC0" w:rsidRPr="00EA64DD" w:rsidRDefault="000A3FC0" w:rsidP="000A3FC0">
      <w:pPr>
        <w:rPr>
          <w:rFonts w:ascii="Times New Roman" w:eastAsia="SimSun" w:hAnsi="Times New Roman" w:cs="Mangal"/>
          <w:color w:val="000000"/>
          <w:kern w:val="2"/>
          <w:lang w:eastAsia="zh-CN" w:bidi="hi-IN"/>
        </w:rPr>
      </w:pP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Документы сдал:</w:t>
      </w: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Заявитель</w:t>
      </w: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_____________________________________________________________________________</w:t>
      </w:r>
    </w:p>
    <w:p w:rsidR="000A3FC0" w:rsidRPr="00EA64DD" w:rsidRDefault="000A3FC0" w:rsidP="000A3FC0">
      <w:pPr>
        <w:jc w:val="cente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(подпись, Ф.И.О. заявителя)</w:t>
      </w: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«____» ________________ 20 ___ г.</w:t>
      </w:r>
    </w:p>
    <w:p w:rsidR="000A3FC0" w:rsidRPr="00EA64DD" w:rsidRDefault="000A3FC0" w:rsidP="000A3FC0">
      <w:pPr>
        <w:rPr>
          <w:rFonts w:ascii="Times New Roman" w:eastAsia="SimSun" w:hAnsi="Times New Roman" w:cs="Mangal"/>
          <w:color w:val="000000"/>
          <w:kern w:val="2"/>
          <w:lang w:eastAsia="zh-CN" w:bidi="hi-IN"/>
        </w:rPr>
      </w:pPr>
    </w:p>
    <w:p w:rsidR="000A3FC0" w:rsidRPr="00EA64DD" w:rsidRDefault="000A3FC0" w:rsidP="000A3FC0">
      <w:pP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Документы принял: _____________________________________________________________________________</w:t>
      </w:r>
    </w:p>
    <w:p w:rsidR="000A3FC0" w:rsidRPr="00EA64DD" w:rsidRDefault="000A3FC0" w:rsidP="000A3FC0">
      <w:pPr>
        <w:jc w:val="center"/>
        <w:rPr>
          <w:rFonts w:ascii="Times New Roman" w:eastAsia="SimSun" w:hAnsi="Times New Roman" w:cs="Mangal"/>
          <w:color w:val="000000"/>
          <w:kern w:val="2"/>
          <w:lang w:eastAsia="zh-CN" w:bidi="hi-IN"/>
        </w:rPr>
      </w:pPr>
      <w:r w:rsidRPr="00EA64DD">
        <w:rPr>
          <w:rFonts w:ascii="Times New Roman" w:eastAsia="SimSun" w:hAnsi="Times New Roman" w:cs="Mangal"/>
          <w:color w:val="000000"/>
          <w:kern w:val="2"/>
          <w:lang w:eastAsia="zh-CN" w:bidi="hi-IN"/>
        </w:rPr>
        <w:t>(подпись, Ф.И.О. специалиста, принявшего документы)</w:t>
      </w:r>
    </w:p>
    <w:p w:rsidR="000A3FC0" w:rsidRPr="00EA64DD" w:rsidRDefault="000A3FC0" w:rsidP="000A3FC0">
      <w:pPr>
        <w:rPr>
          <w:rFonts w:ascii="Times New Roman" w:eastAsia="SimSun" w:hAnsi="Times New Roman" w:cs="Mangal"/>
          <w:color w:val="000000"/>
          <w:kern w:val="2"/>
          <w:lang w:eastAsia="zh-CN" w:bidi="hi-IN"/>
        </w:rPr>
      </w:pPr>
    </w:p>
    <w:p w:rsidR="000A3FC0" w:rsidRPr="00EA64DD" w:rsidRDefault="000A3FC0" w:rsidP="000A3FC0">
      <w:pPr>
        <w:rPr>
          <w:lang w:eastAsia="zh-CN" w:bidi="hi-IN"/>
        </w:rPr>
      </w:pPr>
      <w:r w:rsidRPr="00EA64DD">
        <w:rPr>
          <w:rFonts w:ascii="Times New Roman" w:eastAsia="SimSun" w:hAnsi="Times New Roman" w:cs="Mangal"/>
          <w:color w:val="000000"/>
          <w:kern w:val="2"/>
          <w:lang w:eastAsia="zh-CN" w:bidi="hi-IN"/>
        </w:rPr>
        <w:t>«____» ________________ 20 ___ г.</w:t>
      </w:r>
    </w:p>
    <w:p w:rsidR="000A3FC0" w:rsidRPr="00597659" w:rsidRDefault="000A3FC0" w:rsidP="00623320">
      <w:pPr>
        <w:spacing w:after="0" w:line="240" w:lineRule="auto"/>
        <w:jc w:val="both"/>
        <w:rPr>
          <w:rFonts w:ascii="Times New Roman" w:hAnsi="Times New Roman" w:cs="Times New Roman"/>
          <w:sz w:val="28"/>
          <w:szCs w:val="28"/>
        </w:rPr>
      </w:pPr>
    </w:p>
    <w:sectPr w:rsidR="000A3FC0" w:rsidRPr="00597659" w:rsidSect="005C5D72">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120" w:rsidRDefault="00821120" w:rsidP="005C5D72">
      <w:pPr>
        <w:spacing w:after="0" w:line="240" w:lineRule="auto"/>
      </w:pPr>
      <w:r>
        <w:separator/>
      </w:r>
    </w:p>
  </w:endnote>
  <w:endnote w:type="continuationSeparator" w:id="1">
    <w:p w:rsidR="00821120" w:rsidRDefault="00821120" w:rsidP="005C5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1362"/>
      <w:docPartObj>
        <w:docPartGallery w:val="Page Numbers (Bottom of Page)"/>
        <w:docPartUnique/>
      </w:docPartObj>
    </w:sdtPr>
    <w:sdtEndPr>
      <w:rPr>
        <w:rFonts w:ascii="Times New Roman" w:hAnsi="Times New Roman" w:cs="Times New Roman"/>
        <w:b/>
        <w:sz w:val="16"/>
        <w:szCs w:val="16"/>
      </w:rPr>
    </w:sdtEndPr>
    <w:sdtContent>
      <w:p w:rsidR="005C5D72" w:rsidRPr="005C5D72" w:rsidRDefault="00467308">
        <w:pPr>
          <w:pStyle w:val="aa"/>
          <w:jc w:val="right"/>
          <w:rPr>
            <w:rFonts w:ascii="Times New Roman" w:hAnsi="Times New Roman" w:cs="Times New Roman"/>
            <w:b/>
            <w:sz w:val="16"/>
            <w:szCs w:val="16"/>
          </w:rPr>
        </w:pPr>
        <w:r w:rsidRPr="005C5D72">
          <w:rPr>
            <w:rFonts w:ascii="Times New Roman" w:hAnsi="Times New Roman" w:cs="Times New Roman"/>
            <w:b/>
            <w:sz w:val="16"/>
            <w:szCs w:val="16"/>
          </w:rPr>
          <w:fldChar w:fldCharType="begin"/>
        </w:r>
        <w:r w:rsidR="005C5D72" w:rsidRPr="005C5D72">
          <w:rPr>
            <w:rFonts w:ascii="Times New Roman" w:hAnsi="Times New Roman" w:cs="Times New Roman"/>
            <w:b/>
            <w:sz w:val="16"/>
            <w:szCs w:val="16"/>
          </w:rPr>
          <w:instrText xml:space="preserve"> PAGE   \* MERGEFORMAT </w:instrText>
        </w:r>
        <w:r w:rsidRPr="005C5D72">
          <w:rPr>
            <w:rFonts w:ascii="Times New Roman" w:hAnsi="Times New Roman" w:cs="Times New Roman"/>
            <w:b/>
            <w:sz w:val="16"/>
            <w:szCs w:val="16"/>
          </w:rPr>
          <w:fldChar w:fldCharType="separate"/>
        </w:r>
        <w:r w:rsidR="00542CCA">
          <w:rPr>
            <w:rFonts w:ascii="Times New Roman" w:hAnsi="Times New Roman" w:cs="Times New Roman"/>
            <w:b/>
            <w:noProof/>
            <w:sz w:val="16"/>
            <w:szCs w:val="16"/>
          </w:rPr>
          <w:t>2</w:t>
        </w:r>
        <w:r w:rsidRPr="005C5D72">
          <w:rPr>
            <w:rFonts w:ascii="Times New Roman" w:hAnsi="Times New Roman" w:cs="Times New Roman"/>
            <w:b/>
            <w:sz w:val="16"/>
            <w:szCs w:val="16"/>
          </w:rPr>
          <w:fldChar w:fldCharType="end"/>
        </w:r>
      </w:p>
    </w:sdtContent>
  </w:sdt>
  <w:p w:rsidR="005C5D72" w:rsidRPr="005C5D72" w:rsidRDefault="005C5D72">
    <w:pPr>
      <w:pStyle w:val="aa"/>
      <w:rPr>
        <w:rFonts w:ascii="Times New Roman" w:hAnsi="Times New Roman" w:cs="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120" w:rsidRDefault="00821120" w:rsidP="005C5D72">
      <w:pPr>
        <w:spacing w:after="0" w:line="240" w:lineRule="auto"/>
      </w:pPr>
      <w:r>
        <w:separator/>
      </w:r>
    </w:p>
  </w:footnote>
  <w:footnote w:type="continuationSeparator" w:id="1">
    <w:p w:rsidR="00821120" w:rsidRDefault="00821120" w:rsidP="005C5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92B56"/>
    <w:multiLevelType w:val="multilevel"/>
    <w:tmpl w:val="0B5E8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E0481"/>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3FC0"/>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58D"/>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AE0"/>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1C9B"/>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4C2"/>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1D"/>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B5D"/>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2"/>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3C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0C"/>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64"/>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308"/>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47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CCA"/>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A6"/>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59"/>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835"/>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72"/>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9C1"/>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20"/>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837"/>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481"/>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0EB"/>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C29"/>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120"/>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3BB"/>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4ED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A44"/>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1A8"/>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9DB"/>
    <w:rsid w:val="00B14CFE"/>
    <w:rsid w:val="00B14D43"/>
    <w:rsid w:val="00B14ED1"/>
    <w:rsid w:val="00B15002"/>
    <w:rsid w:val="00B15056"/>
    <w:rsid w:val="00B150A9"/>
    <w:rsid w:val="00B151A6"/>
    <w:rsid w:val="00B152F3"/>
    <w:rsid w:val="00B15460"/>
    <w:rsid w:val="00B156C4"/>
    <w:rsid w:val="00B15980"/>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47AEA"/>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6E8"/>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5FD1"/>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BBE"/>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02B"/>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0AE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919"/>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00A"/>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95F"/>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07F"/>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A20"/>
    <w:rsid w:val="00FF3B30"/>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F66E8"/>
    <w:pPr>
      <w:ind w:left="720"/>
      <w:contextualSpacing/>
    </w:pPr>
  </w:style>
  <w:style w:type="character" w:customStyle="1" w:styleId="a4">
    <w:name w:val="Абзац списка Знак"/>
    <w:link w:val="a3"/>
    <w:locked/>
    <w:rsid w:val="00BF66E8"/>
  </w:style>
  <w:style w:type="character" w:styleId="a5">
    <w:name w:val="Hyperlink"/>
    <w:basedOn w:val="a0"/>
    <w:uiPriority w:val="99"/>
    <w:unhideWhenUsed/>
    <w:rsid w:val="00BF66E8"/>
    <w:rPr>
      <w:color w:val="0000FF" w:themeColor="hyperlink"/>
      <w:u w:val="single"/>
    </w:rPr>
  </w:style>
  <w:style w:type="table" w:styleId="a6">
    <w:name w:val="Table Grid"/>
    <w:basedOn w:val="a1"/>
    <w:uiPriority w:val="59"/>
    <w:rsid w:val="00560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nhideWhenUsed/>
    <w:qFormat/>
    <w:rsid w:val="00597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5C5D7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C5D72"/>
  </w:style>
  <w:style w:type="paragraph" w:styleId="aa">
    <w:name w:val="footer"/>
    <w:basedOn w:val="a"/>
    <w:link w:val="ab"/>
    <w:uiPriority w:val="99"/>
    <w:unhideWhenUsed/>
    <w:rsid w:val="005C5D7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C5D72"/>
  </w:style>
</w:styles>
</file>

<file path=word/webSettings.xml><?xml version="1.0" encoding="utf-8"?>
<w:webSettings xmlns:r="http://schemas.openxmlformats.org/officeDocument/2006/relationships" xmlns:w="http://schemas.openxmlformats.org/wordprocessingml/2006/main">
  <w:divs>
    <w:div w:id="21221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10504</Words>
  <Characters>59873</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2023-03-28T08:39:00Z</dcterms:created>
  <dcterms:modified xsi:type="dcterms:W3CDTF">2023-04-11T13:24:00Z</dcterms:modified>
</cp:coreProperties>
</file>