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D1" w:rsidRDefault="00D73FCE" w:rsidP="008D1AD1">
      <w:pPr>
        <w:autoSpaceDE w:val="0"/>
        <w:autoSpaceDN w:val="0"/>
        <w:adjustRightInd w:val="0"/>
        <w:jc w:val="center"/>
        <w:rPr>
          <w:b/>
          <w:bCs/>
          <w:sz w:val="28"/>
          <w:szCs w:val="28"/>
        </w:rPr>
      </w:pPr>
      <w:r>
        <w:rPr>
          <w:b/>
          <w:bCs/>
          <w:sz w:val="28"/>
          <w:szCs w:val="28"/>
        </w:rPr>
        <w:t>ТУЛЬСКАЯ  ОБЛАСТЬ</w:t>
      </w:r>
    </w:p>
    <w:p w:rsidR="00D73FCE" w:rsidRDefault="00D73FCE" w:rsidP="008D1AD1">
      <w:pPr>
        <w:autoSpaceDE w:val="0"/>
        <w:autoSpaceDN w:val="0"/>
        <w:adjustRightInd w:val="0"/>
        <w:jc w:val="center"/>
        <w:rPr>
          <w:b/>
          <w:bCs/>
          <w:sz w:val="28"/>
          <w:szCs w:val="28"/>
        </w:rPr>
      </w:pPr>
      <w:r>
        <w:rPr>
          <w:b/>
          <w:bCs/>
          <w:sz w:val="28"/>
          <w:szCs w:val="28"/>
        </w:rPr>
        <w:t>МУНИЦИПАЛЬНОЕ  ОБРАЗОВАНИЕ</w:t>
      </w:r>
    </w:p>
    <w:p w:rsidR="00D73FCE" w:rsidRDefault="00D73FCE" w:rsidP="008D1AD1">
      <w:pPr>
        <w:autoSpaceDE w:val="0"/>
        <w:autoSpaceDN w:val="0"/>
        <w:adjustRightInd w:val="0"/>
        <w:jc w:val="center"/>
        <w:rPr>
          <w:b/>
          <w:bCs/>
          <w:sz w:val="28"/>
          <w:szCs w:val="28"/>
        </w:rPr>
      </w:pPr>
      <w:r>
        <w:rPr>
          <w:b/>
          <w:bCs/>
          <w:sz w:val="28"/>
          <w:szCs w:val="28"/>
        </w:rPr>
        <w:t>ЧЕРНСКИЙ  РАЙОН</w:t>
      </w:r>
    </w:p>
    <w:p w:rsidR="00D73FCE" w:rsidRDefault="00D73FCE" w:rsidP="008D1AD1">
      <w:pPr>
        <w:autoSpaceDE w:val="0"/>
        <w:autoSpaceDN w:val="0"/>
        <w:adjustRightInd w:val="0"/>
        <w:jc w:val="center"/>
        <w:rPr>
          <w:b/>
          <w:bCs/>
          <w:sz w:val="28"/>
          <w:szCs w:val="28"/>
        </w:rPr>
      </w:pPr>
    </w:p>
    <w:p w:rsidR="00D73FCE" w:rsidRDefault="00D73FCE" w:rsidP="008D1AD1">
      <w:pPr>
        <w:autoSpaceDE w:val="0"/>
        <w:autoSpaceDN w:val="0"/>
        <w:adjustRightInd w:val="0"/>
        <w:jc w:val="center"/>
        <w:rPr>
          <w:b/>
          <w:bCs/>
          <w:sz w:val="28"/>
          <w:szCs w:val="28"/>
        </w:rPr>
      </w:pPr>
      <w:r>
        <w:rPr>
          <w:b/>
          <w:bCs/>
          <w:sz w:val="28"/>
          <w:szCs w:val="28"/>
        </w:rPr>
        <w:t>АДМИНИСТРАЦИЯ</w:t>
      </w:r>
    </w:p>
    <w:p w:rsidR="00D73FCE" w:rsidRDefault="00D73FCE" w:rsidP="008D1AD1">
      <w:pPr>
        <w:autoSpaceDE w:val="0"/>
        <w:autoSpaceDN w:val="0"/>
        <w:adjustRightInd w:val="0"/>
        <w:jc w:val="center"/>
        <w:rPr>
          <w:b/>
          <w:bCs/>
          <w:sz w:val="28"/>
          <w:szCs w:val="28"/>
        </w:rPr>
      </w:pPr>
    </w:p>
    <w:p w:rsidR="00D73FCE" w:rsidRDefault="00D73FCE" w:rsidP="008D1AD1">
      <w:pPr>
        <w:autoSpaceDE w:val="0"/>
        <w:autoSpaceDN w:val="0"/>
        <w:adjustRightInd w:val="0"/>
        <w:jc w:val="center"/>
        <w:rPr>
          <w:b/>
          <w:bCs/>
          <w:sz w:val="28"/>
          <w:szCs w:val="28"/>
        </w:rPr>
      </w:pPr>
      <w:r>
        <w:rPr>
          <w:b/>
          <w:bCs/>
          <w:sz w:val="28"/>
          <w:szCs w:val="28"/>
        </w:rPr>
        <w:t>П О С Т А Н О В Л Е Н И Е</w:t>
      </w:r>
    </w:p>
    <w:p w:rsidR="00D73FCE" w:rsidRDefault="00D73FCE" w:rsidP="008D1AD1">
      <w:pPr>
        <w:autoSpaceDE w:val="0"/>
        <w:autoSpaceDN w:val="0"/>
        <w:adjustRightInd w:val="0"/>
        <w:jc w:val="center"/>
        <w:rPr>
          <w:b/>
          <w:bCs/>
          <w:sz w:val="28"/>
          <w:szCs w:val="28"/>
        </w:rPr>
      </w:pPr>
    </w:p>
    <w:p w:rsidR="00D73FCE" w:rsidRDefault="00D73FCE" w:rsidP="008D1AD1">
      <w:pPr>
        <w:autoSpaceDE w:val="0"/>
        <w:autoSpaceDN w:val="0"/>
        <w:adjustRightInd w:val="0"/>
        <w:jc w:val="center"/>
        <w:rPr>
          <w:b/>
          <w:bCs/>
          <w:sz w:val="28"/>
          <w:szCs w:val="28"/>
        </w:rPr>
      </w:pPr>
    </w:p>
    <w:p w:rsidR="00D73FCE" w:rsidRDefault="00D73FCE" w:rsidP="00D73FCE">
      <w:pPr>
        <w:autoSpaceDE w:val="0"/>
        <w:autoSpaceDN w:val="0"/>
        <w:adjustRightInd w:val="0"/>
        <w:rPr>
          <w:b/>
          <w:bCs/>
          <w:sz w:val="28"/>
          <w:szCs w:val="28"/>
        </w:rPr>
      </w:pPr>
      <w:r>
        <w:rPr>
          <w:b/>
          <w:bCs/>
          <w:sz w:val="28"/>
          <w:szCs w:val="28"/>
        </w:rPr>
        <w:t>От 01.12.2021                                                                                  №830</w:t>
      </w:r>
    </w:p>
    <w:p w:rsidR="00D73FCE" w:rsidRDefault="00D73FCE" w:rsidP="008D1AD1">
      <w:pPr>
        <w:autoSpaceDE w:val="0"/>
        <w:autoSpaceDN w:val="0"/>
        <w:adjustRightInd w:val="0"/>
        <w:jc w:val="center"/>
        <w:rPr>
          <w:b/>
          <w:bCs/>
          <w:sz w:val="28"/>
          <w:szCs w:val="28"/>
        </w:rPr>
      </w:pPr>
    </w:p>
    <w:p w:rsidR="00D73FCE" w:rsidRDefault="00D73FCE" w:rsidP="008D1AD1">
      <w:pPr>
        <w:autoSpaceDE w:val="0"/>
        <w:autoSpaceDN w:val="0"/>
        <w:adjustRightInd w:val="0"/>
        <w:jc w:val="center"/>
        <w:rPr>
          <w:b/>
          <w:bCs/>
          <w:sz w:val="28"/>
          <w:szCs w:val="28"/>
        </w:rPr>
      </w:pPr>
    </w:p>
    <w:p w:rsidR="008D1AD1" w:rsidRDefault="008D1AD1" w:rsidP="008D1AD1">
      <w:pPr>
        <w:autoSpaceDE w:val="0"/>
        <w:autoSpaceDN w:val="0"/>
        <w:adjustRightInd w:val="0"/>
        <w:jc w:val="center"/>
        <w:rPr>
          <w:b/>
          <w:bCs/>
          <w:sz w:val="28"/>
          <w:szCs w:val="28"/>
        </w:rPr>
      </w:pPr>
    </w:p>
    <w:p w:rsidR="008D1AD1" w:rsidRDefault="008D1AD1" w:rsidP="008D1AD1">
      <w:pPr>
        <w:autoSpaceDE w:val="0"/>
        <w:autoSpaceDN w:val="0"/>
        <w:adjustRightInd w:val="0"/>
        <w:jc w:val="center"/>
        <w:rPr>
          <w:b/>
          <w:sz w:val="28"/>
          <w:szCs w:val="28"/>
          <w:lang w:eastAsia="ru-RU"/>
        </w:rPr>
      </w:pPr>
      <w:r>
        <w:rPr>
          <w:b/>
          <w:bCs/>
          <w:sz w:val="28"/>
          <w:szCs w:val="28"/>
        </w:rPr>
        <w:t xml:space="preserve">Об утверждении административного регламента предоставления муниципальной услуги </w:t>
      </w:r>
      <w:r>
        <w:rPr>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  таких  земель  из одной  категории  в другую"</w:t>
      </w:r>
    </w:p>
    <w:p w:rsidR="008D1AD1" w:rsidRDefault="008D1AD1" w:rsidP="008D1AD1">
      <w:pPr>
        <w:autoSpaceDE w:val="0"/>
        <w:autoSpaceDN w:val="0"/>
        <w:adjustRightInd w:val="0"/>
        <w:jc w:val="center"/>
        <w:rPr>
          <w:b/>
          <w:sz w:val="28"/>
          <w:szCs w:val="28"/>
        </w:rPr>
      </w:pPr>
    </w:p>
    <w:p w:rsidR="00D73FCE" w:rsidRDefault="00D73FCE" w:rsidP="008D1AD1">
      <w:pPr>
        <w:autoSpaceDE w:val="0"/>
        <w:autoSpaceDN w:val="0"/>
        <w:adjustRightInd w:val="0"/>
        <w:jc w:val="center"/>
        <w:rPr>
          <w:b/>
          <w:sz w:val="28"/>
          <w:szCs w:val="28"/>
        </w:rPr>
      </w:pPr>
    </w:p>
    <w:p w:rsidR="008D1AD1" w:rsidRDefault="008D1AD1" w:rsidP="008D1AD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5" w:history="1">
        <w:r>
          <w:rPr>
            <w:rStyle w:val="a3"/>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25.10.2001 N 136-ФЗ "Земельный кодекс Российской Федерации", Федеральным </w:t>
      </w:r>
      <w:hyperlink r:id="rId6" w:history="1">
        <w:r>
          <w:rPr>
            <w:rStyle w:val="a3"/>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7" w:history="1">
        <w:r>
          <w:rPr>
            <w:rStyle w:val="a3"/>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06.10.2003  N 131-ФЗ "Об общих принципах местного самоуправления в Российской Федерации", </w:t>
      </w:r>
      <w:hyperlink r:id="rId8" w:history="1">
        <w:r>
          <w:rPr>
            <w:rStyle w:val="a3"/>
            <w:rFonts w:ascii="Times New Roman" w:hAnsi="Times New Roman" w:cs="Times New Roman"/>
            <w:color w:val="000000"/>
            <w:sz w:val="28"/>
            <w:szCs w:val="28"/>
          </w:rPr>
          <w:t>Постановлением</w:t>
        </w:r>
      </w:hyperlink>
      <w:r>
        <w:rPr>
          <w:rFonts w:ascii="Times New Roman" w:hAnsi="Times New Roman" w:cs="Times New Roman"/>
          <w:sz w:val="28"/>
          <w:szCs w:val="28"/>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history="1">
        <w:r>
          <w:rPr>
            <w:rStyle w:val="a3"/>
            <w:rFonts w:ascii="Times New Roman" w:hAnsi="Times New Roman" w:cs="Times New Roman"/>
            <w:color w:val="000000"/>
            <w:sz w:val="28"/>
            <w:szCs w:val="28"/>
          </w:rPr>
          <w:t>Постановлением</w:t>
        </w:r>
      </w:hyperlink>
      <w:r>
        <w:rPr>
          <w:rFonts w:ascii="Times New Roman" w:hAnsi="Times New Roman" w:cs="Times New Roman"/>
          <w:sz w:val="28"/>
          <w:szCs w:val="28"/>
        </w:rPr>
        <w:t xml:space="preserve"> правительства Тульской области от 03.04.2015 N 157 "Об утверждении Положения о порядке и условиях размещения объектов, виды которых установлены Правительством Российской Федерации", на основании Устава муниципального образования Чернский район администрация муниципального образования Чернский район  </w:t>
      </w:r>
      <w:r>
        <w:rPr>
          <w:rFonts w:ascii="Times New Roman" w:hAnsi="Times New Roman" w:cs="Times New Roman"/>
          <w:b/>
          <w:sz w:val="28"/>
          <w:szCs w:val="28"/>
        </w:rPr>
        <w:t>ПОСТАНОВЛЯЕТ:</w:t>
      </w:r>
    </w:p>
    <w:p w:rsidR="008D1AD1" w:rsidRDefault="008D1AD1" w:rsidP="008D1AD1">
      <w:pPr>
        <w:autoSpaceDE w:val="0"/>
        <w:autoSpaceDN w:val="0"/>
        <w:adjustRightInd w:val="0"/>
        <w:jc w:val="both"/>
        <w:rPr>
          <w:sz w:val="28"/>
          <w:szCs w:val="28"/>
        </w:rPr>
      </w:pPr>
      <w:r>
        <w:rPr>
          <w:sz w:val="28"/>
          <w:szCs w:val="28"/>
        </w:rPr>
        <w:t xml:space="preserve">    1. Утвердить </w:t>
      </w:r>
      <w:hyperlink r:id="rId10" w:anchor="Par36" w:tooltip="АДМИНИСТРАТИВНЫЙ РЕГЛАМЕНТ" w:history="1">
        <w:r>
          <w:rPr>
            <w:rStyle w:val="a3"/>
            <w:color w:val="000000"/>
            <w:sz w:val="28"/>
            <w:szCs w:val="28"/>
          </w:rPr>
          <w:t>административный регламент</w:t>
        </w:r>
      </w:hyperlink>
      <w:r>
        <w:rPr>
          <w:sz w:val="28"/>
          <w:szCs w:val="28"/>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  таких  земель  из одной  категории  в другую", (приложение).</w:t>
      </w:r>
    </w:p>
    <w:p w:rsidR="008D1AD1" w:rsidRDefault="008D1AD1" w:rsidP="008D1AD1">
      <w:pPr>
        <w:widowControl w:val="0"/>
        <w:autoSpaceDE w:val="0"/>
        <w:autoSpaceDN w:val="0"/>
        <w:adjustRightInd w:val="0"/>
        <w:jc w:val="both"/>
        <w:rPr>
          <w:sz w:val="28"/>
          <w:szCs w:val="28"/>
          <w:u w:val="single"/>
        </w:rPr>
      </w:pPr>
      <w:r>
        <w:rPr>
          <w:sz w:val="28"/>
          <w:szCs w:val="28"/>
        </w:rPr>
        <w:t xml:space="preserve">    2. Сектору муниципальных услуг и информационных технологий администрации муниципального образования Чернский район разместить, настоящее постановление на официальном сайте муниципального образования Чернский район в информационно-телекоммуникационной сети «Интернет» </w:t>
      </w:r>
      <w:hyperlink r:id="rId11" w:history="1">
        <w:r>
          <w:rPr>
            <w:rStyle w:val="a3"/>
            <w:color w:val="000000"/>
            <w:sz w:val="28"/>
            <w:szCs w:val="28"/>
            <w:lang w:val="en-US"/>
          </w:rPr>
          <w:t>www</w:t>
        </w:r>
        <w:r>
          <w:rPr>
            <w:rStyle w:val="a3"/>
            <w:color w:val="000000"/>
            <w:sz w:val="28"/>
            <w:szCs w:val="28"/>
          </w:rPr>
          <w:t>.</w:t>
        </w:r>
        <w:r>
          <w:rPr>
            <w:rStyle w:val="a3"/>
            <w:color w:val="000000"/>
            <w:sz w:val="28"/>
            <w:szCs w:val="28"/>
            <w:lang w:val="en-US"/>
          </w:rPr>
          <w:t>chern</w:t>
        </w:r>
        <w:r>
          <w:rPr>
            <w:rStyle w:val="a3"/>
            <w:color w:val="000000"/>
            <w:sz w:val="28"/>
            <w:szCs w:val="28"/>
          </w:rPr>
          <w:t>.</w:t>
        </w:r>
        <w:r>
          <w:rPr>
            <w:rStyle w:val="a3"/>
            <w:color w:val="000000"/>
            <w:sz w:val="28"/>
            <w:szCs w:val="28"/>
            <w:lang w:val="en-US"/>
          </w:rPr>
          <w:t>tularegion</w:t>
        </w:r>
        <w:r>
          <w:rPr>
            <w:rStyle w:val="a3"/>
            <w:color w:val="000000"/>
            <w:sz w:val="28"/>
            <w:szCs w:val="28"/>
          </w:rPr>
          <w:t>.</w:t>
        </w:r>
        <w:r>
          <w:rPr>
            <w:rStyle w:val="a3"/>
            <w:color w:val="000000"/>
            <w:sz w:val="28"/>
            <w:szCs w:val="28"/>
            <w:lang w:val="en-US"/>
          </w:rPr>
          <w:t>ru</w:t>
        </w:r>
      </w:hyperlink>
      <w:r>
        <w:rPr>
          <w:rStyle w:val="a3"/>
          <w:color w:val="000000"/>
          <w:sz w:val="28"/>
          <w:szCs w:val="28"/>
        </w:rPr>
        <w:t>.</w:t>
      </w:r>
      <w:r>
        <w:rPr>
          <w:sz w:val="28"/>
          <w:szCs w:val="28"/>
          <w:u w:val="single"/>
        </w:rPr>
        <w:t xml:space="preserve"> </w:t>
      </w:r>
    </w:p>
    <w:p w:rsidR="00D73FCE" w:rsidRDefault="00D73FCE" w:rsidP="008D1AD1">
      <w:pPr>
        <w:widowControl w:val="0"/>
        <w:autoSpaceDE w:val="0"/>
        <w:autoSpaceDN w:val="0"/>
        <w:adjustRightInd w:val="0"/>
        <w:jc w:val="both"/>
        <w:rPr>
          <w:sz w:val="28"/>
          <w:szCs w:val="28"/>
          <w:u w:val="single"/>
        </w:rPr>
      </w:pPr>
    </w:p>
    <w:p w:rsidR="00D73FCE" w:rsidRDefault="00D73FCE" w:rsidP="008D1AD1">
      <w:pPr>
        <w:widowControl w:val="0"/>
        <w:autoSpaceDE w:val="0"/>
        <w:autoSpaceDN w:val="0"/>
        <w:adjustRightInd w:val="0"/>
        <w:jc w:val="both"/>
        <w:rPr>
          <w:sz w:val="28"/>
          <w:szCs w:val="28"/>
          <w:u w:val="single"/>
        </w:rPr>
      </w:pPr>
    </w:p>
    <w:p w:rsidR="008D1AD1" w:rsidRDefault="008D1AD1" w:rsidP="008D1AD1">
      <w:pPr>
        <w:jc w:val="both"/>
        <w:rPr>
          <w:rStyle w:val="a5"/>
          <w:szCs w:val="20"/>
        </w:rPr>
      </w:pPr>
      <w:r>
        <w:rPr>
          <w:rStyle w:val="a5"/>
        </w:rPr>
        <w:t xml:space="preserve">      3. Обнародовать настоящее постановление в установленном порядке.</w:t>
      </w:r>
    </w:p>
    <w:p w:rsidR="008D1AD1" w:rsidRDefault="008D1AD1" w:rsidP="008D1AD1">
      <w:pPr>
        <w:shd w:val="clear" w:color="auto" w:fill="FFFFFF"/>
        <w:jc w:val="both"/>
        <w:rPr>
          <w:sz w:val="22"/>
          <w:szCs w:val="22"/>
        </w:rPr>
      </w:pPr>
      <w:r>
        <w:rPr>
          <w:rStyle w:val="a5"/>
        </w:rPr>
        <w:t xml:space="preserve">      4. </w:t>
      </w:r>
      <w:r>
        <w:rPr>
          <w:sz w:val="28"/>
          <w:szCs w:val="28"/>
        </w:rPr>
        <w:t>Постановление вступает в силу со дня  официального обнародования.</w:t>
      </w:r>
    </w:p>
    <w:tbl>
      <w:tblPr>
        <w:tblW w:w="10348" w:type="dxa"/>
        <w:tblLook w:val="01E0" w:firstRow="1" w:lastRow="1" w:firstColumn="1" w:lastColumn="1" w:noHBand="0" w:noVBand="0"/>
      </w:tblPr>
      <w:tblGrid>
        <w:gridCol w:w="4820"/>
        <w:gridCol w:w="5528"/>
      </w:tblGrid>
      <w:tr w:rsidR="008D1AD1" w:rsidTr="008D1AD1">
        <w:tc>
          <w:tcPr>
            <w:tcW w:w="4820" w:type="dxa"/>
          </w:tcPr>
          <w:p w:rsidR="008D1AD1" w:rsidRDefault="008D1AD1">
            <w:pPr>
              <w:widowControl w:val="0"/>
              <w:autoSpaceDE w:val="0"/>
              <w:autoSpaceDN w:val="0"/>
              <w:adjustRightInd w:val="0"/>
              <w:spacing w:line="252" w:lineRule="auto"/>
              <w:jc w:val="both"/>
              <w:rPr>
                <w:b/>
                <w:sz w:val="28"/>
                <w:szCs w:val="28"/>
                <w:lang w:eastAsia="en-US"/>
              </w:rPr>
            </w:pPr>
          </w:p>
          <w:p w:rsidR="008D1AD1" w:rsidRDefault="008D1AD1">
            <w:pPr>
              <w:widowControl w:val="0"/>
              <w:autoSpaceDE w:val="0"/>
              <w:autoSpaceDN w:val="0"/>
              <w:adjustRightInd w:val="0"/>
              <w:spacing w:line="252" w:lineRule="auto"/>
              <w:jc w:val="both"/>
              <w:rPr>
                <w:b/>
                <w:sz w:val="28"/>
                <w:szCs w:val="28"/>
                <w:lang w:eastAsia="en-US"/>
              </w:rPr>
            </w:pPr>
          </w:p>
          <w:p w:rsidR="008D1AD1" w:rsidRDefault="008D1AD1">
            <w:pPr>
              <w:widowControl w:val="0"/>
              <w:autoSpaceDE w:val="0"/>
              <w:autoSpaceDN w:val="0"/>
              <w:adjustRightInd w:val="0"/>
              <w:spacing w:line="252" w:lineRule="auto"/>
              <w:jc w:val="both"/>
              <w:rPr>
                <w:b/>
                <w:sz w:val="28"/>
                <w:szCs w:val="28"/>
                <w:lang w:eastAsia="en-US"/>
              </w:rPr>
            </w:pPr>
          </w:p>
        </w:tc>
        <w:tc>
          <w:tcPr>
            <w:tcW w:w="5528" w:type="dxa"/>
          </w:tcPr>
          <w:p w:rsidR="008D1AD1" w:rsidRDefault="008D1AD1">
            <w:pPr>
              <w:widowControl w:val="0"/>
              <w:autoSpaceDE w:val="0"/>
              <w:autoSpaceDN w:val="0"/>
              <w:adjustRightInd w:val="0"/>
              <w:spacing w:line="252" w:lineRule="auto"/>
              <w:jc w:val="both"/>
              <w:rPr>
                <w:b/>
                <w:sz w:val="28"/>
                <w:szCs w:val="28"/>
                <w:lang w:eastAsia="en-US"/>
              </w:rPr>
            </w:pPr>
          </w:p>
        </w:tc>
      </w:tr>
    </w:tbl>
    <w:p w:rsidR="008D1AD1" w:rsidRDefault="008D1AD1" w:rsidP="008D1AD1">
      <w:pPr>
        <w:pStyle w:val="a6"/>
        <w:tabs>
          <w:tab w:val="left" w:pos="709"/>
          <w:tab w:val="left" w:pos="851"/>
          <w:tab w:val="left" w:pos="10489"/>
        </w:tabs>
        <w:ind w:left="0" w:right="-2" w:firstLine="0"/>
        <w:jc w:val="both"/>
        <w:rPr>
          <w:b/>
          <w:sz w:val="28"/>
          <w:szCs w:val="28"/>
        </w:rPr>
      </w:pPr>
      <w:r>
        <w:rPr>
          <w:b/>
          <w:sz w:val="28"/>
          <w:szCs w:val="28"/>
        </w:rPr>
        <w:lastRenderedPageBreak/>
        <w:t xml:space="preserve">Глава администрации </w:t>
      </w:r>
    </w:p>
    <w:p w:rsidR="008D1AD1" w:rsidRDefault="008D1AD1" w:rsidP="008D1AD1">
      <w:pPr>
        <w:pStyle w:val="a6"/>
        <w:tabs>
          <w:tab w:val="left" w:pos="709"/>
          <w:tab w:val="left" w:pos="851"/>
          <w:tab w:val="left" w:pos="10489"/>
        </w:tabs>
        <w:ind w:left="0" w:right="-2" w:firstLine="0"/>
        <w:jc w:val="both"/>
        <w:rPr>
          <w:b/>
          <w:sz w:val="28"/>
          <w:szCs w:val="28"/>
        </w:rPr>
      </w:pPr>
      <w:r>
        <w:rPr>
          <w:b/>
          <w:sz w:val="28"/>
          <w:szCs w:val="28"/>
        </w:rPr>
        <w:t>муниципального образования</w:t>
      </w:r>
    </w:p>
    <w:p w:rsidR="008D1AD1" w:rsidRDefault="008D1AD1" w:rsidP="008D1AD1">
      <w:pPr>
        <w:pStyle w:val="ConsPlusNormal0"/>
        <w:jc w:val="both"/>
        <w:outlineLvl w:val="0"/>
        <w:rPr>
          <w:rFonts w:ascii="Times New Roman" w:hAnsi="Times New Roman" w:cs="Times New Roman"/>
        </w:rPr>
      </w:pPr>
      <w:r>
        <w:rPr>
          <w:rFonts w:ascii="Times New Roman" w:hAnsi="Times New Roman" w:cs="Times New Roman"/>
          <w:b/>
          <w:sz w:val="28"/>
          <w:szCs w:val="28"/>
        </w:rPr>
        <w:t xml:space="preserve"> Чернский район                                                                   В.А. Белошищкий</w:t>
      </w:r>
    </w:p>
    <w:p w:rsidR="008D1AD1" w:rsidRDefault="008D1AD1" w:rsidP="008D1AD1">
      <w:pPr>
        <w:pStyle w:val="ConsPlusTitle"/>
        <w:jc w:val="both"/>
        <w:rPr>
          <w:rFonts w:ascii="Times New Roman" w:hAnsi="Times New Roman" w:cs="Times New Roman"/>
          <w:sz w:val="24"/>
          <w:szCs w:val="24"/>
        </w:rPr>
      </w:pPr>
    </w:p>
    <w:p w:rsidR="008D1AD1" w:rsidRDefault="008D1AD1" w:rsidP="008D1AD1">
      <w:pPr>
        <w:pStyle w:val="ConsPlusTitle"/>
        <w:jc w:val="both"/>
      </w:pPr>
    </w:p>
    <w:p w:rsidR="008D1AD1" w:rsidRDefault="008D1AD1" w:rsidP="008D1AD1">
      <w:pPr>
        <w:pStyle w:val="ConsPlusTitle"/>
        <w:jc w:val="both"/>
      </w:pPr>
    </w:p>
    <w:p w:rsidR="008D1AD1" w:rsidRPr="008D1AD1" w:rsidRDefault="008D1AD1" w:rsidP="008D1AD1">
      <w:pPr>
        <w:pStyle w:val="ConsPlusTitle"/>
        <w:jc w:val="both"/>
        <w:rPr>
          <w:rFonts w:ascii="Times New Roman" w:hAnsi="Times New Roman" w:cs="Times New Roman"/>
          <w:b w:val="0"/>
        </w:rPr>
      </w:pPr>
      <w:r w:rsidRPr="008D1AD1">
        <w:rPr>
          <w:rFonts w:ascii="Times New Roman" w:hAnsi="Times New Roman" w:cs="Times New Roman"/>
          <w:b w:val="0"/>
        </w:rPr>
        <w:t>Исп.Харламов Р.В.</w:t>
      </w:r>
    </w:p>
    <w:p w:rsidR="008D1AD1" w:rsidRPr="008D1AD1" w:rsidRDefault="008D1AD1" w:rsidP="008D1AD1">
      <w:pPr>
        <w:pStyle w:val="ConsPlusTitle"/>
        <w:jc w:val="both"/>
        <w:rPr>
          <w:rFonts w:ascii="Times New Roman" w:hAnsi="Times New Roman" w:cs="Times New Roman"/>
          <w:b w:val="0"/>
        </w:rPr>
      </w:pPr>
      <w:r w:rsidRPr="008D1AD1">
        <w:rPr>
          <w:rFonts w:ascii="Times New Roman" w:hAnsi="Times New Roman" w:cs="Times New Roman"/>
          <w:b w:val="0"/>
        </w:rPr>
        <w:t>Исп.Тришина Т.Ю.</w:t>
      </w:r>
    </w:p>
    <w:p w:rsidR="008D1AD1" w:rsidRPr="008D1AD1" w:rsidRDefault="008D1AD1" w:rsidP="008D1AD1">
      <w:pPr>
        <w:pStyle w:val="ConsPlusTitle"/>
        <w:jc w:val="both"/>
        <w:rPr>
          <w:rFonts w:ascii="Times New Roman" w:hAnsi="Times New Roman" w:cs="Times New Roman"/>
          <w:b w:val="0"/>
        </w:rPr>
      </w:pPr>
      <w:r w:rsidRPr="008D1AD1">
        <w:rPr>
          <w:rFonts w:ascii="Times New Roman" w:hAnsi="Times New Roman" w:cs="Times New Roman"/>
          <w:b w:val="0"/>
        </w:rPr>
        <w:t>Тел.848756 (21502)</w:t>
      </w:r>
    </w:p>
    <w:p w:rsidR="008D1AD1" w:rsidRDefault="008D1AD1" w:rsidP="008D1AD1">
      <w:pPr>
        <w:pStyle w:val="ConsPlusTitle"/>
        <w:jc w:val="both"/>
      </w:pPr>
    </w:p>
    <w:p w:rsidR="002418BC" w:rsidRDefault="002418BC" w:rsidP="002418BC">
      <w:pPr>
        <w:pStyle w:val="ConsPlusTitle"/>
        <w:jc w:val="both"/>
        <w:rPr>
          <w:rFonts w:ascii="Times New Roman" w:hAnsi="Times New Roman" w:cs="Times New Roman"/>
          <w:b w:val="0"/>
        </w:rPr>
      </w:pPr>
    </w:p>
    <w:tbl>
      <w:tblPr>
        <w:tblW w:w="9570" w:type="dxa"/>
        <w:tblLayout w:type="fixed"/>
        <w:tblLook w:val="04A0" w:firstRow="1" w:lastRow="0" w:firstColumn="1" w:lastColumn="0" w:noHBand="0" w:noVBand="1"/>
      </w:tblPr>
      <w:tblGrid>
        <w:gridCol w:w="5452"/>
        <w:gridCol w:w="2052"/>
        <w:gridCol w:w="2066"/>
      </w:tblGrid>
      <w:tr w:rsidR="002418BC" w:rsidTr="002418BC">
        <w:trPr>
          <w:trHeight w:val="80"/>
        </w:trPr>
        <w:tc>
          <w:tcPr>
            <w:tcW w:w="5330" w:type="dxa"/>
            <w:vAlign w:val="bottom"/>
          </w:tcPr>
          <w:p w:rsidR="002418BC" w:rsidRDefault="002418BC">
            <w:pPr>
              <w:widowControl w:val="0"/>
              <w:snapToGrid w:val="0"/>
              <w:ind w:right="719"/>
              <w:jc w:val="center"/>
              <w:rPr>
                <w:b/>
                <w:bCs/>
                <w:sz w:val="28"/>
                <w:szCs w:val="28"/>
              </w:rPr>
            </w:pPr>
          </w:p>
        </w:tc>
        <w:tc>
          <w:tcPr>
            <w:tcW w:w="2006" w:type="dxa"/>
          </w:tcPr>
          <w:p w:rsidR="002418BC" w:rsidRDefault="002418BC">
            <w:pPr>
              <w:widowControl w:val="0"/>
              <w:snapToGrid w:val="0"/>
              <w:spacing w:line="220" w:lineRule="exact"/>
              <w:rPr>
                <w:b/>
                <w:bCs/>
                <w:color w:val="FFFFFF"/>
                <w:sz w:val="28"/>
                <w:szCs w:val="28"/>
              </w:rPr>
            </w:pPr>
          </w:p>
          <w:p w:rsidR="002418BC" w:rsidRDefault="002418BC">
            <w:pPr>
              <w:widowControl w:val="0"/>
              <w:spacing w:line="220" w:lineRule="exact"/>
              <w:rPr>
                <w:sz w:val="28"/>
                <w:szCs w:val="28"/>
              </w:rPr>
            </w:pPr>
            <w:bookmarkStart w:id="0" w:name="STAMP_ROUND1"/>
            <w:r>
              <w:rPr>
                <w:rFonts w:eastAsia="PT Astra Serif"/>
                <w:color w:val="FFFFFF"/>
                <w:sz w:val="28"/>
                <w:szCs w:val="28"/>
              </w:rPr>
              <w:t xml:space="preserve"> </w:t>
            </w:r>
            <w:bookmarkEnd w:id="0"/>
          </w:p>
        </w:tc>
        <w:tc>
          <w:tcPr>
            <w:tcW w:w="2020" w:type="dxa"/>
            <w:vAlign w:val="bottom"/>
          </w:tcPr>
          <w:p w:rsidR="002418BC" w:rsidRDefault="002418BC">
            <w:pPr>
              <w:widowControl w:val="0"/>
              <w:snapToGrid w:val="0"/>
              <w:jc w:val="right"/>
              <w:rPr>
                <w:b/>
                <w:bCs/>
                <w:sz w:val="28"/>
                <w:szCs w:val="28"/>
              </w:rPr>
            </w:pPr>
          </w:p>
        </w:tc>
      </w:tr>
    </w:tbl>
    <w:p w:rsidR="00C0273F" w:rsidRDefault="00C0273F"/>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p w:rsidR="006B0545" w:rsidRDefault="006B0545"/>
    <w:tbl>
      <w:tblPr>
        <w:tblW w:w="0" w:type="auto"/>
        <w:tblLayout w:type="fixed"/>
        <w:tblLook w:val="0000" w:firstRow="0" w:lastRow="0" w:firstColumn="0" w:lastColumn="0" w:noHBand="0" w:noVBand="0"/>
      </w:tblPr>
      <w:tblGrid>
        <w:gridCol w:w="216"/>
        <w:gridCol w:w="459"/>
        <w:gridCol w:w="2694"/>
        <w:gridCol w:w="1333"/>
        <w:gridCol w:w="628"/>
        <w:gridCol w:w="448"/>
        <w:gridCol w:w="1558"/>
        <w:gridCol w:w="677"/>
        <w:gridCol w:w="1343"/>
        <w:gridCol w:w="216"/>
      </w:tblGrid>
      <w:tr w:rsidR="006B0545" w:rsidRPr="00CA1C94" w:rsidTr="00A87DA3">
        <w:trPr>
          <w:gridBefore w:val="2"/>
          <w:gridAfter w:val="4"/>
          <w:wBefore w:w="675" w:type="dxa"/>
          <w:wAfter w:w="3794" w:type="dxa"/>
          <w:trHeight w:val="146"/>
        </w:trPr>
        <w:tc>
          <w:tcPr>
            <w:tcW w:w="2694" w:type="dxa"/>
            <w:shd w:val="clear" w:color="auto" w:fill="auto"/>
          </w:tcPr>
          <w:p w:rsidR="006B0545" w:rsidRPr="00CA1C94" w:rsidRDefault="006B0545" w:rsidP="00A87DA3">
            <w:pPr>
              <w:pStyle w:val="aff0"/>
              <w:rPr>
                <w:sz w:val="28"/>
                <w:szCs w:val="28"/>
              </w:rPr>
            </w:pPr>
          </w:p>
        </w:tc>
        <w:tc>
          <w:tcPr>
            <w:tcW w:w="2409" w:type="dxa"/>
            <w:gridSpan w:val="3"/>
            <w:shd w:val="clear" w:color="auto" w:fill="auto"/>
          </w:tcPr>
          <w:p w:rsidR="006B0545" w:rsidRPr="00CA1C94" w:rsidRDefault="006B0545" w:rsidP="00A87DA3">
            <w:pPr>
              <w:pStyle w:val="aff0"/>
              <w:rPr>
                <w:sz w:val="28"/>
                <w:szCs w:val="28"/>
              </w:rPr>
            </w:pPr>
          </w:p>
        </w:tc>
      </w:tr>
      <w:tr w:rsidR="006B0545" w:rsidRPr="00CA1C94" w:rsidTr="00A87DA3">
        <w:trPr>
          <w:gridAfter w:val="1"/>
          <w:wAfter w:w="216" w:type="dxa"/>
          <w:trHeight w:val="80"/>
        </w:trPr>
        <w:tc>
          <w:tcPr>
            <w:tcW w:w="5330" w:type="dxa"/>
            <w:gridSpan w:val="5"/>
            <w:shd w:val="clear" w:color="auto" w:fill="auto"/>
            <w:vAlign w:val="bottom"/>
          </w:tcPr>
          <w:p w:rsidR="006B0545" w:rsidRPr="00CA1C94" w:rsidRDefault="006B0545" w:rsidP="00A87DA3">
            <w:pPr>
              <w:widowControl w:val="0"/>
              <w:snapToGrid w:val="0"/>
              <w:ind w:right="719"/>
              <w:jc w:val="center"/>
              <w:rPr>
                <w:b/>
                <w:bCs/>
                <w:sz w:val="28"/>
                <w:szCs w:val="28"/>
              </w:rPr>
            </w:pPr>
          </w:p>
        </w:tc>
        <w:tc>
          <w:tcPr>
            <w:tcW w:w="2006" w:type="dxa"/>
            <w:gridSpan w:val="2"/>
            <w:shd w:val="clear" w:color="auto" w:fill="auto"/>
          </w:tcPr>
          <w:p w:rsidR="006B0545" w:rsidRPr="00CA1C94" w:rsidRDefault="006B0545" w:rsidP="00A87DA3">
            <w:pPr>
              <w:widowControl w:val="0"/>
              <w:snapToGrid w:val="0"/>
              <w:spacing w:line="220" w:lineRule="exact"/>
              <w:rPr>
                <w:b/>
                <w:bCs/>
                <w:color w:val="FFFFFF"/>
                <w:sz w:val="28"/>
                <w:szCs w:val="28"/>
              </w:rPr>
            </w:pPr>
          </w:p>
          <w:p w:rsidR="006B0545" w:rsidRPr="00CA1C94" w:rsidRDefault="006B0545" w:rsidP="00A87DA3">
            <w:pPr>
              <w:widowControl w:val="0"/>
              <w:spacing w:line="220" w:lineRule="exact"/>
              <w:rPr>
                <w:sz w:val="28"/>
                <w:szCs w:val="28"/>
              </w:rPr>
            </w:pPr>
            <w:r w:rsidRPr="00CA1C94">
              <w:rPr>
                <w:rFonts w:eastAsia="PT Astra Serif"/>
                <w:color w:val="FFFFFF"/>
                <w:sz w:val="28"/>
                <w:szCs w:val="28"/>
              </w:rPr>
              <w:t xml:space="preserve"> </w:t>
            </w:r>
          </w:p>
        </w:tc>
        <w:tc>
          <w:tcPr>
            <w:tcW w:w="2020" w:type="dxa"/>
            <w:gridSpan w:val="2"/>
            <w:shd w:val="clear" w:color="auto" w:fill="auto"/>
            <w:vAlign w:val="bottom"/>
          </w:tcPr>
          <w:p w:rsidR="006B0545" w:rsidRPr="00CA1C94" w:rsidRDefault="006B0545" w:rsidP="00A87DA3">
            <w:pPr>
              <w:widowControl w:val="0"/>
              <w:snapToGrid w:val="0"/>
              <w:jc w:val="right"/>
              <w:rPr>
                <w:b/>
                <w:bCs/>
                <w:sz w:val="28"/>
                <w:szCs w:val="28"/>
              </w:rPr>
            </w:pPr>
          </w:p>
        </w:tc>
      </w:tr>
      <w:tr w:rsidR="006B0545" w:rsidRPr="00CA1C94" w:rsidTr="00A87DA3">
        <w:trPr>
          <w:gridBefore w:val="1"/>
          <w:wBefore w:w="216" w:type="dxa"/>
          <w:trHeight w:val="1084"/>
        </w:trPr>
        <w:tc>
          <w:tcPr>
            <w:tcW w:w="4486" w:type="dxa"/>
            <w:gridSpan w:val="3"/>
            <w:shd w:val="clear" w:color="auto" w:fill="auto"/>
          </w:tcPr>
          <w:p w:rsidR="006B0545" w:rsidRPr="00CA1C94" w:rsidRDefault="006B0545" w:rsidP="00A87DA3">
            <w:pPr>
              <w:widowControl w:val="0"/>
              <w:snapToGrid w:val="0"/>
              <w:spacing w:line="360" w:lineRule="exact"/>
              <w:rPr>
                <w:sz w:val="28"/>
                <w:szCs w:val="28"/>
              </w:rPr>
            </w:pPr>
          </w:p>
        </w:tc>
        <w:tc>
          <w:tcPr>
            <w:tcW w:w="4870" w:type="dxa"/>
            <w:gridSpan w:val="6"/>
            <w:shd w:val="clear" w:color="auto" w:fill="auto"/>
          </w:tcPr>
          <w:p w:rsidR="006B0545" w:rsidRPr="00CA1C94" w:rsidRDefault="006B0545" w:rsidP="00A87DA3">
            <w:pPr>
              <w:widowControl w:val="0"/>
              <w:spacing w:line="360" w:lineRule="exact"/>
              <w:jc w:val="center"/>
              <w:rPr>
                <w:sz w:val="28"/>
                <w:szCs w:val="28"/>
              </w:rPr>
            </w:pPr>
            <w:r>
              <w:rPr>
                <w:sz w:val="28"/>
                <w:szCs w:val="28"/>
              </w:rPr>
              <w:t xml:space="preserve">        </w:t>
            </w:r>
            <w:r w:rsidRPr="00CA1C94">
              <w:rPr>
                <w:sz w:val="28"/>
                <w:szCs w:val="28"/>
              </w:rPr>
              <w:t>Приложение</w:t>
            </w:r>
            <w:r w:rsidRPr="00CA1C94">
              <w:rPr>
                <w:sz w:val="28"/>
                <w:szCs w:val="28"/>
              </w:rPr>
              <w:br/>
              <w:t xml:space="preserve">к           постановлению администрации МО Чернский район </w:t>
            </w:r>
          </w:p>
        </w:tc>
      </w:tr>
      <w:tr w:rsidR="006B0545" w:rsidRPr="00CA1C94" w:rsidTr="00A87DA3">
        <w:trPr>
          <w:gridBefore w:val="1"/>
          <w:wBefore w:w="216" w:type="dxa"/>
          <w:cantSplit/>
        </w:trPr>
        <w:tc>
          <w:tcPr>
            <w:tcW w:w="4486" w:type="dxa"/>
            <w:gridSpan w:val="3"/>
            <w:shd w:val="clear" w:color="auto" w:fill="auto"/>
          </w:tcPr>
          <w:p w:rsidR="006B0545" w:rsidRPr="00CA1C94" w:rsidRDefault="006B0545" w:rsidP="00A87DA3">
            <w:pPr>
              <w:widowControl w:val="0"/>
              <w:snapToGrid w:val="0"/>
              <w:spacing w:line="360" w:lineRule="exact"/>
              <w:rPr>
                <w:sz w:val="28"/>
                <w:szCs w:val="28"/>
              </w:rPr>
            </w:pPr>
          </w:p>
        </w:tc>
        <w:tc>
          <w:tcPr>
            <w:tcW w:w="3311" w:type="dxa"/>
            <w:gridSpan w:val="4"/>
            <w:shd w:val="clear" w:color="auto" w:fill="auto"/>
          </w:tcPr>
          <w:p w:rsidR="006B0545" w:rsidRPr="00CA1C94" w:rsidRDefault="006B0545" w:rsidP="00A87DA3">
            <w:pPr>
              <w:widowControl w:val="0"/>
              <w:spacing w:line="360" w:lineRule="exact"/>
              <w:ind w:firstLine="368"/>
              <w:rPr>
                <w:sz w:val="28"/>
                <w:szCs w:val="28"/>
              </w:rPr>
            </w:pPr>
            <w:r w:rsidRPr="00CA1C94">
              <w:rPr>
                <w:sz w:val="28"/>
                <w:szCs w:val="28"/>
              </w:rPr>
              <w:t xml:space="preserve">                 </w:t>
            </w:r>
            <w:r w:rsidRPr="00CA1C94">
              <w:rPr>
                <w:sz w:val="28"/>
                <w:szCs w:val="28"/>
              </w:rPr>
              <w:t>О</w:t>
            </w:r>
            <w:r w:rsidRPr="00CA1C94">
              <w:rPr>
                <w:sz w:val="28"/>
                <w:szCs w:val="28"/>
              </w:rPr>
              <w:t>т</w:t>
            </w:r>
            <w:r>
              <w:rPr>
                <w:sz w:val="28"/>
                <w:szCs w:val="28"/>
              </w:rPr>
              <w:t xml:space="preserve"> 01.12.21</w:t>
            </w:r>
            <w:r w:rsidRPr="00CA1C94">
              <w:rPr>
                <w:sz w:val="28"/>
                <w:szCs w:val="28"/>
              </w:rPr>
              <w:t xml:space="preserve">              </w:t>
            </w:r>
          </w:p>
        </w:tc>
        <w:tc>
          <w:tcPr>
            <w:tcW w:w="1559" w:type="dxa"/>
            <w:gridSpan w:val="2"/>
            <w:shd w:val="clear" w:color="auto" w:fill="auto"/>
          </w:tcPr>
          <w:p w:rsidR="006B0545" w:rsidRPr="00CA1C94" w:rsidRDefault="006B0545" w:rsidP="00A87DA3">
            <w:pPr>
              <w:widowControl w:val="0"/>
              <w:spacing w:line="360" w:lineRule="exact"/>
              <w:rPr>
                <w:sz w:val="28"/>
                <w:szCs w:val="28"/>
              </w:rPr>
            </w:pPr>
            <w:r w:rsidRPr="00CA1C94">
              <w:rPr>
                <w:sz w:val="28"/>
                <w:szCs w:val="28"/>
              </w:rPr>
              <w:t>№</w:t>
            </w:r>
            <w:r>
              <w:rPr>
                <w:sz w:val="28"/>
                <w:szCs w:val="28"/>
              </w:rPr>
              <w:t>830</w:t>
            </w:r>
            <w:bookmarkStart w:id="1" w:name="_GoBack"/>
            <w:bookmarkEnd w:id="1"/>
          </w:p>
        </w:tc>
      </w:tr>
    </w:tbl>
    <w:p w:rsidR="006B0545" w:rsidRPr="00CA1C94" w:rsidRDefault="006B0545" w:rsidP="006B0545">
      <w:pPr>
        <w:spacing w:line="360" w:lineRule="exact"/>
        <w:ind w:left="5103"/>
        <w:jc w:val="both"/>
        <w:rPr>
          <w:sz w:val="28"/>
          <w:szCs w:val="28"/>
        </w:rPr>
      </w:pPr>
    </w:p>
    <w:p w:rsidR="006B0545" w:rsidRPr="00CA1C94" w:rsidRDefault="006B0545" w:rsidP="006B0545">
      <w:pPr>
        <w:spacing w:line="360" w:lineRule="exact"/>
        <w:ind w:left="5103"/>
        <w:jc w:val="both"/>
        <w:rPr>
          <w:sz w:val="28"/>
          <w:szCs w:val="28"/>
        </w:rPr>
      </w:pPr>
    </w:p>
    <w:p w:rsidR="006B0545" w:rsidRPr="00CA1C94" w:rsidRDefault="006B0545" w:rsidP="006B0545">
      <w:pPr>
        <w:pStyle w:val="ConsPlusTitle"/>
        <w:spacing w:line="360" w:lineRule="exact"/>
        <w:jc w:val="center"/>
        <w:rPr>
          <w:rFonts w:ascii="Times New Roman" w:hAnsi="Times New Roman" w:cs="Times New Roman"/>
          <w:sz w:val="28"/>
          <w:szCs w:val="28"/>
        </w:rPr>
      </w:pPr>
      <w:r w:rsidRPr="00CA1C94">
        <w:rPr>
          <w:rFonts w:ascii="Times New Roman" w:hAnsi="Times New Roman" w:cs="Times New Roman"/>
          <w:sz w:val="28"/>
          <w:szCs w:val="28"/>
        </w:rPr>
        <w:t>АДМИНИСТРАТИВНЫЙ РЕГЛАМЕНТ</w:t>
      </w:r>
    </w:p>
    <w:p w:rsidR="006B0545" w:rsidRPr="00CA1C94" w:rsidRDefault="006B0545" w:rsidP="006B0545">
      <w:pPr>
        <w:spacing w:line="360" w:lineRule="exact"/>
        <w:jc w:val="center"/>
        <w:rPr>
          <w:sz w:val="28"/>
          <w:szCs w:val="28"/>
        </w:rPr>
      </w:pPr>
      <w:r w:rsidRPr="00CA1C94">
        <w:rPr>
          <w:b/>
          <w:sz w:val="28"/>
          <w:szCs w:val="28"/>
        </w:rPr>
        <w:t xml:space="preserve">ПРЕДОСТАВЛЕНИЯ МУНИЦИПАЛЬНОЙ УСЛУГИ </w:t>
      </w:r>
    </w:p>
    <w:p w:rsidR="006B0545" w:rsidRPr="00CA1C94" w:rsidRDefault="006B0545" w:rsidP="006B0545">
      <w:pPr>
        <w:spacing w:line="360" w:lineRule="exact"/>
        <w:jc w:val="center"/>
        <w:rPr>
          <w:sz w:val="28"/>
          <w:szCs w:val="28"/>
        </w:rPr>
      </w:pPr>
      <w:r w:rsidRPr="00CA1C94">
        <w:rPr>
          <w:b/>
          <w:bCs/>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B0545" w:rsidRPr="00CA1C94" w:rsidRDefault="006B0545" w:rsidP="006B0545">
      <w:pPr>
        <w:spacing w:line="360" w:lineRule="exact"/>
        <w:ind w:firstLine="709"/>
        <w:jc w:val="center"/>
        <w:rPr>
          <w:sz w:val="28"/>
          <w:szCs w:val="28"/>
        </w:rPr>
      </w:pPr>
    </w:p>
    <w:p w:rsidR="006B0545" w:rsidRPr="00CA1C94" w:rsidRDefault="006B0545" w:rsidP="006B0545">
      <w:pPr>
        <w:spacing w:line="360" w:lineRule="exact"/>
        <w:ind w:firstLine="709"/>
        <w:jc w:val="center"/>
        <w:rPr>
          <w:sz w:val="28"/>
          <w:szCs w:val="28"/>
        </w:rPr>
      </w:pPr>
      <w:r w:rsidRPr="00CA1C94">
        <w:rPr>
          <w:b/>
          <w:sz w:val="28"/>
          <w:szCs w:val="28"/>
        </w:rPr>
        <w:t>1. Общие положения</w:t>
      </w:r>
    </w:p>
    <w:p w:rsidR="006B0545" w:rsidRPr="00CA1C94" w:rsidRDefault="006B0545" w:rsidP="006B0545">
      <w:pPr>
        <w:spacing w:line="360" w:lineRule="exact"/>
        <w:ind w:firstLine="709"/>
        <w:jc w:val="center"/>
        <w:rPr>
          <w:b/>
          <w:sz w:val="28"/>
          <w:szCs w:val="28"/>
        </w:rPr>
      </w:pPr>
    </w:p>
    <w:p w:rsidR="006B0545" w:rsidRPr="00CA1C94" w:rsidRDefault="006B0545" w:rsidP="006B0545">
      <w:pPr>
        <w:pStyle w:val="ListParagraph"/>
        <w:spacing w:line="360" w:lineRule="exact"/>
        <w:ind w:left="0" w:firstLine="709"/>
        <w:jc w:val="center"/>
        <w:rPr>
          <w:sz w:val="28"/>
          <w:szCs w:val="28"/>
        </w:rPr>
      </w:pPr>
      <w:r w:rsidRPr="00CA1C94">
        <w:rPr>
          <w:b/>
          <w:sz w:val="28"/>
          <w:szCs w:val="28"/>
        </w:rPr>
        <w:t xml:space="preserve">Предмет регулирования Административного регламента </w:t>
      </w:r>
    </w:p>
    <w:p w:rsidR="006B0545" w:rsidRPr="00CA1C94" w:rsidRDefault="006B0545" w:rsidP="006B0545">
      <w:pPr>
        <w:spacing w:line="360" w:lineRule="exact"/>
        <w:ind w:firstLine="709"/>
        <w:jc w:val="center"/>
        <w:rPr>
          <w:b/>
          <w:sz w:val="28"/>
          <w:szCs w:val="28"/>
        </w:rPr>
      </w:pPr>
    </w:p>
    <w:p w:rsidR="006B0545" w:rsidRPr="00CA1C94" w:rsidRDefault="006B0545" w:rsidP="006B0545">
      <w:pPr>
        <w:spacing w:line="360" w:lineRule="exact"/>
        <w:ind w:firstLine="709"/>
        <w:jc w:val="both"/>
        <w:rPr>
          <w:sz w:val="28"/>
          <w:szCs w:val="28"/>
        </w:rPr>
      </w:pPr>
      <w:r w:rsidRPr="00CA1C94">
        <w:rPr>
          <w:sz w:val="28"/>
          <w:szCs w:val="28"/>
        </w:rPr>
        <w:t>1. Административный регламент предоставления муниципальной услуги «</w:t>
      </w:r>
      <w:r w:rsidRPr="00CA1C94">
        <w:rPr>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CA1C94">
        <w:rPr>
          <w:sz w:val="28"/>
          <w:szCs w:val="28"/>
        </w:rPr>
        <w:t xml:space="preserve"> (далее – Административный регламент, муниципальная услуга соответственно) 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администрацией  МО Чернский  район (далее- администрация) при предоставлении муниципальной услуги.</w:t>
      </w:r>
    </w:p>
    <w:p w:rsidR="006B0545" w:rsidRPr="00CA1C94" w:rsidRDefault="006B0545" w:rsidP="006B0545">
      <w:pPr>
        <w:pStyle w:val="ListParagraph"/>
        <w:spacing w:line="360" w:lineRule="exact"/>
        <w:ind w:left="0" w:firstLine="709"/>
        <w:jc w:val="center"/>
        <w:rPr>
          <w:b/>
          <w:sz w:val="28"/>
          <w:szCs w:val="28"/>
        </w:rPr>
      </w:pPr>
    </w:p>
    <w:p w:rsidR="006B0545" w:rsidRPr="00CA1C94" w:rsidRDefault="006B0545" w:rsidP="006B0545">
      <w:pPr>
        <w:pStyle w:val="ListParagraph"/>
        <w:spacing w:line="360" w:lineRule="exact"/>
        <w:ind w:left="0" w:firstLine="709"/>
        <w:jc w:val="center"/>
        <w:rPr>
          <w:sz w:val="28"/>
          <w:szCs w:val="28"/>
        </w:rPr>
      </w:pPr>
      <w:r w:rsidRPr="00CA1C94">
        <w:rPr>
          <w:b/>
          <w:sz w:val="28"/>
          <w:szCs w:val="28"/>
        </w:rPr>
        <w:t>Круг заявителей</w:t>
      </w:r>
    </w:p>
    <w:p w:rsidR="006B0545" w:rsidRPr="00CA1C94" w:rsidRDefault="006B0545" w:rsidP="006B0545">
      <w:pPr>
        <w:spacing w:line="360" w:lineRule="exact"/>
        <w:ind w:firstLine="709"/>
        <w:jc w:val="center"/>
        <w:rPr>
          <w:b/>
          <w:sz w:val="28"/>
          <w:szCs w:val="28"/>
        </w:rPr>
      </w:pPr>
    </w:p>
    <w:p w:rsidR="006B0545" w:rsidRPr="00CA1C94" w:rsidRDefault="006B0545" w:rsidP="006B0545">
      <w:pPr>
        <w:pStyle w:val="ListParagraph"/>
        <w:spacing w:line="360" w:lineRule="exact"/>
        <w:ind w:left="0" w:firstLine="709"/>
        <w:jc w:val="both"/>
        <w:rPr>
          <w:sz w:val="28"/>
          <w:szCs w:val="28"/>
        </w:rPr>
      </w:pPr>
      <w:r w:rsidRPr="00CA1C94">
        <w:rPr>
          <w:sz w:val="28"/>
          <w:szCs w:val="28"/>
        </w:rPr>
        <w:t>2. Заявителями являются физические лица, индивидуальные предприниматели и юридические лица.</w:t>
      </w:r>
    </w:p>
    <w:p w:rsidR="006B0545" w:rsidRPr="00CA1C94" w:rsidRDefault="006B0545" w:rsidP="006B0545">
      <w:pPr>
        <w:pStyle w:val="ListParagraph"/>
        <w:spacing w:line="360" w:lineRule="exact"/>
        <w:ind w:left="0" w:firstLine="709"/>
        <w:jc w:val="both"/>
        <w:rPr>
          <w:sz w:val="28"/>
          <w:szCs w:val="28"/>
        </w:rPr>
      </w:pPr>
      <w:r w:rsidRPr="00CA1C94">
        <w:rPr>
          <w:sz w:val="28"/>
          <w:szCs w:val="28"/>
        </w:rPr>
        <w:t>3.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6B0545" w:rsidRPr="00CA1C94" w:rsidRDefault="006B0545" w:rsidP="006B0545">
      <w:pPr>
        <w:pStyle w:val="ListParagraph"/>
        <w:spacing w:line="360" w:lineRule="exact"/>
        <w:ind w:left="0" w:firstLine="709"/>
        <w:jc w:val="both"/>
        <w:rPr>
          <w:sz w:val="28"/>
          <w:szCs w:val="28"/>
        </w:rPr>
      </w:pPr>
      <w:r w:rsidRPr="00CA1C94">
        <w:rPr>
          <w:sz w:val="28"/>
          <w:szCs w:val="28"/>
        </w:rPr>
        <w:t>4.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6B0545" w:rsidRPr="00CA1C94" w:rsidRDefault="006B0545" w:rsidP="006B0545">
      <w:pPr>
        <w:pStyle w:val="ListParagraph"/>
        <w:spacing w:line="360" w:lineRule="exact"/>
        <w:ind w:left="0" w:firstLine="709"/>
        <w:jc w:val="both"/>
        <w:rPr>
          <w:sz w:val="28"/>
          <w:szCs w:val="28"/>
        </w:rPr>
      </w:pPr>
      <w:r w:rsidRPr="00CA1C94">
        <w:rPr>
          <w:sz w:val="28"/>
          <w:szCs w:val="28"/>
        </w:rPr>
        <w:t>В предусмотренных законом случаях от имени индивидуального предпринимателя и юридического лица могут действовать его участники.</w:t>
      </w:r>
    </w:p>
    <w:p w:rsidR="006B0545" w:rsidRPr="00CA1C94" w:rsidRDefault="006B0545" w:rsidP="006B0545">
      <w:pPr>
        <w:pStyle w:val="ListParagraph"/>
        <w:spacing w:line="360" w:lineRule="exact"/>
        <w:ind w:left="0" w:firstLine="709"/>
        <w:jc w:val="center"/>
        <w:rPr>
          <w:sz w:val="28"/>
          <w:szCs w:val="28"/>
        </w:rPr>
      </w:pPr>
    </w:p>
    <w:p w:rsidR="006B0545" w:rsidRPr="00CA1C94" w:rsidRDefault="006B0545" w:rsidP="006B0545">
      <w:pPr>
        <w:pStyle w:val="ListParagraph"/>
        <w:spacing w:line="360" w:lineRule="exact"/>
        <w:ind w:left="0" w:firstLine="709"/>
        <w:jc w:val="center"/>
        <w:rPr>
          <w:sz w:val="28"/>
          <w:szCs w:val="28"/>
        </w:rPr>
      </w:pPr>
      <w:r w:rsidRPr="00CA1C94">
        <w:rPr>
          <w:b/>
          <w:sz w:val="28"/>
          <w:szCs w:val="28"/>
        </w:rPr>
        <w:t xml:space="preserve">Требования к порядку информирования о предоставлении </w:t>
      </w:r>
      <w:r w:rsidRPr="00CA1C94">
        <w:rPr>
          <w:b/>
          <w:color w:val="000000"/>
          <w:sz w:val="28"/>
          <w:szCs w:val="28"/>
        </w:rPr>
        <w:t>муниципальной у</w:t>
      </w:r>
      <w:r w:rsidRPr="00CA1C94">
        <w:rPr>
          <w:b/>
          <w:sz w:val="28"/>
          <w:szCs w:val="28"/>
        </w:rPr>
        <w:t>слуги</w:t>
      </w:r>
    </w:p>
    <w:p w:rsidR="006B0545" w:rsidRPr="00CA1C94" w:rsidRDefault="006B0545" w:rsidP="006B0545">
      <w:pPr>
        <w:pStyle w:val="ListParagraph"/>
        <w:spacing w:line="360" w:lineRule="exact"/>
        <w:ind w:left="0" w:firstLine="709"/>
        <w:jc w:val="center"/>
        <w:rPr>
          <w:b/>
          <w:sz w:val="28"/>
          <w:szCs w:val="28"/>
        </w:rPr>
      </w:pPr>
    </w:p>
    <w:p w:rsidR="006B0545" w:rsidRPr="00CA1C94" w:rsidRDefault="006B0545" w:rsidP="006B0545">
      <w:pPr>
        <w:spacing w:line="360" w:lineRule="exact"/>
        <w:ind w:firstLine="709"/>
        <w:jc w:val="both"/>
        <w:rPr>
          <w:sz w:val="28"/>
          <w:szCs w:val="28"/>
        </w:rPr>
      </w:pPr>
      <w:r w:rsidRPr="00CA1C94">
        <w:rPr>
          <w:sz w:val="28"/>
          <w:szCs w:val="28"/>
        </w:rPr>
        <w:t xml:space="preserve">5. Информация о порядке предоставления муниципальной услуги предоставляется непосредственно в помещении Администрации, </w:t>
      </w:r>
      <w:r w:rsidRPr="00CA1C94">
        <w:rPr>
          <w:sz w:val="28"/>
          <w:szCs w:val="28"/>
          <w:lang w:eastAsia="ru-RU"/>
        </w:rPr>
        <w:t xml:space="preserve">в помещении многофункционального центра предоставления государственных и муниципальных услуг (далее - МФЦ), </w:t>
      </w:r>
      <w:r w:rsidRPr="00CA1C94">
        <w:rPr>
          <w:sz w:val="28"/>
          <w:szCs w:val="28"/>
        </w:rPr>
        <w:t xml:space="preserve">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w:t>
      </w:r>
      <w:r w:rsidRPr="00CA1C94">
        <w:rPr>
          <w:sz w:val="28"/>
          <w:szCs w:val="28"/>
          <w:lang w:eastAsia="ru-RU"/>
        </w:rPr>
        <w:t xml:space="preserve">официальном сайте МФЦ </w:t>
      </w:r>
      <w:r w:rsidRPr="00CA1C94">
        <w:rPr>
          <w:sz w:val="28"/>
          <w:szCs w:val="28"/>
        </w:rPr>
        <w:t>в информационно-телекоммуникационной сети «Интернет» (далее - официальный сайт Администрации, официальный сайт МФЦ),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 (далее - Региональный портал).</w:t>
      </w: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Информация о месте нахождения, графике работы Администрации, МФЦ        справочные телефоны, адреса официального сайта, электронной почты и (или) формы обратной связи размещены на официальном сайте Администрации,       </w:t>
      </w:r>
      <w:r w:rsidRPr="00CA1C94">
        <w:rPr>
          <w:sz w:val="28"/>
          <w:szCs w:val="28"/>
          <w:lang w:eastAsia="ru-RU"/>
        </w:rPr>
        <w:t>официальном сайте МФЦ,</w:t>
      </w:r>
      <w:r w:rsidRPr="00CA1C94">
        <w:rPr>
          <w:sz w:val="28"/>
          <w:szCs w:val="28"/>
        </w:rPr>
        <w:t xml:space="preserve"> на Едином портале, Региональном портале,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B0545" w:rsidRPr="00CA1C94" w:rsidRDefault="006B0545" w:rsidP="006B0545">
      <w:pPr>
        <w:spacing w:line="360" w:lineRule="exact"/>
        <w:ind w:firstLine="709"/>
        <w:jc w:val="both"/>
        <w:rPr>
          <w:sz w:val="28"/>
          <w:szCs w:val="28"/>
        </w:rPr>
      </w:pPr>
      <w:r w:rsidRPr="00CA1C94">
        <w:rPr>
          <w:sz w:val="28"/>
          <w:szCs w:val="28"/>
        </w:rPr>
        <w:t>6. Информацию по вопросам предоставления муниципальной услуги можно получить, обратившись в Администрацию  МО Чернскрий район, МФЦ:</w:t>
      </w:r>
    </w:p>
    <w:p w:rsidR="006B0545" w:rsidRPr="00CA1C94" w:rsidRDefault="006B0545" w:rsidP="006B0545">
      <w:pPr>
        <w:spacing w:line="360" w:lineRule="exact"/>
        <w:ind w:firstLine="709"/>
        <w:jc w:val="both"/>
        <w:rPr>
          <w:sz w:val="28"/>
          <w:szCs w:val="28"/>
        </w:rPr>
      </w:pPr>
      <w:r w:rsidRPr="00CA1C94">
        <w:rPr>
          <w:sz w:val="28"/>
          <w:szCs w:val="28"/>
        </w:rPr>
        <w:t>по телефону;</w:t>
      </w:r>
    </w:p>
    <w:p w:rsidR="006B0545" w:rsidRPr="00CA1C94" w:rsidRDefault="006B0545" w:rsidP="006B0545">
      <w:pPr>
        <w:spacing w:line="360" w:lineRule="exact"/>
        <w:ind w:firstLine="709"/>
        <w:jc w:val="both"/>
        <w:rPr>
          <w:sz w:val="28"/>
          <w:szCs w:val="28"/>
        </w:rPr>
      </w:pPr>
      <w:r w:rsidRPr="00CA1C94">
        <w:rPr>
          <w:sz w:val="28"/>
          <w:szCs w:val="28"/>
        </w:rPr>
        <w:t>по электронной почте;</w:t>
      </w:r>
    </w:p>
    <w:p w:rsidR="006B0545" w:rsidRPr="00CA1C94" w:rsidRDefault="006B0545" w:rsidP="006B0545">
      <w:pPr>
        <w:spacing w:line="360" w:lineRule="exact"/>
        <w:ind w:firstLine="709"/>
        <w:jc w:val="both"/>
        <w:rPr>
          <w:sz w:val="28"/>
          <w:szCs w:val="28"/>
        </w:rPr>
      </w:pPr>
      <w:r w:rsidRPr="00CA1C94">
        <w:rPr>
          <w:sz w:val="28"/>
          <w:szCs w:val="28"/>
        </w:rPr>
        <w:t>посредством факсимильной связи;</w:t>
      </w:r>
    </w:p>
    <w:p w:rsidR="006B0545" w:rsidRPr="00CA1C94" w:rsidRDefault="006B0545" w:rsidP="006B0545">
      <w:pPr>
        <w:spacing w:line="360" w:lineRule="exact"/>
        <w:ind w:firstLine="709"/>
        <w:jc w:val="both"/>
        <w:rPr>
          <w:sz w:val="28"/>
          <w:szCs w:val="28"/>
        </w:rPr>
      </w:pPr>
      <w:r w:rsidRPr="00CA1C94">
        <w:rPr>
          <w:sz w:val="28"/>
          <w:szCs w:val="28"/>
        </w:rPr>
        <w:t>по почте;</w:t>
      </w:r>
    </w:p>
    <w:p w:rsidR="006B0545" w:rsidRPr="00CA1C94" w:rsidRDefault="006B0545" w:rsidP="006B0545">
      <w:pPr>
        <w:spacing w:line="360" w:lineRule="exact"/>
        <w:ind w:firstLine="709"/>
        <w:jc w:val="both"/>
        <w:rPr>
          <w:sz w:val="28"/>
          <w:szCs w:val="28"/>
        </w:rPr>
      </w:pPr>
      <w:r w:rsidRPr="00CA1C94">
        <w:rPr>
          <w:sz w:val="28"/>
          <w:szCs w:val="28"/>
        </w:rPr>
        <w:t>при личном обращении.</w:t>
      </w:r>
    </w:p>
    <w:p w:rsidR="006B0545" w:rsidRPr="00CA1C94" w:rsidRDefault="006B0545" w:rsidP="006B0545">
      <w:pPr>
        <w:spacing w:line="360" w:lineRule="exact"/>
        <w:ind w:firstLine="709"/>
        <w:jc w:val="both"/>
        <w:rPr>
          <w:sz w:val="28"/>
          <w:szCs w:val="28"/>
        </w:rPr>
      </w:pPr>
      <w:r w:rsidRPr="00CA1C94">
        <w:rPr>
          <w:sz w:val="28"/>
          <w:szCs w:val="28"/>
        </w:rPr>
        <w:t>7. Заявителю представляется следующая информация:</w:t>
      </w: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о местонахождении, </w:t>
      </w:r>
      <w:r w:rsidRPr="00CA1C94">
        <w:rPr>
          <w:sz w:val="28"/>
          <w:szCs w:val="28"/>
          <w:lang w:eastAsia="ru-RU"/>
        </w:rPr>
        <w:t>почтовом адресе Администрации, МФЦ</w:t>
      </w:r>
      <w:r w:rsidRPr="00CA1C94">
        <w:rPr>
          <w:sz w:val="28"/>
          <w:szCs w:val="28"/>
        </w:rPr>
        <w:t xml:space="preserve">, </w:t>
      </w:r>
      <w:r w:rsidRPr="00CA1C94">
        <w:rPr>
          <w:sz w:val="28"/>
          <w:szCs w:val="28"/>
          <w:lang w:eastAsia="ru-RU"/>
        </w:rPr>
        <w:t>графике работы Администрации, МФЦ</w:t>
      </w:r>
      <w:r w:rsidRPr="00CA1C94">
        <w:rPr>
          <w:sz w:val="28"/>
          <w:szCs w:val="28"/>
        </w:rPr>
        <w:t>, адресе электронной почты Администрации, а также адресах официальных интернет-сайтов Администрации, МФЦ;</w:t>
      </w: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номерах телефонов должностных лиц Администрации, ответственных за предоставление муниципальной услуги, </w:t>
      </w:r>
      <w:r w:rsidRPr="00CA1C94">
        <w:rPr>
          <w:sz w:val="28"/>
          <w:szCs w:val="28"/>
          <w:lang w:eastAsia="ru-RU"/>
        </w:rPr>
        <w:t>телефонов МФЦ</w:t>
      </w:r>
      <w:r w:rsidRPr="00CA1C94">
        <w:rPr>
          <w:sz w:val="28"/>
          <w:szCs w:val="28"/>
        </w:rPr>
        <w:t>;</w:t>
      </w:r>
    </w:p>
    <w:p w:rsidR="006B0545" w:rsidRPr="00CA1C94" w:rsidRDefault="006B0545" w:rsidP="006B0545">
      <w:pPr>
        <w:spacing w:line="360" w:lineRule="exact"/>
        <w:ind w:firstLine="709"/>
        <w:jc w:val="both"/>
        <w:rPr>
          <w:sz w:val="28"/>
          <w:szCs w:val="28"/>
        </w:rPr>
      </w:pPr>
      <w:r w:rsidRPr="00CA1C94">
        <w:rPr>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предоставления;</w:t>
      </w:r>
    </w:p>
    <w:p w:rsidR="006B0545" w:rsidRPr="00CA1C94" w:rsidRDefault="006B0545" w:rsidP="006B0545">
      <w:pPr>
        <w:spacing w:line="360" w:lineRule="exact"/>
        <w:ind w:firstLine="709"/>
        <w:jc w:val="both"/>
        <w:rPr>
          <w:sz w:val="28"/>
          <w:szCs w:val="28"/>
        </w:rPr>
      </w:pPr>
      <w:r w:rsidRPr="00CA1C94">
        <w:rPr>
          <w:sz w:val="28"/>
          <w:szCs w:val="28"/>
        </w:rPr>
        <w:t>об административных процедурах предоставления муниципальной услуги;</w:t>
      </w:r>
    </w:p>
    <w:p w:rsidR="006B0545" w:rsidRPr="00CA1C94" w:rsidRDefault="006B0545" w:rsidP="006B0545">
      <w:pPr>
        <w:spacing w:line="360" w:lineRule="exact"/>
        <w:ind w:firstLine="709"/>
        <w:jc w:val="both"/>
        <w:rPr>
          <w:sz w:val="28"/>
          <w:szCs w:val="28"/>
        </w:rPr>
      </w:pPr>
      <w:r w:rsidRPr="00CA1C94">
        <w:rPr>
          <w:sz w:val="28"/>
          <w:szCs w:val="28"/>
        </w:rPr>
        <w:t>о нормативных правовых актах, устанавливающих требования к предоставлению муниципальной услуги (наименование, номер, дата принятия);</w:t>
      </w:r>
    </w:p>
    <w:p w:rsidR="006B0545" w:rsidRPr="00CA1C94" w:rsidRDefault="006B0545" w:rsidP="006B0545">
      <w:pPr>
        <w:spacing w:line="360" w:lineRule="exact"/>
        <w:ind w:firstLine="709"/>
        <w:jc w:val="both"/>
        <w:rPr>
          <w:sz w:val="28"/>
          <w:szCs w:val="28"/>
        </w:rPr>
      </w:pPr>
      <w:r w:rsidRPr="00CA1C94">
        <w:rPr>
          <w:sz w:val="28"/>
          <w:szCs w:val="28"/>
        </w:rPr>
        <w:t>о ходе предоставления  муниципальной услуги;</w:t>
      </w:r>
    </w:p>
    <w:p w:rsidR="006B0545" w:rsidRPr="00CA1C94" w:rsidRDefault="006B0545" w:rsidP="006B0545">
      <w:pPr>
        <w:spacing w:line="360" w:lineRule="exact"/>
        <w:ind w:firstLine="709"/>
        <w:jc w:val="both"/>
        <w:rPr>
          <w:sz w:val="28"/>
          <w:szCs w:val="28"/>
        </w:rPr>
      </w:pPr>
      <w:r w:rsidRPr="00CA1C94">
        <w:rPr>
          <w:sz w:val="28"/>
          <w:szCs w:val="28"/>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6B0545" w:rsidRPr="00CA1C94" w:rsidRDefault="006B0545" w:rsidP="006B0545">
      <w:pPr>
        <w:spacing w:line="360" w:lineRule="exact"/>
        <w:ind w:firstLine="709"/>
        <w:jc w:val="both"/>
        <w:rPr>
          <w:sz w:val="28"/>
          <w:szCs w:val="28"/>
        </w:rPr>
      </w:pPr>
      <w:r w:rsidRPr="00CA1C94">
        <w:rPr>
          <w:sz w:val="28"/>
          <w:szCs w:val="28"/>
        </w:rPr>
        <w:lastRenderedPageBreak/>
        <w:t>иная информация о деятельности Администрации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B0545" w:rsidRPr="00CA1C94" w:rsidRDefault="006B0545" w:rsidP="006B0545">
      <w:pPr>
        <w:spacing w:line="360" w:lineRule="exact"/>
        <w:ind w:firstLine="709"/>
        <w:jc w:val="both"/>
        <w:rPr>
          <w:sz w:val="28"/>
          <w:szCs w:val="28"/>
        </w:rPr>
      </w:pPr>
      <w:r w:rsidRPr="00CA1C94">
        <w:rPr>
          <w:sz w:val="28"/>
          <w:szCs w:val="28"/>
        </w:rPr>
        <w:t>Указанная информация, а также настоящий Административный регламент размещаются:</w:t>
      </w:r>
    </w:p>
    <w:p w:rsidR="006B0545" w:rsidRPr="00CA1C94" w:rsidRDefault="006B0545" w:rsidP="006B0545">
      <w:pPr>
        <w:spacing w:line="360" w:lineRule="exact"/>
        <w:ind w:firstLine="709"/>
        <w:jc w:val="both"/>
        <w:rPr>
          <w:sz w:val="28"/>
          <w:szCs w:val="28"/>
        </w:rPr>
      </w:pPr>
      <w:r w:rsidRPr="00CA1C94">
        <w:rPr>
          <w:sz w:val="28"/>
          <w:szCs w:val="28"/>
        </w:rPr>
        <w:t>на информационных стендах в Администрации;</w:t>
      </w:r>
    </w:p>
    <w:p w:rsidR="006B0545" w:rsidRPr="00CA1C94" w:rsidRDefault="006B0545" w:rsidP="006B0545">
      <w:pPr>
        <w:spacing w:line="360" w:lineRule="exact"/>
        <w:ind w:firstLine="709"/>
        <w:jc w:val="both"/>
        <w:rPr>
          <w:sz w:val="28"/>
          <w:szCs w:val="28"/>
        </w:rPr>
      </w:pPr>
      <w:r w:rsidRPr="00CA1C94">
        <w:rPr>
          <w:sz w:val="28"/>
          <w:szCs w:val="28"/>
        </w:rPr>
        <w:t>на официальном интернет-сайте Администрации;</w:t>
      </w:r>
    </w:p>
    <w:p w:rsidR="006B0545" w:rsidRPr="00CA1C94" w:rsidRDefault="006B0545" w:rsidP="006B0545">
      <w:pPr>
        <w:spacing w:line="360" w:lineRule="exact"/>
        <w:ind w:firstLine="709"/>
        <w:jc w:val="both"/>
        <w:rPr>
          <w:sz w:val="28"/>
          <w:szCs w:val="28"/>
        </w:rPr>
      </w:pPr>
      <w:r w:rsidRPr="00CA1C94">
        <w:rPr>
          <w:sz w:val="28"/>
          <w:szCs w:val="28"/>
        </w:rPr>
        <w:t>Информация о порядке предоставления муниципальной услуги инвалидам размещается с учетом ограничения их жизнедеятельности.</w:t>
      </w:r>
    </w:p>
    <w:p w:rsidR="006B0545" w:rsidRPr="00CA1C94" w:rsidRDefault="006B0545" w:rsidP="006B0545">
      <w:pPr>
        <w:spacing w:line="360" w:lineRule="exact"/>
        <w:ind w:firstLine="709"/>
        <w:jc w:val="both"/>
        <w:rPr>
          <w:sz w:val="28"/>
          <w:szCs w:val="28"/>
        </w:rPr>
      </w:pPr>
      <w:r w:rsidRPr="00CA1C94">
        <w:rPr>
          <w:sz w:val="28"/>
          <w:szCs w:val="28"/>
        </w:rPr>
        <w:t>Информация по вопросам предоставления муниципальной  услуги предоставляется бесплатно.</w:t>
      </w:r>
    </w:p>
    <w:p w:rsidR="006B0545" w:rsidRPr="00CA1C94" w:rsidRDefault="006B0545" w:rsidP="006B0545">
      <w:pPr>
        <w:spacing w:line="360" w:lineRule="exact"/>
        <w:ind w:firstLine="709"/>
        <w:jc w:val="both"/>
        <w:rPr>
          <w:sz w:val="28"/>
          <w:szCs w:val="28"/>
        </w:rPr>
      </w:pPr>
      <w:r w:rsidRPr="00CA1C94">
        <w:rPr>
          <w:sz w:val="28"/>
          <w:szCs w:val="28"/>
        </w:rPr>
        <w:t>7. Основными требованиями к порядку информирования о предоставлении муниципальной  услуги являются достоверность, полнота и четкость информации.</w:t>
      </w:r>
    </w:p>
    <w:p w:rsidR="006B0545" w:rsidRPr="00CA1C94" w:rsidRDefault="006B0545" w:rsidP="006B0545">
      <w:pPr>
        <w:spacing w:line="360" w:lineRule="exact"/>
        <w:ind w:firstLine="709"/>
        <w:jc w:val="both"/>
        <w:rPr>
          <w:sz w:val="28"/>
          <w:szCs w:val="28"/>
        </w:rPr>
      </w:pPr>
      <w:r w:rsidRPr="00CA1C94">
        <w:rPr>
          <w:sz w:val="28"/>
          <w:szCs w:val="28"/>
        </w:rPr>
        <w:t>8. 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6B0545" w:rsidRPr="00CA1C94" w:rsidRDefault="006B0545" w:rsidP="006B0545">
      <w:pPr>
        <w:spacing w:line="360" w:lineRule="exact"/>
        <w:ind w:firstLine="709"/>
        <w:jc w:val="both"/>
        <w:rPr>
          <w:sz w:val="28"/>
          <w:szCs w:val="28"/>
        </w:rPr>
      </w:pPr>
      <w:r w:rsidRPr="00CA1C94">
        <w:rPr>
          <w:sz w:val="28"/>
          <w:szCs w:val="28"/>
        </w:rPr>
        <w:t>9. Консультацию при устном обращении специалист Администрации осуществляет не более 20 минут.</w:t>
      </w:r>
    </w:p>
    <w:p w:rsidR="006B0545" w:rsidRPr="00CA1C94" w:rsidRDefault="006B0545" w:rsidP="006B0545">
      <w:pPr>
        <w:spacing w:line="360" w:lineRule="exact"/>
        <w:ind w:firstLine="709"/>
        <w:jc w:val="both"/>
        <w:rPr>
          <w:sz w:val="28"/>
          <w:szCs w:val="28"/>
        </w:rPr>
      </w:pPr>
      <w:r w:rsidRPr="00CA1C94">
        <w:rPr>
          <w:sz w:val="28"/>
          <w:szCs w:val="28"/>
        </w:rPr>
        <w:t>10. Специалист, осуществляющий устную консультацию, может предложить заявителю обратиться за необходимой информацией в письменной форме либо назначить другое удобное время в случае, если:</w:t>
      </w:r>
    </w:p>
    <w:p w:rsidR="006B0545" w:rsidRPr="00CA1C94" w:rsidRDefault="006B0545" w:rsidP="006B0545">
      <w:pPr>
        <w:spacing w:line="360" w:lineRule="exact"/>
        <w:ind w:firstLine="709"/>
        <w:jc w:val="both"/>
        <w:rPr>
          <w:sz w:val="28"/>
          <w:szCs w:val="28"/>
        </w:rPr>
      </w:pPr>
      <w:r w:rsidRPr="00CA1C94">
        <w:rPr>
          <w:sz w:val="28"/>
          <w:szCs w:val="28"/>
        </w:rPr>
        <w:t>для ответа требуется более продолжительное время;</w:t>
      </w:r>
    </w:p>
    <w:p w:rsidR="006B0545" w:rsidRPr="00CA1C94" w:rsidRDefault="006B0545" w:rsidP="006B0545">
      <w:pPr>
        <w:spacing w:line="360" w:lineRule="exact"/>
        <w:ind w:firstLine="709"/>
        <w:jc w:val="both"/>
        <w:rPr>
          <w:sz w:val="28"/>
          <w:szCs w:val="28"/>
        </w:rPr>
      </w:pPr>
      <w:r w:rsidRPr="00CA1C94">
        <w:rPr>
          <w:sz w:val="28"/>
          <w:szCs w:val="28"/>
        </w:rPr>
        <w:t>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B0545" w:rsidRPr="00CA1C94" w:rsidRDefault="006B0545" w:rsidP="006B0545">
      <w:pPr>
        <w:spacing w:line="360" w:lineRule="exact"/>
        <w:ind w:firstLine="709"/>
        <w:jc w:val="both"/>
        <w:rPr>
          <w:sz w:val="28"/>
          <w:szCs w:val="28"/>
        </w:rPr>
      </w:pPr>
      <w:r w:rsidRPr="00CA1C94">
        <w:rPr>
          <w:sz w:val="28"/>
          <w:szCs w:val="28"/>
        </w:rPr>
        <w:t>11. 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6B0545" w:rsidRPr="00CA1C94" w:rsidRDefault="006B0545" w:rsidP="006B0545">
      <w:pPr>
        <w:spacing w:line="360" w:lineRule="exact"/>
        <w:ind w:firstLine="709"/>
        <w:jc w:val="both"/>
        <w:rPr>
          <w:sz w:val="28"/>
          <w:szCs w:val="28"/>
        </w:rPr>
      </w:pPr>
      <w:r w:rsidRPr="00CA1C94">
        <w:rPr>
          <w:sz w:val="28"/>
          <w:szCs w:val="28"/>
        </w:rPr>
        <w:t>12. При ответах на обращения специалисты Администрации подробно и в вежливой (корректной) форме информируют обратившихся по интересующим их вопросам.</w:t>
      </w:r>
    </w:p>
    <w:p w:rsidR="006B0545" w:rsidRPr="00CA1C94" w:rsidRDefault="006B0545" w:rsidP="006B0545">
      <w:pPr>
        <w:spacing w:line="360" w:lineRule="exact"/>
        <w:ind w:firstLine="709"/>
        <w:jc w:val="both"/>
        <w:rPr>
          <w:sz w:val="28"/>
          <w:szCs w:val="28"/>
        </w:rPr>
      </w:pPr>
      <w:r w:rsidRPr="00CA1C94">
        <w:rPr>
          <w:sz w:val="28"/>
          <w:szCs w:val="28"/>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center"/>
        <w:rPr>
          <w:sz w:val="28"/>
          <w:szCs w:val="28"/>
        </w:rPr>
      </w:pPr>
      <w:r w:rsidRPr="00CA1C94">
        <w:rPr>
          <w:b/>
          <w:sz w:val="28"/>
          <w:szCs w:val="28"/>
        </w:rPr>
        <w:t>2. Стандарт предоставления муниципальной  услуги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Title"/>
        <w:spacing w:line="360" w:lineRule="exact"/>
        <w:ind w:firstLine="709"/>
        <w:jc w:val="center"/>
        <w:rPr>
          <w:rFonts w:ascii="Times New Roman" w:hAnsi="Times New Roman" w:cs="Times New Roman"/>
          <w:sz w:val="28"/>
          <w:szCs w:val="28"/>
        </w:rPr>
      </w:pPr>
      <w:r w:rsidRPr="00CA1C94">
        <w:rPr>
          <w:rFonts w:ascii="Times New Roman" w:hAnsi="Times New Roman" w:cs="Times New Roman"/>
          <w:sz w:val="28"/>
          <w:szCs w:val="28"/>
        </w:rPr>
        <w:t>Наименование муниципальной услуги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both"/>
        <w:rPr>
          <w:sz w:val="28"/>
          <w:szCs w:val="28"/>
        </w:rPr>
      </w:pPr>
      <w:r w:rsidRPr="00CA1C94">
        <w:rPr>
          <w:sz w:val="28"/>
          <w:szCs w:val="28"/>
        </w:rPr>
        <w:t xml:space="preserve">13. В соответствии с настоящим Административным регламентом предоставляется муниципальная услуга </w:t>
      </w:r>
      <w:r w:rsidRPr="00CA1C94">
        <w:rPr>
          <w:rFonts w:eastAsia="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Title"/>
        <w:spacing w:line="360" w:lineRule="exact"/>
        <w:ind w:firstLine="709"/>
        <w:jc w:val="center"/>
        <w:rPr>
          <w:rFonts w:ascii="Times New Roman" w:hAnsi="Times New Roman" w:cs="Times New Roman"/>
          <w:sz w:val="28"/>
          <w:szCs w:val="28"/>
        </w:rPr>
      </w:pPr>
      <w:r w:rsidRPr="00CA1C94">
        <w:rPr>
          <w:rFonts w:ascii="Times New Roman" w:hAnsi="Times New Roman" w:cs="Times New Roman"/>
          <w:sz w:val="28"/>
          <w:szCs w:val="28"/>
        </w:rPr>
        <w:t>Наименование органа, предоставляющего муниципальной услугу</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both"/>
        <w:rPr>
          <w:sz w:val="28"/>
          <w:szCs w:val="28"/>
        </w:rPr>
      </w:pPr>
      <w:r w:rsidRPr="00CA1C94">
        <w:rPr>
          <w:sz w:val="28"/>
          <w:szCs w:val="28"/>
        </w:rPr>
        <w:t>14. Муниципальную услугу предоставляет  Администрация МО Чернский район.</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Результат предоставления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lang w:eastAsia="en-US"/>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lang w:eastAsia="en-US"/>
        </w:rPr>
        <w:t>15</w:t>
      </w:r>
      <w:r w:rsidRPr="00CA1C94">
        <w:rPr>
          <w:rFonts w:ascii="Times New Roman" w:hAnsi="Times New Roman" w:cs="Times New Roman"/>
          <w:sz w:val="28"/>
          <w:szCs w:val="28"/>
        </w:rPr>
        <w:t>. Результатом предоставления муниципальной услуги при подаче заявления является: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решение об отнесении </w:t>
      </w:r>
      <w:r w:rsidRPr="00CA1C94">
        <w:rPr>
          <w:rFonts w:ascii="Times New Roman" w:eastAsia="Times New Roman" w:hAnsi="Times New Roman" w:cs="Times New Roman"/>
          <w:sz w:val="28"/>
          <w:szCs w:val="28"/>
        </w:rPr>
        <w:t>земель или земельных участков в составе таких земель к определенной категории земель;</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решение о </w:t>
      </w:r>
      <w:r w:rsidRPr="00CA1C94">
        <w:rPr>
          <w:rFonts w:ascii="Times New Roman" w:eastAsia="Times New Roman" w:hAnsi="Times New Roman" w:cs="Times New Roman"/>
          <w:sz w:val="28"/>
          <w:szCs w:val="28"/>
        </w:rPr>
        <w:t>переводе земель и земельных участков в составе таких        земель из одной категории в другую;</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eastAsia="Times New Roman" w:hAnsi="Times New Roman" w:cs="Times New Roman"/>
          <w:color w:val="000000"/>
          <w:sz w:val="28"/>
          <w:szCs w:val="28"/>
        </w:rPr>
        <w:t>решение об отказе в предоставлении услуги.</w:t>
      </w:r>
    </w:p>
    <w:p w:rsidR="006B0545" w:rsidRPr="00CA1C94" w:rsidRDefault="006B0545" w:rsidP="006B0545">
      <w:pPr>
        <w:pStyle w:val="HTMLPreformatted"/>
        <w:spacing w:line="360" w:lineRule="exact"/>
        <w:ind w:firstLine="709"/>
        <w:jc w:val="both"/>
        <w:rPr>
          <w:rFonts w:ascii="Times New Roman" w:eastAsia="Times New Roman" w:hAnsi="Times New Roman" w:cs="Times New Roman"/>
          <w:color w:val="000000"/>
          <w:sz w:val="28"/>
          <w:szCs w:val="28"/>
        </w:rPr>
      </w:pPr>
    </w:p>
    <w:p w:rsidR="006B0545" w:rsidRPr="00CA1C94" w:rsidRDefault="006B0545" w:rsidP="006B0545">
      <w:pPr>
        <w:suppressAutoHyphens w:val="0"/>
        <w:spacing w:line="360" w:lineRule="exact"/>
        <w:ind w:firstLine="709"/>
        <w:jc w:val="center"/>
        <w:rPr>
          <w:sz w:val="28"/>
          <w:szCs w:val="28"/>
        </w:rPr>
      </w:pPr>
      <w:r w:rsidRPr="00CA1C94">
        <w:rPr>
          <w:rFonts w:eastAsia="font281"/>
          <w:b/>
          <w:sz w:val="28"/>
          <w:szCs w:val="28"/>
          <w:lang w:eastAsia="ru-RU"/>
        </w:rPr>
        <w:t>Срок предоставления муниципальной услуги, в том числе</w:t>
      </w:r>
    </w:p>
    <w:p w:rsidR="006B0545" w:rsidRPr="00CA1C94" w:rsidRDefault="006B0545" w:rsidP="006B0545">
      <w:pPr>
        <w:suppressAutoHyphens w:val="0"/>
        <w:spacing w:line="360" w:lineRule="exact"/>
        <w:ind w:firstLine="709"/>
        <w:jc w:val="center"/>
        <w:rPr>
          <w:sz w:val="28"/>
          <w:szCs w:val="28"/>
        </w:rPr>
      </w:pPr>
      <w:r w:rsidRPr="00CA1C94">
        <w:rPr>
          <w:rFonts w:eastAsia="font281"/>
          <w:b/>
          <w:sz w:val="28"/>
          <w:szCs w:val="28"/>
          <w:lang w:eastAsia="ru-RU"/>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w:t>
      </w:r>
    </w:p>
    <w:p w:rsidR="006B0545" w:rsidRPr="00CA1C94" w:rsidRDefault="006B0545" w:rsidP="006B0545">
      <w:pPr>
        <w:suppressAutoHyphens w:val="0"/>
        <w:spacing w:line="360" w:lineRule="exact"/>
        <w:ind w:firstLine="709"/>
        <w:jc w:val="center"/>
        <w:rPr>
          <w:sz w:val="28"/>
          <w:szCs w:val="28"/>
        </w:rPr>
      </w:pPr>
      <w:r w:rsidRPr="00CA1C94">
        <w:rPr>
          <w:rFonts w:eastAsia="font281"/>
          <w:b/>
          <w:sz w:val="28"/>
          <w:szCs w:val="28"/>
          <w:lang w:eastAsia="ru-RU"/>
        </w:rPr>
        <w:t>результатом предоставления муниципальной  услуги</w:t>
      </w:r>
    </w:p>
    <w:p w:rsidR="006B0545" w:rsidRPr="00CA1C94" w:rsidRDefault="006B0545" w:rsidP="006B0545">
      <w:pPr>
        <w:spacing w:line="360" w:lineRule="exact"/>
        <w:ind w:firstLine="709"/>
        <w:jc w:val="center"/>
        <w:rPr>
          <w:b/>
          <w:sz w:val="28"/>
          <w:szCs w:val="28"/>
        </w:rPr>
      </w:pPr>
    </w:p>
    <w:p w:rsidR="006B0545" w:rsidRPr="00CA1C94" w:rsidRDefault="006B0545" w:rsidP="006B0545">
      <w:pPr>
        <w:spacing w:line="360" w:lineRule="exact"/>
        <w:ind w:firstLine="709"/>
        <w:jc w:val="both"/>
        <w:rPr>
          <w:sz w:val="28"/>
          <w:szCs w:val="28"/>
        </w:rPr>
      </w:pPr>
      <w:r w:rsidRPr="00CA1C94">
        <w:rPr>
          <w:sz w:val="28"/>
          <w:szCs w:val="28"/>
        </w:rPr>
        <w:t xml:space="preserve">16. Срок предоставления муниципальной услуги не должен превышать 15 рабочих дней со дня регистрации </w:t>
      </w:r>
      <w:r>
        <w:rPr>
          <w:sz w:val="28"/>
          <w:szCs w:val="28"/>
        </w:rPr>
        <w:t>заявления</w:t>
      </w:r>
      <w:r w:rsidRPr="00CA1C94">
        <w:rPr>
          <w:sz w:val="28"/>
          <w:szCs w:val="28"/>
        </w:rPr>
        <w:t>.</w:t>
      </w:r>
    </w:p>
    <w:p w:rsidR="006B0545" w:rsidRPr="00CA1C94" w:rsidRDefault="006B0545" w:rsidP="006B0545">
      <w:pPr>
        <w:spacing w:line="360" w:lineRule="exact"/>
        <w:ind w:firstLine="709"/>
        <w:jc w:val="both"/>
        <w:rPr>
          <w:sz w:val="28"/>
          <w:szCs w:val="28"/>
        </w:rPr>
      </w:pPr>
      <w:r w:rsidRPr="00CA1C94">
        <w:rPr>
          <w:sz w:val="28"/>
          <w:szCs w:val="28"/>
        </w:rPr>
        <w:t xml:space="preserve">При подаче заявления и документов, предусмотренных пунктом </w:t>
      </w:r>
      <w:r w:rsidRPr="00CA1C94">
        <w:rPr>
          <w:color w:val="000000"/>
          <w:sz w:val="28"/>
          <w:szCs w:val="28"/>
        </w:rPr>
        <w:t>19</w:t>
      </w:r>
      <w:r w:rsidRPr="00CA1C94">
        <w:rPr>
          <w:color w:val="FF0000"/>
          <w:sz w:val="28"/>
          <w:szCs w:val="28"/>
        </w:rPr>
        <w:t xml:space="preserve"> </w:t>
      </w:r>
      <w:r w:rsidRPr="00CA1C94">
        <w:rPr>
          <w:color w:val="000000"/>
          <w:sz w:val="28"/>
          <w:szCs w:val="28"/>
        </w:rPr>
        <w:t>Административного регламента, в</w:t>
      </w:r>
      <w:r w:rsidRPr="00CA1C94">
        <w:rPr>
          <w:sz w:val="28"/>
          <w:szCs w:val="28"/>
        </w:rPr>
        <w:t xml:space="preserve"> форме электронных документов, подписанных электронной подписью в соответствии с требованиями Федерального </w:t>
      </w:r>
      <w:hyperlink r:id="rId12" w:history="1">
        <w:r w:rsidRPr="00CA1C94">
          <w:rPr>
            <w:rStyle w:val="a3"/>
            <w:color w:val="000000"/>
            <w:sz w:val="28"/>
            <w:szCs w:val="28"/>
          </w:rPr>
          <w:t>закона</w:t>
        </w:r>
      </w:hyperlink>
      <w:r w:rsidRPr="00CA1C94">
        <w:rPr>
          <w:sz w:val="28"/>
          <w:szCs w:val="28"/>
        </w:rPr>
        <w:t xml:space="preserve"> от 6 апреля 2011 года № 63-ФЗ «Об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w:t>
      </w:r>
      <w:r>
        <w:rPr>
          <w:sz w:val="28"/>
          <w:szCs w:val="28"/>
        </w:rPr>
        <w:t>заявления</w:t>
      </w:r>
      <w:r w:rsidRPr="00CA1C94">
        <w:rPr>
          <w:sz w:val="28"/>
          <w:szCs w:val="28"/>
        </w:rPr>
        <w:t xml:space="preserve">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w:t>
      </w:r>
      <w:r>
        <w:rPr>
          <w:sz w:val="28"/>
          <w:szCs w:val="28"/>
        </w:rPr>
        <w:t>заявления</w:t>
      </w:r>
      <w:r w:rsidRPr="00CA1C94">
        <w:rPr>
          <w:sz w:val="28"/>
          <w:szCs w:val="28"/>
        </w:rPr>
        <w:t xml:space="preserve"> и документов.</w:t>
      </w:r>
    </w:p>
    <w:p w:rsidR="006B0545" w:rsidRPr="00CA1C94" w:rsidRDefault="006B0545" w:rsidP="006B0545">
      <w:pPr>
        <w:spacing w:line="360" w:lineRule="exact"/>
        <w:ind w:firstLine="709"/>
        <w:jc w:val="both"/>
        <w:rPr>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 xml:space="preserve">Нормативные правовые акты, регулирующие предоставление  </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17. Предоставление муниципальной услуги осуществляется в                соответствии с:</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color w:val="000000"/>
          <w:sz w:val="28"/>
          <w:szCs w:val="28"/>
        </w:rPr>
        <w:t>Конституцией Российской Федерации;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Земельным </w:t>
      </w:r>
      <w:hyperlink r:id="rId13" w:history="1">
        <w:r w:rsidRPr="00CA1C94">
          <w:rPr>
            <w:rStyle w:val="a3"/>
            <w:rFonts w:ascii="Times New Roman" w:hAnsi="Times New Roman" w:cs="Times New Roman"/>
            <w:color w:val="000000"/>
            <w:sz w:val="28"/>
            <w:szCs w:val="28"/>
          </w:rPr>
          <w:t>кодексом</w:t>
        </w:r>
      </w:hyperlink>
      <w:r w:rsidRPr="00CA1C94">
        <w:rPr>
          <w:rFonts w:ascii="Times New Roman" w:hAnsi="Times New Roman" w:cs="Times New Roman"/>
          <w:sz w:val="28"/>
          <w:szCs w:val="28"/>
        </w:rPr>
        <w:t xml:space="preserve"> Российской Федерации;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Федеральным </w:t>
      </w:r>
      <w:hyperlink r:id="rId14" w:history="1">
        <w:r w:rsidRPr="00CA1C94">
          <w:rPr>
            <w:rStyle w:val="a3"/>
            <w:rFonts w:ascii="Times New Roman" w:hAnsi="Times New Roman" w:cs="Times New Roman"/>
            <w:color w:val="000000"/>
            <w:sz w:val="28"/>
            <w:szCs w:val="28"/>
          </w:rPr>
          <w:t>законом</w:t>
        </w:r>
      </w:hyperlink>
      <w:r w:rsidRPr="00CA1C9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Style w:val="blk"/>
          <w:rFonts w:ascii="Times New Roman" w:hAnsi="Times New Roman" w:cs="Times New Roman"/>
          <w:color w:val="000000"/>
          <w:sz w:val="28"/>
          <w:szCs w:val="28"/>
        </w:rPr>
        <w:t>Федеральным </w:t>
      </w:r>
      <w:hyperlink r:id="rId15" w:history="1">
        <w:r w:rsidRPr="00CA1C94">
          <w:rPr>
            <w:rStyle w:val="a3"/>
            <w:rFonts w:ascii="Times New Roman" w:hAnsi="Times New Roman" w:cs="Times New Roman"/>
            <w:color w:val="000000"/>
            <w:sz w:val="28"/>
            <w:szCs w:val="28"/>
          </w:rPr>
          <w:t>законом</w:t>
        </w:r>
      </w:hyperlink>
      <w:r w:rsidRPr="00CA1C94">
        <w:rPr>
          <w:rStyle w:val="blk"/>
          <w:rFonts w:ascii="Times New Roman" w:hAnsi="Times New Roman" w:cs="Times New Roman"/>
          <w:color w:val="000000"/>
          <w:sz w:val="28"/>
          <w:szCs w:val="28"/>
        </w:rPr>
        <w:t> от 21 декабря 2004 года N 172-ФЗ «О переводе земель или земельных участков из одной категории в другую»;</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Федеральным </w:t>
      </w:r>
      <w:hyperlink r:id="rId16" w:history="1">
        <w:r w:rsidRPr="00CA1C94">
          <w:rPr>
            <w:rStyle w:val="a3"/>
            <w:rFonts w:ascii="Times New Roman" w:hAnsi="Times New Roman" w:cs="Times New Roman"/>
            <w:color w:val="000000"/>
            <w:sz w:val="28"/>
            <w:szCs w:val="28"/>
          </w:rPr>
          <w:t>законом</w:t>
        </w:r>
      </w:hyperlink>
      <w:r w:rsidRPr="00CA1C94">
        <w:rPr>
          <w:rFonts w:ascii="Times New Roman" w:hAnsi="Times New Roman" w:cs="Times New Roman"/>
          <w:sz w:val="28"/>
          <w:szCs w:val="28"/>
        </w:rPr>
        <w:t xml:space="preserve"> от 29 июля 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Style w:val="22"/>
          <w:rFonts w:ascii="Times New Roman" w:eastAsia="Times New Roman" w:hAnsi="Times New Roman" w:cs="Times New Roman"/>
          <w:sz w:val="28"/>
          <w:szCs w:val="28"/>
        </w:rPr>
        <w:t>постановлением правительства Тульской области от 26 декабря 2018 года № 561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BE5E6D">
        <w:rPr>
          <w:rFonts w:ascii="Times New Roman" w:hAnsi="Times New Roman" w:cs="Times New Roman"/>
          <w:sz w:val="28"/>
          <w:szCs w:val="28"/>
        </w:rPr>
        <w:t>уставом  МО Чернский район.</w:t>
      </w: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18. Перечень нормативных правовых актов, регулирующих            предоставление муниципальной услуги, размещен в информационно-      телекоммуникационной сети «Интернет» на официальном сайте Администрации, на Едином портале, </w:t>
      </w:r>
      <w:r w:rsidRPr="00CA1C94">
        <w:rPr>
          <w:sz w:val="28"/>
          <w:szCs w:val="28"/>
          <w:lang w:eastAsia="ru-RU"/>
        </w:rPr>
        <w:t xml:space="preserve">Региональном портале, </w:t>
      </w:r>
      <w:r w:rsidRPr="00CA1C94">
        <w:rPr>
          <w:sz w:val="28"/>
          <w:szCs w:val="28"/>
        </w:rPr>
        <w:t>в Федеральном реестре.</w:t>
      </w:r>
    </w:p>
    <w:p w:rsidR="006B0545" w:rsidRPr="00CA1C94" w:rsidRDefault="006B0545" w:rsidP="006B0545">
      <w:pPr>
        <w:pStyle w:val="HTMLPreformatted"/>
        <w:spacing w:line="360" w:lineRule="exact"/>
        <w:ind w:firstLine="709"/>
        <w:jc w:val="center"/>
        <w:rPr>
          <w:rFonts w:ascii="Times New Roman" w:hAnsi="Times New Roman" w:cs="Times New Roman"/>
          <w:b/>
          <w:bCs/>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Исчерпывающий перечень документов, необходимых</w:t>
      </w:r>
      <w:r w:rsidRPr="00CA1C94">
        <w:rPr>
          <w:rFonts w:ascii="Times New Roman" w:hAnsi="Times New Roman" w:cs="Times New Roman"/>
          <w:b/>
          <w:bCs/>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0545" w:rsidRPr="00CA1C94" w:rsidRDefault="006B0545" w:rsidP="006B0545">
      <w:pPr>
        <w:pStyle w:val="HTMLPreformatted"/>
        <w:ind w:firstLine="709"/>
        <w:jc w:val="center"/>
        <w:rPr>
          <w:rFonts w:ascii="Times New Roman" w:hAnsi="Times New Roman" w:cs="Times New Roman"/>
          <w:b/>
          <w:bCs/>
          <w:color w:val="FF4000"/>
          <w:sz w:val="28"/>
          <w:szCs w:val="28"/>
        </w:rPr>
      </w:pP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19. Для предоставления муниципальной  услуги заявитель представляет следующие документы:</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Style w:val="32"/>
          <w:rFonts w:ascii="Times New Roman" w:eastAsia="Times New Roman" w:hAnsi="Times New Roman" w:cs="Times New Roman"/>
          <w:sz w:val="28"/>
          <w:szCs w:val="28"/>
        </w:rPr>
        <w:t xml:space="preserve"> заявление о предоставлении муниципальной услуги;</w:t>
      </w:r>
    </w:p>
    <w:p w:rsidR="006B0545" w:rsidRPr="00CA1C94" w:rsidRDefault="006B0545" w:rsidP="006B0545">
      <w:pPr>
        <w:ind w:firstLine="680"/>
        <w:jc w:val="both"/>
        <w:rPr>
          <w:sz w:val="28"/>
          <w:szCs w:val="28"/>
        </w:rPr>
      </w:pPr>
      <w:r w:rsidRPr="00CA1C94">
        <w:rPr>
          <w:rFonts w:eastAsia="PT Astra Serif"/>
          <w:sz w:val="28"/>
          <w:szCs w:val="28"/>
        </w:rPr>
        <w:t xml:space="preserve"> </w:t>
      </w:r>
      <w:r w:rsidRPr="00CA1C94">
        <w:rPr>
          <w:sz w:val="28"/>
          <w:szCs w:val="28"/>
        </w:rPr>
        <w:t>документ, подтверждающий полномочия представителя (в случае, если за предоставлением услуги обращается представитель заявителя);</w:t>
      </w:r>
    </w:p>
    <w:p w:rsidR="006B0545" w:rsidRPr="00CA1C94" w:rsidRDefault="006B0545" w:rsidP="006B0545">
      <w:pPr>
        <w:jc w:val="both"/>
        <w:rPr>
          <w:sz w:val="28"/>
          <w:szCs w:val="28"/>
        </w:rPr>
      </w:pPr>
      <w:r w:rsidRPr="00CA1C94">
        <w:rPr>
          <w:rFonts w:eastAsia="PT Astra Serif"/>
          <w:sz w:val="28"/>
          <w:szCs w:val="28"/>
        </w:rPr>
        <w:lastRenderedPageBreak/>
        <w:t xml:space="preserve">   </w:t>
      </w:r>
      <w:r w:rsidRPr="00CA1C94">
        <w:rPr>
          <w:sz w:val="28"/>
          <w:szCs w:val="28"/>
        </w:rPr>
        <w:t>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B0545" w:rsidRPr="00CA1C94" w:rsidRDefault="006B0545" w:rsidP="006B0545">
      <w:pPr>
        <w:ind w:firstLine="737"/>
        <w:jc w:val="both"/>
        <w:rPr>
          <w:sz w:val="28"/>
          <w:szCs w:val="28"/>
        </w:rPr>
      </w:pPr>
      <w:r w:rsidRPr="00CA1C94">
        <w:rPr>
          <w:sz w:val="28"/>
          <w:szCs w:val="28"/>
        </w:rPr>
        <w:t>правоустанавливающие или правоудостоверяющие документы на земельный участок (в случае возникновения права на земельный участок до 31.01.1998);</w:t>
      </w:r>
    </w:p>
    <w:p w:rsidR="006B0545" w:rsidRPr="00CA1C94" w:rsidRDefault="006B0545" w:rsidP="006B0545">
      <w:pPr>
        <w:ind w:firstLine="737"/>
        <w:jc w:val="both"/>
        <w:rPr>
          <w:sz w:val="28"/>
          <w:szCs w:val="28"/>
        </w:rPr>
      </w:pPr>
      <w:r w:rsidRPr="00CA1C94">
        <w:rPr>
          <w:sz w:val="28"/>
          <w:szCs w:val="28"/>
        </w:rPr>
        <w:t>проект рекультивации земель (в случаях, установленных законодательством);</w:t>
      </w:r>
    </w:p>
    <w:p w:rsidR="006B0545" w:rsidRPr="00CA1C94" w:rsidRDefault="006B0545" w:rsidP="006B0545">
      <w:pPr>
        <w:ind w:firstLine="397"/>
        <w:jc w:val="both"/>
        <w:rPr>
          <w:sz w:val="28"/>
          <w:szCs w:val="28"/>
        </w:rPr>
      </w:pPr>
      <w:r w:rsidRPr="00CA1C94">
        <w:rPr>
          <w:sz w:val="28"/>
          <w:szCs w:val="28"/>
        </w:rPr>
        <w:t>акт рекультивации земель (в случаях, установленных законодательством).</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20. Документы, необходимые в соответствии с нормативными           правовыми актами для предоставления муниципальной услуги,                  представляются в</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Администрацию</w:t>
      </w:r>
      <w:r w:rsidRPr="00CA1C94">
        <w:rPr>
          <w:rFonts w:ascii="Times New Roman" w:hAnsi="Times New Roman" w:cs="Times New Roman"/>
          <w:color w:val="000000"/>
          <w:sz w:val="28"/>
          <w:szCs w:val="28"/>
        </w:rPr>
        <w:t xml:space="preserve"> ли</w:t>
      </w:r>
      <w:r w:rsidRPr="00CA1C94">
        <w:rPr>
          <w:rFonts w:ascii="Times New Roman" w:hAnsi="Times New Roman" w:cs="Times New Roman"/>
          <w:sz w:val="28"/>
          <w:szCs w:val="28"/>
        </w:rPr>
        <w:t>чно или через законного представителя, а также: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посредством Единого портала;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 электронной почте;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посредством почтового направления;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посредством личного обращения.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color w:val="000000"/>
          <w:sz w:val="28"/>
          <w:szCs w:val="28"/>
        </w:rPr>
        <w:t xml:space="preserve">21. Форма заявления о предоставлении муниципальной услуги            доступна для просмотра и скачивания в информационно-                            телекоммуникационной сети «Интернет» на официальном сайте </w:t>
      </w:r>
      <w:r w:rsidRPr="00CA1C94">
        <w:rPr>
          <w:rFonts w:ascii="Times New Roman" w:hAnsi="Times New Roman" w:cs="Times New Roman"/>
          <w:sz w:val="28"/>
          <w:szCs w:val="28"/>
        </w:rPr>
        <w:t>Администрации</w:t>
      </w:r>
      <w:r w:rsidRPr="00CA1C94">
        <w:rPr>
          <w:rFonts w:ascii="Times New Roman" w:hAnsi="Times New Roman" w:cs="Times New Roman"/>
          <w:color w:val="000000"/>
          <w:sz w:val="28"/>
          <w:szCs w:val="28"/>
        </w:rPr>
        <w:t xml:space="preserve">, на Едином портале, а также доступна для просмотра на информационных     стендах в помещениях </w:t>
      </w:r>
      <w:r w:rsidRPr="00CA1C94">
        <w:rPr>
          <w:rFonts w:ascii="Times New Roman" w:hAnsi="Times New Roman" w:cs="Times New Roman"/>
          <w:sz w:val="28"/>
          <w:szCs w:val="28"/>
        </w:rPr>
        <w:t>Администрации</w:t>
      </w:r>
      <w:r w:rsidRPr="00CA1C94">
        <w:rPr>
          <w:rFonts w:ascii="Times New Roman" w:hAnsi="Times New Roman" w:cs="Times New Roman"/>
          <w:color w:val="000000"/>
          <w:sz w:val="28"/>
          <w:szCs w:val="28"/>
        </w:rPr>
        <w:t>, Региональном портале.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color w:val="000000"/>
          <w:sz w:val="28"/>
          <w:szCs w:val="28"/>
        </w:rPr>
        <w:t xml:space="preserve">Форма заявления о предоставлении муниципальной услуги утверждается </w:t>
      </w:r>
      <w:r w:rsidRPr="00CA1C94">
        <w:rPr>
          <w:rFonts w:ascii="Times New Roman" w:hAnsi="Times New Roman" w:cs="Times New Roman"/>
          <w:sz w:val="28"/>
          <w:szCs w:val="28"/>
        </w:rPr>
        <w:t>Администрацией МО Чернский район</w:t>
      </w:r>
      <w:r w:rsidRPr="00CA1C94">
        <w:rPr>
          <w:rFonts w:ascii="Times New Roman" w:hAnsi="Times New Roman" w:cs="Times New Roman"/>
          <w:color w:val="000000"/>
          <w:sz w:val="28"/>
          <w:szCs w:val="28"/>
        </w:rPr>
        <w:t>.</w:t>
      </w:r>
    </w:p>
    <w:p w:rsidR="006B0545" w:rsidRPr="00CA1C94" w:rsidRDefault="006B0545" w:rsidP="006B0545">
      <w:pPr>
        <w:pStyle w:val="ConsPlusNormal0"/>
        <w:spacing w:line="360" w:lineRule="exact"/>
        <w:ind w:firstLine="709"/>
        <w:jc w:val="both"/>
        <w:rPr>
          <w:sz w:val="28"/>
          <w:szCs w:val="28"/>
        </w:rPr>
      </w:pPr>
      <w:r w:rsidRPr="00CA1C94">
        <w:rPr>
          <w:sz w:val="28"/>
          <w:szCs w:val="28"/>
        </w:rPr>
        <w:t>22. Обращение за получением муниципальной</w:t>
      </w:r>
      <w:r w:rsidRPr="00CA1C94">
        <w:rPr>
          <w:color w:val="FF4000"/>
          <w:sz w:val="28"/>
          <w:szCs w:val="28"/>
        </w:rPr>
        <w:t xml:space="preserve"> </w:t>
      </w:r>
      <w:r w:rsidRPr="00CA1C94">
        <w:rPr>
          <w:sz w:val="28"/>
          <w:szCs w:val="28"/>
        </w:rPr>
        <w:t xml:space="preserve">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w:t>
      </w:r>
      <w:r w:rsidRPr="00CA1C94">
        <w:rPr>
          <w:rStyle w:val="a3"/>
          <w:color w:val="000000"/>
          <w:sz w:val="28"/>
          <w:szCs w:val="28"/>
        </w:rPr>
        <w:t xml:space="preserve">законом </w:t>
      </w:r>
      <w:r w:rsidRPr="00CA1C94">
        <w:rPr>
          <w:sz w:val="28"/>
          <w:szCs w:val="28"/>
        </w:rPr>
        <w:t>от 6 апреля 2011 года</w:t>
      </w:r>
      <w:r w:rsidRPr="00CA1C94">
        <w:rPr>
          <w:sz w:val="28"/>
          <w:szCs w:val="28"/>
        </w:rPr>
        <w:br/>
        <w:t>№ 63-ФЗ «Об электронной подписи».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0"/>
        </w:tabs>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suppressAutoHyphens w:val="0"/>
        <w:spacing w:line="360" w:lineRule="exact"/>
        <w:ind w:firstLine="709"/>
        <w:jc w:val="both"/>
        <w:rPr>
          <w:sz w:val="28"/>
          <w:szCs w:val="28"/>
        </w:rPr>
      </w:pPr>
      <w:bookmarkStart w:id="2" w:name="p247"/>
      <w:bookmarkEnd w:id="2"/>
      <w:r w:rsidRPr="00CA1C94">
        <w:rPr>
          <w:sz w:val="28"/>
          <w:szCs w:val="28"/>
        </w:rPr>
        <w:t xml:space="preserve">23. Документами, </w:t>
      </w:r>
      <w:r w:rsidRPr="00CA1C94">
        <w:rPr>
          <w:sz w:val="28"/>
          <w:szCs w:val="28"/>
          <w:lang w:eastAsia="ru-RU"/>
        </w:rPr>
        <w:t>необходимыми в соответствии с нормативными    правовым</w:t>
      </w:r>
      <w:r w:rsidRPr="00CA1C94">
        <w:rPr>
          <w:color w:val="111111"/>
          <w:sz w:val="28"/>
          <w:szCs w:val="28"/>
          <w:lang w:eastAsia="ru-RU"/>
        </w:rPr>
        <w:t xml:space="preserve">и актами для предоставления муниципальной  услуги, </w:t>
      </w:r>
      <w:r w:rsidRPr="00CA1C94">
        <w:rPr>
          <w:color w:val="111111"/>
          <w:sz w:val="28"/>
          <w:szCs w:val="28"/>
        </w:rPr>
        <w:t xml:space="preserve">которые     находятся в распоряжении  органов </w:t>
      </w:r>
      <w:r w:rsidRPr="00CA1C94">
        <w:rPr>
          <w:sz w:val="28"/>
          <w:szCs w:val="28"/>
        </w:rPr>
        <w:t>местного самоуправления Тульской      области и иных организаций и которые заявитель вправе представить,         являются: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lastRenderedPageBreak/>
        <w:t>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выписка из Единого государственного реестра индивидуальных      предпринимателей, выданная регистрирующим органом (предоставляется Федеральной налоговой службой);</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выписка из Единого государственного реестра недвижимости об    объекте недвижимости (предоставляется Управлением Росреестра) (о здании и (или) сооружении, расположенном(ых) на указанном земельном участке, об испрашиваемом земельном участке,  сооружении, расположенном на           испрашиваемом земельном участке;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сведения  о положительном заключении государственной экологической экспертизы.</w:t>
      </w:r>
    </w:p>
    <w:p w:rsidR="006B0545" w:rsidRPr="00CA1C94" w:rsidRDefault="006B0545" w:rsidP="006B0545">
      <w:pPr>
        <w:suppressAutoHyphens w:val="0"/>
        <w:spacing w:line="360" w:lineRule="exact"/>
        <w:ind w:firstLine="709"/>
        <w:jc w:val="both"/>
        <w:rPr>
          <w:sz w:val="28"/>
          <w:szCs w:val="28"/>
        </w:rPr>
      </w:pPr>
      <w:r w:rsidRPr="00CA1C94">
        <w:rPr>
          <w:sz w:val="28"/>
          <w:szCs w:val="28"/>
        </w:rPr>
        <w:t>24. Документы, указанные в пункте 23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6B0545" w:rsidRPr="00CA1C94" w:rsidRDefault="006B0545" w:rsidP="006B0545">
      <w:pPr>
        <w:suppressAutoHyphens w:val="0"/>
        <w:spacing w:line="360" w:lineRule="exact"/>
        <w:ind w:firstLine="709"/>
        <w:jc w:val="both"/>
        <w:rPr>
          <w:sz w:val="28"/>
          <w:szCs w:val="28"/>
        </w:rPr>
      </w:pPr>
      <w:r w:rsidRPr="00CA1C94">
        <w:rPr>
          <w:color w:val="111111"/>
          <w:sz w:val="28"/>
          <w:szCs w:val="28"/>
        </w:rPr>
        <w:t xml:space="preserve">Непредставление документов, указанных в </w:t>
      </w:r>
      <w:hyperlink r:id="rId17" w:history="1">
        <w:r w:rsidRPr="00CA1C94">
          <w:rPr>
            <w:rStyle w:val="a3"/>
            <w:color w:val="111111"/>
            <w:sz w:val="28"/>
            <w:szCs w:val="28"/>
          </w:rPr>
          <w:t>пункте 2</w:t>
        </w:r>
      </w:hyperlink>
      <w:r w:rsidRPr="00CA1C94">
        <w:rPr>
          <w:color w:val="111111"/>
          <w:sz w:val="28"/>
          <w:szCs w:val="28"/>
        </w:rPr>
        <w:t>3                       Административного регламента, не является основанием для отказа в     предоставлении муниципальной 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color w:val="000000"/>
          <w:sz w:val="28"/>
          <w:szCs w:val="28"/>
        </w:rPr>
        <w:t xml:space="preserve">25. </w:t>
      </w:r>
      <w:r w:rsidRPr="00CA1C94">
        <w:rPr>
          <w:rFonts w:ascii="Times New Roman" w:hAnsi="Times New Roman" w:cs="Times New Roman"/>
          <w:sz w:val="28"/>
          <w:szCs w:val="28"/>
        </w:rPr>
        <w:t>Администрации</w:t>
      </w:r>
      <w:r w:rsidRPr="00CA1C94">
        <w:rPr>
          <w:rFonts w:ascii="Times New Roman" w:hAnsi="Times New Roman" w:cs="Times New Roman"/>
          <w:color w:val="000000"/>
          <w:sz w:val="28"/>
          <w:szCs w:val="28"/>
        </w:rPr>
        <w:t xml:space="preserve"> зап</w:t>
      </w:r>
      <w:r w:rsidRPr="00CA1C94">
        <w:rPr>
          <w:rFonts w:ascii="Times New Roman" w:hAnsi="Times New Roman" w:cs="Times New Roman"/>
          <w:sz w:val="28"/>
          <w:szCs w:val="28"/>
        </w:rPr>
        <w:t>рещается требовать от заявителей:</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45" w:rsidRPr="00CA1C94" w:rsidRDefault="006B0545" w:rsidP="006B0545">
      <w:pPr>
        <w:ind w:firstLine="540"/>
        <w:jc w:val="both"/>
        <w:rPr>
          <w:sz w:val="28"/>
          <w:szCs w:val="28"/>
        </w:rPr>
      </w:pPr>
      <w:r w:rsidRPr="00CA1C94">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CA1C94">
        <w:rPr>
          <w:sz w:val="28"/>
          <w:szCs w:val="28"/>
        </w:rPr>
        <w:t>Администрации</w:t>
      </w:r>
      <w:r w:rsidRPr="00CA1C94">
        <w:rPr>
          <w:color w:val="000000"/>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CA1C94">
          <w:rPr>
            <w:rStyle w:val="a3"/>
            <w:color w:val="000000"/>
            <w:sz w:val="28"/>
            <w:szCs w:val="28"/>
          </w:rPr>
          <w:t>частью 1 статьи 1</w:t>
        </w:r>
      </w:hyperlink>
      <w:r w:rsidRPr="00CA1C94">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9" w:history="1">
        <w:r w:rsidRPr="00CA1C94">
          <w:rPr>
            <w:rStyle w:val="a3"/>
            <w:color w:val="000000"/>
            <w:sz w:val="28"/>
            <w:szCs w:val="28"/>
          </w:rPr>
          <w:t>частью 6 статьи 7</w:t>
        </w:r>
      </w:hyperlink>
      <w:r w:rsidRPr="00CA1C94">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CA1C94">
        <w:rPr>
          <w:sz w:val="28"/>
          <w:szCs w:val="28"/>
        </w:rPr>
        <w:t>Администрацию</w:t>
      </w:r>
      <w:r w:rsidRPr="00CA1C94">
        <w:rPr>
          <w:color w:val="000000"/>
          <w:sz w:val="28"/>
          <w:szCs w:val="28"/>
        </w:rPr>
        <w:t>, МФЦ по собственной инициативе;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A1C94">
          <w:rPr>
            <w:rStyle w:val="a3"/>
            <w:rFonts w:ascii="Times New Roman" w:hAnsi="Times New Roman" w:cs="Times New Roman"/>
            <w:color w:val="000000"/>
            <w:sz w:val="28"/>
            <w:szCs w:val="28"/>
          </w:rPr>
          <w:t>части 1 статьи 9</w:t>
        </w:r>
      </w:hyperlink>
      <w:r w:rsidRPr="00CA1C94">
        <w:rPr>
          <w:rFonts w:ascii="Times New Roman" w:hAnsi="Times New Roman" w:cs="Times New Roman"/>
          <w:sz w:val="28"/>
          <w:szCs w:val="28"/>
        </w:rPr>
        <w:t xml:space="preserve"> Федерального закона от 27 июля</w:t>
      </w:r>
      <w:r w:rsidRPr="00CA1C94">
        <w:rPr>
          <w:rFonts w:ascii="Times New Roman" w:hAnsi="Times New Roman" w:cs="Times New Roman"/>
          <w:sz w:val="28"/>
          <w:szCs w:val="28"/>
        </w:rPr>
        <w:br/>
      </w:r>
      <w:r w:rsidRPr="00CA1C94">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услуги, за исключением    следующих случаев: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заявления</w:t>
      </w:r>
      <w:r w:rsidRPr="00CA1C94">
        <w:rPr>
          <w:rFonts w:ascii="Times New Roman" w:hAnsi="Times New Roman" w:cs="Times New Roman"/>
          <w:sz w:val="28"/>
          <w:szCs w:val="28"/>
        </w:rPr>
        <w:t xml:space="preserve"> о предоставлении муниципальной </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2) наличие ошибок в </w:t>
      </w:r>
      <w:r>
        <w:rPr>
          <w:rFonts w:ascii="Times New Roman" w:hAnsi="Times New Roman" w:cs="Times New Roman"/>
          <w:sz w:val="28"/>
          <w:szCs w:val="28"/>
        </w:rPr>
        <w:t>заявлении</w:t>
      </w:r>
      <w:r w:rsidRPr="00CA1C94">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услуги, либо в предоставлении муниципальной услуги и не включенных в представленный ранее комплект документов;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услуги;</w:t>
      </w:r>
    </w:p>
    <w:p w:rsidR="006B0545" w:rsidRPr="00CA1C94" w:rsidRDefault="006B0545" w:rsidP="006B0545">
      <w:pPr>
        <w:suppressAutoHyphens w:val="0"/>
        <w:spacing w:line="360" w:lineRule="exact"/>
        <w:ind w:firstLine="709"/>
        <w:jc w:val="both"/>
        <w:rPr>
          <w:sz w:val="28"/>
          <w:szCs w:val="28"/>
        </w:rPr>
      </w:pPr>
      <w:r w:rsidRPr="00CA1C94">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Pr="00CA1C94">
        <w:rPr>
          <w:color w:val="000000"/>
          <w:sz w:val="28"/>
          <w:szCs w:val="28"/>
        </w:rPr>
        <w:t>,</w:t>
      </w:r>
      <w:r w:rsidRPr="00CA1C94">
        <w:rPr>
          <w:sz w:val="28"/>
          <w:szCs w:val="28"/>
        </w:rPr>
        <w:t xml:space="preserve"> муниципального служащего</w:t>
      </w:r>
      <w:r w:rsidRPr="00CA1C94">
        <w:rPr>
          <w:sz w:val="28"/>
          <w:szCs w:val="28"/>
          <w:lang w:eastAsia="ru-RU"/>
        </w:rPr>
        <w:t xml:space="preserve"> </w:t>
      </w:r>
      <w:r w:rsidRPr="00CA1C94">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CA1C94">
        <w:rPr>
          <w:color w:val="000000"/>
          <w:sz w:val="28"/>
          <w:szCs w:val="28"/>
        </w:rPr>
        <w:t xml:space="preserve"> </w:t>
      </w:r>
      <w:r w:rsidRPr="00CA1C94">
        <w:rPr>
          <w:sz w:val="28"/>
          <w:szCs w:val="28"/>
        </w:rPr>
        <w:t>Администрации</w:t>
      </w:r>
      <w:r w:rsidRPr="00CA1C94">
        <w:rPr>
          <w:color w:val="000000"/>
          <w:sz w:val="28"/>
          <w:szCs w:val="28"/>
        </w:rPr>
        <w:t xml:space="preserve"> </w:t>
      </w:r>
      <w:r w:rsidRPr="00CA1C94">
        <w:rPr>
          <w:sz w:val="28"/>
          <w:szCs w:val="28"/>
        </w:rPr>
        <w:t>уведомляется заявитель, а также приносятся извинения за доставленные неудобства;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color w:val="000000"/>
          <w:sz w:val="28"/>
          <w:szCs w:val="28"/>
        </w:rPr>
        <w:t>пр</w:t>
      </w:r>
      <w:r w:rsidRPr="00CA1C94">
        <w:rPr>
          <w:rFonts w:ascii="Times New Roman" w:hAnsi="Times New Roman" w:cs="Times New Roman"/>
          <w:sz w:val="28"/>
          <w:szCs w:val="28"/>
        </w:rPr>
        <w:t>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Исчерпывающий перечень оснований для отказа</w:t>
      </w:r>
      <w:r w:rsidRPr="00CA1C94">
        <w:rPr>
          <w:rFonts w:ascii="Times New Roman" w:hAnsi="Times New Roman" w:cs="Times New Roman"/>
          <w:b/>
          <w:sz w:val="28"/>
          <w:szCs w:val="28"/>
        </w:rPr>
        <w:t xml:space="preserve"> </w:t>
      </w:r>
      <w:r w:rsidRPr="00CA1C94">
        <w:rPr>
          <w:rFonts w:ascii="Times New Roman" w:hAnsi="Times New Roman" w:cs="Times New Roman"/>
          <w:b/>
          <w:bCs/>
          <w:sz w:val="28"/>
          <w:szCs w:val="28"/>
        </w:rPr>
        <w:t>в приеме             документов, необходимых для предоставления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Default"/>
        <w:ind w:firstLine="709"/>
        <w:jc w:val="both"/>
        <w:rPr>
          <w:sz w:val="28"/>
          <w:szCs w:val="28"/>
        </w:rPr>
      </w:pPr>
      <w:r w:rsidRPr="00CA1C94">
        <w:rPr>
          <w:sz w:val="28"/>
          <w:szCs w:val="28"/>
        </w:rPr>
        <w:t xml:space="preserve">26. Отказ в </w:t>
      </w:r>
      <w:r w:rsidRPr="00CA1C94">
        <w:rPr>
          <w:bCs/>
          <w:sz w:val="28"/>
          <w:szCs w:val="28"/>
        </w:rPr>
        <w:t xml:space="preserve">приеме документов, необходимых для предоставления муниципальной  услуги, не предусмотрен. </w:t>
      </w:r>
    </w:p>
    <w:p w:rsidR="006B0545" w:rsidRPr="00CA1C94" w:rsidRDefault="006B0545" w:rsidP="006B0545">
      <w:pPr>
        <w:pStyle w:val="ListParagraph"/>
        <w:tabs>
          <w:tab w:val="left" w:pos="573"/>
          <w:tab w:val="left" w:pos="736"/>
        </w:tabs>
        <w:ind w:left="-57" w:firstLine="794"/>
        <w:jc w:val="both"/>
        <w:rPr>
          <w:b/>
          <w:sz w:val="28"/>
          <w:szCs w:val="28"/>
        </w:rPr>
      </w:pP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Исчерпывающий перечень оснований для приостановления</w:t>
      </w: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и (или) отказа в предоставлении муниципальной услуги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ind w:firstLine="709"/>
        <w:jc w:val="both"/>
        <w:rPr>
          <w:sz w:val="28"/>
          <w:szCs w:val="28"/>
        </w:rPr>
      </w:pPr>
      <w:bookmarkStart w:id="3" w:name="Par1832"/>
      <w:bookmarkEnd w:id="3"/>
      <w:r w:rsidRPr="00CA1C94">
        <w:rPr>
          <w:sz w:val="28"/>
          <w:szCs w:val="28"/>
        </w:rPr>
        <w:t>27. Основаниями для отказа в предоставлении муниципальной услуги являются:</w:t>
      </w:r>
    </w:p>
    <w:p w:rsidR="006B0545" w:rsidRPr="00CA1C94" w:rsidRDefault="006B0545" w:rsidP="006B0545">
      <w:pPr>
        <w:pStyle w:val="ConsPlusNormal0"/>
        <w:ind w:firstLine="709"/>
        <w:jc w:val="both"/>
        <w:rPr>
          <w:sz w:val="28"/>
          <w:szCs w:val="28"/>
        </w:rPr>
      </w:pPr>
      <w:r w:rsidRPr="00CA1C94">
        <w:rPr>
          <w:rFonts w:eastAsia="PT Astra Serif"/>
          <w:sz w:val="28"/>
          <w:szCs w:val="28"/>
        </w:rPr>
        <w:lastRenderedPageBreak/>
        <w:t xml:space="preserve"> </w:t>
      </w:r>
      <w:r w:rsidRPr="00CA1C94">
        <w:rPr>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6B0545" w:rsidRPr="00CA1C94" w:rsidRDefault="006B0545" w:rsidP="006B0545">
      <w:pPr>
        <w:pStyle w:val="ListParagraph"/>
        <w:ind w:left="0" w:firstLine="680"/>
        <w:jc w:val="both"/>
        <w:rPr>
          <w:sz w:val="28"/>
          <w:szCs w:val="28"/>
        </w:rPr>
      </w:pPr>
      <w:r w:rsidRPr="00CA1C94">
        <w:rPr>
          <w:sz w:val="28"/>
          <w:szCs w:val="28"/>
        </w:rPr>
        <w:t>наличие отрицательного заключения муниципальной экологической экспертизы в случае, если ее проведение предусмотрено федеральными законами;</w:t>
      </w:r>
    </w:p>
    <w:p w:rsidR="006B0545" w:rsidRPr="00CA1C94" w:rsidRDefault="006B0545" w:rsidP="006B0545">
      <w:pPr>
        <w:pStyle w:val="ListParagraph"/>
        <w:ind w:left="57" w:firstLine="680"/>
        <w:jc w:val="both"/>
        <w:rPr>
          <w:sz w:val="28"/>
          <w:szCs w:val="28"/>
        </w:rPr>
      </w:pPr>
      <w:r w:rsidRPr="00CA1C94">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B0545" w:rsidRPr="00CA1C94" w:rsidRDefault="006B0545" w:rsidP="006B0545">
      <w:pPr>
        <w:pStyle w:val="ConsPlusNormal0"/>
        <w:ind w:firstLine="709"/>
        <w:jc w:val="both"/>
        <w:rPr>
          <w:sz w:val="28"/>
          <w:szCs w:val="28"/>
        </w:rPr>
      </w:pPr>
      <w:r w:rsidRPr="00CA1C94">
        <w:rPr>
          <w:rFonts w:eastAsia="Times New Roman"/>
          <w:sz w:val="28"/>
          <w:szCs w:val="28"/>
        </w:rPr>
        <w:t>отсутствие документов (сведений), предусмотренных нормативными правовыми актами Российской Федерации.</w:t>
      </w:r>
    </w:p>
    <w:p w:rsidR="006B0545" w:rsidRPr="00CA1C94" w:rsidRDefault="006B0545" w:rsidP="006B0545">
      <w:pPr>
        <w:pStyle w:val="ConsPlusNormal0"/>
        <w:spacing w:line="360" w:lineRule="exact"/>
        <w:ind w:firstLine="709"/>
        <w:jc w:val="both"/>
        <w:rPr>
          <w:sz w:val="28"/>
          <w:szCs w:val="28"/>
        </w:rPr>
      </w:pPr>
      <w:r w:rsidRPr="00CA1C94">
        <w:rPr>
          <w:sz w:val="28"/>
          <w:szCs w:val="28"/>
        </w:rPr>
        <w:t>28. Основания для приостановления предоставления муниципальной услуги отсутствуют.</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center"/>
        <w:rPr>
          <w:sz w:val="28"/>
          <w:szCs w:val="28"/>
        </w:rPr>
      </w:pPr>
      <w:r w:rsidRPr="00CA1C9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both"/>
        <w:rPr>
          <w:sz w:val="28"/>
          <w:szCs w:val="28"/>
        </w:rPr>
      </w:pPr>
      <w:r w:rsidRPr="00CA1C94">
        <w:rPr>
          <w:sz w:val="28"/>
          <w:szCs w:val="28"/>
        </w:rPr>
        <w:t>29. Услуги, которые являются необходимыми и обязательными для предоставления муниципальной услуги, отсутствуют.</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center"/>
        <w:rPr>
          <w:sz w:val="28"/>
          <w:szCs w:val="28"/>
        </w:rPr>
      </w:pPr>
      <w:r w:rsidRPr="00CA1C94">
        <w:rPr>
          <w:b/>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ConsPlusNormal0"/>
        <w:spacing w:line="360" w:lineRule="exact"/>
        <w:ind w:firstLine="709"/>
        <w:jc w:val="both"/>
        <w:rPr>
          <w:sz w:val="28"/>
          <w:szCs w:val="28"/>
        </w:rPr>
      </w:pPr>
      <w:r w:rsidRPr="00CA1C94">
        <w:rPr>
          <w:sz w:val="28"/>
          <w:szCs w:val="28"/>
        </w:rPr>
        <w:t>30. Муниципальная услуга предоставляется бесплатно.</w:t>
      </w:r>
    </w:p>
    <w:p w:rsidR="006B0545" w:rsidRPr="00CA1C94" w:rsidRDefault="006B0545" w:rsidP="006B0545">
      <w:pPr>
        <w:spacing w:line="360" w:lineRule="exact"/>
        <w:ind w:firstLine="709"/>
        <w:jc w:val="center"/>
        <w:rPr>
          <w:sz w:val="28"/>
          <w:szCs w:val="28"/>
        </w:rPr>
      </w:pP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Максимальный срок ожидания в очереди при подаче запроса о предоставлении муниципальной</w:t>
      </w:r>
      <w:r w:rsidRPr="00CA1C94">
        <w:rPr>
          <w:b/>
          <w:bCs/>
          <w:color w:val="FF4000"/>
          <w:sz w:val="28"/>
          <w:szCs w:val="28"/>
          <w:lang w:eastAsia="ru-RU"/>
        </w:rPr>
        <w:t xml:space="preserve"> </w:t>
      </w:r>
      <w:r w:rsidRPr="00CA1C94">
        <w:rPr>
          <w:b/>
          <w:bCs/>
          <w:sz w:val="28"/>
          <w:szCs w:val="28"/>
          <w:lang w:eastAsia="ru-RU"/>
        </w:rPr>
        <w:t xml:space="preserve">услуги, услуги, предоставляемой </w:t>
      </w: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организацией, участвующей в предоставлении муниципальной услуги, и при получении результата предоставления таких услуг</w:t>
      </w:r>
    </w:p>
    <w:p w:rsidR="006B0545" w:rsidRPr="00CA1C94" w:rsidRDefault="006B0545" w:rsidP="006B0545">
      <w:pPr>
        <w:suppressAutoHyphens w:val="0"/>
        <w:spacing w:line="360" w:lineRule="exact"/>
        <w:ind w:firstLine="709"/>
        <w:jc w:val="center"/>
        <w:rPr>
          <w:b/>
          <w:bCs/>
          <w:sz w:val="28"/>
          <w:szCs w:val="28"/>
          <w:lang w:eastAsia="ru-RU"/>
        </w:rPr>
      </w:pPr>
    </w:p>
    <w:p w:rsidR="006B0545" w:rsidRPr="00CA1C94" w:rsidRDefault="006B0545" w:rsidP="006B0545">
      <w:pPr>
        <w:suppressAutoHyphens w:val="0"/>
        <w:spacing w:line="360" w:lineRule="exact"/>
        <w:ind w:firstLine="709"/>
        <w:jc w:val="both"/>
        <w:rPr>
          <w:sz w:val="28"/>
          <w:szCs w:val="28"/>
        </w:rPr>
      </w:pPr>
      <w:r w:rsidRPr="00CA1C94">
        <w:rPr>
          <w:sz w:val="28"/>
          <w:szCs w:val="28"/>
          <w:lang w:eastAsia="ru-RU"/>
        </w:rPr>
        <w:t xml:space="preserve">31. Максимальный срок ожидания в очереди при подаче заявления о предоставлении муниципальной </w:t>
      </w:r>
      <w:r w:rsidRPr="00CA1C94">
        <w:rPr>
          <w:color w:val="FF4000"/>
          <w:sz w:val="28"/>
          <w:szCs w:val="28"/>
          <w:lang w:eastAsia="ru-RU"/>
        </w:rPr>
        <w:t xml:space="preserve"> </w:t>
      </w:r>
      <w:r w:rsidRPr="00CA1C94">
        <w:rPr>
          <w:sz w:val="28"/>
          <w:szCs w:val="28"/>
          <w:lang w:eastAsia="ru-RU"/>
        </w:rPr>
        <w:t>услуги не должен превышать 15 минут.</w:t>
      </w:r>
    </w:p>
    <w:p w:rsidR="006B0545" w:rsidRPr="00CA1C94" w:rsidRDefault="006B0545" w:rsidP="006B0545">
      <w:pPr>
        <w:suppressAutoHyphens w:val="0"/>
        <w:spacing w:line="360" w:lineRule="exact"/>
        <w:ind w:firstLine="709"/>
        <w:jc w:val="both"/>
        <w:rPr>
          <w:sz w:val="28"/>
          <w:szCs w:val="28"/>
        </w:rPr>
      </w:pPr>
      <w:r w:rsidRPr="00CA1C94">
        <w:rPr>
          <w:sz w:val="28"/>
          <w:szCs w:val="28"/>
          <w:lang w:eastAsia="ru-RU"/>
        </w:rPr>
        <w:t xml:space="preserve">32. Максимальный срок ожидания в очереди при получении результата предоставления муниципальной </w:t>
      </w:r>
      <w:r w:rsidRPr="00CA1C94">
        <w:rPr>
          <w:color w:val="FF4000"/>
          <w:sz w:val="28"/>
          <w:szCs w:val="28"/>
          <w:lang w:eastAsia="ru-RU"/>
        </w:rPr>
        <w:t xml:space="preserve"> </w:t>
      </w:r>
      <w:r w:rsidRPr="00CA1C94">
        <w:rPr>
          <w:sz w:val="28"/>
          <w:szCs w:val="28"/>
          <w:lang w:eastAsia="ru-RU"/>
        </w:rPr>
        <w:t>услуги не должен превышать 15 минут.</w:t>
      </w:r>
    </w:p>
    <w:p w:rsidR="006B0545" w:rsidRPr="00CA1C94" w:rsidRDefault="006B0545" w:rsidP="006B0545">
      <w:pPr>
        <w:suppressAutoHyphens w:val="0"/>
        <w:spacing w:line="360" w:lineRule="exact"/>
        <w:ind w:firstLine="709"/>
        <w:jc w:val="center"/>
        <w:rPr>
          <w:sz w:val="28"/>
          <w:szCs w:val="28"/>
          <w:lang w:eastAsia="ru-RU"/>
        </w:rPr>
      </w:pPr>
    </w:p>
    <w:p w:rsidR="006B0545" w:rsidRPr="00CA1C94" w:rsidRDefault="006B0545" w:rsidP="006B0545">
      <w:pPr>
        <w:suppressAutoHyphens w:val="0"/>
        <w:spacing w:line="360" w:lineRule="exact"/>
        <w:ind w:firstLine="540"/>
        <w:jc w:val="center"/>
        <w:rPr>
          <w:sz w:val="28"/>
          <w:szCs w:val="28"/>
        </w:rPr>
      </w:pPr>
      <w:r w:rsidRPr="00CA1C94">
        <w:rPr>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0545" w:rsidRPr="00CA1C94" w:rsidRDefault="006B0545" w:rsidP="006B0545">
      <w:pPr>
        <w:suppressAutoHyphens w:val="0"/>
        <w:spacing w:line="360" w:lineRule="exact"/>
        <w:ind w:firstLine="709"/>
        <w:jc w:val="center"/>
        <w:rPr>
          <w:b/>
          <w:bCs/>
          <w:sz w:val="28"/>
          <w:szCs w:val="28"/>
          <w:lang w:eastAsia="ru-RU"/>
        </w:rPr>
      </w:pPr>
    </w:p>
    <w:p w:rsidR="006B0545" w:rsidRPr="00CA1C94" w:rsidRDefault="006B0545" w:rsidP="006B0545">
      <w:pPr>
        <w:suppressAutoHyphens w:val="0"/>
        <w:spacing w:line="360" w:lineRule="exact"/>
        <w:ind w:firstLine="709"/>
        <w:jc w:val="both"/>
        <w:rPr>
          <w:sz w:val="28"/>
          <w:szCs w:val="28"/>
        </w:rPr>
      </w:pPr>
      <w:r w:rsidRPr="00CA1C94">
        <w:rPr>
          <w:sz w:val="28"/>
          <w:szCs w:val="28"/>
        </w:rPr>
        <w:lastRenderedPageBreak/>
        <w:t xml:space="preserve">33. </w:t>
      </w:r>
      <w:r>
        <w:rPr>
          <w:sz w:val="28"/>
          <w:szCs w:val="28"/>
        </w:rPr>
        <w:t>Заявление</w:t>
      </w:r>
      <w:r w:rsidRPr="00CA1C94">
        <w:rPr>
          <w:sz w:val="28"/>
          <w:szCs w:val="28"/>
        </w:rPr>
        <w:t>, поступившее в Администрацию</w:t>
      </w:r>
      <w:r w:rsidRPr="00CA1C94">
        <w:rPr>
          <w:color w:val="000000"/>
          <w:sz w:val="28"/>
          <w:szCs w:val="28"/>
        </w:rPr>
        <w:t xml:space="preserve">, подлежит обязательной        регистрации в порядке общего делопроизводства должностным лицом </w:t>
      </w:r>
      <w:r w:rsidRPr="00CA1C94">
        <w:rPr>
          <w:sz w:val="28"/>
          <w:szCs w:val="28"/>
        </w:rPr>
        <w:t>Администрации</w:t>
      </w:r>
      <w:r w:rsidRPr="00CA1C94">
        <w:rPr>
          <w:color w:val="000000"/>
          <w:sz w:val="28"/>
          <w:szCs w:val="28"/>
        </w:rPr>
        <w:t xml:space="preserve"> в следующие сроки: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BE5E6D">
        <w:rPr>
          <w:rFonts w:ascii="Times New Roman" w:hAnsi="Times New Roman" w:cs="Times New Roman"/>
          <w:sz w:val="28"/>
          <w:szCs w:val="28"/>
        </w:rPr>
        <w:t>Заявление</w:t>
      </w:r>
      <w:r w:rsidRPr="00CA1C94">
        <w:rPr>
          <w:rFonts w:ascii="Times New Roman" w:hAnsi="Times New Roman" w:cs="Times New Roman"/>
          <w:sz w:val="28"/>
          <w:szCs w:val="28"/>
        </w:rPr>
        <w:t>, поступившее посредством почтового направления или в виде электронного документа - не позднее одного рабочего дня, следующего за днем поступления ходатайства. Проверка поступления электронной почты осуществляется один раз в день с 9.00 до 10.00;</w:t>
      </w:r>
    </w:p>
    <w:p w:rsidR="006B0545" w:rsidRPr="00CA1C94" w:rsidRDefault="006B0545" w:rsidP="006B0545">
      <w:pPr>
        <w:suppressAutoHyphens w:val="0"/>
        <w:spacing w:line="360" w:lineRule="exact"/>
        <w:ind w:firstLine="709"/>
        <w:jc w:val="both"/>
        <w:rPr>
          <w:sz w:val="28"/>
          <w:szCs w:val="28"/>
        </w:rPr>
      </w:pPr>
      <w:r>
        <w:rPr>
          <w:sz w:val="28"/>
          <w:szCs w:val="28"/>
        </w:rPr>
        <w:t>Заявление</w:t>
      </w:r>
      <w:r w:rsidRPr="00CA1C94">
        <w:rPr>
          <w:sz w:val="28"/>
          <w:szCs w:val="28"/>
          <w:lang w:eastAsia="ru-RU"/>
        </w:rPr>
        <w:t>, поступившее при личном обращении - в день обращения заявителя.</w:t>
      </w:r>
    </w:p>
    <w:p w:rsidR="006B0545" w:rsidRPr="00CA1C94" w:rsidRDefault="006B0545" w:rsidP="006B0545">
      <w:pPr>
        <w:suppressAutoHyphens w:val="0"/>
        <w:spacing w:line="360" w:lineRule="exact"/>
        <w:ind w:firstLine="709"/>
        <w:jc w:val="both"/>
        <w:rPr>
          <w:sz w:val="28"/>
          <w:szCs w:val="28"/>
        </w:rPr>
      </w:pP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Требования к помещениям, в которых предоставляется                  муниципальная   услуга</w:t>
      </w:r>
      <w:r w:rsidRPr="00CA1C94">
        <w:rPr>
          <w:b/>
          <w:bCs/>
          <w:sz w:val="28"/>
          <w:szCs w:val="28"/>
        </w:rPr>
        <w:t xml:space="preserve">, к залу ожидания, местам для заполнения </w:t>
      </w:r>
    </w:p>
    <w:p w:rsidR="006B0545" w:rsidRPr="00CA1C94" w:rsidRDefault="006B0545" w:rsidP="006B0545">
      <w:pPr>
        <w:suppressAutoHyphens w:val="0"/>
        <w:spacing w:line="360" w:lineRule="exact"/>
        <w:ind w:firstLine="709"/>
        <w:jc w:val="center"/>
        <w:rPr>
          <w:sz w:val="28"/>
          <w:szCs w:val="28"/>
        </w:rPr>
      </w:pPr>
      <w:r w:rsidRPr="00CA1C94">
        <w:rPr>
          <w:b/>
          <w:bCs/>
          <w:sz w:val="28"/>
          <w:szCs w:val="28"/>
        </w:rPr>
        <w:t xml:space="preserve">заявлений о предоставлении муниципальной  </w:t>
      </w:r>
      <w:r w:rsidRPr="00CA1C94">
        <w:rPr>
          <w:b/>
          <w:bCs/>
          <w:color w:val="FF4000"/>
          <w:sz w:val="28"/>
          <w:szCs w:val="28"/>
          <w:lang w:eastAsia="ru-RU"/>
        </w:rPr>
        <w:t xml:space="preserve"> </w:t>
      </w:r>
      <w:r w:rsidRPr="00CA1C94">
        <w:rPr>
          <w:b/>
          <w:bCs/>
          <w:sz w:val="28"/>
          <w:szCs w:val="28"/>
        </w:rPr>
        <w:t>услуги,</w:t>
      </w:r>
    </w:p>
    <w:p w:rsidR="006B0545" w:rsidRPr="00CA1C94" w:rsidRDefault="006B0545" w:rsidP="006B0545">
      <w:pPr>
        <w:suppressAutoHyphens w:val="0"/>
        <w:spacing w:line="360" w:lineRule="exact"/>
        <w:ind w:firstLine="709"/>
        <w:jc w:val="center"/>
        <w:rPr>
          <w:sz w:val="28"/>
          <w:szCs w:val="28"/>
        </w:rPr>
      </w:pPr>
      <w:r w:rsidRPr="00CA1C94">
        <w:rPr>
          <w:rFonts w:eastAsia="PT Astra Serif"/>
          <w:b/>
          <w:bCs/>
          <w:sz w:val="28"/>
          <w:szCs w:val="28"/>
        </w:rPr>
        <w:t xml:space="preserve"> </w:t>
      </w:r>
      <w:r w:rsidRPr="00CA1C94">
        <w:rPr>
          <w:b/>
          <w:bCs/>
          <w:sz w:val="28"/>
          <w:szCs w:val="28"/>
        </w:rPr>
        <w:t xml:space="preserve">информационным стендам с образцами их  заполнения и перечнем документов, необходимых для предоставления муниципальной </w:t>
      </w:r>
      <w:r w:rsidRPr="00CA1C94">
        <w:rPr>
          <w:b/>
          <w:bCs/>
          <w:color w:val="FF4000"/>
          <w:sz w:val="28"/>
          <w:szCs w:val="28"/>
          <w:lang w:eastAsia="ru-RU"/>
        </w:rPr>
        <w:t xml:space="preserve"> </w:t>
      </w:r>
      <w:r w:rsidRPr="00CA1C94">
        <w:rPr>
          <w:b/>
          <w:bCs/>
          <w:sz w:val="28"/>
          <w:szCs w:val="28"/>
        </w:rPr>
        <w:t>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w:t>
      </w:r>
    </w:p>
    <w:p w:rsidR="006B0545" w:rsidRPr="00CA1C94" w:rsidRDefault="006B0545" w:rsidP="006B0545">
      <w:pPr>
        <w:suppressAutoHyphens w:val="0"/>
        <w:spacing w:line="360" w:lineRule="exact"/>
        <w:ind w:firstLine="709"/>
        <w:jc w:val="center"/>
        <w:rPr>
          <w:sz w:val="28"/>
          <w:szCs w:val="28"/>
        </w:rPr>
      </w:pPr>
      <w:r w:rsidRPr="00CA1C94">
        <w:rPr>
          <w:rFonts w:eastAsia="PT Astra Serif"/>
          <w:b/>
          <w:bCs/>
          <w:sz w:val="28"/>
          <w:szCs w:val="28"/>
        </w:rPr>
        <w:t xml:space="preserve"> </w:t>
      </w:r>
      <w:r w:rsidRPr="00CA1C94">
        <w:rPr>
          <w:b/>
          <w:bCs/>
          <w:sz w:val="28"/>
          <w:szCs w:val="28"/>
        </w:rPr>
        <w:t xml:space="preserve">соответствии с законодательством Российской Федерации о </w:t>
      </w:r>
    </w:p>
    <w:p w:rsidR="006B0545" w:rsidRPr="00CA1C94" w:rsidRDefault="006B0545" w:rsidP="006B0545">
      <w:pPr>
        <w:suppressAutoHyphens w:val="0"/>
        <w:spacing w:line="360" w:lineRule="exact"/>
        <w:ind w:firstLine="709"/>
        <w:jc w:val="center"/>
        <w:rPr>
          <w:sz w:val="28"/>
          <w:szCs w:val="28"/>
        </w:rPr>
      </w:pPr>
      <w:r w:rsidRPr="00CA1C94">
        <w:rPr>
          <w:b/>
          <w:bCs/>
          <w:sz w:val="28"/>
          <w:szCs w:val="28"/>
        </w:rPr>
        <w:t xml:space="preserve">социальной защите </w:t>
      </w:r>
      <w:r w:rsidRPr="00CA1C94">
        <w:rPr>
          <w:b/>
          <w:bCs/>
          <w:color w:val="000000"/>
          <w:sz w:val="28"/>
          <w:szCs w:val="28"/>
        </w:rPr>
        <w:t>инвалидов</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34. Здание, в котором размещается Администрация</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 xml:space="preserve"> должно быть оборудовано информационной табличкой (вывеской), содержащей</w:t>
      </w:r>
      <w:r w:rsidRPr="00CA1C94">
        <w:rPr>
          <w:rFonts w:ascii="Times New Roman" w:eastAsia="PT Astra Serif" w:hAnsi="Times New Roman" w:cs="Times New Roman"/>
          <w:sz w:val="28"/>
          <w:szCs w:val="28"/>
        </w:rPr>
        <w:t xml:space="preserve"> </w:t>
      </w:r>
      <w:r w:rsidRPr="00CA1C94">
        <w:rPr>
          <w:rFonts w:ascii="Times New Roman" w:hAnsi="Times New Roman" w:cs="Times New Roman"/>
          <w:sz w:val="28"/>
          <w:szCs w:val="28"/>
        </w:rPr>
        <w:t>информацию об Администрации МО Чернский район</w:t>
      </w:r>
      <w:r w:rsidRPr="00CA1C94">
        <w:rPr>
          <w:rFonts w:ascii="Times New Roman" w:hAnsi="Times New Roman" w:cs="Times New Roman"/>
          <w:color w:val="000000"/>
          <w:sz w:val="28"/>
          <w:szCs w:val="28"/>
        </w:rPr>
        <w:t>.</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Информационная табличка должна размещаться рядом с входом либо на двери входа так, чтобы ее хорошо видели посетители.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Фасад здания должен быть оборудован осветительными приборами,   которые позволят в течение рабочего времени Администрации</w:t>
      </w:r>
      <w:r w:rsidRPr="00CA1C94">
        <w:rPr>
          <w:rFonts w:ascii="Times New Roman" w:hAnsi="Times New Roman" w:cs="Times New Roman"/>
          <w:color w:val="000000"/>
          <w:sz w:val="28"/>
          <w:szCs w:val="28"/>
        </w:rPr>
        <w:t xml:space="preserve"> о</w:t>
      </w:r>
      <w:r w:rsidRPr="00CA1C94">
        <w:rPr>
          <w:rFonts w:ascii="Times New Roman" w:hAnsi="Times New Roman" w:cs="Times New Roman"/>
          <w:sz w:val="28"/>
          <w:szCs w:val="28"/>
        </w:rPr>
        <w:t>знакомиться с            информационной табличкой.</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На территории, прилегающей к месторасположению Администрации</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должны быть места для парковки автотранспортных средств, в том числе для         парковки специальных автотранспортных средств инвалидов.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Для людей с ограниченными возможностями предусматривается: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возможность беспрепятственного входа в помещения и выхода из них;</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содействие со стороны должностных лиц Администрации</w:t>
      </w:r>
      <w:r w:rsidRPr="00CA1C94">
        <w:rPr>
          <w:rFonts w:ascii="Times New Roman" w:hAnsi="Times New Roman" w:cs="Times New Roman"/>
          <w:color w:val="000000"/>
          <w:sz w:val="28"/>
          <w:szCs w:val="28"/>
        </w:rPr>
        <w:t>,</w:t>
      </w:r>
      <w:r w:rsidRPr="00CA1C94">
        <w:rPr>
          <w:rFonts w:ascii="Times New Roman" w:hAnsi="Times New Roman" w:cs="Times New Roman"/>
          <w:sz w:val="28"/>
          <w:szCs w:val="28"/>
        </w:rPr>
        <w:t xml:space="preserve"> при необходимости, инвалиду при входе в объект и выходе из него;</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возможность посадки в транспортное средство и высадки из него перед входом в Администрацию</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в том числе с использованием кресла-коляски и, при         необходимости, с помощью персонала Администрации</w:t>
      </w:r>
      <w:r w:rsidRPr="00CA1C94">
        <w:rPr>
          <w:rFonts w:ascii="Times New Roman" w:hAnsi="Times New Roman" w:cs="Times New Roman"/>
          <w:color w:val="000000"/>
          <w:sz w:val="28"/>
          <w:szCs w:val="28"/>
        </w:rPr>
        <w:t>;</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w:t>
      </w:r>
      <w:r w:rsidRPr="00CA1C94">
        <w:rPr>
          <w:rFonts w:ascii="Times New Roman" w:hAnsi="Times New Roman" w:cs="Times New Roman"/>
          <w:sz w:val="28"/>
          <w:szCs w:val="28"/>
        </w:rPr>
        <w:lastRenderedPageBreak/>
        <w:t>предоставляющих услуги, ассистивных и вспомогательных технологий, а также сменной кресла-коляски;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r w:rsidRPr="00CA1C94">
        <w:rPr>
          <w:rFonts w:ascii="Times New Roman" w:hAnsi="Times New Roman" w:cs="Times New Roman"/>
          <w:color w:val="000000"/>
          <w:sz w:val="28"/>
          <w:szCs w:val="28"/>
        </w:rPr>
        <w:t>;</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оказание должностными лицами Администрации</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35. Прием </w:t>
      </w:r>
      <w:r w:rsidRPr="00BE5E6D">
        <w:rPr>
          <w:rFonts w:ascii="Times New Roman" w:hAnsi="Times New Roman" w:cs="Times New Roman"/>
          <w:sz w:val="28"/>
          <w:szCs w:val="28"/>
        </w:rPr>
        <w:t>Заявления</w:t>
      </w:r>
      <w:r w:rsidRPr="00CA1C94">
        <w:rPr>
          <w:rFonts w:ascii="Times New Roman" w:hAnsi="Times New Roman" w:cs="Times New Roman"/>
          <w:sz w:val="28"/>
          <w:szCs w:val="28"/>
        </w:rPr>
        <w:t xml:space="preserve"> осуществляется в специально выделенном         помещении для предоставления муниципальной услуги (далее - помещение).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Вход и выход из помещения оборудуются соответствующими            указателями.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36.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w:t>
      </w:r>
      <w:r>
        <w:rPr>
          <w:rFonts w:ascii="Times New Roman" w:hAnsi="Times New Roman" w:cs="Times New Roman"/>
          <w:sz w:val="28"/>
          <w:szCs w:val="28"/>
        </w:rPr>
        <w:t>Администрации</w:t>
      </w:r>
      <w:r w:rsidRPr="00CA1C94">
        <w:rPr>
          <w:rFonts w:ascii="Times New Roman" w:hAnsi="Times New Roman" w:cs="Times New Roman"/>
          <w:sz w:val="28"/>
          <w:szCs w:val="28"/>
        </w:rPr>
        <w:t xml:space="preserve">  размещаются на видном месте.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Помещение включает в себя: сектор ожидания, сектор                          информирования, сектор для приема посетителей (рабочие места                специалистов Администрации</w:t>
      </w:r>
      <w:r w:rsidRPr="00CA1C94">
        <w:rPr>
          <w:rFonts w:ascii="Times New Roman" w:hAnsi="Times New Roman" w:cs="Times New Roman"/>
          <w:color w:val="000000"/>
          <w:sz w:val="28"/>
          <w:szCs w:val="28"/>
        </w:rPr>
        <w:t>,</w:t>
      </w:r>
      <w:r w:rsidRPr="00CA1C94">
        <w:rPr>
          <w:rFonts w:ascii="Times New Roman" w:hAnsi="Times New Roman" w:cs="Times New Roman"/>
          <w:color w:val="FF4000"/>
          <w:sz w:val="28"/>
          <w:szCs w:val="28"/>
        </w:rPr>
        <w:t xml:space="preserve"> </w:t>
      </w:r>
      <w:r w:rsidRPr="00CA1C94">
        <w:rPr>
          <w:rFonts w:ascii="Times New Roman" w:hAnsi="Times New Roman" w:cs="Times New Roman"/>
          <w:sz w:val="28"/>
          <w:szCs w:val="28"/>
        </w:rPr>
        <w:t>участвующих в предоставлении муниципальной        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Под сектор ожидания отводится просторное помещение, площадь       которого должна определяться в зависимости от количества заявителей,             обращающихся в Администрацию</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Сектор информирования предназначен для ознакомления заявителей с информационными материалами по порядку предоставления                         муниципальной  услуги, формой заявления о  предоставлении                       муниципальной услуги, и оборудуется информационным стендом, столами, стульями для возможности оформления документов.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lastRenderedPageBreak/>
        <w:t>В помещении предусматривается оборудование мест общественного пользования (туалетов).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37.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w:t>
      </w:r>
      <w:r w:rsidRPr="00CA1C94">
        <w:rPr>
          <w:rFonts w:ascii="Times New Roman" w:hAnsi="Times New Roman" w:cs="Times New Roman"/>
          <w:color w:val="000000"/>
          <w:sz w:val="28"/>
          <w:szCs w:val="28"/>
        </w:rPr>
        <w:t>, о</w:t>
      </w:r>
      <w:r w:rsidRPr="00CA1C94">
        <w:rPr>
          <w:rFonts w:ascii="Times New Roman" w:hAnsi="Times New Roman" w:cs="Times New Roman"/>
          <w:sz w:val="28"/>
          <w:szCs w:val="28"/>
        </w:rPr>
        <w:t>существляющего             предоставление муниципальной 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p>
    <w:p w:rsidR="006B0545" w:rsidRPr="00CA1C94" w:rsidRDefault="006B0545" w:rsidP="006B0545">
      <w:pPr>
        <w:suppressAutoHyphens w:val="0"/>
        <w:ind w:firstLine="709"/>
        <w:jc w:val="center"/>
        <w:rPr>
          <w:sz w:val="28"/>
          <w:szCs w:val="28"/>
        </w:rPr>
      </w:pPr>
      <w:r w:rsidRPr="00CA1C94">
        <w:rPr>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w:t>
      </w:r>
      <w:r w:rsidRPr="00CA1C94">
        <w:rPr>
          <w:rFonts w:eastAsia="PT Astra Serif"/>
          <w:b/>
          <w:bCs/>
          <w:sz w:val="28"/>
          <w:szCs w:val="28"/>
          <w:lang w:eastAsia="ru-RU"/>
        </w:rPr>
        <w:t xml:space="preserve"> </w:t>
      </w:r>
      <w:r w:rsidRPr="00CA1C94">
        <w:rPr>
          <w:b/>
          <w:bCs/>
          <w:sz w:val="28"/>
          <w:szCs w:val="28"/>
          <w:lang w:eastAsia="ru-RU"/>
        </w:rPr>
        <w:t>услуги, в том числе с использованием  информационно-коммуникационных технологий</w:t>
      </w:r>
    </w:p>
    <w:p w:rsidR="006B0545" w:rsidRPr="00CA1C94" w:rsidRDefault="006B0545" w:rsidP="006B0545">
      <w:pPr>
        <w:pStyle w:val="HTMLPreformatted"/>
        <w:ind w:firstLine="709"/>
        <w:jc w:val="center"/>
        <w:rPr>
          <w:rFonts w:ascii="Times New Roman" w:hAnsi="Times New Roman" w:cs="Times New Roman"/>
          <w:b/>
          <w:bCs/>
          <w:sz w:val="28"/>
          <w:szCs w:val="28"/>
        </w:rPr>
      </w:pP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38. Показателями доступности и качества муниципальной                услуги являются:</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1) качество муниципальной  услуги:</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ПД = КП / (КП + КН) x 100, где</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КП - количество предоставленных Администрацией</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муниципальных услуг в         соответствии с Административным регламентом;</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КН - количество жалоб на неисполнение муниципальной                   услуги;</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2) своевременность и доступность предоставления муниципальной  услуги:</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ПК = К1 / (К1 + К2 + К3) x 100, где</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К1 - количество своевременно предоставленных Администрацией</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 xml:space="preserve"> муниципальных услуг в соответствии с  Административным регламентом;</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К2 - количество предоставленных Администрацией</w:t>
      </w:r>
      <w:r w:rsidRPr="00CA1C94">
        <w:rPr>
          <w:rFonts w:ascii="Times New Roman" w:hAnsi="Times New Roman" w:cs="Times New Roman"/>
          <w:color w:val="000000"/>
          <w:sz w:val="28"/>
          <w:szCs w:val="28"/>
        </w:rPr>
        <w:t xml:space="preserve"> муниципальных</w:t>
      </w:r>
      <w:r w:rsidRPr="00CA1C94">
        <w:rPr>
          <w:rFonts w:ascii="Times New Roman" w:hAnsi="Times New Roman" w:cs="Times New Roman"/>
          <w:sz w:val="28"/>
          <w:szCs w:val="28"/>
        </w:rPr>
        <w:t xml:space="preserve">  услуг в         соответствии с  Административным регламентом с нарушением                 установленного срока;</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К3 - количество необоснованных отказов в предоставлении                 муниципальной услуги Администрацией</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в соответствии с Административным               регламентом.</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39. Заявитель взаимодействует с должностным лицом, специалистами  Администрации</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 xml:space="preserve"> в ходе:</w:t>
      </w:r>
    </w:p>
    <w:p w:rsidR="006B0545" w:rsidRPr="00CA1C94" w:rsidRDefault="006B0545" w:rsidP="006B0545">
      <w:pPr>
        <w:pStyle w:val="HTMLPreformatted"/>
        <w:ind w:firstLine="709"/>
        <w:jc w:val="both"/>
        <w:rPr>
          <w:rFonts w:ascii="Times New Roman" w:hAnsi="Times New Roman" w:cs="Times New Roman"/>
          <w:sz w:val="28"/>
          <w:szCs w:val="28"/>
        </w:rPr>
      </w:pPr>
      <w:r w:rsidRPr="00CA1C94">
        <w:rPr>
          <w:rFonts w:ascii="Times New Roman" w:hAnsi="Times New Roman" w:cs="Times New Roman"/>
          <w:sz w:val="28"/>
          <w:szCs w:val="28"/>
        </w:rPr>
        <w:t>приема документов для рассмотрения - максимальный срок                взаимодействия с заявителем составляет 15 минут;</w:t>
      </w:r>
    </w:p>
    <w:p w:rsidR="006B0545" w:rsidRPr="00CA1C94" w:rsidRDefault="006B0545" w:rsidP="006B0545">
      <w:pPr>
        <w:pStyle w:val="HTMLPreformatted"/>
        <w:jc w:val="both"/>
        <w:rPr>
          <w:rFonts w:ascii="Times New Roman" w:hAnsi="Times New Roman" w:cs="Times New Roman"/>
          <w:sz w:val="28"/>
          <w:szCs w:val="28"/>
        </w:rPr>
      </w:pPr>
      <w:r w:rsidRPr="00CA1C94">
        <w:rPr>
          <w:rFonts w:ascii="Times New Roman" w:hAnsi="Times New Roman" w:cs="Times New Roman"/>
          <w:sz w:val="28"/>
          <w:szCs w:val="28"/>
        </w:rPr>
        <w:t>получения результата предоставления муниципальной (муниципальной) услуги - максимальный срок взаимодействия с заявителем составляет 15     минут.</w:t>
      </w:r>
    </w:p>
    <w:p w:rsidR="006B0545" w:rsidRPr="00CA1C94" w:rsidRDefault="006B0545" w:rsidP="006B0545">
      <w:pPr>
        <w:suppressAutoHyphens w:val="0"/>
        <w:ind w:firstLine="709"/>
        <w:jc w:val="both"/>
        <w:rPr>
          <w:sz w:val="28"/>
          <w:szCs w:val="28"/>
        </w:rPr>
      </w:pPr>
      <w:r w:rsidRPr="00CA1C94">
        <w:rPr>
          <w:sz w:val="28"/>
          <w:szCs w:val="28"/>
          <w:lang w:eastAsia="ru-RU"/>
        </w:rPr>
        <w:lastRenderedPageBreak/>
        <w:t>40. Информацию о ходе предоставления муниципальной                          услуги можно</w:t>
      </w:r>
      <w:r w:rsidRPr="00CA1C94">
        <w:rPr>
          <w:color w:val="000000"/>
          <w:sz w:val="28"/>
          <w:szCs w:val="28"/>
          <w:lang w:eastAsia="ru-RU"/>
        </w:rPr>
        <w:t xml:space="preserve"> получить при личном или письменном обращении в </w:t>
      </w:r>
      <w:r w:rsidRPr="00CA1C94">
        <w:rPr>
          <w:sz w:val="28"/>
          <w:szCs w:val="28"/>
        </w:rPr>
        <w:t>Администрацию</w:t>
      </w:r>
      <w:r w:rsidRPr="00CA1C94">
        <w:rPr>
          <w:color w:val="000000"/>
          <w:sz w:val="28"/>
          <w:szCs w:val="28"/>
          <w:lang w:eastAsia="ru-RU"/>
        </w:rPr>
        <w:t xml:space="preserve">, по электронной почте и с использованием Единого портала </w:t>
      </w:r>
    </w:p>
    <w:p w:rsidR="006B0545" w:rsidRPr="00CA1C94" w:rsidRDefault="006B0545" w:rsidP="006B0545">
      <w:pPr>
        <w:suppressAutoHyphens w:val="0"/>
        <w:ind w:firstLine="709"/>
        <w:jc w:val="center"/>
        <w:rPr>
          <w:b/>
          <w:sz w:val="28"/>
          <w:szCs w:val="28"/>
          <w:u w:val="single"/>
          <w:lang w:eastAsia="ru-RU"/>
        </w:rPr>
      </w:pP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Иные требования, в том числе учитывающие особенности предоставления муниципальной услуги в электронной форме</w:t>
      </w:r>
    </w:p>
    <w:p w:rsidR="006B0545" w:rsidRPr="00CA1C94" w:rsidRDefault="006B0545" w:rsidP="006B0545">
      <w:pPr>
        <w:suppressAutoHyphens w:val="0"/>
        <w:spacing w:line="360" w:lineRule="exact"/>
        <w:ind w:firstLine="709"/>
        <w:jc w:val="center"/>
        <w:rPr>
          <w:sz w:val="28"/>
          <w:szCs w:val="28"/>
          <w:lang w:eastAsia="ru-RU"/>
        </w:rPr>
      </w:pPr>
    </w:p>
    <w:p w:rsidR="006B0545" w:rsidRPr="00CA1C94" w:rsidRDefault="006B0545" w:rsidP="006B0545">
      <w:pPr>
        <w:suppressAutoHyphens w:val="0"/>
        <w:spacing w:line="360" w:lineRule="exact"/>
        <w:ind w:firstLine="709"/>
        <w:jc w:val="both"/>
        <w:rPr>
          <w:sz w:val="28"/>
          <w:szCs w:val="28"/>
        </w:rPr>
      </w:pPr>
      <w:r w:rsidRPr="00CA1C94">
        <w:rPr>
          <w:sz w:val="28"/>
          <w:szCs w:val="28"/>
        </w:rPr>
        <w:t>41. Заявителям обеспечивается возможность получения информации о предоставляемой муниципальной услуге на Едином портале.</w:t>
      </w:r>
    </w:p>
    <w:p w:rsidR="006B0545" w:rsidRPr="00CA1C94" w:rsidRDefault="006B0545" w:rsidP="006B0545">
      <w:pPr>
        <w:spacing w:line="360" w:lineRule="exact"/>
        <w:ind w:firstLine="709"/>
        <w:jc w:val="both"/>
        <w:rPr>
          <w:sz w:val="28"/>
          <w:szCs w:val="28"/>
        </w:rPr>
      </w:pPr>
      <w:r w:rsidRPr="00CA1C94">
        <w:rPr>
          <w:color w:val="000000"/>
          <w:sz w:val="28"/>
          <w:szCs w:val="28"/>
        </w:rPr>
        <w:t>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w:t>
      </w: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w:t>
      </w:r>
      <w:r>
        <w:rPr>
          <w:sz w:val="28"/>
          <w:szCs w:val="28"/>
        </w:rPr>
        <w:t>заявления</w:t>
      </w:r>
      <w:r w:rsidRPr="00CA1C94">
        <w:rPr>
          <w:sz w:val="28"/>
          <w:szCs w:val="28"/>
        </w:rPr>
        <w:t xml:space="preserve"> и документов, указанных в пункте</w:t>
      </w:r>
      <w:r w:rsidRPr="00CA1C94">
        <w:rPr>
          <w:color w:val="000000"/>
          <w:sz w:val="28"/>
          <w:szCs w:val="28"/>
        </w:rPr>
        <w:t xml:space="preserve"> 19 </w:t>
      </w:r>
      <w:r w:rsidRPr="00CA1C94">
        <w:rPr>
          <w:sz w:val="28"/>
          <w:szCs w:val="28"/>
        </w:rPr>
        <w:t xml:space="preserve">Административного регламента, подписанных электронной подписью в соответствии с требованиями Федерального </w:t>
      </w:r>
      <w:hyperlink r:id="rId21" w:history="1">
        <w:r w:rsidRPr="00CA1C94">
          <w:rPr>
            <w:rStyle w:val="a3"/>
            <w:color w:val="000000"/>
            <w:sz w:val="28"/>
            <w:szCs w:val="28"/>
          </w:rPr>
          <w:t>закона</w:t>
        </w:r>
      </w:hyperlink>
      <w:r w:rsidRPr="00CA1C94">
        <w:rPr>
          <w:sz w:val="28"/>
          <w:szCs w:val="28"/>
        </w:rPr>
        <w:t xml:space="preserve"> от 6 апреля 2011 года № 63-ФЗ «Об электронной подписи».</w:t>
      </w:r>
    </w:p>
    <w:p w:rsidR="006B0545" w:rsidRPr="00CA1C94" w:rsidRDefault="006B0545" w:rsidP="006B0545">
      <w:pPr>
        <w:spacing w:line="360" w:lineRule="exact"/>
        <w:ind w:firstLine="709"/>
        <w:jc w:val="both"/>
        <w:rPr>
          <w:sz w:val="28"/>
          <w:szCs w:val="28"/>
          <w:shd w:val="clear" w:color="auto" w:fill="FFFF00"/>
        </w:rPr>
      </w:pPr>
    </w:p>
    <w:p w:rsidR="006B0545" w:rsidRPr="00CA1C94" w:rsidRDefault="006B0545" w:rsidP="006B0545">
      <w:pPr>
        <w:pStyle w:val="ConsPlusNormal0"/>
        <w:spacing w:line="360" w:lineRule="exact"/>
        <w:ind w:firstLine="709"/>
        <w:jc w:val="center"/>
        <w:rPr>
          <w:b/>
          <w:sz w:val="28"/>
          <w:szCs w:val="28"/>
        </w:rPr>
      </w:pPr>
      <w:r w:rsidRPr="00CA1C94">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Перечень административных процедур, выполняемых при            поступлении заявления</w:t>
      </w:r>
      <w:r w:rsidRPr="00CA1C94">
        <w:rPr>
          <w:rFonts w:ascii="Times New Roman" w:hAnsi="Times New Roman" w:cs="Times New Roman"/>
          <w:b/>
          <w:color w:val="000000"/>
          <w:sz w:val="28"/>
          <w:szCs w:val="28"/>
        </w:rPr>
        <w:t xml:space="preserve"> о предоставлении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color w:val="000000"/>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42. Предоставление муниципальной  услуги   включает в себя следующие административные процедуры и действия:</w:t>
      </w:r>
    </w:p>
    <w:p w:rsidR="006B0545" w:rsidRPr="00CA1C94" w:rsidRDefault="006B0545" w:rsidP="006B0545">
      <w:pPr>
        <w:pStyle w:val="Default"/>
        <w:spacing w:line="360" w:lineRule="exact"/>
        <w:ind w:firstLine="709"/>
        <w:jc w:val="both"/>
        <w:rPr>
          <w:sz w:val="28"/>
          <w:szCs w:val="28"/>
        </w:rPr>
      </w:pPr>
      <w:r w:rsidRPr="00CA1C94">
        <w:rPr>
          <w:sz w:val="28"/>
          <w:szCs w:val="28"/>
        </w:rPr>
        <w:t>прием, регистрацию и передачу  заявления и прилагаемых к нему документов;</w:t>
      </w:r>
    </w:p>
    <w:p w:rsidR="006B0545" w:rsidRPr="00CA1C94" w:rsidRDefault="006B0545" w:rsidP="006B0545">
      <w:pPr>
        <w:pStyle w:val="Default"/>
        <w:spacing w:line="360" w:lineRule="exact"/>
        <w:ind w:firstLine="709"/>
        <w:jc w:val="both"/>
        <w:rPr>
          <w:sz w:val="28"/>
          <w:szCs w:val="28"/>
        </w:rPr>
      </w:pPr>
      <w:r w:rsidRPr="00CA1C94">
        <w:rPr>
          <w:sz w:val="28"/>
          <w:szCs w:val="28"/>
        </w:rPr>
        <w:t>проверка поступивших документов,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6B0545" w:rsidRPr="00CA1C94" w:rsidRDefault="006B0545" w:rsidP="006B0545">
      <w:pPr>
        <w:pStyle w:val="Default"/>
        <w:spacing w:line="360" w:lineRule="exact"/>
        <w:ind w:firstLine="737"/>
        <w:jc w:val="both"/>
        <w:rPr>
          <w:sz w:val="28"/>
          <w:szCs w:val="28"/>
        </w:rPr>
      </w:pPr>
      <w:r w:rsidRPr="00CA1C94">
        <w:rPr>
          <w:sz w:val="28"/>
          <w:szCs w:val="28"/>
        </w:rPr>
        <w:t>принятие решения органа, предоставляющего услугу, об отнесении (переводе) или отказе в отнесении (переводе) земель или земельных участков к (из) одной категории в другую;</w:t>
      </w:r>
    </w:p>
    <w:p w:rsidR="006B0545" w:rsidRPr="00CA1C94" w:rsidRDefault="006B0545" w:rsidP="006B0545">
      <w:pPr>
        <w:pStyle w:val="Default"/>
        <w:spacing w:line="360" w:lineRule="exact"/>
        <w:ind w:firstLine="709"/>
        <w:jc w:val="both"/>
        <w:rPr>
          <w:sz w:val="28"/>
          <w:szCs w:val="28"/>
        </w:rPr>
      </w:pPr>
      <w:r w:rsidRPr="00CA1C94">
        <w:rPr>
          <w:sz w:val="28"/>
          <w:szCs w:val="28"/>
        </w:rPr>
        <w:t xml:space="preserve">выдача (направление) заявителю результата предоставления муниципальной </w:t>
      </w:r>
      <w:r w:rsidRPr="00CA1C94">
        <w:rPr>
          <w:color w:val="FF4000"/>
          <w:sz w:val="28"/>
          <w:szCs w:val="28"/>
        </w:rPr>
        <w:t xml:space="preserve"> </w:t>
      </w:r>
      <w:r w:rsidRPr="00CA1C94">
        <w:rPr>
          <w:sz w:val="28"/>
          <w:szCs w:val="28"/>
        </w:rPr>
        <w:t>услуги.</w:t>
      </w:r>
    </w:p>
    <w:p w:rsidR="006B0545" w:rsidRPr="00CA1C94" w:rsidRDefault="006B0545" w:rsidP="006B0545">
      <w:pPr>
        <w:pStyle w:val="Default"/>
        <w:spacing w:line="360" w:lineRule="exact"/>
        <w:ind w:firstLine="709"/>
        <w:jc w:val="both"/>
        <w:rPr>
          <w:sz w:val="28"/>
          <w:szCs w:val="28"/>
        </w:rPr>
      </w:pPr>
    </w:p>
    <w:p w:rsidR="006B0545" w:rsidRPr="00CA1C94" w:rsidRDefault="006B0545" w:rsidP="006B0545">
      <w:pPr>
        <w:pStyle w:val="HTML"/>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 xml:space="preserve">Порядок осуществления в электронной форме, в том числе с </w:t>
      </w:r>
    </w:p>
    <w:p w:rsidR="006B0545" w:rsidRPr="00CA1C94" w:rsidRDefault="006B0545" w:rsidP="006B0545">
      <w:pPr>
        <w:pStyle w:val="HTML"/>
        <w:spacing w:line="360" w:lineRule="exact"/>
        <w:ind w:firstLine="709"/>
        <w:jc w:val="center"/>
        <w:rPr>
          <w:rFonts w:ascii="Times New Roman" w:hAnsi="Times New Roman" w:cs="Times New Roman"/>
          <w:sz w:val="28"/>
          <w:szCs w:val="28"/>
        </w:rPr>
      </w:pPr>
      <w:r w:rsidRPr="00CA1C94">
        <w:rPr>
          <w:rFonts w:ascii="Times New Roman" w:hAnsi="Times New Roman" w:cs="Times New Roman"/>
          <w:b/>
          <w:sz w:val="28"/>
          <w:szCs w:val="28"/>
        </w:rPr>
        <w:t>использованием Единого портала, отдельных административных процедур (действий)</w:t>
      </w:r>
    </w:p>
    <w:p w:rsidR="006B0545" w:rsidRPr="00CA1C94" w:rsidRDefault="006B0545" w:rsidP="006B0545">
      <w:pPr>
        <w:suppressAutoHyphens w:val="0"/>
        <w:jc w:val="center"/>
        <w:rPr>
          <w:color w:val="000000"/>
          <w:sz w:val="28"/>
          <w:szCs w:val="28"/>
          <w:lang w:eastAsia="ru-RU"/>
        </w:rPr>
      </w:pP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lastRenderedPageBreak/>
        <w:t xml:space="preserve">43. Для получения муниципальной услуги заявитель авторизуется на Едином портале посредством подтвержденной учетной записи в Единой      системе идентификации и аутентификации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заявления </w:t>
      </w:r>
      <w:r w:rsidRPr="00CA1C94">
        <w:rPr>
          <w:color w:val="FF4000"/>
          <w:sz w:val="28"/>
          <w:szCs w:val="28"/>
          <w:lang w:eastAsia="ru-RU"/>
        </w:rPr>
        <w:t xml:space="preserve"> </w:t>
      </w:r>
      <w:r w:rsidRPr="00CA1C94">
        <w:rPr>
          <w:color w:val="000000"/>
          <w:sz w:val="28"/>
          <w:szCs w:val="28"/>
          <w:lang w:eastAsia="ru-RU"/>
        </w:rPr>
        <w:t>считается подписанным простой  электронной подписью заявителя, представителя заявителя, уполномоченного на подписание       заявления.</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Pr="00CA1C94">
        <w:rPr>
          <w:sz w:val="28"/>
          <w:szCs w:val="28"/>
        </w:rPr>
        <w:t>Администрацию</w:t>
      </w:r>
      <w:r w:rsidRPr="00CA1C94">
        <w:rPr>
          <w:color w:val="000000"/>
          <w:sz w:val="28"/>
          <w:szCs w:val="28"/>
          <w:lang w:eastAsia="ru-RU"/>
        </w:rPr>
        <w:t>.</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Заявитель уведомляется о получении </w:t>
      </w:r>
      <w:r w:rsidRPr="00CA1C94">
        <w:rPr>
          <w:sz w:val="28"/>
          <w:szCs w:val="28"/>
        </w:rPr>
        <w:t>Администрацией</w:t>
      </w:r>
      <w:r w:rsidRPr="00CA1C94">
        <w:rPr>
          <w:color w:val="000000"/>
          <w:sz w:val="28"/>
          <w:szCs w:val="28"/>
          <w:lang w:eastAsia="ru-RU"/>
        </w:rPr>
        <w:t xml:space="preserve"> заявления и документов в день подачи заявления посредством изменения статуса заявления в личном кабинете заявителя на Едином портале.</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44. Решение о предоставлении муниципальной  услуги принимается </w:t>
      </w:r>
      <w:r w:rsidRPr="00CA1C94">
        <w:rPr>
          <w:sz w:val="28"/>
          <w:szCs w:val="28"/>
        </w:rPr>
        <w:t>Администрацией</w:t>
      </w:r>
      <w:r w:rsidRPr="00CA1C94">
        <w:rPr>
          <w:color w:val="000000"/>
          <w:sz w:val="28"/>
          <w:szCs w:val="28"/>
          <w:lang w:eastAsia="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w:t>
      </w:r>
      <w:r w:rsidRPr="00CA1C94">
        <w:rPr>
          <w:sz w:val="28"/>
          <w:szCs w:val="28"/>
        </w:rPr>
        <w:t>Администрацией</w:t>
      </w:r>
      <w:r w:rsidRPr="00CA1C94">
        <w:rPr>
          <w:color w:val="000000"/>
          <w:sz w:val="28"/>
          <w:szCs w:val="28"/>
          <w:lang w:eastAsia="ru-RU"/>
        </w:rPr>
        <w:t xml:space="preserve"> посредством межведомственного информационного взаимодействия.</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Заявителю в течение 1 (одного) рабочего дня после принятия решения о предоставлении муниципальной  услуги или об отказе в предоставлении муниципальной услуги в личный кабинет на Едином портале направляется соответствующее уведомление.</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p>
    <w:p w:rsidR="006B0545" w:rsidRPr="00CA1C94" w:rsidRDefault="006B0545" w:rsidP="006B0545">
      <w:pPr>
        <w:pStyle w:val="Default"/>
        <w:spacing w:line="360" w:lineRule="exact"/>
        <w:ind w:firstLine="709"/>
        <w:jc w:val="center"/>
        <w:rPr>
          <w:sz w:val="28"/>
          <w:szCs w:val="28"/>
        </w:rPr>
      </w:pPr>
      <w:r w:rsidRPr="00CA1C94">
        <w:rPr>
          <w:b/>
          <w:sz w:val="28"/>
          <w:szCs w:val="28"/>
        </w:rPr>
        <w:t>Прием, регистрация и передача заявления и прилагаемых к нему документов</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45. Основанием для начала административной процедуры является    обращение заявителя с  заявлением и документами, указанными в пункте 19 настоящего административного регламента о предоставлении                       муниципальной услуги  или получение заявления по почте или электронной почте в Администрации.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eastAsia="PT Astra Serif" w:hAnsi="Times New Roman" w:cs="Times New Roman"/>
          <w:sz w:val="28"/>
          <w:szCs w:val="28"/>
        </w:rPr>
        <w:t xml:space="preserve"> </w:t>
      </w:r>
      <w:r w:rsidRPr="00CA1C94">
        <w:rPr>
          <w:rFonts w:ascii="Times New Roman" w:hAnsi="Times New Roman" w:cs="Times New Roman"/>
          <w:sz w:val="28"/>
          <w:szCs w:val="28"/>
        </w:rPr>
        <w:t xml:space="preserve">Заявление, поступившее посредством почтового направления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w:t>
      </w:r>
      <w:r w:rsidRPr="00BE5E6D">
        <w:rPr>
          <w:rFonts w:ascii="Times New Roman" w:hAnsi="Times New Roman" w:cs="Times New Roman"/>
          <w:sz w:val="28"/>
          <w:szCs w:val="28"/>
        </w:rPr>
        <w:t>заявлени</w:t>
      </w:r>
      <w:r>
        <w:rPr>
          <w:rFonts w:ascii="Times New Roman" w:hAnsi="Times New Roman" w:cs="Times New Roman"/>
          <w:sz w:val="28"/>
          <w:szCs w:val="28"/>
        </w:rPr>
        <w:t>я</w:t>
      </w:r>
      <w:r w:rsidRPr="00CA1C94">
        <w:rPr>
          <w:rFonts w:ascii="Times New Roman" w:hAnsi="Times New Roman" w:cs="Times New Roman"/>
          <w:sz w:val="28"/>
          <w:szCs w:val="28"/>
        </w:rPr>
        <w:t>.</w:t>
      </w:r>
    </w:p>
    <w:p w:rsidR="006B0545" w:rsidRPr="00CA1C94" w:rsidRDefault="006B0545" w:rsidP="006B0545">
      <w:pPr>
        <w:pStyle w:val="ConsPlusNormal0"/>
        <w:spacing w:line="360" w:lineRule="exact"/>
        <w:ind w:firstLine="709"/>
        <w:jc w:val="both"/>
        <w:rPr>
          <w:sz w:val="28"/>
          <w:szCs w:val="28"/>
        </w:rPr>
      </w:pPr>
      <w:r w:rsidRPr="00CA1C94">
        <w:rPr>
          <w:sz w:val="28"/>
          <w:szCs w:val="28"/>
        </w:rPr>
        <w:t>Проверка поступления электронной почты осуществляется один раз в день с 9.00 до 10.00.</w:t>
      </w:r>
    </w:p>
    <w:p w:rsidR="006B0545" w:rsidRPr="00CA1C94" w:rsidRDefault="006B0545" w:rsidP="006B0545">
      <w:pPr>
        <w:pStyle w:val="ConsPlusNormal0"/>
        <w:spacing w:line="360" w:lineRule="exact"/>
        <w:ind w:firstLine="709"/>
        <w:jc w:val="both"/>
        <w:rPr>
          <w:sz w:val="28"/>
          <w:szCs w:val="28"/>
        </w:rPr>
      </w:pPr>
      <w:r w:rsidRPr="00CA1C94">
        <w:rPr>
          <w:sz w:val="28"/>
          <w:szCs w:val="28"/>
        </w:rPr>
        <w:t xml:space="preserve">46. Заявление, поступившее при личном обращении в Администрацию, регистрируется специалистом, ответственным за прием и регистрацию входящей </w:t>
      </w:r>
      <w:r w:rsidRPr="00CA1C94">
        <w:rPr>
          <w:sz w:val="28"/>
          <w:szCs w:val="28"/>
        </w:rPr>
        <w:lastRenderedPageBreak/>
        <w:t>корреспонденции, в день обращения заявителя.</w:t>
      </w:r>
    </w:p>
    <w:p w:rsidR="006B0545" w:rsidRPr="00CA1C94" w:rsidRDefault="006B0545" w:rsidP="006B0545">
      <w:pPr>
        <w:pStyle w:val="ConsPlusNormal0"/>
        <w:spacing w:line="360" w:lineRule="exact"/>
        <w:ind w:firstLine="709"/>
        <w:jc w:val="both"/>
        <w:rPr>
          <w:sz w:val="28"/>
          <w:szCs w:val="28"/>
        </w:rPr>
      </w:pPr>
      <w:r w:rsidRPr="00CA1C94">
        <w:rPr>
          <w:sz w:val="28"/>
          <w:szCs w:val="28"/>
        </w:rPr>
        <w:t>47. Заявление, поступившее через Единый портал, специалистом, ответственным за прием и регистрацию входящей корреспонденции, не позднее одного рабочего дня, следующего за днем поступления, регистрируется.</w:t>
      </w:r>
    </w:p>
    <w:p w:rsidR="006B0545" w:rsidRPr="00CA1C94" w:rsidRDefault="006B0545" w:rsidP="006B0545">
      <w:pPr>
        <w:pStyle w:val="ConsPlusNormal0"/>
        <w:spacing w:line="360" w:lineRule="exact"/>
        <w:ind w:firstLine="709"/>
        <w:jc w:val="both"/>
        <w:rPr>
          <w:sz w:val="28"/>
          <w:szCs w:val="28"/>
        </w:rPr>
      </w:pPr>
      <w:r w:rsidRPr="00CA1C94">
        <w:rPr>
          <w:sz w:val="28"/>
          <w:szCs w:val="28"/>
        </w:rPr>
        <w:t>48. Руководитель Администрации</w:t>
      </w:r>
      <w:r w:rsidRPr="00CA1C94">
        <w:rPr>
          <w:color w:val="000000"/>
          <w:sz w:val="28"/>
          <w:szCs w:val="28"/>
        </w:rPr>
        <w:t>:</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рассматривает зарегистрированное заявление</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документы), принятые от заявителя;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определяет специалиста Администрации, ответственного за рассмотрение           заявления (документов);</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49. Максимальный срок административного действия не должен       превышать 1 рабочего дня.</w:t>
      </w:r>
    </w:p>
    <w:p w:rsidR="006B0545" w:rsidRPr="00CA1C94" w:rsidRDefault="006B0545" w:rsidP="006B0545">
      <w:pPr>
        <w:pStyle w:val="ConsPlusNormal0"/>
        <w:spacing w:line="360" w:lineRule="exact"/>
        <w:ind w:firstLine="709"/>
        <w:jc w:val="both"/>
        <w:rPr>
          <w:sz w:val="28"/>
          <w:szCs w:val="28"/>
        </w:rPr>
      </w:pPr>
      <w:r w:rsidRPr="00CA1C94">
        <w:rPr>
          <w:sz w:val="28"/>
          <w:szCs w:val="28"/>
        </w:rPr>
        <w:t xml:space="preserve">Результатом административной процедуры является регистрация </w:t>
      </w:r>
      <w:r w:rsidRPr="00CA1C94">
        <w:rPr>
          <w:color w:val="000000"/>
          <w:sz w:val="28"/>
          <w:szCs w:val="28"/>
        </w:rPr>
        <w:t>заявления</w:t>
      </w:r>
      <w:r w:rsidRPr="00CA1C94">
        <w:rPr>
          <w:sz w:val="28"/>
          <w:szCs w:val="28"/>
        </w:rPr>
        <w:t>, назначение специалиста Администрации, ответственного за рассмотрение заявления.</w:t>
      </w:r>
    </w:p>
    <w:p w:rsidR="006B0545" w:rsidRPr="00CA1C94" w:rsidRDefault="006B0545" w:rsidP="006B0545">
      <w:pPr>
        <w:pStyle w:val="ConsPlusNormal0"/>
        <w:spacing w:line="360" w:lineRule="exact"/>
        <w:ind w:firstLine="709"/>
        <w:jc w:val="center"/>
        <w:rPr>
          <w:b/>
          <w:strike/>
          <w:sz w:val="28"/>
          <w:szCs w:val="28"/>
        </w:rPr>
      </w:pPr>
    </w:p>
    <w:p w:rsidR="006B0545" w:rsidRPr="00CA1C94" w:rsidRDefault="006B0545" w:rsidP="006B0545">
      <w:pPr>
        <w:pStyle w:val="Default"/>
        <w:spacing w:line="360" w:lineRule="exact"/>
        <w:ind w:firstLine="709"/>
        <w:jc w:val="center"/>
        <w:rPr>
          <w:sz w:val="28"/>
          <w:szCs w:val="28"/>
        </w:rPr>
      </w:pPr>
      <w:r w:rsidRPr="00CA1C94">
        <w:rPr>
          <w:b/>
          <w:bCs/>
          <w:sz w:val="28"/>
          <w:szCs w:val="28"/>
        </w:rPr>
        <w:t>Проверка поступивших документов,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6B0545" w:rsidRPr="00CA1C94" w:rsidRDefault="006B0545" w:rsidP="006B0545">
      <w:pPr>
        <w:pStyle w:val="Default"/>
        <w:spacing w:line="360" w:lineRule="exact"/>
        <w:ind w:firstLine="709"/>
        <w:jc w:val="both"/>
        <w:rPr>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50.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51. Специалист Администрации, ответственный за рассмотрение заявления: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осуществляет проверку поступивших документов на соответствие         требованиям действующего законодательства;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 случае наличия оснований для предоставления муниципальной      услуги: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запрашивает в порядке межведомственного электронного                        взаимодействия: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выписку из ЕГРН на земельный участок;</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выписку из ЕГРИП или ЕГРЮЛ;</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подготавливает, при наличии необходимости, по системе  электронного документооборота проект запроса в уполномоченный орган для определения соответствия испрашиваемого разрешенного использования земельного участка документам территориального планирования;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В случае поступления заявления через Единый портал                       межведомственные запросы направляются в электронной форме.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52. Максимальный срок выполнения административного действия не должен превышать 5 рабочих дней со дня регистрации заявления.</w:t>
      </w:r>
    </w:p>
    <w:p w:rsidR="006B0545" w:rsidRPr="00CA1C94" w:rsidRDefault="006B0545" w:rsidP="006B0545">
      <w:pPr>
        <w:pStyle w:val="ConsPlusNormal0"/>
        <w:spacing w:before="57" w:after="57" w:line="360" w:lineRule="exact"/>
        <w:ind w:firstLine="709"/>
        <w:jc w:val="both"/>
        <w:rPr>
          <w:sz w:val="28"/>
          <w:szCs w:val="28"/>
        </w:rPr>
      </w:pPr>
      <w:r w:rsidRPr="00CA1C94">
        <w:rPr>
          <w:sz w:val="28"/>
          <w:szCs w:val="28"/>
        </w:rPr>
        <w:lastRenderedPageBreak/>
        <w:t>53. Результатом административной процедуры является установление оснований для принятия решения об отнесении (переводе) земельных участков из одной категории в другую либо об отказе в предоставлении муниципальной услуги.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При подаче заявления и документов в форме электронных   документов с использованием информационно-телекоммуникационной сети «Интернет» специалист, ответственный за прием документов, направляет заявителю   электронное сообщение о приеме заявления и документов не позднее           рабочего дня, следующего за днем подачи заявления и документов.</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Максимальный срок выполнения административной процедуры – в течение 1 рабочего дня со дня поступления заявления в </w:t>
      </w:r>
      <w:r w:rsidRPr="00CA1C94">
        <w:rPr>
          <w:sz w:val="28"/>
          <w:szCs w:val="28"/>
        </w:rPr>
        <w:t>Администрацию</w:t>
      </w:r>
      <w:r w:rsidRPr="00CA1C94">
        <w:rPr>
          <w:color w:val="000000"/>
          <w:sz w:val="28"/>
          <w:szCs w:val="28"/>
          <w:lang w:eastAsia="ru-RU"/>
        </w:rPr>
        <w:t>.</w:t>
      </w:r>
    </w:p>
    <w:p w:rsidR="006B0545" w:rsidRPr="00CA1C94" w:rsidRDefault="006B0545" w:rsidP="006B0545">
      <w:pPr>
        <w:suppressAutoHyphens w:val="0"/>
        <w:spacing w:line="360" w:lineRule="exact"/>
        <w:ind w:firstLine="709"/>
        <w:jc w:val="both"/>
        <w:rPr>
          <w:color w:val="000000"/>
          <w:sz w:val="28"/>
          <w:szCs w:val="28"/>
          <w:shd w:val="clear" w:color="auto" w:fill="FFFF00"/>
        </w:rPr>
      </w:pPr>
    </w:p>
    <w:p w:rsidR="006B0545" w:rsidRPr="00CA1C94" w:rsidRDefault="006B0545" w:rsidP="006B0545">
      <w:pPr>
        <w:pStyle w:val="Default"/>
        <w:suppressAutoHyphens w:val="0"/>
        <w:spacing w:line="360" w:lineRule="exact"/>
        <w:ind w:firstLine="737"/>
        <w:jc w:val="center"/>
        <w:rPr>
          <w:sz w:val="28"/>
          <w:szCs w:val="28"/>
        </w:rPr>
      </w:pPr>
      <w:r w:rsidRPr="00CA1C94">
        <w:rPr>
          <w:b/>
          <w:bCs/>
          <w:sz w:val="28"/>
          <w:szCs w:val="28"/>
          <w:lang w:eastAsia="ru-RU"/>
        </w:rPr>
        <w:t xml:space="preserve">Принятие решения органа, предоставляющего услугу, об </w:t>
      </w:r>
    </w:p>
    <w:p w:rsidR="006B0545" w:rsidRPr="00CA1C94" w:rsidRDefault="006B0545" w:rsidP="006B0545">
      <w:pPr>
        <w:pStyle w:val="Default"/>
        <w:suppressAutoHyphens w:val="0"/>
        <w:spacing w:line="360" w:lineRule="exact"/>
        <w:ind w:firstLine="737"/>
        <w:jc w:val="center"/>
        <w:rPr>
          <w:sz w:val="28"/>
          <w:szCs w:val="28"/>
        </w:rPr>
      </w:pPr>
      <w:r w:rsidRPr="00CA1C94">
        <w:rPr>
          <w:b/>
          <w:bCs/>
          <w:sz w:val="28"/>
          <w:szCs w:val="28"/>
          <w:lang w:eastAsia="ru-RU"/>
        </w:rPr>
        <w:t>отнесении (переводе) или отказе в отнесении (переводе) земель или земельных участков из одной категории в другую</w:t>
      </w:r>
    </w:p>
    <w:p w:rsidR="006B0545" w:rsidRPr="00CA1C94" w:rsidRDefault="006B0545" w:rsidP="006B0545">
      <w:pPr>
        <w:suppressAutoHyphens w:val="0"/>
        <w:spacing w:line="360" w:lineRule="exact"/>
        <w:ind w:firstLine="709"/>
        <w:jc w:val="both"/>
        <w:rPr>
          <w:color w:val="000000"/>
          <w:sz w:val="28"/>
          <w:szCs w:val="28"/>
        </w:rPr>
      </w:pPr>
    </w:p>
    <w:p w:rsidR="006B0545" w:rsidRPr="00CA1C94" w:rsidRDefault="006B0545" w:rsidP="006B0545">
      <w:pPr>
        <w:pStyle w:val="ConsPlusNormal0"/>
        <w:spacing w:line="360" w:lineRule="exact"/>
        <w:ind w:firstLine="709"/>
        <w:jc w:val="both"/>
        <w:rPr>
          <w:sz w:val="28"/>
          <w:szCs w:val="28"/>
        </w:rPr>
      </w:pPr>
      <w:r w:rsidRPr="00CA1C94">
        <w:rPr>
          <w:color w:val="000000"/>
          <w:sz w:val="28"/>
          <w:szCs w:val="28"/>
        </w:rPr>
        <w:t>54. Основанием для начала административной процедуры является</w:t>
      </w:r>
      <w:r w:rsidRPr="00CA1C94">
        <w:rPr>
          <w:color w:val="000000"/>
          <w:sz w:val="28"/>
          <w:szCs w:val="28"/>
          <w:lang w:eastAsia="ru-RU"/>
        </w:rPr>
        <w:t xml:space="preserve"> установление оснований для предоставления муниципальной услуги или оснований, препятствующих предоставлению муниципальной услуги. </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55. Сотрудник </w:t>
      </w:r>
      <w:r w:rsidRPr="00CA1C94">
        <w:rPr>
          <w:sz w:val="28"/>
          <w:szCs w:val="28"/>
        </w:rPr>
        <w:t>Администрации</w:t>
      </w:r>
      <w:r w:rsidRPr="00CA1C94">
        <w:rPr>
          <w:color w:val="000000"/>
          <w:sz w:val="28"/>
          <w:szCs w:val="28"/>
          <w:lang w:eastAsia="ru-RU"/>
        </w:rPr>
        <w:t>, ответственный за предоставление муниципальной услуги при отсутствии оснований для отказа в предоставлении                     муниципальной  услуги, осуществляет  подготовку проекта  решения:</w:t>
      </w:r>
    </w:p>
    <w:p w:rsidR="006B0545" w:rsidRPr="00CA1C94" w:rsidRDefault="006B0545" w:rsidP="006B0545">
      <w:pPr>
        <w:spacing w:line="360" w:lineRule="exact"/>
        <w:ind w:firstLine="709"/>
        <w:jc w:val="both"/>
        <w:rPr>
          <w:sz w:val="28"/>
          <w:szCs w:val="28"/>
        </w:rPr>
      </w:pPr>
      <w:r w:rsidRPr="00CA1C94">
        <w:rPr>
          <w:rFonts w:eastAsia="PT Astra Serif"/>
          <w:color w:val="000000"/>
          <w:sz w:val="28"/>
          <w:szCs w:val="28"/>
        </w:rPr>
        <w:t xml:space="preserve"> </w:t>
      </w:r>
      <w:r w:rsidRPr="00CA1C94">
        <w:rPr>
          <w:color w:val="000000"/>
          <w:sz w:val="28"/>
          <w:szCs w:val="28"/>
        </w:rPr>
        <w:t>об отнесении земель или  земельных участков в составе таких земель к определенной категории земель;</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eastAsia="PT Astra Serif" w:hAnsi="Times New Roman" w:cs="Times New Roman"/>
          <w:color w:val="000000"/>
          <w:sz w:val="28"/>
          <w:szCs w:val="28"/>
          <w:lang w:eastAsia="ru-RU"/>
        </w:rPr>
        <w:t xml:space="preserve"> </w:t>
      </w:r>
      <w:r w:rsidRPr="00CA1C94">
        <w:rPr>
          <w:rFonts w:ascii="Times New Roman" w:hAnsi="Times New Roman" w:cs="Times New Roman"/>
          <w:color w:val="000000"/>
          <w:sz w:val="28"/>
          <w:szCs w:val="28"/>
          <w:lang w:eastAsia="ru-RU"/>
        </w:rPr>
        <w:t xml:space="preserve">о  </w:t>
      </w:r>
      <w:r w:rsidRPr="00CA1C94">
        <w:rPr>
          <w:rFonts w:ascii="Times New Roman" w:eastAsia="Times New Roman" w:hAnsi="Times New Roman" w:cs="Times New Roman"/>
          <w:color w:val="000000"/>
          <w:sz w:val="28"/>
          <w:szCs w:val="28"/>
          <w:lang w:eastAsia="ru-RU"/>
        </w:rPr>
        <w:t>переводе земель и земельных участков в составе таких  земель из    одной категории в другую.</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Сотрудник </w:t>
      </w:r>
      <w:r w:rsidRPr="00CA1C94">
        <w:rPr>
          <w:sz w:val="28"/>
          <w:szCs w:val="28"/>
        </w:rPr>
        <w:t>Администрации</w:t>
      </w:r>
      <w:r w:rsidRPr="00CA1C94">
        <w:rPr>
          <w:color w:val="000000"/>
          <w:sz w:val="28"/>
          <w:szCs w:val="28"/>
          <w:lang w:eastAsia="ru-RU"/>
        </w:rPr>
        <w:t>, ответственный за предоставление муниципальной услуги, передает проект решения непосредственному руководителю           (начальнику отдела) для рассмотрения и определения правовых оснований для их подготовки.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Максимальный срок административного действия не может превышать 10 календарных дней после завершения процедуры проверки и экспертизы    документов, необходимых для предоставления муниципальной услуги со дня установления оснований для предоставления муниципальной услуги.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56. Начальник отдела при наличии правовых оснований для подготовки проекта решения осуществляет их согласование и последующую передачу руководителю </w:t>
      </w:r>
      <w:r w:rsidRPr="00CA1C94">
        <w:rPr>
          <w:sz w:val="28"/>
          <w:szCs w:val="28"/>
        </w:rPr>
        <w:t>Администрации</w:t>
      </w:r>
      <w:r w:rsidRPr="00CA1C94">
        <w:rPr>
          <w:color w:val="000000"/>
          <w:sz w:val="28"/>
          <w:szCs w:val="28"/>
          <w:lang w:eastAsia="ru-RU"/>
        </w:rPr>
        <w:t xml:space="preserve">, либо иному уполномоченному должностному лицу </w:t>
      </w:r>
      <w:r w:rsidRPr="00CA1C94">
        <w:rPr>
          <w:sz w:val="28"/>
          <w:szCs w:val="28"/>
        </w:rPr>
        <w:t>Администрации</w:t>
      </w:r>
      <w:r w:rsidRPr="00CA1C94">
        <w:rPr>
          <w:color w:val="000000"/>
          <w:sz w:val="28"/>
          <w:szCs w:val="28"/>
          <w:lang w:eastAsia="ru-RU"/>
        </w:rPr>
        <w:t xml:space="preserve"> для подписания.</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Максимальный срок административного действия не может превышать 1 календарный день со дня передачи соответствующего проекта начальнику отдела.</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После подписания проект решения руководитель </w:t>
      </w:r>
      <w:r w:rsidRPr="00CA1C94">
        <w:rPr>
          <w:sz w:val="28"/>
          <w:szCs w:val="28"/>
        </w:rPr>
        <w:t>Администрации</w:t>
      </w:r>
      <w:r w:rsidRPr="00CA1C94">
        <w:rPr>
          <w:color w:val="000000"/>
          <w:sz w:val="28"/>
          <w:szCs w:val="28"/>
          <w:lang w:eastAsia="ru-RU"/>
        </w:rPr>
        <w:t xml:space="preserve"> или иное    должностное уполномоченное лицо </w:t>
      </w:r>
      <w:r w:rsidRPr="00CA1C94">
        <w:rPr>
          <w:sz w:val="28"/>
          <w:szCs w:val="28"/>
        </w:rPr>
        <w:t>Администрации</w:t>
      </w:r>
      <w:r w:rsidRPr="00CA1C94">
        <w:rPr>
          <w:color w:val="000000"/>
          <w:sz w:val="28"/>
          <w:szCs w:val="28"/>
          <w:lang w:eastAsia="ru-RU"/>
        </w:rPr>
        <w:t xml:space="preserve"> передает подписанное решение    сотруднику организационного отдела </w:t>
      </w:r>
      <w:r w:rsidRPr="00CA1C94">
        <w:rPr>
          <w:sz w:val="28"/>
          <w:szCs w:val="28"/>
        </w:rPr>
        <w:t>Администрации</w:t>
      </w:r>
      <w:r w:rsidRPr="00CA1C94">
        <w:rPr>
          <w:color w:val="000000"/>
          <w:sz w:val="28"/>
          <w:szCs w:val="28"/>
          <w:lang w:eastAsia="ru-RU"/>
        </w:rPr>
        <w:t>.</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lastRenderedPageBreak/>
        <w:t>Максимальный срок административного действия не может превышать 1 календарный день.</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Сотрудник организационного отдела </w:t>
      </w:r>
      <w:r w:rsidRPr="00CA1C94">
        <w:rPr>
          <w:sz w:val="28"/>
          <w:szCs w:val="28"/>
        </w:rPr>
        <w:t>Администрации</w:t>
      </w:r>
      <w:r w:rsidRPr="00CA1C94">
        <w:rPr>
          <w:color w:val="000000"/>
          <w:sz w:val="28"/>
          <w:szCs w:val="28"/>
          <w:lang w:eastAsia="ru-RU"/>
        </w:rPr>
        <w:t xml:space="preserve"> осуществляет регистрацию решения и осуществляет направление заверенной копии решения заявителю. </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Максимальный срок административного действия не может превышать 1 календарный день.</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57.Сотрудник </w:t>
      </w:r>
      <w:r w:rsidRPr="00CA1C94">
        <w:rPr>
          <w:sz w:val="28"/>
          <w:szCs w:val="28"/>
        </w:rPr>
        <w:t>Администрации</w:t>
      </w:r>
      <w:r w:rsidRPr="00CA1C94">
        <w:rPr>
          <w:color w:val="000000"/>
          <w:sz w:val="28"/>
          <w:szCs w:val="28"/>
          <w:lang w:eastAsia="ru-RU"/>
        </w:rPr>
        <w:t>, ответственный за предоставление муниципальной услуги: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осуществляет подготовку проекта отказа в предоставлении                  муниципальной услуги;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передает проект отказа в предоставлении муниципальной услуги        непосредственному руководителю (начальнику отдела) для рассмотрения на предмет наличия правовых оснований для подготовки проекта отказа,          который передает проект отказа с документами, послужившими основанием для его подготовки, руководителю ОМС либо иному уполномоченному должностному лицу ОМС для подписания.</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В случае подготовки проекта уведомления отказа в предоставлении    муниципальной услуги максимальный срок выполнения административного действия не может превышать 10 календарных дней после завершения       процедуры проверки и экспертизы документов, необходимых для           предоставления муниципальной услуги.</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58. После подписания проекта отказа в предоставлении муниципальной услуги руководитель </w:t>
      </w:r>
      <w:r w:rsidRPr="00CA1C94">
        <w:rPr>
          <w:sz w:val="28"/>
          <w:szCs w:val="28"/>
        </w:rPr>
        <w:t>Администрации</w:t>
      </w:r>
      <w:r w:rsidRPr="00CA1C94">
        <w:rPr>
          <w:color w:val="000000"/>
          <w:sz w:val="28"/>
          <w:szCs w:val="28"/>
          <w:lang w:eastAsia="ru-RU"/>
        </w:rPr>
        <w:t xml:space="preserve"> либо иное уполномоченное должностное лицо </w:t>
      </w:r>
      <w:r w:rsidRPr="00CA1C94">
        <w:rPr>
          <w:sz w:val="28"/>
          <w:szCs w:val="28"/>
        </w:rPr>
        <w:t>Администрации</w:t>
      </w:r>
      <w:r w:rsidRPr="00CA1C94">
        <w:rPr>
          <w:color w:val="000000"/>
          <w:sz w:val="28"/>
          <w:szCs w:val="28"/>
          <w:lang w:eastAsia="ru-RU"/>
        </w:rPr>
        <w:t xml:space="preserve"> передает подписанный отказа сотруднику организационного отдела ОМС для направления заявителю.</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Максимальный срок административного действия не может превышать 1 календарный день после подписания проекта отказа.</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 xml:space="preserve">Сотрудник организационного отдела </w:t>
      </w:r>
      <w:r w:rsidRPr="00CA1C94">
        <w:rPr>
          <w:sz w:val="28"/>
          <w:szCs w:val="28"/>
        </w:rPr>
        <w:t>Администрации</w:t>
      </w:r>
      <w:r w:rsidRPr="00CA1C94">
        <w:rPr>
          <w:color w:val="000000"/>
          <w:sz w:val="28"/>
          <w:szCs w:val="28"/>
          <w:lang w:eastAsia="ru-RU"/>
        </w:rPr>
        <w:t xml:space="preserve"> осуществляет регистрацию подписанного отказа обеспечивает направление заявителю.</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Максимальный срок административного действия не может превышать 1 календарный день со дня поступления отказа на регистрацию.</w:t>
      </w:r>
    </w:p>
    <w:p w:rsidR="006B0545" w:rsidRPr="00CA1C94" w:rsidRDefault="006B0545" w:rsidP="006B0545">
      <w:pPr>
        <w:pStyle w:val="Default"/>
        <w:spacing w:line="360" w:lineRule="exact"/>
        <w:ind w:firstLine="709"/>
        <w:jc w:val="both"/>
        <w:rPr>
          <w:sz w:val="28"/>
          <w:szCs w:val="28"/>
        </w:rPr>
      </w:pPr>
    </w:p>
    <w:p w:rsidR="006B0545" w:rsidRPr="00CA1C94" w:rsidRDefault="006B0545" w:rsidP="006B0545">
      <w:pPr>
        <w:pStyle w:val="Default"/>
        <w:spacing w:line="360" w:lineRule="exact"/>
        <w:ind w:firstLine="709"/>
        <w:jc w:val="center"/>
        <w:rPr>
          <w:sz w:val="28"/>
          <w:szCs w:val="28"/>
        </w:rPr>
      </w:pPr>
      <w:r w:rsidRPr="00CA1C94">
        <w:rPr>
          <w:rFonts w:eastAsia="Times New Roman"/>
          <w:b/>
          <w:bCs/>
          <w:sz w:val="28"/>
          <w:szCs w:val="28"/>
        </w:rPr>
        <w:t>Выдача (направление) заявителю результата предоставления муниципальной  услуги</w:t>
      </w:r>
    </w:p>
    <w:p w:rsidR="006B0545" w:rsidRPr="00CA1C94" w:rsidRDefault="006B0545" w:rsidP="006B0545">
      <w:pPr>
        <w:pStyle w:val="Default"/>
        <w:spacing w:line="360" w:lineRule="exact"/>
        <w:ind w:firstLine="709"/>
        <w:jc w:val="both"/>
        <w:rPr>
          <w:rFonts w:eastAsia="Times New Roman"/>
          <w:b/>
          <w:bCs/>
          <w:sz w:val="28"/>
          <w:szCs w:val="28"/>
        </w:rPr>
      </w:pPr>
    </w:p>
    <w:p w:rsidR="006B0545" w:rsidRPr="00CA1C94" w:rsidRDefault="006B0545" w:rsidP="006B0545">
      <w:pPr>
        <w:pStyle w:val="ConsPlusNormal0"/>
        <w:spacing w:line="360" w:lineRule="exact"/>
        <w:ind w:firstLine="709"/>
        <w:jc w:val="both"/>
        <w:rPr>
          <w:sz w:val="28"/>
          <w:szCs w:val="28"/>
        </w:rPr>
      </w:pPr>
      <w:r w:rsidRPr="00CA1C94">
        <w:rPr>
          <w:color w:val="000000"/>
          <w:sz w:val="28"/>
          <w:szCs w:val="28"/>
        </w:rPr>
        <w:t xml:space="preserve">59. Основанием для начала административной процедуры является </w:t>
      </w:r>
      <w:r w:rsidRPr="00CA1C94">
        <w:rPr>
          <w:color w:val="000000"/>
          <w:sz w:val="28"/>
          <w:szCs w:val="28"/>
          <w:lang w:eastAsia="ru-RU"/>
        </w:rPr>
        <w:t xml:space="preserve"> регистрация подписанного руководителем </w:t>
      </w:r>
      <w:r w:rsidRPr="00CA1C94">
        <w:rPr>
          <w:sz w:val="28"/>
          <w:szCs w:val="28"/>
        </w:rPr>
        <w:t>Администрации</w:t>
      </w:r>
      <w:r w:rsidRPr="00CA1C94">
        <w:rPr>
          <w:color w:val="000000"/>
          <w:sz w:val="28"/>
          <w:szCs w:val="28"/>
          <w:lang w:eastAsia="ru-RU"/>
        </w:rPr>
        <w:t xml:space="preserve"> решения:</w:t>
      </w:r>
    </w:p>
    <w:p w:rsidR="006B0545" w:rsidRPr="00CA1C94" w:rsidRDefault="006B0545" w:rsidP="006B0545">
      <w:pPr>
        <w:pStyle w:val="ConsPlusNormal0"/>
        <w:suppressAutoHyphens w:val="0"/>
        <w:spacing w:line="360" w:lineRule="exact"/>
        <w:ind w:firstLine="709"/>
        <w:jc w:val="both"/>
        <w:rPr>
          <w:sz w:val="28"/>
          <w:szCs w:val="28"/>
        </w:rPr>
      </w:pPr>
      <w:r w:rsidRPr="00CA1C94">
        <w:rPr>
          <w:rFonts w:eastAsia="Times New Roman"/>
          <w:color w:val="000000"/>
          <w:sz w:val="28"/>
          <w:szCs w:val="28"/>
          <w:lang w:eastAsia="ru-RU"/>
        </w:rPr>
        <w:t>об отказе в предоставлении услуги,</w:t>
      </w:r>
    </w:p>
    <w:p w:rsidR="006B0545" w:rsidRPr="00CA1C94" w:rsidRDefault="006B0545" w:rsidP="006B0545">
      <w:pPr>
        <w:pStyle w:val="ConsPlusNormal0"/>
        <w:spacing w:line="360" w:lineRule="exact"/>
        <w:ind w:firstLine="709"/>
        <w:jc w:val="both"/>
        <w:rPr>
          <w:sz w:val="28"/>
          <w:szCs w:val="28"/>
        </w:rPr>
      </w:pPr>
      <w:r w:rsidRPr="00CA1C94">
        <w:rPr>
          <w:color w:val="000000"/>
          <w:sz w:val="28"/>
          <w:szCs w:val="28"/>
          <w:lang w:eastAsia="ru-RU"/>
        </w:rPr>
        <w:t xml:space="preserve">об отнесении </w:t>
      </w:r>
      <w:r w:rsidRPr="00CA1C94">
        <w:rPr>
          <w:rFonts w:eastAsia="Times New Roman"/>
          <w:color w:val="000000"/>
          <w:sz w:val="28"/>
          <w:szCs w:val="28"/>
          <w:lang w:eastAsia="ru-RU"/>
        </w:rPr>
        <w:t>земель или  земельных участков в составе таких земель к определенной категории земель;</w:t>
      </w:r>
    </w:p>
    <w:p w:rsidR="006B0545" w:rsidRPr="00CA1C94" w:rsidRDefault="006B0545" w:rsidP="006B0545">
      <w:pPr>
        <w:pStyle w:val="ConsPlusNormal0"/>
        <w:spacing w:line="360" w:lineRule="exact"/>
        <w:ind w:firstLine="709"/>
        <w:jc w:val="both"/>
        <w:rPr>
          <w:sz w:val="28"/>
          <w:szCs w:val="28"/>
        </w:rPr>
      </w:pPr>
      <w:r w:rsidRPr="00CA1C94">
        <w:rPr>
          <w:rFonts w:eastAsia="PT Astra Serif"/>
          <w:color w:val="000000"/>
          <w:sz w:val="28"/>
          <w:szCs w:val="28"/>
          <w:lang w:eastAsia="ru-RU"/>
        </w:rPr>
        <w:t xml:space="preserve"> </w:t>
      </w:r>
      <w:r w:rsidRPr="00CA1C94">
        <w:rPr>
          <w:color w:val="000000"/>
          <w:sz w:val="28"/>
          <w:szCs w:val="28"/>
          <w:lang w:eastAsia="ru-RU"/>
        </w:rPr>
        <w:t xml:space="preserve">о  </w:t>
      </w:r>
      <w:r w:rsidRPr="00CA1C94">
        <w:rPr>
          <w:rFonts w:eastAsia="Times New Roman"/>
          <w:color w:val="000000"/>
          <w:sz w:val="28"/>
          <w:szCs w:val="28"/>
          <w:lang w:eastAsia="ru-RU"/>
        </w:rPr>
        <w:t xml:space="preserve">переводе земель и земельных участков в составе таких      земель из одной </w:t>
      </w:r>
      <w:r w:rsidRPr="00CA1C94">
        <w:rPr>
          <w:rFonts w:eastAsia="Times New Roman"/>
          <w:color w:val="000000"/>
          <w:sz w:val="28"/>
          <w:szCs w:val="28"/>
          <w:lang w:eastAsia="ru-RU"/>
        </w:rPr>
        <w:lastRenderedPageBreak/>
        <w:t>категории в другую.</w:t>
      </w:r>
    </w:p>
    <w:p w:rsidR="006B0545" w:rsidRPr="00CA1C94" w:rsidRDefault="006B0545" w:rsidP="006B0545">
      <w:pPr>
        <w:pStyle w:val="ConsPlusNormal0"/>
        <w:spacing w:line="360" w:lineRule="exact"/>
        <w:ind w:firstLine="709"/>
        <w:jc w:val="both"/>
        <w:rPr>
          <w:sz w:val="28"/>
          <w:szCs w:val="28"/>
        </w:rPr>
      </w:pPr>
      <w:r w:rsidRPr="00CA1C94">
        <w:rPr>
          <w:color w:val="000000"/>
          <w:sz w:val="28"/>
          <w:szCs w:val="28"/>
          <w:lang w:eastAsia="ru-RU"/>
        </w:rPr>
        <w:t>К</w:t>
      </w:r>
      <w:r w:rsidRPr="00CA1C94">
        <w:rPr>
          <w:color w:val="000000"/>
          <w:sz w:val="28"/>
          <w:szCs w:val="28"/>
        </w:rPr>
        <w:t xml:space="preserve">опия решения об отнесении </w:t>
      </w:r>
      <w:r w:rsidRPr="00CA1C94">
        <w:rPr>
          <w:rFonts w:eastAsia="Times New Roman"/>
          <w:color w:val="000000"/>
          <w:sz w:val="28"/>
          <w:szCs w:val="28"/>
        </w:rPr>
        <w:t xml:space="preserve">земель или  земельных участков в составе таких земель к определенной категории земель, </w:t>
      </w:r>
      <w:r w:rsidRPr="00CA1C94">
        <w:rPr>
          <w:color w:val="000000"/>
          <w:sz w:val="28"/>
          <w:szCs w:val="28"/>
        </w:rPr>
        <w:t xml:space="preserve">копии решения о  </w:t>
      </w:r>
      <w:r w:rsidRPr="00CA1C94">
        <w:rPr>
          <w:rFonts w:eastAsia="Times New Roman"/>
          <w:color w:val="000000"/>
          <w:sz w:val="28"/>
          <w:szCs w:val="28"/>
        </w:rPr>
        <w:t xml:space="preserve">переводе земель и земельных участков в составе таких земель из одной категории в другую, </w:t>
      </w:r>
      <w:r w:rsidRPr="00CA1C94">
        <w:rPr>
          <w:color w:val="000000"/>
          <w:sz w:val="28"/>
          <w:szCs w:val="28"/>
        </w:rPr>
        <w:t xml:space="preserve">заверенные печатью </w:t>
      </w:r>
      <w:r w:rsidRPr="00CA1C94">
        <w:rPr>
          <w:sz w:val="28"/>
          <w:szCs w:val="28"/>
        </w:rPr>
        <w:t>Администрации</w:t>
      </w:r>
      <w:r w:rsidRPr="00CA1C94">
        <w:rPr>
          <w:color w:val="000000"/>
          <w:sz w:val="28"/>
          <w:szCs w:val="28"/>
        </w:rPr>
        <w:t xml:space="preserve">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6B0545" w:rsidRPr="00CA1C94" w:rsidRDefault="006B0545" w:rsidP="006B0545">
      <w:pPr>
        <w:pStyle w:val="ConsPlusNormal0"/>
        <w:spacing w:line="360" w:lineRule="exact"/>
        <w:ind w:firstLine="709"/>
        <w:jc w:val="both"/>
        <w:rPr>
          <w:sz w:val="28"/>
          <w:szCs w:val="28"/>
        </w:rPr>
      </w:pPr>
      <w:r w:rsidRPr="00CA1C94">
        <w:rPr>
          <w:color w:val="000000"/>
          <w:sz w:val="28"/>
          <w:szCs w:val="28"/>
        </w:rPr>
        <w:t>Максимальный срок выполнения административного действия не должен превышать 2 рабочих дней со дня регистрации принятого решения.</w:t>
      </w:r>
    </w:p>
    <w:p w:rsidR="006B0545" w:rsidRPr="00CA1C94" w:rsidRDefault="006B0545" w:rsidP="006B0545">
      <w:pPr>
        <w:spacing w:line="360" w:lineRule="exact"/>
        <w:ind w:firstLine="709"/>
        <w:jc w:val="both"/>
        <w:rPr>
          <w:sz w:val="28"/>
          <w:szCs w:val="28"/>
        </w:rPr>
      </w:pPr>
      <w:r w:rsidRPr="00CA1C94">
        <w:rPr>
          <w:color w:val="000000"/>
          <w:sz w:val="28"/>
          <w:szCs w:val="28"/>
        </w:rPr>
        <w:t>В случае поступления заявления через Единый портал решения об отнесении земель или  земельных участков в составе таких земель к определенной категории земель, копии решения о  переводе земель и земельных участков в составе таких земель из одной категории в другую, копии решения об отказе в предоставлении услуги направляется в личный кабинет заявителя на Единый портал, подписанное усиленной квалифицированной подписью должностного лица.</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lang w:eastAsia="ru-RU"/>
        </w:rPr>
        <w:t>60. Результатом предоставления государственной услуги является      выдача (направление) заявителю заверенной копии решения:</w:t>
      </w:r>
    </w:p>
    <w:p w:rsidR="006B0545" w:rsidRPr="00CA1C94" w:rsidRDefault="006B0545" w:rsidP="006B0545">
      <w:pPr>
        <w:pStyle w:val="ConsPlusNormal0"/>
        <w:suppressAutoHyphens w:val="0"/>
        <w:spacing w:line="360" w:lineRule="exact"/>
        <w:ind w:firstLine="709"/>
        <w:jc w:val="both"/>
        <w:rPr>
          <w:sz w:val="28"/>
          <w:szCs w:val="28"/>
        </w:rPr>
      </w:pPr>
      <w:r w:rsidRPr="00CA1C94">
        <w:rPr>
          <w:rFonts w:eastAsia="PT Astra Serif"/>
          <w:color w:val="000000"/>
          <w:sz w:val="28"/>
          <w:szCs w:val="28"/>
          <w:lang w:eastAsia="ru-RU"/>
        </w:rPr>
        <w:t xml:space="preserve">  </w:t>
      </w:r>
      <w:r w:rsidRPr="00CA1C94">
        <w:rPr>
          <w:rFonts w:eastAsia="Times New Roman"/>
          <w:color w:val="000000"/>
          <w:sz w:val="28"/>
          <w:szCs w:val="28"/>
          <w:lang w:eastAsia="ru-RU"/>
        </w:rPr>
        <w:t>об отказе в предоставлении услуги,</w:t>
      </w:r>
    </w:p>
    <w:p w:rsidR="006B0545" w:rsidRPr="00CA1C94" w:rsidRDefault="006B0545" w:rsidP="006B0545">
      <w:pPr>
        <w:suppressAutoHyphens w:val="0"/>
        <w:spacing w:line="360" w:lineRule="exact"/>
        <w:ind w:firstLine="709"/>
        <w:jc w:val="both"/>
        <w:rPr>
          <w:sz w:val="28"/>
          <w:szCs w:val="28"/>
        </w:rPr>
      </w:pPr>
      <w:r w:rsidRPr="00CA1C94">
        <w:rPr>
          <w:rFonts w:eastAsia="PT Astra Serif"/>
          <w:color w:val="000000"/>
          <w:sz w:val="28"/>
          <w:szCs w:val="28"/>
          <w:lang w:eastAsia="ru-RU"/>
        </w:rPr>
        <w:t xml:space="preserve"> </w:t>
      </w:r>
      <w:r w:rsidRPr="00CA1C94">
        <w:rPr>
          <w:rFonts w:eastAsia="PT Astra Serif"/>
          <w:color w:val="000000"/>
          <w:sz w:val="28"/>
          <w:szCs w:val="28"/>
        </w:rPr>
        <w:t xml:space="preserve"> </w:t>
      </w:r>
      <w:r w:rsidRPr="00CA1C94">
        <w:rPr>
          <w:color w:val="000000"/>
          <w:sz w:val="28"/>
          <w:szCs w:val="28"/>
        </w:rPr>
        <w:t>об отнесении земель или  земельных участков в составе таких земель к определенной категории земель;</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eastAsia="PT Astra Serif" w:hAnsi="Times New Roman" w:cs="Times New Roman"/>
          <w:color w:val="000000"/>
          <w:sz w:val="28"/>
          <w:szCs w:val="28"/>
        </w:rPr>
        <w:t xml:space="preserve"> </w:t>
      </w:r>
      <w:r w:rsidRPr="00CA1C94">
        <w:rPr>
          <w:rFonts w:ascii="Times New Roman" w:hAnsi="Times New Roman" w:cs="Times New Roman"/>
          <w:color w:val="000000"/>
          <w:sz w:val="28"/>
          <w:szCs w:val="28"/>
        </w:rPr>
        <w:t xml:space="preserve">о  </w:t>
      </w:r>
      <w:r w:rsidRPr="00CA1C94">
        <w:rPr>
          <w:rFonts w:ascii="Times New Roman" w:eastAsia="Times New Roman" w:hAnsi="Times New Roman" w:cs="Times New Roman"/>
          <w:color w:val="000000"/>
          <w:sz w:val="28"/>
          <w:szCs w:val="28"/>
        </w:rPr>
        <w:t>переводе земель и земельных участков в составе таких      земель из одной категории в другую.</w:t>
      </w:r>
    </w:p>
    <w:p w:rsidR="006B0545" w:rsidRPr="00CA1C94" w:rsidRDefault="006B0545" w:rsidP="006B0545">
      <w:pPr>
        <w:pStyle w:val="HTMLPreformatted"/>
        <w:spacing w:line="360" w:lineRule="exact"/>
        <w:ind w:firstLine="709"/>
        <w:jc w:val="both"/>
        <w:rPr>
          <w:rFonts w:ascii="Times New Roman" w:hAnsi="Times New Roman" w:cs="Times New Roman"/>
          <w:color w:val="000000"/>
          <w:sz w:val="28"/>
          <w:szCs w:val="28"/>
        </w:rPr>
      </w:pPr>
    </w:p>
    <w:p w:rsidR="006B0545" w:rsidRPr="00CA1C94" w:rsidRDefault="006B0545" w:rsidP="006B0545">
      <w:pPr>
        <w:pStyle w:val="HTMLPreformatted"/>
        <w:spacing w:line="360" w:lineRule="exact"/>
        <w:ind w:firstLine="709"/>
        <w:jc w:val="both"/>
        <w:rPr>
          <w:rFonts w:ascii="Times New Roman" w:eastAsia="Times New Roman" w:hAnsi="Times New Roman" w:cs="Times New Roman"/>
          <w:color w:val="000000"/>
          <w:sz w:val="28"/>
          <w:szCs w:val="28"/>
          <w:shd w:val="clear" w:color="auto" w:fill="FFFF00"/>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Порядок исправления допущенных опечаток и ошибок в </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выданных в результате предоставления муниципальной услуги документах</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по электронной почте.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Заявление об исправлении технической ошибки подлежит                  обязательной регистрации в течение трех рабочих дней со дня его               поступления.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lastRenderedPageBreak/>
        <w:t>62. Критерием принятия решения об исправлении технической ошибки является наличие допущенной технической ошибки.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Решение об исправлении технической ошибки принимается            должностным лицом </w:t>
      </w:r>
      <w:r>
        <w:rPr>
          <w:rFonts w:ascii="Times New Roman" w:hAnsi="Times New Roman" w:cs="Times New Roman"/>
          <w:sz w:val="28"/>
          <w:szCs w:val="28"/>
        </w:rPr>
        <w:t>Администрации</w:t>
      </w:r>
      <w:r w:rsidRPr="00CA1C94">
        <w:rPr>
          <w:rFonts w:ascii="Times New Roman" w:hAnsi="Times New Roman" w:cs="Times New Roman"/>
          <w:sz w:val="28"/>
          <w:szCs w:val="28"/>
        </w:rPr>
        <w:t>.</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63.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w:t>
      </w:r>
    </w:p>
    <w:p w:rsidR="006B0545" w:rsidRPr="00CA1C94" w:rsidRDefault="006B0545" w:rsidP="006B0545">
      <w:pPr>
        <w:pStyle w:val="ConsPlusNormal0"/>
        <w:spacing w:line="360" w:lineRule="exact"/>
        <w:ind w:firstLine="709"/>
        <w:jc w:val="both"/>
        <w:rPr>
          <w:sz w:val="28"/>
          <w:szCs w:val="28"/>
        </w:rPr>
      </w:pPr>
      <w:r w:rsidRPr="00CA1C94">
        <w:rPr>
          <w:sz w:val="28"/>
          <w:szCs w:val="28"/>
        </w:rPr>
        <w:t>64. Документ, выдаваемый в результате предоставления государственной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6B0545" w:rsidRPr="00CA1C94" w:rsidRDefault="006B0545" w:rsidP="006B0545">
      <w:pPr>
        <w:pStyle w:val="ConsPlusNormal0"/>
        <w:spacing w:line="360" w:lineRule="exact"/>
        <w:ind w:firstLine="709"/>
        <w:jc w:val="center"/>
        <w:rPr>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4. Формы контроля за предоставлением </w:t>
      </w:r>
      <w:r w:rsidRPr="00CA1C94">
        <w:rPr>
          <w:rFonts w:ascii="Times New Roman" w:hAnsi="Times New Roman" w:cs="Times New Roman"/>
          <w:b/>
          <w:bCs/>
          <w:color w:val="000000"/>
          <w:sz w:val="28"/>
          <w:szCs w:val="28"/>
        </w:rPr>
        <w:t xml:space="preserve">муниципальной </w:t>
      </w:r>
      <w:r w:rsidRPr="00CA1C94">
        <w:rPr>
          <w:rFonts w:ascii="Times New Roman" w:hAnsi="Times New Roman" w:cs="Times New Roman"/>
          <w:b/>
          <w:bCs/>
          <w:sz w:val="28"/>
          <w:szCs w:val="28"/>
        </w:rPr>
        <w:t>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eastAsia="PT Astra Serif" w:hAnsi="Times New Roman" w:cs="Times New Roman"/>
          <w:b/>
          <w:bCs/>
          <w:sz w:val="28"/>
          <w:szCs w:val="28"/>
        </w:rPr>
        <w:t xml:space="preserve">  </w:t>
      </w:r>
      <w:r w:rsidRPr="00CA1C94">
        <w:rPr>
          <w:rFonts w:ascii="Times New Roman" w:hAnsi="Times New Roman" w:cs="Times New Roman"/>
          <w:b/>
          <w:bCs/>
          <w:sz w:val="28"/>
          <w:szCs w:val="28"/>
        </w:rPr>
        <w:t>услуги, а также принятием ими решений</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Администрации.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66. 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Порядок и периодичность осуществления плановых и </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внеплановых проверок полноты и качества предоставления </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муниципальной услуги, в том числе порядок и формы контроля за полнотой и качеством предоставления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67. Контроль полноты и качества предоставления муниципальной  услуги осуществляется путем проведения руководителем Администрации  и            должностными лицами Администрации,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lastRenderedPageBreak/>
        <w:t>Периодичность осуществления контроля за предоставлением муниципальной услуги устанавливается руководителем Администрации. При этом контроль должен осуществляться не реже 1 раза в календарный год.</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68. Проверки полноты и качества предоставления муниципальной   услуги осуществляются по поручению руководителя Администрации.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Ответственность должностных лиц </w:t>
      </w:r>
      <w:r w:rsidRPr="00CA1C94">
        <w:rPr>
          <w:rFonts w:ascii="Times New Roman" w:hAnsi="Times New Roman" w:cs="Times New Roman"/>
          <w:b/>
          <w:sz w:val="28"/>
          <w:szCs w:val="28"/>
        </w:rPr>
        <w:t>Администрации</w:t>
      </w:r>
      <w:r w:rsidRPr="00CA1C94">
        <w:rPr>
          <w:rFonts w:ascii="Times New Roman" w:hAnsi="Times New Roman" w:cs="Times New Roman"/>
          <w:b/>
          <w:bCs/>
          <w:sz w:val="28"/>
          <w:szCs w:val="28"/>
        </w:rPr>
        <w:t xml:space="preserve"> за решения и действия (бездействие), принимаемые (осуществляемые) ими в ходе </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предоставления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69. Должностные лица Администрации за решения и действия (бездействие),    принимаемые (осуществляемые) в ходе предоставления государственной услуги, несут ответственность, установленную законодательством о            государственной гражданской службе Российской Федерации и                    муниципального образования.</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70. Иные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71.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bCs/>
          <w:sz w:val="28"/>
          <w:szCs w:val="28"/>
        </w:rPr>
      </w:pPr>
    </w:p>
    <w:p w:rsidR="006B0545" w:rsidRPr="00CA1C94" w:rsidRDefault="006B0545" w:rsidP="006B0545">
      <w:pPr>
        <w:suppressAutoHyphens w:val="0"/>
        <w:spacing w:line="360" w:lineRule="exact"/>
        <w:ind w:firstLine="709"/>
        <w:jc w:val="center"/>
        <w:rPr>
          <w:sz w:val="28"/>
          <w:szCs w:val="28"/>
        </w:rPr>
      </w:pPr>
      <w:r w:rsidRPr="00CA1C94">
        <w:rPr>
          <w:b/>
          <w:bCs/>
          <w:sz w:val="28"/>
          <w:szCs w:val="28"/>
        </w:rPr>
        <w:t xml:space="preserve">5. Досудебный (внесудебный) порядок обжалования решений и действий (бездействия) </w:t>
      </w:r>
      <w:r w:rsidRPr="00CA1C94">
        <w:rPr>
          <w:b/>
          <w:sz w:val="28"/>
          <w:szCs w:val="28"/>
        </w:rPr>
        <w:t>Администрации</w:t>
      </w:r>
      <w:r w:rsidRPr="00CA1C94">
        <w:rPr>
          <w:b/>
          <w:bCs/>
          <w:sz w:val="28"/>
          <w:szCs w:val="28"/>
        </w:rPr>
        <w:t xml:space="preserve">, его должностных лиц, </w:t>
      </w:r>
    </w:p>
    <w:p w:rsidR="006B0545" w:rsidRPr="00CA1C94" w:rsidRDefault="006B0545" w:rsidP="006B0545">
      <w:pPr>
        <w:suppressAutoHyphens w:val="0"/>
        <w:spacing w:line="360" w:lineRule="exact"/>
        <w:ind w:firstLine="709"/>
        <w:jc w:val="center"/>
        <w:rPr>
          <w:sz w:val="28"/>
          <w:szCs w:val="28"/>
        </w:rPr>
      </w:pPr>
      <w:r w:rsidRPr="00CA1C94">
        <w:rPr>
          <w:b/>
          <w:bCs/>
          <w:sz w:val="28"/>
          <w:szCs w:val="28"/>
        </w:rPr>
        <w:t xml:space="preserve">муниципальный служащих, работников, </w:t>
      </w:r>
      <w:r w:rsidRPr="00CA1C94">
        <w:rPr>
          <w:b/>
          <w:bCs/>
          <w:sz w:val="28"/>
          <w:szCs w:val="28"/>
          <w:lang w:eastAsia="ru-RU"/>
        </w:rPr>
        <w:t xml:space="preserve">а также решений и </w:t>
      </w: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 xml:space="preserve">действий (бездействия) многофункциональных центров </w:t>
      </w:r>
    </w:p>
    <w:p w:rsidR="006B0545" w:rsidRPr="00CA1C94" w:rsidRDefault="006B0545" w:rsidP="006B0545">
      <w:pPr>
        <w:suppressAutoHyphens w:val="0"/>
        <w:spacing w:line="360" w:lineRule="exact"/>
        <w:ind w:firstLine="709"/>
        <w:jc w:val="center"/>
        <w:rPr>
          <w:sz w:val="28"/>
          <w:szCs w:val="28"/>
        </w:rPr>
      </w:pPr>
      <w:r w:rsidRPr="00CA1C94">
        <w:rPr>
          <w:b/>
          <w:bCs/>
          <w:sz w:val="28"/>
          <w:szCs w:val="28"/>
          <w:lang w:eastAsia="ru-RU"/>
        </w:rPr>
        <w:t>предоставления государственных и муниципальных услуг, их должностных лиц, работников , и</w:t>
      </w:r>
      <w:r w:rsidRPr="00CA1C94">
        <w:rPr>
          <w:b/>
          <w:bCs/>
          <w:sz w:val="28"/>
          <w:szCs w:val="28"/>
        </w:rPr>
        <w:t xml:space="preserve">нформация для заинтересованных лиц об их </w:t>
      </w:r>
      <w:r w:rsidRPr="00CA1C94">
        <w:rPr>
          <w:b/>
          <w:bCs/>
          <w:sz w:val="28"/>
          <w:szCs w:val="28"/>
        </w:rPr>
        <w:lastRenderedPageBreak/>
        <w:t>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suppressAutoHyphens w:val="0"/>
        <w:spacing w:line="360" w:lineRule="exact"/>
        <w:ind w:firstLine="709"/>
        <w:jc w:val="both"/>
        <w:rPr>
          <w:sz w:val="28"/>
          <w:szCs w:val="28"/>
        </w:rPr>
      </w:pPr>
      <w:r w:rsidRPr="00CA1C94">
        <w:rPr>
          <w:sz w:val="28"/>
          <w:szCs w:val="28"/>
        </w:rPr>
        <w:t xml:space="preserve">72.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его должностных лиц, муниципальных служащих, работников, </w:t>
      </w:r>
      <w:r w:rsidRPr="00CA1C94">
        <w:rPr>
          <w:sz w:val="28"/>
          <w:szCs w:val="28"/>
          <w:lang w:eastAsia="ru-RU"/>
        </w:rPr>
        <w:t xml:space="preserve">а также на решение, действие (бездействие) МФЦ, его должностных лиц, работников </w:t>
      </w:r>
      <w:r w:rsidRPr="00CA1C94">
        <w:rPr>
          <w:sz w:val="28"/>
          <w:szCs w:val="28"/>
        </w:rPr>
        <w:t>(далее - жалоба).</w:t>
      </w: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73. Органом муниципальной власти, в который может быть направлена жалоба, является Администрация, предоставляющий муниципальную услугу,         многофункциональный центр либо соответствующий ОМС публично-       правового образования, являющийся учредителем многофункционального центра,  а также в организации, предусмотренные частью1.1 статьи 16  </w:t>
      </w:r>
      <w:r w:rsidRPr="00CA1C94">
        <w:rPr>
          <w:rFonts w:ascii="Times New Roman" w:hAnsi="Times New Roman" w:cs="Times New Roman"/>
          <w:color w:val="000000"/>
          <w:sz w:val="28"/>
          <w:szCs w:val="28"/>
        </w:rPr>
        <w:t xml:space="preserve">     </w:t>
      </w:r>
      <w:r w:rsidRPr="00CA1C94">
        <w:rPr>
          <w:rFonts w:ascii="Times New Roman" w:hAnsi="Times New Roman" w:cs="Times New Roman"/>
          <w:sz w:val="28"/>
          <w:szCs w:val="28"/>
        </w:rPr>
        <w:t xml:space="preserve"> Федерального закона</w:t>
      </w:r>
      <w:r w:rsidRPr="00CA1C94">
        <w:rPr>
          <w:rFonts w:ascii="Times New Roman" w:hAnsi="Times New Roman" w:cs="Times New Roman"/>
          <w:bCs/>
          <w:sz w:val="28"/>
          <w:szCs w:val="28"/>
        </w:rPr>
        <w:t xml:space="preserve"> от 27.07.2010 № 210-ФЗ</w:t>
      </w:r>
      <w:r w:rsidRPr="00CA1C94">
        <w:rPr>
          <w:rFonts w:ascii="Times New Roman" w:hAnsi="Times New Roman" w:cs="Times New Roman"/>
          <w:sz w:val="28"/>
          <w:szCs w:val="28"/>
        </w:rPr>
        <w:t xml:space="preserve">. </w:t>
      </w:r>
    </w:p>
    <w:p w:rsidR="006B0545" w:rsidRPr="00CA1C94" w:rsidRDefault="006B0545" w:rsidP="006B0545">
      <w:pPr>
        <w:suppressAutoHyphens w:val="0"/>
        <w:spacing w:line="360" w:lineRule="exact"/>
        <w:ind w:firstLine="709"/>
        <w:jc w:val="both"/>
        <w:rPr>
          <w:sz w:val="28"/>
          <w:szCs w:val="28"/>
        </w:rPr>
      </w:pPr>
      <w:r w:rsidRPr="00CA1C94">
        <w:rPr>
          <w:color w:val="000000"/>
          <w:sz w:val="28"/>
          <w:szCs w:val="28"/>
        </w:rPr>
        <w:t xml:space="preserve">74. Жалоба на решения и действия (бездействие) </w:t>
      </w:r>
      <w:r w:rsidRPr="00CA1C94">
        <w:rPr>
          <w:sz w:val="28"/>
          <w:szCs w:val="28"/>
        </w:rPr>
        <w:t>Администрации</w:t>
      </w:r>
      <w:r w:rsidRPr="00CA1C94">
        <w:rPr>
          <w:color w:val="000000"/>
          <w:sz w:val="28"/>
          <w:szCs w:val="28"/>
        </w:rPr>
        <w:t xml:space="preserve">, руководителя </w:t>
      </w:r>
      <w:r w:rsidRPr="00CA1C94">
        <w:rPr>
          <w:sz w:val="28"/>
          <w:szCs w:val="28"/>
        </w:rPr>
        <w:t>Администрации</w:t>
      </w:r>
      <w:r w:rsidRPr="00CA1C94">
        <w:rPr>
          <w:color w:val="000000"/>
          <w:sz w:val="28"/>
          <w:szCs w:val="28"/>
        </w:rPr>
        <w:t xml:space="preserve">, должностного лица, муниципальных гражданских служащих,            работников </w:t>
      </w:r>
      <w:r w:rsidRPr="00CA1C94">
        <w:rPr>
          <w:sz w:val="28"/>
          <w:szCs w:val="28"/>
        </w:rPr>
        <w:t>Администрации</w:t>
      </w:r>
      <w:r w:rsidRPr="00CA1C94">
        <w:rPr>
          <w:color w:val="000000"/>
          <w:sz w:val="28"/>
          <w:szCs w:val="28"/>
        </w:rPr>
        <w:t xml:space="preserve"> может быть подана заявителем при личном обращении, по электронной почте, посредством Единого портала</w:t>
      </w:r>
      <w:r w:rsidRPr="00CA1C94">
        <w:rPr>
          <w:rStyle w:val="22"/>
          <w:color w:val="000000"/>
          <w:sz w:val="28"/>
          <w:szCs w:val="28"/>
        </w:rPr>
        <w:t>, через МФЦ.</w:t>
      </w:r>
    </w:p>
    <w:p w:rsidR="006B0545" w:rsidRPr="00CA1C94" w:rsidRDefault="006B0545" w:rsidP="006B0545">
      <w:pPr>
        <w:widowControl w:val="0"/>
        <w:ind w:left="1004" w:right="57"/>
        <w:jc w:val="both"/>
        <w:rPr>
          <w:color w:val="000000"/>
          <w:sz w:val="28"/>
          <w:szCs w:val="28"/>
          <w:shd w:val="clear" w:color="auto" w:fill="FFFF00"/>
          <w:lang w:eastAsia="ru-RU"/>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suppressAutoHyphens w:val="0"/>
        <w:spacing w:line="360" w:lineRule="exact"/>
        <w:ind w:firstLine="709"/>
        <w:jc w:val="both"/>
        <w:rPr>
          <w:sz w:val="28"/>
          <w:szCs w:val="28"/>
        </w:rPr>
      </w:pPr>
      <w:r w:rsidRPr="00CA1C94">
        <w:rPr>
          <w:sz w:val="28"/>
          <w:szCs w:val="28"/>
        </w:rPr>
        <w:t>75. Информация о порядке подачи и рассмотрения жалобы размещается на официальном сайте</w:t>
      </w:r>
      <w:r w:rsidRPr="00CA1C94">
        <w:rPr>
          <w:color w:val="000000"/>
          <w:sz w:val="28"/>
          <w:szCs w:val="28"/>
        </w:rPr>
        <w:t xml:space="preserve"> </w:t>
      </w:r>
      <w:r w:rsidRPr="00CA1C94">
        <w:rPr>
          <w:sz w:val="28"/>
          <w:szCs w:val="28"/>
        </w:rPr>
        <w:t>Администрации</w:t>
      </w:r>
      <w:r w:rsidRPr="00CA1C94">
        <w:rPr>
          <w:color w:val="000000"/>
          <w:sz w:val="28"/>
          <w:szCs w:val="28"/>
        </w:rPr>
        <w:t xml:space="preserve">, </w:t>
      </w:r>
      <w:r w:rsidRPr="00CA1C94">
        <w:rPr>
          <w:color w:val="000000"/>
          <w:sz w:val="28"/>
          <w:szCs w:val="28"/>
          <w:lang w:eastAsia="ru-RU"/>
        </w:rPr>
        <w:t>о</w:t>
      </w:r>
      <w:r w:rsidRPr="00CA1C94">
        <w:rPr>
          <w:sz w:val="28"/>
          <w:szCs w:val="28"/>
          <w:lang w:eastAsia="ru-RU"/>
        </w:rPr>
        <w:t xml:space="preserve">фициальном сайте МФЦ, </w:t>
      </w:r>
      <w:r w:rsidRPr="00CA1C94">
        <w:rPr>
          <w:sz w:val="28"/>
          <w:szCs w:val="28"/>
        </w:rPr>
        <w:t>на Едином портале, а также предоставляется должностными лицами Администрации по почте, по              электронной почте, посредством факсимильной связи, по телефону, при        личном обращении.</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center"/>
        <w:rPr>
          <w:rFonts w:ascii="Times New Roman" w:hAnsi="Times New Roman" w:cs="Times New Roman"/>
          <w:sz w:val="28"/>
          <w:szCs w:val="28"/>
        </w:rPr>
      </w:pPr>
      <w:r w:rsidRPr="00CA1C94">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CA1C94">
        <w:rPr>
          <w:rFonts w:ascii="Times New Roman" w:hAnsi="Times New Roman" w:cs="Times New Roman"/>
          <w:b/>
          <w:sz w:val="28"/>
          <w:szCs w:val="28"/>
        </w:rPr>
        <w:t>Администрации</w:t>
      </w:r>
      <w:r w:rsidRPr="00CA1C94">
        <w:rPr>
          <w:rFonts w:ascii="Times New Roman" w:hAnsi="Times New Roman" w:cs="Times New Roman"/>
          <w:b/>
          <w:bCs/>
          <w:sz w:val="28"/>
          <w:szCs w:val="28"/>
        </w:rPr>
        <w:t xml:space="preserve">, его должностных лиц, муниципальных служащих, работников, а также решений и действий (бездействия)   </w:t>
      </w:r>
      <w:r w:rsidRPr="00CA1C94">
        <w:rPr>
          <w:rFonts w:ascii="Times New Roman" w:eastAsia="PT Astra Serif" w:hAnsi="Times New Roman" w:cs="Times New Roman"/>
          <w:b/>
          <w:bCs/>
          <w:sz w:val="28"/>
          <w:szCs w:val="28"/>
        </w:rPr>
        <w:t xml:space="preserve">     </w:t>
      </w:r>
      <w:r w:rsidRPr="00CA1C94">
        <w:rPr>
          <w:rFonts w:ascii="Times New Roman" w:hAnsi="Times New Roman" w:cs="Times New Roman"/>
          <w:b/>
          <w:bCs/>
          <w:sz w:val="28"/>
          <w:szCs w:val="28"/>
        </w:rPr>
        <w:t>многофункциональных центров, их должностных лиц,  работников</w:t>
      </w:r>
    </w:p>
    <w:p w:rsidR="006B0545" w:rsidRPr="00CA1C94" w:rsidRDefault="006B0545" w:rsidP="006B0545">
      <w:pPr>
        <w:pStyle w:val="HTMLPreformatted"/>
        <w:spacing w:line="360" w:lineRule="exact"/>
        <w:ind w:firstLine="709"/>
        <w:jc w:val="center"/>
        <w:rPr>
          <w:rFonts w:ascii="Times New Roman" w:hAnsi="Times New Roman" w:cs="Times New Roman"/>
          <w:b/>
          <w:sz w:val="28"/>
          <w:szCs w:val="28"/>
        </w:rPr>
      </w:pP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76. Порядок досудебного (внесудебного) обжалования решений и     действий   (бездействия)   Администрации,   его   должностных   лиц,    муниципальных     </w:t>
      </w:r>
      <w:r w:rsidRPr="00CA1C94">
        <w:rPr>
          <w:rFonts w:ascii="Times New Roman" w:hAnsi="Times New Roman" w:cs="Times New Roman"/>
          <w:sz w:val="28"/>
          <w:szCs w:val="28"/>
        </w:rPr>
        <w:lastRenderedPageBreak/>
        <w:t>служащих, работников, регулируется следующими нормативными              правовыми актами:</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r w:rsidRPr="00CA1C94">
        <w:rPr>
          <w:rFonts w:ascii="Times New Roman" w:hAnsi="Times New Roman" w:cs="Times New Roman"/>
          <w:sz w:val="28"/>
          <w:szCs w:val="28"/>
        </w:rPr>
        <w:t xml:space="preserve">Федеральным </w:t>
      </w:r>
      <w:hyperlink r:id="rId22" w:history="1">
        <w:r w:rsidRPr="00CA1C94">
          <w:rPr>
            <w:rStyle w:val="a3"/>
            <w:rFonts w:ascii="Times New Roman" w:hAnsi="Times New Roman" w:cs="Times New Roman"/>
            <w:color w:val="000000"/>
            <w:sz w:val="28"/>
            <w:szCs w:val="28"/>
          </w:rPr>
          <w:t>законом</w:t>
        </w:r>
      </w:hyperlink>
      <w:r w:rsidRPr="00CA1C94">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6B0545" w:rsidRPr="00CA1C94" w:rsidRDefault="006B0545" w:rsidP="006B0545">
      <w:pPr>
        <w:pStyle w:val="HTMLPreformatted"/>
        <w:spacing w:line="360" w:lineRule="exact"/>
        <w:ind w:firstLine="709"/>
        <w:jc w:val="both"/>
        <w:rPr>
          <w:rFonts w:ascii="Times New Roman" w:hAnsi="Times New Roman" w:cs="Times New Roman"/>
          <w:sz w:val="28"/>
          <w:szCs w:val="28"/>
        </w:rPr>
      </w:pPr>
      <w:hyperlink r:id="rId23" w:history="1">
        <w:r w:rsidRPr="00CA1C94">
          <w:rPr>
            <w:rStyle w:val="a3"/>
            <w:rFonts w:ascii="Times New Roman" w:hAnsi="Times New Roman" w:cs="Times New Roman"/>
            <w:color w:val="000000"/>
            <w:sz w:val="28"/>
            <w:szCs w:val="28"/>
          </w:rPr>
          <w:t>Кодексом</w:t>
        </w:r>
      </w:hyperlink>
      <w:r w:rsidRPr="00CA1C94">
        <w:rPr>
          <w:rFonts w:ascii="Times New Roman" w:hAnsi="Times New Roman" w:cs="Times New Roman"/>
          <w:sz w:val="28"/>
          <w:szCs w:val="28"/>
        </w:rPr>
        <w:t xml:space="preserve"> об административных правонарушениях Российской           Федерации</w:t>
      </w:r>
      <w:r w:rsidRPr="00CA1C94">
        <w:rPr>
          <w:rFonts w:ascii="Times New Roman" w:hAnsi="Times New Roman" w:cs="Times New Roman"/>
          <w:color w:val="FF0000"/>
          <w:sz w:val="28"/>
          <w:szCs w:val="28"/>
        </w:rPr>
        <w:t>.</w:t>
      </w:r>
    </w:p>
    <w:p w:rsidR="006B0545" w:rsidRPr="00CA1C94" w:rsidRDefault="006B0545" w:rsidP="006B0545">
      <w:pPr>
        <w:pStyle w:val="ConsPlusNormal0"/>
        <w:spacing w:line="360" w:lineRule="exact"/>
        <w:ind w:firstLine="709"/>
        <w:jc w:val="both"/>
        <w:rPr>
          <w:sz w:val="28"/>
          <w:szCs w:val="28"/>
        </w:rPr>
      </w:pPr>
      <w:r w:rsidRPr="00CA1C94">
        <w:rPr>
          <w:sz w:val="28"/>
          <w:szCs w:val="28"/>
        </w:rPr>
        <w:t>Информация, указанная в данном разделе, размещается на Едином портале.</w:t>
      </w:r>
    </w:p>
    <w:p w:rsidR="006B0545" w:rsidRPr="00CA1C94" w:rsidRDefault="006B0545" w:rsidP="006B0545">
      <w:pPr>
        <w:suppressAutoHyphens w:val="0"/>
        <w:spacing w:line="360" w:lineRule="exact"/>
        <w:ind w:firstLine="709"/>
        <w:jc w:val="both"/>
        <w:rPr>
          <w:b/>
          <w:strike/>
          <w:color w:val="FF0000"/>
          <w:sz w:val="28"/>
          <w:szCs w:val="28"/>
        </w:rPr>
      </w:pPr>
    </w:p>
    <w:p w:rsidR="006B0545" w:rsidRPr="00CA1C94" w:rsidRDefault="006B0545" w:rsidP="006B0545">
      <w:pPr>
        <w:widowControl w:val="0"/>
        <w:suppressAutoHyphens w:val="0"/>
        <w:spacing w:line="360" w:lineRule="exact"/>
        <w:ind w:firstLine="709"/>
        <w:jc w:val="both"/>
        <w:rPr>
          <w:sz w:val="28"/>
          <w:szCs w:val="28"/>
        </w:rPr>
      </w:pPr>
      <w:r w:rsidRPr="00CA1C94">
        <w:rPr>
          <w:b/>
          <w:bCs/>
          <w:color w:val="000000"/>
          <w:sz w:val="28"/>
          <w:szCs w:val="28"/>
          <w:lang w:eastAsia="ru-RU"/>
        </w:rPr>
        <w:t>_____________________</w:t>
      </w:r>
      <w:r>
        <w:rPr>
          <w:b/>
          <w:bCs/>
          <w:color w:val="000000"/>
          <w:sz w:val="28"/>
          <w:szCs w:val="28"/>
          <w:lang w:eastAsia="ru-RU"/>
        </w:rPr>
        <w:t>______________________________________</w:t>
      </w:r>
    </w:p>
    <w:p w:rsidR="006B0545" w:rsidRDefault="006B0545" w:rsidP="006B0545">
      <w:pPr>
        <w:rPr>
          <w:sz w:val="28"/>
          <w:szCs w:val="28"/>
        </w:rPr>
      </w:pPr>
    </w:p>
    <w:p w:rsidR="006B0545" w:rsidRDefault="006B0545" w:rsidP="006B0545">
      <w:pPr>
        <w:rPr>
          <w:sz w:val="28"/>
          <w:szCs w:val="28"/>
        </w:rPr>
      </w:pPr>
    </w:p>
    <w:p w:rsidR="006B0545" w:rsidRDefault="006B0545" w:rsidP="006B0545">
      <w:pPr>
        <w:rPr>
          <w:sz w:val="28"/>
          <w:szCs w:val="28"/>
        </w:rPr>
      </w:pPr>
    </w:p>
    <w:p w:rsidR="006B0545" w:rsidRDefault="006B0545" w:rsidP="006B0545">
      <w:pPr>
        <w:pStyle w:val="aff0"/>
        <w:jc w:val="right"/>
        <w:rPr>
          <w:rStyle w:val="aff2"/>
          <w:rFonts w:ascii="PT Astra Serif" w:hAnsi="PT Astra Serif"/>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Default="006B0545" w:rsidP="006B0545">
      <w:pPr>
        <w:pStyle w:val="aff0"/>
        <w:jc w:val="right"/>
        <w:rPr>
          <w:rStyle w:val="aff2"/>
        </w:rPr>
      </w:pPr>
    </w:p>
    <w:p w:rsidR="006B0545" w:rsidRPr="00FB5999" w:rsidRDefault="006B0545" w:rsidP="006B0545">
      <w:pPr>
        <w:pStyle w:val="aff0"/>
        <w:jc w:val="right"/>
        <w:rPr>
          <w:b/>
          <w:i/>
          <w:lang w:eastAsia="ru-RU"/>
        </w:rPr>
      </w:pPr>
      <w:r w:rsidRPr="00FB5999">
        <w:rPr>
          <w:rStyle w:val="aff2"/>
        </w:rPr>
        <w:t>Прилож</w:t>
      </w:r>
      <w:r w:rsidRPr="00FB5999">
        <w:rPr>
          <w:rStyle w:val="aff2"/>
          <w:i/>
        </w:rPr>
        <w:t>ение 1</w:t>
      </w:r>
    </w:p>
    <w:tbl>
      <w:tblPr>
        <w:tblW w:w="5039" w:type="pct"/>
        <w:tblCellMar>
          <w:left w:w="0" w:type="dxa"/>
          <w:right w:w="0" w:type="dxa"/>
        </w:tblCellMar>
        <w:tblLook w:val="04A0" w:firstRow="1" w:lastRow="0" w:firstColumn="1" w:lastColumn="0" w:noHBand="0" w:noVBand="1"/>
      </w:tblPr>
      <w:tblGrid>
        <w:gridCol w:w="10185"/>
      </w:tblGrid>
      <w:tr w:rsidR="006B0545" w:rsidRPr="00FB5999" w:rsidTr="00A87DA3">
        <w:trPr>
          <w:trHeight w:val="3760"/>
        </w:trPr>
        <w:tc>
          <w:tcPr>
            <w:tcW w:w="9714" w:type="dxa"/>
          </w:tcPr>
          <w:p w:rsidR="006B0545" w:rsidRPr="00FB5999" w:rsidRDefault="006B0545" w:rsidP="00A87DA3">
            <w:pPr>
              <w:pStyle w:val="ConsPlusNonformat"/>
              <w:jc w:val="right"/>
              <w:rPr>
                <w:rFonts w:ascii="Times New Roman" w:hAnsi="Times New Roman" w:cs="Times New Roman"/>
                <w:i/>
              </w:rPr>
            </w:pPr>
            <w:r w:rsidRPr="00FB5999">
              <w:rPr>
                <w:rStyle w:val="aff2"/>
                <w:rFonts w:ascii="Times New Roman" w:hAnsi="Times New Roman" w:cs="Times New Roman"/>
                <w:i/>
                <w:sz w:val="24"/>
                <w:szCs w:val="24"/>
              </w:rPr>
              <w:t xml:space="preserve">к Административному регламенту </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rPr>
              <w:t xml:space="preserve">                                                                                           </w:t>
            </w:r>
            <w:r w:rsidRPr="00FB5999">
              <w:rPr>
                <w:rFonts w:ascii="Times New Roman" w:hAnsi="Times New Roman" w:cs="Times New Roman"/>
                <w:i/>
                <w:sz w:val="24"/>
                <w:szCs w:val="24"/>
              </w:rPr>
              <w:t>В администрацию муниципального</w:t>
            </w:r>
          </w:p>
          <w:p w:rsidR="006B0545" w:rsidRPr="00FB5999" w:rsidRDefault="006B0545" w:rsidP="00A87DA3">
            <w:pPr>
              <w:pStyle w:val="aff0"/>
              <w:jc w:val="right"/>
              <w:rPr>
                <w:i/>
              </w:rPr>
            </w:pPr>
            <w:r w:rsidRPr="00FB5999">
              <w:rPr>
                <w:i/>
              </w:rPr>
              <w:t xml:space="preserve"> образования Чернский район</w:t>
            </w:r>
          </w:p>
          <w:p w:rsidR="006B0545" w:rsidRPr="00FB5999" w:rsidRDefault="006B0545" w:rsidP="00A87DA3">
            <w:pPr>
              <w:pStyle w:val="aff0"/>
              <w:jc w:val="right"/>
              <w:rPr>
                <w:i/>
              </w:rPr>
            </w:pP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 xml:space="preserve">                               от _________________________________________</w:t>
            </w:r>
          </w:p>
          <w:p w:rsidR="006B0545" w:rsidRPr="00FB5999" w:rsidRDefault="006B0545" w:rsidP="00A87DA3">
            <w:pPr>
              <w:pStyle w:val="ConsPlusNonformat"/>
              <w:pBdr>
                <w:bottom w:val="single" w:sz="4" w:space="1" w:color="auto"/>
              </w:pBdr>
              <w:ind w:left="4253"/>
              <w:jc w:val="center"/>
              <w:rPr>
                <w:rFonts w:ascii="Times New Roman" w:hAnsi="Times New Roman" w:cs="Times New Roman"/>
                <w:i/>
                <w:sz w:val="16"/>
                <w:szCs w:val="16"/>
              </w:rPr>
            </w:pPr>
            <w:r w:rsidRPr="00FB5999">
              <w:rPr>
                <w:rFonts w:ascii="Times New Roman" w:hAnsi="Times New Roman" w:cs="Times New Roman"/>
                <w:i/>
                <w:sz w:val="16"/>
                <w:szCs w:val="16"/>
              </w:rPr>
              <w:t xml:space="preserve">             (наименование юридического лица или Ф.И.О. гражданина, </w:t>
            </w:r>
          </w:p>
          <w:p w:rsidR="006B0545" w:rsidRPr="00FB5999" w:rsidRDefault="006B0545" w:rsidP="00A87DA3">
            <w:pPr>
              <w:pStyle w:val="ConsPlusNonformat"/>
              <w:pBdr>
                <w:bottom w:val="single" w:sz="4" w:space="1" w:color="auto"/>
              </w:pBdr>
              <w:ind w:left="4253"/>
              <w:jc w:val="right"/>
              <w:rPr>
                <w:rFonts w:ascii="Times New Roman" w:hAnsi="Times New Roman" w:cs="Times New Roman"/>
                <w:i/>
                <w:sz w:val="16"/>
                <w:szCs w:val="16"/>
              </w:rPr>
            </w:pPr>
          </w:p>
          <w:p w:rsidR="006B0545" w:rsidRPr="00FB5999" w:rsidRDefault="006B0545" w:rsidP="00A87DA3">
            <w:pPr>
              <w:pStyle w:val="ConsPlusNonformat"/>
              <w:jc w:val="center"/>
              <w:rPr>
                <w:rFonts w:ascii="Times New Roman" w:hAnsi="Times New Roman" w:cs="Times New Roman"/>
                <w:i/>
                <w:sz w:val="16"/>
                <w:szCs w:val="16"/>
              </w:rPr>
            </w:pPr>
            <w:r w:rsidRPr="00FB5999">
              <w:rPr>
                <w:rFonts w:ascii="Times New Roman" w:hAnsi="Times New Roman" w:cs="Times New Roman"/>
                <w:i/>
                <w:sz w:val="16"/>
                <w:szCs w:val="16"/>
              </w:rPr>
              <w:t xml:space="preserve">                                                                                                 представителя Заявителя)</w:t>
            </w:r>
          </w:p>
          <w:p w:rsidR="006B0545" w:rsidRPr="00FB5999" w:rsidRDefault="006B0545" w:rsidP="00A87DA3">
            <w:pPr>
              <w:pStyle w:val="ConsPlusNonformat"/>
              <w:jc w:val="center"/>
              <w:rPr>
                <w:rFonts w:ascii="Times New Roman" w:hAnsi="Times New Roman" w:cs="Times New Roman"/>
                <w:i/>
                <w:sz w:val="24"/>
                <w:szCs w:val="24"/>
              </w:rPr>
            </w:pPr>
            <w:r w:rsidRPr="00FB5999">
              <w:rPr>
                <w:rFonts w:ascii="Times New Roman" w:hAnsi="Times New Roman" w:cs="Times New Roman"/>
                <w:i/>
                <w:sz w:val="24"/>
                <w:szCs w:val="24"/>
              </w:rPr>
              <w:t xml:space="preserve">                                  действующего  на основании</w:t>
            </w:r>
          </w:p>
          <w:p w:rsidR="006B0545" w:rsidRPr="00FB5999" w:rsidRDefault="006B0545" w:rsidP="00A87DA3">
            <w:pPr>
              <w:pStyle w:val="ConsPlusNonformat"/>
              <w:rPr>
                <w:rFonts w:ascii="Times New Roman" w:hAnsi="Times New Roman" w:cs="Times New Roman"/>
                <w:i/>
                <w:sz w:val="24"/>
                <w:szCs w:val="24"/>
              </w:rPr>
            </w:pPr>
            <w:r w:rsidRPr="00FB5999">
              <w:rPr>
                <w:rFonts w:ascii="Times New Roman" w:hAnsi="Times New Roman" w:cs="Times New Roman"/>
                <w:i/>
                <w:sz w:val="24"/>
                <w:szCs w:val="24"/>
              </w:rPr>
              <w:t xml:space="preserve">                                                                       __________________________________________</w:t>
            </w:r>
          </w:p>
          <w:p w:rsidR="006B0545" w:rsidRPr="00FB5999" w:rsidRDefault="006B0545" w:rsidP="00A87DA3">
            <w:pPr>
              <w:pStyle w:val="ConsPlusNonformat"/>
              <w:rPr>
                <w:rFonts w:ascii="Times New Roman" w:hAnsi="Times New Roman" w:cs="Times New Roman"/>
                <w:i/>
                <w:sz w:val="16"/>
                <w:szCs w:val="16"/>
              </w:rPr>
            </w:pPr>
            <w:r w:rsidRPr="00FB5999">
              <w:rPr>
                <w:rFonts w:ascii="Times New Roman" w:hAnsi="Times New Roman" w:cs="Times New Roman"/>
                <w:i/>
                <w:sz w:val="24"/>
                <w:szCs w:val="24"/>
              </w:rPr>
              <w:t xml:space="preserve">                                                                                            </w:t>
            </w:r>
            <w:r w:rsidRPr="00FB5999">
              <w:rPr>
                <w:rFonts w:ascii="Times New Roman" w:hAnsi="Times New Roman" w:cs="Times New Roman"/>
                <w:i/>
                <w:sz w:val="16"/>
                <w:szCs w:val="16"/>
              </w:rPr>
              <w:t>(наименование документа)</w:t>
            </w:r>
          </w:p>
          <w:p w:rsidR="006B0545" w:rsidRPr="00FB5999" w:rsidRDefault="006B0545" w:rsidP="00A87DA3">
            <w:pPr>
              <w:pStyle w:val="ConsPlusNonformat"/>
              <w:rPr>
                <w:rFonts w:ascii="Times New Roman" w:hAnsi="Times New Roman" w:cs="Times New Roman"/>
                <w:i/>
                <w:sz w:val="16"/>
                <w:szCs w:val="16"/>
              </w:rPr>
            </w:pPr>
            <w:r w:rsidRPr="00FB5999">
              <w:rPr>
                <w:rFonts w:ascii="Times New Roman" w:hAnsi="Times New Roman" w:cs="Times New Roman"/>
                <w:i/>
                <w:sz w:val="16"/>
                <w:szCs w:val="16"/>
              </w:rPr>
              <w:t xml:space="preserve">                                                                                                         _______________________________________________________________,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 xml:space="preserve"> адрес:    ____________________________________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___________________________________________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паспортные данные__________________________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___________________________________________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___________________________________________</w:t>
            </w:r>
          </w:p>
          <w:p w:rsidR="006B0545" w:rsidRPr="00FB5999" w:rsidRDefault="006B0545" w:rsidP="00A87DA3">
            <w:pPr>
              <w:pStyle w:val="ConsPlusNonformat"/>
              <w:jc w:val="right"/>
              <w:rPr>
                <w:rFonts w:ascii="Times New Roman" w:hAnsi="Times New Roman" w:cs="Times New Roman"/>
                <w:i/>
                <w:sz w:val="24"/>
                <w:szCs w:val="24"/>
              </w:rPr>
            </w:pPr>
            <w:r w:rsidRPr="00FB5999">
              <w:rPr>
                <w:rFonts w:ascii="Times New Roman" w:hAnsi="Times New Roman" w:cs="Times New Roman"/>
                <w:i/>
                <w:sz w:val="24"/>
                <w:szCs w:val="24"/>
              </w:rPr>
              <w:t xml:space="preserve">                               телефон: ______________,  факс: ______________,</w:t>
            </w:r>
          </w:p>
          <w:p w:rsidR="006B0545" w:rsidRPr="00FB5999" w:rsidRDefault="006B0545" w:rsidP="00A87DA3">
            <w:pPr>
              <w:pStyle w:val="aff1"/>
              <w:spacing w:before="0" w:beforeAutospacing="0" w:line="288" w:lineRule="atLeast"/>
              <w:jc w:val="right"/>
              <w:rPr>
                <w:i/>
              </w:rPr>
            </w:pPr>
            <w:r w:rsidRPr="00FB5999">
              <w:rPr>
                <w:i/>
              </w:rPr>
              <w:t xml:space="preserve">                               </w:t>
            </w:r>
            <w:r w:rsidRPr="00FB5999">
              <w:rPr>
                <w:i/>
                <w:lang w:val="en-US"/>
              </w:rPr>
              <w:t>E-mail</w:t>
            </w:r>
            <w:r w:rsidRPr="00FB5999">
              <w:rPr>
                <w:i/>
              </w:rPr>
              <w:t xml:space="preserve">: </w:t>
            </w:r>
            <w:r w:rsidRPr="00FB5999">
              <w:rPr>
                <w:i/>
                <w:lang w:val="en-US"/>
              </w:rPr>
              <w:t xml:space="preserve">    </w:t>
            </w:r>
            <w:r w:rsidRPr="00FB5999">
              <w:rPr>
                <w:i/>
              </w:rPr>
              <w:t>_______</w:t>
            </w:r>
            <w:r w:rsidRPr="00FB5999">
              <w:rPr>
                <w:i/>
                <w:lang w:val="en-US"/>
              </w:rPr>
              <w:t>________</w:t>
            </w:r>
            <w:r w:rsidRPr="00FB5999">
              <w:rPr>
                <w:i/>
              </w:rPr>
              <w:t xml:space="preserve">____________________                                      </w:t>
            </w:r>
          </w:p>
        </w:tc>
      </w:tr>
    </w:tbl>
    <w:p w:rsidR="006B0545" w:rsidRPr="00FB5999" w:rsidRDefault="006B0545" w:rsidP="006B0545">
      <w:pPr>
        <w:pStyle w:val="aff0"/>
        <w:jc w:val="center"/>
        <w:rPr>
          <w:b/>
        </w:rPr>
      </w:pPr>
      <w:r w:rsidRPr="00FB5999">
        <w:rPr>
          <w:b/>
        </w:rPr>
        <w:lastRenderedPageBreak/>
        <w:t>ЗАЯВЛЕНИЕ</w:t>
      </w:r>
    </w:p>
    <w:p w:rsidR="006B0545" w:rsidRPr="00FB5999" w:rsidRDefault="006B0545" w:rsidP="006B0545">
      <w:pPr>
        <w:pStyle w:val="aff0"/>
        <w:jc w:val="center"/>
        <w:rPr>
          <w:b/>
        </w:rPr>
      </w:pPr>
      <w:r w:rsidRPr="00FB5999">
        <w:rPr>
          <w:b/>
        </w:rPr>
        <w:t xml:space="preserve">о предоставлении муниципальной услуги «Отнесение земель </w:t>
      </w:r>
    </w:p>
    <w:p w:rsidR="006B0545" w:rsidRPr="00FB5999" w:rsidRDefault="006B0545" w:rsidP="006B0545">
      <w:pPr>
        <w:pStyle w:val="aff0"/>
        <w:jc w:val="center"/>
        <w:rPr>
          <w:b/>
        </w:rPr>
      </w:pPr>
      <w:r w:rsidRPr="00FB5999">
        <w:rPr>
          <w:b/>
        </w:rPr>
        <w:t>или земельных участков в составе таких земель к определенной категории»</w:t>
      </w:r>
    </w:p>
    <w:p w:rsidR="006B0545" w:rsidRPr="00FB5999" w:rsidRDefault="006B0545" w:rsidP="006B0545">
      <w:pPr>
        <w:pStyle w:val="aff0"/>
        <w:jc w:val="center"/>
        <w:rPr>
          <w:sz w:val="16"/>
          <w:szCs w:val="16"/>
        </w:rPr>
      </w:pPr>
    </w:p>
    <w:p w:rsidR="006B0545" w:rsidRPr="00FB5999" w:rsidRDefault="006B0545" w:rsidP="006B0545">
      <w:pPr>
        <w:pStyle w:val="aff0"/>
        <w:ind w:firstLine="709"/>
        <w:jc w:val="both"/>
      </w:pPr>
      <w:r w:rsidRPr="00FB5999">
        <w:t>Прошу отнести земельный участок  с кадастровым номером ___________________ к категории земель _____________________________________________________________</w:t>
      </w:r>
    </w:p>
    <w:p w:rsidR="006B0545" w:rsidRPr="00FB5999" w:rsidRDefault="006B0545" w:rsidP="006B0545">
      <w:pPr>
        <w:pStyle w:val="aff0"/>
        <w:jc w:val="both"/>
        <w:rPr>
          <w:sz w:val="16"/>
          <w:szCs w:val="16"/>
        </w:rPr>
      </w:pPr>
      <w:r w:rsidRPr="00FB5999">
        <w:t xml:space="preserve"> </w:t>
      </w:r>
    </w:p>
    <w:p w:rsidR="006B0545" w:rsidRPr="00FB5999" w:rsidRDefault="006B0545" w:rsidP="006B0545">
      <w:pPr>
        <w:pStyle w:val="aff0"/>
        <w:jc w:val="both"/>
      </w:pPr>
      <w:r w:rsidRPr="00FB5999">
        <w:t>Обоснование отнесения земли к определенной категории:</w:t>
      </w:r>
    </w:p>
    <w:p w:rsidR="006B0545" w:rsidRPr="00FB5999" w:rsidRDefault="006B0545" w:rsidP="006B0545">
      <w:pPr>
        <w:pStyle w:val="aff0"/>
        <w:jc w:val="both"/>
        <w:rPr>
          <w:sz w:val="28"/>
          <w:szCs w:val="28"/>
        </w:rPr>
      </w:pPr>
      <w:r w:rsidRPr="00FB5999">
        <w:t xml:space="preserve"> </w:t>
      </w:r>
      <w:r w:rsidRPr="00FB5999">
        <w:rPr>
          <w:sz w:val="28"/>
          <w:szCs w:val="28"/>
        </w:rPr>
        <w:t>__________________________________________________________________</w:t>
      </w:r>
    </w:p>
    <w:p w:rsidR="006B0545" w:rsidRPr="00FB5999" w:rsidRDefault="006B0545" w:rsidP="006B0545">
      <w:pPr>
        <w:pStyle w:val="aff0"/>
        <w:jc w:val="both"/>
        <w:rPr>
          <w:sz w:val="28"/>
          <w:szCs w:val="28"/>
        </w:rPr>
      </w:pPr>
      <w:r w:rsidRPr="00FB5999">
        <w:rPr>
          <w:sz w:val="28"/>
          <w:szCs w:val="28"/>
        </w:rPr>
        <w:t>__________________________________________________________________.</w:t>
      </w:r>
    </w:p>
    <w:p w:rsidR="006B0545" w:rsidRPr="00FB5999" w:rsidRDefault="006B0545" w:rsidP="006B0545">
      <w:pPr>
        <w:jc w:val="both"/>
        <w:rPr>
          <w:rFonts w:eastAsia="Calibri"/>
          <w:sz w:val="20"/>
          <w:szCs w:val="20"/>
        </w:rPr>
      </w:pPr>
      <w:r w:rsidRPr="00FB5999">
        <w:rPr>
          <w:sz w:val="22"/>
          <w:szCs w:val="22"/>
        </w:rPr>
        <w:t xml:space="preserve">Результат предоставления муниципальной  услуги </w:t>
      </w:r>
      <w:r w:rsidRPr="00FB5999">
        <w:rPr>
          <w:rFonts w:eastAsia="Calibri"/>
        </w:rPr>
        <w:t>прошу направить следующим способом:</w:t>
      </w:r>
    </w:p>
    <w:p w:rsidR="006B0545" w:rsidRPr="00FB5999" w:rsidRDefault="006B0545" w:rsidP="006B0545">
      <w:pPr>
        <w:rPr>
          <w:rFonts w:eastAsia="Calibri"/>
        </w:rPr>
      </w:pPr>
    </w:p>
    <w:p w:rsidR="006B0545" w:rsidRPr="00FB5999" w:rsidRDefault="006B0545" w:rsidP="006B0545">
      <w:pPr>
        <w:pBdr>
          <w:top w:val="single" w:sz="4" w:space="1" w:color="auto"/>
        </w:pBdr>
        <w:jc w:val="both"/>
        <w:rPr>
          <w:rFonts w:eastAsia="Calibri"/>
          <w:spacing w:val="-2"/>
          <w:sz w:val="16"/>
          <w:szCs w:val="16"/>
        </w:rPr>
      </w:pPr>
      <w:r w:rsidRPr="00FB5999">
        <w:rPr>
          <w:rFonts w:eastAsia="Calibri"/>
          <w:spacing w:val="-2"/>
          <w:sz w:val="16"/>
          <w:szCs w:val="16"/>
        </w:rPr>
        <w:t>(</w:t>
      </w:r>
      <w:r w:rsidRPr="00FB5999">
        <w:rPr>
          <w:spacing w:val="-2"/>
          <w:sz w:val="16"/>
          <w:szCs w:val="16"/>
        </w:rPr>
        <w:t xml:space="preserve">лично, </w:t>
      </w:r>
      <w:r w:rsidRPr="00FB5999">
        <w:rPr>
          <w:rFonts w:eastAsia="Calibri"/>
          <w:spacing w:val="-2"/>
          <w:sz w:val="16"/>
          <w:szCs w:val="16"/>
        </w:rPr>
        <w:t>путем направления на почтовый адрес и (и</w:t>
      </w:r>
      <w:r w:rsidRPr="00FB5999">
        <w:rPr>
          <w:spacing w:val="-2"/>
          <w:sz w:val="16"/>
          <w:szCs w:val="16"/>
        </w:rPr>
        <w:t>ли) адрес электронной почты,</w:t>
      </w:r>
      <w:r w:rsidRPr="00FB5999">
        <w:rPr>
          <w:rFonts w:eastAsia="Calibri"/>
          <w:spacing w:val="-2"/>
          <w:sz w:val="16"/>
          <w:szCs w:val="16"/>
        </w:rPr>
        <w:t xml:space="preserve"> через многофункциональный центр</w:t>
      </w:r>
      <w:r w:rsidRPr="00FB5999">
        <w:rPr>
          <w:spacing w:val="-2"/>
          <w:sz w:val="16"/>
          <w:szCs w:val="16"/>
        </w:rPr>
        <w:t xml:space="preserve">, в </w:t>
      </w:r>
      <w:r w:rsidRPr="00FB5999">
        <w:rPr>
          <w:sz w:val="16"/>
          <w:szCs w:val="16"/>
        </w:rPr>
        <w:t>форме  электронного  документа  в  личный  кабинет ЕПГУ</w:t>
      </w:r>
      <w:r w:rsidRPr="00FB5999">
        <w:rPr>
          <w:rFonts w:eastAsia="Calibri"/>
          <w:spacing w:val="-2"/>
          <w:sz w:val="16"/>
          <w:szCs w:val="16"/>
        </w:rPr>
        <w:t>)</w:t>
      </w:r>
    </w:p>
    <w:p w:rsidR="006B0545" w:rsidRPr="00FB5999" w:rsidRDefault="006B0545" w:rsidP="006B0545">
      <w:pPr>
        <w:pStyle w:val="aff0"/>
        <w:tabs>
          <w:tab w:val="left" w:pos="3195"/>
        </w:tabs>
        <w:rPr>
          <w:sz w:val="16"/>
          <w:szCs w:val="16"/>
        </w:rPr>
      </w:pPr>
      <w:r w:rsidRPr="00FB5999">
        <w:rPr>
          <w:sz w:val="16"/>
          <w:szCs w:val="16"/>
        </w:rPr>
        <w:tab/>
      </w:r>
    </w:p>
    <w:p w:rsidR="006B0545" w:rsidRPr="00FB5999" w:rsidRDefault="006B0545" w:rsidP="006B0545">
      <w:pPr>
        <w:pStyle w:val="aff0"/>
      </w:pPr>
      <w:r w:rsidRPr="00FB5999">
        <w:t> 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5"/>
        <w:gridCol w:w="531"/>
      </w:tblGrid>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pStyle w:val="aff0"/>
            </w:pPr>
            <w:r w:rsidRPr="00FB5999">
              <w:t>1.</w:t>
            </w: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pStyle w:val="aff0"/>
              <w:jc w:val="both"/>
            </w:pPr>
            <w:r w:rsidRPr="00FB5999">
              <w:t xml:space="preserve">копии документа, удостоверяющего личность (правомочие) заявителя </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pStyle w:val="aff0"/>
            </w:pPr>
            <w:r w:rsidRPr="00FB5999">
              <w:t>2.</w:t>
            </w: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autoSpaceDE w:val="0"/>
              <w:autoSpaceDN w:val="0"/>
              <w:adjustRightInd w:val="0"/>
              <w:jc w:val="both"/>
            </w:pPr>
            <w:r w:rsidRPr="00FB5999">
              <w:t>копии документа, удостоверяющего права (полномочия) представителя заявителя</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autoSpaceDE w:val="0"/>
              <w:autoSpaceDN w:val="0"/>
              <w:adjustRightInd w:val="0"/>
              <w:jc w:val="both"/>
            </w:pPr>
            <w:hyperlink r:id="rId24" w:history="1">
              <w:r w:rsidRPr="00FB5999">
                <w:rPr>
                  <w:rStyle w:val="frgu-content-accordeon"/>
                </w:rPr>
                <w:t>согласие в письменной форме правообладателя земельного участка на отнесение земельного участка к определенной категории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FB5999">
                <w:rPr>
                  <w:rStyle w:val="a3"/>
                </w:rPr>
                <w:t xml:space="preserve"> </w:t>
              </w:r>
            </w:hyperlink>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pStyle w:val="aff0"/>
              <w:ind w:left="-108" w:firstLine="141"/>
              <w:rPr>
                <w:sz w:val="20"/>
                <w:szCs w:val="20"/>
              </w:rPr>
            </w:pPr>
            <w:r w:rsidRPr="00FB5999">
              <w:t>выписка из ЕГРЮЛ (по желанию)</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pStyle w:val="aff0"/>
              <w:ind w:left="-108" w:firstLine="141"/>
              <w:rPr>
                <w:sz w:val="20"/>
                <w:szCs w:val="20"/>
              </w:rPr>
            </w:pPr>
            <w:r w:rsidRPr="00FB5999">
              <w:t>выписка из ЕГРИП (по желанию)</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autoSpaceDE w:val="0"/>
              <w:autoSpaceDN w:val="0"/>
              <w:adjustRightInd w:val="0"/>
              <w:jc w:val="both"/>
            </w:pPr>
            <w:r w:rsidRPr="00FB5999">
              <w:rPr>
                <w:color w:val="000000"/>
              </w:rPr>
              <w:t>выписка из Единого государственного реестра недвижимости</w:t>
            </w:r>
            <w:r w:rsidRPr="00FB5999">
              <w:t xml:space="preserve"> (по желанию)</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autoSpaceDE w:val="0"/>
              <w:autoSpaceDN w:val="0"/>
              <w:adjustRightInd w:val="0"/>
              <w:jc w:val="both"/>
            </w:pPr>
            <w:r w:rsidRPr="00FB5999">
              <w:t>проект рекультивации земель (в случаях, установленных законодательством);</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numPr>
                <w:ilvl w:val="0"/>
                <w:numId w:val="2"/>
              </w:numPr>
              <w:suppressAutoHyphens w:val="0"/>
            </w:pPr>
          </w:p>
        </w:tc>
        <w:tc>
          <w:tcPr>
            <w:tcW w:w="8505" w:type="dxa"/>
            <w:tcBorders>
              <w:top w:val="single" w:sz="4" w:space="0" w:color="000000"/>
              <w:left w:val="single" w:sz="4" w:space="0" w:color="000000"/>
              <w:bottom w:val="single" w:sz="4" w:space="0" w:color="000000"/>
              <w:right w:val="single" w:sz="4" w:space="0" w:color="000000"/>
            </w:tcBorders>
            <w:hideMark/>
          </w:tcPr>
          <w:p w:rsidR="006B0545" w:rsidRPr="00FB5999" w:rsidRDefault="006B0545" w:rsidP="00A87DA3">
            <w:pPr>
              <w:autoSpaceDE w:val="0"/>
              <w:autoSpaceDN w:val="0"/>
              <w:adjustRightInd w:val="0"/>
              <w:jc w:val="both"/>
            </w:pPr>
            <w:r w:rsidRPr="00FB5999">
              <w:t>Акт рекультивации земель (в случаях, установленных законодательством)</w:t>
            </w: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r w:rsidR="006B0545" w:rsidRPr="00FB5999" w:rsidTr="00A87DA3">
        <w:tc>
          <w:tcPr>
            <w:tcW w:w="534"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c>
          <w:tcPr>
            <w:tcW w:w="8505"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autoSpaceDE w:val="0"/>
              <w:autoSpaceDN w:val="0"/>
              <w:adjustRightInd w:val="0"/>
              <w:jc w:val="both"/>
            </w:pPr>
          </w:p>
        </w:tc>
        <w:tc>
          <w:tcPr>
            <w:tcW w:w="531" w:type="dxa"/>
            <w:tcBorders>
              <w:top w:val="single" w:sz="4" w:space="0" w:color="000000"/>
              <w:left w:val="single" w:sz="4" w:space="0" w:color="000000"/>
              <w:bottom w:val="single" w:sz="4" w:space="0" w:color="000000"/>
              <w:right w:val="single" w:sz="4" w:space="0" w:color="000000"/>
            </w:tcBorders>
          </w:tcPr>
          <w:p w:rsidR="006B0545" w:rsidRPr="00FB5999" w:rsidRDefault="006B0545" w:rsidP="00A87DA3">
            <w:pPr>
              <w:pStyle w:val="aff0"/>
            </w:pPr>
          </w:p>
        </w:tc>
      </w:tr>
    </w:tbl>
    <w:p w:rsidR="006B0545" w:rsidRPr="00FB5999" w:rsidRDefault="006B0545" w:rsidP="006B0545">
      <w:pPr>
        <w:pStyle w:val="aff0"/>
        <w:rPr>
          <w:rStyle w:val="aff2"/>
          <w:b w:val="0"/>
        </w:rPr>
      </w:pPr>
      <w:r w:rsidRPr="00FB5999">
        <w:t xml:space="preserve">________________                             __________________________                    ___________________________ </w:t>
      </w:r>
      <w:r w:rsidRPr="00FB5999">
        <w:rPr>
          <w:vertAlign w:val="superscript"/>
        </w:rPr>
        <w:t>(дата)                                                                     (подпись)                                                                       (расшифровка)</w:t>
      </w:r>
      <w:r w:rsidRPr="00FB5999">
        <w:br/>
      </w:r>
    </w:p>
    <w:p w:rsidR="006B0545" w:rsidRPr="00FB5999" w:rsidRDefault="006B0545" w:rsidP="006B0545">
      <w:pPr>
        <w:rPr>
          <w:sz w:val="28"/>
          <w:szCs w:val="28"/>
        </w:rPr>
      </w:pPr>
    </w:p>
    <w:p w:rsidR="006B0545" w:rsidRPr="00FB5999" w:rsidRDefault="006B0545" w:rsidP="006B0545">
      <w:pPr>
        <w:rPr>
          <w:sz w:val="28"/>
          <w:szCs w:val="28"/>
        </w:rPr>
      </w:pPr>
    </w:p>
    <w:p w:rsidR="006B0545" w:rsidRPr="00FB5999" w:rsidRDefault="006B0545" w:rsidP="006B0545">
      <w:pPr>
        <w:pStyle w:val="aff0"/>
        <w:jc w:val="right"/>
        <w:rPr>
          <w:rStyle w:val="aff2"/>
          <w:i/>
        </w:rPr>
      </w:pPr>
      <w:r w:rsidRPr="00FB5999">
        <w:rPr>
          <w:szCs w:val="28"/>
          <w:lang w:eastAsia="en-US"/>
        </w:rPr>
        <w:t xml:space="preserve">                                </w:t>
      </w:r>
      <w:r w:rsidRPr="00FB5999">
        <w:rPr>
          <w:rStyle w:val="aff2"/>
          <w:i/>
        </w:rPr>
        <w:t>Приложение №2</w:t>
      </w:r>
    </w:p>
    <w:p w:rsidR="006B0545" w:rsidRPr="00FB5999" w:rsidRDefault="006B0545" w:rsidP="006B0545">
      <w:pPr>
        <w:pStyle w:val="aff0"/>
        <w:jc w:val="right"/>
        <w:rPr>
          <w:b/>
          <w:i/>
          <w:lang w:eastAsia="ru-RU"/>
        </w:rPr>
      </w:pPr>
      <w:r w:rsidRPr="00FB5999">
        <w:rPr>
          <w:rStyle w:val="aff2"/>
          <w:i/>
        </w:rPr>
        <w:t>к  административному регламенту</w:t>
      </w:r>
    </w:p>
    <w:p w:rsidR="006B0545" w:rsidRPr="00FB5999" w:rsidRDefault="006B0545" w:rsidP="006B0545">
      <w:pPr>
        <w:pStyle w:val="1"/>
        <w:spacing w:before="89"/>
        <w:ind w:left="233" w:right="447"/>
        <w:rPr>
          <w:szCs w:val="28"/>
          <w:lang w:eastAsia="en-US"/>
        </w:rPr>
      </w:pPr>
    </w:p>
    <w:p w:rsidR="006B0545" w:rsidRPr="00FB5999" w:rsidRDefault="006B0545" w:rsidP="006B0545">
      <w:pPr>
        <w:pStyle w:val="1"/>
        <w:spacing w:before="89"/>
        <w:ind w:left="233" w:right="447"/>
        <w:rPr>
          <w:szCs w:val="28"/>
          <w:lang w:eastAsia="en-US"/>
        </w:rPr>
      </w:pPr>
      <w:r w:rsidRPr="00FB5999">
        <w:t>Форма решения об отнесении земель или земельных участков в составе</w:t>
      </w:r>
      <w:r w:rsidRPr="00FB5999">
        <w:rPr>
          <w:spacing w:val="-67"/>
        </w:rPr>
        <w:t xml:space="preserve"> </w:t>
      </w:r>
      <w:r w:rsidRPr="00FB5999">
        <w:t>таких земель к</w:t>
      </w:r>
      <w:r w:rsidRPr="00FB5999">
        <w:rPr>
          <w:spacing w:val="-2"/>
        </w:rPr>
        <w:t xml:space="preserve"> </w:t>
      </w:r>
      <w:r w:rsidRPr="00FB5999">
        <w:t>определенной</w:t>
      </w:r>
      <w:r w:rsidRPr="00FB5999">
        <w:rPr>
          <w:spacing w:val="-1"/>
        </w:rPr>
        <w:t xml:space="preserve"> </w:t>
      </w:r>
      <w:r w:rsidRPr="00FB5999">
        <w:t>категории</w:t>
      </w:r>
      <w:r w:rsidRPr="00FB5999">
        <w:rPr>
          <w:spacing w:val="-1"/>
        </w:rPr>
        <w:t xml:space="preserve"> </w:t>
      </w:r>
      <w:r w:rsidRPr="00FB5999">
        <w:t>земель</w:t>
      </w:r>
      <w:r w:rsidRPr="00FB5999">
        <w:rPr>
          <w:spacing w:val="-1"/>
        </w:rPr>
        <w:t xml:space="preserve"> </w:t>
      </w:r>
      <w:r w:rsidRPr="00FB5999">
        <w:t>(ЦС1)</w:t>
      </w:r>
    </w:p>
    <w:p w:rsidR="006B0545" w:rsidRPr="00FB5999" w:rsidRDefault="006B0545" w:rsidP="006B0545">
      <w:pPr>
        <w:pStyle w:val="TableParagraph"/>
        <w:tabs>
          <w:tab w:val="left" w:pos="1298"/>
        </w:tabs>
        <w:ind w:left="108" w:right="99"/>
        <w:jc w:val="center"/>
        <w:rPr>
          <w:u w:val="single"/>
        </w:rPr>
      </w:pPr>
      <w:r w:rsidRPr="00FB5999">
        <w:t>&lt;&lt;</w:t>
      </w:r>
      <w:r w:rsidRPr="00FB5999">
        <w:rPr>
          <w:sz w:val="24"/>
        </w:rPr>
        <w:t xml:space="preserve"> </w:t>
      </w:r>
      <w:r w:rsidRPr="00FB5999">
        <w:rPr>
          <w:u w:val="single"/>
        </w:rPr>
        <w:t>Наименование</w:t>
      </w:r>
      <w:r w:rsidRPr="00FB5999">
        <w:rPr>
          <w:spacing w:val="1"/>
          <w:u w:val="single"/>
        </w:rPr>
        <w:t xml:space="preserve"> </w:t>
      </w:r>
      <w:r w:rsidRPr="00FB5999">
        <w:rPr>
          <w:spacing w:val="-12"/>
          <w:u w:val="single"/>
        </w:rPr>
        <w:t xml:space="preserve"> </w:t>
      </w:r>
      <w:r w:rsidRPr="00FB5999">
        <w:rPr>
          <w:u w:val="single"/>
        </w:rPr>
        <w:t>органа</w:t>
      </w:r>
      <w:r w:rsidRPr="00FB5999">
        <w:rPr>
          <w:spacing w:val="-15"/>
          <w:u w:val="single"/>
        </w:rPr>
        <w:t xml:space="preserve"> </w:t>
      </w:r>
      <w:r w:rsidRPr="00FB5999">
        <w:rPr>
          <w:u w:val="single"/>
        </w:rPr>
        <w:t>местного</w:t>
      </w:r>
      <w:r w:rsidRPr="00FB5999">
        <w:rPr>
          <w:spacing w:val="-57"/>
          <w:u w:val="single"/>
        </w:rPr>
        <w:t xml:space="preserve"> </w:t>
      </w:r>
      <w:r w:rsidRPr="00FB5999">
        <w:rPr>
          <w:u w:val="single"/>
        </w:rPr>
        <w:t>самоуправления</w:t>
      </w:r>
      <w:r w:rsidRPr="00FB5999">
        <w:t>&gt;&gt;</w:t>
      </w:r>
    </w:p>
    <w:p w:rsidR="006B0545" w:rsidRPr="00FB5999" w:rsidRDefault="006B0545" w:rsidP="006B0545">
      <w:pPr>
        <w:pStyle w:val="a4"/>
        <w:spacing w:before="10"/>
      </w:pPr>
    </w:p>
    <w:tbl>
      <w:tblPr>
        <w:tblW w:w="9180" w:type="dxa"/>
        <w:tblInd w:w="114" w:type="dxa"/>
        <w:tblLayout w:type="fixed"/>
        <w:tblCellMar>
          <w:left w:w="0" w:type="dxa"/>
          <w:right w:w="0" w:type="dxa"/>
        </w:tblCellMar>
        <w:tblLook w:val="01E0" w:firstRow="1" w:lastRow="1" w:firstColumn="1" w:lastColumn="1" w:noHBand="0" w:noVBand="0"/>
      </w:tblPr>
      <w:tblGrid>
        <w:gridCol w:w="4756"/>
        <w:gridCol w:w="4424"/>
      </w:tblGrid>
      <w:tr w:rsidR="006B0545" w:rsidRPr="00FB5999" w:rsidTr="00A87DA3">
        <w:trPr>
          <w:trHeight w:val="632"/>
        </w:trPr>
        <w:tc>
          <w:tcPr>
            <w:tcW w:w="4756" w:type="dxa"/>
            <w:shd w:val="clear" w:color="auto" w:fill="auto"/>
            <w:hideMark/>
          </w:tcPr>
          <w:p w:rsidR="006B0545" w:rsidRPr="00FB5999" w:rsidRDefault="006B0545" w:rsidP="00A87DA3">
            <w:pPr>
              <w:pStyle w:val="TableParagraph"/>
              <w:spacing w:line="311" w:lineRule="exact"/>
              <w:ind w:left="200"/>
              <w:rPr>
                <w:rFonts w:eastAsia="Calibri"/>
                <w:sz w:val="28"/>
              </w:rPr>
            </w:pPr>
            <w:r w:rsidRPr="00FB5999">
              <w:rPr>
                <w:rFonts w:eastAsia="Calibri"/>
                <w:sz w:val="28"/>
              </w:rPr>
              <w:t>от</w:t>
            </w:r>
            <w:r w:rsidRPr="00FB5999">
              <w:rPr>
                <w:rFonts w:eastAsia="Calibri"/>
                <w:spacing w:val="-8"/>
                <w:sz w:val="28"/>
              </w:rPr>
              <w:t xml:space="preserve"> </w:t>
            </w:r>
            <w:r w:rsidRPr="00FB5999">
              <w:rPr>
                <w:rFonts w:eastAsia="Calibri"/>
                <w:sz w:val="28"/>
              </w:rPr>
              <w:t>&lt;&lt;</w:t>
            </w:r>
            <w:r w:rsidRPr="00FB5999">
              <w:rPr>
                <w:rFonts w:eastAsia="Calibri"/>
                <w:i/>
                <w:u w:val="single"/>
              </w:rPr>
              <w:t>дата решения</w:t>
            </w:r>
            <w:r w:rsidRPr="00FB5999">
              <w:rPr>
                <w:rFonts w:eastAsia="Calibri"/>
                <w:sz w:val="28"/>
              </w:rPr>
              <w:t>&gt;&gt;</w:t>
            </w:r>
          </w:p>
          <w:p w:rsidR="006B0545" w:rsidRPr="00FB5999" w:rsidRDefault="006B0545" w:rsidP="00A87DA3">
            <w:pPr>
              <w:pStyle w:val="TableParagraph"/>
              <w:spacing w:line="302" w:lineRule="exact"/>
              <w:ind w:left="200"/>
              <w:rPr>
                <w:rFonts w:eastAsia="Calibri"/>
                <w:sz w:val="28"/>
              </w:rPr>
            </w:pPr>
            <w:r w:rsidRPr="00FB5999">
              <w:rPr>
                <w:rFonts w:eastAsia="Calibri"/>
                <w:sz w:val="28"/>
              </w:rPr>
              <w:t>№</w:t>
            </w:r>
            <w:r w:rsidRPr="00FB5999">
              <w:rPr>
                <w:rFonts w:eastAsia="Calibri"/>
                <w:spacing w:val="-11"/>
                <w:sz w:val="28"/>
              </w:rPr>
              <w:t xml:space="preserve"> </w:t>
            </w:r>
            <w:r w:rsidRPr="00FB5999">
              <w:rPr>
                <w:rFonts w:eastAsia="Calibri"/>
                <w:sz w:val="28"/>
              </w:rPr>
              <w:t>&lt;&lt;</w:t>
            </w:r>
            <w:r w:rsidRPr="00FB5999">
              <w:rPr>
                <w:rFonts w:eastAsia="Calibri"/>
                <w:i/>
                <w:u w:val="single"/>
              </w:rPr>
              <w:t>номер решения</w:t>
            </w:r>
            <w:r w:rsidRPr="00FB5999">
              <w:rPr>
                <w:rFonts w:eastAsia="Calibri"/>
                <w:sz w:val="28"/>
              </w:rPr>
              <w:t>&gt;&gt;</w:t>
            </w:r>
          </w:p>
        </w:tc>
        <w:tc>
          <w:tcPr>
            <w:tcW w:w="4424" w:type="dxa"/>
            <w:shd w:val="clear" w:color="auto" w:fill="auto"/>
            <w:hideMark/>
          </w:tcPr>
          <w:p w:rsidR="006B0545" w:rsidRPr="00FB5999" w:rsidRDefault="006B0545" w:rsidP="00A87DA3">
            <w:pPr>
              <w:pStyle w:val="TableParagraph"/>
              <w:spacing w:line="311" w:lineRule="exact"/>
              <w:ind w:left="2243"/>
              <w:rPr>
                <w:rFonts w:eastAsia="Calibri"/>
                <w:sz w:val="28"/>
              </w:rPr>
            </w:pPr>
            <w:r w:rsidRPr="00FB5999">
              <w:rPr>
                <w:rFonts w:eastAsia="Calibri"/>
                <w:sz w:val="28"/>
              </w:rPr>
              <w:t>Кому:</w:t>
            </w:r>
          </w:p>
          <w:p w:rsidR="006B0545" w:rsidRPr="00FB5999" w:rsidRDefault="006B0545" w:rsidP="00A87DA3">
            <w:pPr>
              <w:pStyle w:val="TableParagraph"/>
              <w:spacing w:line="302" w:lineRule="exact"/>
              <w:ind w:left="2243"/>
              <w:rPr>
                <w:rFonts w:eastAsia="Calibri"/>
                <w:sz w:val="28"/>
              </w:rPr>
            </w:pPr>
            <w:r w:rsidRPr="00FB5999">
              <w:rPr>
                <w:rFonts w:eastAsia="Calibri"/>
                <w:sz w:val="28"/>
              </w:rPr>
              <w:t>&lt;&lt;</w:t>
            </w:r>
            <w:r w:rsidRPr="00FB5999">
              <w:rPr>
                <w:rFonts w:eastAsia="Calibri"/>
                <w:sz w:val="24"/>
              </w:rPr>
              <w:t xml:space="preserve"> </w:t>
            </w:r>
            <w:r w:rsidRPr="00FB5999">
              <w:rPr>
                <w:rFonts w:eastAsia="Calibri"/>
                <w:i/>
                <w:sz w:val="20"/>
                <w:u w:val="single"/>
              </w:rPr>
              <w:t>Наименование</w:t>
            </w:r>
            <w:r w:rsidRPr="00FB5999">
              <w:rPr>
                <w:rFonts w:eastAsia="Calibri"/>
                <w:i/>
                <w:spacing w:val="-15"/>
                <w:sz w:val="20"/>
                <w:u w:val="single"/>
              </w:rPr>
              <w:t xml:space="preserve"> </w:t>
            </w:r>
            <w:r w:rsidRPr="00FB5999">
              <w:rPr>
                <w:rFonts w:eastAsia="Calibri"/>
                <w:i/>
                <w:sz w:val="20"/>
                <w:u w:val="single"/>
              </w:rPr>
              <w:t>/</w:t>
            </w:r>
            <w:r w:rsidRPr="00FB5999">
              <w:rPr>
                <w:rFonts w:eastAsia="Calibri"/>
                <w:i/>
                <w:spacing w:val="-57"/>
                <w:sz w:val="20"/>
                <w:u w:val="single"/>
              </w:rPr>
              <w:t xml:space="preserve"> </w:t>
            </w:r>
            <w:r w:rsidRPr="00FB5999">
              <w:rPr>
                <w:rFonts w:eastAsia="Calibri"/>
                <w:i/>
                <w:sz w:val="20"/>
                <w:u w:val="single"/>
              </w:rPr>
              <w:t>ФИО</w:t>
            </w:r>
            <w:r w:rsidRPr="00FB5999">
              <w:rPr>
                <w:rFonts w:eastAsia="Calibri"/>
                <w:i/>
                <w:spacing w:val="-2"/>
                <w:sz w:val="20"/>
                <w:u w:val="single"/>
              </w:rPr>
              <w:t xml:space="preserve"> </w:t>
            </w:r>
            <w:r w:rsidRPr="00FB5999">
              <w:rPr>
                <w:rFonts w:eastAsia="Calibri"/>
                <w:i/>
                <w:sz w:val="20"/>
                <w:u w:val="single"/>
              </w:rPr>
              <w:t>заявителя</w:t>
            </w:r>
            <w:r w:rsidRPr="00FB5999">
              <w:rPr>
                <w:rFonts w:eastAsia="Calibri"/>
                <w:sz w:val="28"/>
              </w:rPr>
              <w:t>&gt;&gt;</w:t>
            </w:r>
          </w:p>
        </w:tc>
      </w:tr>
    </w:tbl>
    <w:p w:rsidR="006B0545" w:rsidRPr="00FB5999" w:rsidRDefault="006B0545" w:rsidP="006B0545">
      <w:pPr>
        <w:pStyle w:val="a4"/>
        <w:rPr>
          <w:sz w:val="30"/>
          <w:szCs w:val="28"/>
          <w:lang w:eastAsia="en-US"/>
        </w:rPr>
      </w:pPr>
    </w:p>
    <w:p w:rsidR="006B0545" w:rsidRPr="00FB5999" w:rsidRDefault="006B0545" w:rsidP="006B0545">
      <w:pPr>
        <w:pStyle w:val="a4"/>
        <w:spacing w:before="1"/>
        <w:rPr>
          <w:sz w:val="26"/>
        </w:rPr>
      </w:pPr>
    </w:p>
    <w:p w:rsidR="006B0545" w:rsidRPr="00FB5999" w:rsidRDefault="006B0545" w:rsidP="006B0545">
      <w:pPr>
        <w:pStyle w:val="a4"/>
        <w:ind w:left="234" w:right="444"/>
        <w:jc w:val="center"/>
      </w:pPr>
      <w:r w:rsidRPr="00FB5999">
        <w:t>РЕШЕНИЕ</w:t>
      </w:r>
    </w:p>
    <w:p w:rsidR="006B0545" w:rsidRPr="00FB5999" w:rsidRDefault="006B0545" w:rsidP="006B0545">
      <w:pPr>
        <w:pStyle w:val="a4"/>
        <w:ind w:left="830" w:right="1044"/>
        <w:jc w:val="center"/>
      </w:pPr>
      <w:r w:rsidRPr="00FB5999">
        <w:t>об отнесении земель или земельных участков в составе таких земель</w:t>
      </w:r>
      <w:r w:rsidRPr="00FB5999">
        <w:rPr>
          <w:spacing w:val="-67"/>
        </w:rPr>
        <w:t xml:space="preserve"> </w:t>
      </w:r>
      <w:r w:rsidRPr="00FB5999">
        <w:t>к</w:t>
      </w:r>
      <w:r w:rsidRPr="00FB5999">
        <w:rPr>
          <w:spacing w:val="-1"/>
        </w:rPr>
        <w:t xml:space="preserve"> </w:t>
      </w:r>
      <w:r w:rsidRPr="00FB5999">
        <w:t>определенной</w:t>
      </w:r>
      <w:r w:rsidRPr="00FB5999">
        <w:rPr>
          <w:spacing w:val="-1"/>
        </w:rPr>
        <w:t xml:space="preserve"> </w:t>
      </w:r>
      <w:r w:rsidRPr="00FB5999">
        <w:t>категории земель</w:t>
      </w:r>
    </w:p>
    <w:p w:rsidR="006B0545" w:rsidRPr="00FB5999" w:rsidRDefault="006B0545" w:rsidP="006B0545">
      <w:pPr>
        <w:pStyle w:val="a4"/>
        <w:spacing w:before="10"/>
        <w:rPr>
          <w:sz w:val="27"/>
        </w:rPr>
      </w:pPr>
    </w:p>
    <w:p w:rsidR="006B0545" w:rsidRPr="00FB5999" w:rsidRDefault="006B0545" w:rsidP="006B0545">
      <w:pPr>
        <w:pStyle w:val="a4"/>
        <w:ind w:left="198" w:right="405" w:firstLine="707"/>
      </w:pPr>
      <w:r w:rsidRPr="00FB5999">
        <w:lastRenderedPageBreak/>
        <w:t>Рассмотрев</w:t>
      </w:r>
      <w:r w:rsidRPr="00FB5999">
        <w:rPr>
          <w:spacing w:val="70"/>
        </w:rPr>
        <w:t xml:space="preserve"> </w:t>
      </w:r>
      <w:r w:rsidRPr="00FB5999">
        <w:t>Ваше</w:t>
      </w:r>
      <w:r w:rsidRPr="00FB5999">
        <w:rPr>
          <w:spacing w:val="70"/>
        </w:rPr>
        <w:t xml:space="preserve"> </w:t>
      </w:r>
      <w:r w:rsidRPr="00FB5999">
        <w:t>заявление</w:t>
      </w:r>
      <w:r w:rsidRPr="00FB5999">
        <w:rPr>
          <w:spacing w:val="70"/>
        </w:rPr>
        <w:t xml:space="preserve"> </w:t>
      </w:r>
      <w:r w:rsidRPr="00FB5999">
        <w:t>от   &lt;&lt;</w:t>
      </w:r>
      <w:r w:rsidRPr="00FB5999">
        <w:rPr>
          <w:i/>
          <w:sz w:val="22"/>
          <w:u w:val="single"/>
        </w:rPr>
        <w:t xml:space="preserve"> дата решения</w:t>
      </w:r>
      <w:r w:rsidRPr="00FB5999">
        <w:t xml:space="preserve"> &gt;&gt;</w:t>
      </w:r>
      <w:r w:rsidRPr="00FB5999">
        <w:rPr>
          <w:spacing w:val="70"/>
        </w:rPr>
        <w:t xml:space="preserve"> </w:t>
      </w:r>
      <w:r w:rsidRPr="00FB5999">
        <w:t>№  &lt;&lt;</w:t>
      </w:r>
      <w:r w:rsidRPr="00FB5999">
        <w:rPr>
          <w:i/>
          <w:sz w:val="22"/>
          <w:u w:val="single"/>
        </w:rPr>
        <w:t xml:space="preserve"> номер решения</w:t>
      </w:r>
      <w:r w:rsidRPr="00FB5999">
        <w:t xml:space="preserve"> &gt;&gt;</w:t>
      </w:r>
      <w:r w:rsidRPr="00FB5999">
        <w:rPr>
          <w:spacing w:val="1"/>
        </w:rPr>
        <w:t xml:space="preserve"> </w:t>
      </w:r>
      <w:r w:rsidRPr="00FB5999">
        <w:t>и прилагаемые</w:t>
      </w:r>
      <w:r w:rsidRPr="00FB5999">
        <w:rPr>
          <w:spacing w:val="1"/>
        </w:rPr>
        <w:t xml:space="preserve"> </w:t>
      </w:r>
      <w:r w:rsidRPr="00FB5999">
        <w:t>к</w:t>
      </w:r>
      <w:r w:rsidRPr="00FB5999">
        <w:rPr>
          <w:spacing w:val="1"/>
        </w:rPr>
        <w:t xml:space="preserve"> </w:t>
      </w:r>
      <w:r w:rsidRPr="00FB5999">
        <w:t>нему</w:t>
      </w:r>
      <w:r w:rsidRPr="00FB5999">
        <w:rPr>
          <w:spacing w:val="1"/>
        </w:rPr>
        <w:t xml:space="preserve"> </w:t>
      </w:r>
      <w:r w:rsidRPr="00FB5999">
        <w:t>документы,</w:t>
      </w:r>
      <w:r w:rsidRPr="00FB5999">
        <w:rPr>
          <w:spacing w:val="1"/>
        </w:rPr>
        <w:t xml:space="preserve"> </w:t>
      </w:r>
      <w:r w:rsidRPr="00FB5999">
        <w:t>руководствуясь</w:t>
      </w:r>
      <w:r w:rsidRPr="00FB5999">
        <w:rPr>
          <w:spacing w:val="1"/>
        </w:rPr>
        <w:t xml:space="preserve"> </w:t>
      </w:r>
      <w:r w:rsidRPr="00FB5999">
        <w:t>статьей</w:t>
      </w:r>
      <w:r w:rsidRPr="00FB5999">
        <w:rPr>
          <w:spacing w:val="1"/>
        </w:rPr>
        <w:t xml:space="preserve"> </w:t>
      </w:r>
      <w:r w:rsidRPr="00FB5999">
        <w:t>8</w:t>
      </w:r>
      <w:r w:rsidRPr="00FB5999">
        <w:rPr>
          <w:spacing w:val="1"/>
        </w:rPr>
        <w:t xml:space="preserve"> </w:t>
      </w:r>
      <w:r w:rsidRPr="00FB5999">
        <w:t>Земельного</w:t>
      </w:r>
      <w:r w:rsidRPr="00FB5999">
        <w:rPr>
          <w:spacing w:val="1"/>
        </w:rPr>
        <w:t xml:space="preserve"> </w:t>
      </w:r>
      <w:r w:rsidRPr="00FB5999">
        <w:t>кодекса</w:t>
      </w:r>
      <w:r w:rsidRPr="00FB5999">
        <w:rPr>
          <w:spacing w:val="-13"/>
        </w:rPr>
        <w:t xml:space="preserve"> </w:t>
      </w:r>
      <w:r w:rsidRPr="00FB5999">
        <w:t>Российской</w:t>
      </w:r>
      <w:r w:rsidRPr="00FB5999">
        <w:rPr>
          <w:spacing w:val="-14"/>
        </w:rPr>
        <w:t xml:space="preserve"> </w:t>
      </w:r>
      <w:r w:rsidRPr="00FB5999">
        <w:t>Федерации,</w:t>
      </w:r>
      <w:r w:rsidRPr="00FB5999">
        <w:rPr>
          <w:spacing w:val="-13"/>
        </w:rPr>
        <w:t xml:space="preserve"> </w:t>
      </w:r>
      <w:r w:rsidRPr="00FB5999">
        <w:t>Федеральным</w:t>
      </w:r>
      <w:r w:rsidRPr="00FB5999">
        <w:rPr>
          <w:spacing w:val="-13"/>
        </w:rPr>
        <w:t xml:space="preserve"> </w:t>
      </w:r>
      <w:r w:rsidRPr="00FB5999">
        <w:t>законом</w:t>
      </w:r>
      <w:r w:rsidRPr="00FB5999">
        <w:rPr>
          <w:spacing w:val="-15"/>
        </w:rPr>
        <w:t xml:space="preserve"> </w:t>
      </w:r>
      <w:r w:rsidRPr="00FB5999">
        <w:t>от</w:t>
      </w:r>
      <w:r w:rsidRPr="00FB5999">
        <w:rPr>
          <w:spacing w:val="-15"/>
        </w:rPr>
        <w:t xml:space="preserve"> </w:t>
      </w:r>
      <w:r w:rsidRPr="00FB5999">
        <w:t>21.12.2004</w:t>
      </w:r>
      <w:r w:rsidRPr="00FB5999">
        <w:rPr>
          <w:spacing w:val="-14"/>
        </w:rPr>
        <w:t xml:space="preserve"> </w:t>
      </w:r>
      <w:r w:rsidRPr="00FB5999">
        <w:t>№</w:t>
      </w:r>
      <w:r w:rsidRPr="00FB5999">
        <w:rPr>
          <w:spacing w:val="-14"/>
        </w:rPr>
        <w:t xml:space="preserve"> </w:t>
      </w:r>
      <w:r w:rsidRPr="00FB5999">
        <w:t>172-ФЗ</w:t>
      </w:r>
    </w:p>
    <w:p w:rsidR="006B0545" w:rsidRPr="00FB5999" w:rsidRDefault="006B0545" w:rsidP="006B0545">
      <w:pPr>
        <w:pStyle w:val="a4"/>
        <w:spacing w:before="2"/>
        <w:ind w:left="198" w:right="405"/>
      </w:pPr>
      <w:r w:rsidRPr="00FB5999">
        <w:t>«О переводе земель или земельных участков из одной категории в другую»,</w:t>
      </w:r>
      <w:r w:rsidRPr="00FB5999">
        <w:rPr>
          <w:spacing w:val="1"/>
        </w:rPr>
        <w:t xml:space="preserve"> </w:t>
      </w:r>
      <w:r w:rsidRPr="00FB5999">
        <w:t>уполномоченным органом (&lt;&lt;</w:t>
      </w:r>
      <w:r w:rsidRPr="00FB5999">
        <w:rPr>
          <w:i/>
          <w:sz w:val="22"/>
          <w:u w:val="single"/>
        </w:rPr>
        <w:t>Наименование</w:t>
      </w:r>
      <w:r w:rsidRPr="00FB5999">
        <w:rPr>
          <w:i/>
          <w:spacing w:val="1"/>
          <w:sz w:val="22"/>
          <w:u w:val="single"/>
        </w:rPr>
        <w:t xml:space="preserve"> </w:t>
      </w:r>
      <w:r w:rsidRPr="00FB5999">
        <w:rPr>
          <w:i/>
          <w:sz w:val="22"/>
          <w:u w:val="single"/>
        </w:rPr>
        <w:t>уполномоченного</w:t>
      </w:r>
      <w:r w:rsidRPr="00FB5999">
        <w:rPr>
          <w:i/>
          <w:spacing w:val="1"/>
          <w:sz w:val="22"/>
          <w:u w:val="single"/>
        </w:rPr>
        <w:t xml:space="preserve"> </w:t>
      </w:r>
      <w:r w:rsidRPr="00FB5999">
        <w:rPr>
          <w:i/>
          <w:sz w:val="22"/>
          <w:u w:val="single"/>
        </w:rPr>
        <w:t>органа</w:t>
      </w:r>
      <w:r w:rsidRPr="00FB5999">
        <w:rPr>
          <w:spacing w:val="1"/>
          <w:sz w:val="22"/>
        </w:rPr>
        <w:t xml:space="preserve"> </w:t>
      </w:r>
      <w:r w:rsidRPr="00FB5999">
        <w:t>&gt;&gt;) принято решение об отнесении</w:t>
      </w:r>
      <w:r w:rsidRPr="00FB5999">
        <w:rPr>
          <w:spacing w:val="1"/>
        </w:rPr>
        <w:t xml:space="preserve"> </w:t>
      </w:r>
      <w:r w:rsidRPr="00FB5999">
        <w:t>земельного</w:t>
      </w:r>
      <w:r w:rsidRPr="00FB5999">
        <w:rPr>
          <w:spacing w:val="82"/>
        </w:rPr>
        <w:t xml:space="preserve"> </w:t>
      </w:r>
      <w:r w:rsidRPr="00FB5999">
        <w:t>участка</w:t>
      </w:r>
      <w:r w:rsidRPr="00FB5999">
        <w:rPr>
          <w:spacing w:val="83"/>
        </w:rPr>
        <w:t xml:space="preserve"> </w:t>
      </w:r>
      <w:r w:rsidRPr="00FB5999">
        <w:t>с</w:t>
      </w:r>
      <w:r w:rsidRPr="00FB5999">
        <w:rPr>
          <w:spacing w:val="82"/>
        </w:rPr>
        <w:t xml:space="preserve"> </w:t>
      </w:r>
      <w:r w:rsidRPr="00FB5999">
        <w:t>кадастровым</w:t>
      </w:r>
      <w:r w:rsidRPr="00FB5999">
        <w:rPr>
          <w:spacing w:val="82"/>
        </w:rPr>
        <w:t xml:space="preserve"> </w:t>
      </w:r>
      <w:r w:rsidRPr="00FB5999">
        <w:t>номером</w:t>
      </w:r>
      <w:r w:rsidRPr="00FB5999">
        <w:rPr>
          <w:spacing w:val="83"/>
        </w:rPr>
        <w:t xml:space="preserve"> </w:t>
      </w:r>
      <w:r w:rsidRPr="00FB5999">
        <w:t>&lt;&lt;</w:t>
      </w:r>
      <w:r w:rsidRPr="00FB5999">
        <w:rPr>
          <w:u w:val="single"/>
        </w:rPr>
        <w:t xml:space="preserve">                 </w:t>
      </w:r>
      <w:r w:rsidRPr="00FB5999">
        <w:t>.</w:t>
      </w:r>
      <w:r w:rsidRPr="00FB5999">
        <w:rPr>
          <w:u w:val="single"/>
        </w:rPr>
        <w:t xml:space="preserve">                   </w:t>
      </w:r>
      <w:r w:rsidRPr="00FB5999">
        <w:t>&gt;&gt;,</w:t>
      </w:r>
      <w:r w:rsidRPr="00FB5999">
        <w:rPr>
          <w:spacing w:val="82"/>
        </w:rPr>
        <w:t xml:space="preserve"> </w:t>
      </w:r>
      <w:r w:rsidRPr="00FB5999">
        <w:t>площадью &lt;&lt;</w:t>
      </w:r>
      <w:r w:rsidRPr="00FB5999">
        <w:rPr>
          <w:u w:val="single"/>
        </w:rPr>
        <w:t xml:space="preserve">                 </w:t>
      </w:r>
      <w:r w:rsidRPr="00FB5999">
        <w:t xml:space="preserve"> &gt;&gt;     кв. м,    расположенному    по    </w:t>
      </w:r>
      <w:r w:rsidRPr="00FB5999">
        <w:rPr>
          <w:u w:val="single"/>
        </w:rPr>
        <w:t xml:space="preserve">  </w:t>
      </w:r>
      <w:r w:rsidRPr="00FB5999">
        <w:t>адресу:     &lt;&lt;</w:t>
      </w:r>
      <w:r w:rsidRPr="00FB5999">
        <w:rPr>
          <w:u w:val="single"/>
        </w:rPr>
        <w:t xml:space="preserve">               </w:t>
      </w:r>
      <w:r w:rsidRPr="00FB5999">
        <w:t xml:space="preserve"> &gt;&gt;,</w:t>
      </w:r>
      <w:r w:rsidRPr="00FB5999">
        <w:rPr>
          <w:spacing w:val="1"/>
        </w:rPr>
        <w:t xml:space="preserve"> </w:t>
      </w:r>
      <w:r w:rsidRPr="00FB5999">
        <w:t>к</w:t>
      </w:r>
      <w:r w:rsidRPr="00FB5999">
        <w:rPr>
          <w:spacing w:val="-2"/>
        </w:rPr>
        <w:t xml:space="preserve"> </w:t>
      </w:r>
      <w:r w:rsidRPr="00FB5999">
        <w:t>категории</w:t>
      </w:r>
      <w:r w:rsidRPr="00FB5999">
        <w:rPr>
          <w:spacing w:val="-1"/>
        </w:rPr>
        <w:t xml:space="preserve"> </w:t>
      </w:r>
      <w:r w:rsidRPr="00FB5999">
        <w:t>земель</w:t>
      </w:r>
      <w:r w:rsidRPr="00FB5999">
        <w:rPr>
          <w:spacing w:val="-2"/>
        </w:rPr>
        <w:t xml:space="preserve"> </w:t>
      </w:r>
      <w:r w:rsidRPr="00FB5999">
        <w:t>«&lt;&lt;</w:t>
      </w:r>
      <w:r w:rsidRPr="00FB5999">
        <w:rPr>
          <w:u w:val="single"/>
        </w:rPr>
        <w:t xml:space="preserve">               </w:t>
      </w:r>
      <w:r w:rsidRPr="00FB5999">
        <w:t xml:space="preserve"> &gt;&gt;»,</w:t>
      </w:r>
      <w:r w:rsidRPr="00FB5999">
        <w:rPr>
          <w:spacing w:val="-1"/>
        </w:rPr>
        <w:t xml:space="preserve"> </w:t>
      </w:r>
      <w:r w:rsidRPr="00FB5999">
        <w:t>для</w:t>
      </w:r>
      <w:r w:rsidRPr="00FB5999">
        <w:rPr>
          <w:spacing w:val="-1"/>
        </w:rPr>
        <w:t xml:space="preserve"> </w:t>
      </w:r>
      <w:r w:rsidRPr="00FB5999">
        <w:t>цели:</w:t>
      </w:r>
      <w:r w:rsidRPr="00FB5999">
        <w:rPr>
          <w:spacing w:val="-1"/>
        </w:rPr>
        <w:t xml:space="preserve"> </w:t>
      </w:r>
      <w:r w:rsidRPr="00FB5999">
        <w:t>&lt;&lt;</w:t>
      </w:r>
      <w:r w:rsidRPr="00FB5999">
        <w:rPr>
          <w:u w:val="single"/>
        </w:rPr>
        <w:t xml:space="preserve">             </w:t>
      </w:r>
      <w:r w:rsidRPr="00FB5999">
        <w:t>.</w:t>
      </w:r>
      <w:r w:rsidRPr="00FB5999">
        <w:rPr>
          <w:u w:val="single"/>
        </w:rPr>
        <w:t xml:space="preserve">                 </w:t>
      </w:r>
      <w:r w:rsidRPr="00FB5999">
        <w:t>. &gt;&gt;.</w:t>
      </w:r>
    </w:p>
    <w:p w:rsidR="006B0545" w:rsidRPr="00FB5999" w:rsidRDefault="006B0545" w:rsidP="006B0545">
      <w:pPr>
        <w:pStyle w:val="a4"/>
      </w:pPr>
    </w:p>
    <w:p w:rsidR="006B0545" w:rsidRPr="00FB5999" w:rsidRDefault="006B0545" w:rsidP="006B0545">
      <w:pPr>
        <w:pStyle w:val="a4"/>
        <w:ind w:left="906"/>
      </w:pPr>
      <w:r w:rsidRPr="00FB5999">
        <w:t>Дополнительная</w:t>
      </w:r>
      <w:r w:rsidRPr="00FB5999">
        <w:rPr>
          <w:spacing w:val="-6"/>
        </w:rPr>
        <w:t xml:space="preserve"> </w:t>
      </w:r>
      <w:r w:rsidRPr="00FB5999">
        <w:t>информация:</w:t>
      </w:r>
      <w:r w:rsidRPr="00FB5999">
        <w:rPr>
          <w:spacing w:val="-2"/>
        </w:rPr>
        <w:t xml:space="preserve"> </w:t>
      </w:r>
    </w:p>
    <w:p w:rsidR="006B0545" w:rsidRPr="00FB5999" w:rsidRDefault="006B0545" w:rsidP="006B0545">
      <w:pPr>
        <w:pStyle w:val="a4"/>
        <w:rPr>
          <w:sz w:val="20"/>
        </w:rPr>
      </w:pPr>
    </w:p>
    <w:p w:rsidR="006B0545" w:rsidRPr="00FB5999" w:rsidRDefault="006B0545" w:rsidP="006B0545">
      <w:pPr>
        <w:pStyle w:val="a4"/>
        <w:rPr>
          <w:sz w:val="20"/>
        </w:rPr>
      </w:pPr>
    </w:p>
    <w:p w:rsidR="006B0545" w:rsidRPr="00FB5999" w:rsidRDefault="006B0545" w:rsidP="006B0545">
      <w:pPr>
        <w:pStyle w:val="a4"/>
        <w:rPr>
          <w:sz w:val="20"/>
        </w:rPr>
      </w:pPr>
    </w:p>
    <w:p w:rsidR="006B0545" w:rsidRPr="00FB5999" w:rsidRDefault="006B0545" w:rsidP="006B0545">
      <w:pPr>
        <w:pStyle w:val="a4"/>
        <w:rPr>
          <w:sz w:val="20"/>
        </w:rPr>
      </w:pPr>
    </w:p>
    <w:p w:rsidR="006B0545" w:rsidRPr="00FB5999" w:rsidRDefault="006B0545" w:rsidP="006B0545">
      <w:pPr>
        <w:pStyle w:val="a4"/>
        <w:rPr>
          <w:sz w:val="20"/>
        </w:rPr>
      </w:pPr>
    </w:p>
    <w:p w:rsidR="006B0545" w:rsidRPr="00FB5999" w:rsidRDefault="006B0545" w:rsidP="006B0545">
      <w:pPr>
        <w:pStyle w:val="a4"/>
        <w:spacing w:before="2"/>
        <w:rPr>
          <w:sz w:val="15"/>
        </w:rPr>
      </w:pPr>
    </w:p>
    <w:tbl>
      <w:tblPr>
        <w:tblW w:w="9360" w:type="dxa"/>
        <w:tblInd w:w="339" w:type="dxa"/>
        <w:tblLayout w:type="fixed"/>
        <w:tblCellMar>
          <w:left w:w="0" w:type="dxa"/>
          <w:right w:w="5" w:type="dxa"/>
        </w:tblCellMar>
        <w:tblLook w:val="01E0" w:firstRow="1" w:lastRow="1" w:firstColumn="1" w:lastColumn="1" w:noHBand="0" w:noVBand="0"/>
      </w:tblPr>
      <w:tblGrid>
        <w:gridCol w:w="4900"/>
        <w:gridCol w:w="4460"/>
      </w:tblGrid>
      <w:tr w:rsidR="006B0545" w:rsidRPr="00FB5999" w:rsidTr="00A87DA3">
        <w:trPr>
          <w:trHeight w:val="827"/>
        </w:trPr>
        <w:tc>
          <w:tcPr>
            <w:tcW w:w="4899" w:type="dxa"/>
            <w:tcBorders>
              <w:top w:val="nil"/>
              <w:left w:val="nil"/>
              <w:bottom w:val="nil"/>
              <w:right w:val="single" w:sz="4" w:space="0" w:color="000000"/>
            </w:tcBorders>
            <w:shd w:val="clear" w:color="auto" w:fill="auto"/>
            <w:hideMark/>
          </w:tcPr>
          <w:p w:rsidR="006B0545" w:rsidRPr="00FB5999" w:rsidRDefault="006B0545" w:rsidP="00A87DA3">
            <w:pPr>
              <w:pStyle w:val="TableParagraph"/>
              <w:spacing w:line="315" w:lineRule="exact"/>
              <w:ind w:left="200"/>
              <w:rPr>
                <w:rFonts w:eastAsia="Calibri"/>
                <w:i/>
                <w:sz w:val="20"/>
                <w:u w:val="single"/>
              </w:rPr>
            </w:pPr>
            <w:r w:rsidRPr="00FB5999">
              <w:rPr>
                <w:rFonts w:eastAsia="Calibri"/>
                <w:sz w:val="28"/>
              </w:rPr>
              <w:t>{&lt;&lt;</w:t>
            </w:r>
            <w:r w:rsidRPr="00FB5999">
              <w:rPr>
                <w:rFonts w:eastAsia="Calibri"/>
                <w:i/>
                <w:sz w:val="20"/>
                <w:u w:val="single"/>
              </w:rPr>
              <w:t>Должность сотрудника &gt;&gt;</w:t>
            </w:r>
            <w:r w:rsidRPr="00FB5999">
              <w:rPr>
                <w:rFonts w:eastAsia="Calibri"/>
                <w:i/>
                <w:spacing w:val="59"/>
                <w:sz w:val="20"/>
                <w:u w:val="single"/>
              </w:rPr>
              <w:t xml:space="preserve"> </w:t>
            </w:r>
            <w:r w:rsidRPr="00FB5999">
              <w:rPr>
                <w:rFonts w:eastAsia="Calibri"/>
                <w:i/>
                <w:sz w:val="20"/>
                <w:u w:val="single"/>
              </w:rPr>
              <w:t>&lt;&lt; ФИО&gt;&gt;}</w:t>
            </w:r>
          </w:p>
        </w:tc>
        <w:tc>
          <w:tcPr>
            <w:tcW w:w="4460" w:type="dxa"/>
            <w:tcBorders>
              <w:top w:val="single" w:sz="4" w:space="0" w:color="000000"/>
              <w:left w:val="single" w:sz="4" w:space="0" w:color="000000"/>
              <w:bottom w:val="single" w:sz="4" w:space="0" w:color="000000"/>
              <w:right w:val="single" w:sz="4" w:space="0" w:color="000000"/>
            </w:tcBorders>
            <w:shd w:val="clear" w:color="auto" w:fill="auto"/>
            <w:hideMark/>
          </w:tcPr>
          <w:p w:rsidR="006B0545" w:rsidRPr="00FB5999" w:rsidRDefault="006B0545" w:rsidP="00A87DA3">
            <w:pPr>
              <w:pStyle w:val="TableParagraph"/>
              <w:spacing w:line="270" w:lineRule="exact"/>
              <w:ind w:left="1566" w:right="1568"/>
              <w:jc w:val="center"/>
              <w:rPr>
                <w:rFonts w:eastAsia="Calibri"/>
                <w:sz w:val="24"/>
              </w:rPr>
            </w:pPr>
            <w:r w:rsidRPr="00FB5999">
              <w:rPr>
                <w:rFonts w:eastAsia="Calibri"/>
                <w:sz w:val="24"/>
              </w:rPr>
              <w:t>Сведения</w:t>
            </w:r>
            <w:r w:rsidRPr="00FB5999">
              <w:rPr>
                <w:rFonts w:eastAsia="Calibri"/>
                <w:spacing w:val="-2"/>
                <w:sz w:val="24"/>
              </w:rPr>
              <w:t xml:space="preserve"> </w:t>
            </w:r>
            <w:r w:rsidRPr="00FB5999">
              <w:rPr>
                <w:rFonts w:eastAsia="Calibri"/>
                <w:sz w:val="24"/>
              </w:rPr>
              <w:t>об</w:t>
            </w:r>
          </w:p>
          <w:p w:rsidR="006B0545" w:rsidRPr="00FB5999" w:rsidRDefault="006B0545" w:rsidP="00A87DA3">
            <w:pPr>
              <w:pStyle w:val="TableParagraph"/>
              <w:spacing w:line="270" w:lineRule="atLeast"/>
              <w:ind w:left="1566" w:right="1564"/>
              <w:jc w:val="center"/>
              <w:rPr>
                <w:rFonts w:eastAsia="Calibri"/>
                <w:sz w:val="24"/>
              </w:rPr>
            </w:pPr>
            <w:r w:rsidRPr="00FB5999">
              <w:rPr>
                <w:rFonts w:eastAsia="Calibri"/>
                <w:sz w:val="24"/>
              </w:rPr>
              <w:t>электронной</w:t>
            </w:r>
            <w:r w:rsidRPr="00FB5999">
              <w:rPr>
                <w:rFonts w:eastAsia="Calibri"/>
                <w:spacing w:val="-57"/>
                <w:sz w:val="24"/>
              </w:rPr>
              <w:t xml:space="preserve"> </w:t>
            </w:r>
            <w:r w:rsidRPr="00FB5999">
              <w:rPr>
                <w:rFonts w:eastAsia="Calibri"/>
                <w:sz w:val="24"/>
              </w:rPr>
              <w:t>подписи</w:t>
            </w:r>
          </w:p>
        </w:tc>
      </w:tr>
    </w:tbl>
    <w:p w:rsidR="006B0545" w:rsidRPr="00FB5999" w:rsidRDefault="006B0545" w:rsidP="006B0545">
      <w:pPr>
        <w:suppressAutoHyphens w:val="0"/>
        <w:sectPr w:rsidR="006B0545" w:rsidRPr="00FB5999" w:rsidSect="008B7D94">
          <w:headerReference w:type="default" r:id="rId25"/>
          <w:pgSz w:w="11906" w:h="16838"/>
          <w:pgMar w:top="709" w:right="580" w:bottom="709" w:left="1220" w:header="0" w:footer="0" w:gutter="0"/>
          <w:cols w:space="720"/>
          <w:formProt w:val="0"/>
        </w:sectPr>
      </w:pPr>
    </w:p>
    <w:p w:rsidR="006B0545" w:rsidRPr="00FB5999" w:rsidRDefault="006B0545" w:rsidP="006B0545">
      <w:pPr>
        <w:pStyle w:val="aff0"/>
        <w:jc w:val="right"/>
        <w:rPr>
          <w:rStyle w:val="aff2"/>
          <w:i/>
        </w:rPr>
      </w:pPr>
      <w:r>
        <w:rPr>
          <w:sz w:val="28"/>
          <w:szCs w:val="28"/>
          <w:lang w:eastAsia="en-US"/>
        </w:rPr>
        <w:lastRenderedPageBreak/>
        <w:t xml:space="preserve">                                                                                          </w:t>
      </w:r>
      <w:r w:rsidRPr="00FB5999">
        <w:rPr>
          <w:rStyle w:val="aff2"/>
          <w:i/>
        </w:rPr>
        <w:t>Приложение №</w:t>
      </w:r>
      <w:r>
        <w:rPr>
          <w:rStyle w:val="aff2"/>
          <w:i/>
        </w:rPr>
        <w:t>3</w:t>
      </w:r>
    </w:p>
    <w:p w:rsidR="006B0545" w:rsidRPr="00FB5999" w:rsidRDefault="006B0545" w:rsidP="006B0545">
      <w:pPr>
        <w:pStyle w:val="aff0"/>
        <w:jc w:val="right"/>
        <w:rPr>
          <w:b/>
          <w:i/>
          <w:lang w:eastAsia="ru-RU"/>
        </w:rPr>
      </w:pPr>
      <w:r w:rsidRPr="00FB5999">
        <w:rPr>
          <w:rStyle w:val="aff2"/>
          <w:i/>
        </w:rPr>
        <w:t>к  административному регламенту</w:t>
      </w:r>
    </w:p>
    <w:p w:rsidR="006B0545" w:rsidRPr="00FB5999" w:rsidRDefault="006B0545" w:rsidP="006B0545">
      <w:pPr>
        <w:pStyle w:val="1"/>
        <w:spacing w:before="89"/>
        <w:ind w:left="232" w:right="447"/>
        <w:rPr>
          <w:sz w:val="24"/>
          <w:szCs w:val="28"/>
        </w:rPr>
      </w:pPr>
      <w:r w:rsidRPr="00FB5999">
        <w:t>Форма решения об отказе в приеме документов, необходимых для</w:t>
      </w:r>
      <w:r w:rsidRPr="00FB5999">
        <w:rPr>
          <w:spacing w:val="-67"/>
        </w:rPr>
        <w:t xml:space="preserve"> </w:t>
      </w:r>
      <w:r w:rsidRPr="00FB5999">
        <w:t>предоставления</w:t>
      </w:r>
      <w:r w:rsidRPr="00FB5999">
        <w:rPr>
          <w:spacing w:val="-3"/>
        </w:rPr>
        <w:t xml:space="preserve"> </w:t>
      </w:r>
      <w:r w:rsidRPr="00FB5999">
        <w:t>услуги</w:t>
      </w:r>
    </w:p>
    <w:p w:rsidR="006B0545" w:rsidRPr="00FB5999" w:rsidRDefault="006B0545" w:rsidP="006B0545">
      <w:pPr>
        <w:pStyle w:val="TableParagraph"/>
        <w:tabs>
          <w:tab w:val="left" w:pos="1298"/>
        </w:tabs>
        <w:ind w:left="108" w:right="99"/>
        <w:jc w:val="center"/>
        <w:rPr>
          <w:u w:val="single"/>
        </w:rPr>
      </w:pPr>
      <w:r w:rsidRPr="00FB5999">
        <w:t>&lt;&lt;</w:t>
      </w:r>
      <w:r w:rsidRPr="00FB5999">
        <w:rPr>
          <w:sz w:val="24"/>
        </w:rPr>
        <w:t xml:space="preserve"> </w:t>
      </w:r>
      <w:r w:rsidRPr="00FB5999">
        <w:rPr>
          <w:u w:val="single"/>
        </w:rPr>
        <w:t>Наименование</w:t>
      </w:r>
      <w:r w:rsidRPr="00FB5999">
        <w:rPr>
          <w:spacing w:val="1"/>
          <w:u w:val="single"/>
        </w:rPr>
        <w:t xml:space="preserve"> </w:t>
      </w:r>
      <w:r w:rsidRPr="00FB5999">
        <w:rPr>
          <w:spacing w:val="-12"/>
          <w:u w:val="single"/>
        </w:rPr>
        <w:t xml:space="preserve"> </w:t>
      </w:r>
      <w:r w:rsidRPr="00FB5999">
        <w:rPr>
          <w:u w:val="single"/>
        </w:rPr>
        <w:t>органа</w:t>
      </w:r>
      <w:r w:rsidRPr="00FB5999">
        <w:rPr>
          <w:spacing w:val="-15"/>
          <w:u w:val="single"/>
        </w:rPr>
        <w:t xml:space="preserve"> </w:t>
      </w:r>
      <w:r w:rsidRPr="00FB5999">
        <w:rPr>
          <w:u w:val="single"/>
        </w:rPr>
        <w:t>местного</w:t>
      </w:r>
      <w:r w:rsidRPr="00FB5999">
        <w:rPr>
          <w:spacing w:val="-57"/>
          <w:u w:val="single"/>
        </w:rPr>
        <w:t xml:space="preserve"> </w:t>
      </w:r>
      <w:r w:rsidRPr="00FB5999">
        <w:rPr>
          <w:u w:val="single"/>
        </w:rPr>
        <w:t>самоуправления</w:t>
      </w:r>
      <w:r w:rsidRPr="00FB5999">
        <w:t>&gt;&gt;</w:t>
      </w:r>
    </w:p>
    <w:p w:rsidR="006B0545" w:rsidRPr="00FB5999" w:rsidRDefault="006B0545" w:rsidP="006B0545">
      <w:pPr>
        <w:pStyle w:val="a4"/>
        <w:spacing w:before="10"/>
        <w:rPr>
          <w:sz w:val="24"/>
        </w:rPr>
      </w:pPr>
    </w:p>
    <w:tbl>
      <w:tblPr>
        <w:tblW w:w="9180" w:type="dxa"/>
        <w:tblInd w:w="114" w:type="dxa"/>
        <w:tblLayout w:type="fixed"/>
        <w:tblCellMar>
          <w:left w:w="0" w:type="dxa"/>
          <w:right w:w="0" w:type="dxa"/>
        </w:tblCellMar>
        <w:tblLook w:val="01E0" w:firstRow="1" w:lastRow="1" w:firstColumn="1" w:lastColumn="1" w:noHBand="0" w:noVBand="0"/>
      </w:tblPr>
      <w:tblGrid>
        <w:gridCol w:w="4756"/>
        <w:gridCol w:w="4424"/>
      </w:tblGrid>
      <w:tr w:rsidR="006B0545" w:rsidRPr="00FB5999" w:rsidTr="00A87DA3">
        <w:trPr>
          <w:trHeight w:val="632"/>
        </w:trPr>
        <w:tc>
          <w:tcPr>
            <w:tcW w:w="4756" w:type="dxa"/>
            <w:shd w:val="clear" w:color="auto" w:fill="auto"/>
            <w:hideMark/>
          </w:tcPr>
          <w:p w:rsidR="006B0545" w:rsidRPr="00FB5999" w:rsidRDefault="006B0545" w:rsidP="00A87DA3">
            <w:pPr>
              <w:pStyle w:val="TableParagraph"/>
              <w:spacing w:line="311" w:lineRule="exact"/>
              <w:ind w:left="200"/>
              <w:rPr>
                <w:rFonts w:eastAsia="Calibri"/>
                <w:sz w:val="28"/>
              </w:rPr>
            </w:pPr>
            <w:r w:rsidRPr="00FB5999">
              <w:rPr>
                <w:rFonts w:eastAsia="Calibri"/>
                <w:sz w:val="28"/>
              </w:rPr>
              <w:t>от</w:t>
            </w:r>
            <w:r w:rsidRPr="00FB5999">
              <w:rPr>
                <w:rFonts w:eastAsia="Calibri"/>
                <w:spacing w:val="-8"/>
                <w:sz w:val="28"/>
              </w:rPr>
              <w:t xml:space="preserve"> </w:t>
            </w:r>
            <w:r w:rsidRPr="00FB5999">
              <w:rPr>
                <w:rFonts w:eastAsia="Calibri"/>
                <w:sz w:val="28"/>
              </w:rPr>
              <w:t>&lt;&lt;</w:t>
            </w:r>
            <w:r w:rsidRPr="00FB5999">
              <w:rPr>
                <w:rFonts w:eastAsia="Calibri"/>
                <w:i/>
                <w:u w:val="single"/>
              </w:rPr>
              <w:t>дата решения</w:t>
            </w:r>
            <w:r w:rsidRPr="00FB5999">
              <w:rPr>
                <w:rFonts w:eastAsia="Calibri"/>
                <w:sz w:val="28"/>
              </w:rPr>
              <w:t>&gt;&gt;</w:t>
            </w:r>
          </w:p>
          <w:p w:rsidR="006B0545" w:rsidRPr="00FB5999" w:rsidRDefault="006B0545" w:rsidP="00A87DA3">
            <w:pPr>
              <w:pStyle w:val="TableParagraph"/>
              <w:spacing w:line="302" w:lineRule="exact"/>
              <w:ind w:left="200"/>
              <w:rPr>
                <w:rFonts w:eastAsia="Calibri"/>
                <w:sz w:val="28"/>
              </w:rPr>
            </w:pPr>
            <w:r w:rsidRPr="00FB5999">
              <w:rPr>
                <w:rFonts w:eastAsia="Calibri"/>
                <w:sz w:val="28"/>
              </w:rPr>
              <w:t>№</w:t>
            </w:r>
            <w:r w:rsidRPr="00FB5999">
              <w:rPr>
                <w:rFonts w:eastAsia="Calibri"/>
                <w:spacing w:val="-11"/>
                <w:sz w:val="28"/>
              </w:rPr>
              <w:t xml:space="preserve"> </w:t>
            </w:r>
            <w:r w:rsidRPr="00FB5999">
              <w:rPr>
                <w:rFonts w:eastAsia="Calibri"/>
                <w:sz w:val="28"/>
              </w:rPr>
              <w:t>&lt;&lt;</w:t>
            </w:r>
            <w:r w:rsidRPr="00FB5999">
              <w:rPr>
                <w:rFonts w:eastAsia="Calibri"/>
                <w:i/>
                <w:u w:val="single"/>
              </w:rPr>
              <w:t>номер решения</w:t>
            </w:r>
            <w:r w:rsidRPr="00FB5999">
              <w:rPr>
                <w:rFonts w:eastAsia="Calibri"/>
                <w:sz w:val="28"/>
              </w:rPr>
              <w:t>&gt;&gt;</w:t>
            </w:r>
          </w:p>
        </w:tc>
        <w:tc>
          <w:tcPr>
            <w:tcW w:w="4424" w:type="dxa"/>
            <w:shd w:val="clear" w:color="auto" w:fill="auto"/>
            <w:hideMark/>
          </w:tcPr>
          <w:p w:rsidR="006B0545" w:rsidRPr="00FB5999" w:rsidRDefault="006B0545" w:rsidP="00A87DA3">
            <w:pPr>
              <w:pStyle w:val="TableParagraph"/>
              <w:spacing w:line="311" w:lineRule="exact"/>
              <w:ind w:left="2243"/>
              <w:rPr>
                <w:rFonts w:eastAsia="Calibri"/>
                <w:sz w:val="28"/>
              </w:rPr>
            </w:pPr>
            <w:r w:rsidRPr="00FB5999">
              <w:rPr>
                <w:rFonts w:eastAsia="Calibri"/>
                <w:sz w:val="28"/>
              </w:rPr>
              <w:t>Кому:</w:t>
            </w:r>
          </w:p>
          <w:p w:rsidR="006B0545" w:rsidRPr="00FB5999" w:rsidRDefault="006B0545" w:rsidP="00A87DA3">
            <w:pPr>
              <w:pStyle w:val="TableParagraph"/>
              <w:spacing w:line="302" w:lineRule="exact"/>
              <w:ind w:left="2243"/>
              <w:rPr>
                <w:rFonts w:eastAsia="Calibri"/>
                <w:sz w:val="28"/>
              </w:rPr>
            </w:pPr>
            <w:r w:rsidRPr="00FB5999">
              <w:rPr>
                <w:rFonts w:eastAsia="Calibri"/>
                <w:sz w:val="28"/>
              </w:rPr>
              <w:t>&lt;&lt;</w:t>
            </w:r>
            <w:r w:rsidRPr="00FB5999">
              <w:rPr>
                <w:rFonts w:eastAsia="Calibri"/>
                <w:sz w:val="24"/>
              </w:rPr>
              <w:t xml:space="preserve"> </w:t>
            </w:r>
            <w:r w:rsidRPr="00FB5999">
              <w:rPr>
                <w:rFonts w:eastAsia="Calibri"/>
                <w:i/>
                <w:sz w:val="20"/>
                <w:u w:val="single"/>
              </w:rPr>
              <w:t>Наименование</w:t>
            </w:r>
            <w:r w:rsidRPr="00FB5999">
              <w:rPr>
                <w:rFonts w:eastAsia="Calibri"/>
                <w:i/>
                <w:spacing w:val="-15"/>
                <w:sz w:val="20"/>
                <w:u w:val="single"/>
              </w:rPr>
              <w:t xml:space="preserve"> </w:t>
            </w:r>
            <w:r w:rsidRPr="00FB5999">
              <w:rPr>
                <w:rFonts w:eastAsia="Calibri"/>
                <w:i/>
                <w:sz w:val="20"/>
                <w:u w:val="single"/>
              </w:rPr>
              <w:t>/</w:t>
            </w:r>
            <w:r w:rsidRPr="00FB5999">
              <w:rPr>
                <w:rFonts w:eastAsia="Calibri"/>
                <w:i/>
                <w:spacing w:val="-57"/>
                <w:sz w:val="20"/>
                <w:u w:val="single"/>
              </w:rPr>
              <w:t xml:space="preserve"> </w:t>
            </w:r>
            <w:r w:rsidRPr="00FB5999">
              <w:rPr>
                <w:rFonts w:eastAsia="Calibri"/>
                <w:i/>
                <w:sz w:val="20"/>
                <w:u w:val="single"/>
              </w:rPr>
              <w:t>ФИО</w:t>
            </w:r>
            <w:r w:rsidRPr="00FB5999">
              <w:rPr>
                <w:rFonts w:eastAsia="Calibri"/>
                <w:i/>
                <w:spacing w:val="-2"/>
                <w:sz w:val="20"/>
                <w:u w:val="single"/>
              </w:rPr>
              <w:t xml:space="preserve"> </w:t>
            </w:r>
            <w:r w:rsidRPr="00FB5999">
              <w:rPr>
                <w:rFonts w:eastAsia="Calibri"/>
                <w:i/>
                <w:sz w:val="20"/>
                <w:u w:val="single"/>
              </w:rPr>
              <w:t>заявителя</w:t>
            </w:r>
            <w:r w:rsidRPr="00FB5999">
              <w:rPr>
                <w:rFonts w:eastAsia="Calibri"/>
                <w:sz w:val="28"/>
              </w:rPr>
              <w:t>&gt;&gt;</w:t>
            </w:r>
          </w:p>
        </w:tc>
      </w:tr>
    </w:tbl>
    <w:p w:rsidR="006B0545" w:rsidRPr="00FB5999" w:rsidRDefault="006B0545" w:rsidP="006B0545">
      <w:pPr>
        <w:pStyle w:val="a4"/>
        <w:rPr>
          <w:sz w:val="30"/>
          <w:szCs w:val="28"/>
          <w:lang w:eastAsia="en-US"/>
        </w:rPr>
      </w:pPr>
    </w:p>
    <w:p w:rsidR="006B0545" w:rsidRPr="00FB5999" w:rsidRDefault="006B0545" w:rsidP="006B0545">
      <w:pPr>
        <w:pStyle w:val="a4"/>
        <w:spacing w:before="252"/>
        <w:ind w:left="234" w:right="444"/>
        <w:jc w:val="center"/>
        <w:rPr>
          <w:sz w:val="24"/>
        </w:rPr>
      </w:pPr>
      <w:r w:rsidRPr="00FB5999">
        <w:t>РЕШЕНИЕ</w:t>
      </w:r>
    </w:p>
    <w:p w:rsidR="006B0545" w:rsidRPr="00FB5999" w:rsidRDefault="006B0545" w:rsidP="006B0545">
      <w:pPr>
        <w:pStyle w:val="a4"/>
        <w:ind w:left="231" w:right="447"/>
        <w:jc w:val="center"/>
        <w:rPr>
          <w:sz w:val="24"/>
        </w:rPr>
      </w:pPr>
      <w:r w:rsidRPr="00FB5999">
        <w:t>об</w:t>
      </w:r>
      <w:r w:rsidRPr="00FB5999">
        <w:rPr>
          <w:spacing w:val="-5"/>
        </w:rPr>
        <w:t xml:space="preserve"> </w:t>
      </w:r>
      <w:r w:rsidRPr="00FB5999">
        <w:t>отказе</w:t>
      </w:r>
      <w:r w:rsidRPr="00FB5999">
        <w:rPr>
          <w:spacing w:val="-3"/>
        </w:rPr>
        <w:t xml:space="preserve"> </w:t>
      </w:r>
      <w:r w:rsidRPr="00FB5999">
        <w:t>в</w:t>
      </w:r>
      <w:r w:rsidRPr="00FB5999">
        <w:rPr>
          <w:spacing w:val="-6"/>
        </w:rPr>
        <w:t xml:space="preserve"> </w:t>
      </w:r>
      <w:r w:rsidRPr="00FB5999">
        <w:t>приеме</w:t>
      </w:r>
      <w:r w:rsidRPr="00FB5999">
        <w:rPr>
          <w:spacing w:val="-5"/>
        </w:rPr>
        <w:t xml:space="preserve"> </w:t>
      </w:r>
      <w:r w:rsidRPr="00FB5999">
        <w:t>документов,</w:t>
      </w:r>
      <w:r w:rsidRPr="00FB5999">
        <w:rPr>
          <w:spacing w:val="-3"/>
        </w:rPr>
        <w:t xml:space="preserve"> </w:t>
      </w:r>
      <w:r w:rsidRPr="00FB5999">
        <w:t>необходимых</w:t>
      </w:r>
      <w:r w:rsidRPr="00FB5999">
        <w:rPr>
          <w:spacing w:val="-1"/>
        </w:rPr>
        <w:t xml:space="preserve"> </w:t>
      </w:r>
      <w:r w:rsidRPr="00FB5999">
        <w:t>для</w:t>
      </w:r>
      <w:r w:rsidRPr="00FB5999">
        <w:rPr>
          <w:spacing w:val="-5"/>
        </w:rPr>
        <w:t xml:space="preserve"> </w:t>
      </w:r>
      <w:r w:rsidRPr="00FB5999">
        <w:t>предоставления</w:t>
      </w:r>
      <w:r w:rsidRPr="00FB5999">
        <w:rPr>
          <w:spacing w:val="-2"/>
        </w:rPr>
        <w:t xml:space="preserve"> </w:t>
      </w:r>
      <w:r w:rsidRPr="00FB5999">
        <w:t>услуги</w:t>
      </w:r>
    </w:p>
    <w:p w:rsidR="006B0545" w:rsidRPr="00FB5999" w:rsidRDefault="006B0545" w:rsidP="006B0545">
      <w:pPr>
        <w:pStyle w:val="a4"/>
        <w:spacing w:before="2"/>
        <w:ind w:left="234" w:right="447"/>
        <w:jc w:val="center"/>
        <w:rPr>
          <w:sz w:val="24"/>
        </w:rPr>
      </w:pPr>
      <w:r w:rsidRPr="00FB5999">
        <w:t>«Отнесение земель или земельных участков в составе таких земель к</w:t>
      </w:r>
      <w:r w:rsidRPr="00FB5999">
        <w:rPr>
          <w:spacing w:val="1"/>
        </w:rPr>
        <w:t xml:space="preserve"> </w:t>
      </w:r>
      <w:r w:rsidRPr="00FB5999">
        <w:t>определенной категории земель или перевод земель или земельных участков в</w:t>
      </w:r>
      <w:r w:rsidRPr="00FB5999">
        <w:rPr>
          <w:spacing w:val="-67"/>
        </w:rPr>
        <w:t xml:space="preserve"> </w:t>
      </w:r>
      <w:r w:rsidRPr="00FB5999">
        <w:t>составе</w:t>
      </w:r>
      <w:r w:rsidRPr="00FB5999">
        <w:rPr>
          <w:spacing w:val="-2"/>
        </w:rPr>
        <w:t xml:space="preserve"> </w:t>
      </w:r>
      <w:r w:rsidRPr="00FB5999">
        <w:t>таких</w:t>
      </w:r>
      <w:r w:rsidRPr="00FB5999">
        <w:rPr>
          <w:spacing w:val="1"/>
        </w:rPr>
        <w:t xml:space="preserve"> </w:t>
      </w:r>
      <w:r w:rsidRPr="00FB5999">
        <w:t>земель</w:t>
      </w:r>
      <w:r w:rsidRPr="00FB5999">
        <w:rPr>
          <w:spacing w:val="-2"/>
        </w:rPr>
        <w:t xml:space="preserve"> </w:t>
      </w:r>
      <w:r w:rsidRPr="00FB5999">
        <w:t>из одной категории</w:t>
      </w:r>
      <w:r w:rsidRPr="00FB5999">
        <w:rPr>
          <w:spacing w:val="-1"/>
        </w:rPr>
        <w:t xml:space="preserve"> </w:t>
      </w:r>
      <w:r w:rsidRPr="00FB5999">
        <w:t>в</w:t>
      </w:r>
      <w:r w:rsidRPr="00FB5999">
        <w:rPr>
          <w:spacing w:val="-1"/>
        </w:rPr>
        <w:t xml:space="preserve"> </w:t>
      </w:r>
      <w:r w:rsidRPr="00FB5999">
        <w:t>другую</w:t>
      </w:r>
      <w:r w:rsidRPr="00FB5999">
        <w:rPr>
          <w:spacing w:val="-1"/>
        </w:rPr>
        <w:t xml:space="preserve"> </w:t>
      </w:r>
      <w:r w:rsidRPr="00FB5999">
        <w:t>категорию»</w:t>
      </w:r>
    </w:p>
    <w:p w:rsidR="006B0545" w:rsidRPr="00FB5999" w:rsidRDefault="006B0545" w:rsidP="006B0545">
      <w:pPr>
        <w:pStyle w:val="a4"/>
        <w:spacing w:before="10"/>
        <w:rPr>
          <w:sz w:val="27"/>
        </w:rPr>
      </w:pPr>
    </w:p>
    <w:p w:rsidR="006B0545" w:rsidRPr="00FB5999" w:rsidRDefault="006B0545" w:rsidP="006B0545">
      <w:pPr>
        <w:pStyle w:val="a4"/>
        <w:ind w:left="198" w:right="406" w:firstLine="707"/>
        <w:rPr>
          <w:sz w:val="24"/>
        </w:rPr>
      </w:pPr>
      <w:r w:rsidRPr="00FB5999">
        <w:t>Рассмотрев</w:t>
      </w:r>
      <w:r w:rsidRPr="00FB5999">
        <w:rPr>
          <w:spacing w:val="70"/>
        </w:rPr>
        <w:t xml:space="preserve"> </w:t>
      </w:r>
      <w:r w:rsidRPr="00FB5999">
        <w:t>Ваше</w:t>
      </w:r>
      <w:r w:rsidRPr="00FB5999">
        <w:rPr>
          <w:spacing w:val="70"/>
        </w:rPr>
        <w:t xml:space="preserve"> </w:t>
      </w:r>
      <w:r w:rsidRPr="00FB5999">
        <w:t>заявление</w:t>
      </w:r>
      <w:r w:rsidRPr="00FB5999">
        <w:rPr>
          <w:spacing w:val="70"/>
        </w:rPr>
        <w:t xml:space="preserve"> </w:t>
      </w:r>
      <w:r w:rsidRPr="00FB5999">
        <w:t>от   &lt;&lt;</w:t>
      </w:r>
      <w:r w:rsidRPr="00FB5999">
        <w:rPr>
          <w:i/>
          <w:sz w:val="22"/>
          <w:u w:val="single"/>
        </w:rPr>
        <w:t xml:space="preserve"> дата решения</w:t>
      </w:r>
      <w:r w:rsidRPr="00FB5999">
        <w:t xml:space="preserve"> &gt;&gt;</w:t>
      </w:r>
      <w:r w:rsidRPr="00FB5999">
        <w:rPr>
          <w:spacing w:val="70"/>
        </w:rPr>
        <w:t xml:space="preserve"> </w:t>
      </w:r>
      <w:r w:rsidRPr="00FB5999">
        <w:t>№  &lt;&lt;</w:t>
      </w:r>
      <w:r w:rsidRPr="00FB5999">
        <w:rPr>
          <w:i/>
          <w:sz w:val="22"/>
          <w:u w:val="single"/>
        </w:rPr>
        <w:t xml:space="preserve"> номер решения</w:t>
      </w:r>
      <w:r w:rsidRPr="00FB5999">
        <w:t xml:space="preserve"> &gt;&gt;</w:t>
      </w:r>
      <w:r w:rsidRPr="00FB5999">
        <w:rPr>
          <w:spacing w:val="1"/>
        </w:rPr>
        <w:t xml:space="preserve"> </w:t>
      </w:r>
      <w:r w:rsidRPr="00FB5999">
        <w:t>и</w:t>
      </w:r>
      <w:r w:rsidRPr="00FB5999">
        <w:rPr>
          <w:spacing w:val="-1"/>
        </w:rPr>
        <w:t xml:space="preserve"> </w:t>
      </w:r>
      <w:r w:rsidRPr="00FB5999">
        <w:t>прилагаемые</w:t>
      </w:r>
      <w:r w:rsidRPr="00FB5999">
        <w:rPr>
          <w:spacing w:val="41"/>
        </w:rPr>
        <w:t xml:space="preserve"> </w:t>
      </w:r>
      <w:r w:rsidRPr="00FB5999">
        <w:t>к</w:t>
      </w:r>
      <w:r w:rsidRPr="00FB5999">
        <w:rPr>
          <w:spacing w:val="41"/>
        </w:rPr>
        <w:t xml:space="preserve"> </w:t>
      </w:r>
      <w:r w:rsidRPr="00FB5999">
        <w:t>нему</w:t>
      </w:r>
      <w:r w:rsidRPr="00FB5999">
        <w:rPr>
          <w:spacing w:val="37"/>
        </w:rPr>
        <w:t xml:space="preserve"> </w:t>
      </w:r>
      <w:r w:rsidRPr="00FB5999">
        <w:t>документы,</w:t>
      </w:r>
      <w:r w:rsidRPr="00FB5999">
        <w:rPr>
          <w:spacing w:val="110"/>
        </w:rPr>
        <w:t xml:space="preserve"> </w:t>
      </w:r>
      <w:r w:rsidRPr="00FB5999">
        <w:t>руководствуясь</w:t>
      </w:r>
      <w:r w:rsidRPr="00FB5999">
        <w:rPr>
          <w:spacing w:val="109"/>
        </w:rPr>
        <w:t xml:space="preserve"> </w:t>
      </w:r>
      <w:r w:rsidRPr="00FB5999">
        <w:t>Федеральным</w:t>
      </w:r>
      <w:r w:rsidRPr="00FB5999">
        <w:rPr>
          <w:spacing w:val="110"/>
        </w:rPr>
        <w:t xml:space="preserve"> </w:t>
      </w:r>
      <w:r w:rsidRPr="00FB5999">
        <w:t>законом</w:t>
      </w:r>
      <w:r w:rsidRPr="00FB5999">
        <w:rPr>
          <w:spacing w:val="-68"/>
        </w:rPr>
        <w:t xml:space="preserve"> </w:t>
      </w:r>
      <w:r w:rsidRPr="00FB5999">
        <w:t>от 21.12.2004 № 172-ФЗ «О переводе земель или земельных участков из одной</w:t>
      </w:r>
      <w:r w:rsidRPr="00FB5999">
        <w:rPr>
          <w:spacing w:val="1"/>
        </w:rPr>
        <w:t xml:space="preserve"> </w:t>
      </w:r>
      <w:r w:rsidRPr="00FB5999">
        <w:t>категории в другую», уполномоченным органом</w:t>
      </w:r>
      <w:r w:rsidRPr="00FB5999">
        <w:rPr>
          <w:spacing w:val="1"/>
        </w:rPr>
        <w:t xml:space="preserve"> </w:t>
      </w:r>
      <w:r w:rsidRPr="00FB5999">
        <w:t>(&lt;&lt;</w:t>
      </w:r>
      <w:r w:rsidRPr="00FB5999">
        <w:rPr>
          <w:i/>
          <w:sz w:val="22"/>
          <w:u w:val="single"/>
        </w:rPr>
        <w:t>Наименование</w:t>
      </w:r>
      <w:r w:rsidRPr="00FB5999">
        <w:rPr>
          <w:i/>
          <w:spacing w:val="1"/>
          <w:sz w:val="22"/>
          <w:u w:val="single"/>
        </w:rPr>
        <w:t xml:space="preserve"> </w:t>
      </w:r>
      <w:r w:rsidRPr="00FB5999">
        <w:rPr>
          <w:i/>
          <w:sz w:val="22"/>
          <w:u w:val="single"/>
        </w:rPr>
        <w:t>уполномоченного</w:t>
      </w:r>
      <w:r w:rsidRPr="00FB5999">
        <w:rPr>
          <w:i/>
          <w:spacing w:val="1"/>
          <w:sz w:val="22"/>
          <w:u w:val="single"/>
        </w:rPr>
        <w:t xml:space="preserve"> </w:t>
      </w:r>
      <w:r w:rsidRPr="00FB5999">
        <w:rPr>
          <w:i/>
          <w:sz w:val="22"/>
          <w:u w:val="single"/>
        </w:rPr>
        <w:t>органа</w:t>
      </w:r>
      <w:r w:rsidRPr="00FB5999">
        <w:rPr>
          <w:i/>
          <w:spacing w:val="1"/>
          <w:sz w:val="22"/>
          <w:u w:val="single"/>
        </w:rPr>
        <w:t xml:space="preserve"> </w:t>
      </w:r>
      <w:r w:rsidRPr="00FB5999">
        <w:t>&gt;&gt;) принято</w:t>
      </w:r>
      <w:r w:rsidRPr="00FB5999">
        <w:rPr>
          <w:spacing w:val="1"/>
        </w:rPr>
        <w:t xml:space="preserve"> </w:t>
      </w:r>
      <w:r w:rsidRPr="00FB5999">
        <w:t>решение об отказе в приеме документов, необходимых для предоставления</w:t>
      </w:r>
      <w:r w:rsidRPr="00FB5999">
        <w:rPr>
          <w:spacing w:val="1"/>
        </w:rPr>
        <w:t xml:space="preserve"> </w:t>
      </w:r>
      <w:r w:rsidRPr="00FB5999">
        <w:t>услуги,</w:t>
      </w:r>
      <w:r w:rsidRPr="00FB5999">
        <w:rPr>
          <w:spacing w:val="-2"/>
        </w:rPr>
        <w:t xml:space="preserve"> </w:t>
      </w:r>
      <w:r w:rsidRPr="00FB5999">
        <w:t>по</w:t>
      </w:r>
      <w:r w:rsidRPr="00FB5999">
        <w:rPr>
          <w:spacing w:val="1"/>
        </w:rPr>
        <w:t xml:space="preserve"> </w:t>
      </w:r>
      <w:r w:rsidRPr="00FB5999">
        <w:t>следующим основаниям:</w:t>
      </w:r>
    </w:p>
    <w:p w:rsidR="006B0545" w:rsidRPr="00FB5999" w:rsidRDefault="006B0545" w:rsidP="006B0545">
      <w:pPr>
        <w:pStyle w:val="TableParagraph"/>
        <w:ind w:left="905" w:right="143"/>
        <w:rPr>
          <w:i/>
          <w:sz w:val="20"/>
          <w:u w:val="single"/>
        </w:rPr>
      </w:pPr>
      <w:r w:rsidRPr="00FB5999">
        <w:t>-</w:t>
      </w:r>
      <w:r w:rsidRPr="00FB5999">
        <w:rPr>
          <w:spacing w:val="-9"/>
        </w:rPr>
        <w:t xml:space="preserve"> </w:t>
      </w:r>
      <w:r w:rsidRPr="00FB5999">
        <w:t>&lt;&lt;</w:t>
      </w:r>
      <w:r w:rsidRPr="00FB5999">
        <w:rPr>
          <w:i/>
          <w:sz w:val="20"/>
          <w:u w:val="single"/>
        </w:rPr>
        <w:t>запрос о предоставлении</w:t>
      </w:r>
      <w:r w:rsidRPr="00FB5999">
        <w:rPr>
          <w:i/>
          <w:spacing w:val="-58"/>
          <w:sz w:val="20"/>
          <w:u w:val="single"/>
        </w:rPr>
        <w:t xml:space="preserve"> </w:t>
      </w:r>
      <w:r w:rsidRPr="00FB5999">
        <w:rPr>
          <w:i/>
          <w:sz w:val="20"/>
          <w:u w:val="single"/>
        </w:rPr>
        <w:t>услуги подан в орган</w:t>
      </w:r>
      <w:r w:rsidRPr="00FB5999">
        <w:rPr>
          <w:i/>
          <w:spacing w:val="1"/>
          <w:sz w:val="20"/>
          <w:u w:val="single"/>
        </w:rPr>
        <w:t xml:space="preserve"> </w:t>
      </w:r>
      <w:r w:rsidRPr="00FB5999">
        <w:rPr>
          <w:i/>
          <w:sz w:val="20"/>
          <w:u w:val="single"/>
        </w:rPr>
        <w:t>государственной власти,</w:t>
      </w:r>
      <w:r w:rsidRPr="00FB5999">
        <w:rPr>
          <w:i/>
          <w:spacing w:val="-57"/>
          <w:sz w:val="20"/>
          <w:u w:val="single"/>
        </w:rPr>
        <w:t xml:space="preserve"> </w:t>
      </w:r>
      <w:r w:rsidRPr="00FB5999">
        <w:rPr>
          <w:i/>
          <w:sz w:val="20"/>
          <w:u w:val="single"/>
        </w:rPr>
        <w:t>орган местного</w:t>
      </w:r>
      <w:r w:rsidRPr="00FB5999">
        <w:rPr>
          <w:i/>
          <w:spacing w:val="1"/>
          <w:sz w:val="20"/>
          <w:u w:val="single"/>
        </w:rPr>
        <w:t xml:space="preserve"> </w:t>
      </w:r>
      <w:r w:rsidRPr="00FB5999">
        <w:rPr>
          <w:i/>
          <w:sz w:val="20"/>
          <w:u w:val="single"/>
        </w:rPr>
        <w:t>самоуправления, в</w:t>
      </w:r>
      <w:r w:rsidRPr="00FB5999">
        <w:rPr>
          <w:i/>
          <w:spacing w:val="1"/>
          <w:sz w:val="20"/>
          <w:u w:val="single"/>
        </w:rPr>
        <w:t xml:space="preserve"> </w:t>
      </w:r>
      <w:r w:rsidRPr="00FB5999">
        <w:rPr>
          <w:i/>
          <w:sz w:val="20"/>
          <w:u w:val="single"/>
        </w:rPr>
        <w:t>полномочия которых не</w:t>
      </w:r>
      <w:r w:rsidRPr="00FB5999">
        <w:rPr>
          <w:i/>
          <w:spacing w:val="1"/>
          <w:sz w:val="20"/>
          <w:u w:val="single"/>
        </w:rPr>
        <w:t xml:space="preserve"> </w:t>
      </w:r>
      <w:r w:rsidRPr="00FB5999">
        <w:rPr>
          <w:i/>
          <w:sz w:val="20"/>
          <w:u w:val="single"/>
        </w:rPr>
        <w:t>входит</w:t>
      </w:r>
      <w:r w:rsidRPr="00FB5999">
        <w:rPr>
          <w:i/>
          <w:spacing w:val="-1"/>
          <w:sz w:val="20"/>
          <w:u w:val="single"/>
        </w:rPr>
        <w:t xml:space="preserve"> </w:t>
      </w:r>
      <w:r w:rsidRPr="00FB5999">
        <w:rPr>
          <w:i/>
          <w:sz w:val="20"/>
          <w:u w:val="single"/>
        </w:rPr>
        <w:t>предоставление услуги</w:t>
      </w:r>
      <w:r w:rsidRPr="00FB5999">
        <w:rPr>
          <w:sz w:val="20"/>
        </w:rPr>
        <w:t>&gt;&gt;;</w:t>
      </w:r>
    </w:p>
    <w:p w:rsidR="006B0545" w:rsidRPr="00FB5999" w:rsidRDefault="006B0545" w:rsidP="006B0545">
      <w:pPr>
        <w:pStyle w:val="TableParagraph"/>
        <w:ind w:left="905" w:right="321"/>
        <w:rPr>
          <w:sz w:val="24"/>
        </w:rPr>
      </w:pPr>
      <w:r w:rsidRPr="00FB5999">
        <w:rPr>
          <w:sz w:val="20"/>
        </w:rPr>
        <w:t>-</w:t>
      </w:r>
      <w:r w:rsidRPr="00FB5999">
        <w:rPr>
          <w:spacing w:val="-9"/>
          <w:sz w:val="20"/>
        </w:rPr>
        <w:t xml:space="preserve"> </w:t>
      </w:r>
      <w:r w:rsidRPr="00FB5999">
        <w:rPr>
          <w:sz w:val="20"/>
        </w:rPr>
        <w:t>&lt;&lt;</w:t>
      </w:r>
      <w:r w:rsidRPr="00FB5999">
        <w:rPr>
          <w:i/>
          <w:sz w:val="20"/>
          <w:u w:val="single"/>
        </w:rPr>
        <w:t>некорректное</w:t>
      </w:r>
      <w:r w:rsidRPr="00FB5999">
        <w:rPr>
          <w:i/>
          <w:spacing w:val="1"/>
          <w:sz w:val="20"/>
          <w:u w:val="single"/>
        </w:rPr>
        <w:t xml:space="preserve"> </w:t>
      </w:r>
      <w:r w:rsidRPr="00FB5999">
        <w:rPr>
          <w:i/>
          <w:sz w:val="20"/>
          <w:u w:val="single"/>
        </w:rPr>
        <w:t>заполнение</w:t>
      </w:r>
      <w:r w:rsidRPr="00FB5999">
        <w:rPr>
          <w:i/>
          <w:spacing w:val="1"/>
          <w:sz w:val="20"/>
          <w:u w:val="single"/>
        </w:rPr>
        <w:t xml:space="preserve"> </w:t>
      </w:r>
      <w:r w:rsidRPr="00FB5999">
        <w:rPr>
          <w:i/>
          <w:sz w:val="20"/>
          <w:u w:val="single"/>
        </w:rPr>
        <w:t>обязательных полей в</w:t>
      </w:r>
      <w:r w:rsidRPr="00FB5999">
        <w:rPr>
          <w:i/>
          <w:spacing w:val="1"/>
          <w:sz w:val="20"/>
          <w:u w:val="single"/>
        </w:rPr>
        <w:t xml:space="preserve"> </w:t>
      </w:r>
      <w:r w:rsidRPr="00FB5999">
        <w:rPr>
          <w:i/>
          <w:sz w:val="20"/>
          <w:u w:val="single"/>
        </w:rPr>
        <w:t>форме заявления о</w:t>
      </w:r>
      <w:r w:rsidRPr="00FB5999">
        <w:rPr>
          <w:i/>
          <w:spacing w:val="1"/>
          <w:sz w:val="20"/>
          <w:u w:val="single"/>
        </w:rPr>
        <w:t xml:space="preserve"> </w:t>
      </w:r>
      <w:r w:rsidRPr="00FB5999">
        <w:rPr>
          <w:i/>
          <w:sz w:val="20"/>
          <w:u w:val="single"/>
        </w:rPr>
        <w:t>предоставлении услуги</w:t>
      </w:r>
      <w:r w:rsidRPr="00FB5999">
        <w:rPr>
          <w:i/>
          <w:spacing w:val="-57"/>
          <w:sz w:val="20"/>
          <w:u w:val="single"/>
        </w:rPr>
        <w:t xml:space="preserve"> </w:t>
      </w:r>
      <w:r w:rsidRPr="00FB5999">
        <w:rPr>
          <w:i/>
          <w:sz w:val="20"/>
          <w:u w:val="single"/>
        </w:rPr>
        <w:t>на ЕПГУ</w:t>
      </w:r>
      <w:r w:rsidRPr="00FB5999">
        <w:rPr>
          <w:i/>
          <w:spacing w:val="1"/>
          <w:sz w:val="20"/>
          <w:u w:val="single"/>
        </w:rPr>
        <w:t xml:space="preserve"> </w:t>
      </w:r>
      <w:r w:rsidRPr="00FB5999">
        <w:rPr>
          <w:i/>
          <w:sz w:val="20"/>
          <w:u w:val="single"/>
        </w:rPr>
        <w:t>(недостоверное,</w:t>
      </w:r>
      <w:r w:rsidRPr="00FB5999">
        <w:rPr>
          <w:i/>
          <w:spacing w:val="1"/>
          <w:sz w:val="20"/>
          <w:u w:val="single"/>
        </w:rPr>
        <w:t xml:space="preserve"> </w:t>
      </w:r>
      <w:r w:rsidRPr="00FB5999">
        <w:rPr>
          <w:i/>
          <w:sz w:val="20"/>
          <w:u w:val="single"/>
        </w:rPr>
        <w:t>неправильное</w:t>
      </w:r>
      <w:r w:rsidRPr="00FB5999">
        <w:rPr>
          <w:i/>
          <w:spacing w:val="-2"/>
          <w:sz w:val="20"/>
          <w:u w:val="single"/>
        </w:rPr>
        <w:t xml:space="preserve"> </w:t>
      </w:r>
      <w:r w:rsidRPr="00FB5999">
        <w:rPr>
          <w:i/>
          <w:sz w:val="20"/>
          <w:u w:val="single"/>
        </w:rPr>
        <w:t>либо неполное</w:t>
      </w:r>
      <w:r w:rsidRPr="00FB5999">
        <w:rPr>
          <w:i/>
          <w:spacing w:val="-4"/>
          <w:sz w:val="20"/>
          <w:u w:val="single"/>
        </w:rPr>
        <w:t xml:space="preserve"> </w:t>
      </w:r>
      <w:r w:rsidRPr="00FB5999">
        <w:rPr>
          <w:i/>
          <w:sz w:val="20"/>
          <w:u w:val="single"/>
        </w:rPr>
        <w:t>заполнение)</w:t>
      </w:r>
      <w:r w:rsidRPr="00FB5999">
        <w:rPr>
          <w:sz w:val="20"/>
        </w:rPr>
        <w:t>&gt;&gt;;</w:t>
      </w:r>
    </w:p>
    <w:p w:rsidR="006B0545" w:rsidRPr="00FB5999" w:rsidRDefault="006B0545" w:rsidP="006B0545">
      <w:pPr>
        <w:pStyle w:val="TableParagraph"/>
        <w:ind w:left="905" w:right="498"/>
        <w:rPr>
          <w:sz w:val="24"/>
        </w:rPr>
      </w:pPr>
      <w:r w:rsidRPr="00FB5999">
        <w:rPr>
          <w:sz w:val="20"/>
        </w:rPr>
        <w:t>-</w:t>
      </w:r>
      <w:r w:rsidRPr="00FB5999">
        <w:rPr>
          <w:spacing w:val="-9"/>
          <w:sz w:val="20"/>
        </w:rPr>
        <w:t xml:space="preserve"> </w:t>
      </w:r>
      <w:r w:rsidRPr="00FB5999">
        <w:rPr>
          <w:sz w:val="20"/>
        </w:rPr>
        <w:t>&lt;&lt;</w:t>
      </w:r>
      <w:r w:rsidRPr="00FB5999">
        <w:rPr>
          <w:i/>
          <w:sz w:val="20"/>
          <w:u w:val="single"/>
        </w:rPr>
        <w:t>представление</w:t>
      </w:r>
      <w:r w:rsidRPr="00FB5999">
        <w:rPr>
          <w:i/>
          <w:spacing w:val="1"/>
          <w:sz w:val="20"/>
          <w:u w:val="single"/>
        </w:rPr>
        <w:t xml:space="preserve"> </w:t>
      </w:r>
      <w:r w:rsidRPr="00FB5999">
        <w:rPr>
          <w:i/>
          <w:sz w:val="20"/>
          <w:u w:val="single"/>
        </w:rPr>
        <w:t>неполного комплекта</w:t>
      </w:r>
      <w:r w:rsidRPr="00FB5999">
        <w:rPr>
          <w:i/>
          <w:spacing w:val="-57"/>
          <w:sz w:val="20"/>
          <w:u w:val="single"/>
        </w:rPr>
        <w:t xml:space="preserve"> </w:t>
      </w:r>
      <w:r w:rsidRPr="00FB5999">
        <w:rPr>
          <w:i/>
          <w:sz w:val="20"/>
          <w:u w:val="single"/>
        </w:rPr>
        <w:t>документов, необходимого для</w:t>
      </w:r>
      <w:r w:rsidRPr="00FB5999">
        <w:rPr>
          <w:i/>
          <w:spacing w:val="1"/>
          <w:sz w:val="20"/>
          <w:u w:val="single"/>
        </w:rPr>
        <w:t xml:space="preserve"> </w:t>
      </w:r>
      <w:r w:rsidRPr="00FB5999">
        <w:rPr>
          <w:i/>
          <w:spacing w:val="-1"/>
          <w:sz w:val="20"/>
          <w:u w:val="single"/>
        </w:rPr>
        <w:t>предоставления</w:t>
      </w:r>
      <w:r w:rsidRPr="00FB5999">
        <w:rPr>
          <w:i/>
          <w:spacing w:val="-5"/>
          <w:sz w:val="20"/>
          <w:u w:val="single"/>
        </w:rPr>
        <w:t xml:space="preserve"> </w:t>
      </w:r>
      <w:r w:rsidRPr="00FB5999">
        <w:rPr>
          <w:i/>
          <w:sz w:val="20"/>
          <w:u w:val="single"/>
        </w:rPr>
        <w:t>услуги</w:t>
      </w:r>
      <w:r w:rsidRPr="00FB5999">
        <w:rPr>
          <w:sz w:val="20"/>
        </w:rPr>
        <w:t>&gt;&gt;;</w:t>
      </w:r>
    </w:p>
    <w:p w:rsidR="006B0545" w:rsidRPr="00FB5999" w:rsidRDefault="006B0545" w:rsidP="006B0545">
      <w:pPr>
        <w:pStyle w:val="TableParagraph"/>
        <w:ind w:left="905" w:right="279"/>
        <w:rPr>
          <w:i/>
          <w:sz w:val="20"/>
          <w:u w:val="single"/>
        </w:rPr>
      </w:pPr>
      <w:r w:rsidRPr="00FB5999">
        <w:t>-</w:t>
      </w:r>
      <w:r w:rsidRPr="00FB5999">
        <w:rPr>
          <w:spacing w:val="-9"/>
        </w:rPr>
        <w:t xml:space="preserve"> </w:t>
      </w:r>
      <w:r w:rsidRPr="00FB5999">
        <w:t>&lt;&lt;</w:t>
      </w:r>
      <w:r w:rsidRPr="00FB5999">
        <w:rPr>
          <w:i/>
          <w:sz w:val="20"/>
          <w:u w:val="single"/>
        </w:rPr>
        <w:t>представленные</w:t>
      </w:r>
      <w:r w:rsidRPr="00FB5999">
        <w:rPr>
          <w:i/>
          <w:spacing w:val="1"/>
          <w:sz w:val="20"/>
          <w:u w:val="single"/>
        </w:rPr>
        <w:t xml:space="preserve"> </w:t>
      </w:r>
      <w:r w:rsidRPr="00FB5999">
        <w:rPr>
          <w:i/>
          <w:sz w:val="20"/>
          <w:u w:val="single"/>
        </w:rPr>
        <w:t>документы,</w:t>
      </w:r>
      <w:r w:rsidRPr="00FB5999">
        <w:rPr>
          <w:i/>
          <w:spacing w:val="1"/>
          <w:sz w:val="20"/>
          <w:u w:val="single"/>
        </w:rPr>
        <w:t xml:space="preserve"> </w:t>
      </w:r>
      <w:r w:rsidRPr="00FB5999">
        <w:rPr>
          <w:i/>
          <w:sz w:val="20"/>
          <w:u w:val="single"/>
        </w:rPr>
        <w:t>необходимые для</w:t>
      </w:r>
      <w:r w:rsidRPr="00FB5999">
        <w:rPr>
          <w:i/>
          <w:spacing w:val="1"/>
          <w:sz w:val="20"/>
          <w:u w:val="single"/>
        </w:rPr>
        <w:t xml:space="preserve"> </w:t>
      </w:r>
      <w:r w:rsidRPr="00FB5999">
        <w:rPr>
          <w:i/>
          <w:sz w:val="20"/>
          <w:u w:val="single"/>
        </w:rPr>
        <w:t>предоставления</w:t>
      </w:r>
      <w:r w:rsidRPr="00FB5999">
        <w:rPr>
          <w:i/>
          <w:spacing w:val="-15"/>
          <w:sz w:val="20"/>
          <w:u w:val="single"/>
        </w:rPr>
        <w:t xml:space="preserve"> </w:t>
      </w:r>
      <w:r w:rsidRPr="00FB5999">
        <w:rPr>
          <w:i/>
          <w:sz w:val="20"/>
          <w:u w:val="single"/>
        </w:rPr>
        <w:t>услуги, утратили силу</w:t>
      </w:r>
      <w:r w:rsidRPr="00FB5999">
        <w:t>&gt;&gt;;</w:t>
      </w:r>
    </w:p>
    <w:p w:rsidR="006B0545" w:rsidRPr="00FB5999" w:rsidRDefault="006B0545" w:rsidP="006B0545">
      <w:pPr>
        <w:pStyle w:val="TableParagraph"/>
        <w:ind w:left="905" w:right="852"/>
        <w:rPr>
          <w:i/>
          <w:sz w:val="20"/>
          <w:szCs w:val="20"/>
          <w:u w:val="single"/>
        </w:rPr>
      </w:pPr>
      <w:r w:rsidRPr="00FB5999">
        <w:t>-</w:t>
      </w:r>
      <w:r w:rsidRPr="00FB5999">
        <w:rPr>
          <w:spacing w:val="-9"/>
        </w:rPr>
        <w:t xml:space="preserve"> </w:t>
      </w:r>
      <w:r w:rsidRPr="00FB5999">
        <w:t>&lt;&lt;</w:t>
      </w:r>
      <w:r w:rsidRPr="00FB5999">
        <w:rPr>
          <w:i/>
          <w:sz w:val="20"/>
          <w:szCs w:val="20"/>
          <w:u w:val="single"/>
        </w:rPr>
        <w:t>представленные</w:t>
      </w:r>
      <w:r w:rsidRPr="00FB5999">
        <w:rPr>
          <w:i/>
          <w:spacing w:val="1"/>
          <w:sz w:val="20"/>
          <w:szCs w:val="20"/>
          <w:u w:val="single"/>
        </w:rPr>
        <w:t xml:space="preserve"> </w:t>
      </w:r>
      <w:r w:rsidRPr="00FB5999">
        <w:rPr>
          <w:i/>
          <w:sz w:val="20"/>
          <w:szCs w:val="20"/>
          <w:u w:val="single"/>
        </w:rPr>
        <w:t>документы</w:t>
      </w:r>
      <w:r w:rsidRPr="00FB5999">
        <w:rPr>
          <w:i/>
          <w:spacing w:val="-15"/>
          <w:sz w:val="20"/>
          <w:szCs w:val="20"/>
          <w:u w:val="single"/>
        </w:rPr>
        <w:t xml:space="preserve"> </w:t>
      </w:r>
      <w:r w:rsidRPr="00FB5999">
        <w:rPr>
          <w:i/>
          <w:sz w:val="20"/>
          <w:szCs w:val="20"/>
          <w:u w:val="single"/>
        </w:rPr>
        <w:t>имеют подчистки</w:t>
      </w:r>
      <w:r w:rsidRPr="00FB5999">
        <w:rPr>
          <w:i/>
          <w:spacing w:val="-1"/>
          <w:sz w:val="20"/>
          <w:szCs w:val="20"/>
          <w:u w:val="single"/>
        </w:rPr>
        <w:t xml:space="preserve"> </w:t>
      </w:r>
      <w:r w:rsidRPr="00FB5999">
        <w:rPr>
          <w:i/>
          <w:sz w:val="20"/>
          <w:szCs w:val="20"/>
          <w:u w:val="single"/>
        </w:rPr>
        <w:t>и исправления текста,</w:t>
      </w:r>
      <w:r w:rsidRPr="00FB5999">
        <w:rPr>
          <w:i/>
          <w:spacing w:val="1"/>
          <w:sz w:val="20"/>
          <w:szCs w:val="20"/>
          <w:u w:val="single"/>
        </w:rPr>
        <w:t xml:space="preserve"> </w:t>
      </w:r>
      <w:r w:rsidRPr="00FB5999">
        <w:rPr>
          <w:i/>
          <w:sz w:val="20"/>
          <w:szCs w:val="20"/>
          <w:u w:val="single"/>
        </w:rPr>
        <w:t>которые не заверены в</w:t>
      </w:r>
      <w:r w:rsidRPr="00FB5999">
        <w:rPr>
          <w:i/>
          <w:spacing w:val="1"/>
          <w:sz w:val="20"/>
          <w:szCs w:val="20"/>
          <w:u w:val="single"/>
        </w:rPr>
        <w:t xml:space="preserve"> </w:t>
      </w:r>
      <w:r w:rsidRPr="00FB5999">
        <w:rPr>
          <w:i/>
          <w:sz w:val="20"/>
          <w:szCs w:val="20"/>
          <w:u w:val="single"/>
        </w:rPr>
        <w:t>порядке, установленном</w:t>
      </w:r>
      <w:r w:rsidRPr="00FB5999">
        <w:rPr>
          <w:i/>
          <w:spacing w:val="-58"/>
          <w:sz w:val="20"/>
          <w:szCs w:val="20"/>
          <w:u w:val="single"/>
        </w:rPr>
        <w:t xml:space="preserve"> </w:t>
      </w:r>
      <w:r w:rsidRPr="00FB5999">
        <w:rPr>
          <w:i/>
          <w:sz w:val="20"/>
          <w:szCs w:val="20"/>
          <w:u w:val="single"/>
        </w:rPr>
        <w:t>законодательством Российской</w:t>
      </w:r>
      <w:r w:rsidRPr="00FB5999">
        <w:rPr>
          <w:i/>
          <w:spacing w:val="-3"/>
          <w:sz w:val="20"/>
          <w:szCs w:val="20"/>
          <w:u w:val="single"/>
        </w:rPr>
        <w:t xml:space="preserve"> </w:t>
      </w:r>
      <w:r w:rsidRPr="00FB5999">
        <w:rPr>
          <w:i/>
          <w:sz w:val="20"/>
          <w:szCs w:val="20"/>
          <w:u w:val="single"/>
        </w:rPr>
        <w:t>Федерации&gt;&gt;;</w:t>
      </w:r>
    </w:p>
    <w:p w:rsidR="006B0545" w:rsidRPr="00FB5999" w:rsidRDefault="006B0545" w:rsidP="006B0545">
      <w:pPr>
        <w:pStyle w:val="TableParagraph"/>
        <w:ind w:left="905" w:right="132"/>
        <w:rPr>
          <w:i/>
          <w:sz w:val="20"/>
          <w:szCs w:val="20"/>
          <w:u w:val="single"/>
        </w:rPr>
      </w:pPr>
      <w:r w:rsidRPr="00FB5999">
        <w:rPr>
          <w:i/>
          <w:sz w:val="20"/>
          <w:szCs w:val="20"/>
          <w:u w:val="single"/>
        </w:rPr>
        <w:t>-</w:t>
      </w:r>
      <w:r w:rsidRPr="00FB5999">
        <w:rPr>
          <w:i/>
          <w:spacing w:val="-9"/>
          <w:sz w:val="20"/>
          <w:szCs w:val="20"/>
          <w:u w:val="single"/>
        </w:rPr>
        <w:t xml:space="preserve"> </w:t>
      </w:r>
      <w:r w:rsidRPr="00FB5999">
        <w:rPr>
          <w:i/>
          <w:sz w:val="20"/>
          <w:szCs w:val="20"/>
          <w:u w:val="single"/>
        </w:rPr>
        <w:t>&lt;&lt;представленные</w:t>
      </w:r>
      <w:r w:rsidRPr="00FB5999">
        <w:rPr>
          <w:i/>
          <w:spacing w:val="1"/>
          <w:sz w:val="20"/>
          <w:szCs w:val="20"/>
          <w:u w:val="single"/>
        </w:rPr>
        <w:t xml:space="preserve"> </w:t>
      </w:r>
      <w:r w:rsidRPr="00FB5999">
        <w:rPr>
          <w:i/>
          <w:sz w:val="20"/>
          <w:szCs w:val="20"/>
          <w:u w:val="single"/>
        </w:rPr>
        <w:t>документы содержат</w:t>
      </w:r>
      <w:r w:rsidRPr="00FB5999">
        <w:rPr>
          <w:i/>
          <w:spacing w:val="1"/>
          <w:sz w:val="20"/>
          <w:szCs w:val="20"/>
          <w:u w:val="single"/>
        </w:rPr>
        <w:t xml:space="preserve"> </w:t>
      </w:r>
      <w:r w:rsidRPr="00FB5999">
        <w:rPr>
          <w:i/>
          <w:sz w:val="20"/>
          <w:szCs w:val="20"/>
          <w:u w:val="single"/>
        </w:rPr>
        <w:t>повреждения, наличие</w:t>
      </w:r>
      <w:r w:rsidRPr="00FB5999">
        <w:rPr>
          <w:i/>
          <w:spacing w:val="1"/>
          <w:sz w:val="20"/>
          <w:szCs w:val="20"/>
          <w:u w:val="single"/>
        </w:rPr>
        <w:t xml:space="preserve"> </w:t>
      </w:r>
      <w:r w:rsidRPr="00FB5999">
        <w:rPr>
          <w:i/>
          <w:sz w:val="20"/>
          <w:szCs w:val="20"/>
          <w:u w:val="single"/>
        </w:rPr>
        <w:t>которых не позволяет в</w:t>
      </w:r>
      <w:r w:rsidRPr="00FB5999">
        <w:rPr>
          <w:i/>
          <w:spacing w:val="1"/>
          <w:sz w:val="20"/>
          <w:szCs w:val="20"/>
          <w:u w:val="single"/>
        </w:rPr>
        <w:t xml:space="preserve"> </w:t>
      </w:r>
      <w:r w:rsidRPr="00FB5999">
        <w:rPr>
          <w:i/>
          <w:sz w:val="20"/>
          <w:szCs w:val="20"/>
          <w:u w:val="single"/>
        </w:rPr>
        <w:t>полном объеме</w:t>
      </w:r>
      <w:r w:rsidRPr="00FB5999">
        <w:rPr>
          <w:i/>
          <w:spacing w:val="1"/>
          <w:sz w:val="20"/>
          <w:szCs w:val="20"/>
          <w:u w:val="single"/>
        </w:rPr>
        <w:t xml:space="preserve"> </w:t>
      </w:r>
      <w:r w:rsidRPr="00FB5999">
        <w:rPr>
          <w:i/>
          <w:sz w:val="20"/>
          <w:szCs w:val="20"/>
          <w:u w:val="single"/>
        </w:rPr>
        <w:t>использовать</w:t>
      </w:r>
      <w:r w:rsidRPr="00FB5999">
        <w:rPr>
          <w:i/>
          <w:spacing w:val="1"/>
          <w:sz w:val="20"/>
          <w:szCs w:val="20"/>
          <w:u w:val="single"/>
        </w:rPr>
        <w:t xml:space="preserve"> </w:t>
      </w:r>
      <w:r w:rsidRPr="00FB5999">
        <w:rPr>
          <w:i/>
          <w:sz w:val="20"/>
          <w:szCs w:val="20"/>
          <w:u w:val="single"/>
        </w:rPr>
        <w:t>информацию</w:t>
      </w:r>
      <w:r w:rsidRPr="00FB5999">
        <w:rPr>
          <w:i/>
          <w:spacing w:val="-5"/>
          <w:sz w:val="20"/>
          <w:szCs w:val="20"/>
          <w:u w:val="single"/>
        </w:rPr>
        <w:t xml:space="preserve"> </w:t>
      </w:r>
      <w:r w:rsidRPr="00FB5999">
        <w:rPr>
          <w:i/>
          <w:sz w:val="20"/>
          <w:szCs w:val="20"/>
          <w:u w:val="single"/>
        </w:rPr>
        <w:t>и</w:t>
      </w:r>
      <w:r w:rsidRPr="00FB5999">
        <w:rPr>
          <w:i/>
          <w:spacing w:val="-5"/>
          <w:sz w:val="20"/>
          <w:szCs w:val="20"/>
          <w:u w:val="single"/>
        </w:rPr>
        <w:t xml:space="preserve"> </w:t>
      </w:r>
      <w:r w:rsidRPr="00FB5999">
        <w:rPr>
          <w:i/>
          <w:sz w:val="20"/>
          <w:szCs w:val="20"/>
          <w:u w:val="single"/>
        </w:rPr>
        <w:t>сведения,</w:t>
      </w:r>
      <w:r w:rsidRPr="00FB5999">
        <w:rPr>
          <w:i/>
          <w:spacing w:val="-57"/>
          <w:sz w:val="20"/>
          <w:szCs w:val="20"/>
          <w:u w:val="single"/>
        </w:rPr>
        <w:t xml:space="preserve"> </w:t>
      </w:r>
      <w:r w:rsidRPr="00FB5999">
        <w:rPr>
          <w:i/>
          <w:sz w:val="20"/>
          <w:szCs w:val="20"/>
          <w:u w:val="single"/>
        </w:rPr>
        <w:t>содержащиеся</w:t>
      </w:r>
      <w:r w:rsidRPr="00FB5999">
        <w:rPr>
          <w:i/>
          <w:spacing w:val="1"/>
          <w:sz w:val="20"/>
          <w:szCs w:val="20"/>
          <w:u w:val="single"/>
        </w:rPr>
        <w:t xml:space="preserve"> </w:t>
      </w:r>
      <w:r w:rsidRPr="00FB5999">
        <w:rPr>
          <w:i/>
          <w:sz w:val="20"/>
          <w:szCs w:val="20"/>
          <w:u w:val="single"/>
        </w:rPr>
        <w:t>в</w:t>
      </w:r>
      <w:r w:rsidRPr="00FB5999">
        <w:rPr>
          <w:i/>
          <w:spacing w:val="1"/>
          <w:sz w:val="20"/>
          <w:szCs w:val="20"/>
          <w:u w:val="single"/>
        </w:rPr>
        <w:t xml:space="preserve"> </w:t>
      </w:r>
      <w:r w:rsidRPr="00FB5999">
        <w:rPr>
          <w:i/>
          <w:sz w:val="20"/>
          <w:szCs w:val="20"/>
          <w:u w:val="single"/>
        </w:rPr>
        <w:t>документах,</w:t>
      </w:r>
      <w:r w:rsidRPr="00FB5999">
        <w:rPr>
          <w:i/>
          <w:spacing w:val="-1"/>
          <w:sz w:val="20"/>
          <w:szCs w:val="20"/>
          <w:u w:val="single"/>
        </w:rPr>
        <w:t xml:space="preserve"> </w:t>
      </w:r>
      <w:r w:rsidRPr="00FB5999">
        <w:rPr>
          <w:i/>
          <w:sz w:val="20"/>
          <w:szCs w:val="20"/>
          <w:u w:val="single"/>
        </w:rPr>
        <w:t>для предоставления</w:t>
      </w:r>
      <w:r w:rsidRPr="00FB5999">
        <w:rPr>
          <w:i/>
          <w:spacing w:val="-4"/>
          <w:sz w:val="20"/>
          <w:szCs w:val="20"/>
          <w:u w:val="single"/>
        </w:rPr>
        <w:t xml:space="preserve"> </w:t>
      </w:r>
      <w:r w:rsidRPr="00FB5999">
        <w:rPr>
          <w:i/>
          <w:sz w:val="20"/>
          <w:szCs w:val="20"/>
          <w:u w:val="single"/>
        </w:rPr>
        <w:t>услуги&gt;&gt;;</w:t>
      </w:r>
    </w:p>
    <w:p w:rsidR="006B0545" w:rsidRPr="00FB5999" w:rsidRDefault="006B0545" w:rsidP="006B0545">
      <w:pPr>
        <w:pStyle w:val="TableParagraph"/>
        <w:ind w:left="905" w:right="266"/>
        <w:rPr>
          <w:i/>
          <w:sz w:val="20"/>
          <w:szCs w:val="20"/>
          <w:u w:val="single"/>
        </w:rPr>
      </w:pPr>
      <w:r w:rsidRPr="00FB5999">
        <w:rPr>
          <w:sz w:val="20"/>
          <w:szCs w:val="20"/>
        </w:rPr>
        <w:t>-</w:t>
      </w:r>
      <w:r w:rsidRPr="00FB5999">
        <w:rPr>
          <w:spacing w:val="-9"/>
          <w:sz w:val="20"/>
          <w:szCs w:val="20"/>
        </w:rPr>
        <w:t xml:space="preserve"> </w:t>
      </w:r>
      <w:r w:rsidRPr="00FB5999">
        <w:rPr>
          <w:sz w:val="20"/>
          <w:szCs w:val="20"/>
        </w:rPr>
        <w:t>&lt;&lt;</w:t>
      </w:r>
      <w:r w:rsidRPr="00FB5999">
        <w:rPr>
          <w:i/>
          <w:sz w:val="20"/>
          <w:szCs w:val="20"/>
          <w:u w:val="single"/>
        </w:rPr>
        <w:t>представленные</w:t>
      </w:r>
      <w:r w:rsidRPr="00FB5999">
        <w:rPr>
          <w:i/>
          <w:spacing w:val="1"/>
          <w:sz w:val="20"/>
          <w:szCs w:val="20"/>
          <w:u w:val="single"/>
        </w:rPr>
        <w:t xml:space="preserve"> </w:t>
      </w:r>
      <w:r w:rsidRPr="00FB5999">
        <w:rPr>
          <w:i/>
          <w:sz w:val="20"/>
          <w:szCs w:val="20"/>
          <w:u w:val="single"/>
        </w:rPr>
        <w:t>электронные образы</w:t>
      </w:r>
      <w:r w:rsidRPr="00FB5999">
        <w:rPr>
          <w:i/>
          <w:spacing w:val="1"/>
          <w:sz w:val="20"/>
          <w:szCs w:val="20"/>
          <w:u w:val="single"/>
        </w:rPr>
        <w:t xml:space="preserve"> </w:t>
      </w:r>
      <w:r w:rsidRPr="00FB5999">
        <w:rPr>
          <w:i/>
          <w:sz w:val="20"/>
          <w:szCs w:val="20"/>
          <w:u w:val="single"/>
        </w:rPr>
        <w:t>документов не</w:t>
      </w:r>
      <w:r w:rsidRPr="00FB5999">
        <w:rPr>
          <w:i/>
          <w:spacing w:val="1"/>
          <w:sz w:val="20"/>
          <w:szCs w:val="20"/>
          <w:u w:val="single"/>
        </w:rPr>
        <w:t xml:space="preserve"> </w:t>
      </w:r>
      <w:r w:rsidRPr="00FB5999">
        <w:rPr>
          <w:i/>
          <w:sz w:val="20"/>
          <w:szCs w:val="20"/>
          <w:u w:val="single"/>
        </w:rPr>
        <w:t>позволяют в полном</w:t>
      </w:r>
      <w:r w:rsidRPr="00FB5999">
        <w:rPr>
          <w:i/>
          <w:spacing w:val="1"/>
          <w:sz w:val="20"/>
          <w:szCs w:val="20"/>
          <w:u w:val="single"/>
        </w:rPr>
        <w:t xml:space="preserve"> </w:t>
      </w:r>
      <w:r w:rsidRPr="00FB5999">
        <w:rPr>
          <w:i/>
          <w:sz w:val="20"/>
          <w:szCs w:val="20"/>
          <w:u w:val="single"/>
        </w:rPr>
        <w:t>объеме прочитать текст</w:t>
      </w:r>
      <w:r w:rsidRPr="00FB5999">
        <w:rPr>
          <w:i/>
          <w:spacing w:val="-57"/>
          <w:sz w:val="20"/>
          <w:szCs w:val="20"/>
          <w:u w:val="single"/>
        </w:rPr>
        <w:t xml:space="preserve"> </w:t>
      </w:r>
      <w:r w:rsidRPr="00FB5999">
        <w:rPr>
          <w:i/>
          <w:sz w:val="20"/>
          <w:szCs w:val="20"/>
          <w:u w:val="single"/>
        </w:rPr>
        <w:t>документа и (или)</w:t>
      </w:r>
      <w:r w:rsidRPr="00FB5999">
        <w:rPr>
          <w:i/>
          <w:spacing w:val="1"/>
          <w:sz w:val="20"/>
          <w:szCs w:val="20"/>
          <w:u w:val="single"/>
        </w:rPr>
        <w:t xml:space="preserve"> </w:t>
      </w:r>
      <w:r w:rsidRPr="00FB5999">
        <w:rPr>
          <w:i/>
          <w:sz w:val="20"/>
          <w:szCs w:val="20"/>
          <w:u w:val="single"/>
        </w:rPr>
        <w:t>распознать</w:t>
      </w:r>
      <w:r w:rsidRPr="00FB5999">
        <w:rPr>
          <w:i/>
          <w:spacing w:val="-2"/>
          <w:sz w:val="20"/>
          <w:szCs w:val="20"/>
          <w:u w:val="single"/>
        </w:rPr>
        <w:t xml:space="preserve"> </w:t>
      </w:r>
      <w:r w:rsidRPr="00FB5999">
        <w:rPr>
          <w:i/>
          <w:sz w:val="20"/>
          <w:szCs w:val="20"/>
          <w:u w:val="single"/>
        </w:rPr>
        <w:t>реквизиты документа</w:t>
      </w:r>
      <w:r w:rsidRPr="00FB5999">
        <w:rPr>
          <w:sz w:val="20"/>
          <w:szCs w:val="20"/>
        </w:rPr>
        <w:t>&gt;&gt;;</w:t>
      </w:r>
    </w:p>
    <w:p w:rsidR="006B0545" w:rsidRPr="00FB5999" w:rsidRDefault="006B0545" w:rsidP="006B0545">
      <w:pPr>
        <w:pStyle w:val="TableParagraph"/>
        <w:ind w:left="905" w:right="91"/>
        <w:rPr>
          <w:i/>
          <w:sz w:val="20"/>
          <w:szCs w:val="20"/>
          <w:u w:val="single"/>
        </w:rPr>
      </w:pPr>
      <w:r w:rsidRPr="00FB5999">
        <w:rPr>
          <w:sz w:val="20"/>
          <w:szCs w:val="20"/>
        </w:rPr>
        <w:t>-</w:t>
      </w:r>
      <w:r w:rsidRPr="00FB5999">
        <w:rPr>
          <w:spacing w:val="-4"/>
          <w:sz w:val="20"/>
          <w:szCs w:val="20"/>
        </w:rPr>
        <w:t xml:space="preserve"> </w:t>
      </w:r>
      <w:r w:rsidRPr="00FB5999">
        <w:rPr>
          <w:sz w:val="20"/>
          <w:szCs w:val="20"/>
        </w:rPr>
        <w:t>&lt;&lt;</w:t>
      </w:r>
      <w:r w:rsidRPr="00FB5999">
        <w:rPr>
          <w:i/>
          <w:sz w:val="20"/>
          <w:szCs w:val="20"/>
          <w:u w:val="single"/>
        </w:rPr>
        <w:t>подача запроса о</w:t>
      </w:r>
      <w:r w:rsidRPr="00FB5999">
        <w:rPr>
          <w:i/>
          <w:spacing w:val="1"/>
          <w:sz w:val="20"/>
          <w:szCs w:val="20"/>
          <w:u w:val="single"/>
        </w:rPr>
        <w:t xml:space="preserve"> </w:t>
      </w:r>
      <w:r w:rsidRPr="00FB5999">
        <w:rPr>
          <w:i/>
          <w:sz w:val="20"/>
          <w:szCs w:val="20"/>
          <w:u w:val="single"/>
        </w:rPr>
        <w:t>предоставлении услуги и</w:t>
      </w:r>
      <w:r w:rsidRPr="00FB5999">
        <w:rPr>
          <w:i/>
          <w:spacing w:val="-57"/>
          <w:sz w:val="20"/>
          <w:szCs w:val="20"/>
          <w:u w:val="single"/>
        </w:rPr>
        <w:t xml:space="preserve"> </w:t>
      </w:r>
      <w:r w:rsidRPr="00FB5999">
        <w:rPr>
          <w:i/>
          <w:sz w:val="20"/>
          <w:szCs w:val="20"/>
          <w:u w:val="single"/>
        </w:rPr>
        <w:t>документов,</w:t>
      </w:r>
      <w:r w:rsidRPr="00FB5999">
        <w:rPr>
          <w:i/>
          <w:spacing w:val="1"/>
          <w:sz w:val="20"/>
          <w:szCs w:val="20"/>
          <w:u w:val="single"/>
        </w:rPr>
        <w:t xml:space="preserve"> </w:t>
      </w:r>
      <w:r w:rsidRPr="00FB5999">
        <w:rPr>
          <w:i/>
          <w:sz w:val="20"/>
          <w:szCs w:val="20"/>
          <w:u w:val="single"/>
        </w:rPr>
        <w:t>необходимых для</w:t>
      </w:r>
      <w:r w:rsidRPr="00FB5999">
        <w:rPr>
          <w:i/>
          <w:spacing w:val="1"/>
          <w:sz w:val="20"/>
          <w:szCs w:val="20"/>
          <w:u w:val="single"/>
        </w:rPr>
        <w:t xml:space="preserve"> </w:t>
      </w:r>
      <w:r w:rsidRPr="00FB5999">
        <w:rPr>
          <w:i/>
          <w:sz w:val="20"/>
          <w:szCs w:val="20"/>
          <w:u w:val="single"/>
        </w:rPr>
        <w:t>предоставления услуги, в</w:t>
      </w:r>
      <w:r w:rsidRPr="00FB5999">
        <w:rPr>
          <w:i/>
          <w:spacing w:val="-58"/>
          <w:sz w:val="20"/>
          <w:szCs w:val="20"/>
          <w:u w:val="single"/>
        </w:rPr>
        <w:t xml:space="preserve"> </w:t>
      </w:r>
      <w:r w:rsidRPr="00FB5999">
        <w:rPr>
          <w:i/>
          <w:sz w:val="20"/>
          <w:szCs w:val="20"/>
          <w:u w:val="single"/>
        </w:rPr>
        <w:t>электронной форме с</w:t>
      </w:r>
      <w:r w:rsidRPr="00FB5999">
        <w:rPr>
          <w:i/>
          <w:spacing w:val="1"/>
          <w:sz w:val="20"/>
          <w:szCs w:val="20"/>
          <w:u w:val="single"/>
        </w:rPr>
        <w:t xml:space="preserve"> </w:t>
      </w:r>
      <w:r w:rsidRPr="00FB5999">
        <w:rPr>
          <w:i/>
          <w:sz w:val="20"/>
          <w:szCs w:val="20"/>
          <w:u w:val="single"/>
        </w:rPr>
        <w:t>нарушением</w:t>
      </w:r>
      <w:r w:rsidRPr="00FB5999">
        <w:rPr>
          <w:i/>
          <w:spacing w:val="1"/>
          <w:sz w:val="20"/>
          <w:szCs w:val="20"/>
          <w:u w:val="single"/>
        </w:rPr>
        <w:t xml:space="preserve"> </w:t>
      </w:r>
      <w:r w:rsidRPr="00FB5999">
        <w:rPr>
          <w:i/>
          <w:sz w:val="20"/>
          <w:szCs w:val="20"/>
          <w:u w:val="single"/>
        </w:rPr>
        <w:t>установленных требований</w:t>
      </w:r>
      <w:r w:rsidRPr="00FB5999">
        <w:rPr>
          <w:sz w:val="20"/>
          <w:szCs w:val="20"/>
        </w:rPr>
        <w:t>.&gt;&gt;.</w:t>
      </w:r>
    </w:p>
    <w:p w:rsidR="006B0545" w:rsidRPr="00FB5999" w:rsidRDefault="006B0545" w:rsidP="006B0545">
      <w:pPr>
        <w:pStyle w:val="a4"/>
        <w:spacing w:before="2"/>
        <w:rPr>
          <w:sz w:val="24"/>
          <w:szCs w:val="28"/>
        </w:rPr>
      </w:pPr>
    </w:p>
    <w:p w:rsidR="006B0545" w:rsidRPr="00FB5999" w:rsidRDefault="006B0545" w:rsidP="006B0545">
      <w:pPr>
        <w:pStyle w:val="a4"/>
        <w:spacing w:line="480" w:lineRule="auto"/>
        <w:ind w:left="906" w:right="1787"/>
        <w:rPr>
          <w:sz w:val="24"/>
        </w:rPr>
      </w:pPr>
      <w:r w:rsidRPr="00FB5999">
        <w:t xml:space="preserve">Разъяснение причин отказа: </w:t>
      </w:r>
    </w:p>
    <w:p w:rsidR="006B0545" w:rsidRPr="00FB5999" w:rsidRDefault="006B0545" w:rsidP="006B0545">
      <w:pPr>
        <w:pStyle w:val="a4"/>
        <w:spacing w:line="480" w:lineRule="auto"/>
        <w:ind w:left="906" w:right="1787"/>
        <w:rPr>
          <w:sz w:val="24"/>
        </w:rPr>
      </w:pPr>
      <w:r w:rsidRPr="00FB5999">
        <w:t>Дополнительная</w:t>
      </w:r>
      <w:r w:rsidRPr="00FB5999">
        <w:rPr>
          <w:spacing w:val="-8"/>
        </w:rPr>
        <w:t xml:space="preserve"> </w:t>
      </w:r>
      <w:r w:rsidRPr="00FB5999">
        <w:t>информация:</w:t>
      </w:r>
      <w:r w:rsidRPr="00FB5999">
        <w:rPr>
          <w:spacing w:val="-5"/>
        </w:rPr>
        <w:t xml:space="preserve"> </w:t>
      </w:r>
    </w:p>
    <w:p w:rsidR="006B0545" w:rsidRPr="00FB5999" w:rsidRDefault="006B0545" w:rsidP="006B0545">
      <w:pPr>
        <w:pStyle w:val="a4"/>
        <w:ind w:left="198" w:firstLine="707"/>
        <w:rPr>
          <w:sz w:val="24"/>
        </w:rPr>
      </w:pPr>
      <w:r w:rsidRPr="00FB5999">
        <w:t>Вы</w:t>
      </w:r>
      <w:r w:rsidRPr="00FB5999">
        <w:rPr>
          <w:spacing w:val="2"/>
        </w:rPr>
        <w:t xml:space="preserve"> </w:t>
      </w:r>
      <w:r w:rsidRPr="00FB5999">
        <w:t>вправе</w:t>
      </w:r>
      <w:r w:rsidRPr="00FB5999">
        <w:rPr>
          <w:spacing w:val="-1"/>
        </w:rPr>
        <w:t xml:space="preserve"> </w:t>
      </w:r>
      <w:r w:rsidRPr="00FB5999">
        <w:t>повторно</w:t>
      </w:r>
      <w:r w:rsidRPr="00FB5999">
        <w:rPr>
          <w:spacing w:val="3"/>
        </w:rPr>
        <w:t xml:space="preserve"> </w:t>
      </w:r>
      <w:r w:rsidRPr="00FB5999">
        <w:t>обратиться</w:t>
      </w:r>
      <w:r w:rsidRPr="00FB5999">
        <w:rPr>
          <w:spacing w:val="2"/>
        </w:rPr>
        <w:t xml:space="preserve"> </w:t>
      </w:r>
      <w:r w:rsidRPr="00FB5999">
        <w:t>в</w:t>
      </w:r>
      <w:r w:rsidRPr="00FB5999">
        <w:rPr>
          <w:spacing w:val="1"/>
        </w:rPr>
        <w:t xml:space="preserve"> </w:t>
      </w:r>
      <w:r w:rsidRPr="00FB5999">
        <w:t>уполномоченный орган</w:t>
      </w:r>
      <w:r w:rsidRPr="00FB5999">
        <w:rPr>
          <w:spacing w:val="2"/>
        </w:rPr>
        <w:t xml:space="preserve"> </w:t>
      </w:r>
      <w:r w:rsidRPr="00FB5999">
        <w:t>с</w:t>
      </w:r>
      <w:r w:rsidRPr="00FB5999">
        <w:rPr>
          <w:spacing w:val="-1"/>
        </w:rPr>
        <w:t xml:space="preserve"> </w:t>
      </w:r>
      <w:r w:rsidRPr="00FB5999">
        <w:t>заявлением</w:t>
      </w:r>
      <w:r w:rsidRPr="00FB5999">
        <w:rPr>
          <w:spacing w:val="-1"/>
        </w:rPr>
        <w:t xml:space="preserve"> </w:t>
      </w:r>
      <w:r w:rsidRPr="00FB5999">
        <w:t>о</w:t>
      </w:r>
      <w:r w:rsidRPr="00FB5999">
        <w:rPr>
          <w:spacing w:val="-67"/>
        </w:rPr>
        <w:t xml:space="preserve"> </w:t>
      </w:r>
      <w:r w:rsidRPr="00FB5999">
        <w:t>предоставлении</w:t>
      </w:r>
      <w:r w:rsidRPr="00FB5999">
        <w:rPr>
          <w:spacing w:val="-1"/>
        </w:rPr>
        <w:t xml:space="preserve"> </w:t>
      </w:r>
      <w:r w:rsidRPr="00FB5999">
        <w:t>услуги после</w:t>
      </w:r>
      <w:r w:rsidRPr="00FB5999">
        <w:rPr>
          <w:spacing w:val="-3"/>
        </w:rPr>
        <w:t xml:space="preserve"> </w:t>
      </w:r>
      <w:r w:rsidRPr="00FB5999">
        <w:t>устранения</w:t>
      </w:r>
      <w:r w:rsidRPr="00FB5999">
        <w:rPr>
          <w:spacing w:val="-1"/>
        </w:rPr>
        <w:t xml:space="preserve"> </w:t>
      </w:r>
      <w:r w:rsidRPr="00FB5999">
        <w:t>указанных</w:t>
      </w:r>
      <w:r w:rsidRPr="00FB5999">
        <w:rPr>
          <w:spacing w:val="1"/>
        </w:rPr>
        <w:t xml:space="preserve"> </w:t>
      </w:r>
      <w:r w:rsidRPr="00FB5999">
        <w:t>нарушений.</w:t>
      </w:r>
    </w:p>
    <w:p w:rsidR="006B0545" w:rsidRPr="00FB5999" w:rsidRDefault="006B0545" w:rsidP="006B0545">
      <w:pPr>
        <w:pStyle w:val="a4"/>
        <w:ind w:left="198" w:firstLine="707"/>
        <w:rPr>
          <w:sz w:val="24"/>
        </w:rPr>
      </w:pPr>
      <w:r w:rsidRPr="00FB5999">
        <w:t>Данный</w:t>
      </w:r>
      <w:r w:rsidRPr="00FB5999">
        <w:rPr>
          <w:spacing w:val="27"/>
        </w:rPr>
        <w:t xml:space="preserve"> </w:t>
      </w:r>
      <w:r w:rsidRPr="00FB5999">
        <w:t>отказ</w:t>
      </w:r>
      <w:r w:rsidRPr="00FB5999">
        <w:rPr>
          <w:spacing w:val="26"/>
        </w:rPr>
        <w:t xml:space="preserve"> </w:t>
      </w:r>
      <w:r w:rsidRPr="00FB5999">
        <w:t>может</w:t>
      </w:r>
      <w:r w:rsidRPr="00FB5999">
        <w:rPr>
          <w:spacing w:val="26"/>
        </w:rPr>
        <w:t xml:space="preserve"> </w:t>
      </w:r>
      <w:r w:rsidRPr="00FB5999">
        <w:t>быть</w:t>
      </w:r>
      <w:r w:rsidRPr="00FB5999">
        <w:rPr>
          <w:spacing w:val="23"/>
        </w:rPr>
        <w:t xml:space="preserve"> </w:t>
      </w:r>
      <w:r w:rsidRPr="00FB5999">
        <w:t>обжалован</w:t>
      </w:r>
      <w:r w:rsidRPr="00FB5999">
        <w:rPr>
          <w:spacing w:val="25"/>
        </w:rPr>
        <w:t xml:space="preserve"> </w:t>
      </w:r>
      <w:r w:rsidRPr="00FB5999">
        <w:t>в</w:t>
      </w:r>
      <w:r w:rsidRPr="00FB5999">
        <w:rPr>
          <w:spacing w:val="25"/>
        </w:rPr>
        <w:t xml:space="preserve"> </w:t>
      </w:r>
      <w:r w:rsidRPr="00FB5999">
        <w:t>досудебном</w:t>
      </w:r>
      <w:r w:rsidRPr="00FB5999">
        <w:rPr>
          <w:spacing w:val="26"/>
        </w:rPr>
        <w:t xml:space="preserve"> </w:t>
      </w:r>
      <w:r w:rsidRPr="00FB5999">
        <w:t>порядке</w:t>
      </w:r>
      <w:r w:rsidRPr="00FB5999">
        <w:rPr>
          <w:spacing w:val="24"/>
        </w:rPr>
        <w:t xml:space="preserve"> </w:t>
      </w:r>
      <w:r w:rsidRPr="00FB5999">
        <w:t>путем</w:t>
      </w:r>
      <w:r w:rsidRPr="00FB5999">
        <w:rPr>
          <w:spacing w:val="-67"/>
        </w:rPr>
        <w:t xml:space="preserve"> </w:t>
      </w:r>
      <w:r w:rsidRPr="00FB5999">
        <w:t>направления</w:t>
      </w:r>
      <w:r w:rsidRPr="00FB5999">
        <w:rPr>
          <w:spacing w:val="-2"/>
        </w:rPr>
        <w:t xml:space="preserve"> </w:t>
      </w:r>
      <w:r w:rsidRPr="00FB5999">
        <w:t>жалобы</w:t>
      </w:r>
      <w:r w:rsidRPr="00FB5999">
        <w:rPr>
          <w:spacing w:val="-2"/>
        </w:rPr>
        <w:t xml:space="preserve"> </w:t>
      </w:r>
      <w:r w:rsidRPr="00FB5999">
        <w:t>в</w:t>
      </w:r>
      <w:r w:rsidRPr="00FB5999">
        <w:rPr>
          <w:spacing w:val="-3"/>
        </w:rPr>
        <w:t xml:space="preserve"> </w:t>
      </w:r>
      <w:r w:rsidRPr="00FB5999">
        <w:t>уполномоченный</w:t>
      </w:r>
      <w:r w:rsidRPr="00FB5999">
        <w:rPr>
          <w:spacing w:val="-1"/>
        </w:rPr>
        <w:t xml:space="preserve"> </w:t>
      </w:r>
      <w:r w:rsidRPr="00FB5999">
        <w:t>орган,</w:t>
      </w:r>
      <w:r w:rsidRPr="00FB5999">
        <w:rPr>
          <w:spacing w:val="-3"/>
        </w:rPr>
        <w:t xml:space="preserve"> </w:t>
      </w:r>
      <w:r w:rsidRPr="00FB5999">
        <w:t>а</w:t>
      </w:r>
      <w:r w:rsidRPr="00FB5999">
        <w:rPr>
          <w:spacing w:val="-2"/>
        </w:rPr>
        <w:t xml:space="preserve"> </w:t>
      </w:r>
      <w:r w:rsidRPr="00FB5999">
        <w:t>также</w:t>
      </w:r>
      <w:r w:rsidRPr="00FB5999">
        <w:rPr>
          <w:spacing w:val="-2"/>
        </w:rPr>
        <w:t xml:space="preserve"> </w:t>
      </w:r>
      <w:r w:rsidRPr="00FB5999">
        <w:t>в</w:t>
      </w:r>
      <w:r w:rsidRPr="00FB5999">
        <w:rPr>
          <w:spacing w:val="-2"/>
        </w:rPr>
        <w:t xml:space="preserve"> </w:t>
      </w:r>
      <w:r w:rsidRPr="00FB5999">
        <w:t>судебном</w:t>
      </w:r>
      <w:r w:rsidRPr="00FB5999">
        <w:rPr>
          <w:spacing w:val="-2"/>
        </w:rPr>
        <w:t xml:space="preserve"> </w:t>
      </w:r>
      <w:r w:rsidRPr="00FB5999">
        <w:t>порядке.</w:t>
      </w:r>
    </w:p>
    <w:p w:rsidR="006B0545" w:rsidRPr="00FB5999" w:rsidRDefault="006B0545" w:rsidP="006B0545">
      <w:pPr>
        <w:pStyle w:val="a4"/>
        <w:rPr>
          <w:sz w:val="20"/>
        </w:rPr>
      </w:pPr>
    </w:p>
    <w:p w:rsidR="006B0545" w:rsidRPr="00FB5999" w:rsidRDefault="006B0545" w:rsidP="006B0545">
      <w:pPr>
        <w:pStyle w:val="a4"/>
        <w:rPr>
          <w:sz w:val="20"/>
        </w:rPr>
      </w:pPr>
    </w:p>
    <w:p w:rsidR="006B0545" w:rsidRPr="00FB5999" w:rsidRDefault="006B0545" w:rsidP="006B0545">
      <w:pPr>
        <w:pStyle w:val="a4"/>
        <w:spacing w:before="11"/>
        <w:rPr>
          <w:sz w:val="15"/>
        </w:rPr>
      </w:pPr>
    </w:p>
    <w:tbl>
      <w:tblPr>
        <w:tblW w:w="9360" w:type="dxa"/>
        <w:tblInd w:w="339" w:type="dxa"/>
        <w:tblLayout w:type="fixed"/>
        <w:tblCellMar>
          <w:left w:w="0" w:type="dxa"/>
          <w:right w:w="5" w:type="dxa"/>
        </w:tblCellMar>
        <w:tblLook w:val="01E0" w:firstRow="1" w:lastRow="1" w:firstColumn="1" w:lastColumn="1" w:noHBand="0" w:noVBand="0"/>
      </w:tblPr>
      <w:tblGrid>
        <w:gridCol w:w="4899"/>
        <w:gridCol w:w="4461"/>
      </w:tblGrid>
      <w:tr w:rsidR="006B0545" w:rsidRPr="00FB5999" w:rsidTr="00A87DA3">
        <w:trPr>
          <w:trHeight w:val="645"/>
        </w:trPr>
        <w:tc>
          <w:tcPr>
            <w:tcW w:w="4898" w:type="dxa"/>
            <w:tcBorders>
              <w:top w:val="nil"/>
              <w:left w:val="nil"/>
              <w:bottom w:val="nil"/>
              <w:right w:val="single" w:sz="4" w:space="0" w:color="000000"/>
            </w:tcBorders>
            <w:shd w:val="clear" w:color="auto" w:fill="auto"/>
            <w:hideMark/>
          </w:tcPr>
          <w:p w:rsidR="006B0545" w:rsidRPr="00FB5999" w:rsidRDefault="006B0545" w:rsidP="00A87DA3">
            <w:pPr>
              <w:pStyle w:val="TableParagraph"/>
              <w:spacing w:line="315" w:lineRule="exact"/>
              <w:ind w:left="200"/>
              <w:rPr>
                <w:rFonts w:eastAsia="Calibri"/>
                <w:sz w:val="28"/>
              </w:rPr>
            </w:pPr>
            <w:r w:rsidRPr="00FB5999">
              <w:rPr>
                <w:rFonts w:eastAsia="Calibri"/>
                <w:sz w:val="28"/>
              </w:rPr>
              <w:t>{&lt;&lt;</w:t>
            </w:r>
            <w:r w:rsidRPr="00FB5999">
              <w:rPr>
                <w:rFonts w:eastAsia="Calibri"/>
                <w:i/>
                <w:sz w:val="20"/>
                <w:u w:val="single"/>
              </w:rPr>
              <w:t>Должность сотрудника &gt;&gt;</w:t>
            </w:r>
            <w:r w:rsidRPr="00FB5999">
              <w:rPr>
                <w:rFonts w:eastAsia="Calibri"/>
                <w:i/>
                <w:spacing w:val="59"/>
                <w:sz w:val="20"/>
                <w:u w:val="single"/>
              </w:rPr>
              <w:t xml:space="preserve"> </w:t>
            </w:r>
            <w:r w:rsidRPr="00FB5999">
              <w:rPr>
                <w:rFonts w:eastAsia="Calibri"/>
                <w:i/>
                <w:sz w:val="20"/>
                <w:u w:val="single"/>
              </w:rPr>
              <w:t>&lt;&lt; ФИО&gt;&gt;}</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B0545" w:rsidRPr="00FB5999" w:rsidRDefault="006B0545" w:rsidP="00A87DA3">
            <w:pPr>
              <w:pStyle w:val="TableParagraph"/>
              <w:spacing w:line="315" w:lineRule="exact"/>
              <w:ind w:left="913" w:right="913"/>
              <w:jc w:val="center"/>
              <w:rPr>
                <w:rFonts w:eastAsia="Calibri"/>
                <w:sz w:val="28"/>
              </w:rPr>
            </w:pPr>
            <w:r w:rsidRPr="00FB5999">
              <w:rPr>
                <w:rFonts w:eastAsia="Calibri"/>
                <w:sz w:val="28"/>
              </w:rPr>
              <w:t>Сведения</w:t>
            </w:r>
            <w:r w:rsidRPr="00FB5999">
              <w:rPr>
                <w:rFonts w:eastAsia="Calibri"/>
                <w:spacing w:val="-1"/>
                <w:sz w:val="28"/>
              </w:rPr>
              <w:t xml:space="preserve"> </w:t>
            </w:r>
            <w:r w:rsidRPr="00FB5999">
              <w:rPr>
                <w:rFonts w:eastAsia="Calibri"/>
                <w:sz w:val="28"/>
              </w:rPr>
              <w:t>об</w:t>
            </w:r>
          </w:p>
          <w:p w:rsidR="006B0545" w:rsidRPr="00FB5999" w:rsidRDefault="006B0545" w:rsidP="00A87DA3">
            <w:pPr>
              <w:pStyle w:val="TableParagraph"/>
              <w:spacing w:line="311" w:lineRule="exact"/>
              <w:ind w:left="913" w:right="914"/>
              <w:jc w:val="center"/>
              <w:rPr>
                <w:rFonts w:eastAsia="Calibri"/>
                <w:sz w:val="28"/>
              </w:rPr>
            </w:pPr>
            <w:r w:rsidRPr="00FB5999">
              <w:rPr>
                <w:rFonts w:eastAsia="Calibri"/>
                <w:sz w:val="28"/>
              </w:rPr>
              <w:t>электронной</w:t>
            </w:r>
            <w:r w:rsidRPr="00FB5999">
              <w:rPr>
                <w:rFonts w:eastAsia="Calibri"/>
                <w:spacing w:val="-5"/>
                <w:sz w:val="28"/>
              </w:rPr>
              <w:t xml:space="preserve"> </w:t>
            </w:r>
            <w:r w:rsidRPr="00FB5999">
              <w:rPr>
                <w:rFonts w:eastAsia="Calibri"/>
                <w:sz w:val="28"/>
              </w:rPr>
              <w:t>подписи</w:t>
            </w:r>
          </w:p>
        </w:tc>
      </w:tr>
    </w:tbl>
    <w:p w:rsidR="006B0545" w:rsidRPr="00FB5999" w:rsidRDefault="006B0545" w:rsidP="006B0545">
      <w:pPr>
        <w:suppressAutoHyphens w:val="0"/>
        <w:sectPr w:rsidR="006B0545" w:rsidRPr="00FB5999">
          <w:pgSz w:w="11906" w:h="16838"/>
          <w:pgMar w:top="1660" w:right="580" w:bottom="280" w:left="1220" w:header="0" w:footer="0" w:gutter="0"/>
          <w:cols w:space="720"/>
          <w:formProt w:val="0"/>
        </w:sectPr>
      </w:pPr>
    </w:p>
    <w:p w:rsidR="006B0545" w:rsidRPr="00FB5999" w:rsidRDefault="006B0545" w:rsidP="006B0545">
      <w:pPr>
        <w:pStyle w:val="1"/>
        <w:spacing w:before="89"/>
        <w:ind w:left="234" w:right="442"/>
        <w:rPr>
          <w:szCs w:val="28"/>
          <w:lang w:eastAsia="en-US"/>
        </w:rPr>
      </w:pPr>
    </w:p>
    <w:p w:rsidR="006B0545" w:rsidRPr="00FB5999" w:rsidRDefault="006B0545" w:rsidP="006B0545">
      <w:pPr>
        <w:pStyle w:val="aff0"/>
        <w:numPr>
          <w:ilvl w:val="0"/>
          <w:numId w:val="1"/>
        </w:numPr>
        <w:jc w:val="right"/>
        <w:rPr>
          <w:rStyle w:val="aff2"/>
          <w:i/>
        </w:rPr>
      </w:pPr>
      <w:r w:rsidRPr="00FB5999">
        <w:rPr>
          <w:rStyle w:val="aff2"/>
          <w:i/>
        </w:rPr>
        <w:t>Приложение №</w:t>
      </w:r>
      <w:r>
        <w:rPr>
          <w:rStyle w:val="aff2"/>
          <w:i/>
        </w:rPr>
        <w:t>4</w:t>
      </w:r>
    </w:p>
    <w:p w:rsidR="006B0545" w:rsidRPr="00FB5999" w:rsidRDefault="006B0545" w:rsidP="006B0545">
      <w:pPr>
        <w:pStyle w:val="aff0"/>
        <w:numPr>
          <w:ilvl w:val="0"/>
          <w:numId w:val="1"/>
        </w:numPr>
        <w:jc w:val="right"/>
        <w:rPr>
          <w:b/>
          <w:i/>
          <w:lang w:eastAsia="ru-RU"/>
        </w:rPr>
      </w:pPr>
      <w:r w:rsidRPr="00FB5999">
        <w:rPr>
          <w:rStyle w:val="aff2"/>
          <w:i/>
        </w:rPr>
        <w:t>к  административному регламенту</w:t>
      </w:r>
    </w:p>
    <w:p w:rsidR="006B0545" w:rsidRPr="00FB5999" w:rsidRDefault="006B0545" w:rsidP="006B0545">
      <w:pPr>
        <w:pStyle w:val="1"/>
        <w:spacing w:before="89"/>
        <w:ind w:left="234" w:right="442"/>
        <w:rPr>
          <w:szCs w:val="28"/>
          <w:lang w:eastAsia="en-US"/>
        </w:rPr>
      </w:pPr>
    </w:p>
    <w:p w:rsidR="006B0545" w:rsidRDefault="006B0545" w:rsidP="006B0545">
      <w:pPr>
        <w:pStyle w:val="1"/>
        <w:spacing w:before="89"/>
        <w:ind w:left="234" w:right="442"/>
        <w:rPr>
          <w:szCs w:val="28"/>
          <w:lang w:eastAsia="en-US"/>
        </w:rPr>
      </w:pPr>
      <w:r>
        <w:t>Форма</w:t>
      </w:r>
      <w:r>
        <w:rPr>
          <w:spacing w:val="-1"/>
        </w:rPr>
        <w:t xml:space="preserve"> </w:t>
      </w:r>
      <w:r>
        <w:t>решения</w:t>
      </w:r>
      <w:r>
        <w:rPr>
          <w:spacing w:val="-4"/>
        </w:rPr>
        <w:t xml:space="preserve"> </w:t>
      </w:r>
      <w:r>
        <w:t>об</w:t>
      </w:r>
      <w:r>
        <w:rPr>
          <w:spacing w:val="-3"/>
        </w:rPr>
        <w:t xml:space="preserve"> </w:t>
      </w:r>
      <w:r>
        <w:t>отказе</w:t>
      </w:r>
      <w:r>
        <w:rPr>
          <w:spacing w:val="-2"/>
        </w:rPr>
        <w:t xml:space="preserve"> </w:t>
      </w:r>
      <w:r>
        <w:t>в</w:t>
      </w:r>
      <w:r>
        <w:rPr>
          <w:spacing w:val="-2"/>
        </w:rPr>
        <w:t xml:space="preserve"> </w:t>
      </w:r>
      <w:r>
        <w:t>предоставлении</w:t>
      </w:r>
      <w:r>
        <w:rPr>
          <w:spacing w:val="-3"/>
        </w:rPr>
        <w:t xml:space="preserve"> </w:t>
      </w:r>
      <w:r>
        <w:t>услуги</w:t>
      </w:r>
    </w:p>
    <w:p w:rsidR="006B0545" w:rsidRDefault="006B0545" w:rsidP="006B0545">
      <w:pPr>
        <w:pStyle w:val="a4"/>
        <w:spacing w:before="6"/>
        <w:rPr>
          <w:b/>
          <w:sz w:val="41"/>
        </w:rPr>
      </w:pPr>
    </w:p>
    <w:p w:rsidR="006B0545" w:rsidRDefault="006B0545" w:rsidP="006B0545">
      <w:pPr>
        <w:pStyle w:val="TableParagraph"/>
        <w:tabs>
          <w:tab w:val="left" w:pos="1298"/>
        </w:tabs>
        <w:ind w:left="108" w:right="99"/>
        <w:jc w:val="center"/>
        <w:rPr>
          <w:u w:val="single"/>
        </w:rPr>
      </w:pPr>
      <w:r>
        <w:t>&lt;&lt;</w:t>
      </w:r>
      <w:r>
        <w:rPr>
          <w:sz w:val="24"/>
        </w:rPr>
        <w:t xml:space="preserve"> </w:t>
      </w:r>
      <w:r>
        <w:rPr>
          <w:u w:val="single"/>
        </w:rPr>
        <w:t>Наименование</w:t>
      </w:r>
      <w:r>
        <w:rPr>
          <w:spacing w:val="1"/>
          <w:u w:val="single"/>
        </w:rPr>
        <w:t xml:space="preserve"> </w:t>
      </w:r>
      <w:r>
        <w:rPr>
          <w:spacing w:val="-12"/>
          <w:u w:val="single"/>
        </w:rPr>
        <w:t xml:space="preserve"> </w:t>
      </w:r>
      <w:r>
        <w:rPr>
          <w:u w:val="single"/>
        </w:rPr>
        <w:t>органа</w:t>
      </w:r>
      <w:r>
        <w:rPr>
          <w:spacing w:val="-15"/>
          <w:u w:val="single"/>
        </w:rPr>
        <w:t xml:space="preserve"> </w:t>
      </w:r>
      <w:r>
        <w:rPr>
          <w:u w:val="single"/>
        </w:rPr>
        <w:t>местного</w:t>
      </w:r>
      <w:r>
        <w:rPr>
          <w:spacing w:val="-57"/>
          <w:u w:val="single"/>
        </w:rPr>
        <w:t xml:space="preserve"> </w:t>
      </w:r>
      <w:r>
        <w:rPr>
          <w:u w:val="single"/>
        </w:rPr>
        <w:t>самоуправления</w:t>
      </w:r>
      <w:r>
        <w:t>&gt;&gt;</w:t>
      </w:r>
    </w:p>
    <w:p w:rsidR="006B0545" w:rsidRDefault="006B0545" w:rsidP="006B0545">
      <w:pPr>
        <w:pStyle w:val="a4"/>
        <w:spacing w:before="10"/>
      </w:pPr>
    </w:p>
    <w:tbl>
      <w:tblPr>
        <w:tblW w:w="9180" w:type="dxa"/>
        <w:tblInd w:w="114" w:type="dxa"/>
        <w:tblLayout w:type="fixed"/>
        <w:tblCellMar>
          <w:left w:w="0" w:type="dxa"/>
          <w:right w:w="0" w:type="dxa"/>
        </w:tblCellMar>
        <w:tblLook w:val="01E0" w:firstRow="1" w:lastRow="1" w:firstColumn="1" w:lastColumn="1" w:noHBand="0" w:noVBand="0"/>
      </w:tblPr>
      <w:tblGrid>
        <w:gridCol w:w="4756"/>
        <w:gridCol w:w="4424"/>
      </w:tblGrid>
      <w:tr w:rsidR="006B0545" w:rsidRPr="003321D3" w:rsidTr="00A87DA3">
        <w:trPr>
          <w:trHeight w:val="632"/>
        </w:trPr>
        <w:tc>
          <w:tcPr>
            <w:tcW w:w="4756" w:type="dxa"/>
            <w:shd w:val="clear" w:color="auto" w:fill="auto"/>
            <w:hideMark/>
          </w:tcPr>
          <w:p w:rsidR="006B0545" w:rsidRPr="003321D3" w:rsidRDefault="006B0545" w:rsidP="00A87DA3">
            <w:pPr>
              <w:pStyle w:val="TableParagraph"/>
              <w:spacing w:line="311" w:lineRule="exact"/>
              <w:ind w:left="200"/>
              <w:rPr>
                <w:rFonts w:ascii="Calibri" w:eastAsia="Calibri" w:hAnsi="Calibri"/>
                <w:sz w:val="28"/>
              </w:rPr>
            </w:pPr>
            <w:r w:rsidRPr="003321D3">
              <w:rPr>
                <w:rFonts w:ascii="Calibri" w:eastAsia="Calibri" w:hAnsi="Calibri"/>
                <w:sz w:val="28"/>
              </w:rPr>
              <w:t>от</w:t>
            </w:r>
            <w:r w:rsidRPr="003321D3">
              <w:rPr>
                <w:rFonts w:ascii="Calibri" w:eastAsia="Calibri" w:hAnsi="Calibri"/>
                <w:spacing w:val="-8"/>
                <w:sz w:val="28"/>
              </w:rPr>
              <w:t xml:space="preserve"> </w:t>
            </w:r>
            <w:r w:rsidRPr="003321D3">
              <w:rPr>
                <w:rFonts w:ascii="Calibri" w:eastAsia="Calibri" w:hAnsi="Calibri"/>
                <w:sz w:val="28"/>
              </w:rPr>
              <w:t>&lt;&lt;</w:t>
            </w:r>
            <w:r w:rsidRPr="003321D3">
              <w:rPr>
                <w:rFonts w:ascii="Calibri" w:eastAsia="Calibri" w:hAnsi="Calibri"/>
                <w:i/>
                <w:u w:val="single"/>
              </w:rPr>
              <w:t>дата решения</w:t>
            </w:r>
            <w:r w:rsidRPr="003321D3">
              <w:rPr>
                <w:rFonts w:ascii="Calibri" w:eastAsia="Calibri" w:hAnsi="Calibri"/>
                <w:sz w:val="28"/>
              </w:rPr>
              <w:t>&gt;&gt;</w:t>
            </w:r>
          </w:p>
          <w:p w:rsidR="006B0545" w:rsidRPr="003321D3" w:rsidRDefault="006B0545" w:rsidP="00A87DA3">
            <w:pPr>
              <w:pStyle w:val="TableParagraph"/>
              <w:spacing w:line="302" w:lineRule="exact"/>
              <w:ind w:left="200"/>
              <w:rPr>
                <w:rFonts w:ascii="Calibri" w:eastAsia="Calibri" w:hAnsi="Calibri"/>
                <w:sz w:val="28"/>
              </w:rPr>
            </w:pPr>
            <w:r w:rsidRPr="003321D3">
              <w:rPr>
                <w:rFonts w:ascii="Calibri" w:eastAsia="Calibri" w:hAnsi="Calibri"/>
                <w:sz w:val="28"/>
              </w:rPr>
              <w:t>№</w:t>
            </w:r>
            <w:r w:rsidRPr="003321D3">
              <w:rPr>
                <w:rFonts w:ascii="Calibri" w:eastAsia="Calibri" w:hAnsi="Calibri"/>
                <w:spacing w:val="-11"/>
                <w:sz w:val="28"/>
              </w:rPr>
              <w:t xml:space="preserve"> </w:t>
            </w:r>
            <w:r w:rsidRPr="003321D3">
              <w:rPr>
                <w:rFonts w:ascii="Calibri" w:eastAsia="Calibri" w:hAnsi="Calibri"/>
                <w:sz w:val="28"/>
              </w:rPr>
              <w:t>&lt;&lt;</w:t>
            </w:r>
            <w:r w:rsidRPr="003321D3">
              <w:rPr>
                <w:rFonts w:ascii="Calibri" w:eastAsia="Calibri" w:hAnsi="Calibri"/>
                <w:i/>
                <w:u w:val="single"/>
              </w:rPr>
              <w:t>номер решения</w:t>
            </w:r>
            <w:r w:rsidRPr="003321D3">
              <w:rPr>
                <w:rFonts w:ascii="Calibri" w:eastAsia="Calibri" w:hAnsi="Calibri"/>
                <w:sz w:val="28"/>
              </w:rPr>
              <w:t>&gt;&gt;</w:t>
            </w:r>
          </w:p>
        </w:tc>
        <w:tc>
          <w:tcPr>
            <w:tcW w:w="4424" w:type="dxa"/>
            <w:shd w:val="clear" w:color="auto" w:fill="auto"/>
            <w:hideMark/>
          </w:tcPr>
          <w:p w:rsidR="006B0545" w:rsidRPr="003321D3" w:rsidRDefault="006B0545" w:rsidP="00A87DA3">
            <w:pPr>
              <w:pStyle w:val="TableParagraph"/>
              <w:spacing w:line="311" w:lineRule="exact"/>
              <w:ind w:left="2243"/>
              <w:rPr>
                <w:rFonts w:ascii="Calibri" w:eastAsia="Calibri" w:hAnsi="Calibri"/>
                <w:sz w:val="28"/>
              </w:rPr>
            </w:pPr>
            <w:r w:rsidRPr="003321D3">
              <w:rPr>
                <w:rFonts w:ascii="Calibri" w:eastAsia="Calibri" w:hAnsi="Calibri"/>
                <w:sz w:val="28"/>
              </w:rPr>
              <w:t>Кому:</w:t>
            </w:r>
          </w:p>
          <w:p w:rsidR="006B0545" w:rsidRPr="003321D3" w:rsidRDefault="006B0545" w:rsidP="00A87DA3">
            <w:pPr>
              <w:pStyle w:val="TableParagraph"/>
              <w:spacing w:line="302" w:lineRule="exact"/>
              <w:ind w:left="2243"/>
              <w:rPr>
                <w:rFonts w:ascii="Calibri" w:eastAsia="Calibri" w:hAnsi="Calibri"/>
                <w:sz w:val="28"/>
              </w:rPr>
            </w:pPr>
            <w:r w:rsidRPr="003321D3">
              <w:rPr>
                <w:rFonts w:ascii="Calibri" w:eastAsia="Calibri" w:hAnsi="Calibri"/>
                <w:sz w:val="28"/>
              </w:rPr>
              <w:t>&lt;&lt;</w:t>
            </w:r>
            <w:r w:rsidRPr="003321D3">
              <w:rPr>
                <w:rFonts w:ascii="Calibri" w:eastAsia="Calibri" w:hAnsi="Calibri"/>
                <w:sz w:val="24"/>
              </w:rPr>
              <w:t xml:space="preserve"> </w:t>
            </w:r>
            <w:r w:rsidRPr="003321D3">
              <w:rPr>
                <w:rFonts w:ascii="Calibri" w:eastAsia="Calibri" w:hAnsi="Calibri"/>
                <w:i/>
                <w:sz w:val="20"/>
                <w:u w:val="single"/>
              </w:rPr>
              <w:t>Наименование</w:t>
            </w:r>
            <w:r w:rsidRPr="003321D3">
              <w:rPr>
                <w:rFonts w:ascii="Calibri" w:eastAsia="Calibri" w:hAnsi="Calibri"/>
                <w:i/>
                <w:spacing w:val="-15"/>
                <w:sz w:val="20"/>
                <w:u w:val="single"/>
              </w:rPr>
              <w:t xml:space="preserve"> </w:t>
            </w:r>
            <w:r w:rsidRPr="003321D3">
              <w:rPr>
                <w:rFonts w:ascii="Calibri" w:eastAsia="Calibri" w:hAnsi="Calibri"/>
                <w:i/>
                <w:sz w:val="20"/>
                <w:u w:val="single"/>
              </w:rPr>
              <w:t>/</w:t>
            </w:r>
            <w:r w:rsidRPr="003321D3">
              <w:rPr>
                <w:rFonts w:ascii="Calibri" w:eastAsia="Calibri" w:hAnsi="Calibri"/>
                <w:i/>
                <w:spacing w:val="-57"/>
                <w:sz w:val="20"/>
                <w:u w:val="single"/>
              </w:rPr>
              <w:t xml:space="preserve"> </w:t>
            </w:r>
            <w:r w:rsidRPr="003321D3">
              <w:rPr>
                <w:rFonts w:ascii="Calibri" w:eastAsia="Calibri" w:hAnsi="Calibri"/>
                <w:i/>
                <w:sz w:val="20"/>
                <w:u w:val="single"/>
              </w:rPr>
              <w:t>ФИО</w:t>
            </w:r>
            <w:r w:rsidRPr="003321D3">
              <w:rPr>
                <w:rFonts w:ascii="Calibri" w:eastAsia="Calibri" w:hAnsi="Calibri"/>
                <w:i/>
                <w:spacing w:val="-2"/>
                <w:sz w:val="20"/>
                <w:u w:val="single"/>
              </w:rPr>
              <w:t xml:space="preserve"> </w:t>
            </w:r>
            <w:r w:rsidRPr="003321D3">
              <w:rPr>
                <w:rFonts w:ascii="Calibri" w:eastAsia="Calibri" w:hAnsi="Calibri"/>
                <w:i/>
                <w:sz w:val="20"/>
                <w:u w:val="single"/>
              </w:rPr>
              <w:t>заявителя</w:t>
            </w:r>
            <w:r w:rsidRPr="003321D3">
              <w:rPr>
                <w:rFonts w:ascii="Calibri" w:eastAsia="Calibri" w:hAnsi="Calibri"/>
                <w:sz w:val="28"/>
              </w:rPr>
              <w:t>&gt;&gt;</w:t>
            </w:r>
          </w:p>
        </w:tc>
      </w:tr>
    </w:tbl>
    <w:p w:rsidR="006B0545" w:rsidRDefault="006B0545" w:rsidP="006B0545">
      <w:pPr>
        <w:pStyle w:val="a4"/>
        <w:rPr>
          <w:sz w:val="30"/>
          <w:szCs w:val="28"/>
          <w:lang w:eastAsia="en-US"/>
        </w:rPr>
      </w:pPr>
    </w:p>
    <w:p w:rsidR="006B0545" w:rsidRDefault="006B0545" w:rsidP="006B0545">
      <w:pPr>
        <w:pStyle w:val="a4"/>
        <w:rPr>
          <w:sz w:val="30"/>
        </w:rPr>
      </w:pPr>
    </w:p>
    <w:p w:rsidR="006B0545" w:rsidRDefault="006B0545" w:rsidP="006B0545">
      <w:pPr>
        <w:pStyle w:val="a4"/>
        <w:spacing w:before="229"/>
        <w:ind w:left="234" w:right="444"/>
        <w:jc w:val="center"/>
      </w:pPr>
      <w:r>
        <w:t>РЕШЕНИЕ</w:t>
      </w:r>
    </w:p>
    <w:p w:rsidR="006B0545" w:rsidRDefault="006B0545" w:rsidP="006B0545">
      <w:pPr>
        <w:pStyle w:val="a4"/>
        <w:spacing w:before="2"/>
        <w:ind w:left="210" w:right="423" w:hanging="2"/>
        <w:jc w:val="center"/>
      </w:pPr>
      <w:r>
        <w:t>об</w:t>
      </w:r>
      <w:r>
        <w:rPr>
          <w:spacing w:val="2"/>
        </w:rPr>
        <w:t xml:space="preserve"> </w:t>
      </w:r>
      <w:r>
        <w:t>отказе</w:t>
      </w:r>
      <w:r>
        <w:rPr>
          <w:spacing w:val="3"/>
        </w:rPr>
        <w:t xml:space="preserve"> </w:t>
      </w:r>
      <w:r>
        <w:t>в</w:t>
      </w:r>
      <w:r>
        <w:rPr>
          <w:spacing w:val="2"/>
        </w:rPr>
        <w:t xml:space="preserve"> </w:t>
      </w:r>
      <w:r>
        <w:t>предоставлении</w:t>
      </w:r>
      <w:r>
        <w:rPr>
          <w:spacing w:val="6"/>
        </w:rPr>
        <w:t xml:space="preserve"> </w:t>
      </w:r>
      <w:r>
        <w:t>услуги</w:t>
      </w:r>
      <w:r>
        <w:rPr>
          <w:spacing w:val="4"/>
        </w:rPr>
        <w:t xml:space="preserve"> </w:t>
      </w:r>
      <w:r>
        <w:t>«Отнесение</w:t>
      </w:r>
      <w:r>
        <w:rPr>
          <w:spacing w:val="5"/>
        </w:rPr>
        <w:t xml:space="preserve"> </w:t>
      </w:r>
      <w:r>
        <w:t>земель</w:t>
      </w:r>
      <w:r>
        <w:rPr>
          <w:spacing w:val="2"/>
        </w:rPr>
        <w:t xml:space="preserve"> </w:t>
      </w:r>
      <w:r>
        <w:t>или</w:t>
      </w:r>
      <w:r>
        <w:rPr>
          <w:spacing w:val="4"/>
        </w:rPr>
        <w:t xml:space="preserve"> </w:t>
      </w:r>
      <w:r>
        <w:t>земельных</w:t>
      </w:r>
      <w:r>
        <w:rPr>
          <w:spacing w:val="1"/>
        </w:rPr>
        <w:t xml:space="preserve"> </w:t>
      </w:r>
      <w:r>
        <w:t>участков в составе таких земель к определенной категории земель или перевод</w:t>
      </w:r>
      <w:r>
        <w:rPr>
          <w:spacing w:val="-67"/>
        </w:rPr>
        <w:t xml:space="preserve"> </w:t>
      </w:r>
      <w:r>
        <w:t>земель или земельных участков в составе таких земель из одной категории в</w:t>
      </w:r>
      <w:r>
        <w:rPr>
          <w:spacing w:val="1"/>
        </w:rPr>
        <w:t xml:space="preserve"> </w:t>
      </w:r>
      <w:r>
        <w:t>другую категорию»</w:t>
      </w:r>
    </w:p>
    <w:p w:rsidR="006B0545" w:rsidRDefault="006B0545" w:rsidP="006B0545">
      <w:pPr>
        <w:pStyle w:val="a4"/>
        <w:spacing w:before="9"/>
        <w:rPr>
          <w:sz w:val="27"/>
        </w:rPr>
      </w:pPr>
    </w:p>
    <w:p w:rsidR="006B0545" w:rsidRDefault="006B0545" w:rsidP="006B0545">
      <w:pPr>
        <w:pStyle w:val="a4"/>
        <w:spacing w:before="1"/>
        <w:ind w:left="198" w:right="406" w:firstLine="707"/>
      </w:pPr>
      <w:r>
        <w:t>Рассмотрев</w:t>
      </w:r>
      <w:r>
        <w:rPr>
          <w:spacing w:val="70"/>
        </w:rPr>
        <w:t xml:space="preserve"> </w:t>
      </w:r>
      <w:r>
        <w:t>Ваше</w:t>
      </w:r>
      <w:r>
        <w:rPr>
          <w:spacing w:val="70"/>
        </w:rPr>
        <w:t xml:space="preserve"> </w:t>
      </w:r>
      <w:r>
        <w:t>заявление</w:t>
      </w:r>
      <w:r>
        <w:rPr>
          <w:spacing w:val="70"/>
        </w:rPr>
        <w:t xml:space="preserve"> </w:t>
      </w:r>
      <w:r>
        <w:t xml:space="preserve">от  </w:t>
      </w:r>
      <w:r>
        <w:rPr>
          <w:sz w:val="22"/>
          <w:szCs w:val="22"/>
        </w:rPr>
        <w:t>&lt;&lt;</w:t>
      </w:r>
      <w:r>
        <w:rPr>
          <w:i/>
          <w:sz w:val="22"/>
          <w:szCs w:val="22"/>
          <w:u w:val="single"/>
        </w:rPr>
        <w:t xml:space="preserve"> дата решения</w:t>
      </w:r>
      <w:r>
        <w:rPr>
          <w:sz w:val="22"/>
          <w:szCs w:val="22"/>
        </w:rPr>
        <w:t xml:space="preserve"> &gt;&gt;№ &lt;&lt;</w:t>
      </w:r>
      <w:r>
        <w:rPr>
          <w:i/>
          <w:sz w:val="22"/>
          <w:szCs w:val="22"/>
          <w:u w:val="single"/>
        </w:rPr>
        <w:t xml:space="preserve"> номер решения</w:t>
      </w:r>
      <w:r>
        <w:rPr>
          <w:sz w:val="22"/>
          <w:szCs w:val="22"/>
        </w:rPr>
        <w:t>&gt;&gt;</w:t>
      </w:r>
      <w:r>
        <w:rPr>
          <w:spacing w:val="1"/>
          <w:sz w:val="22"/>
          <w:szCs w:val="22"/>
        </w:rPr>
        <w:t xml:space="preserve"> </w:t>
      </w:r>
      <w:r>
        <w:t>и прилагаемые</w:t>
      </w:r>
      <w:r>
        <w:rPr>
          <w:spacing w:val="70"/>
        </w:rPr>
        <w:t xml:space="preserve"> </w:t>
      </w:r>
      <w:r>
        <w:t>к</w:t>
      </w:r>
      <w:r>
        <w:rPr>
          <w:spacing w:val="70"/>
        </w:rPr>
        <w:t xml:space="preserve"> </w:t>
      </w:r>
      <w:r>
        <w:t>нему</w:t>
      </w:r>
      <w:r>
        <w:rPr>
          <w:spacing w:val="70"/>
        </w:rPr>
        <w:t xml:space="preserve"> </w:t>
      </w:r>
      <w:r>
        <w:t>документы,   руководствуясь</w:t>
      </w:r>
      <w:r>
        <w:rPr>
          <w:spacing w:val="70"/>
        </w:rPr>
        <w:t xml:space="preserve"> </w:t>
      </w:r>
      <w:r>
        <w:t>Федеральным</w:t>
      </w:r>
      <w:r>
        <w:rPr>
          <w:spacing w:val="70"/>
        </w:rPr>
        <w:t xml:space="preserve"> </w:t>
      </w:r>
      <w:r>
        <w:t>законом</w:t>
      </w:r>
      <w:r>
        <w:rPr>
          <w:spacing w:val="1"/>
        </w:rPr>
        <w:t xml:space="preserve"> </w:t>
      </w:r>
      <w:r>
        <w:t>от 21.12.2004 № 172-ФЗ «О переводе земель или земельных участков из одной</w:t>
      </w:r>
      <w:r>
        <w:rPr>
          <w:spacing w:val="1"/>
        </w:rPr>
        <w:t xml:space="preserve"> </w:t>
      </w:r>
      <w:r>
        <w:t>категории в другую», уполномоченным органом</w:t>
      </w:r>
      <w:r>
        <w:rPr>
          <w:spacing w:val="1"/>
        </w:rPr>
        <w:t xml:space="preserve"> </w:t>
      </w:r>
      <w:r>
        <w:t>(&lt;&lt;</w:t>
      </w:r>
      <w:r>
        <w:rPr>
          <w:i/>
          <w:sz w:val="22"/>
          <w:u w:val="single"/>
        </w:rPr>
        <w:t>Наименование</w:t>
      </w:r>
      <w:r>
        <w:rPr>
          <w:i/>
          <w:spacing w:val="1"/>
          <w:sz w:val="22"/>
          <w:u w:val="single"/>
        </w:rPr>
        <w:t xml:space="preserve"> </w:t>
      </w:r>
      <w:r>
        <w:rPr>
          <w:i/>
          <w:sz w:val="22"/>
          <w:u w:val="single"/>
        </w:rPr>
        <w:t>уполномоченного</w:t>
      </w:r>
      <w:r>
        <w:rPr>
          <w:i/>
          <w:spacing w:val="1"/>
          <w:sz w:val="22"/>
          <w:u w:val="single"/>
        </w:rPr>
        <w:t xml:space="preserve"> </w:t>
      </w:r>
      <w:r>
        <w:rPr>
          <w:i/>
          <w:sz w:val="22"/>
          <w:u w:val="single"/>
        </w:rPr>
        <w:t>органа</w:t>
      </w:r>
      <w:r>
        <w:t xml:space="preserve"> &gt;&gt;) принято</w:t>
      </w:r>
      <w:r>
        <w:rPr>
          <w:spacing w:val="1"/>
        </w:rPr>
        <w:t xml:space="preserve"> </w:t>
      </w:r>
      <w:r>
        <w:t>решение</w:t>
      </w:r>
      <w:r>
        <w:rPr>
          <w:spacing w:val="-2"/>
        </w:rPr>
        <w:t xml:space="preserve"> </w:t>
      </w:r>
      <w:r>
        <w:t>об</w:t>
      </w:r>
      <w:r>
        <w:rPr>
          <w:spacing w:val="-1"/>
        </w:rPr>
        <w:t xml:space="preserve"> </w:t>
      </w:r>
      <w:r>
        <w:t>отказе</w:t>
      </w:r>
      <w:r>
        <w:rPr>
          <w:spacing w:val="-1"/>
        </w:rPr>
        <w:t xml:space="preserve"> </w:t>
      </w:r>
      <w:r>
        <w:t>в</w:t>
      </w:r>
      <w:r>
        <w:rPr>
          <w:spacing w:val="-5"/>
        </w:rPr>
        <w:t xml:space="preserve"> </w:t>
      </w:r>
      <w:r>
        <w:t>предоставлении</w:t>
      </w:r>
      <w:r>
        <w:rPr>
          <w:spacing w:val="-1"/>
        </w:rPr>
        <w:t xml:space="preserve"> </w:t>
      </w:r>
      <w:r>
        <w:t>услуги</w:t>
      </w:r>
      <w:r>
        <w:rPr>
          <w:spacing w:val="1"/>
        </w:rPr>
        <w:t xml:space="preserve"> </w:t>
      </w:r>
      <w:r>
        <w:t>по следующим</w:t>
      </w:r>
      <w:r>
        <w:rPr>
          <w:spacing w:val="-1"/>
        </w:rPr>
        <w:t xml:space="preserve"> </w:t>
      </w:r>
      <w:r>
        <w:t>основаниям:</w:t>
      </w:r>
    </w:p>
    <w:p w:rsidR="006B0545" w:rsidRDefault="006B0545" w:rsidP="006B0545">
      <w:pPr>
        <w:pStyle w:val="TableParagraph"/>
        <w:ind w:left="708" w:right="185"/>
        <w:rPr>
          <w:i/>
          <w:sz w:val="20"/>
          <w:szCs w:val="20"/>
          <w:u w:val="single"/>
        </w:rPr>
      </w:pPr>
      <w:r>
        <w:rPr>
          <w:i/>
          <w:sz w:val="20"/>
          <w:szCs w:val="20"/>
          <w:u w:val="single"/>
        </w:rPr>
        <w:t>-</w:t>
      </w:r>
      <w:r>
        <w:rPr>
          <w:i/>
          <w:spacing w:val="-9"/>
          <w:sz w:val="20"/>
          <w:szCs w:val="20"/>
          <w:u w:val="single"/>
        </w:rPr>
        <w:t xml:space="preserve"> </w:t>
      </w:r>
      <w:r>
        <w:rPr>
          <w:i/>
          <w:sz w:val="20"/>
          <w:szCs w:val="20"/>
          <w:u w:val="single"/>
        </w:rPr>
        <w:t>&lt;&lt;наличие отрицательного</w:t>
      </w:r>
      <w:r>
        <w:rPr>
          <w:i/>
          <w:spacing w:val="-57"/>
          <w:sz w:val="20"/>
          <w:szCs w:val="20"/>
          <w:u w:val="single"/>
        </w:rPr>
        <w:t xml:space="preserve"> </w:t>
      </w:r>
      <w:r>
        <w:rPr>
          <w:i/>
          <w:sz w:val="20"/>
          <w:szCs w:val="20"/>
          <w:u w:val="single"/>
        </w:rPr>
        <w:t>заключения</w:t>
      </w:r>
      <w:r>
        <w:rPr>
          <w:i/>
          <w:spacing w:val="1"/>
          <w:sz w:val="20"/>
          <w:szCs w:val="20"/>
          <w:u w:val="single"/>
        </w:rPr>
        <w:t xml:space="preserve"> </w:t>
      </w:r>
      <w:r>
        <w:rPr>
          <w:i/>
          <w:sz w:val="20"/>
          <w:szCs w:val="20"/>
          <w:u w:val="single"/>
        </w:rPr>
        <w:t>государственной</w:t>
      </w:r>
      <w:r>
        <w:rPr>
          <w:i/>
          <w:spacing w:val="1"/>
          <w:sz w:val="20"/>
          <w:szCs w:val="20"/>
          <w:u w:val="single"/>
        </w:rPr>
        <w:t xml:space="preserve"> </w:t>
      </w:r>
      <w:r>
        <w:rPr>
          <w:i/>
          <w:sz w:val="20"/>
          <w:szCs w:val="20"/>
          <w:u w:val="single"/>
        </w:rPr>
        <w:t>экологической экспертизы</w:t>
      </w:r>
      <w:r>
        <w:rPr>
          <w:i/>
          <w:spacing w:val="-3"/>
          <w:sz w:val="20"/>
          <w:szCs w:val="20"/>
          <w:u w:val="single"/>
        </w:rPr>
        <w:t xml:space="preserve"> </w:t>
      </w:r>
      <w:r>
        <w:rPr>
          <w:i/>
          <w:sz w:val="20"/>
          <w:szCs w:val="20"/>
          <w:u w:val="single"/>
        </w:rPr>
        <w:t>в</w:t>
      </w:r>
      <w:r>
        <w:rPr>
          <w:i/>
          <w:spacing w:val="-4"/>
          <w:sz w:val="20"/>
          <w:szCs w:val="20"/>
          <w:u w:val="single"/>
        </w:rPr>
        <w:t xml:space="preserve"> </w:t>
      </w:r>
      <w:r>
        <w:rPr>
          <w:i/>
          <w:sz w:val="20"/>
          <w:szCs w:val="20"/>
          <w:u w:val="single"/>
        </w:rPr>
        <w:t>случае, если</w:t>
      </w:r>
      <w:r>
        <w:rPr>
          <w:i/>
          <w:spacing w:val="-8"/>
          <w:sz w:val="20"/>
          <w:szCs w:val="20"/>
          <w:u w:val="single"/>
        </w:rPr>
        <w:t xml:space="preserve"> </w:t>
      </w:r>
      <w:r>
        <w:rPr>
          <w:i/>
          <w:sz w:val="20"/>
          <w:szCs w:val="20"/>
          <w:u w:val="single"/>
        </w:rPr>
        <w:t>ее</w:t>
      </w:r>
      <w:r>
        <w:rPr>
          <w:i/>
          <w:spacing w:val="-8"/>
          <w:sz w:val="20"/>
          <w:szCs w:val="20"/>
          <w:u w:val="single"/>
        </w:rPr>
        <w:t xml:space="preserve"> </w:t>
      </w:r>
      <w:r>
        <w:rPr>
          <w:i/>
          <w:sz w:val="20"/>
          <w:szCs w:val="20"/>
          <w:u w:val="single"/>
        </w:rPr>
        <w:t>проведение</w:t>
      </w:r>
      <w:r>
        <w:rPr>
          <w:i/>
          <w:spacing w:val="-57"/>
          <w:sz w:val="20"/>
          <w:szCs w:val="20"/>
          <w:u w:val="single"/>
        </w:rPr>
        <w:t xml:space="preserve"> </w:t>
      </w:r>
      <w:r>
        <w:rPr>
          <w:i/>
          <w:sz w:val="20"/>
          <w:szCs w:val="20"/>
          <w:u w:val="single"/>
        </w:rPr>
        <w:t>предусмотрено федеральными</w:t>
      </w:r>
      <w:r>
        <w:rPr>
          <w:i/>
          <w:spacing w:val="-4"/>
          <w:sz w:val="20"/>
          <w:szCs w:val="20"/>
          <w:u w:val="single"/>
        </w:rPr>
        <w:t xml:space="preserve"> </w:t>
      </w:r>
      <w:r>
        <w:rPr>
          <w:i/>
          <w:sz w:val="20"/>
          <w:szCs w:val="20"/>
          <w:u w:val="single"/>
        </w:rPr>
        <w:t>законами&gt;&gt;;</w:t>
      </w:r>
    </w:p>
    <w:p w:rsidR="006B0545" w:rsidRDefault="006B0545" w:rsidP="006B0545">
      <w:pPr>
        <w:pStyle w:val="TableParagraph"/>
        <w:ind w:left="708" w:right="202"/>
        <w:rPr>
          <w:sz w:val="24"/>
        </w:rPr>
      </w:pPr>
      <w:r>
        <w:t>-</w:t>
      </w:r>
      <w:r>
        <w:rPr>
          <w:spacing w:val="-9"/>
        </w:rPr>
        <w:t xml:space="preserve"> </w:t>
      </w:r>
      <w:r>
        <w:rPr>
          <w:i/>
          <w:sz w:val="20"/>
          <w:szCs w:val="20"/>
          <w:u w:val="single"/>
        </w:rPr>
        <w:t>&lt;&lt; установление</w:t>
      </w:r>
      <w:r>
        <w:rPr>
          <w:i/>
          <w:spacing w:val="1"/>
          <w:sz w:val="20"/>
          <w:szCs w:val="20"/>
          <w:u w:val="single"/>
        </w:rPr>
        <w:t xml:space="preserve"> </w:t>
      </w:r>
      <w:r>
        <w:rPr>
          <w:i/>
          <w:sz w:val="20"/>
          <w:szCs w:val="20"/>
          <w:u w:val="single"/>
        </w:rPr>
        <w:t>несоответствия</w:t>
      </w:r>
      <w:r>
        <w:rPr>
          <w:i/>
          <w:spacing w:val="1"/>
          <w:sz w:val="20"/>
          <w:szCs w:val="20"/>
          <w:u w:val="single"/>
        </w:rPr>
        <w:t xml:space="preserve"> </w:t>
      </w:r>
      <w:r>
        <w:rPr>
          <w:i/>
          <w:sz w:val="20"/>
          <w:szCs w:val="20"/>
          <w:u w:val="single"/>
        </w:rPr>
        <w:t>испрашиваемого</w:t>
      </w:r>
      <w:r>
        <w:rPr>
          <w:i/>
          <w:spacing w:val="1"/>
          <w:sz w:val="20"/>
          <w:szCs w:val="20"/>
          <w:u w:val="single"/>
        </w:rPr>
        <w:t xml:space="preserve"> </w:t>
      </w:r>
      <w:r>
        <w:rPr>
          <w:i/>
          <w:sz w:val="20"/>
          <w:szCs w:val="20"/>
          <w:u w:val="single"/>
        </w:rPr>
        <w:t>целевого назначения</w:t>
      </w:r>
      <w:r>
        <w:rPr>
          <w:i/>
          <w:spacing w:val="1"/>
          <w:sz w:val="20"/>
          <w:szCs w:val="20"/>
          <w:u w:val="single"/>
        </w:rPr>
        <w:t xml:space="preserve"> </w:t>
      </w:r>
      <w:r>
        <w:rPr>
          <w:i/>
          <w:sz w:val="20"/>
          <w:szCs w:val="20"/>
          <w:u w:val="single"/>
        </w:rPr>
        <w:t>земель или земельных</w:t>
      </w:r>
      <w:r>
        <w:rPr>
          <w:i/>
          <w:spacing w:val="1"/>
          <w:sz w:val="20"/>
          <w:szCs w:val="20"/>
          <w:u w:val="single"/>
        </w:rPr>
        <w:t xml:space="preserve"> </w:t>
      </w:r>
      <w:r>
        <w:rPr>
          <w:i/>
          <w:sz w:val="20"/>
          <w:szCs w:val="20"/>
          <w:u w:val="single"/>
        </w:rPr>
        <w:t>участков утвержденным</w:t>
      </w:r>
      <w:r>
        <w:rPr>
          <w:i/>
          <w:spacing w:val="-58"/>
          <w:sz w:val="20"/>
          <w:szCs w:val="20"/>
          <w:u w:val="single"/>
        </w:rPr>
        <w:t xml:space="preserve"> </w:t>
      </w:r>
      <w:r>
        <w:rPr>
          <w:i/>
          <w:sz w:val="20"/>
          <w:szCs w:val="20"/>
          <w:u w:val="single"/>
        </w:rPr>
        <w:t>документам</w:t>
      </w:r>
      <w:r>
        <w:rPr>
          <w:i/>
          <w:spacing w:val="1"/>
          <w:sz w:val="20"/>
          <w:szCs w:val="20"/>
          <w:u w:val="single"/>
        </w:rPr>
        <w:t xml:space="preserve"> </w:t>
      </w:r>
      <w:r>
        <w:rPr>
          <w:i/>
          <w:sz w:val="20"/>
          <w:szCs w:val="20"/>
          <w:u w:val="single"/>
        </w:rPr>
        <w:t>территориального</w:t>
      </w:r>
      <w:r>
        <w:rPr>
          <w:i/>
          <w:spacing w:val="1"/>
          <w:sz w:val="20"/>
          <w:szCs w:val="20"/>
          <w:u w:val="single"/>
        </w:rPr>
        <w:t xml:space="preserve"> </w:t>
      </w:r>
      <w:r>
        <w:rPr>
          <w:i/>
          <w:sz w:val="20"/>
          <w:szCs w:val="20"/>
          <w:u w:val="single"/>
        </w:rPr>
        <w:t>планирования и</w:t>
      </w:r>
      <w:r>
        <w:rPr>
          <w:i/>
          <w:spacing w:val="1"/>
          <w:sz w:val="20"/>
          <w:szCs w:val="20"/>
          <w:u w:val="single"/>
        </w:rPr>
        <w:t xml:space="preserve"> </w:t>
      </w:r>
      <w:r>
        <w:rPr>
          <w:i/>
          <w:sz w:val="20"/>
          <w:szCs w:val="20"/>
          <w:u w:val="single"/>
        </w:rPr>
        <w:t>документации по</w:t>
      </w:r>
      <w:r>
        <w:rPr>
          <w:i/>
          <w:spacing w:val="1"/>
          <w:sz w:val="20"/>
          <w:szCs w:val="20"/>
          <w:u w:val="single"/>
        </w:rPr>
        <w:t xml:space="preserve"> </w:t>
      </w:r>
      <w:r>
        <w:rPr>
          <w:i/>
          <w:sz w:val="20"/>
          <w:szCs w:val="20"/>
          <w:u w:val="single"/>
        </w:rPr>
        <w:t>планировке территории,</w:t>
      </w:r>
      <w:r>
        <w:rPr>
          <w:i/>
          <w:spacing w:val="-57"/>
          <w:sz w:val="20"/>
          <w:szCs w:val="20"/>
          <w:u w:val="single"/>
        </w:rPr>
        <w:t xml:space="preserve"> </w:t>
      </w:r>
      <w:r>
        <w:rPr>
          <w:i/>
          <w:sz w:val="20"/>
          <w:szCs w:val="20"/>
          <w:u w:val="single"/>
        </w:rPr>
        <w:t>землеустроительной документации &gt;&gt;;</w:t>
      </w:r>
    </w:p>
    <w:p w:rsidR="006B0545" w:rsidRDefault="006B0545" w:rsidP="006B0545">
      <w:pPr>
        <w:pStyle w:val="TableParagraph"/>
        <w:ind w:left="708" w:right="335"/>
        <w:rPr>
          <w:sz w:val="24"/>
        </w:rPr>
      </w:pPr>
      <w:r>
        <w:t>-</w:t>
      </w:r>
      <w:r>
        <w:rPr>
          <w:spacing w:val="-9"/>
        </w:rPr>
        <w:t xml:space="preserve"> </w:t>
      </w:r>
      <w:r>
        <w:rPr>
          <w:i/>
          <w:sz w:val="18"/>
          <w:u w:val="single"/>
        </w:rPr>
        <w:t>&lt;&lt;</w:t>
      </w:r>
      <w:r>
        <w:rPr>
          <w:i/>
          <w:sz w:val="20"/>
          <w:u w:val="single"/>
        </w:rPr>
        <w:t xml:space="preserve"> отсутствие</w:t>
      </w:r>
      <w:r>
        <w:rPr>
          <w:i/>
          <w:spacing w:val="-15"/>
          <w:sz w:val="20"/>
          <w:u w:val="single"/>
        </w:rPr>
        <w:t xml:space="preserve"> </w:t>
      </w:r>
      <w:r>
        <w:rPr>
          <w:i/>
          <w:sz w:val="20"/>
          <w:u w:val="single"/>
        </w:rPr>
        <w:t>документов</w:t>
      </w:r>
      <w:r>
        <w:rPr>
          <w:i/>
          <w:spacing w:val="-57"/>
          <w:sz w:val="20"/>
          <w:u w:val="single"/>
        </w:rPr>
        <w:t xml:space="preserve"> </w:t>
      </w:r>
      <w:r>
        <w:rPr>
          <w:i/>
          <w:sz w:val="20"/>
          <w:u w:val="single"/>
        </w:rPr>
        <w:t>(сведений),</w:t>
      </w:r>
      <w:r>
        <w:rPr>
          <w:i/>
          <w:spacing w:val="1"/>
          <w:sz w:val="20"/>
          <w:u w:val="single"/>
        </w:rPr>
        <w:t xml:space="preserve"> </w:t>
      </w:r>
      <w:r>
        <w:rPr>
          <w:i/>
          <w:sz w:val="20"/>
          <w:u w:val="single"/>
        </w:rPr>
        <w:t>предусмотренных</w:t>
      </w:r>
      <w:r>
        <w:rPr>
          <w:i/>
          <w:spacing w:val="1"/>
          <w:sz w:val="20"/>
          <w:u w:val="single"/>
        </w:rPr>
        <w:t xml:space="preserve"> </w:t>
      </w:r>
      <w:r>
        <w:rPr>
          <w:i/>
          <w:sz w:val="20"/>
          <w:u w:val="single"/>
        </w:rPr>
        <w:t>нормативными</w:t>
      </w:r>
      <w:r>
        <w:rPr>
          <w:i/>
          <w:spacing w:val="1"/>
          <w:sz w:val="20"/>
          <w:u w:val="single"/>
        </w:rPr>
        <w:t xml:space="preserve"> </w:t>
      </w:r>
      <w:r>
        <w:rPr>
          <w:i/>
          <w:sz w:val="20"/>
          <w:u w:val="single"/>
        </w:rPr>
        <w:t>правовыми</w:t>
      </w:r>
      <w:r>
        <w:rPr>
          <w:i/>
          <w:spacing w:val="-1"/>
          <w:sz w:val="20"/>
          <w:u w:val="single"/>
        </w:rPr>
        <w:t xml:space="preserve"> </w:t>
      </w:r>
      <w:r>
        <w:rPr>
          <w:i/>
          <w:sz w:val="20"/>
          <w:u w:val="single"/>
        </w:rPr>
        <w:t>актами Российской</w:t>
      </w:r>
      <w:r>
        <w:rPr>
          <w:i/>
          <w:spacing w:val="-3"/>
          <w:sz w:val="20"/>
          <w:u w:val="single"/>
        </w:rPr>
        <w:t xml:space="preserve"> </w:t>
      </w:r>
      <w:r>
        <w:rPr>
          <w:i/>
          <w:sz w:val="20"/>
          <w:u w:val="single"/>
        </w:rPr>
        <w:t>Федерации</w:t>
      </w:r>
      <w:r>
        <w:rPr>
          <w:i/>
          <w:sz w:val="18"/>
          <w:u w:val="single"/>
        </w:rPr>
        <w:t xml:space="preserve"> &gt;&gt;;</w:t>
      </w:r>
    </w:p>
    <w:p w:rsidR="006B0545" w:rsidRDefault="006B0545" w:rsidP="006B0545">
      <w:pPr>
        <w:pStyle w:val="a4"/>
        <w:spacing w:before="1"/>
        <w:ind w:left="906"/>
      </w:pPr>
      <w:r>
        <w:t>-</w:t>
      </w:r>
      <w:r>
        <w:rPr>
          <w:spacing w:val="-6"/>
        </w:rPr>
        <w:t xml:space="preserve"> </w:t>
      </w:r>
      <w:r>
        <w:t>&lt;&lt;Р.023.01.04&gt;&gt;.</w:t>
      </w:r>
    </w:p>
    <w:p w:rsidR="006B0545" w:rsidRDefault="006B0545" w:rsidP="006B0545">
      <w:pPr>
        <w:pStyle w:val="a4"/>
      </w:pPr>
    </w:p>
    <w:p w:rsidR="006B0545" w:rsidRDefault="006B0545" w:rsidP="006B0545">
      <w:pPr>
        <w:pStyle w:val="a4"/>
        <w:ind w:left="906"/>
      </w:pPr>
      <w:r>
        <w:t>Дополнительная</w:t>
      </w:r>
      <w:r>
        <w:rPr>
          <w:spacing w:val="-6"/>
        </w:rPr>
        <w:t xml:space="preserve"> </w:t>
      </w:r>
      <w:r>
        <w:t>информация:</w:t>
      </w:r>
      <w:r>
        <w:rPr>
          <w:spacing w:val="-2"/>
        </w:rPr>
        <w:t xml:space="preserve"> </w:t>
      </w:r>
    </w:p>
    <w:p w:rsidR="006B0545" w:rsidRDefault="006B0545" w:rsidP="006B0545">
      <w:pPr>
        <w:pStyle w:val="a4"/>
        <w:spacing w:before="10"/>
        <w:rPr>
          <w:sz w:val="27"/>
        </w:rPr>
      </w:pPr>
    </w:p>
    <w:p w:rsidR="006B0545" w:rsidRDefault="006B0545" w:rsidP="006B0545">
      <w:pPr>
        <w:pStyle w:val="a4"/>
        <w:ind w:left="198" w:right="406" w:firstLine="707"/>
      </w:pPr>
      <w:r>
        <w:t>Вы вправе повторно обратиться в уполномоченный орган с заявлением о</w:t>
      </w:r>
      <w:r>
        <w:rPr>
          <w:spacing w:val="-67"/>
        </w:rPr>
        <w:t xml:space="preserve"> </w:t>
      </w:r>
      <w:r>
        <w:t>предоставлении</w:t>
      </w:r>
      <w:r>
        <w:rPr>
          <w:spacing w:val="-1"/>
        </w:rPr>
        <w:t xml:space="preserve"> </w:t>
      </w:r>
      <w:r>
        <w:t>услуги после</w:t>
      </w:r>
      <w:r>
        <w:rPr>
          <w:spacing w:val="-3"/>
        </w:rPr>
        <w:t xml:space="preserve"> </w:t>
      </w:r>
      <w:r>
        <w:t>устранения</w:t>
      </w:r>
      <w:r>
        <w:rPr>
          <w:spacing w:val="-1"/>
        </w:rPr>
        <w:t xml:space="preserve"> </w:t>
      </w:r>
      <w:r>
        <w:t>указанных</w:t>
      </w:r>
      <w:r>
        <w:rPr>
          <w:spacing w:val="1"/>
        </w:rPr>
        <w:t xml:space="preserve"> </w:t>
      </w:r>
      <w:r>
        <w:t>нарушений.</w:t>
      </w:r>
    </w:p>
    <w:p w:rsidR="006B0545" w:rsidRDefault="006B0545" w:rsidP="006B0545">
      <w:pPr>
        <w:pStyle w:val="a4"/>
        <w:ind w:left="198" w:right="416" w:firstLine="707"/>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2"/>
        </w:rPr>
        <w:t xml:space="preserve"> </w:t>
      </w:r>
      <w:r>
        <w:t>жалобы</w:t>
      </w:r>
      <w:r>
        <w:rPr>
          <w:spacing w:val="-2"/>
        </w:rPr>
        <w:t xml:space="preserve"> </w:t>
      </w:r>
      <w:r>
        <w:t>в</w:t>
      </w:r>
      <w:r>
        <w:rPr>
          <w:spacing w:val="-3"/>
        </w:rPr>
        <w:t xml:space="preserve"> </w:t>
      </w:r>
      <w:r>
        <w:t>уполномоченный</w:t>
      </w:r>
      <w:r>
        <w:rPr>
          <w:spacing w:val="-1"/>
        </w:rPr>
        <w:t xml:space="preserve"> </w:t>
      </w:r>
      <w:r>
        <w:t>орган,</w:t>
      </w:r>
      <w:r>
        <w:rPr>
          <w:spacing w:val="-3"/>
        </w:rPr>
        <w:t xml:space="preserve"> </w:t>
      </w:r>
      <w:r>
        <w:t>а</w:t>
      </w:r>
      <w:r>
        <w:rPr>
          <w:spacing w:val="-2"/>
        </w:rPr>
        <w:t xml:space="preserve"> </w:t>
      </w:r>
      <w:r>
        <w:t>также</w:t>
      </w:r>
      <w:r>
        <w:rPr>
          <w:spacing w:val="-2"/>
        </w:rPr>
        <w:t xml:space="preserve"> </w:t>
      </w:r>
      <w:r>
        <w:t>в</w:t>
      </w:r>
      <w:r>
        <w:rPr>
          <w:spacing w:val="-2"/>
        </w:rPr>
        <w:t xml:space="preserve"> </w:t>
      </w:r>
      <w:r>
        <w:t>судебном</w:t>
      </w:r>
      <w:r>
        <w:rPr>
          <w:spacing w:val="-2"/>
        </w:rPr>
        <w:t xml:space="preserve"> </w:t>
      </w:r>
      <w:r>
        <w:t>порядке.</w:t>
      </w:r>
    </w:p>
    <w:p w:rsidR="006B0545" w:rsidRDefault="006B0545" w:rsidP="006B0545">
      <w:pPr>
        <w:pStyle w:val="a4"/>
        <w:rPr>
          <w:sz w:val="20"/>
        </w:rPr>
      </w:pPr>
    </w:p>
    <w:p w:rsidR="006B0545" w:rsidRDefault="006B0545" w:rsidP="006B0545">
      <w:pPr>
        <w:pStyle w:val="a4"/>
        <w:rPr>
          <w:sz w:val="20"/>
        </w:rPr>
      </w:pPr>
    </w:p>
    <w:p w:rsidR="006B0545" w:rsidRDefault="006B0545" w:rsidP="006B0545">
      <w:pPr>
        <w:pStyle w:val="a4"/>
        <w:spacing w:before="2"/>
        <w:rPr>
          <w:sz w:val="16"/>
        </w:rPr>
      </w:pPr>
    </w:p>
    <w:tbl>
      <w:tblPr>
        <w:tblW w:w="9360" w:type="dxa"/>
        <w:tblInd w:w="339" w:type="dxa"/>
        <w:tblLayout w:type="fixed"/>
        <w:tblCellMar>
          <w:left w:w="0" w:type="dxa"/>
          <w:right w:w="5" w:type="dxa"/>
        </w:tblCellMar>
        <w:tblLook w:val="01E0" w:firstRow="1" w:lastRow="1" w:firstColumn="1" w:lastColumn="1" w:noHBand="0" w:noVBand="0"/>
      </w:tblPr>
      <w:tblGrid>
        <w:gridCol w:w="4899"/>
        <w:gridCol w:w="4461"/>
      </w:tblGrid>
      <w:tr w:rsidR="006B0545" w:rsidRPr="003321D3" w:rsidTr="00A87DA3">
        <w:trPr>
          <w:trHeight w:val="645"/>
        </w:trPr>
        <w:tc>
          <w:tcPr>
            <w:tcW w:w="4898" w:type="dxa"/>
            <w:tcBorders>
              <w:top w:val="nil"/>
              <w:left w:val="nil"/>
              <w:bottom w:val="nil"/>
              <w:right w:val="single" w:sz="4" w:space="0" w:color="000000"/>
            </w:tcBorders>
            <w:shd w:val="clear" w:color="auto" w:fill="auto"/>
            <w:hideMark/>
          </w:tcPr>
          <w:p w:rsidR="006B0545" w:rsidRPr="003321D3" w:rsidRDefault="006B0545" w:rsidP="00A87DA3">
            <w:pPr>
              <w:pStyle w:val="TableParagraph"/>
              <w:spacing w:line="315" w:lineRule="exact"/>
              <w:ind w:left="200"/>
              <w:rPr>
                <w:rFonts w:ascii="Calibri" w:eastAsia="Calibri" w:hAnsi="Calibri"/>
                <w:sz w:val="28"/>
              </w:rPr>
            </w:pPr>
            <w:r w:rsidRPr="003321D3">
              <w:rPr>
                <w:rFonts w:ascii="Calibri" w:eastAsia="Calibri" w:hAnsi="Calibri"/>
                <w:sz w:val="28"/>
              </w:rPr>
              <w:lastRenderedPageBreak/>
              <w:t>{&lt;&lt;</w:t>
            </w:r>
            <w:r w:rsidRPr="003321D3">
              <w:rPr>
                <w:rFonts w:ascii="Calibri" w:eastAsia="Calibri" w:hAnsi="Calibri"/>
                <w:i/>
                <w:sz w:val="20"/>
                <w:u w:val="single"/>
              </w:rPr>
              <w:t>Должность сотрудника &gt;&gt;</w:t>
            </w:r>
            <w:r w:rsidRPr="003321D3">
              <w:rPr>
                <w:rFonts w:ascii="Calibri" w:eastAsia="Calibri" w:hAnsi="Calibri"/>
                <w:i/>
                <w:spacing w:val="59"/>
                <w:sz w:val="20"/>
                <w:u w:val="single"/>
              </w:rPr>
              <w:t xml:space="preserve"> </w:t>
            </w:r>
            <w:r w:rsidRPr="003321D3">
              <w:rPr>
                <w:rFonts w:ascii="Calibri" w:eastAsia="Calibri" w:hAnsi="Calibri"/>
                <w:i/>
                <w:sz w:val="20"/>
                <w:u w:val="single"/>
              </w:rPr>
              <w:t>&lt;&lt; ФИО&gt;&gt;}</w:t>
            </w:r>
          </w:p>
        </w:tc>
        <w:tc>
          <w:tcPr>
            <w:tcW w:w="4461" w:type="dxa"/>
            <w:tcBorders>
              <w:top w:val="single" w:sz="4" w:space="0" w:color="000000"/>
              <w:left w:val="single" w:sz="4" w:space="0" w:color="000000"/>
              <w:bottom w:val="single" w:sz="4" w:space="0" w:color="000000"/>
              <w:right w:val="single" w:sz="4" w:space="0" w:color="000000"/>
            </w:tcBorders>
            <w:shd w:val="clear" w:color="auto" w:fill="auto"/>
            <w:hideMark/>
          </w:tcPr>
          <w:p w:rsidR="006B0545" w:rsidRPr="003321D3" w:rsidRDefault="006B0545" w:rsidP="00A87DA3">
            <w:pPr>
              <w:pStyle w:val="TableParagraph"/>
              <w:spacing w:line="315" w:lineRule="exact"/>
              <w:ind w:left="913" w:right="913"/>
              <w:jc w:val="center"/>
              <w:rPr>
                <w:rFonts w:ascii="Calibri" w:eastAsia="Calibri" w:hAnsi="Calibri"/>
                <w:sz w:val="28"/>
              </w:rPr>
            </w:pPr>
            <w:r w:rsidRPr="003321D3">
              <w:rPr>
                <w:rFonts w:ascii="Calibri" w:eastAsia="Calibri" w:hAnsi="Calibri"/>
                <w:sz w:val="28"/>
              </w:rPr>
              <w:t>Сведения</w:t>
            </w:r>
            <w:r w:rsidRPr="003321D3">
              <w:rPr>
                <w:rFonts w:ascii="Calibri" w:eastAsia="Calibri" w:hAnsi="Calibri"/>
                <w:spacing w:val="-1"/>
                <w:sz w:val="28"/>
              </w:rPr>
              <w:t xml:space="preserve"> </w:t>
            </w:r>
            <w:r w:rsidRPr="003321D3">
              <w:rPr>
                <w:rFonts w:ascii="Calibri" w:eastAsia="Calibri" w:hAnsi="Calibri"/>
                <w:sz w:val="28"/>
              </w:rPr>
              <w:t>об</w:t>
            </w:r>
          </w:p>
          <w:p w:rsidR="006B0545" w:rsidRPr="003321D3" w:rsidRDefault="006B0545" w:rsidP="00A87DA3">
            <w:pPr>
              <w:pStyle w:val="TableParagraph"/>
              <w:spacing w:line="311" w:lineRule="exact"/>
              <w:ind w:left="913" w:right="914"/>
              <w:jc w:val="center"/>
              <w:rPr>
                <w:rFonts w:ascii="Calibri" w:eastAsia="Calibri" w:hAnsi="Calibri"/>
                <w:sz w:val="28"/>
              </w:rPr>
            </w:pPr>
            <w:r w:rsidRPr="003321D3">
              <w:rPr>
                <w:rFonts w:ascii="Calibri" w:eastAsia="Calibri" w:hAnsi="Calibri"/>
                <w:sz w:val="28"/>
              </w:rPr>
              <w:t>электронной</w:t>
            </w:r>
            <w:r w:rsidRPr="003321D3">
              <w:rPr>
                <w:rFonts w:ascii="Calibri" w:eastAsia="Calibri" w:hAnsi="Calibri"/>
                <w:spacing w:val="-5"/>
                <w:sz w:val="28"/>
              </w:rPr>
              <w:t xml:space="preserve"> </w:t>
            </w:r>
            <w:r w:rsidRPr="003321D3">
              <w:rPr>
                <w:rFonts w:ascii="Calibri" w:eastAsia="Calibri" w:hAnsi="Calibri"/>
                <w:sz w:val="28"/>
              </w:rPr>
              <w:t>подписи</w:t>
            </w:r>
          </w:p>
        </w:tc>
      </w:tr>
    </w:tbl>
    <w:p w:rsidR="006B0545" w:rsidRPr="00CA1C94" w:rsidRDefault="006B0545" w:rsidP="006B0545">
      <w:pPr>
        <w:rPr>
          <w:sz w:val="28"/>
          <w:szCs w:val="28"/>
        </w:rPr>
      </w:pPr>
    </w:p>
    <w:p w:rsidR="006B0545" w:rsidRDefault="006B0545"/>
    <w:sectPr w:rsidR="006B0545" w:rsidSect="002418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Noto Sans Devanagari">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81">
    <w:charset w:val="01"/>
    <w:family w:val="auto"/>
    <w:pitch w:val="variable"/>
  </w:font>
  <w:font w:name="PMingLiU">
    <w:altName w:val="新細明體"/>
    <w:panose1 w:val="02010601000101010101"/>
    <w:charset w:val="88"/>
    <w:family w:val="auto"/>
    <w:pitch w:val="variable"/>
    <w:sig w:usb0="00000001" w:usb1="08080000" w:usb2="00000010" w:usb3="00000000" w:csb0="00100000"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D5" w:rsidRDefault="006B0545">
    <w:pPr>
      <w:pStyle w:val="af5"/>
      <w:jc w:val="center"/>
    </w:pPr>
    <w:r>
      <w:fldChar w:fldCharType="begin"/>
    </w:r>
    <w:r>
      <w:instrText>PAGE   \* MERGEFORMAT</w:instrText>
    </w:r>
    <w:r>
      <w:fldChar w:fldCharType="separate"/>
    </w:r>
    <w:r>
      <w:rPr>
        <w:noProof/>
      </w:rPr>
      <w:t>4</w:t>
    </w:r>
    <w:r>
      <w:fldChar w:fldCharType="end"/>
    </w:r>
  </w:p>
  <w:p w:rsidR="005B3ED5" w:rsidRDefault="006B05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CA71F4"/>
    <w:multiLevelType w:val="multilevel"/>
    <w:tmpl w:val="7FFEBA44"/>
    <w:lvl w:ilvl="0">
      <w:start w:val="3"/>
      <w:numFmt w:val="decimal"/>
      <w:lvlText w:val="%1."/>
      <w:lvlJc w:val="left"/>
      <w:pPr>
        <w:ind w:left="540" w:hanging="540"/>
      </w:pPr>
    </w:lvl>
    <w:lvl w:ilvl="1">
      <w:start w:val="2"/>
      <w:numFmt w:val="decimal"/>
      <w:lvlText w:val="%1.%2."/>
      <w:lvlJc w:val="left"/>
      <w:pPr>
        <w:ind w:left="1074" w:hanging="54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69"/>
    <w:rsid w:val="00112269"/>
    <w:rsid w:val="002418BC"/>
    <w:rsid w:val="003D1089"/>
    <w:rsid w:val="006B0545"/>
    <w:rsid w:val="007C31FB"/>
    <w:rsid w:val="008D1AD1"/>
    <w:rsid w:val="00C0273F"/>
    <w:rsid w:val="00D7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637"/>
  <w15:chartTrackingRefBased/>
  <w15:docId w15:val="{0FD03E25-BE2C-4F5C-BEEA-FAEFEC7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B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B0545"/>
    <w:pPr>
      <w:keepNext/>
      <w:numPr>
        <w:numId w:val="1"/>
      </w:numPr>
      <w:jc w:val="center"/>
      <w:outlineLvl w:val="0"/>
    </w:pPr>
    <w:rPr>
      <w:sz w:val="28"/>
    </w:rPr>
  </w:style>
  <w:style w:type="paragraph" w:styleId="2">
    <w:name w:val="heading 2"/>
    <w:basedOn w:val="a"/>
    <w:next w:val="a"/>
    <w:link w:val="20"/>
    <w:qFormat/>
    <w:rsid w:val="006B0545"/>
    <w:pPr>
      <w:keepNext/>
      <w:numPr>
        <w:ilvl w:val="1"/>
        <w:numId w:val="1"/>
      </w:numPr>
      <w:jc w:val="center"/>
      <w:outlineLvl w:val="1"/>
    </w:pPr>
    <w:rPr>
      <w:sz w:val="36"/>
    </w:rPr>
  </w:style>
  <w:style w:type="paragraph" w:styleId="3">
    <w:name w:val="heading 3"/>
    <w:basedOn w:val="a"/>
    <w:next w:val="a"/>
    <w:link w:val="30"/>
    <w:qFormat/>
    <w:rsid w:val="006B0545"/>
    <w:pPr>
      <w:keepNext/>
      <w:numPr>
        <w:ilvl w:val="2"/>
        <w:numId w:val="1"/>
      </w:numPr>
      <w:jc w:val="both"/>
      <w:outlineLvl w:val="2"/>
    </w:pPr>
    <w:rPr>
      <w:sz w:val="28"/>
    </w:rPr>
  </w:style>
  <w:style w:type="paragraph" w:styleId="4">
    <w:name w:val="heading 4"/>
    <w:basedOn w:val="a"/>
    <w:next w:val="a"/>
    <w:link w:val="40"/>
    <w:qFormat/>
    <w:rsid w:val="006B0545"/>
    <w:pPr>
      <w:keepNext/>
      <w:numPr>
        <w:ilvl w:val="3"/>
        <w:numId w:val="1"/>
      </w:numPr>
      <w:jc w:val="both"/>
      <w:outlineLvl w:val="3"/>
    </w:pPr>
    <w:rPr>
      <w:sz w:val="32"/>
    </w:rPr>
  </w:style>
  <w:style w:type="paragraph" w:styleId="5">
    <w:name w:val="heading 5"/>
    <w:basedOn w:val="a"/>
    <w:next w:val="a"/>
    <w:link w:val="50"/>
    <w:qFormat/>
    <w:rsid w:val="006B0545"/>
    <w:pPr>
      <w:keepNext/>
      <w:numPr>
        <w:ilvl w:val="4"/>
        <w:numId w:val="1"/>
      </w:numPr>
      <w:outlineLvl w:val="4"/>
    </w:pPr>
    <w:rPr>
      <w:b/>
      <w:bCs/>
      <w:sz w:val="28"/>
    </w:rPr>
  </w:style>
  <w:style w:type="paragraph" w:styleId="6">
    <w:name w:val="heading 6"/>
    <w:basedOn w:val="a"/>
    <w:next w:val="a"/>
    <w:link w:val="60"/>
    <w:qFormat/>
    <w:rsid w:val="006B0545"/>
    <w:pPr>
      <w:keepNext/>
      <w:numPr>
        <w:ilvl w:val="5"/>
        <w:numId w:val="1"/>
      </w:numPr>
      <w:outlineLvl w:val="5"/>
    </w:pPr>
    <w:rPr>
      <w:sz w:val="28"/>
    </w:rPr>
  </w:style>
  <w:style w:type="paragraph" w:styleId="7">
    <w:name w:val="heading 7"/>
    <w:basedOn w:val="a"/>
    <w:next w:val="a"/>
    <w:link w:val="70"/>
    <w:qFormat/>
    <w:rsid w:val="006B0545"/>
    <w:pPr>
      <w:keepNext/>
      <w:numPr>
        <w:ilvl w:val="6"/>
        <w:numId w:val="1"/>
      </w:numPr>
      <w:outlineLvl w:val="6"/>
    </w:pPr>
    <w:rPr>
      <w:b/>
      <w:bCs/>
      <w:sz w:val="28"/>
    </w:rPr>
  </w:style>
  <w:style w:type="paragraph" w:styleId="8">
    <w:name w:val="heading 8"/>
    <w:basedOn w:val="a"/>
    <w:next w:val="a"/>
    <w:link w:val="80"/>
    <w:qFormat/>
    <w:rsid w:val="006B0545"/>
    <w:pPr>
      <w:keepNext/>
      <w:numPr>
        <w:ilvl w:val="7"/>
        <w:numId w:val="1"/>
      </w:numPr>
      <w:outlineLvl w:val="7"/>
    </w:pPr>
    <w:rPr>
      <w:sz w:val="28"/>
    </w:rPr>
  </w:style>
  <w:style w:type="paragraph" w:styleId="9">
    <w:name w:val="heading 9"/>
    <w:basedOn w:val="a"/>
    <w:next w:val="a"/>
    <w:link w:val="90"/>
    <w:qFormat/>
    <w:rsid w:val="006B0545"/>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418BC"/>
    <w:rPr>
      <w:color w:val="0000FF"/>
      <w:u w:val="single"/>
    </w:rPr>
  </w:style>
  <w:style w:type="paragraph" w:styleId="a4">
    <w:name w:val="Body Text"/>
    <w:basedOn w:val="a"/>
    <w:link w:val="a5"/>
    <w:unhideWhenUsed/>
    <w:rsid w:val="002418BC"/>
    <w:pPr>
      <w:jc w:val="both"/>
    </w:pPr>
    <w:rPr>
      <w:sz w:val="28"/>
    </w:rPr>
  </w:style>
  <w:style w:type="character" w:customStyle="1" w:styleId="a5">
    <w:name w:val="Основной текст Знак"/>
    <w:basedOn w:val="a0"/>
    <w:link w:val="a4"/>
    <w:rsid w:val="002418BC"/>
    <w:rPr>
      <w:rFonts w:ascii="Times New Roman" w:eastAsia="Times New Roman" w:hAnsi="Times New Roman" w:cs="Times New Roman"/>
      <w:sz w:val="28"/>
      <w:szCs w:val="24"/>
      <w:lang w:eastAsia="zh-CN"/>
    </w:rPr>
  </w:style>
  <w:style w:type="paragraph" w:styleId="a6">
    <w:name w:val="Block Text"/>
    <w:basedOn w:val="a"/>
    <w:uiPriority w:val="99"/>
    <w:semiHidden/>
    <w:unhideWhenUsed/>
    <w:rsid w:val="002418BC"/>
    <w:pPr>
      <w:suppressAutoHyphens w:val="0"/>
      <w:ind w:left="1985" w:right="1034" w:firstLine="425"/>
    </w:pPr>
    <w:rPr>
      <w:sz w:val="22"/>
      <w:szCs w:val="20"/>
      <w:lang w:eastAsia="ru-RU"/>
    </w:rPr>
  </w:style>
  <w:style w:type="paragraph" w:customStyle="1" w:styleId="ConsPlusTitle">
    <w:name w:val="ConsPlusTitle"/>
    <w:uiPriority w:val="99"/>
    <w:rsid w:val="002418BC"/>
    <w:pPr>
      <w:widowControl w:val="0"/>
      <w:suppressAutoHyphens/>
      <w:spacing w:after="0" w:line="240" w:lineRule="auto"/>
    </w:pPr>
    <w:rPr>
      <w:rFonts w:ascii="Calibri" w:eastAsia="Times New Roman" w:hAnsi="Calibri" w:cs="Calibri"/>
      <w:b/>
      <w:szCs w:val="20"/>
      <w:lang w:eastAsia="zh-CN"/>
    </w:rPr>
  </w:style>
  <w:style w:type="character" w:customStyle="1" w:styleId="ConsPlusNormal">
    <w:name w:val="ConsPlusNormal Знак"/>
    <w:link w:val="ConsPlusNormal0"/>
    <w:locked/>
    <w:rsid w:val="002418BC"/>
    <w:rPr>
      <w:sz w:val="24"/>
      <w:szCs w:val="24"/>
      <w:lang w:eastAsia="zh-CN"/>
    </w:rPr>
  </w:style>
  <w:style w:type="paragraph" w:customStyle="1" w:styleId="ConsPlusNormal0">
    <w:name w:val="ConsPlusNormal"/>
    <w:link w:val="ConsPlusNormal"/>
    <w:rsid w:val="002418BC"/>
    <w:pPr>
      <w:widowControl w:val="0"/>
      <w:suppressAutoHyphens/>
      <w:spacing w:after="0" w:line="240" w:lineRule="auto"/>
    </w:pPr>
    <w:rPr>
      <w:sz w:val="24"/>
      <w:szCs w:val="24"/>
      <w:lang w:eastAsia="zh-CN"/>
    </w:rPr>
  </w:style>
  <w:style w:type="character" w:customStyle="1" w:styleId="blk">
    <w:name w:val="blk"/>
    <w:rsid w:val="002418BC"/>
  </w:style>
  <w:style w:type="paragraph" w:styleId="a7">
    <w:name w:val="Balloon Text"/>
    <w:basedOn w:val="a"/>
    <w:link w:val="a8"/>
    <w:unhideWhenUsed/>
    <w:rsid w:val="002418BC"/>
    <w:rPr>
      <w:rFonts w:ascii="Segoe UI" w:hAnsi="Segoe UI" w:cs="Segoe UI"/>
      <w:sz w:val="18"/>
      <w:szCs w:val="18"/>
    </w:rPr>
  </w:style>
  <w:style w:type="character" w:customStyle="1" w:styleId="a8">
    <w:name w:val="Текст выноски Знак"/>
    <w:basedOn w:val="a0"/>
    <w:link w:val="a7"/>
    <w:rsid w:val="002418BC"/>
    <w:rPr>
      <w:rFonts w:ascii="Segoe UI" w:eastAsia="Times New Roman" w:hAnsi="Segoe UI" w:cs="Segoe UI"/>
      <w:sz w:val="18"/>
      <w:szCs w:val="18"/>
      <w:lang w:eastAsia="zh-CN"/>
    </w:rPr>
  </w:style>
  <w:style w:type="character" w:customStyle="1" w:styleId="10">
    <w:name w:val="Заголовок 1 Знак"/>
    <w:basedOn w:val="a0"/>
    <w:link w:val="1"/>
    <w:rsid w:val="006B0545"/>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6B0545"/>
    <w:rPr>
      <w:rFonts w:ascii="Times New Roman" w:eastAsia="Times New Roman" w:hAnsi="Times New Roman" w:cs="Times New Roman"/>
      <w:sz w:val="36"/>
      <w:szCs w:val="24"/>
      <w:lang w:eastAsia="zh-CN"/>
    </w:rPr>
  </w:style>
  <w:style w:type="character" w:customStyle="1" w:styleId="30">
    <w:name w:val="Заголовок 3 Знак"/>
    <w:basedOn w:val="a0"/>
    <w:link w:val="3"/>
    <w:rsid w:val="006B0545"/>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6B0545"/>
    <w:rPr>
      <w:rFonts w:ascii="Times New Roman" w:eastAsia="Times New Roman" w:hAnsi="Times New Roman" w:cs="Times New Roman"/>
      <w:sz w:val="32"/>
      <w:szCs w:val="24"/>
      <w:lang w:eastAsia="zh-CN"/>
    </w:rPr>
  </w:style>
  <w:style w:type="character" w:customStyle="1" w:styleId="50">
    <w:name w:val="Заголовок 5 Знак"/>
    <w:basedOn w:val="a0"/>
    <w:link w:val="5"/>
    <w:rsid w:val="006B0545"/>
    <w:rPr>
      <w:rFonts w:ascii="Times New Roman" w:eastAsia="Times New Roman" w:hAnsi="Times New Roman" w:cs="Times New Roman"/>
      <w:b/>
      <w:bCs/>
      <w:sz w:val="28"/>
      <w:szCs w:val="24"/>
      <w:lang w:eastAsia="zh-CN"/>
    </w:rPr>
  </w:style>
  <w:style w:type="character" w:customStyle="1" w:styleId="60">
    <w:name w:val="Заголовок 6 Знак"/>
    <w:basedOn w:val="a0"/>
    <w:link w:val="6"/>
    <w:rsid w:val="006B0545"/>
    <w:rPr>
      <w:rFonts w:ascii="Times New Roman" w:eastAsia="Times New Roman" w:hAnsi="Times New Roman" w:cs="Times New Roman"/>
      <w:sz w:val="28"/>
      <w:szCs w:val="24"/>
      <w:lang w:eastAsia="zh-CN"/>
    </w:rPr>
  </w:style>
  <w:style w:type="character" w:customStyle="1" w:styleId="70">
    <w:name w:val="Заголовок 7 Знак"/>
    <w:basedOn w:val="a0"/>
    <w:link w:val="7"/>
    <w:rsid w:val="006B0545"/>
    <w:rPr>
      <w:rFonts w:ascii="Times New Roman" w:eastAsia="Times New Roman" w:hAnsi="Times New Roman" w:cs="Times New Roman"/>
      <w:b/>
      <w:bCs/>
      <w:sz w:val="28"/>
      <w:szCs w:val="24"/>
      <w:lang w:eastAsia="zh-CN"/>
    </w:rPr>
  </w:style>
  <w:style w:type="character" w:customStyle="1" w:styleId="80">
    <w:name w:val="Заголовок 8 Знак"/>
    <w:basedOn w:val="a0"/>
    <w:link w:val="8"/>
    <w:rsid w:val="006B0545"/>
    <w:rPr>
      <w:rFonts w:ascii="Times New Roman" w:eastAsia="Times New Roman" w:hAnsi="Times New Roman" w:cs="Times New Roman"/>
      <w:sz w:val="28"/>
      <w:szCs w:val="24"/>
      <w:lang w:eastAsia="zh-CN"/>
    </w:rPr>
  </w:style>
  <w:style w:type="character" w:customStyle="1" w:styleId="90">
    <w:name w:val="Заголовок 9 Знак"/>
    <w:basedOn w:val="a0"/>
    <w:link w:val="9"/>
    <w:rsid w:val="006B0545"/>
    <w:rPr>
      <w:rFonts w:ascii="Times New Roman" w:eastAsia="Times New Roman" w:hAnsi="Times New Roman" w:cs="Times New Roman"/>
      <w:b/>
      <w:sz w:val="26"/>
      <w:szCs w:val="24"/>
      <w:lang w:eastAsia="zh-CN"/>
    </w:rPr>
  </w:style>
  <w:style w:type="character" w:customStyle="1" w:styleId="WW8Num1z0">
    <w:name w:val="WW8Num1z0"/>
    <w:rsid w:val="006B0545"/>
  </w:style>
  <w:style w:type="character" w:customStyle="1" w:styleId="WW8Num1z1">
    <w:name w:val="WW8Num1z1"/>
    <w:rsid w:val="006B0545"/>
  </w:style>
  <w:style w:type="character" w:customStyle="1" w:styleId="WW8Num1z2">
    <w:name w:val="WW8Num1z2"/>
    <w:rsid w:val="006B0545"/>
  </w:style>
  <w:style w:type="character" w:customStyle="1" w:styleId="WW8Num1z3">
    <w:name w:val="WW8Num1z3"/>
    <w:rsid w:val="006B0545"/>
  </w:style>
  <w:style w:type="character" w:customStyle="1" w:styleId="WW8Num1z4">
    <w:name w:val="WW8Num1z4"/>
    <w:rsid w:val="006B0545"/>
  </w:style>
  <w:style w:type="character" w:customStyle="1" w:styleId="WW8Num1z5">
    <w:name w:val="WW8Num1z5"/>
    <w:rsid w:val="006B0545"/>
  </w:style>
  <w:style w:type="character" w:customStyle="1" w:styleId="WW8Num1z6">
    <w:name w:val="WW8Num1z6"/>
    <w:rsid w:val="006B0545"/>
  </w:style>
  <w:style w:type="character" w:customStyle="1" w:styleId="WW8Num1z7">
    <w:name w:val="WW8Num1z7"/>
    <w:rsid w:val="006B0545"/>
  </w:style>
  <w:style w:type="character" w:customStyle="1" w:styleId="WW8Num1z8">
    <w:name w:val="WW8Num1z8"/>
    <w:rsid w:val="006B0545"/>
  </w:style>
  <w:style w:type="character" w:customStyle="1" w:styleId="61">
    <w:name w:val="Основной шрифт абзаца6"/>
    <w:rsid w:val="006B0545"/>
  </w:style>
  <w:style w:type="character" w:customStyle="1" w:styleId="WW8Num2z0">
    <w:name w:val="WW8Num2z0"/>
    <w:rsid w:val="006B0545"/>
  </w:style>
  <w:style w:type="character" w:customStyle="1" w:styleId="WW8Num2z1">
    <w:name w:val="WW8Num2z1"/>
    <w:rsid w:val="006B0545"/>
  </w:style>
  <w:style w:type="character" w:customStyle="1" w:styleId="WW8Num2z2">
    <w:name w:val="WW8Num2z2"/>
    <w:rsid w:val="006B0545"/>
  </w:style>
  <w:style w:type="character" w:customStyle="1" w:styleId="WW8Num2z3">
    <w:name w:val="WW8Num2z3"/>
    <w:rsid w:val="006B0545"/>
  </w:style>
  <w:style w:type="character" w:customStyle="1" w:styleId="WW8Num2z4">
    <w:name w:val="WW8Num2z4"/>
    <w:rsid w:val="006B0545"/>
  </w:style>
  <w:style w:type="character" w:customStyle="1" w:styleId="WW8Num2z5">
    <w:name w:val="WW8Num2z5"/>
    <w:rsid w:val="006B0545"/>
  </w:style>
  <w:style w:type="character" w:customStyle="1" w:styleId="WW8Num2z6">
    <w:name w:val="WW8Num2z6"/>
    <w:rsid w:val="006B0545"/>
  </w:style>
  <w:style w:type="character" w:customStyle="1" w:styleId="WW8Num2z7">
    <w:name w:val="WW8Num2z7"/>
    <w:rsid w:val="006B0545"/>
  </w:style>
  <w:style w:type="character" w:customStyle="1" w:styleId="WW8Num2z8">
    <w:name w:val="WW8Num2z8"/>
    <w:rsid w:val="006B0545"/>
  </w:style>
  <w:style w:type="character" w:customStyle="1" w:styleId="51">
    <w:name w:val="Основной шрифт абзаца5"/>
    <w:rsid w:val="006B0545"/>
  </w:style>
  <w:style w:type="character" w:customStyle="1" w:styleId="41">
    <w:name w:val="Основной шрифт абзаца4"/>
    <w:rsid w:val="006B0545"/>
  </w:style>
  <w:style w:type="character" w:customStyle="1" w:styleId="31">
    <w:name w:val="Основной шрифт абзаца3"/>
    <w:rsid w:val="006B0545"/>
  </w:style>
  <w:style w:type="character" w:customStyle="1" w:styleId="21">
    <w:name w:val="Основной шрифт абзаца2"/>
    <w:rsid w:val="006B0545"/>
  </w:style>
  <w:style w:type="character" w:customStyle="1" w:styleId="WW8Num3z0">
    <w:name w:val="WW8Num3z0"/>
    <w:rsid w:val="006B0545"/>
  </w:style>
  <w:style w:type="character" w:customStyle="1" w:styleId="WW8Num3z1">
    <w:name w:val="WW8Num3z1"/>
    <w:rsid w:val="006B0545"/>
  </w:style>
  <w:style w:type="character" w:customStyle="1" w:styleId="WW8Num3z2">
    <w:name w:val="WW8Num3z2"/>
    <w:rsid w:val="006B0545"/>
  </w:style>
  <w:style w:type="character" w:customStyle="1" w:styleId="WW8Num3z3">
    <w:name w:val="WW8Num3z3"/>
    <w:rsid w:val="006B0545"/>
  </w:style>
  <w:style w:type="character" w:customStyle="1" w:styleId="WW8Num3z4">
    <w:name w:val="WW8Num3z4"/>
    <w:rsid w:val="006B0545"/>
  </w:style>
  <w:style w:type="character" w:customStyle="1" w:styleId="WW8Num3z5">
    <w:name w:val="WW8Num3z5"/>
    <w:rsid w:val="006B0545"/>
  </w:style>
  <w:style w:type="character" w:customStyle="1" w:styleId="WW8Num3z6">
    <w:name w:val="WW8Num3z6"/>
    <w:rsid w:val="006B0545"/>
  </w:style>
  <w:style w:type="character" w:customStyle="1" w:styleId="WW8Num3z7">
    <w:name w:val="WW8Num3z7"/>
    <w:rsid w:val="006B0545"/>
  </w:style>
  <w:style w:type="character" w:customStyle="1" w:styleId="WW8Num3z8">
    <w:name w:val="WW8Num3z8"/>
    <w:rsid w:val="006B0545"/>
  </w:style>
  <w:style w:type="character" w:customStyle="1" w:styleId="WW8Num4z0">
    <w:name w:val="WW8Num4z0"/>
    <w:rsid w:val="006B0545"/>
  </w:style>
  <w:style w:type="character" w:customStyle="1" w:styleId="WW8Num4z1">
    <w:name w:val="WW8Num4z1"/>
    <w:rsid w:val="006B0545"/>
  </w:style>
  <w:style w:type="character" w:customStyle="1" w:styleId="WW8Num4z2">
    <w:name w:val="WW8Num4z2"/>
    <w:rsid w:val="006B0545"/>
  </w:style>
  <w:style w:type="character" w:customStyle="1" w:styleId="WW8Num4z3">
    <w:name w:val="WW8Num4z3"/>
    <w:rsid w:val="006B0545"/>
  </w:style>
  <w:style w:type="character" w:customStyle="1" w:styleId="WW8Num4z4">
    <w:name w:val="WW8Num4z4"/>
    <w:rsid w:val="006B0545"/>
  </w:style>
  <w:style w:type="character" w:customStyle="1" w:styleId="WW8Num4z5">
    <w:name w:val="WW8Num4z5"/>
    <w:rsid w:val="006B0545"/>
  </w:style>
  <w:style w:type="character" w:customStyle="1" w:styleId="WW8Num4z6">
    <w:name w:val="WW8Num4z6"/>
    <w:rsid w:val="006B0545"/>
  </w:style>
  <w:style w:type="character" w:customStyle="1" w:styleId="WW8Num4z7">
    <w:name w:val="WW8Num4z7"/>
    <w:rsid w:val="006B0545"/>
  </w:style>
  <w:style w:type="character" w:customStyle="1" w:styleId="WW8Num4z8">
    <w:name w:val="WW8Num4z8"/>
    <w:rsid w:val="006B0545"/>
  </w:style>
  <w:style w:type="character" w:customStyle="1" w:styleId="WW8Num5z0">
    <w:name w:val="WW8Num5z0"/>
    <w:rsid w:val="006B0545"/>
  </w:style>
  <w:style w:type="character" w:customStyle="1" w:styleId="WW8Num5z1">
    <w:name w:val="WW8Num5z1"/>
    <w:rsid w:val="006B0545"/>
  </w:style>
  <w:style w:type="character" w:customStyle="1" w:styleId="WW8Num5z2">
    <w:name w:val="WW8Num5z2"/>
    <w:rsid w:val="006B0545"/>
  </w:style>
  <w:style w:type="character" w:customStyle="1" w:styleId="WW8Num5z3">
    <w:name w:val="WW8Num5z3"/>
    <w:rsid w:val="006B0545"/>
  </w:style>
  <w:style w:type="character" w:customStyle="1" w:styleId="WW8Num5z4">
    <w:name w:val="WW8Num5z4"/>
    <w:rsid w:val="006B0545"/>
  </w:style>
  <w:style w:type="character" w:customStyle="1" w:styleId="WW8Num5z5">
    <w:name w:val="WW8Num5z5"/>
    <w:rsid w:val="006B0545"/>
  </w:style>
  <w:style w:type="character" w:customStyle="1" w:styleId="WW8Num5z6">
    <w:name w:val="WW8Num5z6"/>
    <w:rsid w:val="006B0545"/>
  </w:style>
  <w:style w:type="character" w:customStyle="1" w:styleId="WW8Num5z7">
    <w:name w:val="WW8Num5z7"/>
    <w:rsid w:val="006B0545"/>
  </w:style>
  <w:style w:type="character" w:customStyle="1" w:styleId="WW8Num5z8">
    <w:name w:val="WW8Num5z8"/>
    <w:rsid w:val="006B0545"/>
  </w:style>
  <w:style w:type="character" w:customStyle="1" w:styleId="WW8Num6z0">
    <w:name w:val="WW8Num6z0"/>
    <w:rsid w:val="006B0545"/>
    <w:rPr>
      <w:rFonts w:ascii="Times New Roman" w:eastAsia="Times New Roman" w:hAnsi="Times New Roman" w:cs="Times New Roman" w:hint="default"/>
    </w:rPr>
  </w:style>
  <w:style w:type="character" w:customStyle="1" w:styleId="WW8Num6z1">
    <w:name w:val="WW8Num6z1"/>
    <w:rsid w:val="006B0545"/>
    <w:rPr>
      <w:rFonts w:ascii="Courier New" w:hAnsi="Courier New" w:cs="Courier New" w:hint="default"/>
    </w:rPr>
  </w:style>
  <w:style w:type="character" w:customStyle="1" w:styleId="WW8Num6z2">
    <w:name w:val="WW8Num6z2"/>
    <w:rsid w:val="006B0545"/>
    <w:rPr>
      <w:rFonts w:ascii="Wingdings" w:hAnsi="Wingdings" w:cs="Wingdings" w:hint="default"/>
    </w:rPr>
  </w:style>
  <w:style w:type="character" w:customStyle="1" w:styleId="WW8Num6z3">
    <w:name w:val="WW8Num6z3"/>
    <w:rsid w:val="006B0545"/>
    <w:rPr>
      <w:rFonts w:ascii="Symbol" w:hAnsi="Symbol" w:cs="Symbol" w:hint="default"/>
    </w:rPr>
  </w:style>
  <w:style w:type="character" w:customStyle="1" w:styleId="WW8Num7z0">
    <w:name w:val="WW8Num7z0"/>
    <w:rsid w:val="006B0545"/>
  </w:style>
  <w:style w:type="character" w:customStyle="1" w:styleId="WW8Num7z1">
    <w:name w:val="WW8Num7z1"/>
    <w:rsid w:val="006B0545"/>
  </w:style>
  <w:style w:type="character" w:customStyle="1" w:styleId="WW8Num7z2">
    <w:name w:val="WW8Num7z2"/>
    <w:rsid w:val="006B0545"/>
  </w:style>
  <w:style w:type="character" w:customStyle="1" w:styleId="WW8Num7z3">
    <w:name w:val="WW8Num7z3"/>
    <w:rsid w:val="006B0545"/>
  </w:style>
  <w:style w:type="character" w:customStyle="1" w:styleId="WW8Num7z4">
    <w:name w:val="WW8Num7z4"/>
    <w:rsid w:val="006B0545"/>
  </w:style>
  <w:style w:type="character" w:customStyle="1" w:styleId="WW8Num7z5">
    <w:name w:val="WW8Num7z5"/>
    <w:rsid w:val="006B0545"/>
  </w:style>
  <w:style w:type="character" w:customStyle="1" w:styleId="WW8Num7z6">
    <w:name w:val="WW8Num7z6"/>
    <w:rsid w:val="006B0545"/>
  </w:style>
  <w:style w:type="character" w:customStyle="1" w:styleId="WW8Num7z7">
    <w:name w:val="WW8Num7z7"/>
    <w:rsid w:val="006B0545"/>
  </w:style>
  <w:style w:type="character" w:customStyle="1" w:styleId="WW8Num7z8">
    <w:name w:val="WW8Num7z8"/>
    <w:rsid w:val="006B0545"/>
  </w:style>
  <w:style w:type="character" w:customStyle="1" w:styleId="WW8Num8z0">
    <w:name w:val="WW8Num8z0"/>
    <w:rsid w:val="006B0545"/>
  </w:style>
  <w:style w:type="character" w:customStyle="1" w:styleId="WW8Num8z1">
    <w:name w:val="WW8Num8z1"/>
    <w:rsid w:val="006B0545"/>
  </w:style>
  <w:style w:type="character" w:customStyle="1" w:styleId="WW8Num8z2">
    <w:name w:val="WW8Num8z2"/>
    <w:rsid w:val="006B0545"/>
  </w:style>
  <w:style w:type="character" w:customStyle="1" w:styleId="WW8Num8z3">
    <w:name w:val="WW8Num8z3"/>
    <w:rsid w:val="006B0545"/>
  </w:style>
  <w:style w:type="character" w:customStyle="1" w:styleId="WW8Num8z4">
    <w:name w:val="WW8Num8z4"/>
    <w:rsid w:val="006B0545"/>
  </w:style>
  <w:style w:type="character" w:customStyle="1" w:styleId="WW8Num8z5">
    <w:name w:val="WW8Num8z5"/>
    <w:rsid w:val="006B0545"/>
  </w:style>
  <w:style w:type="character" w:customStyle="1" w:styleId="WW8Num8z6">
    <w:name w:val="WW8Num8z6"/>
    <w:rsid w:val="006B0545"/>
  </w:style>
  <w:style w:type="character" w:customStyle="1" w:styleId="WW8Num8z7">
    <w:name w:val="WW8Num8z7"/>
    <w:rsid w:val="006B0545"/>
  </w:style>
  <w:style w:type="character" w:customStyle="1" w:styleId="WW8Num8z8">
    <w:name w:val="WW8Num8z8"/>
    <w:rsid w:val="006B0545"/>
  </w:style>
  <w:style w:type="character" w:customStyle="1" w:styleId="WW8Num9z0">
    <w:name w:val="WW8Num9z0"/>
    <w:rsid w:val="006B0545"/>
  </w:style>
  <w:style w:type="character" w:customStyle="1" w:styleId="WW8Num9z1">
    <w:name w:val="WW8Num9z1"/>
    <w:rsid w:val="006B0545"/>
  </w:style>
  <w:style w:type="character" w:customStyle="1" w:styleId="WW8Num9z2">
    <w:name w:val="WW8Num9z2"/>
    <w:rsid w:val="006B0545"/>
  </w:style>
  <w:style w:type="character" w:customStyle="1" w:styleId="WW8Num9z3">
    <w:name w:val="WW8Num9z3"/>
    <w:rsid w:val="006B0545"/>
  </w:style>
  <w:style w:type="character" w:customStyle="1" w:styleId="WW8Num9z4">
    <w:name w:val="WW8Num9z4"/>
    <w:rsid w:val="006B0545"/>
  </w:style>
  <w:style w:type="character" w:customStyle="1" w:styleId="WW8Num9z5">
    <w:name w:val="WW8Num9z5"/>
    <w:rsid w:val="006B0545"/>
  </w:style>
  <w:style w:type="character" w:customStyle="1" w:styleId="WW8Num9z6">
    <w:name w:val="WW8Num9z6"/>
    <w:rsid w:val="006B0545"/>
  </w:style>
  <w:style w:type="character" w:customStyle="1" w:styleId="WW8Num9z7">
    <w:name w:val="WW8Num9z7"/>
    <w:rsid w:val="006B0545"/>
  </w:style>
  <w:style w:type="character" w:customStyle="1" w:styleId="WW8Num9z8">
    <w:name w:val="WW8Num9z8"/>
    <w:rsid w:val="006B0545"/>
  </w:style>
  <w:style w:type="character" w:customStyle="1" w:styleId="WW8Num10z0">
    <w:name w:val="WW8Num10z0"/>
    <w:rsid w:val="006B0545"/>
  </w:style>
  <w:style w:type="character" w:customStyle="1" w:styleId="WW8Num10z1">
    <w:name w:val="WW8Num10z1"/>
    <w:rsid w:val="006B0545"/>
  </w:style>
  <w:style w:type="character" w:customStyle="1" w:styleId="WW8Num10z2">
    <w:name w:val="WW8Num10z2"/>
    <w:rsid w:val="006B0545"/>
  </w:style>
  <w:style w:type="character" w:customStyle="1" w:styleId="WW8Num10z3">
    <w:name w:val="WW8Num10z3"/>
    <w:rsid w:val="006B0545"/>
  </w:style>
  <w:style w:type="character" w:customStyle="1" w:styleId="WW8Num10z4">
    <w:name w:val="WW8Num10z4"/>
    <w:rsid w:val="006B0545"/>
  </w:style>
  <w:style w:type="character" w:customStyle="1" w:styleId="WW8Num10z5">
    <w:name w:val="WW8Num10z5"/>
    <w:rsid w:val="006B0545"/>
  </w:style>
  <w:style w:type="character" w:customStyle="1" w:styleId="WW8Num10z6">
    <w:name w:val="WW8Num10z6"/>
    <w:rsid w:val="006B0545"/>
  </w:style>
  <w:style w:type="character" w:customStyle="1" w:styleId="WW8Num10z7">
    <w:name w:val="WW8Num10z7"/>
    <w:rsid w:val="006B0545"/>
  </w:style>
  <w:style w:type="character" w:customStyle="1" w:styleId="WW8Num10z8">
    <w:name w:val="WW8Num10z8"/>
    <w:rsid w:val="006B0545"/>
  </w:style>
  <w:style w:type="character" w:customStyle="1" w:styleId="WW8Num11z0">
    <w:name w:val="WW8Num11z0"/>
    <w:rsid w:val="006B0545"/>
  </w:style>
  <w:style w:type="character" w:customStyle="1" w:styleId="WW8Num11z1">
    <w:name w:val="WW8Num11z1"/>
    <w:rsid w:val="006B0545"/>
  </w:style>
  <w:style w:type="character" w:customStyle="1" w:styleId="WW8Num11z2">
    <w:name w:val="WW8Num11z2"/>
    <w:rsid w:val="006B0545"/>
  </w:style>
  <w:style w:type="character" w:customStyle="1" w:styleId="WW8Num11z3">
    <w:name w:val="WW8Num11z3"/>
    <w:rsid w:val="006B0545"/>
  </w:style>
  <w:style w:type="character" w:customStyle="1" w:styleId="WW8Num11z4">
    <w:name w:val="WW8Num11z4"/>
    <w:rsid w:val="006B0545"/>
  </w:style>
  <w:style w:type="character" w:customStyle="1" w:styleId="WW8Num11z5">
    <w:name w:val="WW8Num11z5"/>
    <w:rsid w:val="006B0545"/>
  </w:style>
  <w:style w:type="character" w:customStyle="1" w:styleId="WW8Num11z6">
    <w:name w:val="WW8Num11z6"/>
    <w:rsid w:val="006B0545"/>
  </w:style>
  <w:style w:type="character" w:customStyle="1" w:styleId="WW8Num11z7">
    <w:name w:val="WW8Num11z7"/>
    <w:rsid w:val="006B0545"/>
  </w:style>
  <w:style w:type="character" w:customStyle="1" w:styleId="WW8Num11z8">
    <w:name w:val="WW8Num11z8"/>
    <w:rsid w:val="006B0545"/>
  </w:style>
  <w:style w:type="character" w:customStyle="1" w:styleId="WW8Num12z0">
    <w:name w:val="WW8Num12z0"/>
    <w:rsid w:val="006B0545"/>
  </w:style>
  <w:style w:type="character" w:customStyle="1" w:styleId="WW8Num12z1">
    <w:name w:val="WW8Num12z1"/>
    <w:rsid w:val="006B0545"/>
  </w:style>
  <w:style w:type="character" w:customStyle="1" w:styleId="WW8Num12z2">
    <w:name w:val="WW8Num12z2"/>
    <w:rsid w:val="006B0545"/>
  </w:style>
  <w:style w:type="character" w:customStyle="1" w:styleId="WW8Num12z3">
    <w:name w:val="WW8Num12z3"/>
    <w:rsid w:val="006B0545"/>
  </w:style>
  <w:style w:type="character" w:customStyle="1" w:styleId="WW8Num12z4">
    <w:name w:val="WW8Num12z4"/>
    <w:rsid w:val="006B0545"/>
  </w:style>
  <w:style w:type="character" w:customStyle="1" w:styleId="WW8Num12z5">
    <w:name w:val="WW8Num12z5"/>
    <w:rsid w:val="006B0545"/>
  </w:style>
  <w:style w:type="character" w:customStyle="1" w:styleId="WW8Num12z6">
    <w:name w:val="WW8Num12z6"/>
    <w:rsid w:val="006B0545"/>
  </w:style>
  <w:style w:type="character" w:customStyle="1" w:styleId="WW8Num12z7">
    <w:name w:val="WW8Num12z7"/>
    <w:rsid w:val="006B0545"/>
  </w:style>
  <w:style w:type="character" w:customStyle="1" w:styleId="WW8Num12z8">
    <w:name w:val="WW8Num12z8"/>
    <w:rsid w:val="006B0545"/>
  </w:style>
  <w:style w:type="character" w:customStyle="1" w:styleId="WW8Num13z0">
    <w:name w:val="WW8Num13z0"/>
    <w:rsid w:val="006B0545"/>
  </w:style>
  <w:style w:type="character" w:customStyle="1" w:styleId="WW8Num13z1">
    <w:name w:val="WW8Num13z1"/>
    <w:rsid w:val="006B0545"/>
  </w:style>
  <w:style w:type="character" w:customStyle="1" w:styleId="WW8Num13z2">
    <w:name w:val="WW8Num13z2"/>
    <w:rsid w:val="006B0545"/>
  </w:style>
  <w:style w:type="character" w:customStyle="1" w:styleId="WW8Num13z3">
    <w:name w:val="WW8Num13z3"/>
    <w:rsid w:val="006B0545"/>
  </w:style>
  <w:style w:type="character" w:customStyle="1" w:styleId="WW8Num13z4">
    <w:name w:val="WW8Num13z4"/>
    <w:rsid w:val="006B0545"/>
  </w:style>
  <w:style w:type="character" w:customStyle="1" w:styleId="WW8Num13z5">
    <w:name w:val="WW8Num13z5"/>
    <w:rsid w:val="006B0545"/>
  </w:style>
  <w:style w:type="character" w:customStyle="1" w:styleId="WW8Num13z6">
    <w:name w:val="WW8Num13z6"/>
    <w:rsid w:val="006B0545"/>
  </w:style>
  <w:style w:type="character" w:customStyle="1" w:styleId="WW8Num13z7">
    <w:name w:val="WW8Num13z7"/>
    <w:rsid w:val="006B0545"/>
  </w:style>
  <w:style w:type="character" w:customStyle="1" w:styleId="WW8Num13z8">
    <w:name w:val="WW8Num13z8"/>
    <w:rsid w:val="006B0545"/>
  </w:style>
  <w:style w:type="character" w:customStyle="1" w:styleId="WW8Num14z0">
    <w:name w:val="WW8Num14z0"/>
    <w:rsid w:val="006B0545"/>
  </w:style>
  <w:style w:type="character" w:customStyle="1" w:styleId="WW8Num14z1">
    <w:name w:val="WW8Num14z1"/>
    <w:rsid w:val="006B0545"/>
  </w:style>
  <w:style w:type="character" w:customStyle="1" w:styleId="WW8Num14z2">
    <w:name w:val="WW8Num14z2"/>
    <w:rsid w:val="006B0545"/>
  </w:style>
  <w:style w:type="character" w:customStyle="1" w:styleId="WW8Num14z3">
    <w:name w:val="WW8Num14z3"/>
    <w:rsid w:val="006B0545"/>
  </w:style>
  <w:style w:type="character" w:customStyle="1" w:styleId="WW8Num14z4">
    <w:name w:val="WW8Num14z4"/>
    <w:rsid w:val="006B0545"/>
  </w:style>
  <w:style w:type="character" w:customStyle="1" w:styleId="WW8Num14z5">
    <w:name w:val="WW8Num14z5"/>
    <w:rsid w:val="006B0545"/>
  </w:style>
  <w:style w:type="character" w:customStyle="1" w:styleId="WW8Num14z6">
    <w:name w:val="WW8Num14z6"/>
    <w:rsid w:val="006B0545"/>
  </w:style>
  <w:style w:type="character" w:customStyle="1" w:styleId="WW8Num14z7">
    <w:name w:val="WW8Num14z7"/>
    <w:rsid w:val="006B0545"/>
  </w:style>
  <w:style w:type="character" w:customStyle="1" w:styleId="WW8Num14z8">
    <w:name w:val="WW8Num14z8"/>
    <w:rsid w:val="006B0545"/>
  </w:style>
  <w:style w:type="character" w:customStyle="1" w:styleId="WW8Num15z0">
    <w:name w:val="WW8Num15z0"/>
    <w:rsid w:val="006B0545"/>
  </w:style>
  <w:style w:type="character" w:customStyle="1" w:styleId="WW8Num15z1">
    <w:name w:val="WW8Num15z1"/>
    <w:rsid w:val="006B0545"/>
  </w:style>
  <w:style w:type="character" w:customStyle="1" w:styleId="WW8Num15z2">
    <w:name w:val="WW8Num15z2"/>
    <w:rsid w:val="006B0545"/>
  </w:style>
  <w:style w:type="character" w:customStyle="1" w:styleId="WW8Num15z3">
    <w:name w:val="WW8Num15z3"/>
    <w:rsid w:val="006B0545"/>
  </w:style>
  <w:style w:type="character" w:customStyle="1" w:styleId="WW8Num15z4">
    <w:name w:val="WW8Num15z4"/>
    <w:rsid w:val="006B0545"/>
  </w:style>
  <w:style w:type="character" w:customStyle="1" w:styleId="WW8Num15z5">
    <w:name w:val="WW8Num15z5"/>
    <w:rsid w:val="006B0545"/>
  </w:style>
  <w:style w:type="character" w:customStyle="1" w:styleId="WW8Num15z6">
    <w:name w:val="WW8Num15z6"/>
    <w:rsid w:val="006B0545"/>
  </w:style>
  <w:style w:type="character" w:customStyle="1" w:styleId="WW8Num15z7">
    <w:name w:val="WW8Num15z7"/>
    <w:rsid w:val="006B0545"/>
  </w:style>
  <w:style w:type="character" w:customStyle="1" w:styleId="WW8Num15z8">
    <w:name w:val="WW8Num15z8"/>
    <w:rsid w:val="006B0545"/>
  </w:style>
  <w:style w:type="character" w:customStyle="1" w:styleId="WW8Num16z0">
    <w:name w:val="WW8Num16z0"/>
    <w:rsid w:val="006B0545"/>
  </w:style>
  <w:style w:type="character" w:customStyle="1" w:styleId="WW8Num16z1">
    <w:name w:val="WW8Num16z1"/>
    <w:rsid w:val="006B0545"/>
  </w:style>
  <w:style w:type="character" w:customStyle="1" w:styleId="WW8Num16z2">
    <w:name w:val="WW8Num16z2"/>
    <w:rsid w:val="006B0545"/>
  </w:style>
  <w:style w:type="character" w:customStyle="1" w:styleId="WW8Num16z3">
    <w:name w:val="WW8Num16z3"/>
    <w:rsid w:val="006B0545"/>
  </w:style>
  <w:style w:type="character" w:customStyle="1" w:styleId="WW8Num16z4">
    <w:name w:val="WW8Num16z4"/>
    <w:rsid w:val="006B0545"/>
  </w:style>
  <w:style w:type="character" w:customStyle="1" w:styleId="WW8Num16z5">
    <w:name w:val="WW8Num16z5"/>
    <w:rsid w:val="006B0545"/>
  </w:style>
  <w:style w:type="character" w:customStyle="1" w:styleId="WW8Num16z6">
    <w:name w:val="WW8Num16z6"/>
    <w:rsid w:val="006B0545"/>
  </w:style>
  <w:style w:type="character" w:customStyle="1" w:styleId="WW8Num16z7">
    <w:name w:val="WW8Num16z7"/>
    <w:rsid w:val="006B0545"/>
  </w:style>
  <w:style w:type="character" w:customStyle="1" w:styleId="WW8Num16z8">
    <w:name w:val="WW8Num16z8"/>
    <w:rsid w:val="006B0545"/>
  </w:style>
  <w:style w:type="character" w:customStyle="1" w:styleId="WW8Num17z0">
    <w:name w:val="WW8Num17z0"/>
    <w:rsid w:val="006B0545"/>
  </w:style>
  <w:style w:type="character" w:customStyle="1" w:styleId="WW8Num17z1">
    <w:name w:val="WW8Num17z1"/>
    <w:rsid w:val="006B0545"/>
  </w:style>
  <w:style w:type="character" w:customStyle="1" w:styleId="WW8Num17z2">
    <w:name w:val="WW8Num17z2"/>
    <w:rsid w:val="006B0545"/>
  </w:style>
  <w:style w:type="character" w:customStyle="1" w:styleId="WW8Num17z3">
    <w:name w:val="WW8Num17z3"/>
    <w:rsid w:val="006B0545"/>
  </w:style>
  <w:style w:type="character" w:customStyle="1" w:styleId="WW8Num17z4">
    <w:name w:val="WW8Num17z4"/>
    <w:rsid w:val="006B0545"/>
  </w:style>
  <w:style w:type="character" w:customStyle="1" w:styleId="WW8Num17z5">
    <w:name w:val="WW8Num17z5"/>
    <w:rsid w:val="006B0545"/>
  </w:style>
  <w:style w:type="character" w:customStyle="1" w:styleId="WW8Num17z6">
    <w:name w:val="WW8Num17z6"/>
    <w:rsid w:val="006B0545"/>
  </w:style>
  <w:style w:type="character" w:customStyle="1" w:styleId="WW8Num17z7">
    <w:name w:val="WW8Num17z7"/>
    <w:rsid w:val="006B0545"/>
  </w:style>
  <w:style w:type="character" w:customStyle="1" w:styleId="WW8Num17z8">
    <w:name w:val="WW8Num17z8"/>
    <w:rsid w:val="006B0545"/>
  </w:style>
  <w:style w:type="character" w:customStyle="1" w:styleId="WW8Num18z0">
    <w:name w:val="WW8Num18z0"/>
    <w:rsid w:val="006B0545"/>
  </w:style>
  <w:style w:type="character" w:customStyle="1" w:styleId="WW8Num18z1">
    <w:name w:val="WW8Num18z1"/>
    <w:rsid w:val="006B0545"/>
  </w:style>
  <w:style w:type="character" w:customStyle="1" w:styleId="WW8Num18z2">
    <w:name w:val="WW8Num18z2"/>
    <w:rsid w:val="006B0545"/>
  </w:style>
  <w:style w:type="character" w:customStyle="1" w:styleId="WW8Num18z3">
    <w:name w:val="WW8Num18z3"/>
    <w:rsid w:val="006B0545"/>
  </w:style>
  <w:style w:type="character" w:customStyle="1" w:styleId="WW8Num18z4">
    <w:name w:val="WW8Num18z4"/>
    <w:rsid w:val="006B0545"/>
  </w:style>
  <w:style w:type="character" w:customStyle="1" w:styleId="WW8Num18z5">
    <w:name w:val="WW8Num18z5"/>
    <w:rsid w:val="006B0545"/>
  </w:style>
  <w:style w:type="character" w:customStyle="1" w:styleId="WW8Num18z6">
    <w:name w:val="WW8Num18z6"/>
    <w:rsid w:val="006B0545"/>
  </w:style>
  <w:style w:type="character" w:customStyle="1" w:styleId="WW8Num18z7">
    <w:name w:val="WW8Num18z7"/>
    <w:rsid w:val="006B0545"/>
  </w:style>
  <w:style w:type="character" w:customStyle="1" w:styleId="WW8Num18z8">
    <w:name w:val="WW8Num18z8"/>
    <w:rsid w:val="006B0545"/>
  </w:style>
  <w:style w:type="character" w:customStyle="1" w:styleId="WW8Num19z0">
    <w:name w:val="WW8Num19z0"/>
    <w:rsid w:val="006B0545"/>
  </w:style>
  <w:style w:type="character" w:customStyle="1" w:styleId="WW8Num19z1">
    <w:name w:val="WW8Num19z1"/>
    <w:rsid w:val="006B0545"/>
  </w:style>
  <w:style w:type="character" w:customStyle="1" w:styleId="WW8Num19z2">
    <w:name w:val="WW8Num19z2"/>
    <w:rsid w:val="006B0545"/>
  </w:style>
  <w:style w:type="character" w:customStyle="1" w:styleId="WW8Num19z3">
    <w:name w:val="WW8Num19z3"/>
    <w:rsid w:val="006B0545"/>
  </w:style>
  <w:style w:type="character" w:customStyle="1" w:styleId="WW8Num19z4">
    <w:name w:val="WW8Num19z4"/>
    <w:rsid w:val="006B0545"/>
  </w:style>
  <w:style w:type="character" w:customStyle="1" w:styleId="WW8Num19z5">
    <w:name w:val="WW8Num19z5"/>
    <w:rsid w:val="006B0545"/>
  </w:style>
  <w:style w:type="character" w:customStyle="1" w:styleId="WW8Num19z6">
    <w:name w:val="WW8Num19z6"/>
    <w:rsid w:val="006B0545"/>
  </w:style>
  <w:style w:type="character" w:customStyle="1" w:styleId="WW8Num19z7">
    <w:name w:val="WW8Num19z7"/>
    <w:rsid w:val="006B0545"/>
  </w:style>
  <w:style w:type="character" w:customStyle="1" w:styleId="WW8Num19z8">
    <w:name w:val="WW8Num19z8"/>
    <w:rsid w:val="006B0545"/>
  </w:style>
  <w:style w:type="character" w:customStyle="1" w:styleId="WW8Num20z0">
    <w:name w:val="WW8Num20z0"/>
    <w:rsid w:val="006B0545"/>
  </w:style>
  <w:style w:type="character" w:customStyle="1" w:styleId="WW8Num20z1">
    <w:name w:val="WW8Num20z1"/>
    <w:rsid w:val="006B0545"/>
  </w:style>
  <w:style w:type="character" w:customStyle="1" w:styleId="WW8Num20z2">
    <w:name w:val="WW8Num20z2"/>
    <w:rsid w:val="006B0545"/>
  </w:style>
  <w:style w:type="character" w:customStyle="1" w:styleId="WW8Num20z3">
    <w:name w:val="WW8Num20z3"/>
    <w:rsid w:val="006B0545"/>
  </w:style>
  <w:style w:type="character" w:customStyle="1" w:styleId="WW8Num20z4">
    <w:name w:val="WW8Num20z4"/>
    <w:rsid w:val="006B0545"/>
  </w:style>
  <w:style w:type="character" w:customStyle="1" w:styleId="WW8Num20z5">
    <w:name w:val="WW8Num20z5"/>
    <w:rsid w:val="006B0545"/>
  </w:style>
  <w:style w:type="character" w:customStyle="1" w:styleId="WW8Num20z6">
    <w:name w:val="WW8Num20z6"/>
    <w:rsid w:val="006B0545"/>
  </w:style>
  <w:style w:type="character" w:customStyle="1" w:styleId="WW8Num20z7">
    <w:name w:val="WW8Num20z7"/>
    <w:rsid w:val="006B0545"/>
  </w:style>
  <w:style w:type="character" w:customStyle="1" w:styleId="WW8Num20z8">
    <w:name w:val="WW8Num20z8"/>
    <w:rsid w:val="006B0545"/>
  </w:style>
  <w:style w:type="character" w:customStyle="1" w:styleId="WW8Num21z0">
    <w:name w:val="WW8Num21z0"/>
    <w:rsid w:val="006B0545"/>
  </w:style>
  <w:style w:type="character" w:customStyle="1" w:styleId="WW8Num21z1">
    <w:name w:val="WW8Num21z1"/>
    <w:rsid w:val="006B0545"/>
  </w:style>
  <w:style w:type="character" w:customStyle="1" w:styleId="WW8Num21z2">
    <w:name w:val="WW8Num21z2"/>
    <w:rsid w:val="006B0545"/>
  </w:style>
  <w:style w:type="character" w:customStyle="1" w:styleId="WW8Num21z3">
    <w:name w:val="WW8Num21z3"/>
    <w:rsid w:val="006B0545"/>
  </w:style>
  <w:style w:type="character" w:customStyle="1" w:styleId="WW8Num21z4">
    <w:name w:val="WW8Num21z4"/>
    <w:rsid w:val="006B0545"/>
  </w:style>
  <w:style w:type="character" w:customStyle="1" w:styleId="WW8Num21z5">
    <w:name w:val="WW8Num21z5"/>
    <w:rsid w:val="006B0545"/>
  </w:style>
  <w:style w:type="character" w:customStyle="1" w:styleId="WW8Num21z6">
    <w:name w:val="WW8Num21z6"/>
    <w:rsid w:val="006B0545"/>
  </w:style>
  <w:style w:type="character" w:customStyle="1" w:styleId="WW8Num21z7">
    <w:name w:val="WW8Num21z7"/>
    <w:rsid w:val="006B0545"/>
  </w:style>
  <w:style w:type="character" w:customStyle="1" w:styleId="WW8Num21z8">
    <w:name w:val="WW8Num21z8"/>
    <w:rsid w:val="006B0545"/>
  </w:style>
  <w:style w:type="character" w:customStyle="1" w:styleId="WW8Num22z0">
    <w:name w:val="WW8Num22z0"/>
    <w:rsid w:val="006B0545"/>
  </w:style>
  <w:style w:type="character" w:customStyle="1" w:styleId="WW8Num22z1">
    <w:name w:val="WW8Num22z1"/>
    <w:rsid w:val="006B0545"/>
  </w:style>
  <w:style w:type="character" w:customStyle="1" w:styleId="WW8Num22z2">
    <w:name w:val="WW8Num22z2"/>
    <w:rsid w:val="006B0545"/>
  </w:style>
  <w:style w:type="character" w:customStyle="1" w:styleId="WW8Num22z3">
    <w:name w:val="WW8Num22z3"/>
    <w:rsid w:val="006B0545"/>
  </w:style>
  <w:style w:type="character" w:customStyle="1" w:styleId="WW8Num22z4">
    <w:name w:val="WW8Num22z4"/>
    <w:rsid w:val="006B0545"/>
  </w:style>
  <w:style w:type="character" w:customStyle="1" w:styleId="WW8Num22z5">
    <w:name w:val="WW8Num22z5"/>
    <w:rsid w:val="006B0545"/>
  </w:style>
  <w:style w:type="character" w:customStyle="1" w:styleId="WW8Num22z6">
    <w:name w:val="WW8Num22z6"/>
    <w:rsid w:val="006B0545"/>
  </w:style>
  <w:style w:type="character" w:customStyle="1" w:styleId="WW8Num22z7">
    <w:name w:val="WW8Num22z7"/>
    <w:rsid w:val="006B0545"/>
  </w:style>
  <w:style w:type="character" w:customStyle="1" w:styleId="WW8Num22z8">
    <w:name w:val="WW8Num22z8"/>
    <w:rsid w:val="006B0545"/>
  </w:style>
  <w:style w:type="character" w:customStyle="1" w:styleId="WW8Num23z0">
    <w:name w:val="WW8Num23z0"/>
    <w:rsid w:val="006B0545"/>
  </w:style>
  <w:style w:type="character" w:customStyle="1" w:styleId="WW8Num23z1">
    <w:name w:val="WW8Num23z1"/>
    <w:rsid w:val="006B0545"/>
  </w:style>
  <w:style w:type="character" w:customStyle="1" w:styleId="WW8Num23z2">
    <w:name w:val="WW8Num23z2"/>
    <w:rsid w:val="006B0545"/>
  </w:style>
  <w:style w:type="character" w:customStyle="1" w:styleId="WW8Num23z3">
    <w:name w:val="WW8Num23z3"/>
    <w:rsid w:val="006B0545"/>
  </w:style>
  <w:style w:type="character" w:customStyle="1" w:styleId="WW8Num23z4">
    <w:name w:val="WW8Num23z4"/>
    <w:rsid w:val="006B0545"/>
  </w:style>
  <w:style w:type="character" w:customStyle="1" w:styleId="WW8Num23z5">
    <w:name w:val="WW8Num23z5"/>
    <w:rsid w:val="006B0545"/>
  </w:style>
  <w:style w:type="character" w:customStyle="1" w:styleId="WW8Num23z6">
    <w:name w:val="WW8Num23z6"/>
    <w:rsid w:val="006B0545"/>
  </w:style>
  <w:style w:type="character" w:customStyle="1" w:styleId="WW8Num23z7">
    <w:name w:val="WW8Num23z7"/>
    <w:rsid w:val="006B0545"/>
  </w:style>
  <w:style w:type="character" w:customStyle="1" w:styleId="WW8Num23z8">
    <w:name w:val="WW8Num23z8"/>
    <w:rsid w:val="006B0545"/>
  </w:style>
  <w:style w:type="character" w:customStyle="1" w:styleId="WW8Num24z0">
    <w:name w:val="WW8Num24z0"/>
    <w:rsid w:val="006B0545"/>
  </w:style>
  <w:style w:type="character" w:customStyle="1" w:styleId="WW8Num24z1">
    <w:name w:val="WW8Num24z1"/>
    <w:rsid w:val="006B0545"/>
  </w:style>
  <w:style w:type="character" w:customStyle="1" w:styleId="WW8Num24z2">
    <w:name w:val="WW8Num24z2"/>
    <w:rsid w:val="006B0545"/>
  </w:style>
  <w:style w:type="character" w:customStyle="1" w:styleId="WW8Num24z3">
    <w:name w:val="WW8Num24z3"/>
    <w:rsid w:val="006B0545"/>
  </w:style>
  <w:style w:type="character" w:customStyle="1" w:styleId="WW8Num24z4">
    <w:name w:val="WW8Num24z4"/>
    <w:rsid w:val="006B0545"/>
  </w:style>
  <w:style w:type="character" w:customStyle="1" w:styleId="WW8Num24z5">
    <w:name w:val="WW8Num24z5"/>
    <w:rsid w:val="006B0545"/>
  </w:style>
  <w:style w:type="character" w:customStyle="1" w:styleId="WW8Num24z6">
    <w:name w:val="WW8Num24z6"/>
    <w:rsid w:val="006B0545"/>
  </w:style>
  <w:style w:type="character" w:customStyle="1" w:styleId="WW8Num24z7">
    <w:name w:val="WW8Num24z7"/>
    <w:rsid w:val="006B0545"/>
  </w:style>
  <w:style w:type="character" w:customStyle="1" w:styleId="WW8Num24z8">
    <w:name w:val="WW8Num24z8"/>
    <w:rsid w:val="006B0545"/>
  </w:style>
  <w:style w:type="character" w:customStyle="1" w:styleId="WW8Num25z0">
    <w:name w:val="WW8Num25z0"/>
    <w:rsid w:val="006B0545"/>
  </w:style>
  <w:style w:type="character" w:customStyle="1" w:styleId="WW8Num25z1">
    <w:name w:val="WW8Num25z1"/>
    <w:rsid w:val="006B0545"/>
  </w:style>
  <w:style w:type="character" w:customStyle="1" w:styleId="WW8Num25z2">
    <w:name w:val="WW8Num25z2"/>
    <w:rsid w:val="006B0545"/>
  </w:style>
  <w:style w:type="character" w:customStyle="1" w:styleId="WW8Num25z3">
    <w:name w:val="WW8Num25z3"/>
    <w:rsid w:val="006B0545"/>
  </w:style>
  <w:style w:type="character" w:customStyle="1" w:styleId="WW8Num25z4">
    <w:name w:val="WW8Num25z4"/>
    <w:rsid w:val="006B0545"/>
  </w:style>
  <w:style w:type="character" w:customStyle="1" w:styleId="WW8Num25z5">
    <w:name w:val="WW8Num25z5"/>
    <w:rsid w:val="006B0545"/>
  </w:style>
  <w:style w:type="character" w:customStyle="1" w:styleId="WW8Num25z6">
    <w:name w:val="WW8Num25z6"/>
    <w:rsid w:val="006B0545"/>
  </w:style>
  <w:style w:type="character" w:customStyle="1" w:styleId="WW8Num25z7">
    <w:name w:val="WW8Num25z7"/>
    <w:rsid w:val="006B0545"/>
  </w:style>
  <w:style w:type="character" w:customStyle="1" w:styleId="WW8Num25z8">
    <w:name w:val="WW8Num25z8"/>
    <w:rsid w:val="006B0545"/>
  </w:style>
  <w:style w:type="character" w:customStyle="1" w:styleId="WW8Num26z0">
    <w:name w:val="WW8Num26z0"/>
    <w:rsid w:val="006B0545"/>
  </w:style>
  <w:style w:type="character" w:customStyle="1" w:styleId="WW8Num26z1">
    <w:name w:val="WW8Num26z1"/>
    <w:rsid w:val="006B0545"/>
  </w:style>
  <w:style w:type="character" w:customStyle="1" w:styleId="WW8Num26z2">
    <w:name w:val="WW8Num26z2"/>
    <w:rsid w:val="006B0545"/>
  </w:style>
  <w:style w:type="character" w:customStyle="1" w:styleId="WW8Num26z3">
    <w:name w:val="WW8Num26z3"/>
    <w:rsid w:val="006B0545"/>
  </w:style>
  <w:style w:type="character" w:customStyle="1" w:styleId="WW8Num26z4">
    <w:name w:val="WW8Num26z4"/>
    <w:rsid w:val="006B0545"/>
  </w:style>
  <w:style w:type="character" w:customStyle="1" w:styleId="WW8Num26z5">
    <w:name w:val="WW8Num26z5"/>
    <w:rsid w:val="006B0545"/>
  </w:style>
  <w:style w:type="character" w:customStyle="1" w:styleId="WW8Num26z6">
    <w:name w:val="WW8Num26z6"/>
    <w:rsid w:val="006B0545"/>
  </w:style>
  <w:style w:type="character" w:customStyle="1" w:styleId="WW8Num26z7">
    <w:name w:val="WW8Num26z7"/>
    <w:rsid w:val="006B0545"/>
  </w:style>
  <w:style w:type="character" w:customStyle="1" w:styleId="WW8Num26z8">
    <w:name w:val="WW8Num26z8"/>
    <w:rsid w:val="006B0545"/>
  </w:style>
  <w:style w:type="character" w:customStyle="1" w:styleId="WW8Num27z0">
    <w:name w:val="WW8Num27z0"/>
    <w:rsid w:val="006B0545"/>
  </w:style>
  <w:style w:type="character" w:customStyle="1" w:styleId="WW8Num27z1">
    <w:name w:val="WW8Num27z1"/>
    <w:rsid w:val="006B0545"/>
  </w:style>
  <w:style w:type="character" w:customStyle="1" w:styleId="WW8Num27z2">
    <w:name w:val="WW8Num27z2"/>
    <w:rsid w:val="006B0545"/>
  </w:style>
  <w:style w:type="character" w:customStyle="1" w:styleId="WW8Num27z3">
    <w:name w:val="WW8Num27z3"/>
    <w:rsid w:val="006B0545"/>
  </w:style>
  <w:style w:type="character" w:customStyle="1" w:styleId="WW8Num27z4">
    <w:name w:val="WW8Num27z4"/>
    <w:rsid w:val="006B0545"/>
  </w:style>
  <w:style w:type="character" w:customStyle="1" w:styleId="WW8Num27z5">
    <w:name w:val="WW8Num27z5"/>
    <w:rsid w:val="006B0545"/>
  </w:style>
  <w:style w:type="character" w:customStyle="1" w:styleId="WW8Num27z6">
    <w:name w:val="WW8Num27z6"/>
    <w:rsid w:val="006B0545"/>
  </w:style>
  <w:style w:type="character" w:customStyle="1" w:styleId="WW8Num27z7">
    <w:name w:val="WW8Num27z7"/>
    <w:rsid w:val="006B0545"/>
  </w:style>
  <w:style w:type="character" w:customStyle="1" w:styleId="WW8Num27z8">
    <w:name w:val="WW8Num27z8"/>
    <w:rsid w:val="006B0545"/>
  </w:style>
  <w:style w:type="character" w:customStyle="1" w:styleId="WW8Num28z0">
    <w:name w:val="WW8Num28z0"/>
    <w:rsid w:val="006B0545"/>
  </w:style>
  <w:style w:type="character" w:customStyle="1" w:styleId="WW8Num28z1">
    <w:name w:val="WW8Num28z1"/>
    <w:rsid w:val="006B0545"/>
  </w:style>
  <w:style w:type="character" w:customStyle="1" w:styleId="WW8Num28z2">
    <w:name w:val="WW8Num28z2"/>
    <w:rsid w:val="006B0545"/>
  </w:style>
  <w:style w:type="character" w:customStyle="1" w:styleId="WW8Num28z3">
    <w:name w:val="WW8Num28z3"/>
    <w:rsid w:val="006B0545"/>
  </w:style>
  <w:style w:type="character" w:customStyle="1" w:styleId="WW8Num28z4">
    <w:name w:val="WW8Num28z4"/>
    <w:rsid w:val="006B0545"/>
  </w:style>
  <w:style w:type="character" w:customStyle="1" w:styleId="WW8Num28z5">
    <w:name w:val="WW8Num28z5"/>
    <w:rsid w:val="006B0545"/>
  </w:style>
  <w:style w:type="character" w:customStyle="1" w:styleId="WW8Num28z6">
    <w:name w:val="WW8Num28z6"/>
    <w:rsid w:val="006B0545"/>
  </w:style>
  <w:style w:type="character" w:customStyle="1" w:styleId="WW8Num28z7">
    <w:name w:val="WW8Num28z7"/>
    <w:rsid w:val="006B0545"/>
  </w:style>
  <w:style w:type="character" w:customStyle="1" w:styleId="WW8Num28z8">
    <w:name w:val="WW8Num28z8"/>
    <w:rsid w:val="006B0545"/>
  </w:style>
  <w:style w:type="character" w:customStyle="1" w:styleId="WW8Num29z0">
    <w:name w:val="WW8Num29z0"/>
    <w:rsid w:val="006B0545"/>
  </w:style>
  <w:style w:type="character" w:customStyle="1" w:styleId="WW8Num29z1">
    <w:name w:val="WW8Num29z1"/>
    <w:rsid w:val="006B0545"/>
  </w:style>
  <w:style w:type="character" w:customStyle="1" w:styleId="WW8Num29z2">
    <w:name w:val="WW8Num29z2"/>
    <w:rsid w:val="006B0545"/>
  </w:style>
  <w:style w:type="character" w:customStyle="1" w:styleId="WW8Num29z3">
    <w:name w:val="WW8Num29z3"/>
    <w:rsid w:val="006B0545"/>
  </w:style>
  <w:style w:type="character" w:customStyle="1" w:styleId="WW8Num29z4">
    <w:name w:val="WW8Num29z4"/>
    <w:rsid w:val="006B0545"/>
  </w:style>
  <w:style w:type="character" w:customStyle="1" w:styleId="WW8Num29z5">
    <w:name w:val="WW8Num29z5"/>
    <w:rsid w:val="006B0545"/>
  </w:style>
  <w:style w:type="character" w:customStyle="1" w:styleId="WW8Num29z6">
    <w:name w:val="WW8Num29z6"/>
    <w:rsid w:val="006B0545"/>
  </w:style>
  <w:style w:type="character" w:customStyle="1" w:styleId="WW8Num29z7">
    <w:name w:val="WW8Num29z7"/>
    <w:rsid w:val="006B0545"/>
  </w:style>
  <w:style w:type="character" w:customStyle="1" w:styleId="WW8Num29z8">
    <w:name w:val="WW8Num29z8"/>
    <w:rsid w:val="006B0545"/>
  </w:style>
  <w:style w:type="character" w:customStyle="1" w:styleId="WW8Num30z0">
    <w:name w:val="WW8Num30z0"/>
    <w:rsid w:val="006B0545"/>
  </w:style>
  <w:style w:type="character" w:customStyle="1" w:styleId="WW8Num30z1">
    <w:name w:val="WW8Num30z1"/>
    <w:rsid w:val="006B0545"/>
  </w:style>
  <w:style w:type="character" w:customStyle="1" w:styleId="WW8Num30z2">
    <w:name w:val="WW8Num30z2"/>
    <w:rsid w:val="006B0545"/>
  </w:style>
  <w:style w:type="character" w:customStyle="1" w:styleId="WW8Num30z3">
    <w:name w:val="WW8Num30z3"/>
    <w:rsid w:val="006B0545"/>
  </w:style>
  <w:style w:type="character" w:customStyle="1" w:styleId="WW8Num30z4">
    <w:name w:val="WW8Num30z4"/>
    <w:rsid w:val="006B0545"/>
  </w:style>
  <w:style w:type="character" w:customStyle="1" w:styleId="WW8Num30z5">
    <w:name w:val="WW8Num30z5"/>
    <w:rsid w:val="006B0545"/>
  </w:style>
  <w:style w:type="character" w:customStyle="1" w:styleId="WW8Num30z6">
    <w:name w:val="WW8Num30z6"/>
    <w:rsid w:val="006B0545"/>
  </w:style>
  <w:style w:type="character" w:customStyle="1" w:styleId="WW8Num30z7">
    <w:name w:val="WW8Num30z7"/>
    <w:rsid w:val="006B0545"/>
  </w:style>
  <w:style w:type="character" w:customStyle="1" w:styleId="WW8Num30z8">
    <w:name w:val="WW8Num30z8"/>
    <w:rsid w:val="006B0545"/>
  </w:style>
  <w:style w:type="character" w:customStyle="1" w:styleId="WW8Num31z0">
    <w:name w:val="WW8Num31z0"/>
    <w:rsid w:val="006B0545"/>
  </w:style>
  <w:style w:type="character" w:customStyle="1" w:styleId="WW8Num31z1">
    <w:name w:val="WW8Num31z1"/>
    <w:rsid w:val="006B0545"/>
  </w:style>
  <w:style w:type="character" w:customStyle="1" w:styleId="WW8Num31z2">
    <w:name w:val="WW8Num31z2"/>
    <w:rsid w:val="006B0545"/>
  </w:style>
  <w:style w:type="character" w:customStyle="1" w:styleId="WW8Num31z3">
    <w:name w:val="WW8Num31z3"/>
    <w:rsid w:val="006B0545"/>
  </w:style>
  <w:style w:type="character" w:customStyle="1" w:styleId="WW8Num31z4">
    <w:name w:val="WW8Num31z4"/>
    <w:rsid w:val="006B0545"/>
  </w:style>
  <w:style w:type="character" w:customStyle="1" w:styleId="WW8Num31z5">
    <w:name w:val="WW8Num31z5"/>
    <w:rsid w:val="006B0545"/>
  </w:style>
  <w:style w:type="character" w:customStyle="1" w:styleId="WW8Num31z6">
    <w:name w:val="WW8Num31z6"/>
    <w:rsid w:val="006B0545"/>
  </w:style>
  <w:style w:type="character" w:customStyle="1" w:styleId="WW8Num31z7">
    <w:name w:val="WW8Num31z7"/>
    <w:rsid w:val="006B0545"/>
  </w:style>
  <w:style w:type="character" w:customStyle="1" w:styleId="WW8Num31z8">
    <w:name w:val="WW8Num31z8"/>
    <w:rsid w:val="006B0545"/>
  </w:style>
  <w:style w:type="character" w:customStyle="1" w:styleId="WW8Num32z0">
    <w:name w:val="WW8Num32z0"/>
    <w:rsid w:val="006B0545"/>
  </w:style>
  <w:style w:type="character" w:customStyle="1" w:styleId="WW8Num32z1">
    <w:name w:val="WW8Num32z1"/>
    <w:rsid w:val="006B0545"/>
  </w:style>
  <w:style w:type="character" w:customStyle="1" w:styleId="WW8Num32z2">
    <w:name w:val="WW8Num32z2"/>
    <w:rsid w:val="006B0545"/>
  </w:style>
  <w:style w:type="character" w:customStyle="1" w:styleId="WW8Num32z3">
    <w:name w:val="WW8Num32z3"/>
    <w:rsid w:val="006B0545"/>
  </w:style>
  <w:style w:type="character" w:customStyle="1" w:styleId="WW8Num32z4">
    <w:name w:val="WW8Num32z4"/>
    <w:rsid w:val="006B0545"/>
  </w:style>
  <w:style w:type="character" w:customStyle="1" w:styleId="WW8Num32z5">
    <w:name w:val="WW8Num32z5"/>
    <w:rsid w:val="006B0545"/>
  </w:style>
  <w:style w:type="character" w:customStyle="1" w:styleId="WW8Num32z6">
    <w:name w:val="WW8Num32z6"/>
    <w:rsid w:val="006B0545"/>
  </w:style>
  <w:style w:type="character" w:customStyle="1" w:styleId="WW8Num32z7">
    <w:name w:val="WW8Num32z7"/>
    <w:rsid w:val="006B0545"/>
  </w:style>
  <w:style w:type="character" w:customStyle="1" w:styleId="WW8Num32z8">
    <w:name w:val="WW8Num32z8"/>
    <w:rsid w:val="006B0545"/>
  </w:style>
  <w:style w:type="character" w:customStyle="1" w:styleId="WW8Num33z0">
    <w:name w:val="WW8Num33z0"/>
    <w:rsid w:val="006B0545"/>
  </w:style>
  <w:style w:type="character" w:customStyle="1" w:styleId="WW8Num33z1">
    <w:name w:val="WW8Num33z1"/>
    <w:rsid w:val="006B0545"/>
  </w:style>
  <w:style w:type="character" w:customStyle="1" w:styleId="WW8Num33z2">
    <w:name w:val="WW8Num33z2"/>
    <w:rsid w:val="006B0545"/>
  </w:style>
  <w:style w:type="character" w:customStyle="1" w:styleId="WW8Num33z3">
    <w:name w:val="WW8Num33z3"/>
    <w:rsid w:val="006B0545"/>
  </w:style>
  <w:style w:type="character" w:customStyle="1" w:styleId="WW8Num33z4">
    <w:name w:val="WW8Num33z4"/>
    <w:rsid w:val="006B0545"/>
  </w:style>
  <w:style w:type="character" w:customStyle="1" w:styleId="WW8Num33z5">
    <w:name w:val="WW8Num33z5"/>
    <w:rsid w:val="006B0545"/>
  </w:style>
  <w:style w:type="character" w:customStyle="1" w:styleId="WW8Num33z6">
    <w:name w:val="WW8Num33z6"/>
    <w:rsid w:val="006B0545"/>
  </w:style>
  <w:style w:type="character" w:customStyle="1" w:styleId="WW8Num33z7">
    <w:name w:val="WW8Num33z7"/>
    <w:rsid w:val="006B0545"/>
  </w:style>
  <w:style w:type="character" w:customStyle="1" w:styleId="WW8Num33z8">
    <w:name w:val="WW8Num33z8"/>
    <w:rsid w:val="006B0545"/>
  </w:style>
  <w:style w:type="character" w:customStyle="1" w:styleId="WW8Num34z0">
    <w:name w:val="WW8Num34z0"/>
    <w:rsid w:val="006B0545"/>
  </w:style>
  <w:style w:type="character" w:customStyle="1" w:styleId="WW8Num34z1">
    <w:name w:val="WW8Num34z1"/>
    <w:rsid w:val="006B0545"/>
  </w:style>
  <w:style w:type="character" w:customStyle="1" w:styleId="WW8Num34z2">
    <w:name w:val="WW8Num34z2"/>
    <w:rsid w:val="006B0545"/>
  </w:style>
  <w:style w:type="character" w:customStyle="1" w:styleId="WW8Num34z3">
    <w:name w:val="WW8Num34z3"/>
    <w:rsid w:val="006B0545"/>
  </w:style>
  <w:style w:type="character" w:customStyle="1" w:styleId="WW8Num34z4">
    <w:name w:val="WW8Num34z4"/>
    <w:rsid w:val="006B0545"/>
  </w:style>
  <w:style w:type="character" w:customStyle="1" w:styleId="WW8Num34z5">
    <w:name w:val="WW8Num34z5"/>
    <w:rsid w:val="006B0545"/>
  </w:style>
  <w:style w:type="character" w:customStyle="1" w:styleId="WW8Num34z6">
    <w:name w:val="WW8Num34z6"/>
    <w:rsid w:val="006B0545"/>
  </w:style>
  <w:style w:type="character" w:customStyle="1" w:styleId="WW8Num34z7">
    <w:name w:val="WW8Num34z7"/>
    <w:rsid w:val="006B0545"/>
  </w:style>
  <w:style w:type="character" w:customStyle="1" w:styleId="WW8Num34z8">
    <w:name w:val="WW8Num34z8"/>
    <w:rsid w:val="006B0545"/>
  </w:style>
  <w:style w:type="character" w:customStyle="1" w:styleId="11">
    <w:name w:val="Основной шрифт абзаца1"/>
    <w:rsid w:val="006B0545"/>
  </w:style>
  <w:style w:type="character" w:styleId="a9">
    <w:name w:val="page number"/>
    <w:basedOn w:val="11"/>
    <w:rsid w:val="006B0545"/>
  </w:style>
  <w:style w:type="character" w:customStyle="1" w:styleId="12">
    <w:name w:val="Знак примечания1"/>
    <w:rsid w:val="006B0545"/>
    <w:rPr>
      <w:sz w:val="16"/>
      <w:szCs w:val="16"/>
    </w:rPr>
  </w:style>
  <w:style w:type="character" w:customStyle="1" w:styleId="aa">
    <w:name w:val="Текст примечания Знак"/>
    <w:basedOn w:val="11"/>
    <w:rsid w:val="006B0545"/>
  </w:style>
  <w:style w:type="character" w:customStyle="1" w:styleId="ab">
    <w:name w:val="Тема примечания Знак"/>
    <w:rsid w:val="006B0545"/>
    <w:rPr>
      <w:b/>
      <w:bCs/>
    </w:rPr>
  </w:style>
  <w:style w:type="character" w:styleId="ac">
    <w:name w:val="Placeholder Text"/>
    <w:rsid w:val="006B0545"/>
    <w:rPr>
      <w:color w:val="808080"/>
    </w:rPr>
  </w:style>
  <w:style w:type="character" w:customStyle="1" w:styleId="ad">
    <w:name w:val="Текст Знак"/>
    <w:rsid w:val="006B0545"/>
    <w:rPr>
      <w:rFonts w:ascii="Courier New" w:hAnsi="Courier New" w:cs="Courier New"/>
    </w:rPr>
  </w:style>
  <w:style w:type="character" w:customStyle="1" w:styleId="ae">
    <w:name w:val="Верхний колонтитул Знак"/>
    <w:uiPriority w:val="99"/>
    <w:rsid w:val="006B0545"/>
    <w:rPr>
      <w:sz w:val="24"/>
      <w:szCs w:val="24"/>
      <w:lang w:eastAsia="zh-CN"/>
    </w:rPr>
  </w:style>
  <w:style w:type="character" w:customStyle="1" w:styleId="22">
    <w:name w:val="Знак примечания2"/>
    <w:rsid w:val="006B0545"/>
    <w:rPr>
      <w:sz w:val="16"/>
      <w:szCs w:val="16"/>
    </w:rPr>
  </w:style>
  <w:style w:type="character" w:customStyle="1" w:styleId="13">
    <w:name w:val="Текст примечания Знак1"/>
    <w:rsid w:val="006B0545"/>
    <w:rPr>
      <w:lang w:eastAsia="zh-CN"/>
    </w:rPr>
  </w:style>
  <w:style w:type="character" w:customStyle="1" w:styleId="32">
    <w:name w:val="Знак примечания3"/>
    <w:rsid w:val="006B0545"/>
    <w:rPr>
      <w:sz w:val="16"/>
      <w:szCs w:val="16"/>
    </w:rPr>
  </w:style>
  <w:style w:type="character" w:customStyle="1" w:styleId="23">
    <w:name w:val="Текст примечания Знак2"/>
    <w:rsid w:val="006B0545"/>
    <w:rPr>
      <w:lang w:eastAsia="zh-CN"/>
    </w:rPr>
  </w:style>
  <w:style w:type="paragraph" w:customStyle="1" w:styleId="af">
    <w:name w:val="Title"/>
    <w:basedOn w:val="a"/>
    <w:next w:val="a4"/>
    <w:rsid w:val="006B0545"/>
    <w:pPr>
      <w:keepNext/>
      <w:spacing w:before="240" w:after="120"/>
    </w:pPr>
    <w:rPr>
      <w:rFonts w:ascii="Liberation Sans" w:eastAsia="Microsoft YaHei" w:hAnsi="Liberation Sans" w:cs="Mangal"/>
      <w:sz w:val="28"/>
      <w:szCs w:val="28"/>
    </w:rPr>
  </w:style>
  <w:style w:type="paragraph" w:styleId="af0">
    <w:name w:val="List"/>
    <w:basedOn w:val="a4"/>
    <w:rsid w:val="006B0545"/>
    <w:rPr>
      <w:rFonts w:cs="Mangal"/>
    </w:rPr>
  </w:style>
  <w:style w:type="paragraph" w:styleId="af1">
    <w:name w:val="caption"/>
    <w:basedOn w:val="a"/>
    <w:qFormat/>
    <w:rsid w:val="006B0545"/>
    <w:pPr>
      <w:suppressLineNumbers/>
      <w:spacing w:before="120" w:after="120"/>
    </w:pPr>
    <w:rPr>
      <w:rFonts w:cs="Noto Sans Devanagari"/>
      <w:i/>
      <w:iCs/>
    </w:rPr>
  </w:style>
  <w:style w:type="paragraph" w:customStyle="1" w:styleId="62">
    <w:name w:val="Указатель6"/>
    <w:basedOn w:val="a"/>
    <w:rsid w:val="006B0545"/>
    <w:pPr>
      <w:suppressLineNumbers/>
    </w:pPr>
    <w:rPr>
      <w:lang/>
    </w:rPr>
  </w:style>
  <w:style w:type="paragraph" w:customStyle="1" w:styleId="52">
    <w:name w:val="Название объекта5"/>
    <w:basedOn w:val="a"/>
    <w:rsid w:val="006B0545"/>
    <w:pPr>
      <w:suppressLineNumbers/>
      <w:spacing w:before="120" w:after="120"/>
    </w:pPr>
    <w:rPr>
      <w:rFonts w:cs="Noto Sans Devanagari"/>
      <w:i/>
      <w:iCs/>
    </w:rPr>
  </w:style>
  <w:style w:type="paragraph" w:customStyle="1" w:styleId="53">
    <w:name w:val="Указатель5"/>
    <w:basedOn w:val="a"/>
    <w:rsid w:val="006B0545"/>
    <w:pPr>
      <w:suppressLineNumbers/>
    </w:pPr>
    <w:rPr>
      <w:lang/>
    </w:rPr>
  </w:style>
  <w:style w:type="paragraph" w:customStyle="1" w:styleId="42">
    <w:name w:val="Название объекта4"/>
    <w:basedOn w:val="a"/>
    <w:rsid w:val="006B0545"/>
    <w:pPr>
      <w:suppressLineNumbers/>
      <w:spacing w:before="120" w:after="120"/>
    </w:pPr>
    <w:rPr>
      <w:rFonts w:cs="Noto Sans Devanagari"/>
      <w:i/>
      <w:iCs/>
    </w:rPr>
  </w:style>
  <w:style w:type="paragraph" w:customStyle="1" w:styleId="43">
    <w:name w:val="Указатель4"/>
    <w:basedOn w:val="a"/>
    <w:rsid w:val="006B0545"/>
    <w:pPr>
      <w:suppressLineNumbers/>
    </w:pPr>
    <w:rPr>
      <w:lang/>
    </w:rPr>
  </w:style>
  <w:style w:type="paragraph" w:customStyle="1" w:styleId="33">
    <w:name w:val="Название объекта3"/>
    <w:basedOn w:val="a"/>
    <w:rsid w:val="006B0545"/>
    <w:pPr>
      <w:suppressLineNumbers/>
      <w:spacing w:before="120" w:after="120"/>
    </w:pPr>
    <w:rPr>
      <w:rFonts w:cs="Mangal"/>
      <w:i/>
      <w:iCs/>
    </w:rPr>
  </w:style>
  <w:style w:type="paragraph" w:customStyle="1" w:styleId="34">
    <w:name w:val="Указатель3"/>
    <w:basedOn w:val="a"/>
    <w:rsid w:val="006B0545"/>
    <w:pPr>
      <w:suppressLineNumbers/>
    </w:pPr>
    <w:rPr>
      <w:rFonts w:cs="Mangal"/>
    </w:rPr>
  </w:style>
  <w:style w:type="paragraph" w:customStyle="1" w:styleId="24">
    <w:name w:val="Название объекта2"/>
    <w:basedOn w:val="a"/>
    <w:rsid w:val="006B0545"/>
    <w:pPr>
      <w:suppressLineNumbers/>
      <w:spacing w:before="120" w:after="120"/>
    </w:pPr>
    <w:rPr>
      <w:rFonts w:cs="Mangal"/>
      <w:i/>
      <w:iCs/>
    </w:rPr>
  </w:style>
  <w:style w:type="paragraph" w:customStyle="1" w:styleId="25">
    <w:name w:val="Указатель2"/>
    <w:basedOn w:val="a"/>
    <w:rsid w:val="006B0545"/>
    <w:pPr>
      <w:suppressLineNumbers/>
    </w:pPr>
    <w:rPr>
      <w:rFonts w:cs="Mangal"/>
    </w:rPr>
  </w:style>
  <w:style w:type="paragraph" w:customStyle="1" w:styleId="14">
    <w:name w:val="Название объекта1"/>
    <w:basedOn w:val="a"/>
    <w:rsid w:val="006B0545"/>
    <w:pPr>
      <w:suppressLineNumbers/>
      <w:spacing w:before="120" w:after="120"/>
    </w:pPr>
    <w:rPr>
      <w:rFonts w:cs="Mangal"/>
      <w:i/>
      <w:iCs/>
    </w:rPr>
  </w:style>
  <w:style w:type="paragraph" w:customStyle="1" w:styleId="15">
    <w:name w:val="Указатель1"/>
    <w:basedOn w:val="a"/>
    <w:rsid w:val="006B0545"/>
    <w:pPr>
      <w:suppressLineNumbers/>
    </w:pPr>
    <w:rPr>
      <w:rFonts w:cs="Mangal"/>
    </w:rPr>
  </w:style>
  <w:style w:type="paragraph" w:customStyle="1" w:styleId="210">
    <w:name w:val="Основной текст 21"/>
    <w:basedOn w:val="a"/>
    <w:rsid w:val="006B0545"/>
    <w:pPr>
      <w:jc w:val="both"/>
    </w:pPr>
    <w:rPr>
      <w:sz w:val="32"/>
    </w:rPr>
  </w:style>
  <w:style w:type="paragraph" w:styleId="af2">
    <w:name w:val="Body Text Indent"/>
    <w:basedOn w:val="a"/>
    <w:link w:val="af3"/>
    <w:rsid w:val="006B0545"/>
    <w:pPr>
      <w:ind w:left="510"/>
      <w:jc w:val="both"/>
    </w:pPr>
    <w:rPr>
      <w:sz w:val="32"/>
    </w:rPr>
  </w:style>
  <w:style w:type="character" w:customStyle="1" w:styleId="af3">
    <w:name w:val="Основной текст с отступом Знак"/>
    <w:basedOn w:val="a0"/>
    <w:link w:val="af2"/>
    <w:rsid w:val="006B0545"/>
    <w:rPr>
      <w:rFonts w:ascii="Times New Roman" w:eastAsia="Times New Roman" w:hAnsi="Times New Roman" w:cs="Times New Roman"/>
      <w:sz w:val="32"/>
      <w:szCs w:val="24"/>
      <w:lang w:eastAsia="zh-CN"/>
    </w:rPr>
  </w:style>
  <w:style w:type="paragraph" w:customStyle="1" w:styleId="211">
    <w:name w:val="Основной текст с отступом 21"/>
    <w:basedOn w:val="a"/>
    <w:rsid w:val="006B0545"/>
    <w:pPr>
      <w:ind w:left="510"/>
      <w:jc w:val="both"/>
    </w:pPr>
    <w:rPr>
      <w:sz w:val="28"/>
    </w:rPr>
  </w:style>
  <w:style w:type="paragraph" w:customStyle="1" w:styleId="af4">
    <w:name w:val="Верхний и нижний колонтитулы"/>
    <w:basedOn w:val="a"/>
    <w:rsid w:val="006B0545"/>
    <w:pPr>
      <w:suppressLineNumbers/>
      <w:tabs>
        <w:tab w:val="center" w:pos="4819"/>
        <w:tab w:val="right" w:pos="9638"/>
      </w:tabs>
    </w:pPr>
  </w:style>
  <w:style w:type="paragraph" w:styleId="af5">
    <w:name w:val="header"/>
    <w:basedOn w:val="a"/>
    <w:link w:val="16"/>
    <w:uiPriority w:val="99"/>
    <w:rsid w:val="006B0545"/>
  </w:style>
  <w:style w:type="character" w:customStyle="1" w:styleId="16">
    <w:name w:val="Верхний колонтитул Знак1"/>
    <w:basedOn w:val="a0"/>
    <w:link w:val="af5"/>
    <w:uiPriority w:val="99"/>
    <w:rsid w:val="006B0545"/>
    <w:rPr>
      <w:rFonts w:ascii="Times New Roman" w:eastAsia="Times New Roman" w:hAnsi="Times New Roman" w:cs="Times New Roman"/>
      <w:sz w:val="24"/>
      <w:szCs w:val="24"/>
      <w:lang w:eastAsia="zh-CN"/>
    </w:rPr>
  </w:style>
  <w:style w:type="paragraph" w:styleId="af6">
    <w:name w:val="footer"/>
    <w:basedOn w:val="a"/>
    <w:link w:val="af7"/>
    <w:rsid w:val="006B0545"/>
  </w:style>
  <w:style w:type="character" w:customStyle="1" w:styleId="af7">
    <w:name w:val="Нижний колонтитул Знак"/>
    <w:basedOn w:val="a0"/>
    <w:link w:val="af6"/>
    <w:rsid w:val="006B0545"/>
    <w:rPr>
      <w:rFonts w:ascii="Times New Roman" w:eastAsia="Times New Roman" w:hAnsi="Times New Roman" w:cs="Times New Roman"/>
      <w:sz w:val="24"/>
      <w:szCs w:val="24"/>
      <w:lang w:eastAsia="zh-CN"/>
    </w:rPr>
  </w:style>
  <w:style w:type="paragraph" w:customStyle="1" w:styleId="17">
    <w:name w:val="Текст примечания1"/>
    <w:basedOn w:val="a"/>
    <w:rsid w:val="006B0545"/>
    <w:rPr>
      <w:sz w:val="20"/>
      <w:szCs w:val="20"/>
    </w:rPr>
  </w:style>
  <w:style w:type="paragraph" w:styleId="af8">
    <w:name w:val="annotation text"/>
    <w:basedOn w:val="a"/>
    <w:link w:val="35"/>
    <w:uiPriority w:val="99"/>
    <w:semiHidden/>
    <w:unhideWhenUsed/>
    <w:rsid w:val="006B0545"/>
    <w:rPr>
      <w:sz w:val="20"/>
      <w:szCs w:val="20"/>
    </w:rPr>
  </w:style>
  <w:style w:type="character" w:customStyle="1" w:styleId="35">
    <w:name w:val="Текст примечания Знак3"/>
    <w:basedOn w:val="a0"/>
    <w:link w:val="af8"/>
    <w:uiPriority w:val="99"/>
    <w:semiHidden/>
    <w:rsid w:val="006B0545"/>
    <w:rPr>
      <w:rFonts w:ascii="Times New Roman" w:eastAsia="Times New Roman" w:hAnsi="Times New Roman" w:cs="Times New Roman"/>
      <w:sz w:val="20"/>
      <w:szCs w:val="20"/>
      <w:lang w:eastAsia="zh-CN"/>
    </w:rPr>
  </w:style>
  <w:style w:type="paragraph" w:styleId="af9">
    <w:name w:val="annotation subject"/>
    <w:basedOn w:val="17"/>
    <w:next w:val="17"/>
    <w:link w:val="18"/>
    <w:rsid w:val="006B0545"/>
    <w:rPr>
      <w:b/>
      <w:bCs/>
    </w:rPr>
  </w:style>
  <w:style w:type="character" w:customStyle="1" w:styleId="18">
    <w:name w:val="Тема примечания Знак1"/>
    <w:basedOn w:val="35"/>
    <w:link w:val="af9"/>
    <w:rsid w:val="006B0545"/>
    <w:rPr>
      <w:rFonts w:ascii="Times New Roman" w:eastAsia="Times New Roman" w:hAnsi="Times New Roman" w:cs="Times New Roman"/>
      <w:b/>
      <w:bCs/>
      <w:sz w:val="20"/>
      <w:szCs w:val="20"/>
      <w:lang w:eastAsia="zh-CN"/>
    </w:rPr>
  </w:style>
  <w:style w:type="paragraph" w:styleId="afa">
    <w:name w:val="Revision"/>
    <w:rsid w:val="006B0545"/>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Текст1"/>
    <w:basedOn w:val="a"/>
    <w:rsid w:val="006B0545"/>
    <w:rPr>
      <w:rFonts w:ascii="Courier New" w:hAnsi="Courier New" w:cs="Courier New"/>
      <w:sz w:val="20"/>
      <w:szCs w:val="20"/>
    </w:rPr>
  </w:style>
  <w:style w:type="paragraph" w:customStyle="1" w:styleId="Standard">
    <w:name w:val="Standard"/>
    <w:rsid w:val="006B0545"/>
    <w:pPr>
      <w:suppressAutoHyphens/>
      <w:spacing w:after="0" w:line="240" w:lineRule="auto"/>
    </w:pPr>
    <w:rPr>
      <w:rFonts w:ascii="Times New Roman" w:eastAsia="Lucida Sans Unicode" w:hAnsi="Times New Roman" w:cs="Mangal"/>
      <w:kern w:val="2"/>
      <w:sz w:val="24"/>
      <w:szCs w:val="24"/>
      <w:lang w:eastAsia="zh-CN" w:bidi="hi-IN"/>
    </w:rPr>
  </w:style>
  <w:style w:type="paragraph" w:styleId="afb">
    <w:name w:val="List Paragraph"/>
    <w:basedOn w:val="a"/>
    <w:uiPriority w:val="34"/>
    <w:qFormat/>
    <w:rsid w:val="006B0545"/>
    <w:pPr>
      <w:ind w:left="720"/>
      <w:contextualSpacing/>
    </w:pPr>
  </w:style>
  <w:style w:type="paragraph" w:customStyle="1" w:styleId="afc">
    <w:name w:val="Знак Знак Знак Знак Знак Знак Знак"/>
    <w:basedOn w:val="a"/>
    <w:rsid w:val="006B0545"/>
    <w:pPr>
      <w:spacing w:after="160" w:line="240" w:lineRule="exact"/>
    </w:pPr>
    <w:rPr>
      <w:rFonts w:ascii="Arial" w:hAnsi="Arial" w:cs="Arial"/>
      <w:sz w:val="20"/>
      <w:szCs w:val="20"/>
      <w:lang w:val="en-US"/>
    </w:rPr>
  </w:style>
  <w:style w:type="paragraph" w:customStyle="1" w:styleId="1a">
    <w:name w:val="Знак Знак1 Знак"/>
    <w:basedOn w:val="a"/>
    <w:rsid w:val="006B0545"/>
    <w:pPr>
      <w:spacing w:after="160" w:line="240" w:lineRule="exact"/>
    </w:pPr>
    <w:rPr>
      <w:rFonts w:ascii="Verdana" w:hAnsi="Verdana" w:cs="Verdana"/>
      <w:sz w:val="20"/>
      <w:szCs w:val="20"/>
      <w:lang w:val="en-US"/>
    </w:rPr>
  </w:style>
  <w:style w:type="paragraph" w:customStyle="1" w:styleId="afd">
    <w:name w:val="Содержимое таблицы"/>
    <w:basedOn w:val="a"/>
    <w:rsid w:val="006B0545"/>
    <w:pPr>
      <w:suppressLineNumbers/>
    </w:pPr>
  </w:style>
  <w:style w:type="paragraph" w:customStyle="1" w:styleId="afe">
    <w:name w:val="Заголовок таблицы"/>
    <w:basedOn w:val="afd"/>
    <w:rsid w:val="006B0545"/>
    <w:pPr>
      <w:jc w:val="center"/>
    </w:pPr>
    <w:rPr>
      <w:b/>
      <w:bCs/>
    </w:rPr>
  </w:style>
  <w:style w:type="paragraph" w:customStyle="1" w:styleId="aff">
    <w:name w:val="Содержимое врезки"/>
    <w:basedOn w:val="a"/>
    <w:rsid w:val="006B0545"/>
  </w:style>
  <w:style w:type="paragraph" w:styleId="aff0">
    <w:name w:val="No Spacing"/>
    <w:uiPriority w:val="1"/>
    <w:qFormat/>
    <w:rsid w:val="006B0545"/>
    <w:pPr>
      <w:suppressAutoHyphens/>
      <w:spacing w:after="0" w:line="240" w:lineRule="auto"/>
    </w:pPr>
    <w:rPr>
      <w:rFonts w:ascii="Times New Roman" w:eastAsia="Times New Roman" w:hAnsi="Times New Roman" w:cs="Times New Roman"/>
      <w:sz w:val="24"/>
      <w:szCs w:val="24"/>
      <w:lang w:eastAsia="zh-CN"/>
    </w:rPr>
  </w:style>
  <w:style w:type="paragraph" w:customStyle="1" w:styleId="ListParagraph">
    <w:name w:val="List Paragraph"/>
    <w:basedOn w:val="a"/>
    <w:rsid w:val="006B0545"/>
    <w:pPr>
      <w:ind w:left="720"/>
      <w:contextualSpacing/>
    </w:pPr>
  </w:style>
  <w:style w:type="paragraph" w:customStyle="1" w:styleId="HTMLPreformatted">
    <w:name w:val="HTML Preformatted"/>
    <w:basedOn w:val="a"/>
    <w:rsid w:val="006B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font281" w:hAnsi="Courier New" w:cs="Courier New"/>
      <w:sz w:val="20"/>
      <w:szCs w:val="20"/>
    </w:rPr>
  </w:style>
  <w:style w:type="paragraph" w:customStyle="1" w:styleId="Default">
    <w:name w:val="Default"/>
    <w:rsid w:val="006B0545"/>
    <w:pPr>
      <w:suppressAutoHyphens/>
      <w:spacing w:after="0" w:line="240" w:lineRule="auto"/>
    </w:pPr>
    <w:rPr>
      <w:rFonts w:ascii="Times New Roman" w:eastAsia="font281" w:hAnsi="Times New Roman" w:cs="Times New Roman"/>
      <w:color w:val="000000"/>
      <w:sz w:val="24"/>
      <w:szCs w:val="24"/>
      <w:lang w:eastAsia="zh-CN"/>
    </w:rPr>
  </w:style>
  <w:style w:type="paragraph" w:styleId="HTML">
    <w:name w:val="HTML Preformatted"/>
    <w:basedOn w:val="a"/>
    <w:link w:val="HTML0"/>
    <w:rsid w:val="006B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PMingLiU" w:hAnsi="Courier New" w:cs="Courier New"/>
      <w:sz w:val="20"/>
      <w:szCs w:val="20"/>
    </w:rPr>
  </w:style>
  <w:style w:type="character" w:customStyle="1" w:styleId="HTML0">
    <w:name w:val="Стандартный HTML Знак"/>
    <w:basedOn w:val="a0"/>
    <w:link w:val="HTML"/>
    <w:rsid w:val="006B0545"/>
    <w:rPr>
      <w:rFonts w:ascii="Courier New" w:eastAsia="PMingLiU" w:hAnsi="Courier New" w:cs="Courier New"/>
      <w:sz w:val="20"/>
      <w:szCs w:val="20"/>
      <w:lang w:eastAsia="zh-CN"/>
    </w:rPr>
  </w:style>
  <w:style w:type="paragraph" w:customStyle="1" w:styleId="26">
    <w:name w:val="Текст примечания2"/>
    <w:basedOn w:val="a"/>
    <w:rsid w:val="006B0545"/>
    <w:rPr>
      <w:sz w:val="20"/>
      <w:szCs w:val="20"/>
    </w:rPr>
  </w:style>
  <w:style w:type="paragraph" w:customStyle="1" w:styleId="36">
    <w:name w:val="Текст примечания3"/>
    <w:basedOn w:val="a"/>
    <w:rsid w:val="006B0545"/>
    <w:rPr>
      <w:sz w:val="20"/>
      <w:szCs w:val="20"/>
    </w:rPr>
  </w:style>
  <w:style w:type="paragraph" w:customStyle="1" w:styleId="TableParagraph">
    <w:name w:val="Table Paragraph"/>
    <w:basedOn w:val="a"/>
    <w:uiPriority w:val="1"/>
    <w:qFormat/>
    <w:rsid w:val="006B0545"/>
    <w:pPr>
      <w:widowControl w:val="0"/>
      <w:ind w:left="107"/>
    </w:pPr>
    <w:rPr>
      <w:sz w:val="22"/>
      <w:szCs w:val="22"/>
      <w:lang w:eastAsia="en-US"/>
    </w:rPr>
  </w:style>
  <w:style w:type="table" w:customStyle="1" w:styleId="TableNormal">
    <w:name w:val="Table Normal"/>
    <w:uiPriority w:val="2"/>
    <w:semiHidden/>
    <w:qFormat/>
    <w:rsid w:val="006B0545"/>
    <w:pPr>
      <w:suppressAutoHyphens/>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6B0545"/>
    <w:pPr>
      <w:suppressAutoHyphens/>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1">
    <w:name w:val="Normal (Web)"/>
    <w:basedOn w:val="a"/>
    <w:uiPriority w:val="99"/>
    <w:semiHidden/>
    <w:unhideWhenUsed/>
    <w:rsid w:val="006B0545"/>
    <w:pPr>
      <w:suppressAutoHyphens w:val="0"/>
      <w:spacing w:before="100" w:beforeAutospacing="1" w:after="100" w:afterAutospacing="1"/>
    </w:pPr>
    <w:rPr>
      <w:lang w:eastAsia="ru-RU"/>
    </w:rPr>
  </w:style>
  <w:style w:type="paragraph" w:customStyle="1" w:styleId="ConsPlusNonformat">
    <w:name w:val="ConsPlusNonformat"/>
    <w:uiPriority w:val="99"/>
    <w:rsid w:val="006B05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rgu-content-accordeon">
    <w:name w:val="frgu-content-accordeon"/>
    <w:rsid w:val="006B0545"/>
  </w:style>
  <w:style w:type="character" w:styleId="aff2">
    <w:name w:val="Strong"/>
    <w:uiPriority w:val="22"/>
    <w:qFormat/>
    <w:rsid w:val="006B0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5953">
      <w:bodyDiv w:val="1"/>
      <w:marLeft w:val="0"/>
      <w:marRight w:val="0"/>
      <w:marTop w:val="0"/>
      <w:marBottom w:val="0"/>
      <w:divBdr>
        <w:top w:val="none" w:sz="0" w:space="0" w:color="auto"/>
        <w:left w:val="none" w:sz="0" w:space="0" w:color="auto"/>
        <w:bottom w:val="none" w:sz="0" w:space="0" w:color="auto"/>
        <w:right w:val="none" w:sz="0" w:space="0" w:color="auto"/>
      </w:divBdr>
    </w:div>
    <w:div w:id="683215985">
      <w:bodyDiv w:val="1"/>
      <w:marLeft w:val="0"/>
      <w:marRight w:val="0"/>
      <w:marTop w:val="0"/>
      <w:marBottom w:val="0"/>
      <w:divBdr>
        <w:top w:val="none" w:sz="0" w:space="0" w:color="auto"/>
        <w:left w:val="none" w:sz="0" w:space="0" w:color="auto"/>
        <w:bottom w:val="none" w:sz="0" w:space="0" w:color="auto"/>
        <w:right w:val="none" w:sz="0" w:space="0" w:color="auto"/>
      </w:divBdr>
    </w:div>
    <w:div w:id="1465463369">
      <w:bodyDiv w:val="1"/>
      <w:marLeft w:val="0"/>
      <w:marRight w:val="0"/>
      <w:marTop w:val="0"/>
      <w:marBottom w:val="0"/>
      <w:divBdr>
        <w:top w:val="none" w:sz="0" w:space="0" w:color="auto"/>
        <w:left w:val="none" w:sz="0" w:space="0" w:color="auto"/>
        <w:bottom w:val="none" w:sz="0" w:space="0" w:color="auto"/>
        <w:right w:val="none" w:sz="0" w:space="0" w:color="auto"/>
      </w:divBdr>
    </w:div>
    <w:div w:id="16504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8369&amp;date=02.11.2021" TargetMode="External"/><Relationship Id="rId13"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18" Type="http://schemas.openxmlformats.org/officeDocument/2006/relationships/hyperlink" Target="https://login.consultant.ru/link/?req=doc&amp;base=LAW&amp;n=389741&amp;dst=100010&amp;field=134&amp;date=18.10.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25D95586536A025BDF6AD552F1971B8B&amp;req=doc&amp;base=LAW&amp;n=387126&amp;REFFIELD=134&amp;REFDST=100934&amp;REFDOC=111153&amp;REFBASE=RLAW067&amp;stat=refcode%3D16876%3Bindex%3D334&amp;date=30.07.2021" TargetMode="External"/><Relationship Id="rId7" Type="http://schemas.openxmlformats.org/officeDocument/2006/relationships/hyperlink" Target="https://login.consultant.ru/link/?req=doc&amp;base=LAW&amp;n=389428&amp;date=02.11.2021" TargetMode="Externa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https://login.consultant.ru/link/?rnd=2CAB42EFEEABAB3A1DD5C86C33A49E42&amp;req=doc&amp;base=RLAW067&amp;n=110304&amp;dst=100112&amp;fld=134&amp;date=29.07.2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221238&amp;REFFIELD=134&amp;REFDST=101043&amp;REFDOC=104328&amp;REFBASE=RLAW067&amp;stat=refcode%3D16876%3Bindex%3D182&amp;date=30.03.2021" TargetMode="External"/><Relationship Id="rId20" Type="http://schemas.openxmlformats.org/officeDocument/2006/relationships/hyperlink" Target="https://login.consultant.ru/link/?rnd=0D626FC08C562D9C7458224530CB7F0E&amp;req=doc&amp;base=LAW&amp;n=355880&amp;dst=100056&amp;fld=134&amp;REFFIELD=134&amp;REFDST=100718&amp;REFDOC=104328&amp;REFBASE=RLAW067&amp;stat=refcode%3D16876%3Bdstident%3D100056%3Bindex%3D263&amp;date=30.03.2021" TargetMode="External"/><Relationship Id="rId1" Type="http://schemas.openxmlformats.org/officeDocument/2006/relationships/numbering" Target="numbering.xml"/><Relationship Id="rId6" Type="http://schemas.openxmlformats.org/officeDocument/2006/relationships/hyperlink" Target="https://login.consultant.ru/link/?req=doc&amp;base=LAW&amp;n=389741&amp;date=02.11.2021" TargetMode="External"/><Relationship Id="rId11" Type="http://schemas.openxmlformats.org/officeDocument/2006/relationships/hyperlink" Target="http://www.chern.tularegion.ru/" TargetMode="External"/><Relationship Id="rId24" Type="http://schemas.openxmlformats.org/officeDocument/2006/relationships/hyperlink" Target="https://www.gosuslugi.ru/" TargetMode="External"/><Relationship Id="rId5" Type="http://schemas.openxmlformats.org/officeDocument/2006/relationships/hyperlink" Target="https://login.consultant.ru/link/?req=doc&amp;base=LAW&amp;n=381486&amp;date=02.11.2021" TargetMode="External"/><Relationship Id="rId15" Type="http://schemas.openxmlformats.org/officeDocument/2006/relationships/hyperlink" Target="https://ovmf2.consultant.ru/cgi/online.cgi?rnd=13BECE68FC19C55F477BA7986ADA7151&amp;req=doc&amp;base=LAW&amp;n=315140&amp;dst=100009&amp;fld=134&amp;REFFIELD=134&amp;REFDST=100075&amp;REFDOC=100133&amp;REFBASE=RLAW067&amp;stat=refcode%3D10881%3Bdstident%3D100009%3Bindex%3D134" TargetMode="External"/><Relationship Id="rId23"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10" Type="http://schemas.openxmlformats.org/officeDocument/2006/relationships/hyperlink" Target="file:///C:\Users\11\Desktop\&#1056;&#1077;&#1075;&#1083;&#1072;&#1084;&#1077;&#1085;&#1090;&#1099;%202021\&#1056;&#1077;&#1075;&#1083;&#1072;&#1084;&#1077;&#1085;&#1090;%20&#1042;&#1099;&#1076;&#1072;&#1095;&#1072;%20&#1088;&#1072;&#1079;&#1088;&#1077;&#1096;&#1077;&#1085;&#1080;&#1103;%20&#1085;&#1072;%20&#1080;&#1089;&#1087;&#1086;&#1083;&#1100;&#1079;&#1086;&#1074;&#1072;&#1085;&#1080;&#1077;%20&#1079;&#1077;&#1084;&#1077;&#1083;&#1100;.rtf" TargetMode="External"/><Relationship Id="rId19" Type="http://schemas.openxmlformats.org/officeDocument/2006/relationships/hyperlink" Target="https://login.consultant.ru/link/?req=doc&amp;base=LAW&amp;n=389741&amp;dst=43&amp;field=134&amp;date=18.10.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067&amp;n=109592&amp;date=02.11.2021" TargetMode="External"/><Relationship Id="rId14"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2"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9572</Words>
  <Characters>54564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Зайцева Людмила Владимировна</cp:lastModifiedBy>
  <cp:revision>2</cp:revision>
  <cp:lastPrinted>2021-12-01T13:45:00Z</cp:lastPrinted>
  <dcterms:created xsi:type="dcterms:W3CDTF">2021-12-02T07:58:00Z</dcterms:created>
  <dcterms:modified xsi:type="dcterms:W3CDTF">2021-12-02T07:58:00Z</dcterms:modified>
</cp:coreProperties>
</file>