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CEA" w:rsidRPr="00046287" w:rsidRDefault="00046287" w:rsidP="000462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6287">
        <w:rPr>
          <w:rFonts w:ascii="Times New Roman" w:hAnsi="Times New Roman" w:cs="Times New Roman"/>
          <w:sz w:val="24"/>
          <w:szCs w:val="24"/>
        </w:rPr>
        <w:t>Приложение № 2 к постановлению</w:t>
      </w:r>
    </w:p>
    <w:p w:rsidR="00046287" w:rsidRPr="00046287" w:rsidRDefault="00046287" w:rsidP="000462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6287">
        <w:rPr>
          <w:rFonts w:ascii="Times New Roman" w:hAnsi="Times New Roman" w:cs="Times New Roman"/>
          <w:sz w:val="24"/>
          <w:szCs w:val="24"/>
        </w:rPr>
        <w:t>администрации МО Тургеневское Чернского района</w:t>
      </w:r>
    </w:p>
    <w:p w:rsidR="00046287" w:rsidRPr="00046287" w:rsidRDefault="003B792C" w:rsidP="000462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F5A6E">
        <w:rPr>
          <w:rFonts w:ascii="Times New Roman" w:hAnsi="Times New Roman" w:cs="Times New Roman"/>
          <w:sz w:val="24"/>
          <w:szCs w:val="24"/>
        </w:rPr>
        <w:t xml:space="preserve">от </w:t>
      </w:r>
      <w:r w:rsidR="00330A92" w:rsidRPr="00330A92">
        <w:rPr>
          <w:rFonts w:ascii="Times New Roman" w:hAnsi="Times New Roman" w:cs="Times New Roman"/>
          <w:sz w:val="24"/>
          <w:szCs w:val="24"/>
        </w:rPr>
        <w:t>25.07</w:t>
      </w:r>
      <w:r w:rsidR="00645C83" w:rsidRPr="00330A92">
        <w:rPr>
          <w:rFonts w:ascii="Times New Roman" w:hAnsi="Times New Roman" w:cs="Times New Roman"/>
          <w:sz w:val="24"/>
          <w:szCs w:val="24"/>
        </w:rPr>
        <w:t>.</w:t>
      </w:r>
      <w:r w:rsidR="00041F0E" w:rsidRPr="00330A92">
        <w:rPr>
          <w:rFonts w:ascii="Times New Roman" w:hAnsi="Times New Roman" w:cs="Times New Roman"/>
          <w:sz w:val="24"/>
          <w:szCs w:val="24"/>
        </w:rPr>
        <w:t>202</w:t>
      </w:r>
      <w:r w:rsidR="00EC2425" w:rsidRPr="00330A92">
        <w:rPr>
          <w:rFonts w:ascii="Times New Roman" w:hAnsi="Times New Roman" w:cs="Times New Roman"/>
          <w:sz w:val="24"/>
          <w:szCs w:val="24"/>
        </w:rPr>
        <w:t>4</w:t>
      </w:r>
      <w:r w:rsidR="00046287" w:rsidRPr="00330A92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4266B9" w:rsidRPr="00330A92">
        <w:rPr>
          <w:rFonts w:ascii="Times New Roman" w:hAnsi="Times New Roman" w:cs="Times New Roman"/>
          <w:sz w:val="24"/>
          <w:szCs w:val="24"/>
        </w:rPr>
        <w:t xml:space="preserve"> </w:t>
      </w:r>
      <w:r w:rsidR="00330A92" w:rsidRPr="00330A92">
        <w:rPr>
          <w:rFonts w:ascii="Times New Roman" w:hAnsi="Times New Roman" w:cs="Times New Roman"/>
          <w:sz w:val="24"/>
          <w:szCs w:val="24"/>
        </w:rPr>
        <w:t>10</w:t>
      </w:r>
      <w:r w:rsidR="00AF5A6E" w:rsidRPr="00330A92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</w:p>
    <w:p w:rsidR="00046287" w:rsidRPr="00046287" w:rsidRDefault="00046287" w:rsidP="000462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6287" w:rsidRPr="00046287" w:rsidRDefault="00046287" w:rsidP="000462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6287" w:rsidRPr="00046287" w:rsidRDefault="00046287" w:rsidP="000462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6287" w:rsidRPr="00046287" w:rsidRDefault="00046287" w:rsidP="000462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4B75" w:rsidRPr="005B22FE" w:rsidRDefault="00AB4B75" w:rsidP="00AB4B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22FE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AB4B75" w:rsidRPr="005B22FE" w:rsidRDefault="00AB4B75" w:rsidP="00AB4B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22FE">
        <w:rPr>
          <w:rFonts w:ascii="Times New Roman" w:hAnsi="Times New Roman" w:cs="Times New Roman"/>
          <w:sz w:val="28"/>
          <w:szCs w:val="28"/>
        </w:rPr>
        <w:t xml:space="preserve">об использовании бюджетных ассигнований </w:t>
      </w:r>
    </w:p>
    <w:p w:rsidR="00AB4B75" w:rsidRPr="005B22FE" w:rsidRDefault="00AB4B75" w:rsidP="00AB4B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22FE">
        <w:rPr>
          <w:rFonts w:ascii="Times New Roman" w:hAnsi="Times New Roman" w:cs="Times New Roman"/>
          <w:sz w:val="28"/>
          <w:szCs w:val="28"/>
        </w:rPr>
        <w:t xml:space="preserve">резервного фонда бюджета МО Тургеневское Чернского района </w:t>
      </w:r>
    </w:p>
    <w:p w:rsidR="00046287" w:rsidRPr="00B330B1" w:rsidRDefault="0075701E" w:rsidP="000462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E26128">
        <w:rPr>
          <w:rFonts w:ascii="Times New Roman" w:hAnsi="Times New Roman" w:cs="Times New Roman"/>
          <w:sz w:val="28"/>
          <w:szCs w:val="28"/>
        </w:rPr>
        <w:t xml:space="preserve">1 </w:t>
      </w:r>
      <w:r w:rsidR="009B0D4A">
        <w:rPr>
          <w:rFonts w:ascii="Times New Roman" w:hAnsi="Times New Roman" w:cs="Times New Roman"/>
          <w:sz w:val="28"/>
          <w:szCs w:val="28"/>
        </w:rPr>
        <w:t>полугодие</w:t>
      </w:r>
      <w:r w:rsidR="00041F0E">
        <w:rPr>
          <w:rFonts w:ascii="Times New Roman" w:hAnsi="Times New Roman" w:cs="Times New Roman"/>
          <w:sz w:val="28"/>
          <w:szCs w:val="28"/>
        </w:rPr>
        <w:t xml:space="preserve"> 202</w:t>
      </w:r>
      <w:r w:rsidR="00EC2425">
        <w:rPr>
          <w:rFonts w:ascii="Times New Roman" w:hAnsi="Times New Roman" w:cs="Times New Roman"/>
          <w:sz w:val="28"/>
          <w:szCs w:val="28"/>
        </w:rPr>
        <w:t>4</w:t>
      </w:r>
      <w:r w:rsidR="00046287" w:rsidRPr="00B330B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46287" w:rsidRPr="00046287" w:rsidRDefault="00046287" w:rsidP="000462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1751"/>
        <w:gridCol w:w="1674"/>
        <w:gridCol w:w="1678"/>
        <w:gridCol w:w="2092"/>
      </w:tblGrid>
      <w:tr w:rsidR="00046287" w:rsidRPr="00046287" w:rsidTr="00046287">
        <w:trPr>
          <w:trHeight w:val="312"/>
        </w:trPr>
        <w:tc>
          <w:tcPr>
            <w:tcW w:w="2376" w:type="dxa"/>
            <w:vMerge w:val="restart"/>
          </w:tcPr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3"/>
          </w:tcPr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87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092" w:type="dxa"/>
            <w:vMerge w:val="restart"/>
          </w:tcPr>
          <w:p w:rsidR="00046287" w:rsidRPr="00046287" w:rsidRDefault="00046287" w:rsidP="009B0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87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за </w:t>
            </w:r>
            <w:r w:rsidR="00E2612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9B0D4A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  <w:r w:rsidR="00613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701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C24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46287">
              <w:rPr>
                <w:rFonts w:ascii="Times New Roman" w:hAnsi="Times New Roman" w:cs="Times New Roman"/>
                <w:sz w:val="24"/>
                <w:szCs w:val="24"/>
              </w:rPr>
              <w:t xml:space="preserve"> года (руб.)</w:t>
            </w:r>
          </w:p>
        </w:tc>
      </w:tr>
      <w:tr w:rsidR="00046287" w:rsidRPr="00046287" w:rsidTr="00046287">
        <w:trPr>
          <w:trHeight w:val="324"/>
        </w:trPr>
        <w:tc>
          <w:tcPr>
            <w:tcW w:w="2376" w:type="dxa"/>
            <w:vMerge/>
          </w:tcPr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87">
              <w:rPr>
                <w:rFonts w:ascii="Times New Roman" w:hAnsi="Times New Roman" w:cs="Times New Roman"/>
                <w:sz w:val="24"/>
                <w:szCs w:val="24"/>
              </w:rPr>
              <w:t>Раздел/</w:t>
            </w:r>
          </w:p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87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674" w:type="dxa"/>
          </w:tcPr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87">
              <w:rPr>
                <w:rFonts w:ascii="Times New Roman" w:hAnsi="Times New Roman" w:cs="Times New Roman"/>
                <w:sz w:val="24"/>
                <w:szCs w:val="24"/>
              </w:rPr>
              <w:t>Целевая</w:t>
            </w:r>
          </w:p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87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1678" w:type="dxa"/>
          </w:tcPr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87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87">
              <w:rPr>
                <w:rFonts w:ascii="Times New Roman" w:hAnsi="Times New Roman" w:cs="Times New Roman"/>
                <w:sz w:val="24"/>
                <w:szCs w:val="24"/>
              </w:rPr>
              <w:t>расхода</w:t>
            </w:r>
          </w:p>
        </w:tc>
        <w:tc>
          <w:tcPr>
            <w:tcW w:w="2092" w:type="dxa"/>
            <w:vMerge/>
          </w:tcPr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287" w:rsidRPr="00046287" w:rsidTr="00046287">
        <w:tc>
          <w:tcPr>
            <w:tcW w:w="2376" w:type="dxa"/>
          </w:tcPr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87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751" w:type="dxa"/>
          </w:tcPr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8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674" w:type="dxa"/>
          </w:tcPr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87">
              <w:rPr>
                <w:rFonts w:ascii="Times New Roman" w:hAnsi="Times New Roman" w:cs="Times New Roman"/>
                <w:sz w:val="24"/>
                <w:szCs w:val="24"/>
              </w:rPr>
              <w:t>9990023750</w:t>
            </w:r>
          </w:p>
        </w:tc>
        <w:tc>
          <w:tcPr>
            <w:tcW w:w="1678" w:type="dxa"/>
          </w:tcPr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8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092" w:type="dxa"/>
          </w:tcPr>
          <w:p w:rsidR="00046287" w:rsidRPr="00046287" w:rsidRDefault="00F8435E" w:rsidP="0004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6287" w:rsidRPr="00046287" w:rsidTr="00046287">
        <w:tc>
          <w:tcPr>
            <w:tcW w:w="2376" w:type="dxa"/>
          </w:tcPr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8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51" w:type="dxa"/>
          </w:tcPr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4" w:type="dxa"/>
          </w:tcPr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8" w:type="dxa"/>
          </w:tcPr>
          <w:p w:rsidR="00046287" w:rsidRPr="00046287" w:rsidRDefault="00046287" w:rsidP="00046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:rsidR="00046287" w:rsidRPr="00046287" w:rsidRDefault="00F8435E" w:rsidP="00046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</w:tbl>
    <w:p w:rsidR="00046287" w:rsidRDefault="00046287" w:rsidP="000462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6287" w:rsidRDefault="00046287" w:rsidP="000462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6287" w:rsidRDefault="00046287" w:rsidP="000462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6287" w:rsidRDefault="00046287" w:rsidP="000462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46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287"/>
    <w:rsid w:val="00006F57"/>
    <w:rsid w:val="0001122A"/>
    <w:rsid w:val="00015F20"/>
    <w:rsid w:val="0002017D"/>
    <w:rsid w:val="00041F0E"/>
    <w:rsid w:val="00046287"/>
    <w:rsid w:val="00062316"/>
    <w:rsid w:val="000625B5"/>
    <w:rsid w:val="00065C57"/>
    <w:rsid w:val="00094DBB"/>
    <w:rsid w:val="000E4BBF"/>
    <w:rsid w:val="001241EA"/>
    <w:rsid w:val="00133E9C"/>
    <w:rsid w:val="00147AA4"/>
    <w:rsid w:val="001575C1"/>
    <w:rsid w:val="00185070"/>
    <w:rsid w:val="001A06FC"/>
    <w:rsid w:val="001A4F55"/>
    <w:rsid w:val="001B0D11"/>
    <w:rsid w:val="001C12EB"/>
    <w:rsid w:val="001C1E0D"/>
    <w:rsid w:val="001D4C26"/>
    <w:rsid w:val="001E0401"/>
    <w:rsid w:val="001E4577"/>
    <w:rsid w:val="001F6DD7"/>
    <w:rsid w:val="0022032B"/>
    <w:rsid w:val="00235F6C"/>
    <w:rsid w:val="00237995"/>
    <w:rsid w:val="00266FC1"/>
    <w:rsid w:val="00272C84"/>
    <w:rsid w:val="00276ECD"/>
    <w:rsid w:val="00292EB0"/>
    <w:rsid w:val="00293038"/>
    <w:rsid w:val="002C32BA"/>
    <w:rsid w:val="002C5D86"/>
    <w:rsid w:val="002F1AFE"/>
    <w:rsid w:val="00330A92"/>
    <w:rsid w:val="00355F3D"/>
    <w:rsid w:val="00373714"/>
    <w:rsid w:val="00375635"/>
    <w:rsid w:val="003A4A56"/>
    <w:rsid w:val="003B792C"/>
    <w:rsid w:val="003D40E2"/>
    <w:rsid w:val="003F4C71"/>
    <w:rsid w:val="003F4C8E"/>
    <w:rsid w:val="00410207"/>
    <w:rsid w:val="00413E44"/>
    <w:rsid w:val="00425688"/>
    <w:rsid w:val="004266B9"/>
    <w:rsid w:val="0042701B"/>
    <w:rsid w:val="00461185"/>
    <w:rsid w:val="0047782A"/>
    <w:rsid w:val="0048727B"/>
    <w:rsid w:val="004B2D10"/>
    <w:rsid w:val="004B559F"/>
    <w:rsid w:val="004C1E18"/>
    <w:rsid w:val="004F7C46"/>
    <w:rsid w:val="00507EF5"/>
    <w:rsid w:val="00520593"/>
    <w:rsid w:val="0056040A"/>
    <w:rsid w:val="00563E7E"/>
    <w:rsid w:val="00574F68"/>
    <w:rsid w:val="005802BC"/>
    <w:rsid w:val="005821E2"/>
    <w:rsid w:val="005C2A05"/>
    <w:rsid w:val="005C4B00"/>
    <w:rsid w:val="005C6DF8"/>
    <w:rsid w:val="00613322"/>
    <w:rsid w:val="006142BC"/>
    <w:rsid w:val="00645C83"/>
    <w:rsid w:val="006A205A"/>
    <w:rsid w:val="006A6F57"/>
    <w:rsid w:val="006D2406"/>
    <w:rsid w:val="00733063"/>
    <w:rsid w:val="0073625D"/>
    <w:rsid w:val="00743DBA"/>
    <w:rsid w:val="0075701E"/>
    <w:rsid w:val="0077379A"/>
    <w:rsid w:val="0078699D"/>
    <w:rsid w:val="007B0C97"/>
    <w:rsid w:val="007D4F7A"/>
    <w:rsid w:val="007F6042"/>
    <w:rsid w:val="008012AD"/>
    <w:rsid w:val="00811208"/>
    <w:rsid w:val="00826B02"/>
    <w:rsid w:val="0082714B"/>
    <w:rsid w:val="0086047C"/>
    <w:rsid w:val="008C179F"/>
    <w:rsid w:val="008D0BC1"/>
    <w:rsid w:val="008D7491"/>
    <w:rsid w:val="008E27A2"/>
    <w:rsid w:val="0090163E"/>
    <w:rsid w:val="009135B9"/>
    <w:rsid w:val="00937AF5"/>
    <w:rsid w:val="00977593"/>
    <w:rsid w:val="0098023F"/>
    <w:rsid w:val="00987CB7"/>
    <w:rsid w:val="009A33C7"/>
    <w:rsid w:val="009A49C7"/>
    <w:rsid w:val="009B0D4A"/>
    <w:rsid w:val="009B4E35"/>
    <w:rsid w:val="009D3574"/>
    <w:rsid w:val="009F4BED"/>
    <w:rsid w:val="00A01C82"/>
    <w:rsid w:val="00A45D22"/>
    <w:rsid w:val="00AA689E"/>
    <w:rsid w:val="00AB4B75"/>
    <w:rsid w:val="00AB6BB4"/>
    <w:rsid w:val="00AE12B8"/>
    <w:rsid w:val="00AF5A6E"/>
    <w:rsid w:val="00B330B1"/>
    <w:rsid w:val="00B36732"/>
    <w:rsid w:val="00B50CEA"/>
    <w:rsid w:val="00B57619"/>
    <w:rsid w:val="00B5792B"/>
    <w:rsid w:val="00B83064"/>
    <w:rsid w:val="00B86F77"/>
    <w:rsid w:val="00BA370D"/>
    <w:rsid w:val="00BB1BD4"/>
    <w:rsid w:val="00BF4A83"/>
    <w:rsid w:val="00C14E81"/>
    <w:rsid w:val="00C2445B"/>
    <w:rsid w:val="00C377A1"/>
    <w:rsid w:val="00C57025"/>
    <w:rsid w:val="00C75381"/>
    <w:rsid w:val="00CD1ACF"/>
    <w:rsid w:val="00CD45BF"/>
    <w:rsid w:val="00CE570F"/>
    <w:rsid w:val="00CF4987"/>
    <w:rsid w:val="00D00446"/>
    <w:rsid w:val="00D0542D"/>
    <w:rsid w:val="00D209BE"/>
    <w:rsid w:val="00D44F43"/>
    <w:rsid w:val="00D475F1"/>
    <w:rsid w:val="00DA73A7"/>
    <w:rsid w:val="00DF55F8"/>
    <w:rsid w:val="00E26128"/>
    <w:rsid w:val="00EA4C44"/>
    <w:rsid w:val="00EA72AB"/>
    <w:rsid w:val="00EC2425"/>
    <w:rsid w:val="00EC6FAD"/>
    <w:rsid w:val="00ED6208"/>
    <w:rsid w:val="00EE04E1"/>
    <w:rsid w:val="00F1514D"/>
    <w:rsid w:val="00F200E7"/>
    <w:rsid w:val="00F61AA2"/>
    <w:rsid w:val="00F8435E"/>
    <w:rsid w:val="00FA3D71"/>
    <w:rsid w:val="00FC00C4"/>
    <w:rsid w:val="00FE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875FB"/>
  <w15:docId w15:val="{B4DE65C5-0029-4202-B5E7-ACDAFDAA7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TURGENEVSKOE_01</cp:lastModifiedBy>
  <cp:revision>15</cp:revision>
  <cp:lastPrinted>2021-10-20T14:21:00Z</cp:lastPrinted>
  <dcterms:created xsi:type="dcterms:W3CDTF">2021-10-20T14:21:00Z</dcterms:created>
  <dcterms:modified xsi:type="dcterms:W3CDTF">2024-07-25T07:04:00Z</dcterms:modified>
</cp:coreProperties>
</file>