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28C" w:rsidRDefault="001A728C" w:rsidP="00AD7B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F68AC" w:rsidRPr="000F68AC" w:rsidRDefault="000F68AC" w:rsidP="000F68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F68AC">
        <w:rPr>
          <w:rFonts w:ascii="Times New Roman" w:eastAsia="Calibri" w:hAnsi="Times New Roman" w:cs="Times New Roman"/>
          <w:b/>
          <w:sz w:val="20"/>
          <w:szCs w:val="20"/>
        </w:rPr>
        <w:t>ТУЛЬСКАЯ ОБЛАСТЬ</w:t>
      </w:r>
    </w:p>
    <w:p w:rsidR="000F68AC" w:rsidRPr="000F68AC" w:rsidRDefault="000F68AC" w:rsidP="000F68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F68AC">
        <w:rPr>
          <w:rFonts w:ascii="Times New Roman" w:eastAsia="Calibri" w:hAnsi="Times New Roman" w:cs="Times New Roman"/>
          <w:b/>
          <w:sz w:val="20"/>
          <w:szCs w:val="20"/>
        </w:rPr>
        <w:t>МУНИЦИПАЛЬНОЕ ОБРАЗОВАНИЕ</w:t>
      </w:r>
    </w:p>
    <w:p w:rsidR="000F68AC" w:rsidRPr="000F68AC" w:rsidRDefault="000F68AC" w:rsidP="000F68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F68AC">
        <w:rPr>
          <w:rFonts w:ascii="Times New Roman" w:eastAsia="Calibri" w:hAnsi="Times New Roman" w:cs="Times New Roman"/>
          <w:b/>
          <w:sz w:val="20"/>
          <w:szCs w:val="20"/>
        </w:rPr>
        <w:t>ЧЕРНСКИЙ РАЙОН</w:t>
      </w:r>
    </w:p>
    <w:p w:rsidR="000F68AC" w:rsidRPr="000F68AC" w:rsidRDefault="000F68AC" w:rsidP="000F68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AC" w:rsidRPr="000F68AC" w:rsidRDefault="000F68AC" w:rsidP="000F68A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F68AC">
        <w:rPr>
          <w:rFonts w:ascii="Times New Roman" w:eastAsia="Calibri" w:hAnsi="Times New Roman" w:cs="Times New Roman"/>
          <w:b/>
        </w:rPr>
        <w:t>АДМИНИСТРАЦИЯ</w:t>
      </w:r>
    </w:p>
    <w:p w:rsidR="000F68AC" w:rsidRPr="000F68AC" w:rsidRDefault="000F68AC" w:rsidP="000F68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AC" w:rsidRPr="000F68AC" w:rsidRDefault="000F68AC" w:rsidP="000F68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AC" w:rsidRPr="000F68AC" w:rsidRDefault="000F68AC" w:rsidP="000F68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68AC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0F68AC" w:rsidRPr="000F68AC" w:rsidRDefault="000F68AC" w:rsidP="000F68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AC" w:rsidRPr="000F68AC" w:rsidRDefault="000F68AC" w:rsidP="000F68A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AC" w:rsidRPr="000F68AC" w:rsidRDefault="000F68AC" w:rsidP="000F68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8AC" w:rsidRPr="000F68AC" w:rsidRDefault="000F68AC" w:rsidP="000F68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68AC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0F68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63B6">
        <w:rPr>
          <w:rFonts w:ascii="Times New Roman" w:eastAsia="Calibri" w:hAnsi="Times New Roman" w:cs="Times New Roman"/>
          <w:sz w:val="28"/>
          <w:szCs w:val="28"/>
        </w:rPr>
        <w:t>__________</w:t>
      </w:r>
      <w:r w:rsidRPr="000F68A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№ </w:t>
      </w:r>
      <w:r w:rsidR="001A63B6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492027" w:rsidRDefault="00492027" w:rsidP="00AD7B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608C9" w:rsidRPr="00675FF2" w:rsidRDefault="007608C9" w:rsidP="007608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Чернский район от </w:t>
      </w:r>
      <w:r w:rsidR="00034FFD" w:rsidRPr="0067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21.03.2022</w:t>
      </w:r>
      <w:r w:rsidRPr="0067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034FFD" w:rsidRPr="0067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203</w:t>
      </w:r>
    </w:p>
    <w:p w:rsidR="007608C9" w:rsidRPr="00675FF2" w:rsidRDefault="007608C9" w:rsidP="00034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муниципальной программы</w:t>
      </w:r>
      <w:r w:rsidR="00034FFD" w:rsidRPr="0067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 Чернский район</w:t>
      </w:r>
      <w:r w:rsidRPr="0067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«Улучшение демографической ситуации и поддержка семей, воспитывающих детей, в Чернском районе»</w:t>
      </w:r>
    </w:p>
    <w:p w:rsidR="007608C9" w:rsidRPr="00675FF2" w:rsidRDefault="007608C9" w:rsidP="007608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08C9" w:rsidRPr="00675FF2" w:rsidRDefault="00C659B6" w:rsidP="007608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179 Бюджетного кодекса Российской Федерации, на основании </w:t>
      </w:r>
      <w:r w:rsidR="001824F1" w:rsidRPr="0067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27 </w:t>
      </w:r>
      <w:r w:rsidRPr="0067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1A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Чернского </w:t>
      </w:r>
      <w:r w:rsidR="007608C9" w:rsidRPr="0067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</w:t>
      </w:r>
      <w:r w:rsidR="001A63B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Тульской ьобласти</w:t>
      </w:r>
      <w:r w:rsidR="007608C9" w:rsidRPr="0067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муниципального образования Чернский район ПОСТАНОВЛЯЕТ:</w:t>
      </w:r>
    </w:p>
    <w:p w:rsidR="003D76AE" w:rsidRPr="003D76AE" w:rsidRDefault="0097377F" w:rsidP="003D7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D76AE" w:rsidRPr="003D7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муниципального образования Чернский район от 21.03.2022 № 203 «Об утверждении муниципальной программы МО Чернский район «Улучшение демографической ситуации и поддержка семей, воспитывающих детей, в Чернском районе»</w:t>
      </w:r>
      <w:r w:rsidR="003D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6AE" w:rsidRPr="003D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изменения: </w:t>
      </w:r>
    </w:p>
    <w:p w:rsidR="007608C9" w:rsidRPr="00675FF2" w:rsidRDefault="003D76AE" w:rsidP="003D7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приложение к постановлению изложить в следующей редакции (приложение);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08C9" w:rsidRPr="00675FF2" w:rsidRDefault="007608C9" w:rsidP="007608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подлежит обнародованию в установленном порядке и размещению в сети «Интернет» на официальном сайте муниципального образования Чернский район </w:t>
      </w:r>
      <w:hyperlink r:id="rId8" w:history="1">
        <w:r w:rsidR="00592CF9" w:rsidRPr="007672CE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https://chernskij-r71.gosweb.gosuslugi.ru/</w:t>
        </w:r>
      </w:hyperlink>
      <w:r w:rsidRPr="00767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2CF9" w:rsidRPr="0076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08C9" w:rsidRPr="00675FF2" w:rsidRDefault="007608C9" w:rsidP="007608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FF2">
        <w:rPr>
          <w:rFonts w:ascii="Times New Roman" w:eastAsia="Times New Roman" w:hAnsi="Times New Roman" w:cs="Times New Roman"/>
          <w:sz w:val="28"/>
          <w:szCs w:val="28"/>
          <w:lang w:eastAsia="ru-RU"/>
        </w:rPr>
        <w:t>3.  Постановление вступает в силу со дня обнародования</w:t>
      </w:r>
      <w:r w:rsidR="002F21D9" w:rsidRPr="00675F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28C" w:rsidRPr="00675FF2" w:rsidRDefault="001A728C"/>
    <w:p w:rsidR="00C56FC5" w:rsidRPr="00675FF2" w:rsidRDefault="00C56FC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36"/>
      </w:tblGrid>
      <w:tr w:rsidR="007608C9" w:rsidRPr="00675FF2" w:rsidTr="00C678E3">
        <w:tc>
          <w:tcPr>
            <w:tcW w:w="4503" w:type="dxa"/>
          </w:tcPr>
          <w:p w:rsidR="007608C9" w:rsidRPr="00675FF2" w:rsidRDefault="007608C9" w:rsidP="00C678E3">
            <w:pPr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bidi="ru-RU"/>
              </w:rPr>
            </w:pPr>
            <w:r w:rsidRPr="00675FF2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bidi="ru-RU"/>
              </w:rPr>
              <w:t xml:space="preserve">Глава администрации муниципального образования Чернский район                                     </w:t>
            </w:r>
          </w:p>
        </w:tc>
        <w:tc>
          <w:tcPr>
            <w:tcW w:w="4536" w:type="dxa"/>
          </w:tcPr>
          <w:p w:rsidR="007608C9" w:rsidRPr="00675FF2" w:rsidRDefault="007608C9" w:rsidP="00C678E3">
            <w:pPr>
              <w:ind w:firstLine="709"/>
              <w:jc w:val="right"/>
              <w:rPr>
                <w:rFonts w:ascii="Times New Roman" w:hAnsi="Times New Roman" w:cs="Times New Roman"/>
                <w:b/>
                <w:i/>
                <w:spacing w:val="2"/>
                <w:sz w:val="28"/>
                <w:szCs w:val="28"/>
                <w:lang w:bidi="ru-RU"/>
              </w:rPr>
            </w:pPr>
          </w:p>
          <w:p w:rsidR="007608C9" w:rsidRPr="00675FF2" w:rsidRDefault="007608C9" w:rsidP="003D76AE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bidi="ru-RU"/>
              </w:rPr>
            </w:pPr>
            <w:r w:rsidRPr="00675FF2">
              <w:rPr>
                <w:rFonts w:ascii="Times New Roman" w:hAnsi="Times New Roman" w:cs="Times New Roman"/>
                <w:b/>
                <w:i/>
                <w:spacing w:val="2"/>
                <w:sz w:val="28"/>
                <w:szCs w:val="28"/>
                <w:lang w:bidi="ru-RU"/>
              </w:rPr>
              <w:t xml:space="preserve">                          </w:t>
            </w:r>
            <w:r w:rsidR="003D76AE">
              <w:rPr>
                <w:rFonts w:ascii="Times New Roman" w:hAnsi="Times New Roman" w:cs="Times New Roman"/>
                <w:b/>
                <w:i/>
                <w:spacing w:val="2"/>
                <w:sz w:val="28"/>
                <w:szCs w:val="28"/>
                <w:lang w:bidi="ru-RU"/>
              </w:rPr>
              <w:t xml:space="preserve">      </w:t>
            </w:r>
            <w:r w:rsidRPr="00675FF2">
              <w:rPr>
                <w:rFonts w:ascii="Times New Roman" w:hAnsi="Times New Roman" w:cs="Times New Roman"/>
                <w:b/>
                <w:i/>
                <w:spacing w:val="2"/>
                <w:sz w:val="28"/>
                <w:szCs w:val="28"/>
                <w:lang w:bidi="ru-RU"/>
              </w:rPr>
              <w:t xml:space="preserve">  </w:t>
            </w:r>
            <w:r w:rsidR="003D76AE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bidi="ru-RU"/>
              </w:rPr>
              <w:t>С</w:t>
            </w:r>
            <w:r w:rsidRPr="00675FF2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bidi="ru-RU"/>
              </w:rPr>
              <w:t xml:space="preserve">.А. </w:t>
            </w:r>
            <w:r w:rsidR="003D76AE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bidi="ru-RU"/>
              </w:rPr>
              <w:t>Кузнецов</w:t>
            </w:r>
          </w:p>
        </w:tc>
      </w:tr>
    </w:tbl>
    <w:p w:rsidR="007608C9" w:rsidRPr="00675FF2" w:rsidRDefault="007608C9" w:rsidP="007608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608C9" w:rsidRPr="00675FF2" w:rsidRDefault="007608C9" w:rsidP="007608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608C9" w:rsidRPr="00675FF2" w:rsidRDefault="007608C9" w:rsidP="007608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608C9" w:rsidRPr="00675FF2" w:rsidRDefault="007608C9" w:rsidP="007608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5F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Исп.: </w:t>
      </w:r>
      <w:r w:rsidR="00BC61C8" w:rsidRPr="00675FF2">
        <w:rPr>
          <w:rFonts w:ascii="Times New Roman" w:eastAsia="Times New Roman" w:hAnsi="Times New Roman" w:cs="Times New Roman"/>
          <w:sz w:val="20"/>
          <w:szCs w:val="20"/>
          <w:lang w:eastAsia="ru-RU"/>
        </w:rPr>
        <w:t>Филатова Светлана Владимировна</w:t>
      </w:r>
    </w:p>
    <w:p w:rsidR="004761DF" w:rsidRPr="00675FF2" w:rsidRDefault="007608C9" w:rsidP="00492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761DF" w:rsidRPr="00675FF2" w:rsidSect="004761DF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675FF2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8(48756) 2</w:t>
      </w:r>
      <w:r w:rsid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>-11-31</w:t>
      </w:r>
    </w:p>
    <w:p w:rsidR="003D76AE" w:rsidRPr="003D76AE" w:rsidRDefault="003D76AE" w:rsidP="003D76AE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3D76AE" w:rsidRPr="003D76AE" w:rsidRDefault="003D76AE" w:rsidP="003D76AE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к постановлению администрации</w:t>
      </w:r>
    </w:p>
    <w:p w:rsidR="00A75989" w:rsidRDefault="003D76AE" w:rsidP="003D76AE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A75989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муниципального образования </w:t>
      </w: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</w:p>
    <w:p w:rsidR="003D76AE" w:rsidRPr="003D76AE" w:rsidRDefault="003D76AE" w:rsidP="003D76AE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Чернский район</w:t>
      </w:r>
    </w:p>
    <w:p w:rsidR="003D76AE" w:rsidRPr="003D76AE" w:rsidRDefault="003D76AE" w:rsidP="003D76AE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от</w:t>
      </w: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softHyphen/>
        <w:t xml:space="preserve"> </w:t>
      </w:r>
      <w:r w:rsidR="00A75989">
        <w:rPr>
          <w:rFonts w:ascii="PT Astra Serif" w:eastAsia="Times New Roman" w:hAnsi="PT Astra Serif" w:cs="Times New Roman"/>
          <w:sz w:val="20"/>
          <w:szCs w:val="20"/>
          <w:lang w:eastAsia="ru-RU"/>
        </w:rPr>
        <w:t>______________________</w:t>
      </w: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№ </w:t>
      </w:r>
      <w:r w:rsidR="004814AB">
        <w:rPr>
          <w:rFonts w:ascii="PT Astra Serif" w:eastAsia="Times New Roman" w:hAnsi="PT Astra Serif" w:cs="Times New Roman"/>
          <w:sz w:val="20"/>
          <w:szCs w:val="20"/>
          <w:lang w:eastAsia="ru-RU"/>
        </w:rPr>
        <w:t>______</w:t>
      </w: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D76AE">
        <w:rPr>
          <w:rFonts w:ascii="Times New Roman" w:eastAsia="Times New Roman" w:hAnsi="Times New Roman" w:cs="Times New Roman"/>
          <w:sz w:val="25"/>
          <w:szCs w:val="25"/>
          <w:lang w:eastAsia="ru-RU"/>
        </w:rPr>
        <w:t>Паспорт</w:t>
      </w: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D76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муниципальной программы </w:t>
      </w: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D76AE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 образования Чернский район</w:t>
      </w:r>
    </w:p>
    <w:p w:rsidR="003D76AE" w:rsidRPr="003D76AE" w:rsidRDefault="003D76AE" w:rsidP="003D7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76AE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3D7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Улучшение демографической ситуации и поддержка семей, </w:t>
      </w: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D76A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воспитывающих детей, в Чернском районе</w:t>
      </w:r>
      <w:r w:rsidRPr="003D76A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5"/>
          <w:szCs w:val="25"/>
          <w:lang w:eastAsia="ru-RU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3D76AE" w:rsidRPr="003D76AE" w:rsidTr="003D76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</w:tr>
      <w:tr w:rsidR="003D76AE" w:rsidRPr="003D76AE" w:rsidTr="003D76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Соисполнитель муниципальной программы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Комитет по образованию администрации муниципального образования Чернский район;</w:t>
            </w:r>
          </w:p>
          <w:p w:rsidR="003D76AE" w:rsidRPr="003D76AE" w:rsidRDefault="003D76AE" w:rsidP="003D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Финансовое управление администрации муниципального образования Чернский район;</w:t>
            </w:r>
          </w:p>
          <w:p w:rsidR="003D76AE" w:rsidRPr="003D76AE" w:rsidRDefault="003D76AE" w:rsidP="003D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Отдел по культуре, спорту, молодежной политике и туризму администрации муниципального образования Чернский район;</w:t>
            </w:r>
          </w:p>
          <w:p w:rsidR="003D76AE" w:rsidRPr="003D76AE" w:rsidRDefault="003D76AE" w:rsidP="003D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Комиссия по делам несовершеннолетних и защите их прав администрации муниципального образования Чернский район;</w:t>
            </w:r>
          </w:p>
          <w:p w:rsidR="003D76AE" w:rsidRPr="003D76AE" w:rsidRDefault="003D76AE" w:rsidP="003D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Территориальный отдел по Чернскому району министерства труда и социальной защиты Тульской области (по согласованию);</w:t>
            </w:r>
          </w:p>
          <w:p w:rsidR="003D76AE" w:rsidRPr="003D76AE" w:rsidRDefault="003D76AE" w:rsidP="003D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Отдел социальной защиты населения по Чернскому району ГУ ТО «Управление социальной защиты населения Тульской области» (по согласованию)</w:t>
            </w:r>
          </w:p>
        </w:tc>
      </w:tr>
      <w:tr w:rsidR="003D76AE" w:rsidRPr="003D76AE" w:rsidTr="003D76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Цель (цели) муниципальной программы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Улучшение демографической ситуации и поддержка семей, воспитывающих детей в Чернском районе   </w:t>
            </w:r>
          </w:p>
        </w:tc>
      </w:tr>
      <w:tr w:rsidR="003D76AE" w:rsidRPr="003D76AE" w:rsidTr="003D76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Задачи муниципальной программы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1.Обеспечение социальной и экономической устойчивости семьи, повышение рождаемости. </w:t>
            </w:r>
          </w:p>
          <w:p w:rsidR="003D76AE" w:rsidRPr="003D76AE" w:rsidRDefault="003D76AE" w:rsidP="003D7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Обеспечение детей Чернского района современными и качественными оздоровительными услугами, в том числе детей, находящихся в трудной жизненной ситуации, а также снижение семейного неблагополучия и социального сиротства.</w:t>
            </w:r>
          </w:p>
          <w:p w:rsidR="003D76AE" w:rsidRPr="003D76AE" w:rsidRDefault="003D76AE" w:rsidP="003D7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3.Снижение темпа убыли населения Чернского района, обеспечение устойчивого естественного роста численности населения Чернского района.</w:t>
            </w:r>
          </w:p>
        </w:tc>
      </w:tr>
      <w:tr w:rsidR="003D76AE" w:rsidRPr="003D76AE" w:rsidTr="003D76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Программно-целевые инструменты муниципальной программы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1.Комплекс процессных мероприятий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«Совершенствование социальной поддержки семьи и детей»</w:t>
            </w:r>
          </w:p>
          <w:p w:rsidR="003D76AE" w:rsidRPr="003D76AE" w:rsidRDefault="003D76AE" w:rsidP="003D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2.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Комплекс процессных мероприятий «Организация отдыха и оздоровления детей в Чернском районе»</w:t>
            </w:r>
          </w:p>
          <w:p w:rsidR="003D76AE" w:rsidRPr="003D76AE" w:rsidRDefault="003D76AE" w:rsidP="003D7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3.Комплекс процессных мероприятий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«Улучшение демографической ситуации в Чернском районе»</w:t>
            </w:r>
          </w:p>
        </w:tc>
      </w:tr>
      <w:tr w:rsidR="003D76AE" w:rsidRPr="003D76AE" w:rsidTr="003D76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Муниципальная программа реализуется в один этап с 2024 по 2028 год</w:t>
            </w:r>
          </w:p>
        </w:tc>
      </w:tr>
      <w:tr w:rsidR="003D76AE" w:rsidRPr="003D76AE" w:rsidTr="003D76AE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Объемы </w:t>
            </w: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ресурсного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обеспечения муниципальной программы </w:t>
            </w:r>
          </w:p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Всего тыс. руб., в т.ч. по годам реализации: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14265,15</w:t>
            </w:r>
          </w:p>
        </w:tc>
      </w:tr>
      <w:tr w:rsidR="003D76AE" w:rsidRPr="003D76AE" w:rsidTr="003D76AE">
        <w:trPr>
          <w:trHeight w:val="33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5146,2</w:t>
            </w:r>
          </w:p>
        </w:tc>
      </w:tr>
      <w:tr w:rsidR="003D76AE" w:rsidRPr="003D76AE" w:rsidTr="003D76AE">
        <w:trPr>
          <w:trHeight w:val="248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6627,7</w:t>
            </w:r>
          </w:p>
        </w:tc>
      </w:tr>
      <w:tr w:rsidR="003D76AE" w:rsidRPr="003D76AE" w:rsidTr="003D76AE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738,1</w:t>
            </w:r>
          </w:p>
        </w:tc>
      </w:tr>
      <w:tr w:rsidR="003D76AE" w:rsidRPr="003D76AE" w:rsidTr="003D76AE">
        <w:trPr>
          <w:trHeight w:val="209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830,45</w:t>
            </w:r>
          </w:p>
        </w:tc>
      </w:tr>
      <w:tr w:rsidR="003D76AE" w:rsidRPr="003D76AE" w:rsidTr="003D76AE">
        <w:trPr>
          <w:trHeight w:val="36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</w:tr>
      <w:tr w:rsidR="003D76AE" w:rsidRPr="003D76AE" w:rsidTr="003D76AE">
        <w:trPr>
          <w:trHeight w:val="1132"/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bookmarkStart w:id="0" w:name="_GoBack"/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Обеспечение доли детей, родившихся третьими и последующими, в общем числе родившихся в Чернском районе на уровне 34,5 процентов;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Увеличение количества детей, на которых произведена единовременная выплата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семьям на рождение третьего и последующего детей, в общем количестве детей, родившихся третьими и последующими в Чернском районе с 48,7 до 100 процентов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концу 2028 года;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Обеспечение суммарного коэффициента рождаемости на уровне не ниже 1,13;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Сокращение доли детей-сирот и детей, оставшихся без попечения родителей, проживающих в Чернском районе с 2,6 до 1,8 процента от общей численности детей, проживающих в Чернском районе;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Поддержание удельного веса безнадзорных детей в общей численности детей, проживающих в Чернском районе на уровне 1,17 процента либо ниже к концу 2028 года;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Обеспечение организованным отдыхом и оздоровлением не менее 61,5 процентов детей в возрасте от 7 до 17 лет, в том числе детей, находящихся в трудной жизненной ситуации, являющихся гражданами РФ, постоянно проживающих на территории Чернского района, от общей численности детей данной возрастной группы до 2025 года;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Снижение коэффициента разводимости, число разводов в расчете на 1000 человек населения с 3,5 до 2,7 единиц;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Обеспечение участия в районном этапе конкурса «Семья года» не менее 2-х семей ежегодно;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Обеспечение общего коэффициента смертности (числа умерших на 1000 человек населения) на уровне не выше 14,4 человек;</w:t>
            </w:r>
          </w:p>
          <w:p w:rsidR="003D76AE" w:rsidRPr="003D76AE" w:rsidRDefault="003D76AE" w:rsidP="004814AB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22" w:firstLine="0"/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Обеспечение общего коэффициента рождаемости (числа родившихся на 1000 человек населения) на уровне не ниже 6,37 человека.</w:t>
            </w:r>
            <w:bookmarkEnd w:id="0"/>
          </w:p>
        </w:tc>
      </w:tr>
    </w:tbl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  <w:sectPr w:rsidR="003D76AE" w:rsidRPr="003D76AE" w:rsidSect="003D76AE">
          <w:headerReference w:type="defaul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Default="003D76AE" w:rsidP="003D76AE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D76AE" w:rsidSect="003D76AE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D76AE" w:rsidRDefault="003D76AE" w:rsidP="003D76AE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DE1" w:rsidRPr="003D76AE" w:rsidRDefault="003D76AE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№1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паспорту муниципальной программы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«Улучшение демографической ситуации и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поддержка семей, воспитывающих детей,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в Чернском районе»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 Чернский район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Паспорт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Комплекс процессных мероприятий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«</w:t>
      </w:r>
      <w:r w:rsidRPr="003D76AE">
        <w:rPr>
          <w:rFonts w:ascii="PT Astra Serif" w:eastAsia="Times New Roman" w:hAnsi="PT Astra Serif" w:cs="Times New Roman"/>
          <w:sz w:val="27"/>
          <w:szCs w:val="27"/>
          <w:lang w:eastAsia="ru-RU"/>
        </w:rPr>
        <w:t>Совершенствование социальной поддержки семьи и детей</w:t>
      </w:r>
      <w:r w:rsidRPr="003D76A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»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5"/>
          <w:szCs w:val="25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9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412DE1" w:rsidRPr="003D76AE" w:rsidTr="00412DE1">
        <w:trPr>
          <w:trHeight w:val="1267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Ответственный исполнитель</w:t>
            </w:r>
          </w:p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</w:tr>
      <w:tr w:rsidR="00412DE1" w:rsidRPr="003D76AE" w:rsidTr="00412DE1"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Соисполнитель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Финансовое управление администрации муниципального образования Чернский район;</w:t>
            </w:r>
          </w:p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Комиссия по делам несовершеннолетних и защите их прав администрации муниципального образования Чернский район</w:t>
            </w:r>
          </w:p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Отдел социальной защиты населения по Чернскому району ГУ ТО «УСЗН Тульской области» (по согласованию)</w:t>
            </w:r>
          </w:p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Территориальный отдел по Чернскому району министерства труда и социальной защиты Тульской области (по согласованию)</w:t>
            </w:r>
          </w:p>
        </w:tc>
      </w:tr>
      <w:tr w:rsidR="00412DE1" w:rsidRPr="003D76AE" w:rsidTr="00412DE1"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Задачи </w:t>
            </w: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комплекса процессных мероприятий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1.Обеспечение социальной и экономической устойчивости семьи, повышение рождаемости</w:t>
            </w:r>
          </w:p>
        </w:tc>
      </w:tr>
      <w:tr w:rsidR="00412DE1" w:rsidRPr="003D76AE" w:rsidTr="00412DE1"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Этапы и сроки реализации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Комплекс процессных мероприятий реализуется в один этап с 2024 по 2028 год.</w:t>
            </w:r>
          </w:p>
        </w:tc>
      </w:tr>
      <w:tr w:rsidR="00412DE1" w:rsidRPr="003D76AE" w:rsidTr="00412DE1">
        <w:trPr>
          <w:trHeight w:val="608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Объемы </w:t>
            </w: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ресурсного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Всего тыс. руб., в т.ч. по годам реализации: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3298,25</w:t>
            </w:r>
          </w:p>
        </w:tc>
      </w:tr>
      <w:tr w:rsidR="00412DE1" w:rsidRPr="003D76AE" w:rsidTr="00412DE1">
        <w:trPr>
          <w:trHeight w:val="315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212,9</w:t>
            </w:r>
          </w:p>
        </w:tc>
      </w:tr>
      <w:tr w:rsidR="00412DE1" w:rsidRPr="003D76AE" w:rsidTr="00412DE1">
        <w:trPr>
          <w:trHeight w:val="270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594,1</w:t>
            </w:r>
          </w:p>
        </w:tc>
      </w:tr>
      <w:tr w:rsidR="00412DE1" w:rsidRPr="003D76AE" w:rsidTr="00412DE1">
        <w:trPr>
          <w:trHeight w:val="210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738,1</w:t>
            </w:r>
          </w:p>
        </w:tc>
      </w:tr>
      <w:tr w:rsidR="00412DE1" w:rsidRPr="003D76AE" w:rsidTr="00412DE1">
        <w:trPr>
          <w:trHeight w:val="225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830,45</w:t>
            </w:r>
          </w:p>
        </w:tc>
      </w:tr>
      <w:tr w:rsidR="00412DE1" w:rsidRPr="003D76AE" w:rsidTr="00412DE1">
        <w:trPr>
          <w:trHeight w:val="360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2028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</w:tr>
      <w:tr w:rsidR="00412DE1" w:rsidRPr="003D76AE" w:rsidTr="00412DE1"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412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ab/>
              <w:t>Обеспечение доли детей, родившихся третьими и последующими, в общем числе родившихся в Чернском районе на уровне 34,5 процентов;</w:t>
            </w:r>
          </w:p>
          <w:p w:rsidR="00412DE1" w:rsidRPr="003D76AE" w:rsidRDefault="00412DE1" w:rsidP="00412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 Увеличение количества детей, на которых произведена единовременная выплата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семьям на рождение третьего и последующего детей, в общем количестве детей, родившихся третьими и последующими в Чернском районе с 48,7 до 100 процентов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концу 2028 года;</w:t>
            </w:r>
          </w:p>
          <w:p w:rsidR="00412DE1" w:rsidRPr="003D76AE" w:rsidRDefault="00412DE1" w:rsidP="00412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ab/>
              <w:t>Обеспечение суммарного коэффициента рождаемости на уровне не ниже 1,13;</w:t>
            </w:r>
          </w:p>
          <w:p w:rsidR="00412DE1" w:rsidRPr="003D76AE" w:rsidRDefault="00412DE1" w:rsidP="00412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4. Сокращение доли детей-сирот и детей, оставшихся без попечения родителей, проживающих в Чернском районе с 2,6 до 1,8 процента от общей численности детей, проживающих в Чернском районе;</w:t>
            </w:r>
          </w:p>
          <w:p w:rsidR="00412DE1" w:rsidRPr="003D76AE" w:rsidRDefault="00412DE1" w:rsidP="00412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5.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ab/>
              <w:t>Поддержание удельного веса безнадзорных детей в общей численности детей, проживающих в Чернском районе на уровне 1,17 проце</w:t>
            </w:r>
            <w:r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нта либо ниже к концу 2028 года</w:t>
            </w:r>
          </w:p>
        </w:tc>
      </w:tr>
    </w:tbl>
    <w:p w:rsidR="003D76AE" w:rsidRPr="003D76AE" w:rsidRDefault="003D76AE" w:rsidP="003D76AE">
      <w:pPr>
        <w:tabs>
          <w:tab w:val="left" w:pos="720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D76AE" w:rsidRPr="003D76AE" w:rsidSect="00412DE1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D76AE" w:rsidRPr="003D76AE" w:rsidRDefault="003D76AE" w:rsidP="00412D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№2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паспорту муниципальной программы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«Улучшение демографической ситуации и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поддержка семей, воспитывающих детей,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в Чернском районе»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 Чернский район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Комплекс процессных мероприятий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3D76A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отдыха и оздоровления детей в Чернском районе</w:t>
      </w:r>
      <w:r w:rsidRPr="003D7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5"/>
          <w:szCs w:val="25"/>
          <w:lang w:eastAsia="ru-RU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412DE1" w:rsidRPr="003D76AE" w:rsidTr="00254F0D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Ответственный исполнитель 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320" w:lineRule="exact"/>
              <w:ind w:right="72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</w:tc>
      </w:tr>
      <w:tr w:rsidR="00412DE1" w:rsidRPr="003D76AE" w:rsidTr="00254F0D">
        <w:trPr>
          <w:trHeight w:val="467"/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Соисполнитель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412DE1" w:rsidRPr="003D76AE" w:rsidTr="00254F0D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Задачи </w:t>
            </w: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комплекса процессных мероприятий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1.Обеспечение детей Чернского района современными и качественными оздоровительными услугами, в том числе детей, находящихся в трудной жизненной ситуации, а также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снижение семейного неблагополучия и социального сиротства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</w:tr>
      <w:tr w:rsidR="00412DE1" w:rsidRPr="003D76AE" w:rsidTr="00254F0D">
        <w:trPr>
          <w:trHeight w:val="363"/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Этапы и сроки реализации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Комплекс процессных мероприятий реализуется в один этап с 2024 по 2028 год</w:t>
            </w:r>
          </w:p>
        </w:tc>
      </w:tr>
      <w:tr w:rsidR="00412DE1" w:rsidRPr="003D76AE" w:rsidTr="00254F0D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Объемы </w:t>
            </w: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ресурсного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Всего тыс. руб., в т.ч. по годам реализации: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10966,9</w:t>
            </w:r>
          </w:p>
        </w:tc>
      </w:tr>
      <w:tr w:rsidR="00412DE1" w:rsidRPr="003D76AE" w:rsidTr="00254F0D">
        <w:trPr>
          <w:trHeight w:val="31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4933,3</w:t>
            </w:r>
          </w:p>
        </w:tc>
      </w:tr>
      <w:tr w:rsidR="00412DE1" w:rsidRPr="003D76AE" w:rsidTr="00254F0D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6033,6</w:t>
            </w:r>
          </w:p>
        </w:tc>
      </w:tr>
      <w:tr w:rsidR="00412DE1" w:rsidRPr="003D76AE" w:rsidTr="00254F0D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trHeight w:val="37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2028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  <w:t>Обеспечение организованным отдыхом и оздоровлением не менее 61,5 процентов детей в возрасте от 7 до 17 лет, в том числе детей, находящихся в трудной жизненной ситуации, являющихся гражданами РФ, постоянно проживающих на территории Чернского района, от общей численности детей данной возрастной группы до 2025 года.</w:t>
            </w:r>
          </w:p>
        </w:tc>
      </w:tr>
    </w:tbl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DE1" w:rsidRDefault="00412DE1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12DE1" w:rsidSect="00412DE1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№3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паспорту муниципальной программы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«Улучшение демографической ситуации и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поддержка семей, воспитывающих детей,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в Чернском районе»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 Чернский район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Комплекс процессных мероприятий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3D76AE">
        <w:rPr>
          <w:rFonts w:ascii="PT Astra Serif" w:eastAsia="Times New Roman" w:hAnsi="PT Astra Serif" w:cs="Times New Roman"/>
          <w:sz w:val="26"/>
          <w:szCs w:val="26"/>
          <w:lang w:eastAsia="ru-RU"/>
        </w:rPr>
        <w:t>Улучшение демографической ситуации в Чернском районе</w:t>
      </w:r>
      <w:r w:rsidRPr="003D7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412DE1" w:rsidRPr="003D76AE" w:rsidTr="00254F0D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Ответственный исполнитель 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320" w:lineRule="exact"/>
              <w:ind w:right="72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</w:tr>
      <w:tr w:rsidR="00412DE1" w:rsidRPr="003D76AE" w:rsidTr="00254F0D">
        <w:trPr>
          <w:trHeight w:val="509"/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Соисполнитель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tLeast"/>
              <w:ind w:right="72"/>
              <w:jc w:val="both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Отдел по культуре, спорту, молодежной политике и туризму администрации муниципального образования Чернский район</w:t>
            </w:r>
          </w:p>
        </w:tc>
      </w:tr>
      <w:tr w:rsidR="00412DE1" w:rsidRPr="003D76AE" w:rsidTr="00254F0D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Задачи </w:t>
            </w: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комплекса процессных мероприятий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 CYR" w:eastAsiaTheme="minorEastAsia" w:hAnsi="Times New Roman CYR" w:cs="Times New Roman CYR"/>
                <w:sz w:val="25"/>
                <w:szCs w:val="25"/>
                <w:lang w:eastAsia="ru-RU"/>
              </w:rPr>
              <w:t>1.Снижение темпа убыли населения Чернского района, обеспечение устойчивого естественного роста численности населения Чернского района</w:t>
            </w:r>
          </w:p>
        </w:tc>
      </w:tr>
      <w:tr w:rsidR="00412DE1" w:rsidRPr="003D76AE" w:rsidTr="00254F0D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Этапы и сроки реализации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Комплекс процессных мероприятий реализуется в один этап с 2024 по 2028 год.</w:t>
            </w:r>
          </w:p>
        </w:tc>
      </w:tr>
      <w:tr w:rsidR="00412DE1" w:rsidRPr="003D76AE" w:rsidTr="00254F0D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Объемы </w:t>
            </w: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ресурсного 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Всего тыс. руб., в т.ч. по годам реализации: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trHeight w:val="31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trHeight w:val="37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412DE1" w:rsidRPr="003D76AE" w:rsidTr="00254F0D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Ожидаемый непосредственный результат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12DE1" w:rsidRPr="00412DE1" w:rsidRDefault="00412DE1" w:rsidP="00412DE1">
            <w:pPr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ab/>
              <w:t>Снижение коэффициента разводимости, число разводов в расчете на 1000 человек населения с 3,5 до 2,7 единиц;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ab/>
              <w:t>Обеспечение участия в районном этапе конкурса «Семья года» не менее 2-х семей ежегодно;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ab/>
              <w:t>Обеспечение общего коэффициента смертности (числа умерших на 1000 человек населения) на уровне не выше 14,4 человек;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6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4.</w:t>
            </w:r>
            <w:r w:rsidRPr="003D76A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ab/>
              <w:t>Обеспечение общего коэффициента рождаемости (числа родившихся на 1000 человек населения) на уровне не ниже 6,37 человека.</w:t>
            </w:r>
          </w:p>
        </w:tc>
      </w:tr>
    </w:tbl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DE1" w:rsidRDefault="00412DE1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12DE1" w:rsidSect="00412DE1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Приложение №4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к паспорту муниципальной программы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«Улучшение демографической ситуации и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поддержка семей, воспитывающих детей,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в Чернском районе»</w:t>
      </w:r>
    </w:p>
    <w:p w:rsidR="00412DE1" w:rsidRPr="003D76AE" w:rsidRDefault="00412DE1" w:rsidP="00412DE1">
      <w:pPr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муниципального образования Чернский район</w:t>
      </w:r>
    </w:p>
    <w:p w:rsidR="00412DE1" w:rsidRPr="003D76AE" w:rsidRDefault="00412DE1" w:rsidP="00412DE1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Par492"/>
      <w:bookmarkEnd w:id="1"/>
      <w:r w:rsidRPr="003D76AE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76A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показателей результативности и эффективности муниципальной программы «Улучшение демографической ситуации и поддержка семей, воспитывающих детей, в Чернском районе» и их значений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5268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1761"/>
        <w:gridCol w:w="1451"/>
        <w:gridCol w:w="2620"/>
        <w:gridCol w:w="31"/>
        <w:gridCol w:w="3462"/>
        <w:gridCol w:w="31"/>
        <w:gridCol w:w="1614"/>
        <w:gridCol w:w="877"/>
        <w:gridCol w:w="876"/>
        <w:gridCol w:w="877"/>
        <w:gridCol w:w="876"/>
        <w:gridCol w:w="889"/>
      </w:tblGrid>
      <w:tr w:rsidR="00412DE1" w:rsidRPr="003D76AE" w:rsidTr="00412DE1">
        <w:trPr>
          <w:trHeight w:val="320"/>
          <w:tblHeader/>
          <w:tblCellSpacing w:w="5" w:type="nil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Единица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измерения 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(наименование отраслевого (функционального) и территориального органа администрации МО Чернский район)</w:t>
            </w:r>
          </w:p>
        </w:tc>
        <w:tc>
          <w:tcPr>
            <w:tcW w:w="34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документа-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источника, формула расчета)</w:t>
            </w:r>
          </w:p>
        </w:tc>
        <w:tc>
          <w:tcPr>
            <w:tcW w:w="1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(ежемесячно,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ежегодно)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показателей </w:t>
            </w:r>
          </w:p>
        </w:tc>
      </w:tr>
      <w:tr w:rsidR="00412DE1" w:rsidRPr="003D76AE" w:rsidTr="00412DE1">
        <w:trPr>
          <w:trHeight w:val="960"/>
          <w:tblHeader/>
          <w:tblCellSpacing w:w="5" w:type="nil"/>
        </w:trPr>
        <w:tc>
          <w:tcPr>
            <w:tcW w:w="4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412DE1" w:rsidRPr="003D76AE" w:rsidTr="00412DE1">
        <w:trPr>
          <w:tblHeader/>
          <w:tblCellSpacing w:w="5" w:type="nil"/>
        </w:trPr>
        <w:tc>
          <w:tcPr>
            <w:tcW w:w="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12DE1" w:rsidRPr="003D76AE" w:rsidTr="00412DE1">
        <w:trPr>
          <w:tblCellSpacing w:w="5" w:type="nil"/>
        </w:trPr>
        <w:tc>
          <w:tcPr>
            <w:tcW w:w="15806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«Улучшение демографической ситуации и поддержка семей, 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воспитывающих детей, в Чернском районе»</w:t>
            </w:r>
          </w:p>
        </w:tc>
      </w:tr>
      <w:tr w:rsidR="00412DE1" w:rsidRPr="003D76AE" w:rsidTr="00412DE1">
        <w:trPr>
          <w:tblCellSpacing w:w="5" w:type="nil"/>
        </w:trPr>
        <w:tc>
          <w:tcPr>
            <w:tcW w:w="15806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3D76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412DE1" w:rsidRPr="003D76AE" w:rsidTr="00412DE1">
        <w:trPr>
          <w:tblCellSpacing w:w="5" w:type="nil"/>
        </w:trPr>
        <w:tc>
          <w:tcPr>
            <w:tcW w:w="15806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Задача 1. </w:t>
            </w:r>
            <w:r w:rsidRPr="003D76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Обеспечение социальной и экономической устойчивости семьи, повышение рождаемости</w:t>
            </w:r>
          </w:p>
        </w:tc>
      </w:tr>
      <w:tr w:rsidR="00412DE1" w:rsidRPr="003D76AE" w:rsidTr="00412DE1">
        <w:trPr>
          <w:tblCellSpacing w:w="5" w:type="nil"/>
        </w:trPr>
        <w:tc>
          <w:tcPr>
            <w:tcW w:w="15806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Мероприятие «Осуществление единовременной выплаты семьям на рождение третьего и последующего детей»</w:t>
            </w:r>
          </w:p>
        </w:tc>
      </w:tr>
      <w:tr w:rsidR="00412DE1" w:rsidRPr="003D76AE" w:rsidTr="00412DE1">
        <w:trPr>
          <w:tblCellSpacing w:w="5" w:type="nil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рождений третьих и последующих детей в общем числе рожденных детей в Чернском районе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как отношение  рождения третьих или последующих детей (родных, усыновленных к  общей численности детей, родившихся в отчетном году на основании статистической отчетности в соответствии с </w:t>
            </w:r>
            <w:hyperlink r:id="rId11" w:history="1">
              <w:r w:rsidRPr="003D76A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Приказом</w:t>
              </w:r>
            </w:hyperlink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Федеральной службы государственной статистики от 23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2015 года N 339 «Об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утверждении статистического инструментария для организации федерального статистического наблюдения за естественным движением населения» (Форма федерального статистического </w:t>
            </w:r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наблюдения </w:t>
            </w:r>
            <w:hyperlink r:id="rId12" w:history="1">
              <w:r w:rsidRPr="003D76A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N 1-РОД</w:t>
              </w:r>
            </w:hyperlink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родившихся»)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412DE1" w:rsidRPr="003D76AE" w:rsidTr="00412DE1">
        <w:trPr>
          <w:trHeight w:val="3326"/>
          <w:tblCellSpacing w:w="5" w:type="nil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на которых произведена единовременная выплата семьям на рождение третьего и последующего детей, в общем количестве детей, родившихся третьими и последующими в Чернском районе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определяется суммированием количества семей, получивших единовременную выплату в отчетном году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12DE1" w:rsidRPr="003D76AE" w:rsidTr="00412DE1">
        <w:trPr>
          <w:tblCellSpacing w:w="5" w:type="nil"/>
        </w:trPr>
        <w:tc>
          <w:tcPr>
            <w:tcW w:w="158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«Систематическое информирование семей с детьми о мерах социальной поддержки»</w:t>
            </w:r>
          </w:p>
        </w:tc>
      </w:tr>
      <w:tr w:rsidR="00412DE1" w:rsidRPr="003D76AE" w:rsidTr="00412DE1">
        <w:trPr>
          <w:tblCellSpacing w:w="5" w:type="nil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Суммарный Коэффициент рождаемости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на основании сведений Федеральной службы государственной статистики (Росстат) в соответствии с </w:t>
            </w:r>
            <w:hyperlink r:id="rId13" w:history="1">
              <w:r w:rsidRPr="003D76A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Приказом</w:t>
              </w:r>
            </w:hyperlink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Росстата от 5 июля 2013 года N 261 «Об утверждении методик расчета показателей для оперативной оценки эффективности деятельности органов исполнительной власти субъектов Российской Федерации»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1,13</w:t>
            </w:r>
          </w:p>
        </w:tc>
      </w:tr>
      <w:tr w:rsidR="00412DE1" w:rsidRPr="003D76AE" w:rsidTr="00412DE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15806" w:type="dxa"/>
            <w:gridSpan w:val="13"/>
          </w:tcPr>
          <w:p w:rsidR="00412DE1" w:rsidRPr="003D76AE" w:rsidRDefault="00412DE1" w:rsidP="00254F0D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«Снижение семейного неблагополучия и социального сиротства»</w:t>
            </w:r>
          </w:p>
        </w:tc>
      </w:tr>
      <w:tr w:rsidR="00412DE1" w:rsidRPr="003D76AE" w:rsidTr="00412DE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441" w:type="dxa"/>
          </w:tcPr>
          <w:p w:rsidR="00412DE1" w:rsidRPr="003D76AE" w:rsidRDefault="00412DE1" w:rsidP="00254F0D">
            <w:pPr>
              <w:spacing w:after="0" w:line="240" w:lineRule="auto"/>
              <w:ind w:right="91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детей-сирот и детей, оставшихся без попечения родителей, от общей численности детей, проживающих в Чернском районе</w:t>
            </w:r>
          </w:p>
        </w:tc>
        <w:tc>
          <w:tcPr>
            <w:tcW w:w="145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651" w:type="dxa"/>
            <w:gridSpan w:val="2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3493" w:type="dxa"/>
            <w:gridSpan w:val="2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определяется как отношение численности детей-сирот и детей, оставшихся без попечения родителей, проживающих в Чернском районе, на конец отчетного периода к общей численности детей, проживающих в Чернском районе, на конец отчетного периода, на основании данных территориального органа Федеральной службы государственной статистики по Тульской области; статистический бюллетень «Численность населения по полу и отдельным возрастным группам на начало года по городским округам и муниципальным районам Тульской области»</w:t>
            </w:r>
          </w:p>
        </w:tc>
        <w:tc>
          <w:tcPr>
            <w:tcW w:w="1614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87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76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7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76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88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412DE1" w:rsidRPr="003D76AE" w:rsidTr="00412DE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441" w:type="dxa"/>
          </w:tcPr>
          <w:p w:rsidR="00412DE1" w:rsidRPr="003D76AE" w:rsidRDefault="00412DE1" w:rsidP="00254F0D">
            <w:pPr>
              <w:spacing w:after="0" w:line="240" w:lineRule="auto"/>
              <w:ind w:right="91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безнадзорных детей в общей численности детского населения</w:t>
            </w:r>
          </w:p>
        </w:tc>
        <w:tc>
          <w:tcPr>
            <w:tcW w:w="145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651" w:type="dxa"/>
            <w:gridSpan w:val="2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3493" w:type="dxa"/>
            <w:gridSpan w:val="2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определяется как отношение численности безнадзорных детей (в возрасте до 18 лет) на конец отчетного периода к общей численности детского населения (в возрасте до 18 лет) Чернского района на конец отчетного периода на основании сведений территориального органа Федеральной службы государственной статистики по Тульской области: статистический бюллетень «Численность населения по полу и отдельным возрастным группам на начало года по городским округам и муниципальным районам Тульской области»</w:t>
            </w:r>
          </w:p>
        </w:tc>
        <w:tc>
          <w:tcPr>
            <w:tcW w:w="1614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87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876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876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888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</w:tr>
    </w:tbl>
    <w:tbl>
      <w:tblPr>
        <w:tblW w:w="52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"/>
        <w:gridCol w:w="2200"/>
        <w:gridCol w:w="1300"/>
        <w:gridCol w:w="2535"/>
        <w:gridCol w:w="3506"/>
        <w:gridCol w:w="1472"/>
        <w:gridCol w:w="690"/>
        <w:gridCol w:w="880"/>
        <w:gridCol w:w="881"/>
        <w:gridCol w:w="880"/>
        <w:gridCol w:w="924"/>
      </w:tblGrid>
      <w:tr w:rsidR="00412DE1" w:rsidRPr="003D76AE" w:rsidTr="0097377F">
        <w:trPr>
          <w:trHeight w:val="319"/>
          <w:jc w:val="center"/>
        </w:trPr>
        <w:tc>
          <w:tcPr>
            <w:tcW w:w="15696" w:type="dxa"/>
            <w:gridSpan w:val="11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  <w:t>Комплекс процессных мероприятий «</w:t>
            </w:r>
            <w:r w:rsidRPr="003D76AE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Организация отдыха и оздоровления детей в Чернском районе</w:t>
            </w:r>
            <w:r w:rsidRPr="003D76AE"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  <w:t>»</w:t>
            </w:r>
          </w:p>
        </w:tc>
      </w:tr>
      <w:tr w:rsidR="00412DE1" w:rsidRPr="003D76AE" w:rsidTr="0097377F">
        <w:trPr>
          <w:trHeight w:val="319"/>
          <w:jc w:val="center"/>
        </w:trPr>
        <w:tc>
          <w:tcPr>
            <w:tcW w:w="15696" w:type="dxa"/>
            <w:gridSpan w:val="11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Задача 2. </w:t>
            </w:r>
            <w:r w:rsidRPr="003D76AE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Обеспечение детей Чернского района современными и качественными оздоровительными услугами, в том числе детей, находящихся в трудной жизненной ситуации, а также </w:t>
            </w:r>
            <w:r w:rsidRPr="003D76AE">
              <w:rPr>
                <w:rFonts w:ascii="Times New Roman" w:eastAsia="Times New Roman" w:hAnsi="Times New Roman" w:cs="Times New Roman"/>
                <w:b/>
                <w:i/>
                <w:sz w:val="25"/>
                <w:szCs w:val="26"/>
                <w:lang w:eastAsia="ru-RU"/>
              </w:rPr>
              <w:t>снижение семейного неблагополучия и социального сиротства</w:t>
            </w:r>
          </w:p>
        </w:tc>
      </w:tr>
      <w:tr w:rsidR="00412DE1" w:rsidRPr="003D76AE" w:rsidTr="0097377F">
        <w:trPr>
          <w:trHeight w:val="319"/>
          <w:jc w:val="center"/>
        </w:trPr>
        <w:tc>
          <w:tcPr>
            <w:tcW w:w="15696" w:type="dxa"/>
            <w:gridSpan w:val="11"/>
          </w:tcPr>
          <w:p w:rsidR="00412DE1" w:rsidRPr="003D76AE" w:rsidRDefault="00412DE1" w:rsidP="00254F0D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sz w:val="25"/>
                <w:szCs w:val="25"/>
                <w:lang w:eastAsia="ru-RU"/>
              </w:rPr>
              <w:t>Мероприятие «Организация отдыха и оздоровления детей Чернского района»</w:t>
            </w:r>
          </w:p>
        </w:tc>
      </w:tr>
      <w:tr w:rsidR="00412DE1" w:rsidRPr="003D76AE" w:rsidTr="0097377F">
        <w:trPr>
          <w:trHeight w:val="319"/>
          <w:jc w:val="center"/>
        </w:trPr>
        <w:tc>
          <w:tcPr>
            <w:tcW w:w="428" w:type="dxa"/>
          </w:tcPr>
          <w:p w:rsidR="00412DE1" w:rsidRPr="003D76AE" w:rsidRDefault="00412DE1" w:rsidP="00254F0D">
            <w:pPr>
              <w:tabs>
                <w:tab w:val="left" w:pos="292"/>
              </w:tabs>
              <w:spacing w:after="0" w:line="240" w:lineRule="auto"/>
              <w:ind w:right="473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0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детей в возрасте от 7 до 17 лет, в том числе детей, находящихся в трудной жизненной ситуации, являющихся гражданами РФ, постоянно проживающих на территории Чернского района, вовлеченных в различные формы организованного отдыха и оздоровления, от общей численности детей данной возрастной группы</w:t>
            </w:r>
          </w:p>
        </w:tc>
        <w:tc>
          <w:tcPr>
            <w:tcW w:w="130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Процентов</w:t>
            </w:r>
          </w:p>
        </w:tc>
        <w:tc>
          <w:tcPr>
            <w:tcW w:w="2535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</w:tc>
        <w:tc>
          <w:tcPr>
            <w:tcW w:w="3506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Показатель определяется как отношение численности детей в возрасте от 7 до 17 лет, в том числе детей, находящихся в трудной жизненной ситуации, являющихся гражданами РФ, постоянно проживающих на территории Чернского района, вовлеченных в различные формы организованного отдыха и оздоровления, на конец отчетного периода к общей численности детей данной возрастной группы, являющихся гражданами РФ, постоянно проживающих на территории Чернского района, на конец отчетного периода</w:t>
            </w:r>
          </w:p>
        </w:tc>
        <w:tc>
          <w:tcPr>
            <w:tcW w:w="147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  <w:tc>
          <w:tcPr>
            <w:tcW w:w="69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val="en-US" w:eastAsia="ru-RU"/>
              </w:rPr>
              <w:t>67</w:t>
            </w: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,</w:t>
            </w: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val="en-US" w:eastAsia="ru-RU"/>
              </w:rPr>
              <w:t>8</w:t>
            </w:r>
          </w:p>
        </w:tc>
        <w:tc>
          <w:tcPr>
            <w:tcW w:w="88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69,7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4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</w:tbl>
    <w:tbl>
      <w:tblPr>
        <w:tblpPr w:leftFromText="180" w:rightFromText="180" w:vertAnchor="text" w:tblpXSpec="center" w:tblpY="1"/>
        <w:tblOverlap w:val="never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1937"/>
        <w:gridCol w:w="1301"/>
        <w:gridCol w:w="2663"/>
        <w:gridCol w:w="3425"/>
        <w:gridCol w:w="1417"/>
        <w:gridCol w:w="882"/>
        <w:gridCol w:w="881"/>
        <w:gridCol w:w="882"/>
        <w:gridCol w:w="881"/>
        <w:gridCol w:w="710"/>
      </w:tblGrid>
      <w:tr w:rsidR="00412DE1" w:rsidRPr="003D76AE" w:rsidTr="0097377F">
        <w:trPr>
          <w:trHeight w:val="319"/>
        </w:trPr>
        <w:tc>
          <w:tcPr>
            <w:tcW w:w="15559" w:type="dxa"/>
            <w:gridSpan w:val="11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3D76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Улучшение демографической ситуации в Чернском районе</w:t>
            </w: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412DE1" w:rsidRPr="003D76AE" w:rsidTr="0097377F">
        <w:trPr>
          <w:trHeight w:val="319"/>
        </w:trPr>
        <w:tc>
          <w:tcPr>
            <w:tcW w:w="15559" w:type="dxa"/>
            <w:gridSpan w:val="11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Задача 3. </w:t>
            </w:r>
            <w:r w:rsidRPr="003D76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Снижение темпа убыли населения Чернского района, обеспечение устойчивого естественного роста </w:t>
            </w:r>
          </w:p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численности населения Чернского района</w:t>
            </w:r>
          </w:p>
        </w:tc>
      </w:tr>
      <w:tr w:rsidR="00412DE1" w:rsidRPr="003D76AE" w:rsidTr="0097377F">
        <w:trPr>
          <w:trHeight w:val="319"/>
        </w:trPr>
        <w:tc>
          <w:tcPr>
            <w:tcW w:w="15559" w:type="dxa"/>
            <w:gridSpan w:val="11"/>
          </w:tcPr>
          <w:p w:rsidR="00412DE1" w:rsidRPr="003D76AE" w:rsidRDefault="00412DE1" w:rsidP="00254F0D">
            <w:pPr>
              <w:numPr>
                <w:ilvl w:val="0"/>
                <w:numId w:val="43"/>
              </w:numPr>
              <w:spacing w:after="0" w:line="240" w:lineRule="auto"/>
              <w:ind w:firstLine="73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Мероприятие «</w:t>
            </w: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укреплению института семьи, повышению статуса семьи в обществе, возрождению и сохранению духовно-нравственных традиций семейных отношений</w:t>
            </w:r>
            <w:r w:rsidRPr="003D76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97377F" w:rsidRPr="003D76AE" w:rsidTr="0097377F">
        <w:trPr>
          <w:trHeight w:val="319"/>
        </w:trPr>
        <w:tc>
          <w:tcPr>
            <w:tcW w:w="58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разводимости, число разводов в расчете на 1000 человек населения</w:t>
            </w:r>
          </w:p>
        </w:tc>
        <w:tc>
          <w:tcPr>
            <w:tcW w:w="130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663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3425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определяется как отношение абсолютного числа разводов за отчетный период к среднегодовой численности населения Чернского района за отчетный период на 1000 человек населения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8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8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1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97377F" w:rsidRPr="003D76AE" w:rsidTr="0097377F">
        <w:trPr>
          <w:trHeight w:val="319"/>
        </w:trPr>
        <w:tc>
          <w:tcPr>
            <w:tcW w:w="58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 принявших участие в районном этапе конкурса «Семья года»</w:t>
            </w:r>
          </w:p>
        </w:tc>
        <w:tc>
          <w:tcPr>
            <w:tcW w:w="130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663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3425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определяется суммированием заявок семей на участие в районном этапе конкурса «Семья года» в отчетном году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8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2DE1" w:rsidRPr="003D76AE" w:rsidTr="0097377F">
        <w:trPr>
          <w:trHeight w:val="319"/>
        </w:trPr>
        <w:tc>
          <w:tcPr>
            <w:tcW w:w="15559" w:type="dxa"/>
            <w:gridSpan w:val="11"/>
          </w:tcPr>
          <w:p w:rsidR="00412DE1" w:rsidRPr="003D76AE" w:rsidRDefault="00412DE1" w:rsidP="00254F0D">
            <w:pPr>
              <w:numPr>
                <w:ilvl w:val="0"/>
                <w:numId w:val="43"/>
              </w:numPr>
              <w:spacing w:after="0" w:line="240" w:lineRule="auto"/>
              <w:ind w:firstLine="71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«Организация профилактических мероприятий по ведению здорового образа жизни, укреплению здоровья населения, сокращению смертности и увеличению продолжительности жизни»</w:t>
            </w:r>
          </w:p>
        </w:tc>
      </w:tr>
      <w:tr w:rsidR="0097377F" w:rsidRPr="003D76AE" w:rsidTr="0097377F">
        <w:trPr>
          <w:trHeight w:val="319"/>
        </w:trPr>
        <w:tc>
          <w:tcPr>
            <w:tcW w:w="58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коэффициент смертности (число умерших на 1000 человек населения)</w:t>
            </w:r>
          </w:p>
        </w:tc>
        <w:tc>
          <w:tcPr>
            <w:tcW w:w="130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3425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как отношение числа умерших на конец отчетного периода к среднегодовой численности населения в расчете на 1000 человек населения на конец отчетного периода на основании сведений территориального органа Федеральной службы государственной статистики по Тульской области в соответствии </w:t>
            </w:r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hyperlink r:id="rId14" w:history="1">
              <w:r w:rsidRPr="003D76A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Приказом</w:t>
              </w:r>
            </w:hyperlink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Федеральной службы государственной статистики от 23 июля 2015 года N 339 «Об утверждении статистического инструментария для организации федерального статистического наблюдения за естественным движением населения» (Форма федерального статистического наблюдения </w:t>
            </w:r>
            <w:hyperlink r:id="rId15" w:history="1">
              <w:r w:rsidRPr="003D76A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N 1-РОД</w:t>
              </w:r>
            </w:hyperlink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родившихся»)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88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88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1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</w:tr>
      <w:tr w:rsidR="0097377F" w:rsidRPr="003D76AE" w:rsidTr="0097377F">
        <w:trPr>
          <w:trHeight w:val="319"/>
        </w:trPr>
        <w:tc>
          <w:tcPr>
            <w:tcW w:w="58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коэффициент рождаемости (число родившихся на 1000 человек населения)</w:t>
            </w:r>
          </w:p>
        </w:tc>
        <w:tc>
          <w:tcPr>
            <w:tcW w:w="130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3425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как отношение числа родившихся (живыми) на конец отчетного периода к среднегодовой численности населения в расчете на 1000 человек населения на конец отчетного периода на основании сведений территориального органа Федеральной службы государственной статистики по Тульской области в соответствии </w:t>
            </w:r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hyperlink r:id="rId16" w:history="1">
              <w:r w:rsidRPr="003D76A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Приказом</w:t>
              </w:r>
            </w:hyperlink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Федеральной службы государственной статистики от 23 июля 2015 года N 339 «Об утверждении статистического инструментария для организации федерального статистического наблюдения за естественным движением населения» (Форма федерального статистического наблюдения </w:t>
            </w:r>
            <w:hyperlink r:id="rId17" w:history="1">
              <w:r w:rsidRPr="003D76A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N 1-РОД</w:t>
              </w:r>
            </w:hyperlink>
            <w:r w:rsidRPr="003D7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«Сведения о родившихся»)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88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6,37</w:t>
            </w:r>
          </w:p>
        </w:tc>
        <w:tc>
          <w:tcPr>
            <w:tcW w:w="882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6,37</w:t>
            </w:r>
          </w:p>
        </w:tc>
        <w:tc>
          <w:tcPr>
            <w:tcW w:w="881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6,37</w:t>
            </w:r>
          </w:p>
        </w:tc>
        <w:tc>
          <w:tcPr>
            <w:tcW w:w="710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6,37</w:t>
            </w:r>
          </w:p>
        </w:tc>
      </w:tr>
    </w:tbl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DE1" w:rsidRDefault="00412DE1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12DE1" w:rsidSect="00412DE1">
          <w:pgSz w:w="16838" w:h="11906" w:orient="landscape"/>
          <w:pgMar w:top="1701" w:right="851" w:bottom="850" w:left="1134" w:header="708" w:footer="708" w:gutter="0"/>
          <w:pgNumType w:start="1"/>
          <w:cols w:space="708"/>
          <w:titlePg/>
          <w:docGrid w:linePitch="360"/>
        </w:sectPr>
      </w:pP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№5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паспорту муниципальной программы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«Улучшение демографической ситуации и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поддержка семей, воспитывающих детей,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в Чернском районе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 Чернский район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Ресурсное обеспечение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реализации муниципальной программы «Улучшение демографической ситуации и поддержка семей, воспитывающих детей, в Чернском районе» по источникам финансирования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51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02"/>
        <w:gridCol w:w="3216"/>
        <w:gridCol w:w="2046"/>
        <w:gridCol w:w="1316"/>
        <w:gridCol w:w="1169"/>
        <w:gridCol w:w="1169"/>
        <w:gridCol w:w="1169"/>
        <w:gridCol w:w="1169"/>
      </w:tblGrid>
      <w:tr w:rsidR="00412DE1" w:rsidRPr="003D76AE" w:rsidTr="00412DE1">
        <w:trPr>
          <w:trHeight w:val="480"/>
          <w:tblHeader/>
          <w:tblCellSpacing w:w="5" w:type="nil"/>
        </w:trPr>
        <w:tc>
          <w:tcPr>
            <w:tcW w:w="39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Статус, наименование</w:t>
            </w:r>
          </w:p>
        </w:tc>
        <w:tc>
          <w:tcPr>
            <w:tcW w:w="3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исполнитель,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</w:p>
        </w:tc>
        <w:tc>
          <w:tcPr>
            <w:tcW w:w="20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финансового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412DE1" w:rsidRPr="003D76AE" w:rsidTr="00412DE1">
        <w:trPr>
          <w:trHeight w:val="640"/>
          <w:tblHeader/>
          <w:tblCellSpacing w:w="5" w:type="nil"/>
        </w:trPr>
        <w:tc>
          <w:tcPr>
            <w:tcW w:w="39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412DE1" w:rsidRPr="003D76AE" w:rsidTr="00412DE1">
        <w:trPr>
          <w:tblHeader/>
          <w:tblCellSpacing w:w="5" w:type="nil"/>
        </w:trPr>
        <w:tc>
          <w:tcPr>
            <w:tcW w:w="390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2DE1" w:rsidRPr="003D76AE" w:rsidTr="00412DE1">
        <w:trPr>
          <w:trHeight w:val="420"/>
          <w:tblCellSpacing w:w="5" w:type="nil"/>
        </w:trPr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412DE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1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Муниципальная программа «Улучшение демографической ситуации и поддержка семей, воспитывающих детей, в Чернском районе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муниципального образования Чернский район;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культуре, спорту, молодежной политике и туризму администрации муниципального образования Чернский район;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и защите их прав администрации муниципального образования Чернский район;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социальной защиты населения по Чернскому району  ГУ ТО «УСЗН Тульской области» (по согласованию);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по Чернскому району министерства труда и социальной защиты Тульской области (по согласованию);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Всего, в том числе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5146,2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6627,7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830,45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</w:tr>
      <w:tr w:rsidR="00412DE1" w:rsidRPr="003D76AE" w:rsidTr="00412DE1">
        <w:trPr>
          <w:trHeight w:val="555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495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4343,9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5391,0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1932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802,3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1236,7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830,45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</w:tr>
      <w:tr w:rsidR="00412DE1" w:rsidRPr="003D76AE" w:rsidTr="00412DE1">
        <w:trPr>
          <w:trHeight w:val="240"/>
          <w:tblCellSpacing w:w="5" w:type="nil"/>
        </w:trPr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1.1.</w:t>
            </w: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>Комплекс процессных мероприятий «Совершенствование социальной поддержки семьи и детей»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муниципального образования Чернский район 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социальной защиты населения по Чернскому району  ГУ ТО «УСЗН Тульской области» (по согласованию)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и защите их прав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социальной защиты населения по Чернскому району ГУ ТО «УСЗН Тульской области» (по согласованию)</w:t>
            </w: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по Чернскому району министерства труда и социальной защиты Тульской области (по согласованию)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830,45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</w:tr>
      <w:tr w:rsidR="00412DE1" w:rsidRPr="003D76AE" w:rsidTr="00412DE1">
        <w:trPr>
          <w:trHeight w:val="240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240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240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830,45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</w:tr>
      <w:tr w:rsidR="00412DE1" w:rsidRPr="003D76AE" w:rsidTr="00412DE1">
        <w:trPr>
          <w:trHeight w:val="320"/>
          <w:tblCellSpacing w:w="5" w:type="nil"/>
        </w:trPr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Осуществление единовременной выплаты семьям на рождение третьего и последующего детей </w:t>
            </w:r>
          </w:p>
          <w:p w:rsidR="00412DE1" w:rsidRPr="003D76AE" w:rsidRDefault="00412DE1" w:rsidP="00254F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муниципального образования Чернский район </w:t>
            </w:r>
          </w:p>
          <w:p w:rsidR="00412DE1" w:rsidRPr="003D76AE" w:rsidRDefault="00412DE1" w:rsidP="00254F0D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социальной защиты населения по Чернскому району  ГУ ТО «УСЗН Тульской области» (по согласованию)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Всего, в том числе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830,45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</w:tr>
      <w:tr w:rsidR="00412DE1" w:rsidRPr="003D76AE" w:rsidTr="00412DE1">
        <w:trPr>
          <w:trHeight w:val="320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480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1107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830,45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922,7</w:t>
            </w:r>
          </w:p>
        </w:tc>
      </w:tr>
      <w:tr w:rsidR="00412DE1" w:rsidRPr="003D76AE" w:rsidTr="00412DE1">
        <w:trPr>
          <w:trHeight w:val="278"/>
          <w:tblCellSpacing w:w="5" w:type="nil"/>
        </w:trPr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1.1.2. 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«Систематическое информирование семей с детьми о мерах социальной поддержки»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410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488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977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281"/>
          <w:tblCellSpacing w:w="5" w:type="nil"/>
        </w:trPr>
        <w:tc>
          <w:tcPr>
            <w:tcW w:w="39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1.1.3. Мероприятие «Снижение семейного неблагополучия и социального сиротства»</w:t>
            </w:r>
          </w:p>
        </w:tc>
        <w:tc>
          <w:tcPr>
            <w:tcW w:w="32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и защите их прав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социальной защиты населения по Чернскому району ГУ ТО «УСЗН Тульской области» (по согласованию)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по Чернскому району министерства труда и социальной защиты Тульской области (по согласованию)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555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549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977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533"/>
          <w:tblCellSpacing w:w="5" w:type="nil"/>
        </w:trPr>
        <w:tc>
          <w:tcPr>
            <w:tcW w:w="39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  <w:t>Комплекс процессных мероприятий «</w:t>
            </w:r>
            <w:r w:rsidRPr="003D76AE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Организация отдыха и оздоровления детей в Чернском районе</w:t>
            </w:r>
            <w:r w:rsidRPr="003D76AE"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32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4933,3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6033,6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555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690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4343,9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5391,0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977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577"/>
          <w:tblCellSpacing w:w="5" w:type="nil"/>
        </w:trPr>
        <w:tc>
          <w:tcPr>
            <w:tcW w:w="39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1.2.1. Мероприятие «Организация отдыха и оздоровления детей Чернского района»</w:t>
            </w:r>
          </w:p>
        </w:tc>
        <w:tc>
          <w:tcPr>
            <w:tcW w:w="32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4933,3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6033,6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136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845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4343,9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5391,0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977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5"/>
                <w:szCs w:val="25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285"/>
          <w:tblCellSpacing w:w="5" w:type="nil"/>
        </w:trPr>
        <w:tc>
          <w:tcPr>
            <w:tcW w:w="39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01.3. Комплекс процессных мероприятий «Улучшение демографической ситуации в Чернском районе»</w:t>
            </w:r>
          </w:p>
        </w:tc>
        <w:tc>
          <w:tcPr>
            <w:tcW w:w="32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культуре, спорту, молодежной политике и туризму администрации муниципального образования Чернский район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545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567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977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208"/>
          <w:tblCellSpacing w:w="5" w:type="nil"/>
        </w:trPr>
        <w:tc>
          <w:tcPr>
            <w:tcW w:w="39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1.3.1. Мероприятие «Мероприятия по укреплению института семьи, повышению статуса семьи в обществе, возрождению и сохранению духовно-нравственных традиций семейных отношений»</w:t>
            </w:r>
          </w:p>
        </w:tc>
        <w:tc>
          <w:tcPr>
            <w:tcW w:w="32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культуре, спорту, молодежной политике и туризму администрации муниципального образования Чернский район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482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417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977"/>
          <w:tblCellSpacing w:w="5" w:type="nil"/>
        </w:trPr>
        <w:tc>
          <w:tcPr>
            <w:tcW w:w="3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197"/>
          <w:tblCellSpacing w:w="5" w:type="nil"/>
        </w:trPr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Мероприятие  «Организация профилактических мероприятий по ведению здорового образа жизни, укреплению здоровья населения, сокращению смертности и увеличению продолжительности жизни»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по культуре, спорту, молодежной политике и туризму администрации муниципального образования Чернский район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471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549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Тульской </w:t>
            </w:r>
          </w:p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DE1" w:rsidRPr="003D76AE" w:rsidTr="00412DE1">
        <w:trPr>
          <w:trHeight w:val="1185"/>
          <w:tblCellSpacing w:w="5" w:type="nil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Чернский район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304"/>
      <w:bookmarkEnd w:id="2"/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DE1" w:rsidRDefault="00412DE1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12DE1" w:rsidSect="00412DE1">
          <w:pgSz w:w="16838" w:h="11906" w:orient="landscape"/>
          <w:pgMar w:top="1701" w:right="851" w:bottom="850" w:left="1134" w:header="708" w:footer="708" w:gutter="0"/>
          <w:pgNumType w:start="1"/>
          <w:cols w:space="708"/>
          <w:titlePg/>
          <w:docGrid w:linePitch="360"/>
        </w:sect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№6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паспорту муниципальной программы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«Улучшение демографической ситуации и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поддержка семей, воспитывающих детей, </w:t>
      </w:r>
    </w:p>
    <w:p w:rsidR="00412DE1" w:rsidRPr="003D76AE" w:rsidRDefault="00412DE1" w:rsidP="00412DE1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D76AE">
        <w:rPr>
          <w:rFonts w:ascii="PT Astra Serif" w:eastAsia="Times New Roman" w:hAnsi="PT Astra Serif" w:cs="Times New Roman"/>
          <w:sz w:val="20"/>
          <w:szCs w:val="20"/>
          <w:lang w:eastAsia="ru-RU"/>
        </w:rPr>
        <w:t>в Чернском районе»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 Чернский район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AE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«Улучшение демографической ситуации и поддержка семей, воспитывающих детей, в Чернском районе»</w:t>
      </w: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2DE1" w:rsidRPr="003D76AE" w:rsidRDefault="00412DE1" w:rsidP="00412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pPr w:leftFromText="180" w:rightFromText="180" w:vertAnchor="text" w:tblpY="1"/>
        <w:tblOverlap w:val="never"/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053"/>
        <w:gridCol w:w="2835"/>
        <w:gridCol w:w="1417"/>
        <w:gridCol w:w="1357"/>
        <w:gridCol w:w="2470"/>
        <w:gridCol w:w="1843"/>
        <w:gridCol w:w="2126"/>
      </w:tblGrid>
      <w:tr w:rsidR="00412DE1" w:rsidRPr="003D76AE" w:rsidTr="00254F0D">
        <w:trPr>
          <w:trHeight w:val="20"/>
          <w:tblHeader/>
        </w:trPr>
        <w:tc>
          <w:tcPr>
            <w:tcW w:w="3053" w:type="dxa"/>
            <w:vMerge w:val="restart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Наименование 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2774" w:type="dxa"/>
            <w:gridSpan w:val="2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470" w:type="dxa"/>
            <w:vMerge w:val="restart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1843" w:type="dxa"/>
            <w:vMerge w:val="restart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КБК (бюджет муниципального образования Чернский район)</w:t>
            </w:r>
          </w:p>
        </w:tc>
        <w:tc>
          <w:tcPr>
            <w:tcW w:w="2126" w:type="dxa"/>
            <w:vMerge w:val="restart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Финансирование (тыс.руб.)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начала реализации</w:t>
            </w:r>
          </w:p>
        </w:tc>
        <w:tc>
          <w:tcPr>
            <w:tcW w:w="135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окончания реализации</w:t>
            </w:r>
          </w:p>
        </w:tc>
        <w:tc>
          <w:tcPr>
            <w:tcW w:w="2470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835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5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47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15101" w:type="dxa"/>
            <w:gridSpan w:val="7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«Улучшение демографической ситуации и поддержка семей, воспитывающих детей,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Чернском районе»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15101" w:type="dxa"/>
            <w:gridSpan w:val="7"/>
          </w:tcPr>
          <w:p w:rsidR="00412DE1" w:rsidRPr="003D76AE" w:rsidRDefault="00412DE1" w:rsidP="00254F0D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«Совершенствование социальной поддержки семьи и детей»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15101" w:type="dxa"/>
            <w:gridSpan w:val="7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1: Обеспечение социальной и экономической устойчивости семьи, повышение рождаемости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</w:tcPr>
          <w:p w:rsidR="00412DE1" w:rsidRPr="003D76AE" w:rsidRDefault="00412DE1" w:rsidP="00254F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1.1.Мероприятие «Осуществление единовременной выплаты семьям на рождение третьего и последующего детей»</w:t>
            </w:r>
          </w:p>
        </w:tc>
        <w:tc>
          <w:tcPr>
            <w:tcW w:w="2835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5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247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доли детей, родившихся третьими и последующими, в общем числе родившихся в Чернском районе на уровне 34,5 процентов</w:t>
            </w: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851-1004-0640170580-240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34,6</w:t>
            </w:r>
          </w:p>
        </w:tc>
      </w:tr>
    </w:tbl>
    <w:p w:rsidR="00412DE1" w:rsidRPr="003D76AE" w:rsidRDefault="00412DE1" w:rsidP="00412DE1">
      <w:pPr>
        <w:framePr w:hSpace="180" w:wrap="around" w:vAnchor="text" w:hAnchor="text" w:y="1"/>
        <w:widowControl w:val="0"/>
        <w:autoSpaceDE w:val="0"/>
        <w:autoSpaceDN w:val="0"/>
        <w:adjustRightInd w:val="0"/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412DE1" w:rsidRPr="003D76AE" w:rsidSect="00412DE1">
          <w:pgSz w:w="16838" w:h="11906" w:orient="landscape"/>
          <w:pgMar w:top="1021" w:right="1134" w:bottom="284" w:left="1134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pPr w:leftFromText="180" w:rightFromText="180" w:vertAnchor="text" w:tblpY="1"/>
        <w:tblOverlap w:val="never"/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053"/>
        <w:gridCol w:w="2835"/>
        <w:gridCol w:w="1417"/>
        <w:gridCol w:w="1357"/>
        <w:gridCol w:w="2470"/>
        <w:gridCol w:w="1843"/>
        <w:gridCol w:w="2126"/>
      </w:tblGrid>
      <w:tr w:rsidR="00412DE1" w:rsidRPr="003D76AE" w:rsidTr="00254F0D">
        <w:trPr>
          <w:trHeight w:val="20"/>
          <w:tblHeader/>
        </w:trPr>
        <w:tc>
          <w:tcPr>
            <w:tcW w:w="305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7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Увеличение количества детей, на которых произведена единовременная выплата</w:t>
            </w:r>
            <w:r w:rsidRPr="003D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семьям на рождение третьего и последующего детей, в общем количестве детей, родившихся третьими и последующими в Чернском районе с 48,7 до 100 процентов к концу 2028 года</w:t>
            </w: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851-1004-0640170580-320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3263,65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1.2.Мероприятие «Систематическое информирование семей с детьми о мерах социальной поддержки»</w:t>
            </w:r>
          </w:p>
        </w:tc>
        <w:tc>
          <w:tcPr>
            <w:tcW w:w="2835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Отдел экономического развития, предпринимательства и сельского хозяйства администрации муниципального образования Чернский район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5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247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суммарного коэффициента рождаемости на уровне не ниже 1,13</w:t>
            </w: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1.3.Мероприятие «Снижение семейного неблагополучия и социального сиротства»</w:t>
            </w:r>
          </w:p>
        </w:tc>
        <w:tc>
          <w:tcPr>
            <w:tcW w:w="2835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Комиссия по делам несовершеннолетних и защите их прав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Отдел социальной защиты населения по Чернскому району ГУ ТО «УСЗН Тульской области» (по согласованию)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Территориальный отдел по Чернскому району министерства труда и социальной защиты Тульской области (по согласованию)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5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247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Сокращение доли детей-сирот и детей, оставшихся без попечения родителей, проживающих в Чернском районе с 2,6 до 1,8 процента от общей численности детей, проживающих в Чернском районе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Поддержание удельного веса безнадзорных детей в общей численности детей, проживающих в Чернском районе на уровне 1,17 процента либо ниже к концу 2028 года</w:t>
            </w: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15101" w:type="dxa"/>
            <w:gridSpan w:val="7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Комплекс процессных мероприятий «Организация отдыха и оздоровления детей в Чернском районе»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15101" w:type="dxa"/>
            <w:gridSpan w:val="7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2: Обеспечение детей Чернского района современными и качественными оздоровительными услугами, в том числе детей, находящихся в трудной жизненной ситуации, а также снижение семейного неблагополучия и социального сиротства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  <w:vMerge w:val="restart"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2.1.Мероприятие «Организация отдыха и оздоровления детей Чернского района»</w:t>
            </w:r>
          </w:p>
        </w:tc>
        <w:tc>
          <w:tcPr>
            <w:tcW w:w="2835" w:type="dxa"/>
            <w:vMerge w:val="restart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</w:tc>
        <w:tc>
          <w:tcPr>
            <w:tcW w:w="1417" w:type="dxa"/>
            <w:vMerge w:val="restart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57" w:type="dxa"/>
            <w:vMerge w:val="restart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2470" w:type="dxa"/>
            <w:vMerge w:val="restart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организованным отдыхом и оздоровлением не менее 61,5 процентов детей в возрасте от 7 до 17 лет, в том числе детей, находящихся в трудной жизненной ситуации, являющихся гражданами РФ, постоянно проживающих на территории Чернского района, от общей численности детей данной возрастной группы</w:t>
            </w: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852-0709-06402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S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0200-240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7550,9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  <w:vMerge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vMerge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70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852-0709-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06402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S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0200-320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2734,8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  <w:vMerge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vMerge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70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852-0709-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06402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S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020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I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-240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69,7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  <w:vMerge/>
          </w:tcPr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vMerge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70" w:type="dxa"/>
            <w:vMerge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852-0709-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06402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4</w:t>
            </w: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0200-320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611,6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15101" w:type="dxa"/>
            <w:gridSpan w:val="7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3.Комплекс процессных мероприятий «Улучшение демографической ситуации в Чернском районе»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15101" w:type="dxa"/>
            <w:gridSpan w:val="7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3: Снижение темпа убыли населения Чернского района, обеспечение устойчивого естественного роста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численности населения Чернского района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</w:tcPr>
          <w:p w:rsidR="00412DE1" w:rsidRPr="003D76AE" w:rsidRDefault="00412DE1" w:rsidP="00254F0D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 «Мероприятия по укреплению института семьи, повышению статуса семьи в обществе, возрождению и сохранению духовно-нравственных традиций семейных отношений»</w:t>
            </w:r>
          </w:p>
        </w:tc>
        <w:tc>
          <w:tcPr>
            <w:tcW w:w="2835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Отдел по культуре, спорту, молодежной политике и туризму администрации муниципального образования Чернский район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5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247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Снижение коэффициента разводимости, число разводов в расчете на 1000 человек населения с 3,5 до 2,7 единиц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участия в районном этапе конкурса «Семья года» не менее 2-х семей ежегодно</w:t>
            </w: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412DE1" w:rsidRPr="003D76AE" w:rsidTr="00254F0D">
        <w:trPr>
          <w:trHeight w:val="20"/>
          <w:tblHeader/>
        </w:trPr>
        <w:tc>
          <w:tcPr>
            <w:tcW w:w="3053" w:type="dxa"/>
          </w:tcPr>
          <w:p w:rsidR="00412DE1" w:rsidRPr="003D76AE" w:rsidRDefault="00412DE1" w:rsidP="00254F0D">
            <w:pPr>
              <w:numPr>
                <w:ilvl w:val="0"/>
                <w:numId w:val="46"/>
              </w:numPr>
              <w:spacing w:after="0" w:line="240" w:lineRule="auto"/>
              <w:ind w:left="82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  «Организация профилактических мероприятий по ведению здорового образа жизни, укреплению здоровья населения, сокращению смертности и увеличению продолжительности жизни»</w:t>
            </w:r>
          </w:p>
        </w:tc>
        <w:tc>
          <w:tcPr>
            <w:tcW w:w="2835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Комитет по образованию администрации муниципального образования Чернский район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Отдел по культуре, спорту, молодежной политике и туризму администрации муниципального образования Чернский район</w:t>
            </w:r>
          </w:p>
        </w:tc>
        <w:tc>
          <w:tcPr>
            <w:tcW w:w="141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57" w:type="dxa"/>
          </w:tcPr>
          <w:p w:rsidR="00412DE1" w:rsidRPr="003D76AE" w:rsidRDefault="00412DE1" w:rsidP="00254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2470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общего коэффициента смертности (числа умерших на 1000 человек населения) на уровне не выше 14,4 человек</w:t>
            </w:r>
          </w:p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общего коэффициента рождаемости (числа родившихся на 1000 человек населения) на уровне не ниже 8,4 человека</w:t>
            </w:r>
          </w:p>
        </w:tc>
        <w:tc>
          <w:tcPr>
            <w:tcW w:w="1843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126" w:type="dxa"/>
          </w:tcPr>
          <w:p w:rsidR="00412DE1" w:rsidRPr="003D76AE" w:rsidRDefault="00412DE1" w:rsidP="0025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7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</w:tbl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3D76AE" w:rsidRPr="003D76AE" w:rsidSect="00412DE1">
          <w:pgSz w:w="16838" w:h="11906" w:orient="landscape"/>
          <w:pgMar w:top="1701" w:right="851" w:bottom="850" w:left="1134" w:header="708" w:footer="708" w:gutter="0"/>
          <w:pgNumType w:start="2"/>
          <w:cols w:space="708"/>
          <w:docGrid w:linePitch="360"/>
        </w:sect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shd w:val="clear" w:color="auto" w:fill="FFFFFF"/>
        <w:spacing w:after="0" w:line="240" w:lineRule="exact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3D76AE" w:rsidRPr="003D76AE" w:rsidSect="00412DE1">
          <w:headerReference w:type="default" r:id="rId18"/>
          <w:pgSz w:w="11906" w:h="16838"/>
          <w:pgMar w:top="1134" w:right="709" w:bottom="1134" w:left="1021" w:header="720" w:footer="720" w:gutter="0"/>
          <w:cols w:space="720"/>
          <w:noEndnote/>
          <w:docGrid w:linePitch="326"/>
        </w:sect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D76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D76AE" w:rsidRPr="003D76AE" w:rsidRDefault="003D76AE" w:rsidP="003D76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0140D" w:rsidRPr="00675FF2" w:rsidRDefault="00E0140D" w:rsidP="003D76A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Calibri" w:hAnsi="PT Astra Serif" w:cs="Times New Roman"/>
          <w:sz w:val="28"/>
        </w:rPr>
      </w:pPr>
    </w:p>
    <w:sectPr w:rsidR="00E0140D" w:rsidRPr="00675FF2" w:rsidSect="003D76A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6AE" w:rsidRDefault="003D76AE" w:rsidP="004761DF">
      <w:pPr>
        <w:spacing w:after="0" w:line="240" w:lineRule="auto"/>
      </w:pPr>
      <w:r>
        <w:separator/>
      </w:r>
    </w:p>
  </w:endnote>
  <w:endnote w:type="continuationSeparator" w:id="0">
    <w:p w:rsidR="003D76AE" w:rsidRDefault="003D76AE" w:rsidP="00476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6AE" w:rsidRDefault="003D76AE" w:rsidP="004761DF">
      <w:pPr>
        <w:spacing w:after="0" w:line="240" w:lineRule="auto"/>
      </w:pPr>
      <w:r>
        <w:separator/>
      </w:r>
    </w:p>
  </w:footnote>
  <w:footnote w:type="continuationSeparator" w:id="0">
    <w:p w:rsidR="003D76AE" w:rsidRDefault="003D76AE" w:rsidP="00476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4372765"/>
      <w:docPartObj>
        <w:docPartGallery w:val="Page Numbers (Top of Page)"/>
        <w:docPartUnique/>
      </w:docPartObj>
    </w:sdtPr>
    <w:sdtEndPr/>
    <w:sdtContent>
      <w:p w:rsidR="003D76AE" w:rsidRDefault="003D76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3D76AE" w:rsidRDefault="003D76A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E" w:rsidRPr="0093614C" w:rsidRDefault="003D76AE">
    <w:pPr>
      <w:pStyle w:val="a7"/>
      <w:jc w:val="center"/>
      <w:rPr>
        <w:sz w:val="23"/>
        <w:szCs w:val="23"/>
      </w:rPr>
    </w:pPr>
    <w:r w:rsidRPr="0093614C">
      <w:rPr>
        <w:sz w:val="23"/>
        <w:szCs w:val="23"/>
      </w:rPr>
      <w:fldChar w:fldCharType="begin"/>
    </w:r>
    <w:r w:rsidRPr="0093614C">
      <w:rPr>
        <w:sz w:val="23"/>
        <w:szCs w:val="23"/>
      </w:rPr>
      <w:instrText>PAGE   \* MERGEFORMAT</w:instrText>
    </w:r>
    <w:r w:rsidRPr="0093614C">
      <w:rPr>
        <w:sz w:val="23"/>
        <w:szCs w:val="23"/>
      </w:rPr>
      <w:fldChar w:fldCharType="separate"/>
    </w:r>
    <w:r w:rsidR="004814AB">
      <w:rPr>
        <w:noProof/>
        <w:sz w:val="23"/>
        <w:szCs w:val="23"/>
      </w:rPr>
      <w:t>2</w:t>
    </w:r>
    <w:r w:rsidRPr="0093614C">
      <w:rPr>
        <w:sz w:val="23"/>
        <w:szCs w:val="23"/>
      </w:rPr>
      <w:fldChar w:fldCharType="end"/>
    </w:r>
  </w:p>
  <w:p w:rsidR="003D76AE" w:rsidRPr="0093614C" w:rsidRDefault="003D76AE" w:rsidP="003D76AE">
    <w:pPr>
      <w:pStyle w:val="a7"/>
      <w:ind w:right="360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E" w:rsidRPr="0093614C" w:rsidRDefault="003D76AE">
    <w:pPr>
      <w:pStyle w:val="a7"/>
      <w:jc w:val="center"/>
      <w:rPr>
        <w:sz w:val="23"/>
        <w:szCs w:val="23"/>
      </w:rPr>
    </w:pPr>
  </w:p>
  <w:p w:rsidR="003D76AE" w:rsidRPr="0093614C" w:rsidRDefault="003D76AE">
    <w:pPr>
      <w:pStyle w:val="a7"/>
      <w:jc w:val="center"/>
      <w:rPr>
        <w:sz w:val="23"/>
        <w:szCs w:val="23"/>
      </w:rPr>
    </w:pPr>
  </w:p>
  <w:p w:rsidR="003D76AE" w:rsidRPr="0093614C" w:rsidRDefault="003D76AE">
    <w:pPr>
      <w:pStyle w:val="a7"/>
      <w:jc w:val="center"/>
      <w:rPr>
        <w:sz w:val="23"/>
        <w:szCs w:val="23"/>
      </w:rPr>
    </w:pPr>
    <w:r w:rsidRPr="0093614C">
      <w:rPr>
        <w:sz w:val="23"/>
        <w:szCs w:val="23"/>
      </w:rPr>
      <w:fldChar w:fldCharType="begin"/>
    </w:r>
    <w:r w:rsidRPr="0093614C">
      <w:rPr>
        <w:sz w:val="23"/>
        <w:szCs w:val="23"/>
      </w:rPr>
      <w:instrText>PAGE   \* MERGEFORMAT</w:instrText>
    </w:r>
    <w:r w:rsidRPr="0093614C">
      <w:rPr>
        <w:sz w:val="23"/>
        <w:szCs w:val="23"/>
      </w:rPr>
      <w:fldChar w:fldCharType="separate"/>
    </w:r>
    <w:r w:rsidR="004814AB">
      <w:rPr>
        <w:noProof/>
        <w:sz w:val="23"/>
        <w:szCs w:val="23"/>
      </w:rPr>
      <w:t>6</w:t>
    </w:r>
    <w:r w:rsidRPr="0093614C">
      <w:rPr>
        <w:sz w:val="23"/>
        <w:szCs w:val="23"/>
      </w:rPr>
      <w:fldChar w:fldCharType="end"/>
    </w:r>
  </w:p>
  <w:p w:rsidR="003D76AE" w:rsidRPr="0093614C" w:rsidRDefault="003D76AE" w:rsidP="003D76AE">
    <w:pPr>
      <w:pStyle w:val="a7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50A"/>
    <w:multiLevelType w:val="hybridMultilevel"/>
    <w:tmpl w:val="CA5835E8"/>
    <w:lvl w:ilvl="0" w:tplc="4D4A66D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1844A6"/>
    <w:multiLevelType w:val="hybridMultilevel"/>
    <w:tmpl w:val="57FE0CA4"/>
    <w:lvl w:ilvl="0" w:tplc="51FC96B0">
      <w:start w:val="1"/>
      <w:numFmt w:val="decimal"/>
      <w:lvlText w:val="%1."/>
      <w:lvlJc w:val="left"/>
      <w:pPr>
        <w:ind w:left="427" w:hanging="360"/>
      </w:pPr>
      <w:rPr>
        <w:rFonts w:eastAsia="Calibri" w:hint="default"/>
        <w:b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06A75A26"/>
    <w:multiLevelType w:val="multilevel"/>
    <w:tmpl w:val="3D7406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9B550B"/>
    <w:multiLevelType w:val="hybridMultilevel"/>
    <w:tmpl w:val="4B9C37D4"/>
    <w:lvl w:ilvl="0" w:tplc="4716792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6132A"/>
    <w:multiLevelType w:val="hybridMultilevel"/>
    <w:tmpl w:val="AE9ADB12"/>
    <w:lvl w:ilvl="0" w:tplc="1D6284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53B72"/>
    <w:multiLevelType w:val="hybridMultilevel"/>
    <w:tmpl w:val="44805646"/>
    <w:lvl w:ilvl="0" w:tplc="7EB66A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16259"/>
    <w:multiLevelType w:val="hybridMultilevel"/>
    <w:tmpl w:val="EE0CF610"/>
    <w:lvl w:ilvl="0" w:tplc="2240482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C754B"/>
    <w:multiLevelType w:val="hybridMultilevel"/>
    <w:tmpl w:val="C0807494"/>
    <w:lvl w:ilvl="0" w:tplc="099E382E">
      <w:start w:val="3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A1605"/>
    <w:multiLevelType w:val="hybridMultilevel"/>
    <w:tmpl w:val="45B6D6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4592C"/>
    <w:multiLevelType w:val="multilevel"/>
    <w:tmpl w:val="72E05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FA559D"/>
    <w:multiLevelType w:val="hybridMultilevel"/>
    <w:tmpl w:val="AC0864E4"/>
    <w:lvl w:ilvl="0" w:tplc="0A329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B24B95"/>
    <w:multiLevelType w:val="hybridMultilevel"/>
    <w:tmpl w:val="F7B206BE"/>
    <w:lvl w:ilvl="0" w:tplc="306E4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BD02414"/>
    <w:multiLevelType w:val="multilevel"/>
    <w:tmpl w:val="8C6EB866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3" w15:restartNumberingAfterBreak="0">
    <w:nsid w:val="20DA7896"/>
    <w:multiLevelType w:val="hybridMultilevel"/>
    <w:tmpl w:val="7356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D6E87"/>
    <w:multiLevelType w:val="multilevel"/>
    <w:tmpl w:val="34E0F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i w:val="0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45A495E"/>
    <w:multiLevelType w:val="multilevel"/>
    <w:tmpl w:val="D8A86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940AFC"/>
    <w:multiLevelType w:val="hybridMultilevel"/>
    <w:tmpl w:val="1370081A"/>
    <w:lvl w:ilvl="0" w:tplc="7682F78A">
      <w:start w:val="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99E483B"/>
    <w:multiLevelType w:val="hybridMultilevel"/>
    <w:tmpl w:val="C8701AE4"/>
    <w:lvl w:ilvl="0" w:tplc="BBA4142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8" w15:restartNumberingAfterBreak="0">
    <w:nsid w:val="29EA2FF2"/>
    <w:multiLevelType w:val="multilevel"/>
    <w:tmpl w:val="15EECD9C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="Times New Roman" w:hint="default"/>
        <w:sz w:val="23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hint="default"/>
        <w:sz w:val="23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="Times New Roman" w:hint="default"/>
        <w:sz w:val="23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hint="default"/>
        <w:sz w:val="23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="Times New Roman" w:hint="default"/>
        <w:sz w:val="23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hint="default"/>
        <w:sz w:val="23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eastAsia="Times New Roman" w:hint="default"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="Times New Roman" w:hint="default"/>
        <w:sz w:val="23"/>
      </w:rPr>
    </w:lvl>
  </w:abstractNum>
  <w:abstractNum w:abstractNumId="19" w15:restartNumberingAfterBreak="0">
    <w:nsid w:val="2B535A2D"/>
    <w:multiLevelType w:val="multilevel"/>
    <w:tmpl w:val="989634E6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sz w:val="26"/>
      </w:rPr>
    </w:lvl>
    <w:lvl w:ilvl="1">
      <w:start w:val="1"/>
      <w:numFmt w:val="decimal"/>
      <w:lvlText w:val="%1.%2."/>
      <w:lvlJc w:val="left"/>
      <w:pPr>
        <w:ind w:left="457" w:hanging="390"/>
      </w:pPr>
      <w:rPr>
        <w:rFonts w:eastAsia="Calibri" w:hint="default"/>
        <w:sz w:val="26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eastAsia="Calibri" w:hint="default"/>
        <w:sz w:val="26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eastAsia="Calibri" w:hint="default"/>
        <w:sz w:val="26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eastAsia="Calibri" w:hint="default"/>
        <w:sz w:val="26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eastAsia="Calibri" w:hint="default"/>
        <w:sz w:val="26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eastAsia="Calibri" w:hint="default"/>
        <w:sz w:val="26"/>
      </w:rPr>
    </w:lvl>
  </w:abstractNum>
  <w:abstractNum w:abstractNumId="20" w15:restartNumberingAfterBreak="0">
    <w:nsid w:val="2B6D3C38"/>
    <w:multiLevelType w:val="multilevel"/>
    <w:tmpl w:val="C4E648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CC4297"/>
    <w:multiLevelType w:val="hybridMultilevel"/>
    <w:tmpl w:val="F76A5416"/>
    <w:lvl w:ilvl="0" w:tplc="B2469C70">
      <w:start w:val="1"/>
      <w:numFmt w:val="decimal"/>
      <w:lvlText w:val="%1."/>
      <w:lvlJc w:val="left"/>
      <w:pPr>
        <w:ind w:left="2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55" w:hanging="360"/>
      </w:pPr>
    </w:lvl>
    <w:lvl w:ilvl="2" w:tplc="0419001B" w:tentative="1">
      <w:start w:val="1"/>
      <w:numFmt w:val="lowerRoman"/>
      <w:lvlText w:val="%3."/>
      <w:lvlJc w:val="right"/>
      <w:pPr>
        <w:ind w:left="1675" w:hanging="180"/>
      </w:pPr>
    </w:lvl>
    <w:lvl w:ilvl="3" w:tplc="0419000F" w:tentative="1">
      <w:start w:val="1"/>
      <w:numFmt w:val="decimal"/>
      <w:lvlText w:val="%4."/>
      <w:lvlJc w:val="left"/>
      <w:pPr>
        <w:ind w:left="2395" w:hanging="360"/>
      </w:pPr>
    </w:lvl>
    <w:lvl w:ilvl="4" w:tplc="04190019" w:tentative="1">
      <w:start w:val="1"/>
      <w:numFmt w:val="lowerLetter"/>
      <w:lvlText w:val="%5."/>
      <w:lvlJc w:val="left"/>
      <w:pPr>
        <w:ind w:left="3115" w:hanging="360"/>
      </w:pPr>
    </w:lvl>
    <w:lvl w:ilvl="5" w:tplc="0419001B" w:tentative="1">
      <w:start w:val="1"/>
      <w:numFmt w:val="lowerRoman"/>
      <w:lvlText w:val="%6."/>
      <w:lvlJc w:val="right"/>
      <w:pPr>
        <w:ind w:left="3835" w:hanging="180"/>
      </w:pPr>
    </w:lvl>
    <w:lvl w:ilvl="6" w:tplc="0419000F" w:tentative="1">
      <w:start w:val="1"/>
      <w:numFmt w:val="decimal"/>
      <w:lvlText w:val="%7."/>
      <w:lvlJc w:val="left"/>
      <w:pPr>
        <w:ind w:left="4555" w:hanging="360"/>
      </w:pPr>
    </w:lvl>
    <w:lvl w:ilvl="7" w:tplc="04190019" w:tentative="1">
      <w:start w:val="1"/>
      <w:numFmt w:val="lowerLetter"/>
      <w:lvlText w:val="%8."/>
      <w:lvlJc w:val="left"/>
      <w:pPr>
        <w:ind w:left="5275" w:hanging="360"/>
      </w:pPr>
    </w:lvl>
    <w:lvl w:ilvl="8" w:tplc="0419001B" w:tentative="1">
      <w:start w:val="1"/>
      <w:numFmt w:val="lowerRoman"/>
      <w:lvlText w:val="%9."/>
      <w:lvlJc w:val="right"/>
      <w:pPr>
        <w:ind w:left="5995" w:hanging="180"/>
      </w:pPr>
    </w:lvl>
  </w:abstractNum>
  <w:abstractNum w:abstractNumId="22" w15:restartNumberingAfterBreak="0">
    <w:nsid w:val="316E138E"/>
    <w:multiLevelType w:val="hybridMultilevel"/>
    <w:tmpl w:val="98A8F8A4"/>
    <w:lvl w:ilvl="0" w:tplc="600AE8C2">
      <w:start w:val="2"/>
      <w:numFmt w:val="decimal"/>
      <w:lvlText w:val="%1."/>
      <w:lvlJc w:val="left"/>
      <w:pPr>
        <w:ind w:left="23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55" w:hanging="360"/>
      </w:pPr>
    </w:lvl>
    <w:lvl w:ilvl="2" w:tplc="0419001B" w:tentative="1">
      <w:start w:val="1"/>
      <w:numFmt w:val="lowerRoman"/>
      <w:lvlText w:val="%3."/>
      <w:lvlJc w:val="right"/>
      <w:pPr>
        <w:ind w:left="1675" w:hanging="180"/>
      </w:pPr>
    </w:lvl>
    <w:lvl w:ilvl="3" w:tplc="0419000F" w:tentative="1">
      <w:start w:val="1"/>
      <w:numFmt w:val="decimal"/>
      <w:lvlText w:val="%4."/>
      <w:lvlJc w:val="left"/>
      <w:pPr>
        <w:ind w:left="2395" w:hanging="360"/>
      </w:pPr>
    </w:lvl>
    <w:lvl w:ilvl="4" w:tplc="04190019" w:tentative="1">
      <w:start w:val="1"/>
      <w:numFmt w:val="lowerLetter"/>
      <w:lvlText w:val="%5."/>
      <w:lvlJc w:val="left"/>
      <w:pPr>
        <w:ind w:left="3115" w:hanging="360"/>
      </w:pPr>
    </w:lvl>
    <w:lvl w:ilvl="5" w:tplc="0419001B" w:tentative="1">
      <w:start w:val="1"/>
      <w:numFmt w:val="lowerRoman"/>
      <w:lvlText w:val="%6."/>
      <w:lvlJc w:val="right"/>
      <w:pPr>
        <w:ind w:left="3835" w:hanging="180"/>
      </w:pPr>
    </w:lvl>
    <w:lvl w:ilvl="6" w:tplc="0419000F" w:tentative="1">
      <w:start w:val="1"/>
      <w:numFmt w:val="decimal"/>
      <w:lvlText w:val="%7."/>
      <w:lvlJc w:val="left"/>
      <w:pPr>
        <w:ind w:left="4555" w:hanging="360"/>
      </w:pPr>
    </w:lvl>
    <w:lvl w:ilvl="7" w:tplc="04190019" w:tentative="1">
      <w:start w:val="1"/>
      <w:numFmt w:val="lowerLetter"/>
      <w:lvlText w:val="%8."/>
      <w:lvlJc w:val="left"/>
      <w:pPr>
        <w:ind w:left="5275" w:hanging="360"/>
      </w:pPr>
    </w:lvl>
    <w:lvl w:ilvl="8" w:tplc="0419001B" w:tentative="1">
      <w:start w:val="1"/>
      <w:numFmt w:val="lowerRoman"/>
      <w:lvlText w:val="%9."/>
      <w:lvlJc w:val="right"/>
      <w:pPr>
        <w:ind w:left="5995" w:hanging="180"/>
      </w:pPr>
    </w:lvl>
  </w:abstractNum>
  <w:abstractNum w:abstractNumId="23" w15:restartNumberingAfterBreak="0">
    <w:nsid w:val="359F6418"/>
    <w:multiLevelType w:val="hybridMultilevel"/>
    <w:tmpl w:val="A1920462"/>
    <w:lvl w:ilvl="0" w:tplc="DAA6D046">
      <w:start w:val="4"/>
      <w:numFmt w:val="decimal"/>
      <w:lvlText w:val="%1."/>
      <w:lvlJc w:val="left"/>
      <w:pPr>
        <w:ind w:left="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5" w:hanging="360"/>
      </w:pPr>
    </w:lvl>
    <w:lvl w:ilvl="2" w:tplc="0419001B" w:tentative="1">
      <w:start w:val="1"/>
      <w:numFmt w:val="lowerRoman"/>
      <w:lvlText w:val="%3."/>
      <w:lvlJc w:val="right"/>
      <w:pPr>
        <w:ind w:left="1675" w:hanging="180"/>
      </w:pPr>
    </w:lvl>
    <w:lvl w:ilvl="3" w:tplc="0419000F" w:tentative="1">
      <w:start w:val="1"/>
      <w:numFmt w:val="decimal"/>
      <w:lvlText w:val="%4."/>
      <w:lvlJc w:val="left"/>
      <w:pPr>
        <w:ind w:left="2395" w:hanging="360"/>
      </w:pPr>
    </w:lvl>
    <w:lvl w:ilvl="4" w:tplc="04190019" w:tentative="1">
      <w:start w:val="1"/>
      <w:numFmt w:val="lowerLetter"/>
      <w:lvlText w:val="%5."/>
      <w:lvlJc w:val="left"/>
      <w:pPr>
        <w:ind w:left="3115" w:hanging="360"/>
      </w:pPr>
    </w:lvl>
    <w:lvl w:ilvl="5" w:tplc="0419001B" w:tentative="1">
      <w:start w:val="1"/>
      <w:numFmt w:val="lowerRoman"/>
      <w:lvlText w:val="%6."/>
      <w:lvlJc w:val="right"/>
      <w:pPr>
        <w:ind w:left="3835" w:hanging="180"/>
      </w:pPr>
    </w:lvl>
    <w:lvl w:ilvl="6" w:tplc="0419000F" w:tentative="1">
      <w:start w:val="1"/>
      <w:numFmt w:val="decimal"/>
      <w:lvlText w:val="%7."/>
      <w:lvlJc w:val="left"/>
      <w:pPr>
        <w:ind w:left="4555" w:hanging="360"/>
      </w:pPr>
    </w:lvl>
    <w:lvl w:ilvl="7" w:tplc="04190019" w:tentative="1">
      <w:start w:val="1"/>
      <w:numFmt w:val="lowerLetter"/>
      <w:lvlText w:val="%8."/>
      <w:lvlJc w:val="left"/>
      <w:pPr>
        <w:ind w:left="5275" w:hanging="360"/>
      </w:pPr>
    </w:lvl>
    <w:lvl w:ilvl="8" w:tplc="0419001B" w:tentative="1">
      <w:start w:val="1"/>
      <w:numFmt w:val="lowerRoman"/>
      <w:lvlText w:val="%9."/>
      <w:lvlJc w:val="right"/>
      <w:pPr>
        <w:ind w:left="5995" w:hanging="180"/>
      </w:pPr>
    </w:lvl>
  </w:abstractNum>
  <w:abstractNum w:abstractNumId="24" w15:restartNumberingAfterBreak="0">
    <w:nsid w:val="3BC706DA"/>
    <w:multiLevelType w:val="hybridMultilevel"/>
    <w:tmpl w:val="D544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21762"/>
    <w:multiLevelType w:val="hybridMultilevel"/>
    <w:tmpl w:val="D576B38A"/>
    <w:lvl w:ilvl="0" w:tplc="CC988FC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6" w15:restartNumberingAfterBreak="0">
    <w:nsid w:val="3DDF61F8"/>
    <w:multiLevelType w:val="hybridMultilevel"/>
    <w:tmpl w:val="EE0CF610"/>
    <w:lvl w:ilvl="0" w:tplc="2240482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37689"/>
    <w:multiLevelType w:val="hybridMultilevel"/>
    <w:tmpl w:val="FA96CE28"/>
    <w:lvl w:ilvl="0" w:tplc="FB10436C">
      <w:start w:val="1"/>
      <w:numFmt w:val="decimal"/>
      <w:lvlText w:val="%1."/>
      <w:lvlJc w:val="left"/>
      <w:pPr>
        <w:ind w:left="5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8" w15:restartNumberingAfterBreak="0">
    <w:nsid w:val="40D86D3C"/>
    <w:multiLevelType w:val="hybridMultilevel"/>
    <w:tmpl w:val="38B87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A74B73"/>
    <w:multiLevelType w:val="hybridMultilevel"/>
    <w:tmpl w:val="47F6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E81112"/>
    <w:multiLevelType w:val="multilevel"/>
    <w:tmpl w:val="33A245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48CB5505"/>
    <w:multiLevelType w:val="hybridMultilevel"/>
    <w:tmpl w:val="ACEECCF2"/>
    <w:lvl w:ilvl="0" w:tplc="2D186E08">
      <w:start w:val="1"/>
      <w:numFmt w:val="decimal"/>
      <w:lvlText w:val="%1."/>
      <w:lvlJc w:val="left"/>
      <w:pPr>
        <w:ind w:left="59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32" w15:restartNumberingAfterBreak="0">
    <w:nsid w:val="494F1DB0"/>
    <w:multiLevelType w:val="multilevel"/>
    <w:tmpl w:val="37808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4CDF5CC8"/>
    <w:multiLevelType w:val="multilevel"/>
    <w:tmpl w:val="47421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eastAsia="Calibri" w:hint="default"/>
        <w:b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 w:val="0"/>
        <w:sz w:val="2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  <w:sz w:val="25"/>
      </w:rPr>
    </w:lvl>
  </w:abstractNum>
  <w:abstractNum w:abstractNumId="34" w15:restartNumberingAfterBreak="0">
    <w:nsid w:val="4E5854FE"/>
    <w:multiLevelType w:val="multilevel"/>
    <w:tmpl w:val="5F1AC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0993822"/>
    <w:multiLevelType w:val="multilevel"/>
    <w:tmpl w:val="D7AA57C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9380BDB"/>
    <w:multiLevelType w:val="hybridMultilevel"/>
    <w:tmpl w:val="22743A02"/>
    <w:lvl w:ilvl="0" w:tplc="E4AE78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5CCB1C1A"/>
    <w:multiLevelType w:val="multilevel"/>
    <w:tmpl w:val="5F1AC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D763D4F"/>
    <w:multiLevelType w:val="multilevel"/>
    <w:tmpl w:val="9FAE86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E2326B8"/>
    <w:multiLevelType w:val="hybridMultilevel"/>
    <w:tmpl w:val="0D6C3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07635A"/>
    <w:multiLevelType w:val="multilevel"/>
    <w:tmpl w:val="DF16C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1A54C71"/>
    <w:multiLevelType w:val="hybridMultilevel"/>
    <w:tmpl w:val="89200748"/>
    <w:lvl w:ilvl="0" w:tplc="DDB4EC7A">
      <w:start w:val="1"/>
      <w:numFmt w:val="decimal"/>
      <w:lvlText w:val="%1."/>
      <w:lvlJc w:val="left"/>
      <w:pPr>
        <w:ind w:left="37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2" w15:restartNumberingAfterBreak="0">
    <w:nsid w:val="61B10199"/>
    <w:multiLevelType w:val="multilevel"/>
    <w:tmpl w:val="288CEEC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5F236B5"/>
    <w:multiLevelType w:val="hybridMultilevel"/>
    <w:tmpl w:val="11206DC6"/>
    <w:lvl w:ilvl="0" w:tplc="38627FD8">
      <w:start w:val="33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4" w15:restartNumberingAfterBreak="0">
    <w:nsid w:val="6C721690"/>
    <w:multiLevelType w:val="hybridMultilevel"/>
    <w:tmpl w:val="AEB0138C"/>
    <w:lvl w:ilvl="0" w:tplc="CFF80C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C2587E"/>
    <w:multiLevelType w:val="hybridMultilevel"/>
    <w:tmpl w:val="3E2EF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315116"/>
    <w:multiLevelType w:val="hybridMultilevel"/>
    <w:tmpl w:val="1370081A"/>
    <w:lvl w:ilvl="0" w:tplc="7682F78A">
      <w:start w:val="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9396058"/>
    <w:multiLevelType w:val="hybridMultilevel"/>
    <w:tmpl w:val="98A8F8A4"/>
    <w:lvl w:ilvl="0" w:tplc="600AE8C2">
      <w:start w:val="2"/>
      <w:numFmt w:val="decimal"/>
      <w:lvlText w:val="%1."/>
      <w:lvlJc w:val="left"/>
      <w:pPr>
        <w:ind w:left="23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55" w:hanging="360"/>
      </w:pPr>
    </w:lvl>
    <w:lvl w:ilvl="2" w:tplc="0419001B" w:tentative="1">
      <w:start w:val="1"/>
      <w:numFmt w:val="lowerRoman"/>
      <w:lvlText w:val="%3."/>
      <w:lvlJc w:val="right"/>
      <w:pPr>
        <w:ind w:left="1675" w:hanging="180"/>
      </w:pPr>
    </w:lvl>
    <w:lvl w:ilvl="3" w:tplc="0419000F" w:tentative="1">
      <w:start w:val="1"/>
      <w:numFmt w:val="decimal"/>
      <w:lvlText w:val="%4."/>
      <w:lvlJc w:val="left"/>
      <w:pPr>
        <w:ind w:left="2395" w:hanging="360"/>
      </w:pPr>
    </w:lvl>
    <w:lvl w:ilvl="4" w:tplc="04190019" w:tentative="1">
      <w:start w:val="1"/>
      <w:numFmt w:val="lowerLetter"/>
      <w:lvlText w:val="%5."/>
      <w:lvlJc w:val="left"/>
      <w:pPr>
        <w:ind w:left="3115" w:hanging="360"/>
      </w:pPr>
    </w:lvl>
    <w:lvl w:ilvl="5" w:tplc="0419001B" w:tentative="1">
      <w:start w:val="1"/>
      <w:numFmt w:val="lowerRoman"/>
      <w:lvlText w:val="%6."/>
      <w:lvlJc w:val="right"/>
      <w:pPr>
        <w:ind w:left="3835" w:hanging="180"/>
      </w:pPr>
    </w:lvl>
    <w:lvl w:ilvl="6" w:tplc="0419000F" w:tentative="1">
      <w:start w:val="1"/>
      <w:numFmt w:val="decimal"/>
      <w:lvlText w:val="%7."/>
      <w:lvlJc w:val="left"/>
      <w:pPr>
        <w:ind w:left="4555" w:hanging="360"/>
      </w:pPr>
    </w:lvl>
    <w:lvl w:ilvl="7" w:tplc="04190019" w:tentative="1">
      <w:start w:val="1"/>
      <w:numFmt w:val="lowerLetter"/>
      <w:lvlText w:val="%8."/>
      <w:lvlJc w:val="left"/>
      <w:pPr>
        <w:ind w:left="5275" w:hanging="360"/>
      </w:pPr>
    </w:lvl>
    <w:lvl w:ilvl="8" w:tplc="0419001B" w:tentative="1">
      <w:start w:val="1"/>
      <w:numFmt w:val="lowerRoman"/>
      <w:lvlText w:val="%9."/>
      <w:lvlJc w:val="right"/>
      <w:pPr>
        <w:ind w:left="5995" w:hanging="180"/>
      </w:pPr>
    </w:lvl>
  </w:abstractNum>
  <w:abstractNum w:abstractNumId="48" w15:restartNumberingAfterBreak="0">
    <w:nsid w:val="7B3C0FC9"/>
    <w:multiLevelType w:val="hybridMultilevel"/>
    <w:tmpl w:val="1BE0DA12"/>
    <w:lvl w:ilvl="0" w:tplc="F2E00160">
      <w:start w:val="1"/>
      <w:numFmt w:val="decimal"/>
      <w:lvlText w:val="%1."/>
      <w:lvlJc w:val="left"/>
      <w:pPr>
        <w:ind w:left="5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num w:numId="1">
    <w:abstractNumId w:val="20"/>
  </w:num>
  <w:num w:numId="2">
    <w:abstractNumId w:val="38"/>
  </w:num>
  <w:num w:numId="3">
    <w:abstractNumId w:val="33"/>
  </w:num>
  <w:num w:numId="4">
    <w:abstractNumId w:val="11"/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5"/>
  </w:num>
  <w:num w:numId="8">
    <w:abstractNumId w:val="34"/>
  </w:num>
  <w:num w:numId="9">
    <w:abstractNumId w:val="42"/>
  </w:num>
  <w:num w:numId="10">
    <w:abstractNumId w:val="19"/>
  </w:num>
  <w:num w:numId="11">
    <w:abstractNumId w:val="14"/>
  </w:num>
  <w:num w:numId="12">
    <w:abstractNumId w:val="35"/>
  </w:num>
  <w:num w:numId="13">
    <w:abstractNumId w:val="28"/>
  </w:num>
  <w:num w:numId="14">
    <w:abstractNumId w:val="13"/>
  </w:num>
  <w:num w:numId="15">
    <w:abstractNumId w:val="30"/>
  </w:num>
  <w:num w:numId="16">
    <w:abstractNumId w:val="26"/>
  </w:num>
  <w:num w:numId="17">
    <w:abstractNumId w:val="6"/>
  </w:num>
  <w:num w:numId="18">
    <w:abstractNumId w:val="21"/>
  </w:num>
  <w:num w:numId="19">
    <w:abstractNumId w:val="22"/>
  </w:num>
  <w:num w:numId="20">
    <w:abstractNumId w:val="4"/>
  </w:num>
  <w:num w:numId="21">
    <w:abstractNumId w:val="41"/>
  </w:num>
  <w:num w:numId="22">
    <w:abstractNumId w:val="1"/>
  </w:num>
  <w:num w:numId="23">
    <w:abstractNumId w:val="32"/>
  </w:num>
  <w:num w:numId="24">
    <w:abstractNumId w:val="17"/>
  </w:num>
  <w:num w:numId="25">
    <w:abstractNumId w:val="8"/>
  </w:num>
  <w:num w:numId="26">
    <w:abstractNumId w:val="25"/>
  </w:num>
  <w:num w:numId="27">
    <w:abstractNumId w:val="39"/>
  </w:num>
  <w:num w:numId="28">
    <w:abstractNumId w:val="36"/>
  </w:num>
  <w:num w:numId="29">
    <w:abstractNumId w:val="10"/>
  </w:num>
  <w:num w:numId="30">
    <w:abstractNumId w:val="7"/>
  </w:num>
  <w:num w:numId="31">
    <w:abstractNumId w:val="3"/>
  </w:num>
  <w:num w:numId="32">
    <w:abstractNumId w:val="18"/>
  </w:num>
  <w:num w:numId="33">
    <w:abstractNumId w:val="43"/>
  </w:num>
  <w:num w:numId="34">
    <w:abstractNumId w:val="47"/>
  </w:num>
  <w:num w:numId="35">
    <w:abstractNumId w:val="23"/>
  </w:num>
  <w:num w:numId="36">
    <w:abstractNumId w:val="31"/>
  </w:num>
  <w:num w:numId="37">
    <w:abstractNumId w:val="48"/>
  </w:num>
  <w:num w:numId="38">
    <w:abstractNumId w:val="27"/>
  </w:num>
  <w:num w:numId="39">
    <w:abstractNumId w:val="16"/>
  </w:num>
  <w:num w:numId="40">
    <w:abstractNumId w:val="15"/>
  </w:num>
  <w:num w:numId="41">
    <w:abstractNumId w:val="24"/>
  </w:num>
  <w:num w:numId="42">
    <w:abstractNumId w:val="12"/>
  </w:num>
  <w:num w:numId="43">
    <w:abstractNumId w:val="0"/>
  </w:num>
  <w:num w:numId="44">
    <w:abstractNumId w:val="9"/>
  </w:num>
  <w:num w:numId="45">
    <w:abstractNumId w:val="40"/>
  </w:num>
  <w:num w:numId="46">
    <w:abstractNumId w:val="29"/>
  </w:num>
  <w:num w:numId="47">
    <w:abstractNumId w:val="44"/>
  </w:num>
  <w:num w:numId="48">
    <w:abstractNumId w:val="46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C9"/>
    <w:rsid w:val="00034FFD"/>
    <w:rsid w:val="00052582"/>
    <w:rsid w:val="000730B0"/>
    <w:rsid w:val="000A7CAC"/>
    <w:rsid w:val="000F68AC"/>
    <w:rsid w:val="00101AD5"/>
    <w:rsid w:val="00135040"/>
    <w:rsid w:val="001824F1"/>
    <w:rsid w:val="001A58D3"/>
    <w:rsid w:val="001A63B6"/>
    <w:rsid w:val="001A728C"/>
    <w:rsid w:val="001B2135"/>
    <w:rsid w:val="00213EFF"/>
    <w:rsid w:val="0022047D"/>
    <w:rsid w:val="00264535"/>
    <w:rsid w:val="00267515"/>
    <w:rsid w:val="002F21D9"/>
    <w:rsid w:val="003B6C81"/>
    <w:rsid w:val="003C0BCB"/>
    <w:rsid w:val="003D76AE"/>
    <w:rsid w:val="00412DE1"/>
    <w:rsid w:val="0042297F"/>
    <w:rsid w:val="00434D48"/>
    <w:rsid w:val="004515F3"/>
    <w:rsid w:val="004761DF"/>
    <w:rsid w:val="004814AB"/>
    <w:rsid w:val="00492027"/>
    <w:rsid w:val="004D6D94"/>
    <w:rsid w:val="004D7243"/>
    <w:rsid w:val="004E12E3"/>
    <w:rsid w:val="004F2697"/>
    <w:rsid w:val="0052207B"/>
    <w:rsid w:val="00536201"/>
    <w:rsid w:val="00577288"/>
    <w:rsid w:val="00592CF9"/>
    <w:rsid w:val="005F0922"/>
    <w:rsid w:val="005F5491"/>
    <w:rsid w:val="006427F1"/>
    <w:rsid w:val="00646E9B"/>
    <w:rsid w:val="006726AA"/>
    <w:rsid w:val="00675FF2"/>
    <w:rsid w:val="006C2069"/>
    <w:rsid w:val="006F2324"/>
    <w:rsid w:val="00713047"/>
    <w:rsid w:val="00734419"/>
    <w:rsid w:val="00751128"/>
    <w:rsid w:val="007608C9"/>
    <w:rsid w:val="007672CE"/>
    <w:rsid w:val="007B3167"/>
    <w:rsid w:val="0081222D"/>
    <w:rsid w:val="00816193"/>
    <w:rsid w:val="00872AF4"/>
    <w:rsid w:val="008E0060"/>
    <w:rsid w:val="008F271F"/>
    <w:rsid w:val="008F6FB4"/>
    <w:rsid w:val="009450F1"/>
    <w:rsid w:val="00951285"/>
    <w:rsid w:val="0097377F"/>
    <w:rsid w:val="009A677A"/>
    <w:rsid w:val="00A75989"/>
    <w:rsid w:val="00A85F77"/>
    <w:rsid w:val="00AA6520"/>
    <w:rsid w:val="00AD7B79"/>
    <w:rsid w:val="00BA21D9"/>
    <w:rsid w:val="00BB3D40"/>
    <w:rsid w:val="00BC4397"/>
    <w:rsid w:val="00BC61C8"/>
    <w:rsid w:val="00C511D0"/>
    <w:rsid w:val="00C56FC5"/>
    <w:rsid w:val="00C659B6"/>
    <w:rsid w:val="00C66A0A"/>
    <w:rsid w:val="00C678E3"/>
    <w:rsid w:val="00C7585A"/>
    <w:rsid w:val="00C844C0"/>
    <w:rsid w:val="00CB245F"/>
    <w:rsid w:val="00CC13DB"/>
    <w:rsid w:val="00D22E96"/>
    <w:rsid w:val="00D377F7"/>
    <w:rsid w:val="00D50F36"/>
    <w:rsid w:val="00D71BA0"/>
    <w:rsid w:val="00D800A1"/>
    <w:rsid w:val="00D911A9"/>
    <w:rsid w:val="00DC285D"/>
    <w:rsid w:val="00E0140D"/>
    <w:rsid w:val="00E62AAD"/>
    <w:rsid w:val="00E96F0B"/>
    <w:rsid w:val="00ED69A0"/>
    <w:rsid w:val="00EE0CC6"/>
    <w:rsid w:val="00FC382E"/>
    <w:rsid w:val="00FE37FB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FF3E"/>
  <w15:docId w15:val="{5FA511B6-6173-4A79-96DB-496DA1BE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0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8C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0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CC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761D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761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76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1DF"/>
  </w:style>
  <w:style w:type="paragraph" w:styleId="a9">
    <w:name w:val="footer"/>
    <w:basedOn w:val="a"/>
    <w:link w:val="aa"/>
    <w:uiPriority w:val="99"/>
    <w:unhideWhenUsed/>
    <w:rsid w:val="00476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1DF"/>
  </w:style>
  <w:style w:type="character" w:customStyle="1" w:styleId="ConsPlusNormal0">
    <w:name w:val="ConsPlusNormal Знак"/>
    <w:link w:val="ConsPlusNormal"/>
    <w:locked/>
    <w:rsid w:val="00C678E3"/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592CF9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C758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7585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C758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"/>
    <w:rsid w:val="00C7585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7585A"/>
    <w:pPr>
      <w:widowControl w:val="0"/>
      <w:shd w:val="clear" w:color="auto" w:fill="FFFFFF"/>
      <w:spacing w:before="180" w:after="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3D76AE"/>
  </w:style>
  <w:style w:type="table" w:customStyle="1" w:styleId="10">
    <w:name w:val="Сетка таблицы1"/>
    <w:basedOn w:val="a1"/>
    <w:next w:val="a3"/>
    <w:uiPriority w:val="59"/>
    <w:rsid w:val="003D76AE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Прижатый влево"/>
    <w:basedOn w:val="a"/>
    <w:next w:val="a"/>
    <w:uiPriority w:val="99"/>
    <w:rsid w:val="003D76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3D76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3D76A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5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nskij-r71.gosweb.gosuslugi.ru/" TargetMode="External"/><Relationship Id="rId13" Type="http://schemas.openxmlformats.org/officeDocument/2006/relationships/hyperlink" Target="garantF1://70312848.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1049850.1000" TargetMode="External"/><Relationship Id="rId17" Type="http://schemas.openxmlformats.org/officeDocument/2006/relationships/hyperlink" Target="garantF1://71049850.10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1049850.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1049850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1049850.1000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garantF1://7104985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F48B4-3A9F-4423-BA8D-94A06231B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28</Pages>
  <Words>4653</Words>
  <Characters>26528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Ерохина Любовь Борисовна</dc:creator>
  <cp:keywords/>
  <dc:description/>
  <cp:lastModifiedBy>user</cp:lastModifiedBy>
  <cp:revision>18</cp:revision>
  <cp:lastPrinted>2026-03-02T12:59:00Z</cp:lastPrinted>
  <dcterms:created xsi:type="dcterms:W3CDTF">2025-02-25T09:47:00Z</dcterms:created>
  <dcterms:modified xsi:type="dcterms:W3CDTF">2026-03-02T13:01:00Z</dcterms:modified>
</cp:coreProperties>
</file>