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A" w:rsidRPr="003909BA" w:rsidRDefault="003909BA" w:rsidP="003909BA">
      <w:pPr>
        <w:tabs>
          <w:tab w:val="left" w:pos="142"/>
        </w:tabs>
        <w:spacing w:after="0" w:line="240" w:lineRule="auto"/>
        <w:ind w:left="426" w:firstLine="141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</w:pPr>
      <w:r w:rsidRPr="003909B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  <w:t>Проект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ТУЛЬСКАЯ ОБЛАСТЬ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МУНИЦИПАЛЬНОЕ ОБРАЗОВАНИЕ 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ЧЕРНСКИЙ РАЙОН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АДМИНИСТРАЦИЯ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853D8A" w:rsidRPr="00292E27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853D8A" w:rsidRDefault="00853D8A" w:rsidP="00853D8A">
      <w:pPr>
        <w:tabs>
          <w:tab w:val="left" w:pos="142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от </w:t>
      </w:r>
      <w:r w:rsidR="003909B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  <w:t>____________</w:t>
      </w: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                                                  № </w:t>
      </w:r>
      <w:r w:rsidR="003909BA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 w:bidi="hi-IN"/>
        </w:rPr>
        <w:t>_________</w:t>
      </w:r>
      <w:r w:rsidRPr="00292E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</w:t>
      </w:r>
    </w:p>
    <w:p w:rsidR="00853D8A" w:rsidRDefault="00853D8A" w:rsidP="00853D8A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4E071C" w:rsidRDefault="003909BA" w:rsidP="00853D8A">
      <w:pPr>
        <w:spacing w:after="0" w:line="240" w:lineRule="auto"/>
        <w:ind w:left="284" w:right="423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Чернский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район от 20.12.</w:t>
      </w:r>
      <w:r w:rsidR="004E07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2022 № 954 </w:t>
      </w:r>
    </w:p>
    <w:p w:rsidR="00853D8A" w:rsidRDefault="003909BA" w:rsidP="00853D8A">
      <w:pPr>
        <w:spacing w:after="0" w:line="240" w:lineRule="auto"/>
        <w:ind w:left="284" w:right="423" w:firstLine="567"/>
        <w:jc w:val="center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«</w:t>
      </w:r>
      <w:r w:rsidR="00853D8A"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="00853D8A">
        <w:rPr>
          <w:rFonts w:ascii="PT Astra Serif" w:hAnsi="PT Astra Serif" w:cs="Times New Roman"/>
          <w:b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CD256C" w:rsidRDefault="00CD256C" w:rsidP="00CD25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DE128E" w:rsidRDefault="00DE128E" w:rsidP="004136C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постановлением администрации муниципального образования </w:t>
      </w:r>
      <w:proofErr w:type="spellStart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район от 08.12.2011 № 1025 «О порядке разработки и утверждения административных регламентов исполнения муниципальных услуг, административных регламентов  предоставления муниципальных функций</w:t>
      </w:r>
      <w:proofErr w:type="gramEnd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и порядке </w:t>
      </w:r>
      <w:proofErr w:type="gramStart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 муниципальном образовании </w:t>
      </w:r>
      <w:proofErr w:type="spellStart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район», на основании Устава муниципального образования </w:t>
      </w:r>
      <w:proofErr w:type="spellStart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район администрация муниципального</w:t>
      </w:r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образования </w:t>
      </w:r>
      <w:proofErr w:type="spellStart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</w:t>
      </w:r>
      <w:r w:rsidRPr="004E07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ПОСТАНОВЛЯЕТ</w:t>
      </w:r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4E071C" w:rsidRPr="00DE128E" w:rsidRDefault="004E071C" w:rsidP="004136C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AD3693" w:rsidRDefault="00DE128E" w:rsidP="00AD3693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Внести следующие изменения в 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постановление</w:t>
      </w:r>
      <w:r w:rsidR="00AD3693" w:rsidRP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администрации муниципального образования </w:t>
      </w:r>
      <w:proofErr w:type="spellStart"/>
      <w:r w:rsidR="00AD3693" w:rsidRP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="00AD3693" w:rsidRP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от 20.12.</w:t>
      </w:r>
      <w:r w:rsidR="00672F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2022 </w:t>
      </w:r>
      <w:r w:rsidR="00AD3693" w:rsidRP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AD369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276137" w:rsidRDefault="00AD3693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1.1. </w:t>
      </w:r>
      <w:r w:rsidR="003A4A1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Первый абзац раздела «</w:t>
      </w:r>
      <w:r w:rsid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Круг заявителей» </w:t>
      </w:r>
      <w:r w:rsidR="00BE767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 w:rsidR="00DE128E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дминистративн</w:t>
      </w:r>
      <w:r w:rsid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ого</w:t>
      </w:r>
      <w:r w:rsidR="00DE128E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регламент</w:t>
      </w:r>
      <w:r w:rsid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 изложить в следующей редакции: </w:t>
      </w:r>
    </w:p>
    <w:p w:rsidR="00DE128E" w:rsidRDefault="00276137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«</w:t>
      </w:r>
      <w:r w:rsidRP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Заявителями на получение услуги являются физические лица, имеющие регистрацию по месту жительства на территории Тульской области (далее — Заявитель), которые могут быть отнесены к категории лиц</w:t>
      </w:r>
      <w:proofErr w:type="gramStart"/>
      <w:r w:rsidRP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»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276137" w:rsidRDefault="00276137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1.2. Пункт 2.10 раздела</w:t>
      </w:r>
      <w:r w:rsid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«</w:t>
      </w:r>
      <w:r w:rsidR="00F42839" w:rsidRP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Исчерпывающий перечень оснований для приостановления или отказа в предоставлении муниципальной услуги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 w:rsidR="004E071C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дминистративн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ого</w:t>
      </w:r>
      <w:r w:rsidR="004E071C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регламент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изложить в следующей редакции: </w:t>
      </w:r>
    </w:p>
    <w:p w:rsidR="00276137" w:rsidRDefault="00276137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>«</w:t>
      </w:r>
      <w:r w:rsidRP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2.10. Основанием для приостановления предоставления муниципальной услуги законодательством Российской Федерации является запрет на приватизацию жилых помещений стационарных учреждений социальной защиты населения</w:t>
      </w:r>
      <w:proofErr w:type="gramStart"/>
      <w:r w:rsidRPr="00276137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 w:rsidR="0034300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»; </w:t>
      </w:r>
      <w:proofErr w:type="gramEnd"/>
    </w:p>
    <w:p w:rsidR="0034300E" w:rsidRDefault="0034300E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1.3. Дополнить ра</w:t>
      </w:r>
      <w:r w:rsid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дел</w:t>
      </w:r>
      <w:r w:rsid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 w:rsidR="004E071C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дминистративн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ого</w:t>
      </w:r>
      <w:r w:rsidR="004E071C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регламент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</w:t>
      </w:r>
      <w:r w:rsidR="004E071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«</w:t>
      </w:r>
      <w:r w:rsidR="00F42839" w:rsidRP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Исчерпывающий перечень оснований для приостановления или отказа в предоставлении муниципальной услуги</w:t>
      </w:r>
      <w:r w:rsid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пунктом 2.11.12 следующего содержания: </w:t>
      </w:r>
    </w:p>
    <w:p w:rsidR="0034300E" w:rsidRPr="00DE128E" w:rsidRDefault="0034300E" w:rsidP="00BE767F">
      <w:pPr>
        <w:widowControl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F4283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«</w:t>
      </w:r>
      <w:r w:rsidR="00F42839" w:rsidRPr="00F42839">
        <w:rPr>
          <w:rFonts w:ascii="PT Astra Serif" w:eastAsia="Times New Roman" w:hAnsi="PT Astra Serif" w:cs="Times New Roman"/>
          <w:sz w:val="28"/>
          <w:szCs w:val="28"/>
          <w:lang w:eastAsia="ru-RU"/>
        </w:rPr>
        <w:t>2.11.12.</w:t>
      </w:r>
      <w:r w:rsidR="00F42839" w:rsidRPr="00F428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запрет на приватизацию жилых помещений стационарных учреждений социальной защиты населения</w:t>
      </w:r>
      <w:proofErr w:type="gramStart"/>
      <w:r w:rsidR="00F42839" w:rsidRPr="00F4283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F42839" w:rsidRPr="00F42839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4136CF" w:rsidRPr="00672FF9" w:rsidRDefault="00DE128E" w:rsidP="004136CF">
      <w:pPr>
        <w:widowControl w:val="0"/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1F497D" w:themeColor="text2"/>
          <w:kern w:val="2"/>
          <w:sz w:val="28"/>
          <w:szCs w:val="28"/>
          <w:u w:val="single"/>
          <w:lang w:eastAsia="zh-CN" w:bidi="hi-IN"/>
        </w:rPr>
      </w:pPr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2. Сектору муниципальных услуг и информационных технологий администрации муниципального образования </w:t>
      </w:r>
      <w:proofErr w:type="spellStart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(Зайцева Л.В.) </w:t>
      </w:r>
      <w:proofErr w:type="gramStart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разместить</w:t>
      </w:r>
      <w:proofErr w:type="gramEnd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настоящее постановление на официальном сайте муниципального образования </w:t>
      </w:r>
      <w:proofErr w:type="spellStart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в информационно-телекоммуникационной сети  «Интернет» </w:t>
      </w:r>
      <w:r w:rsidR="00BE767F" w:rsidRPr="00672FF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https://chernskij-r71.gosweb.gosuslugi.ru/</w:t>
      </w:r>
    </w:p>
    <w:p w:rsidR="00DE128E" w:rsidRPr="00DE128E" w:rsidRDefault="004136CF" w:rsidP="004136CF">
      <w:pPr>
        <w:widowControl w:val="0"/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r w:rsidR="00DE128E" w:rsidRPr="00DE128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Постановление вступает в силу со дня обнародования.</w:t>
      </w:r>
    </w:p>
    <w:p w:rsidR="00223560" w:rsidRDefault="00223560" w:rsidP="004136CF">
      <w:pPr>
        <w:widowControl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F17BFE" w:rsidRDefault="00F17BFE" w:rsidP="004136CF">
      <w:pPr>
        <w:widowControl w:val="0"/>
        <w:spacing w:after="0" w:line="240" w:lineRule="auto"/>
        <w:ind w:left="284"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72FF9" w:rsidRDefault="00223560" w:rsidP="004136CF">
      <w:pPr>
        <w:widowControl w:val="0"/>
        <w:spacing w:after="0" w:line="240" w:lineRule="auto"/>
        <w:ind w:left="284"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</w:p>
    <w:p w:rsidR="00DE128E" w:rsidRPr="00DE128E" w:rsidRDefault="00672FF9" w:rsidP="004136CF">
      <w:pPr>
        <w:widowControl w:val="0"/>
        <w:spacing w:after="0" w:line="240" w:lineRule="auto"/>
        <w:ind w:left="284" w:right="423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  <w:r w:rsidR="00DE128E"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Глава администрации</w:t>
      </w:r>
    </w:p>
    <w:p w:rsidR="00DE128E" w:rsidRPr="00DE128E" w:rsidRDefault="00DE128E" w:rsidP="004136CF">
      <w:pPr>
        <w:widowControl w:val="0"/>
        <w:spacing w:after="0" w:line="240" w:lineRule="auto"/>
        <w:ind w:left="284" w:right="423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муниципального образования</w:t>
      </w:r>
    </w:p>
    <w:p w:rsidR="00DE128E" w:rsidRPr="00DE128E" w:rsidRDefault="00DE128E" w:rsidP="004136CF">
      <w:pPr>
        <w:widowControl w:val="0"/>
        <w:spacing w:after="0" w:line="240" w:lineRule="auto"/>
        <w:ind w:left="284" w:right="423"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proofErr w:type="spellStart"/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Чернский</w:t>
      </w:r>
      <w:proofErr w:type="spellEnd"/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район                                                        </w:t>
      </w:r>
      <w:r w:rsidR="004136C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В.А. </w:t>
      </w:r>
      <w:proofErr w:type="spellStart"/>
      <w:r w:rsidRPr="00DE128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Белошицкий</w:t>
      </w:r>
      <w:proofErr w:type="spellEnd"/>
    </w:p>
    <w:p w:rsidR="00DE128E" w:rsidRPr="00DE128E" w:rsidRDefault="00DE128E" w:rsidP="004136CF">
      <w:pPr>
        <w:widowControl w:val="0"/>
        <w:spacing w:after="0" w:line="240" w:lineRule="auto"/>
        <w:ind w:left="284" w:right="423"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DE128E" w:rsidRDefault="00DE128E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4E071C" w:rsidRPr="00DE128E" w:rsidRDefault="004E071C" w:rsidP="004136CF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F17BFE" w:rsidRPr="00DE128E" w:rsidRDefault="00F17BFE" w:rsidP="004136CF">
      <w:pPr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28E">
        <w:rPr>
          <w:rFonts w:ascii="PT Astra Serif" w:eastAsia="Times New Roman" w:hAnsi="PT Astra Serif" w:cs="PT Astra Serif"/>
          <w:sz w:val="24"/>
          <w:szCs w:val="24"/>
          <w:lang w:eastAsia="zh-CN"/>
        </w:rPr>
        <w:t>Исп.</w:t>
      </w:r>
      <w:r w:rsidR="004136CF">
        <w:rPr>
          <w:rFonts w:ascii="PT Astra Serif" w:eastAsia="Times New Roman" w:hAnsi="PT Astra Serif" w:cs="PT Astra Serif"/>
          <w:sz w:val="24"/>
          <w:szCs w:val="24"/>
          <w:lang w:eastAsia="zh-CN"/>
        </w:rPr>
        <w:t>:</w:t>
      </w:r>
      <w:r w:rsidRPr="00DE128E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 Здорова Наталья Александровна</w:t>
      </w:r>
    </w:p>
    <w:p w:rsidR="00672FF9" w:rsidRPr="00993E4E" w:rsidRDefault="00F17BFE" w:rsidP="00993E4E">
      <w:pPr>
        <w:spacing w:after="0" w:line="240" w:lineRule="auto"/>
        <w:ind w:left="284" w:right="423"/>
        <w:jc w:val="both"/>
        <w:rPr>
          <w:rFonts w:ascii="PT Astra Serif" w:eastAsia="Times New Roman" w:hAnsi="PT Astra Serif" w:cs="PT Astra Serif"/>
          <w:sz w:val="24"/>
          <w:szCs w:val="24"/>
          <w:lang w:eastAsia="zh-CN"/>
        </w:rPr>
      </w:pPr>
      <w:r>
        <w:rPr>
          <w:rFonts w:ascii="PT Astra Serif" w:eastAsia="Times New Roman" w:hAnsi="PT Astra Serif" w:cs="PT Astra Serif"/>
          <w:sz w:val="24"/>
          <w:szCs w:val="24"/>
          <w:lang w:eastAsia="zh-CN"/>
        </w:rPr>
        <w:t>тел. 8(48756)2-14-4</w:t>
      </w:r>
      <w:r w:rsidR="004136CF">
        <w:rPr>
          <w:rFonts w:ascii="PT Astra Serif" w:eastAsia="Times New Roman" w:hAnsi="PT Astra Serif" w:cs="PT Astra Serif"/>
          <w:sz w:val="24"/>
          <w:szCs w:val="24"/>
          <w:lang w:eastAsia="zh-CN"/>
        </w:rPr>
        <w:t>1</w:t>
      </w:r>
    </w:p>
    <w:p w:rsidR="00672FF9" w:rsidRDefault="00672FF9" w:rsidP="006E5EC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72FF9" w:rsidRDefault="00672FF9" w:rsidP="006E5EC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72FF9" w:rsidRDefault="00672FF9" w:rsidP="0099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sectPr w:rsidR="00672FF9" w:rsidSect="00993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5" w:left="993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3" w:rsidRDefault="00951DA3">
      <w:pPr>
        <w:spacing w:after="0" w:line="240" w:lineRule="auto"/>
      </w:pPr>
      <w:r>
        <w:separator/>
      </w:r>
    </w:p>
  </w:endnote>
  <w:endnote w:type="continuationSeparator" w:id="0">
    <w:p w:rsidR="00951DA3" w:rsidRDefault="0095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???? Pro W3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3" w:rsidRDefault="00951DA3">
      <w:pPr>
        <w:spacing w:after="0" w:line="240" w:lineRule="auto"/>
      </w:pPr>
      <w:r>
        <w:separator/>
      </w:r>
    </w:p>
  </w:footnote>
  <w:footnote w:type="continuationSeparator" w:id="0">
    <w:p w:rsidR="00951DA3" w:rsidRDefault="0095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A" w:rsidRDefault="003909BA">
    <w:pPr>
      <w:pStyle w:val="af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3"/>
    <w:rsid w:val="00146D04"/>
    <w:rsid w:val="00223560"/>
    <w:rsid w:val="00254DA6"/>
    <w:rsid w:val="00276137"/>
    <w:rsid w:val="002922F7"/>
    <w:rsid w:val="00325E70"/>
    <w:rsid w:val="0034300E"/>
    <w:rsid w:val="003909BA"/>
    <w:rsid w:val="00392982"/>
    <w:rsid w:val="003A4A15"/>
    <w:rsid w:val="004136CF"/>
    <w:rsid w:val="00436695"/>
    <w:rsid w:val="004E071C"/>
    <w:rsid w:val="00635CF3"/>
    <w:rsid w:val="00672FF9"/>
    <w:rsid w:val="006E5EC5"/>
    <w:rsid w:val="007D6ACA"/>
    <w:rsid w:val="00853D8A"/>
    <w:rsid w:val="008C46A9"/>
    <w:rsid w:val="0094497E"/>
    <w:rsid w:val="00951DA3"/>
    <w:rsid w:val="00993E4E"/>
    <w:rsid w:val="00A86B88"/>
    <w:rsid w:val="00AD3693"/>
    <w:rsid w:val="00AF7A47"/>
    <w:rsid w:val="00BE767F"/>
    <w:rsid w:val="00C03097"/>
    <w:rsid w:val="00C92F76"/>
    <w:rsid w:val="00CD256C"/>
    <w:rsid w:val="00D51360"/>
    <w:rsid w:val="00DE128E"/>
    <w:rsid w:val="00F17BFE"/>
    <w:rsid w:val="00F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9"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sid w:val="00943E17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Pr>
      <w:color w:val="106BBE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rosrsspan">
    <w:name w:val="link_rosr_sspan"/>
    <w:basedOn w:val="a0"/>
    <w:qFormat/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Символ нумерации"/>
    <w:qFormat/>
  </w:style>
  <w:style w:type="character" w:customStyle="1" w:styleId="ae">
    <w:name w:val="Символ сноски"/>
    <w:qFormat/>
  </w:style>
  <w:style w:type="character" w:customStyle="1" w:styleId="10">
    <w:name w:val="Текст примечания Знак1"/>
    <w:basedOn w:val="a0"/>
    <w:link w:val="af"/>
    <w:uiPriority w:val="99"/>
    <w:semiHidden/>
    <w:qFormat/>
    <w:rsid w:val="002A3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10"/>
    <w:uiPriority w:val="99"/>
    <w:semiHidden/>
    <w:qFormat/>
    <w:rsid w:val="002A36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Нумерация строк"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  <w:rPr>
      <w:rFonts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Noto Sans Devanagari"/>
    </w:rPr>
  </w:style>
  <w:style w:type="paragraph" w:styleId="af7">
    <w:name w:val="Title"/>
    <w:basedOn w:val="a"/>
    <w:next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/>
      <w:ind w:left="720" w:right="720"/>
    </w:pPr>
    <w:rPr>
      <w:i/>
    </w:rPr>
  </w:style>
  <w:style w:type="paragraph" w:styleId="afa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</w:style>
  <w:style w:type="paragraph" w:styleId="afc">
    <w:name w:val="table of figures"/>
    <w:basedOn w:val="a"/>
    <w:uiPriority w:val="99"/>
    <w:unhideWhenUsed/>
    <w:qFormat/>
    <w:pPr>
      <w:spacing w:after="0"/>
    </w:pPr>
  </w:style>
  <w:style w:type="paragraph" w:styleId="afd">
    <w:name w:val="footnote text"/>
    <w:basedOn w:val="a"/>
    <w:uiPriority w:val="99"/>
    <w:semiHidden/>
    <w:unhideWhenUsed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Пункт_пост"/>
    <w:basedOn w:val="a"/>
    <w:qFormat/>
    <w:pPr>
      <w:spacing w:before="120" w:after="0" w:line="240" w:lineRule="auto"/>
      <w:ind w:firstLine="720"/>
      <w:jc w:val="both"/>
    </w:pPr>
    <w:rPr>
      <w:rFonts w:cs="Times New Roman"/>
      <w:sz w:val="26"/>
      <w:szCs w:val="20"/>
      <w:lang w:eastAsia="ru-RU"/>
    </w:rPr>
  </w:style>
  <w:style w:type="paragraph" w:customStyle="1" w:styleId="aff0">
    <w:name w:val="Абзац_пост"/>
    <w:basedOn w:val="a"/>
    <w:qFormat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"/>
    <w:semiHidden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qFormat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"/>
    <w:qFormat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qFormat/>
    <w:pPr>
      <w:ind w:left="720"/>
    </w:pPr>
    <w:rPr>
      <w:rFonts w:cs="Times New Roman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10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5">
    <w:name w:val="Заголовок статьи"/>
    <w:basedOn w:val="a"/>
    <w:uiPriority w:val="99"/>
    <w:qFormat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"/>
    <w:uiPriority w:val="99"/>
    <w:qFormat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Верхний и нижний колонтитулы"/>
    <w:basedOn w:val="a"/>
    <w:qFormat/>
  </w:style>
  <w:style w:type="paragraph" w:styleId="aff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 Spacing"/>
    <w:qFormat/>
  </w:style>
  <w:style w:type="paragraph" w:customStyle="1" w:styleId="22">
    <w:name w:val="Основной текст (2)"/>
    <w:basedOn w:val="a"/>
    <w:qFormat/>
    <w:pPr>
      <w:widowControl w:val="0"/>
      <w:shd w:val="clear" w:color="FFFFFF" w:fill="FFFFFF"/>
      <w:spacing w:before="180" w:after="0" w:line="0" w:lineRule="atLeast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qFormat/>
    <w:pPr>
      <w:spacing w:beforeAutospacing="1" w:afterAutospacing="1"/>
    </w:pPr>
  </w:style>
  <w:style w:type="paragraph" w:customStyle="1" w:styleId="msonormalcxspmiddlecxspmiddle">
    <w:name w:val="msonormalcxspmiddlecxspmiddle"/>
    <w:basedOn w:val="a"/>
    <w:qFormat/>
    <w:pPr>
      <w:spacing w:beforeAutospacing="1" w:afterAutospacing="1"/>
    </w:pPr>
  </w:style>
  <w:style w:type="paragraph" w:customStyle="1" w:styleId="msonormalcxsplastcxsplast">
    <w:name w:val="msonormalcxsplastcxsplast"/>
    <w:basedOn w:val="a"/>
    <w:qFormat/>
    <w:pPr>
      <w:spacing w:beforeAutospacing="1" w:afterAutospacing="1"/>
    </w:pPr>
  </w:style>
  <w:style w:type="paragraph" w:customStyle="1" w:styleId="msonormalcxsplast">
    <w:name w:val="msonormalcxsplast"/>
    <w:basedOn w:val="a"/>
    <w:qFormat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23">
    <w:name w:val="Обычный2"/>
    <w:qFormat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Обычный1"/>
    <w:qFormat/>
    <w:rPr>
      <w:rFonts w:ascii="?????? Pro W3" w:hAnsi="?????? Pro W3"/>
      <w:color w:val="000000"/>
      <w:sz w:val="24"/>
      <w:lang w:eastAsia="ru-RU"/>
    </w:rPr>
  </w:style>
  <w:style w:type="paragraph" w:customStyle="1" w:styleId="14">
    <w:name w:val="нум список 1"/>
    <w:basedOn w:val="a"/>
    <w:qFormat/>
    <w:pPr>
      <w:spacing w:before="120" w:after="120"/>
      <w:ind w:left="-720" w:hanging="360"/>
      <w:jc w:val="both"/>
    </w:pPr>
    <w:rPr>
      <w:sz w:val="20"/>
      <w:szCs w:val="20"/>
      <w:lang w:eastAsia="ar-SA"/>
    </w:rPr>
  </w:style>
  <w:style w:type="paragraph" w:customStyle="1" w:styleId="affb">
    <w:name w:val="Содержимое врезки"/>
    <w:basedOn w:val="a"/>
    <w:qFormat/>
  </w:style>
  <w:style w:type="paragraph" w:styleId="affc">
    <w:name w:val="annotation subject"/>
    <w:basedOn w:val="af"/>
    <w:next w:val="af"/>
    <w:uiPriority w:val="99"/>
    <w:semiHidden/>
    <w:unhideWhenUsed/>
    <w:qFormat/>
    <w:rsid w:val="002A36F4"/>
    <w:pPr>
      <w:spacing w:after="200"/>
    </w:pPr>
    <w:rPr>
      <w:rFonts w:ascii="Calibri" w:eastAsia="Calibri" w:hAnsi="Calibri" w:cs="Calibri"/>
      <w:b/>
      <w:bCs/>
      <w:lang w:eastAsia="en-US"/>
    </w:rPr>
  </w:style>
  <w:style w:type="paragraph" w:customStyle="1" w:styleId="affd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fe">
    <w:name w:val="Содержимое таблицы"/>
    <w:basedOn w:val="a"/>
    <w:qFormat/>
    <w:pPr>
      <w:widowControl w:val="0"/>
      <w:suppressLineNumbers/>
    </w:pPr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character" w:styleId="afff0">
    <w:name w:val="Hyperlink"/>
    <w:basedOn w:val="a0"/>
    <w:uiPriority w:val="99"/>
    <w:unhideWhenUsed/>
    <w:rsid w:val="0041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9"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sid w:val="00943E17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Pr>
      <w:color w:val="106BBE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rosrsspan">
    <w:name w:val="link_rosr_sspan"/>
    <w:basedOn w:val="a0"/>
    <w:qFormat/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Символ нумерации"/>
    <w:qFormat/>
  </w:style>
  <w:style w:type="character" w:customStyle="1" w:styleId="ae">
    <w:name w:val="Символ сноски"/>
    <w:qFormat/>
  </w:style>
  <w:style w:type="character" w:customStyle="1" w:styleId="10">
    <w:name w:val="Текст примечания Знак1"/>
    <w:basedOn w:val="a0"/>
    <w:link w:val="af"/>
    <w:uiPriority w:val="99"/>
    <w:semiHidden/>
    <w:qFormat/>
    <w:rsid w:val="002A3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10"/>
    <w:uiPriority w:val="99"/>
    <w:semiHidden/>
    <w:qFormat/>
    <w:rsid w:val="002A36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Нумерация строк"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  <w:rPr>
      <w:rFonts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Noto Sans Devanagari"/>
    </w:rPr>
  </w:style>
  <w:style w:type="paragraph" w:styleId="af7">
    <w:name w:val="Title"/>
    <w:basedOn w:val="a"/>
    <w:next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/>
      <w:ind w:left="720" w:right="720"/>
    </w:pPr>
    <w:rPr>
      <w:i/>
    </w:rPr>
  </w:style>
  <w:style w:type="paragraph" w:styleId="afa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</w:style>
  <w:style w:type="paragraph" w:styleId="afc">
    <w:name w:val="table of figures"/>
    <w:basedOn w:val="a"/>
    <w:uiPriority w:val="99"/>
    <w:unhideWhenUsed/>
    <w:qFormat/>
    <w:pPr>
      <w:spacing w:after="0"/>
    </w:pPr>
  </w:style>
  <w:style w:type="paragraph" w:styleId="afd">
    <w:name w:val="footnote text"/>
    <w:basedOn w:val="a"/>
    <w:uiPriority w:val="99"/>
    <w:semiHidden/>
    <w:unhideWhenUsed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Пункт_пост"/>
    <w:basedOn w:val="a"/>
    <w:qFormat/>
    <w:pPr>
      <w:spacing w:before="120" w:after="0" w:line="240" w:lineRule="auto"/>
      <w:ind w:firstLine="720"/>
      <w:jc w:val="both"/>
    </w:pPr>
    <w:rPr>
      <w:rFonts w:cs="Times New Roman"/>
      <w:sz w:val="26"/>
      <w:szCs w:val="20"/>
      <w:lang w:eastAsia="ru-RU"/>
    </w:rPr>
  </w:style>
  <w:style w:type="paragraph" w:customStyle="1" w:styleId="aff0">
    <w:name w:val="Абзац_пост"/>
    <w:basedOn w:val="a"/>
    <w:qFormat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"/>
    <w:semiHidden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qFormat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"/>
    <w:qFormat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qFormat/>
    <w:pPr>
      <w:ind w:left="720"/>
    </w:pPr>
    <w:rPr>
      <w:rFonts w:cs="Times New Roman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10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5">
    <w:name w:val="Заголовок статьи"/>
    <w:basedOn w:val="a"/>
    <w:uiPriority w:val="99"/>
    <w:qFormat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"/>
    <w:uiPriority w:val="99"/>
    <w:qFormat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Верхний и нижний колонтитулы"/>
    <w:basedOn w:val="a"/>
    <w:qFormat/>
  </w:style>
  <w:style w:type="paragraph" w:styleId="aff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No Spacing"/>
    <w:qFormat/>
  </w:style>
  <w:style w:type="paragraph" w:customStyle="1" w:styleId="22">
    <w:name w:val="Основной текст (2)"/>
    <w:basedOn w:val="a"/>
    <w:qFormat/>
    <w:pPr>
      <w:widowControl w:val="0"/>
      <w:shd w:val="clear" w:color="FFFFFF" w:fill="FFFFFF"/>
      <w:spacing w:before="180" w:after="0" w:line="0" w:lineRule="atLeast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qFormat/>
    <w:pPr>
      <w:spacing w:beforeAutospacing="1" w:afterAutospacing="1"/>
    </w:pPr>
  </w:style>
  <w:style w:type="paragraph" w:customStyle="1" w:styleId="msonormalcxspmiddlecxspmiddle">
    <w:name w:val="msonormalcxspmiddlecxspmiddle"/>
    <w:basedOn w:val="a"/>
    <w:qFormat/>
    <w:pPr>
      <w:spacing w:beforeAutospacing="1" w:afterAutospacing="1"/>
    </w:pPr>
  </w:style>
  <w:style w:type="paragraph" w:customStyle="1" w:styleId="msonormalcxsplastcxsplast">
    <w:name w:val="msonormalcxsplastcxsplast"/>
    <w:basedOn w:val="a"/>
    <w:qFormat/>
    <w:pPr>
      <w:spacing w:beforeAutospacing="1" w:afterAutospacing="1"/>
    </w:pPr>
  </w:style>
  <w:style w:type="paragraph" w:customStyle="1" w:styleId="msonormalcxsplast">
    <w:name w:val="msonormalcxsplast"/>
    <w:basedOn w:val="a"/>
    <w:qFormat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23">
    <w:name w:val="Обычный2"/>
    <w:qFormat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Обычный1"/>
    <w:qFormat/>
    <w:rPr>
      <w:rFonts w:ascii="?????? Pro W3" w:hAnsi="?????? Pro W3"/>
      <w:color w:val="000000"/>
      <w:sz w:val="24"/>
      <w:lang w:eastAsia="ru-RU"/>
    </w:rPr>
  </w:style>
  <w:style w:type="paragraph" w:customStyle="1" w:styleId="14">
    <w:name w:val="нум список 1"/>
    <w:basedOn w:val="a"/>
    <w:qFormat/>
    <w:pPr>
      <w:spacing w:before="120" w:after="120"/>
      <w:ind w:left="-720" w:hanging="360"/>
      <w:jc w:val="both"/>
    </w:pPr>
    <w:rPr>
      <w:sz w:val="20"/>
      <w:szCs w:val="20"/>
      <w:lang w:eastAsia="ar-SA"/>
    </w:rPr>
  </w:style>
  <w:style w:type="paragraph" w:customStyle="1" w:styleId="affb">
    <w:name w:val="Содержимое врезки"/>
    <w:basedOn w:val="a"/>
    <w:qFormat/>
  </w:style>
  <w:style w:type="paragraph" w:styleId="affc">
    <w:name w:val="annotation subject"/>
    <w:basedOn w:val="af"/>
    <w:next w:val="af"/>
    <w:uiPriority w:val="99"/>
    <w:semiHidden/>
    <w:unhideWhenUsed/>
    <w:qFormat/>
    <w:rsid w:val="002A36F4"/>
    <w:pPr>
      <w:spacing w:after="200"/>
    </w:pPr>
    <w:rPr>
      <w:rFonts w:ascii="Calibri" w:eastAsia="Calibri" w:hAnsi="Calibri" w:cs="Calibri"/>
      <w:b/>
      <w:bCs/>
      <w:lang w:eastAsia="en-US"/>
    </w:rPr>
  </w:style>
  <w:style w:type="paragraph" w:customStyle="1" w:styleId="affd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fe">
    <w:name w:val="Содержимое таблицы"/>
    <w:basedOn w:val="a"/>
    <w:qFormat/>
    <w:pPr>
      <w:widowControl w:val="0"/>
      <w:suppressLineNumbers/>
    </w:pPr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character" w:styleId="afff0">
    <w:name w:val="Hyperlink"/>
    <w:basedOn w:val="a0"/>
    <w:uiPriority w:val="99"/>
    <w:unhideWhenUsed/>
    <w:rsid w:val="00413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7EB3C6D-3FCF-4E4C-9EA1-D1143D7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предоставлению жилых помещений по договорам социального найма</vt:lpstr>
    </vt:vector>
  </TitlesOfParts>
  <Company>Krokoz™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предоставлению жилых помещений по договорам социального найма</dc:title>
  <dc:creator>Воробьева</dc:creator>
  <cp:lastModifiedBy>Здорова Наталья Александровна</cp:lastModifiedBy>
  <cp:revision>3</cp:revision>
  <cp:lastPrinted>2024-03-11T12:56:00Z</cp:lastPrinted>
  <dcterms:created xsi:type="dcterms:W3CDTF">2024-03-11T12:56:00Z</dcterms:created>
  <dcterms:modified xsi:type="dcterms:W3CDTF">2024-03-11T13:32:00Z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0x010100954974697AEBA044B6DBD60AC2221AF5</vt:lpwstr>
  </property>
</Properties>
</file>