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9C0F7" w14:textId="17A188E5" w:rsidR="00C4352A" w:rsidRPr="00C4352A" w:rsidRDefault="00174FE9" w:rsidP="00C43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352A">
        <w:rPr>
          <w:b/>
          <w:sz w:val="28"/>
          <w:szCs w:val="28"/>
        </w:rPr>
        <w:t>Т</w:t>
      </w:r>
      <w:r w:rsidR="00C4352A" w:rsidRPr="00C4352A">
        <w:rPr>
          <w:b/>
          <w:sz w:val="28"/>
          <w:szCs w:val="28"/>
        </w:rPr>
        <w:t>ульская область</w:t>
      </w:r>
    </w:p>
    <w:p w14:paraId="379C721D" w14:textId="77777777" w:rsidR="00C4352A" w:rsidRPr="00C4352A" w:rsidRDefault="00C4352A" w:rsidP="00C4352A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Муниципальное образование</w:t>
      </w:r>
    </w:p>
    <w:p w14:paraId="07D286B9" w14:textId="77777777" w:rsidR="00C4352A" w:rsidRPr="00C4352A" w:rsidRDefault="00C4352A" w:rsidP="00C4352A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Чернский район</w:t>
      </w:r>
    </w:p>
    <w:p w14:paraId="328725EC" w14:textId="77777777" w:rsidR="00C4352A" w:rsidRPr="00C4352A" w:rsidRDefault="00C4352A" w:rsidP="00C4352A">
      <w:pPr>
        <w:jc w:val="center"/>
        <w:rPr>
          <w:b/>
          <w:sz w:val="28"/>
          <w:szCs w:val="28"/>
        </w:rPr>
      </w:pPr>
    </w:p>
    <w:p w14:paraId="05C6A9DA" w14:textId="77777777" w:rsidR="00C4352A" w:rsidRPr="00C4352A" w:rsidRDefault="00C4352A" w:rsidP="00C4352A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Ревизионная комиссия</w:t>
      </w:r>
    </w:p>
    <w:p w14:paraId="316EBEE0" w14:textId="77777777" w:rsidR="00C4352A" w:rsidRPr="00C4352A" w:rsidRDefault="00C4352A" w:rsidP="00C4352A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муниципального образования</w:t>
      </w:r>
    </w:p>
    <w:p w14:paraId="009D7770" w14:textId="77777777" w:rsidR="00C4352A" w:rsidRPr="00C4352A" w:rsidRDefault="00C4352A" w:rsidP="00C4352A">
      <w:pPr>
        <w:jc w:val="center"/>
        <w:rPr>
          <w:b/>
          <w:sz w:val="28"/>
          <w:szCs w:val="28"/>
        </w:rPr>
      </w:pPr>
      <w:r w:rsidRPr="00C4352A">
        <w:rPr>
          <w:b/>
          <w:sz w:val="28"/>
          <w:szCs w:val="28"/>
        </w:rPr>
        <w:t>Чернский район</w:t>
      </w:r>
    </w:p>
    <w:p w14:paraId="33FBB1EB" w14:textId="77777777" w:rsidR="00C4352A" w:rsidRPr="00C4352A" w:rsidRDefault="00C4352A" w:rsidP="00C4352A">
      <w:pPr>
        <w:jc w:val="center"/>
        <w:rPr>
          <w:b/>
        </w:rPr>
      </w:pPr>
    </w:p>
    <w:p w14:paraId="59E560FB" w14:textId="77777777" w:rsidR="00C4352A" w:rsidRDefault="00C4352A" w:rsidP="005B6848">
      <w:pPr>
        <w:spacing w:line="240" w:lineRule="atLeast"/>
        <w:ind w:left="-170" w:right="-57"/>
        <w:jc w:val="center"/>
        <w:rPr>
          <w:b/>
          <w:sz w:val="28"/>
        </w:rPr>
      </w:pPr>
    </w:p>
    <w:p w14:paraId="4FC67601" w14:textId="40045EF0" w:rsidR="00102209" w:rsidRPr="009D3481" w:rsidRDefault="00F22186" w:rsidP="005B6848">
      <w:pPr>
        <w:spacing w:line="240" w:lineRule="atLeast"/>
        <w:ind w:left="-170" w:right="-57"/>
        <w:jc w:val="center"/>
        <w:rPr>
          <w:b/>
          <w:sz w:val="28"/>
        </w:rPr>
      </w:pPr>
      <w:r>
        <w:rPr>
          <w:b/>
          <w:sz w:val="28"/>
        </w:rPr>
        <w:t>Отчет по результатам</w:t>
      </w:r>
    </w:p>
    <w:p w14:paraId="64DACEA6" w14:textId="53364791" w:rsidR="004E4BD4" w:rsidRPr="004E4BD4" w:rsidRDefault="005B6848" w:rsidP="004E4BD4">
      <w:pPr>
        <w:jc w:val="both"/>
        <w:rPr>
          <w:b/>
          <w:sz w:val="28"/>
          <w:szCs w:val="28"/>
        </w:rPr>
      </w:pPr>
      <w:r>
        <w:rPr>
          <w:b/>
          <w:sz w:val="28"/>
        </w:rPr>
        <w:t>контрольного</w:t>
      </w:r>
      <w:r w:rsidR="001D2C3A">
        <w:rPr>
          <w:b/>
          <w:sz w:val="28"/>
        </w:rPr>
        <w:t xml:space="preserve"> </w:t>
      </w:r>
      <w:r w:rsidR="00DE5B24">
        <w:rPr>
          <w:b/>
          <w:sz w:val="28"/>
        </w:rPr>
        <w:t xml:space="preserve">мероприятия </w:t>
      </w:r>
      <w:r w:rsidR="004E4BD4" w:rsidRPr="004E4BD4">
        <w:rPr>
          <w:b/>
          <w:sz w:val="28"/>
          <w:szCs w:val="28"/>
        </w:rPr>
        <w:t>«Проверка отдельных вопросов финансово-хозяйственной деятельности в муниципальном бюджетном учреждении дополнительного образования «</w:t>
      </w:r>
      <w:proofErr w:type="spellStart"/>
      <w:r w:rsidR="004E4BD4" w:rsidRPr="004E4BD4">
        <w:rPr>
          <w:b/>
          <w:sz w:val="28"/>
          <w:szCs w:val="28"/>
        </w:rPr>
        <w:t>Чернская</w:t>
      </w:r>
      <w:proofErr w:type="spellEnd"/>
      <w:r w:rsidR="004E4BD4" w:rsidRPr="004E4BD4">
        <w:rPr>
          <w:b/>
          <w:sz w:val="28"/>
          <w:szCs w:val="28"/>
        </w:rPr>
        <w:t xml:space="preserve"> детская музыкальная школа им. Ю.</w:t>
      </w:r>
      <w:r w:rsidR="00E7498C">
        <w:rPr>
          <w:b/>
          <w:sz w:val="28"/>
          <w:szCs w:val="28"/>
        </w:rPr>
        <w:t xml:space="preserve"> </w:t>
      </w:r>
      <w:r w:rsidR="004E4BD4" w:rsidRPr="004E4BD4">
        <w:rPr>
          <w:b/>
          <w:sz w:val="28"/>
          <w:szCs w:val="28"/>
        </w:rPr>
        <w:t xml:space="preserve">Самойлова» за 2023 год в рамках реализации муниципальной программы «Развитие культуры и туризма в </w:t>
      </w:r>
      <w:proofErr w:type="spellStart"/>
      <w:r w:rsidR="004E4BD4" w:rsidRPr="004E4BD4">
        <w:rPr>
          <w:b/>
          <w:sz w:val="28"/>
          <w:szCs w:val="28"/>
        </w:rPr>
        <w:t>Чернском</w:t>
      </w:r>
      <w:proofErr w:type="spellEnd"/>
      <w:r w:rsidR="004E4BD4" w:rsidRPr="004E4BD4">
        <w:rPr>
          <w:b/>
          <w:sz w:val="28"/>
          <w:szCs w:val="28"/>
        </w:rPr>
        <w:t xml:space="preserve"> районе», включая отдельные вопросы аудита в сфере закупок»</w:t>
      </w:r>
    </w:p>
    <w:p w14:paraId="0249F999" w14:textId="3CB4336E" w:rsidR="00BD516D" w:rsidRPr="004E4BD4" w:rsidRDefault="004E4BD4" w:rsidP="004E4BD4">
      <w:pPr>
        <w:jc w:val="both"/>
        <w:rPr>
          <w:sz w:val="28"/>
          <w:szCs w:val="28"/>
        </w:rPr>
      </w:pPr>
      <w:r w:rsidRPr="004E4BD4">
        <w:rPr>
          <w:sz w:val="28"/>
          <w:szCs w:val="28"/>
        </w:rPr>
        <w:t xml:space="preserve"> </w:t>
      </w:r>
    </w:p>
    <w:p w14:paraId="1105C850" w14:textId="6FEF1A42" w:rsidR="008D7577" w:rsidRDefault="00264F13" w:rsidP="008D7577">
      <w:pPr>
        <w:tabs>
          <w:tab w:val="left" w:pos="6300"/>
        </w:tabs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>п.</w:t>
      </w:r>
      <w:r w:rsidR="00E7498C">
        <w:rPr>
          <w:sz w:val="28"/>
        </w:rPr>
        <w:t xml:space="preserve"> </w:t>
      </w:r>
      <w:r>
        <w:rPr>
          <w:sz w:val="28"/>
        </w:rPr>
        <w:t>Чернь</w:t>
      </w:r>
      <w:r>
        <w:rPr>
          <w:sz w:val="28"/>
        </w:rPr>
        <w:tab/>
        <w:t xml:space="preserve">   </w:t>
      </w:r>
      <w:r w:rsidR="00D47AE8">
        <w:rPr>
          <w:sz w:val="28"/>
        </w:rPr>
        <w:t xml:space="preserve">от </w:t>
      </w:r>
      <w:r w:rsidR="00F22186">
        <w:rPr>
          <w:sz w:val="28"/>
        </w:rPr>
        <w:t>02 декабря 2024</w:t>
      </w:r>
      <w:r w:rsidR="008D7577" w:rsidRPr="009D3481">
        <w:rPr>
          <w:sz w:val="28"/>
        </w:rPr>
        <w:t xml:space="preserve"> года</w:t>
      </w:r>
    </w:p>
    <w:p w14:paraId="25E25F82" w14:textId="77777777" w:rsidR="00102209" w:rsidRDefault="00102209" w:rsidP="00102209">
      <w:pPr>
        <w:spacing w:line="240" w:lineRule="atLeast"/>
        <w:ind w:left="-170" w:right="-57"/>
        <w:jc w:val="both"/>
        <w:rPr>
          <w:b/>
          <w:sz w:val="28"/>
        </w:rPr>
      </w:pPr>
    </w:p>
    <w:p w14:paraId="084392F8" w14:textId="575291EC" w:rsidR="00F22186" w:rsidRDefault="00A744C3" w:rsidP="00F22186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sz w:val="28"/>
        </w:rPr>
        <w:t xml:space="preserve">    </w:t>
      </w:r>
      <w:r w:rsidR="00D06B74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="00F15711">
        <w:rPr>
          <w:b/>
          <w:sz w:val="28"/>
        </w:rPr>
        <w:t>Основание проведения контрольного</w:t>
      </w:r>
      <w:r w:rsidR="00102209">
        <w:rPr>
          <w:b/>
          <w:sz w:val="28"/>
        </w:rPr>
        <w:t xml:space="preserve"> мероприятия: </w:t>
      </w:r>
      <w:r w:rsidR="004E4BD4">
        <w:rPr>
          <w:sz w:val="28"/>
        </w:rPr>
        <w:t>пункт 2.3</w:t>
      </w:r>
      <w:r w:rsidR="008F5C78">
        <w:rPr>
          <w:sz w:val="28"/>
        </w:rPr>
        <w:t>. п</w:t>
      </w:r>
      <w:r w:rsidR="00102209">
        <w:rPr>
          <w:sz w:val="28"/>
        </w:rPr>
        <w:t xml:space="preserve">лана работы </w:t>
      </w:r>
      <w:r w:rsidR="00836760">
        <w:rPr>
          <w:sz w:val="28"/>
        </w:rPr>
        <w:t xml:space="preserve">Ревизионной комиссии </w:t>
      </w:r>
      <w:r w:rsidR="00102209">
        <w:rPr>
          <w:sz w:val="28"/>
        </w:rPr>
        <w:t xml:space="preserve"> муниципального образования </w:t>
      </w:r>
      <w:r w:rsidR="00836760">
        <w:rPr>
          <w:sz w:val="28"/>
        </w:rPr>
        <w:t xml:space="preserve">Чернский </w:t>
      </w:r>
      <w:r w:rsidR="00102209">
        <w:rPr>
          <w:sz w:val="28"/>
        </w:rPr>
        <w:t>район (далее-</w:t>
      </w:r>
      <w:r w:rsidR="00836760">
        <w:rPr>
          <w:sz w:val="28"/>
        </w:rPr>
        <w:t>РК</w:t>
      </w:r>
      <w:r w:rsidR="00102209">
        <w:rPr>
          <w:sz w:val="28"/>
        </w:rPr>
        <w:t xml:space="preserve"> МО </w:t>
      </w:r>
      <w:r w:rsidR="008F5C78">
        <w:rPr>
          <w:sz w:val="28"/>
        </w:rPr>
        <w:t>Чернский</w:t>
      </w:r>
      <w:r w:rsidR="004E4BD4">
        <w:rPr>
          <w:sz w:val="28"/>
        </w:rPr>
        <w:t xml:space="preserve"> район) на 2024</w:t>
      </w:r>
      <w:r w:rsidR="00836760">
        <w:rPr>
          <w:sz w:val="28"/>
        </w:rPr>
        <w:t xml:space="preserve"> </w:t>
      </w:r>
      <w:r w:rsidR="00102209">
        <w:rPr>
          <w:sz w:val="28"/>
        </w:rPr>
        <w:t>год</w:t>
      </w:r>
      <w:r w:rsidR="00AF110C" w:rsidRPr="00AF110C">
        <w:rPr>
          <w:sz w:val="28"/>
          <w:szCs w:val="28"/>
        </w:rPr>
        <w:t xml:space="preserve"> </w:t>
      </w:r>
      <w:r w:rsidR="00AF110C">
        <w:rPr>
          <w:sz w:val="28"/>
          <w:szCs w:val="28"/>
        </w:rPr>
        <w:t>утвер</w:t>
      </w:r>
      <w:r w:rsidR="008F5C78">
        <w:rPr>
          <w:sz w:val="28"/>
          <w:szCs w:val="28"/>
        </w:rPr>
        <w:t xml:space="preserve">жденного распоряжением </w:t>
      </w:r>
      <w:r w:rsidR="00C620DD">
        <w:rPr>
          <w:sz w:val="28"/>
          <w:szCs w:val="28"/>
        </w:rPr>
        <w:t xml:space="preserve"> председателя Р</w:t>
      </w:r>
      <w:r w:rsidR="004E4BD4">
        <w:rPr>
          <w:sz w:val="28"/>
          <w:szCs w:val="28"/>
        </w:rPr>
        <w:t>евизионной комиссии 28.12.2023 года №139</w:t>
      </w:r>
      <w:r w:rsidR="008F5C78">
        <w:rPr>
          <w:sz w:val="28"/>
          <w:szCs w:val="28"/>
        </w:rPr>
        <w:t>-р</w:t>
      </w:r>
      <w:r w:rsidR="004E4BD4">
        <w:rPr>
          <w:sz w:val="28"/>
          <w:szCs w:val="28"/>
        </w:rPr>
        <w:t xml:space="preserve"> (с учетом внесенных изменений)</w:t>
      </w:r>
      <w:r w:rsidR="00C620DD">
        <w:rPr>
          <w:sz w:val="28"/>
          <w:szCs w:val="28"/>
        </w:rPr>
        <w:t xml:space="preserve">, </w:t>
      </w:r>
      <w:r w:rsidR="00C76391">
        <w:rPr>
          <w:sz w:val="28"/>
          <w:szCs w:val="28"/>
        </w:rPr>
        <w:t>статья</w:t>
      </w:r>
      <w:r w:rsidR="00C76391" w:rsidRPr="00E45CB0">
        <w:rPr>
          <w:b/>
          <w:bCs/>
          <w:sz w:val="28"/>
          <w:szCs w:val="28"/>
        </w:rPr>
        <w:t xml:space="preserve"> </w:t>
      </w:r>
      <w:r w:rsidR="00C76391" w:rsidRPr="00E45CB0">
        <w:rPr>
          <w:bCs/>
          <w:sz w:val="28"/>
          <w:szCs w:val="28"/>
        </w:rPr>
        <w:t>267.</w:t>
      </w:r>
      <w:r w:rsidR="00654D2C">
        <w:rPr>
          <w:bCs/>
          <w:sz w:val="28"/>
          <w:szCs w:val="28"/>
        </w:rPr>
        <w:t>1 Бюджетного кодекса РФ, статья</w:t>
      </w:r>
      <w:r w:rsidR="00C76391" w:rsidRPr="00E45CB0">
        <w:rPr>
          <w:bCs/>
          <w:sz w:val="28"/>
          <w:szCs w:val="28"/>
        </w:rPr>
        <w:t xml:space="preserve"> 98 Федерального закона от 05.04.2013 №44-ФЗ «О контрактной системе в сфере закупок товаров, работ, услуг, для госуда</w:t>
      </w:r>
      <w:r w:rsidR="00C76391">
        <w:rPr>
          <w:bCs/>
          <w:sz w:val="28"/>
          <w:szCs w:val="28"/>
        </w:rPr>
        <w:t>рственных и муниципальных нужд»,</w:t>
      </w:r>
      <w:r w:rsidR="00C76391" w:rsidRPr="00E45CB0">
        <w:rPr>
          <w:bCs/>
          <w:sz w:val="28"/>
          <w:szCs w:val="28"/>
        </w:rPr>
        <w:t xml:space="preserve"> п.п.1, 4 части 2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C76391">
        <w:rPr>
          <w:bCs/>
          <w:sz w:val="28"/>
          <w:szCs w:val="28"/>
        </w:rPr>
        <w:t>»</w:t>
      </w:r>
      <w:r w:rsidR="00B14DFB">
        <w:rPr>
          <w:spacing w:val="-2"/>
          <w:sz w:val="28"/>
          <w:szCs w:val="28"/>
        </w:rPr>
        <w:t xml:space="preserve">, </w:t>
      </w:r>
      <w:r w:rsidR="00654D2C">
        <w:rPr>
          <w:spacing w:val="-2"/>
          <w:sz w:val="28"/>
          <w:szCs w:val="28"/>
        </w:rPr>
        <w:t>распоряжения</w:t>
      </w:r>
      <w:r w:rsidR="00C620DD">
        <w:rPr>
          <w:spacing w:val="-2"/>
          <w:sz w:val="28"/>
          <w:szCs w:val="28"/>
        </w:rPr>
        <w:t xml:space="preserve"> председателя Ревизионной комиссии</w:t>
      </w:r>
      <w:r w:rsidR="00AF110C">
        <w:rPr>
          <w:spacing w:val="-2"/>
          <w:sz w:val="28"/>
          <w:szCs w:val="28"/>
        </w:rPr>
        <w:t xml:space="preserve"> </w:t>
      </w:r>
      <w:r w:rsidR="00C620DD">
        <w:rPr>
          <w:spacing w:val="-2"/>
          <w:sz w:val="28"/>
          <w:szCs w:val="28"/>
        </w:rPr>
        <w:t xml:space="preserve">муниципального образования Чернский район </w:t>
      </w:r>
      <w:r w:rsidR="00C620DD" w:rsidRPr="00883754">
        <w:rPr>
          <w:spacing w:val="-2"/>
          <w:sz w:val="28"/>
          <w:szCs w:val="28"/>
        </w:rPr>
        <w:t xml:space="preserve">от </w:t>
      </w:r>
      <w:r w:rsidR="00883754" w:rsidRPr="00883754">
        <w:rPr>
          <w:spacing w:val="-2"/>
          <w:sz w:val="28"/>
          <w:szCs w:val="28"/>
        </w:rPr>
        <w:t>12.07.2024</w:t>
      </w:r>
      <w:r w:rsidR="00A11281" w:rsidRPr="00883754">
        <w:rPr>
          <w:spacing w:val="-2"/>
          <w:sz w:val="28"/>
          <w:szCs w:val="28"/>
        </w:rPr>
        <w:t xml:space="preserve"> года №99</w:t>
      </w:r>
      <w:r w:rsidR="00C620DD" w:rsidRPr="00883754">
        <w:rPr>
          <w:spacing w:val="-2"/>
          <w:sz w:val="28"/>
          <w:szCs w:val="28"/>
        </w:rPr>
        <w:t>-р</w:t>
      </w:r>
      <w:r w:rsidR="0084120A">
        <w:rPr>
          <w:spacing w:val="-2"/>
          <w:sz w:val="28"/>
          <w:szCs w:val="28"/>
        </w:rPr>
        <w:t>, от 18.09.2024 №110-р</w:t>
      </w:r>
      <w:r w:rsidR="00883754">
        <w:rPr>
          <w:spacing w:val="-2"/>
          <w:sz w:val="28"/>
          <w:szCs w:val="28"/>
        </w:rPr>
        <w:t xml:space="preserve"> </w:t>
      </w:r>
      <w:r w:rsidR="00654D2C">
        <w:rPr>
          <w:sz w:val="28"/>
          <w:szCs w:val="28"/>
        </w:rPr>
        <w:t>и  удостоверений</w:t>
      </w:r>
      <w:r w:rsidR="00C620DD" w:rsidRPr="00883754">
        <w:rPr>
          <w:sz w:val="28"/>
          <w:szCs w:val="28"/>
        </w:rPr>
        <w:t xml:space="preserve">  </w:t>
      </w:r>
      <w:r w:rsidR="00102209" w:rsidRPr="00883754">
        <w:rPr>
          <w:sz w:val="28"/>
          <w:szCs w:val="28"/>
        </w:rPr>
        <w:t>на право проведения проверки  о</w:t>
      </w:r>
      <w:r w:rsidR="00C76391" w:rsidRPr="00883754">
        <w:rPr>
          <w:sz w:val="28"/>
          <w:szCs w:val="28"/>
        </w:rPr>
        <w:t xml:space="preserve">т </w:t>
      </w:r>
      <w:r w:rsidR="00883754" w:rsidRPr="00883754">
        <w:rPr>
          <w:sz w:val="28"/>
          <w:szCs w:val="28"/>
        </w:rPr>
        <w:t>19.07.2024 года №6 и №7</w:t>
      </w:r>
      <w:r w:rsidR="0084120A">
        <w:rPr>
          <w:sz w:val="28"/>
          <w:szCs w:val="28"/>
        </w:rPr>
        <w:t xml:space="preserve"> и от 23.09.2024 №10 и №11</w:t>
      </w:r>
      <w:r w:rsidR="00F22186">
        <w:rPr>
          <w:sz w:val="28"/>
          <w:szCs w:val="28"/>
        </w:rPr>
        <w:t>.</w:t>
      </w:r>
    </w:p>
    <w:p w14:paraId="3F4A05AF" w14:textId="12786827" w:rsidR="00883754" w:rsidRDefault="00F22186" w:rsidP="00F22186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sz w:val="28"/>
        </w:rPr>
        <w:t xml:space="preserve">    </w:t>
      </w:r>
      <w:r w:rsidR="00D06B74">
        <w:rPr>
          <w:b/>
          <w:sz w:val="28"/>
        </w:rPr>
        <w:t>2.</w:t>
      </w:r>
      <w:r>
        <w:rPr>
          <w:b/>
          <w:sz w:val="28"/>
        </w:rPr>
        <w:t xml:space="preserve"> </w:t>
      </w:r>
      <w:r w:rsidR="00102209">
        <w:rPr>
          <w:b/>
          <w:sz w:val="28"/>
        </w:rPr>
        <w:t>Предмет пров</w:t>
      </w:r>
      <w:r w:rsidR="00F15711">
        <w:rPr>
          <w:b/>
          <w:sz w:val="28"/>
        </w:rPr>
        <w:t>едения контрольного</w:t>
      </w:r>
      <w:r w:rsidR="0079322F">
        <w:rPr>
          <w:b/>
          <w:sz w:val="28"/>
        </w:rPr>
        <w:t xml:space="preserve"> мероприятия: </w:t>
      </w:r>
      <w:r w:rsidR="00883754">
        <w:rPr>
          <w:sz w:val="28"/>
          <w:szCs w:val="28"/>
        </w:rPr>
        <w:t>н</w:t>
      </w:r>
      <w:r w:rsidR="00883754" w:rsidRPr="00C46006">
        <w:rPr>
          <w:sz w:val="28"/>
          <w:szCs w:val="28"/>
        </w:rPr>
        <w:t xml:space="preserve">ормативные правовые документы, регулирующие расходование бюджетных средств, выделенных на содержание </w:t>
      </w:r>
      <w:r w:rsidR="00883754" w:rsidRPr="005D7A71">
        <w:rPr>
          <w:sz w:val="28"/>
          <w:szCs w:val="28"/>
        </w:rPr>
        <w:t>муниципального бюджетного учреждения</w:t>
      </w:r>
      <w:r w:rsidR="00883754" w:rsidRPr="005353E1">
        <w:rPr>
          <w:b/>
          <w:sz w:val="28"/>
          <w:szCs w:val="28"/>
        </w:rPr>
        <w:t xml:space="preserve"> </w:t>
      </w:r>
      <w:r w:rsidR="00883754">
        <w:rPr>
          <w:sz w:val="28"/>
          <w:szCs w:val="28"/>
        </w:rPr>
        <w:t>дополнительного образования</w:t>
      </w:r>
      <w:r w:rsidR="00883754" w:rsidRPr="003236A4">
        <w:rPr>
          <w:sz w:val="28"/>
          <w:szCs w:val="28"/>
        </w:rPr>
        <w:t xml:space="preserve"> «</w:t>
      </w:r>
      <w:proofErr w:type="spellStart"/>
      <w:r w:rsidR="00883754" w:rsidRPr="003236A4">
        <w:rPr>
          <w:sz w:val="28"/>
          <w:szCs w:val="28"/>
        </w:rPr>
        <w:t>Чернск</w:t>
      </w:r>
      <w:r w:rsidR="00883754">
        <w:rPr>
          <w:sz w:val="28"/>
          <w:szCs w:val="28"/>
        </w:rPr>
        <w:t>ая</w:t>
      </w:r>
      <w:proofErr w:type="spellEnd"/>
      <w:r w:rsidR="00883754" w:rsidRPr="003236A4">
        <w:rPr>
          <w:sz w:val="28"/>
          <w:szCs w:val="28"/>
        </w:rPr>
        <w:t xml:space="preserve"> </w:t>
      </w:r>
      <w:r w:rsidR="00883754" w:rsidRPr="00AD35A8">
        <w:rPr>
          <w:sz w:val="28"/>
          <w:szCs w:val="28"/>
        </w:rPr>
        <w:t>детская музыкальная школа им. Ю. Самойлова»</w:t>
      </w:r>
      <w:r w:rsidR="00883754">
        <w:rPr>
          <w:sz w:val="28"/>
          <w:szCs w:val="28"/>
        </w:rPr>
        <w:t>,</w:t>
      </w:r>
      <w:r w:rsidR="00883754" w:rsidRPr="0072689D">
        <w:rPr>
          <w:color w:val="FF0000"/>
          <w:sz w:val="28"/>
          <w:szCs w:val="28"/>
        </w:rPr>
        <w:t xml:space="preserve"> </w:t>
      </w:r>
      <w:r w:rsidR="00883754" w:rsidRPr="00CB7019">
        <w:rPr>
          <w:sz w:val="28"/>
          <w:szCs w:val="28"/>
        </w:rPr>
        <w:t xml:space="preserve">первичные бухгалтерские документы, бухгалтерская отчетность и иные документы и информация (при необходимости). </w:t>
      </w:r>
    </w:p>
    <w:p w14:paraId="0A6C7259" w14:textId="15339A16" w:rsidR="00A42F65" w:rsidRDefault="00F22186" w:rsidP="00A42F65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sz w:val="28"/>
        </w:rPr>
        <w:t xml:space="preserve">    </w:t>
      </w:r>
      <w:r w:rsidR="00D06B74">
        <w:rPr>
          <w:b/>
          <w:sz w:val="28"/>
        </w:rPr>
        <w:t>3.</w:t>
      </w:r>
      <w:r>
        <w:rPr>
          <w:b/>
          <w:sz w:val="28"/>
        </w:rPr>
        <w:t xml:space="preserve">  </w:t>
      </w:r>
      <w:r w:rsidR="009A0FE6" w:rsidRPr="00F52D29">
        <w:rPr>
          <w:b/>
          <w:sz w:val="28"/>
        </w:rPr>
        <w:t>Объект проведения контрольно-аналитического мероприятия</w:t>
      </w:r>
      <w:r w:rsidR="009A0FE6" w:rsidRPr="00F52D29">
        <w:rPr>
          <w:sz w:val="28"/>
        </w:rPr>
        <w:t xml:space="preserve">: </w:t>
      </w:r>
      <w:r w:rsidR="00883754">
        <w:rPr>
          <w:sz w:val="28"/>
          <w:szCs w:val="28"/>
        </w:rPr>
        <w:t>муниципальное</w:t>
      </w:r>
      <w:r w:rsidR="000A2859">
        <w:rPr>
          <w:sz w:val="28"/>
          <w:szCs w:val="28"/>
        </w:rPr>
        <w:t xml:space="preserve"> бюджетно</w:t>
      </w:r>
      <w:r w:rsidR="00883754">
        <w:rPr>
          <w:sz w:val="28"/>
          <w:szCs w:val="28"/>
        </w:rPr>
        <w:t>е учреждение</w:t>
      </w:r>
      <w:r w:rsidR="00883754" w:rsidRPr="005353E1">
        <w:rPr>
          <w:b/>
          <w:sz w:val="28"/>
          <w:szCs w:val="28"/>
        </w:rPr>
        <w:t xml:space="preserve"> </w:t>
      </w:r>
      <w:r w:rsidR="00883754">
        <w:rPr>
          <w:sz w:val="28"/>
          <w:szCs w:val="28"/>
        </w:rPr>
        <w:t>дополнительного образования</w:t>
      </w:r>
      <w:r w:rsidR="00883754" w:rsidRPr="003236A4">
        <w:rPr>
          <w:sz w:val="28"/>
          <w:szCs w:val="28"/>
        </w:rPr>
        <w:t xml:space="preserve"> «</w:t>
      </w:r>
      <w:proofErr w:type="spellStart"/>
      <w:r w:rsidR="00883754" w:rsidRPr="003236A4">
        <w:rPr>
          <w:sz w:val="28"/>
          <w:szCs w:val="28"/>
        </w:rPr>
        <w:t>Чернск</w:t>
      </w:r>
      <w:r w:rsidR="00883754">
        <w:rPr>
          <w:sz w:val="28"/>
          <w:szCs w:val="28"/>
        </w:rPr>
        <w:t>ая</w:t>
      </w:r>
      <w:proofErr w:type="spellEnd"/>
      <w:r w:rsidR="00883754" w:rsidRPr="003236A4">
        <w:rPr>
          <w:sz w:val="28"/>
          <w:szCs w:val="28"/>
        </w:rPr>
        <w:t xml:space="preserve"> </w:t>
      </w:r>
      <w:r w:rsidR="00883754" w:rsidRPr="00AD35A8">
        <w:rPr>
          <w:sz w:val="28"/>
          <w:szCs w:val="28"/>
        </w:rPr>
        <w:t>детская музыкальная школа им. Ю. Самойлова»</w:t>
      </w:r>
      <w:r w:rsidR="00883754">
        <w:rPr>
          <w:sz w:val="28"/>
          <w:szCs w:val="28"/>
        </w:rPr>
        <w:t>.</w:t>
      </w:r>
    </w:p>
    <w:p w14:paraId="5174B058" w14:textId="25F050C9" w:rsidR="00F22186" w:rsidRDefault="00F22186" w:rsidP="00F22186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    </w:t>
      </w:r>
      <w:r w:rsidR="00D06B74">
        <w:rPr>
          <w:b/>
          <w:bCs/>
          <w:color w:val="000000"/>
          <w:spacing w:val="1"/>
          <w:sz w:val="28"/>
          <w:szCs w:val="28"/>
        </w:rPr>
        <w:t xml:space="preserve">4. </w:t>
      </w:r>
      <w:r>
        <w:rPr>
          <w:b/>
          <w:bCs/>
          <w:color w:val="000000"/>
          <w:spacing w:val="1"/>
          <w:sz w:val="28"/>
          <w:szCs w:val="28"/>
        </w:rPr>
        <w:t xml:space="preserve">Сроки проведения контрольного мероприятия: </w:t>
      </w:r>
      <w:r>
        <w:rPr>
          <w:sz w:val="28"/>
          <w:szCs w:val="28"/>
        </w:rPr>
        <w:t xml:space="preserve">с 23 сентября 2024 г по 19 ноября   2024 </w:t>
      </w:r>
      <w:r w:rsidRPr="0091704E">
        <w:rPr>
          <w:sz w:val="28"/>
          <w:szCs w:val="28"/>
        </w:rPr>
        <w:t>года.</w:t>
      </w:r>
    </w:p>
    <w:p w14:paraId="049E026E" w14:textId="6C4B409A" w:rsidR="00F22186" w:rsidRDefault="00F22186" w:rsidP="00F22186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sz w:val="28"/>
        </w:rPr>
        <w:t xml:space="preserve">    </w:t>
      </w:r>
      <w:r w:rsidR="00D06B74">
        <w:rPr>
          <w:b/>
          <w:sz w:val="28"/>
        </w:rPr>
        <w:t xml:space="preserve"> 5.</w:t>
      </w:r>
      <w:r>
        <w:rPr>
          <w:b/>
          <w:sz w:val="28"/>
        </w:rPr>
        <w:t xml:space="preserve"> Цели проведения контрольного мероприятия: </w:t>
      </w:r>
      <w:r>
        <w:rPr>
          <w:sz w:val="28"/>
          <w:szCs w:val="28"/>
        </w:rPr>
        <w:t>п</w:t>
      </w:r>
      <w:r w:rsidRPr="00AF09F2">
        <w:rPr>
          <w:sz w:val="28"/>
          <w:szCs w:val="28"/>
        </w:rPr>
        <w:t xml:space="preserve">роверка законного, результативного (эффективного и экономного) использования средств </w:t>
      </w:r>
      <w:r w:rsidRPr="0030299C">
        <w:rPr>
          <w:sz w:val="28"/>
          <w:szCs w:val="28"/>
        </w:rPr>
        <w:t xml:space="preserve">бюджета </w:t>
      </w:r>
      <w:r w:rsidRPr="0030299C">
        <w:rPr>
          <w:sz w:val="28"/>
          <w:szCs w:val="28"/>
        </w:rPr>
        <w:lastRenderedPageBreak/>
        <w:t xml:space="preserve">муниципального образования Чернский район, выделенных в проверяемом периоде на содержание </w:t>
      </w:r>
      <w:r w:rsidRPr="00C40BA2">
        <w:rPr>
          <w:sz w:val="28"/>
          <w:szCs w:val="28"/>
        </w:rPr>
        <w:t>муниципального бюджетного учреждения</w:t>
      </w:r>
      <w:r w:rsidRPr="005353E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дополнительного образования</w:t>
      </w:r>
      <w:r w:rsidRPr="003236A4">
        <w:rPr>
          <w:sz w:val="28"/>
          <w:szCs w:val="28"/>
        </w:rPr>
        <w:t xml:space="preserve"> «</w:t>
      </w:r>
      <w:proofErr w:type="spellStart"/>
      <w:r w:rsidRPr="003236A4">
        <w:rPr>
          <w:sz w:val="28"/>
          <w:szCs w:val="28"/>
        </w:rPr>
        <w:t>Чернск</w:t>
      </w:r>
      <w:r>
        <w:rPr>
          <w:sz w:val="28"/>
          <w:szCs w:val="28"/>
        </w:rPr>
        <w:t>ая</w:t>
      </w:r>
      <w:proofErr w:type="spellEnd"/>
      <w:r w:rsidRPr="003236A4">
        <w:rPr>
          <w:sz w:val="28"/>
          <w:szCs w:val="28"/>
        </w:rPr>
        <w:t xml:space="preserve"> </w:t>
      </w:r>
      <w:r w:rsidRPr="00AD35A8">
        <w:rPr>
          <w:sz w:val="28"/>
          <w:szCs w:val="28"/>
        </w:rPr>
        <w:t>детская музыкальная школа им. Ю. Самойлова»</w:t>
      </w:r>
      <w:r w:rsidRPr="003236A4">
        <w:rPr>
          <w:sz w:val="28"/>
          <w:szCs w:val="28"/>
        </w:rPr>
        <w:t xml:space="preserve"> </w:t>
      </w:r>
      <w:r>
        <w:rPr>
          <w:sz w:val="28"/>
          <w:szCs w:val="28"/>
        </w:rPr>
        <w:t>за 2023 год</w:t>
      </w:r>
      <w:r w:rsidRPr="00E942C1">
        <w:rPr>
          <w:sz w:val="28"/>
          <w:szCs w:val="28"/>
        </w:rPr>
        <w:t xml:space="preserve"> в рамках реализации муниципальной программы «Развитие культур</w:t>
      </w:r>
      <w:r>
        <w:rPr>
          <w:sz w:val="28"/>
          <w:szCs w:val="28"/>
        </w:rPr>
        <w:t xml:space="preserve">ы и туризма в </w:t>
      </w:r>
      <w:proofErr w:type="spellStart"/>
      <w:r>
        <w:rPr>
          <w:sz w:val="28"/>
          <w:szCs w:val="28"/>
        </w:rPr>
        <w:t>Чернском</w:t>
      </w:r>
      <w:proofErr w:type="spellEnd"/>
      <w:r>
        <w:rPr>
          <w:sz w:val="28"/>
          <w:szCs w:val="28"/>
        </w:rPr>
        <w:t xml:space="preserve"> районе»;</w:t>
      </w:r>
    </w:p>
    <w:p w14:paraId="3CCFDD00" w14:textId="77777777" w:rsidR="00F22186" w:rsidRDefault="00F22186" w:rsidP="00F22186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943A8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контроля</w:t>
      </w:r>
      <w:r w:rsidRPr="00393424">
        <w:rPr>
          <w:sz w:val="28"/>
          <w:szCs w:val="28"/>
        </w:rPr>
        <w:t xml:space="preserve"> по соблюдению законодательства Российской Федерации и иных нормативных актов в сфере закупок</w:t>
      </w:r>
      <w:r>
        <w:rPr>
          <w:sz w:val="28"/>
          <w:szCs w:val="28"/>
        </w:rPr>
        <w:t>.</w:t>
      </w:r>
    </w:p>
    <w:p w14:paraId="7D6B78AD" w14:textId="389680BC" w:rsidR="00A42F65" w:rsidRDefault="00F22186" w:rsidP="00A42F65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sz w:val="28"/>
        </w:rPr>
        <w:t xml:space="preserve">      </w:t>
      </w:r>
      <w:r w:rsidR="00D06B74">
        <w:rPr>
          <w:b/>
          <w:sz w:val="28"/>
        </w:rPr>
        <w:t>6.</w:t>
      </w:r>
      <w:r>
        <w:rPr>
          <w:b/>
          <w:sz w:val="28"/>
        </w:rPr>
        <w:t xml:space="preserve">  </w:t>
      </w:r>
      <w:r w:rsidR="009A0FE6">
        <w:rPr>
          <w:b/>
          <w:sz w:val="28"/>
        </w:rPr>
        <w:t>Проверяемый период</w:t>
      </w:r>
      <w:r w:rsidR="00367D3A">
        <w:rPr>
          <w:b/>
          <w:sz w:val="28"/>
        </w:rPr>
        <w:t xml:space="preserve">: </w:t>
      </w:r>
      <w:r w:rsidR="00883754">
        <w:rPr>
          <w:sz w:val="28"/>
          <w:szCs w:val="28"/>
        </w:rPr>
        <w:t>с 01.01.2023 года по 31.12.2023</w:t>
      </w:r>
      <w:r w:rsidR="00A42F65">
        <w:rPr>
          <w:sz w:val="28"/>
          <w:szCs w:val="28"/>
        </w:rPr>
        <w:t xml:space="preserve"> года,</w:t>
      </w:r>
      <w:r w:rsidR="00A42F65" w:rsidRPr="00714E35">
        <w:rPr>
          <w:sz w:val="28"/>
          <w:szCs w:val="28"/>
        </w:rPr>
        <w:t xml:space="preserve"> в ходе контрольного мероприятия по мере необходимости могут быть проведены контрольные действ</w:t>
      </w:r>
      <w:r w:rsidR="007475BB">
        <w:rPr>
          <w:sz w:val="28"/>
          <w:szCs w:val="28"/>
        </w:rPr>
        <w:t xml:space="preserve">ия за иной период </w:t>
      </w:r>
      <w:r w:rsidR="00A42F65" w:rsidRPr="00714E35">
        <w:rPr>
          <w:sz w:val="28"/>
          <w:szCs w:val="28"/>
        </w:rPr>
        <w:t>и затронуты иные вопросы, имеющие отношение к теме проверки.</w:t>
      </w:r>
    </w:p>
    <w:p w14:paraId="1604305F" w14:textId="77777777" w:rsidR="007621C2" w:rsidRDefault="007621C2" w:rsidP="00035FAF">
      <w:pPr>
        <w:spacing w:line="240" w:lineRule="atLeast"/>
        <w:ind w:left="-170"/>
        <w:jc w:val="both"/>
        <w:rPr>
          <w:b/>
          <w:sz w:val="28"/>
        </w:rPr>
      </w:pPr>
    </w:p>
    <w:p w14:paraId="678AEA49" w14:textId="38FB6703" w:rsidR="0079322F" w:rsidRDefault="00A744C3" w:rsidP="0079322F">
      <w:pPr>
        <w:spacing w:line="240" w:lineRule="atLeast"/>
        <w:ind w:left="-17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 w:rsidR="00D06B74">
        <w:rPr>
          <w:b/>
          <w:sz w:val="28"/>
        </w:rPr>
        <w:t xml:space="preserve">     </w:t>
      </w:r>
      <w:r w:rsidR="000A6EF4" w:rsidRPr="000A6EF4">
        <w:rPr>
          <w:sz w:val="28"/>
          <w:szCs w:val="28"/>
        </w:rPr>
        <w:t xml:space="preserve">  </w:t>
      </w:r>
      <w:r w:rsidR="00D06B74" w:rsidRPr="00D06B74">
        <w:rPr>
          <w:b/>
          <w:sz w:val="28"/>
          <w:szCs w:val="28"/>
        </w:rPr>
        <w:t>7.</w:t>
      </w:r>
      <w:r w:rsidR="00D06B74">
        <w:rPr>
          <w:b/>
          <w:sz w:val="28"/>
          <w:szCs w:val="28"/>
        </w:rPr>
        <w:t xml:space="preserve"> </w:t>
      </w:r>
      <w:r w:rsidR="00D06B74" w:rsidRPr="00D06B74">
        <w:rPr>
          <w:b/>
          <w:sz w:val="28"/>
          <w:szCs w:val="28"/>
        </w:rPr>
        <w:t>Краткая характеристика проверяемой сферы формирования и использования средств бюджета МО Чернский район и деятельности объекта проверки</w:t>
      </w:r>
    </w:p>
    <w:p w14:paraId="0A04B5E8" w14:textId="3CF34D5B" w:rsidR="0079322F" w:rsidRDefault="0079322F" w:rsidP="0079322F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712E7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комплекса</w:t>
      </w:r>
      <w:r w:rsidRPr="00E712E7">
        <w:rPr>
          <w:sz w:val="28"/>
          <w:szCs w:val="28"/>
        </w:rPr>
        <w:t xml:space="preserve"> процессных мероприятий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Обеспечение доступа населения </w:t>
      </w:r>
      <w:proofErr w:type="spellStart"/>
      <w:r>
        <w:rPr>
          <w:color w:val="000000"/>
          <w:sz w:val="28"/>
          <w:szCs w:val="28"/>
        </w:rPr>
        <w:t>Чернского</w:t>
      </w:r>
      <w:proofErr w:type="spellEnd"/>
      <w:r>
        <w:rPr>
          <w:color w:val="000000"/>
          <w:sz w:val="28"/>
          <w:szCs w:val="28"/>
        </w:rPr>
        <w:t xml:space="preserve"> района к получению дополнительного образования по специальностям отрасли «Культура</w:t>
      </w:r>
      <w:r>
        <w:rPr>
          <w:sz w:val="28"/>
          <w:szCs w:val="28"/>
        </w:rPr>
        <w:t xml:space="preserve">» муниципальной Программы </w:t>
      </w:r>
      <w:r w:rsidRPr="000A6EF4">
        <w:rPr>
          <w:sz w:val="28"/>
          <w:szCs w:val="28"/>
        </w:rPr>
        <w:t>«Развит</w:t>
      </w:r>
      <w:r w:rsidR="00E7498C">
        <w:rPr>
          <w:sz w:val="28"/>
          <w:szCs w:val="28"/>
        </w:rPr>
        <w:t xml:space="preserve">ие </w:t>
      </w:r>
      <w:r w:rsidRPr="000A6EF4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 xml:space="preserve">и туризма в </w:t>
      </w:r>
      <w:proofErr w:type="spellStart"/>
      <w:r>
        <w:rPr>
          <w:sz w:val="28"/>
          <w:szCs w:val="28"/>
        </w:rPr>
        <w:t>Чернском</w:t>
      </w:r>
      <w:proofErr w:type="spellEnd"/>
      <w:r>
        <w:rPr>
          <w:sz w:val="28"/>
          <w:szCs w:val="28"/>
        </w:rPr>
        <w:t xml:space="preserve"> районе</w:t>
      </w:r>
      <w:r w:rsidRPr="000A6EF4">
        <w:rPr>
          <w:sz w:val="28"/>
          <w:szCs w:val="28"/>
        </w:rPr>
        <w:t>»</w:t>
      </w:r>
      <w:r w:rsidR="007475BB">
        <w:rPr>
          <w:sz w:val="28"/>
          <w:szCs w:val="28"/>
        </w:rPr>
        <w:t xml:space="preserve"> </w:t>
      </w:r>
      <w:r w:rsidRPr="00E712E7">
        <w:rPr>
          <w:sz w:val="28"/>
          <w:szCs w:val="28"/>
        </w:rPr>
        <w:t>осуществлялось финансирование</w:t>
      </w:r>
      <w:r w:rsidRPr="00F0346F">
        <w:rPr>
          <w:color w:val="FF0000"/>
          <w:sz w:val="28"/>
          <w:szCs w:val="28"/>
        </w:rPr>
        <w:t xml:space="preserve"> </w:t>
      </w:r>
      <w:r w:rsidRPr="00C40BA2">
        <w:rPr>
          <w:sz w:val="28"/>
          <w:szCs w:val="28"/>
        </w:rPr>
        <w:t>муниципального бюджетного учреждения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Pr="00A40175">
        <w:rPr>
          <w:sz w:val="28"/>
          <w:szCs w:val="28"/>
        </w:rPr>
        <w:t>дополнительного образования «</w:t>
      </w:r>
      <w:proofErr w:type="spellStart"/>
      <w:r w:rsidRPr="00A40175">
        <w:rPr>
          <w:sz w:val="28"/>
          <w:szCs w:val="28"/>
        </w:rPr>
        <w:t>Чернская</w:t>
      </w:r>
      <w:proofErr w:type="spellEnd"/>
      <w:r w:rsidRPr="00A40175">
        <w:rPr>
          <w:sz w:val="28"/>
          <w:szCs w:val="28"/>
        </w:rPr>
        <w:t xml:space="preserve"> детская музыкальная школа им. Ю.</w:t>
      </w:r>
      <w:r w:rsidR="00F811F6">
        <w:rPr>
          <w:sz w:val="28"/>
          <w:szCs w:val="28"/>
        </w:rPr>
        <w:t xml:space="preserve"> </w:t>
      </w:r>
      <w:r w:rsidRPr="00A40175">
        <w:rPr>
          <w:sz w:val="28"/>
          <w:szCs w:val="28"/>
        </w:rPr>
        <w:t>Самойлова».</w:t>
      </w:r>
    </w:p>
    <w:p w14:paraId="0EA57A3C" w14:textId="42AB27AB" w:rsidR="004D06FD" w:rsidRDefault="0079322F" w:rsidP="0079322F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Согласно Уставу</w:t>
      </w:r>
      <w:r w:rsidRPr="00D4292B">
        <w:rPr>
          <w:sz w:val="28"/>
          <w:szCs w:val="28"/>
        </w:rPr>
        <w:t xml:space="preserve"> </w:t>
      </w:r>
      <w:r w:rsidRPr="00C40BA2">
        <w:rPr>
          <w:sz w:val="28"/>
          <w:szCs w:val="28"/>
        </w:rPr>
        <w:t>муниципального бюджетного учреждения</w:t>
      </w:r>
      <w:r>
        <w:rPr>
          <w:b/>
          <w:sz w:val="28"/>
          <w:szCs w:val="28"/>
        </w:rPr>
        <w:t xml:space="preserve"> </w:t>
      </w:r>
      <w:r w:rsidRPr="005353E1">
        <w:rPr>
          <w:b/>
          <w:sz w:val="28"/>
          <w:szCs w:val="28"/>
        </w:rPr>
        <w:t xml:space="preserve"> </w:t>
      </w:r>
      <w:r w:rsidRPr="00A40175">
        <w:rPr>
          <w:sz w:val="28"/>
          <w:szCs w:val="28"/>
        </w:rPr>
        <w:t>дополнительного образования «</w:t>
      </w:r>
      <w:proofErr w:type="spellStart"/>
      <w:r w:rsidRPr="00A40175">
        <w:rPr>
          <w:sz w:val="28"/>
          <w:szCs w:val="28"/>
        </w:rPr>
        <w:t>Чернская</w:t>
      </w:r>
      <w:proofErr w:type="spellEnd"/>
      <w:r w:rsidRPr="00A40175">
        <w:rPr>
          <w:sz w:val="28"/>
          <w:szCs w:val="28"/>
        </w:rPr>
        <w:t xml:space="preserve"> детская музыкальная школа им. Ю.</w:t>
      </w:r>
      <w:r w:rsidR="00F811F6">
        <w:rPr>
          <w:sz w:val="28"/>
          <w:szCs w:val="28"/>
        </w:rPr>
        <w:t xml:space="preserve"> </w:t>
      </w:r>
      <w:r w:rsidRPr="00A40175">
        <w:rPr>
          <w:sz w:val="28"/>
          <w:szCs w:val="28"/>
        </w:rPr>
        <w:t>Самойлова</w:t>
      </w:r>
      <w:r>
        <w:rPr>
          <w:b/>
          <w:sz w:val="28"/>
          <w:szCs w:val="28"/>
        </w:rPr>
        <w:t xml:space="preserve"> (</w:t>
      </w:r>
      <w:r>
        <w:rPr>
          <w:sz w:val="28"/>
          <w:szCs w:val="28"/>
        </w:rPr>
        <w:t>далее – Школа,</w:t>
      </w:r>
      <w:r w:rsidRPr="00C66A3B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, МБУ ДО «</w:t>
      </w:r>
      <w:proofErr w:type="spellStart"/>
      <w:r>
        <w:rPr>
          <w:sz w:val="28"/>
          <w:szCs w:val="28"/>
        </w:rPr>
        <w:t>Чернская</w:t>
      </w:r>
      <w:proofErr w:type="spellEnd"/>
      <w:r>
        <w:rPr>
          <w:sz w:val="28"/>
          <w:szCs w:val="28"/>
        </w:rPr>
        <w:t xml:space="preserve"> ДМШ»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утвержденному Постановлением администрации МО Чернский район от 05.04.2022 г. №261 (далее –Устав), муниципальное бюджетное учреждение</w:t>
      </w:r>
      <w:r>
        <w:rPr>
          <w:b/>
          <w:sz w:val="28"/>
          <w:szCs w:val="28"/>
        </w:rPr>
        <w:t xml:space="preserve"> </w:t>
      </w:r>
      <w:r w:rsidRPr="005353E1">
        <w:rPr>
          <w:b/>
          <w:sz w:val="28"/>
          <w:szCs w:val="28"/>
        </w:rPr>
        <w:t xml:space="preserve"> </w:t>
      </w:r>
      <w:r w:rsidRPr="00A40175">
        <w:rPr>
          <w:sz w:val="28"/>
          <w:szCs w:val="28"/>
        </w:rPr>
        <w:t>дополнительного образования «</w:t>
      </w:r>
      <w:proofErr w:type="spellStart"/>
      <w:r w:rsidRPr="00A40175">
        <w:rPr>
          <w:sz w:val="28"/>
          <w:szCs w:val="28"/>
        </w:rPr>
        <w:t>Чернская</w:t>
      </w:r>
      <w:proofErr w:type="spellEnd"/>
      <w:r w:rsidRPr="00A40175">
        <w:rPr>
          <w:sz w:val="28"/>
          <w:szCs w:val="28"/>
        </w:rPr>
        <w:t xml:space="preserve"> детская музыкальная школа им. Ю.</w:t>
      </w:r>
      <w:r w:rsidR="00F811F6">
        <w:rPr>
          <w:sz w:val="28"/>
          <w:szCs w:val="28"/>
        </w:rPr>
        <w:t xml:space="preserve"> </w:t>
      </w:r>
      <w:r w:rsidRPr="00A40175">
        <w:rPr>
          <w:sz w:val="28"/>
          <w:szCs w:val="28"/>
        </w:rPr>
        <w:t>Самойлова</w:t>
      </w:r>
      <w:r>
        <w:rPr>
          <w:b/>
          <w:sz w:val="28"/>
          <w:szCs w:val="28"/>
        </w:rPr>
        <w:t xml:space="preserve">  </w:t>
      </w:r>
      <w:r w:rsidRPr="0017571A">
        <w:rPr>
          <w:sz w:val="28"/>
          <w:szCs w:val="28"/>
        </w:rPr>
        <w:t xml:space="preserve">является правопреемником Муниципального образовательного учреждения дополнительного образования </w:t>
      </w:r>
      <w:proofErr w:type="spellStart"/>
      <w:r w:rsidRPr="0017571A">
        <w:rPr>
          <w:sz w:val="28"/>
          <w:szCs w:val="28"/>
        </w:rPr>
        <w:t>Чернская</w:t>
      </w:r>
      <w:proofErr w:type="spellEnd"/>
      <w:r w:rsidRPr="0017571A">
        <w:rPr>
          <w:sz w:val="28"/>
          <w:szCs w:val="28"/>
        </w:rPr>
        <w:t xml:space="preserve"> детская музыкальная школа им. Ю. Самойлова»</w:t>
      </w:r>
      <w:r>
        <w:rPr>
          <w:sz w:val="28"/>
          <w:szCs w:val="28"/>
        </w:rPr>
        <w:t>.</w:t>
      </w:r>
    </w:p>
    <w:p w14:paraId="299EF153" w14:textId="0F035A22" w:rsidR="0079322F" w:rsidRDefault="0079322F" w:rsidP="0079322F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Тип учреждения: бюджетное. </w:t>
      </w:r>
    </w:p>
    <w:p w14:paraId="76B43BC1" w14:textId="06B9C3E5" w:rsidR="004D06FD" w:rsidRDefault="0079322F" w:rsidP="004D06FD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6833">
        <w:rPr>
          <w:sz w:val="28"/>
          <w:szCs w:val="28"/>
        </w:rPr>
        <w:t>П</w:t>
      </w:r>
      <w:r>
        <w:rPr>
          <w:sz w:val="28"/>
          <w:szCs w:val="28"/>
        </w:rPr>
        <w:t>олное наименование У</w:t>
      </w:r>
      <w:r w:rsidRPr="00156833">
        <w:rPr>
          <w:sz w:val="28"/>
          <w:szCs w:val="28"/>
        </w:rPr>
        <w:t xml:space="preserve">чреждения: </w:t>
      </w:r>
      <w:r>
        <w:rPr>
          <w:sz w:val="28"/>
          <w:szCs w:val="28"/>
        </w:rPr>
        <w:t>Муниципальное бюджетное учреждение</w:t>
      </w:r>
      <w:r>
        <w:rPr>
          <w:b/>
          <w:sz w:val="28"/>
          <w:szCs w:val="28"/>
        </w:rPr>
        <w:t xml:space="preserve"> </w:t>
      </w:r>
      <w:r w:rsidRPr="00A40175">
        <w:rPr>
          <w:sz w:val="28"/>
          <w:szCs w:val="28"/>
        </w:rPr>
        <w:t>дополнительного образования «</w:t>
      </w:r>
      <w:proofErr w:type="spellStart"/>
      <w:r w:rsidRPr="00A40175">
        <w:rPr>
          <w:sz w:val="28"/>
          <w:szCs w:val="28"/>
        </w:rPr>
        <w:t>Чернская</w:t>
      </w:r>
      <w:proofErr w:type="spellEnd"/>
      <w:r w:rsidRPr="00A40175">
        <w:rPr>
          <w:sz w:val="28"/>
          <w:szCs w:val="28"/>
        </w:rPr>
        <w:t xml:space="preserve"> детская музыкальная школа им. Ю.</w:t>
      </w:r>
      <w:r w:rsidR="00F811F6">
        <w:rPr>
          <w:sz w:val="28"/>
          <w:szCs w:val="28"/>
        </w:rPr>
        <w:t xml:space="preserve"> </w:t>
      </w:r>
      <w:r w:rsidRPr="00A40175">
        <w:rPr>
          <w:sz w:val="28"/>
          <w:szCs w:val="28"/>
        </w:rPr>
        <w:t>Самойлова</w:t>
      </w:r>
      <w:r>
        <w:rPr>
          <w:sz w:val="28"/>
          <w:szCs w:val="28"/>
        </w:rPr>
        <w:t>.</w:t>
      </w:r>
    </w:p>
    <w:p w14:paraId="2F3FD005" w14:textId="77777777" w:rsidR="004D06FD" w:rsidRDefault="0079322F" w:rsidP="004D06FD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Сокращенное наименование Учреждения: МБУ ДО «</w:t>
      </w:r>
      <w:proofErr w:type="spellStart"/>
      <w:r>
        <w:rPr>
          <w:sz w:val="28"/>
          <w:szCs w:val="28"/>
        </w:rPr>
        <w:t>Чернская</w:t>
      </w:r>
      <w:proofErr w:type="spellEnd"/>
      <w:r>
        <w:rPr>
          <w:sz w:val="28"/>
          <w:szCs w:val="28"/>
        </w:rPr>
        <w:t xml:space="preserve"> ДМШ».</w:t>
      </w:r>
    </w:p>
    <w:p w14:paraId="6F2C0E8E" w14:textId="516721CD" w:rsidR="004D06FD" w:rsidRDefault="0079322F" w:rsidP="004D06FD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Юридический и фактический адрес Учреждения:</w:t>
      </w:r>
      <w:r w:rsidRPr="0002476F">
        <w:rPr>
          <w:sz w:val="28"/>
          <w:szCs w:val="28"/>
        </w:rPr>
        <w:t xml:space="preserve"> </w:t>
      </w:r>
      <w:r>
        <w:rPr>
          <w:sz w:val="28"/>
          <w:szCs w:val="28"/>
        </w:rPr>
        <w:t>301090 Тульская область, Чернский район, п. Чернь, ул. К.</w:t>
      </w:r>
      <w:r w:rsidR="00F811F6">
        <w:rPr>
          <w:sz w:val="28"/>
          <w:szCs w:val="28"/>
        </w:rPr>
        <w:t xml:space="preserve"> </w:t>
      </w:r>
      <w:r>
        <w:rPr>
          <w:sz w:val="28"/>
          <w:szCs w:val="28"/>
        </w:rPr>
        <w:t>Маркса д. 24.</w:t>
      </w:r>
    </w:p>
    <w:p w14:paraId="46DC4125" w14:textId="77777777" w:rsidR="004D06FD" w:rsidRDefault="0079322F" w:rsidP="004D06FD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</w:t>
      </w:r>
      <w:r>
        <w:rPr>
          <w:sz w:val="28"/>
          <w:szCs w:val="28"/>
        </w:rPr>
        <w:t>Учредителем и собственником имущества Школы является муниципальное образование Чернский район (далее - Учредитель). Функции и полномочия Учредителя в отношении Школы осуществляются администрацией МО Чернский район.</w:t>
      </w:r>
    </w:p>
    <w:p w14:paraId="4FD8609A" w14:textId="368C7E76" w:rsidR="0079322F" w:rsidRDefault="0079322F" w:rsidP="004D06FD">
      <w:pPr>
        <w:spacing w:line="240" w:lineRule="atLeast"/>
        <w:ind w:left="-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Школа находится в ведомственном подчинении Отдела по культуре, спорту, молодежной политике и туризму администрации МО Чернский район.</w:t>
      </w:r>
    </w:p>
    <w:p w14:paraId="3AFEC219" w14:textId="18EAA2F9" w:rsidR="0079322F" w:rsidRDefault="0079322F" w:rsidP="0079322F">
      <w:pPr>
        <w:spacing w:line="19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Школа является некоммерческой организацией, финансируемой из районного бюджета, в соответствии </w:t>
      </w:r>
      <w:r w:rsidR="00F811F6">
        <w:rPr>
          <w:sz w:val="28"/>
          <w:szCs w:val="28"/>
        </w:rPr>
        <w:t>с планом финансово - хозяйственной деятельности</w:t>
      </w:r>
      <w:r>
        <w:rPr>
          <w:sz w:val="28"/>
          <w:szCs w:val="28"/>
        </w:rPr>
        <w:t>.</w:t>
      </w:r>
    </w:p>
    <w:p w14:paraId="5A68FDDD" w14:textId="32873A54" w:rsidR="0079322F" w:rsidRDefault="0079322F" w:rsidP="0079322F">
      <w:pPr>
        <w:jc w:val="both"/>
        <w:rPr>
          <w:sz w:val="28"/>
          <w:szCs w:val="28"/>
        </w:rPr>
      </w:pPr>
      <w:r w:rsidRPr="00654768">
        <w:rPr>
          <w:color w:val="C00000"/>
          <w:sz w:val="28"/>
          <w:szCs w:val="28"/>
        </w:rPr>
        <w:t xml:space="preserve">        </w:t>
      </w:r>
      <w:r>
        <w:rPr>
          <w:sz w:val="28"/>
          <w:szCs w:val="28"/>
        </w:rPr>
        <w:t>Школа</w:t>
      </w:r>
      <w:r w:rsidRPr="00654768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юридическим лицом, имеет печать со своим полным наименованием, штамп, бланк, выступает истцом и ответчиком в суде в соответствии с законодательством РФ. </w:t>
      </w:r>
    </w:p>
    <w:p w14:paraId="08DFFDC0" w14:textId="77777777" w:rsidR="0079322F" w:rsidRDefault="0079322F" w:rsidP="0079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Школа реализует дополнительные предпрофессиональные общеобразовательные программы в области искусств, в соответствии с законодательством Российской Федерации с момента получения лицензии на правоведения образовательной деятельности для детей и взрослых.</w:t>
      </w:r>
    </w:p>
    <w:p w14:paraId="141668E6" w14:textId="6E17900E" w:rsidR="0079322F" w:rsidRDefault="0079322F" w:rsidP="0079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Источником формирования имущества и финансовых ресурсов является:</w:t>
      </w:r>
    </w:p>
    <w:p w14:paraId="3AC2F13C" w14:textId="77777777" w:rsidR="0079322F" w:rsidRDefault="0079322F" w:rsidP="0079322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регулярные и единовременные поступления от Учредителя;</w:t>
      </w:r>
    </w:p>
    <w:p w14:paraId="63AD4EAE" w14:textId="77777777" w:rsidR="0079322F" w:rsidRDefault="0079322F" w:rsidP="0079322F">
      <w:pPr>
        <w:jc w:val="both"/>
        <w:rPr>
          <w:sz w:val="28"/>
          <w:szCs w:val="28"/>
        </w:rPr>
      </w:pPr>
      <w:r>
        <w:rPr>
          <w:sz w:val="28"/>
          <w:szCs w:val="28"/>
        </w:rPr>
        <w:t>-добровольные имущественные взносы и пожертвования;</w:t>
      </w:r>
    </w:p>
    <w:p w14:paraId="0AB058C8" w14:textId="77777777" w:rsidR="0079322F" w:rsidRDefault="0079322F" w:rsidP="0079322F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доходы, полученные Школой от приносящей доход деятельности;</w:t>
      </w:r>
    </w:p>
    <w:p w14:paraId="2A4AB5E4" w14:textId="77777777" w:rsidR="0079322F" w:rsidRDefault="0079322F" w:rsidP="0079322F">
      <w:pPr>
        <w:jc w:val="both"/>
        <w:rPr>
          <w:sz w:val="28"/>
          <w:szCs w:val="28"/>
        </w:rPr>
      </w:pPr>
      <w:r>
        <w:rPr>
          <w:sz w:val="28"/>
          <w:szCs w:val="28"/>
        </w:rPr>
        <w:t>- доходы, получаемые от собственности Школы, а также другие не запрещенные законом поступления.</w:t>
      </w:r>
    </w:p>
    <w:p w14:paraId="0F30BF60" w14:textId="6E098408" w:rsidR="0079322F" w:rsidRDefault="0079322F" w:rsidP="0079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Школа самостоятельно распоряжается денежными средствами, имуществом и иными объектами собственности, переданными ей физическими и юридическими лицами в форме дара, пожертвований</w:t>
      </w:r>
      <w:r w:rsidR="00F811F6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на доходы от собственной деятельности.</w:t>
      </w:r>
    </w:p>
    <w:p w14:paraId="5C2A8DA8" w14:textId="3BC49D37" w:rsidR="0079322F" w:rsidRPr="008B6C27" w:rsidRDefault="0079322F" w:rsidP="007932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461CD">
        <w:rPr>
          <w:sz w:val="28"/>
          <w:szCs w:val="28"/>
        </w:rPr>
        <w:t xml:space="preserve">Муниципальное бюджетное </w:t>
      </w:r>
      <w:r>
        <w:rPr>
          <w:sz w:val="28"/>
          <w:szCs w:val="28"/>
        </w:rPr>
        <w:t xml:space="preserve">образовательное </w:t>
      </w:r>
      <w:r w:rsidRPr="008461CD">
        <w:rPr>
          <w:sz w:val="28"/>
          <w:szCs w:val="28"/>
        </w:rPr>
        <w:t>учреждение</w:t>
      </w:r>
      <w:r w:rsidRPr="008461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8461CD">
        <w:rPr>
          <w:sz w:val="28"/>
          <w:szCs w:val="28"/>
        </w:rPr>
        <w:t>ополнительного образования</w:t>
      </w:r>
      <w:r>
        <w:rPr>
          <w:sz w:val="28"/>
          <w:szCs w:val="28"/>
        </w:rPr>
        <w:t xml:space="preserve"> </w:t>
      </w:r>
      <w:r w:rsidRPr="008461CD">
        <w:rPr>
          <w:sz w:val="28"/>
          <w:szCs w:val="28"/>
        </w:rPr>
        <w:t>«</w:t>
      </w:r>
      <w:proofErr w:type="spellStart"/>
      <w:r w:rsidRPr="008461CD">
        <w:rPr>
          <w:sz w:val="28"/>
          <w:szCs w:val="28"/>
        </w:rPr>
        <w:t>Чернская</w:t>
      </w:r>
      <w:proofErr w:type="spellEnd"/>
      <w:r w:rsidRPr="008461CD">
        <w:rPr>
          <w:sz w:val="28"/>
          <w:szCs w:val="28"/>
        </w:rPr>
        <w:t xml:space="preserve"> детская музыкальная школа им. Ю.</w:t>
      </w:r>
      <w:r>
        <w:rPr>
          <w:sz w:val="28"/>
          <w:szCs w:val="28"/>
        </w:rPr>
        <w:t xml:space="preserve"> </w:t>
      </w:r>
      <w:r w:rsidRPr="008461CD">
        <w:rPr>
          <w:sz w:val="28"/>
          <w:szCs w:val="28"/>
        </w:rPr>
        <w:t>Самойлова</w:t>
      </w:r>
      <w:r>
        <w:rPr>
          <w:sz w:val="28"/>
          <w:szCs w:val="28"/>
        </w:rPr>
        <w:t>»</w:t>
      </w:r>
      <w:r w:rsidRPr="008461CD">
        <w:rPr>
          <w:b/>
          <w:sz w:val="28"/>
          <w:szCs w:val="28"/>
        </w:rPr>
        <w:t xml:space="preserve"> </w:t>
      </w:r>
      <w:r w:rsidRPr="008461CD">
        <w:rPr>
          <w:sz w:val="28"/>
          <w:szCs w:val="28"/>
        </w:rPr>
        <w:t xml:space="preserve">наделено правами юридического лица, зарегистрировано в Едином государственном реестре юридических лиц </w:t>
      </w:r>
      <w:r>
        <w:rPr>
          <w:sz w:val="28"/>
          <w:szCs w:val="28"/>
        </w:rPr>
        <w:t xml:space="preserve">16.05.2013 </w:t>
      </w:r>
      <w:r w:rsidRPr="008461CD">
        <w:rPr>
          <w:sz w:val="28"/>
          <w:szCs w:val="28"/>
        </w:rPr>
        <w:t xml:space="preserve">с присвоением ОГРН </w:t>
      </w:r>
      <w:r w:rsidRPr="00A253A7">
        <w:rPr>
          <w:sz w:val="28"/>
          <w:szCs w:val="28"/>
        </w:rPr>
        <w:t xml:space="preserve">1027103073700 </w:t>
      </w:r>
      <w:r w:rsidRPr="008B6C27">
        <w:rPr>
          <w:sz w:val="28"/>
          <w:szCs w:val="28"/>
        </w:rPr>
        <w:t>(</w:t>
      </w:r>
      <w:r w:rsidRPr="008B6C27">
        <w:rPr>
          <w:i/>
          <w:sz w:val="28"/>
          <w:szCs w:val="28"/>
        </w:rPr>
        <w:t>свидетельство серия 71 №002305336 от 16.05.2013 г),</w:t>
      </w:r>
      <w:r w:rsidR="00F811F6">
        <w:rPr>
          <w:sz w:val="28"/>
          <w:szCs w:val="28"/>
        </w:rPr>
        <w:t xml:space="preserve"> </w:t>
      </w:r>
      <w:r w:rsidRPr="008461CD">
        <w:rPr>
          <w:sz w:val="28"/>
          <w:szCs w:val="28"/>
        </w:rPr>
        <w:t xml:space="preserve">поставлено на </w:t>
      </w:r>
      <w:proofErr w:type="gramStart"/>
      <w:r>
        <w:rPr>
          <w:sz w:val="28"/>
          <w:szCs w:val="28"/>
        </w:rPr>
        <w:t>учет  в</w:t>
      </w:r>
      <w:proofErr w:type="gramEnd"/>
      <w:r>
        <w:rPr>
          <w:sz w:val="28"/>
          <w:szCs w:val="28"/>
        </w:rPr>
        <w:t xml:space="preserve"> налоговом органе 17.04.2004</w:t>
      </w:r>
      <w:r w:rsidRPr="008461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ему присвоены </w:t>
      </w:r>
      <w:r w:rsidRPr="008461CD">
        <w:rPr>
          <w:sz w:val="28"/>
          <w:szCs w:val="28"/>
        </w:rPr>
        <w:t xml:space="preserve"> ИНН/КПП </w:t>
      </w:r>
      <w:r w:rsidRPr="00A253A7">
        <w:rPr>
          <w:sz w:val="28"/>
          <w:szCs w:val="28"/>
        </w:rPr>
        <w:t xml:space="preserve">7132014517 </w:t>
      </w:r>
      <w:r w:rsidRPr="008461CD">
        <w:rPr>
          <w:sz w:val="28"/>
          <w:szCs w:val="28"/>
        </w:rPr>
        <w:t>/ 713501001</w:t>
      </w:r>
      <w:r w:rsidRPr="008461CD">
        <w:t xml:space="preserve"> </w:t>
      </w:r>
      <w:r w:rsidRPr="008B6C27">
        <w:rPr>
          <w:sz w:val="28"/>
          <w:szCs w:val="28"/>
        </w:rPr>
        <w:t xml:space="preserve"> </w:t>
      </w:r>
      <w:r w:rsidRPr="008B6C27">
        <w:rPr>
          <w:i/>
          <w:sz w:val="28"/>
          <w:szCs w:val="28"/>
        </w:rPr>
        <w:t>(свидетельство серия 71 №002138977).</w:t>
      </w:r>
      <w:r w:rsidRPr="008B6C27">
        <w:rPr>
          <w:rStyle w:val="extrafieldsname"/>
        </w:rPr>
        <w:t xml:space="preserve"> </w:t>
      </w:r>
    </w:p>
    <w:p w14:paraId="67894051" w14:textId="77777777" w:rsidR="0079322F" w:rsidRPr="008461CD" w:rsidRDefault="0079322F" w:rsidP="0079322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8461CD">
        <w:rPr>
          <w:sz w:val="28"/>
          <w:szCs w:val="28"/>
        </w:rPr>
        <w:t xml:space="preserve">    Основной вид деятельности Школы по ОКВЭД 85.41 «Образование дополнительное детей и взрослых». </w:t>
      </w:r>
    </w:p>
    <w:p w14:paraId="17755EE9" w14:textId="1F11FBBF" w:rsidR="0079322F" w:rsidRDefault="0079322F" w:rsidP="0079322F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Лицензия Министерства образования Тульской области № 0133/03127 от 06.05.2016 г, серия 71Л02 №0000350 на осуществление образовательной деятельности</w:t>
      </w:r>
      <w:r w:rsidRPr="00B879E8">
        <w:rPr>
          <w:sz w:val="28"/>
          <w:szCs w:val="28"/>
        </w:rPr>
        <w:t xml:space="preserve"> </w:t>
      </w:r>
      <w:r w:rsidR="00F811F6">
        <w:rPr>
          <w:sz w:val="28"/>
          <w:szCs w:val="28"/>
        </w:rPr>
        <w:t>МБУ ДО «</w:t>
      </w:r>
      <w:proofErr w:type="spellStart"/>
      <w:r w:rsidR="00F811F6">
        <w:rPr>
          <w:sz w:val="28"/>
          <w:szCs w:val="28"/>
        </w:rPr>
        <w:t>Чернская</w:t>
      </w:r>
      <w:proofErr w:type="spellEnd"/>
      <w:r w:rsidR="00F811F6">
        <w:rPr>
          <w:sz w:val="28"/>
          <w:szCs w:val="28"/>
        </w:rPr>
        <w:t xml:space="preserve"> ДМШ»</w:t>
      </w:r>
      <w:r>
        <w:rPr>
          <w:sz w:val="28"/>
          <w:szCs w:val="28"/>
        </w:rPr>
        <w:t>.</w:t>
      </w:r>
    </w:p>
    <w:p w14:paraId="0CC6D150" w14:textId="77777777" w:rsidR="0079322F" w:rsidRDefault="0079322F" w:rsidP="0079322F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Целью образовательной деятельности Школы является обеспечение необходимых условий для развития творческих способностей детей, их профессионального самоопределения в области художественно-эстетического направления.</w:t>
      </w:r>
    </w:p>
    <w:p w14:paraId="4258942C" w14:textId="77777777" w:rsidR="0079322F" w:rsidRDefault="0079322F" w:rsidP="0079322F">
      <w:pPr>
        <w:tabs>
          <w:tab w:val="left" w:pos="13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 деятельности Школы:</w:t>
      </w:r>
    </w:p>
    <w:p w14:paraId="5B3938F8" w14:textId="77777777" w:rsidR="0079322F" w:rsidRDefault="0079322F" w:rsidP="0079322F">
      <w:pPr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-адаптация детей к жизни в обществе;</w:t>
      </w:r>
    </w:p>
    <w:p w14:paraId="3D4B6BE5" w14:textId="77777777" w:rsidR="0079322F" w:rsidRDefault="0079322F" w:rsidP="0079322F">
      <w:pPr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-формирование общей культуры;</w:t>
      </w:r>
    </w:p>
    <w:p w14:paraId="1176F5F4" w14:textId="77777777" w:rsidR="0079322F" w:rsidRDefault="0079322F" w:rsidP="0079322F">
      <w:pPr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-организация содержательного досуга;</w:t>
      </w:r>
    </w:p>
    <w:p w14:paraId="1BC6493D" w14:textId="77777777" w:rsidR="0079322F" w:rsidRDefault="0079322F" w:rsidP="0079322F">
      <w:pPr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-музыкальное обучение, воспитание и развитие детей.</w:t>
      </w:r>
    </w:p>
    <w:p w14:paraId="20F47A76" w14:textId="6CF38EFE" w:rsidR="0079322F" w:rsidRPr="00104E4B" w:rsidRDefault="0079322F" w:rsidP="0079322F">
      <w:pPr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Для реализации поставленных задач школа осуществляет следующие </w:t>
      </w:r>
      <w:r w:rsidRPr="0070396A">
        <w:rPr>
          <w:rStyle w:val="markedcontent"/>
          <w:b/>
          <w:sz w:val="28"/>
          <w:szCs w:val="28"/>
        </w:rPr>
        <w:t xml:space="preserve">виды </w:t>
      </w:r>
      <w:r w:rsidRPr="00104E4B">
        <w:rPr>
          <w:rStyle w:val="markedcontent"/>
          <w:sz w:val="28"/>
          <w:szCs w:val="28"/>
        </w:rPr>
        <w:t>основной деятельности:</w:t>
      </w:r>
    </w:p>
    <w:p w14:paraId="5E0AB76A" w14:textId="77777777" w:rsidR="0079322F" w:rsidRPr="00104E4B" w:rsidRDefault="0079322F" w:rsidP="0079322F">
      <w:pPr>
        <w:jc w:val="both"/>
        <w:rPr>
          <w:sz w:val="28"/>
          <w:szCs w:val="28"/>
        </w:rPr>
      </w:pPr>
      <w:r w:rsidRPr="00104E4B">
        <w:rPr>
          <w:rStyle w:val="markedcontent"/>
          <w:sz w:val="28"/>
          <w:szCs w:val="28"/>
        </w:rPr>
        <w:t>-реализация</w:t>
      </w:r>
      <w:r w:rsidRPr="00104E4B">
        <w:rPr>
          <w:sz w:val="28"/>
          <w:szCs w:val="28"/>
        </w:rPr>
        <w:t xml:space="preserve"> дополнительных предпрофессиональных общеобразовательных программ в области искусств;</w:t>
      </w:r>
    </w:p>
    <w:p w14:paraId="5C2B4056" w14:textId="77777777" w:rsidR="0079322F" w:rsidRPr="00104E4B" w:rsidRDefault="0079322F" w:rsidP="0079322F">
      <w:pPr>
        <w:jc w:val="both"/>
        <w:rPr>
          <w:rStyle w:val="markedcontent"/>
          <w:sz w:val="28"/>
          <w:szCs w:val="28"/>
        </w:rPr>
      </w:pPr>
      <w:r w:rsidRPr="00104E4B">
        <w:rPr>
          <w:sz w:val="28"/>
          <w:szCs w:val="28"/>
        </w:rPr>
        <w:lastRenderedPageBreak/>
        <w:t>-</w:t>
      </w:r>
      <w:r w:rsidRPr="00104E4B">
        <w:rPr>
          <w:rStyle w:val="markedcontent"/>
          <w:sz w:val="28"/>
          <w:szCs w:val="28"/>
        </w:rPr>
        <w:t xml:space="preserve"> реализация</w:t>
      </w:r>
      <w:r w:rsidRPr="00104E4B">
        <w:rPr>
          <w:sz w:val="28"/>
          <w:szCs w:val="28"/>
        </w:rPr>
        <w:t xml:space="preserve"> дополнительных общеразвивающих общеобразовательных программ в области искусств (пункт 2.2 Устава).</w:t>
      </w:r>
    </w:p>
    <w:p w14:paraId="0250137D" w14:textId="78155425" w:rsidR="0079322F" w:rsidRDefault="0079322F" w:rsidP="0079322F">
      <w:pPr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Школа (согласно Уставу, пункт 2.3.)</w:t>
      </w:r>
      <w:r w:rsidRPr="00DC0DE5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имеет право</w:t>
      </w:r>
      <w:r w:rsidRPr="00DC0DE5">
        <w:rPr>
          <w:rStyle w:val="markedcontent"/>
          <w:sz w:val="28"/>
          <w:szCs w:val="28"/>
        </w:rPr>
        <w:t xml:space="preserve"> осуществлять </w:t>
      </w:r>
      <w:r>
        <w:rPr>
          <w:rStyle w:val="markedcontent"/>
          <w:sz w:val="28"/>
          <w:szCs w:val="28"/>
        </w:rPr>
        <w:t>п</w:t>
      </w:r>
      <w:r w:rsidRPr="00DC0DE5">
        <w:rPr>
          <w:rStyle w:val="markedcontent"/>
          <w:sz w:val="28"/>
          <w:szCs w:val="28"/>
        </w:rPr>
        <w:t>рин</w:t>
      </w:r>
      <w:r w:rsidRPr="00DC0DE5">
        <w:rPr>
          <w:sz w:val="28"/>
          <w:szCs w:val="28"/>
        </w:rPr>
        <w:t>о</w:t>
      </w:r>
      <w:r>
        <w:rPr>
          <w:sz w:val="28"/>
          <w:szCs w:val="28"/>
        </w:rPr>
        <w:t>сящую доход деятельность, лишь постольку, поскольку это служит достижению целей, для которых оно создано.</w:t>
      </w:r>
    </w:p>
    <w:p w14:paraId="18E36379" w14:textId="77777777" w:rsidR="0079322F" w:rsidRDefault="0079322F" w:rsidP="00793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Школа осуществляет основные виды образовательной деятельности по направлениям: музыкальному, хоровому. Учебные планы и программы индивидуального обучения разрабатываются и утверждаются Школой и согласуются с Учредителем. Правом поступления в Школу пользуются все граждане РФ в возрасте 4,6-6,6 лет на отделение до профессиональной подготовки и 6,6 до 18 лет на дополнительные предпрофессиональные, общие образовательные программы, граждане иностранных государств, проживающие на территории РФ, принимаются в школу на общих основаниях.</w:t>
      </w:r>
    </w:p>
    <w:p w14:paraId="666BCEE7" w14:textId="77777777" w:rsidR="0079322F" w:rsidRDefault="0079322F" w:rsidP="00793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Прием в школу осуществляется в соответствии с годовым планом приема, утвержденным на основании контрольных цифр муниципального задания.</w:t>
      </w:r>
    </w:p>
    <w:p w14:paraId="50ED6BBA" w14:textId="77777777" w:rsidR="0079322F" w:rsidRDefault="0079322F" w:rsidP="00793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Режим работы школы определяется шестидневной рабочей неделей согласно расписанию занятий (выходной день –воскресение).</w:t>
      </w:r>
    </w:p>
    <w:p w14:paraId="3F4AA96B" w14:textId="77777777" w:rsidR="0079322F" w:rsidRPr="00CE0FAA" w:rsidRDefault="0079322F" w:rsidP="0079322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4101E">
        <w:rPr>
          <w:sz w:val="28"/>
          <w:szCs w:val="28"/>
        </w:rPr>
        <w:t xml:space="preserve">      </w:t>
      </w:r>
      <w:r>
        <w:rPr>
          <w:sz w:val="28"/>
          <w:szCs w:val="28"/>
        </w:rPr>
        <w:t>Учреждением</w:t>
      </w:r>
      <w:r w:rsidRPr="00CE0FAA">
        <w:rPr>
          <w:sz w:val="28"/>
          <w:szCs w:val="28"/>
        </w:rPr>
        <w:t xml:space="preserve"> заключен договор с </w:t>
      </w:r>
      <w:r w:rsidRPr="00CE0FAA">
        <w:rPr>
          <w:rFonts w:eastAsiaTheme="minorHAnsi"/>
          <w:sz w:val="28"/>
          <w:szCs w:val="28"/>
          <w:lang w:eastAsia="en-US"/>
        </w:rPr>
        <w:t xml:space="preserve">МКУ «ЦБ МО Чернский район» (далее- </w:t>
      </w:r>
      <w:r w:rsidRPr="00CE0FAA">
        <w:rPr>
          <w:sz w:val="28"/>
          <w:szCs w:val="28"/>
        </w:rPr>
        <w:t>Централизованная бухгалтерия) о бухгалтерском обслуживании от 02 апреля 2019 года без номера, согласно которого Учреждение передает полномочия по ведению бухгалтерского учета</w:t>
      </w:r>
      <w:r w:rsidRPr="00CE0FAA">
        <w:rPr>
          <w:b/>
          <w:sz w:val="28"/>
          <w:szCs w:val="28"/>
        </w:rPr>
        <w:t xml:space="preserve"> </w:t>
      </w:r>
      <w:r w:rsidRPr="00104E4B">
        <w:rPr>
          <w:sz w:val="28"/>
          <w:szCs w:val="28"/>
        </w:rPr>
        <w:t>исполнения плановых назначений, утвержденных бюджетной сметой  (</w:t>
      </w:r>
      <w:r w:rsidRPr="00104E4B">
        <w:rPr>
          <w:i/>
          <w:sz w:val="28"/>
          <w:szCs w:val="28"/>
        </w:rPr>
        <w:t>в бюджетных учреждениях не бюджетная смета, а план финансово- хозяйственной деятельности учреждения Приказ Минфина России от 31.08.2018 N 186н "О Требованиях к составлению и утверждению плана финансово-хозяйственной деятельности государственного (муниципального) учреждения")</w:t>
      </w:r>
      <w:r>
        <w:rPr>
          <w:sz w:val="28"/>
          <w:szCs w:val="28"/>
        </w:rPr>
        <w:t xml:space="preserve"> </w:t>
      </w:r>
      <w:r w:rsidRPr="00CE0FAA">
        <w:rPr>
          <w:sz w:val="28"/>
          <w:szCs w:val="28"/>
        </w:rPr>
        <w:t xml:space="preserve">Учреждения по бюджетным средствам и средствам полученным из внебюджетных источников, в том числе имущества Учреждения, его финансовых обязательств и их движения, а также хозяйственных операций, осуществляемых учреждением в процессе организации всех видов деятельности, предусмотренных уставом Учреждения. </w:t>
      </w:r>
    </w:p>
    <w:p w14:paraId="2E524876" w14:textId="4D375DA5" w:rsidR="0079322F" w:rsidRPr="00CE0FAA" w:rsidRDefault="0079322F" w:rsidP="0079322F">
      <w:pPr>
        <w:jc w:val="both"/>
        <w:rPr>
          <w:bCs/>
          <w:sz w:val="28"/>
          <w:szCs w:val="28"/>
        </w:rPr>
      </w:pPr>
      <w:r w:rsidRPr="00E96A3F">
        <w:rPr>
          <w:color w:val="FF0000"/>
          <w:sz w:val="28"/>
          <w:szCs w:val="28"/>
        </w:rPr>
        <w:t xml:space="preserve">        </w:t>
      </w:r>
      <w:r w:rsidRPr="00CE0FAA">
        <w:rPr>
          <w:bCs/>
          <w:sz w:val="28"/>
          <w:szCs w:val="28"/>
        </w:rPr>
        <w:t>В проверяемом периоде право подписи денежн</w:t>
      </w:r>
      <w:r w:rsidR="004D06FD">
        <w:rPr>
          <w:bCs/>
          <w:sz w:val="28"/>
          <w:szCs w:val="28"/>
        </w:rPr>
        <w:t xml:space="preserve">ых и расчетных документов </w:t>
      </w:r>
      <w:r w:rsidRPr="00CE0FAA">
        <w:rPr>
          <w:bCs/>
          <w:sz w:val="28"/>
          <w:szCs w:val="28"/>
        </w:rPr>
        <w:t>имели:</w:t>
      </w:r>
    </w:p>
    <w:p w14:paraId="25B2A17F" w14:textId="77777777" w:rsidR="0079322F" w:rsidRPr="00CE0FAA" w:rsidRDefault="0079322F" w:rsidP="0079322F">
      <w:pPr>
        <w:ind w:firstLine="567"/>
        <w:jc w:val="both"/>
        <w:rPr>
          <w:sz w:val="28"/>
          <w:szCs w:val="28"/>
        </w:rPr>
      </w:pPr>
      <w:r w:rsidRPr="00CE0FAA">
        <w:rPr>
          <w:sz w:val="28"/>
          <w:szCs w:val="28"/>
        </w:rPr>
        <w:t>-</w:t>
      </w:r>
      <w:r w:rsidRPr="00CE0FAA">
        <w:rPr>
          <w:rStyle w:val="extrafieldsname"/>
          <w:sz w:val="28"/>
          <w:szCs w:val="28"/>
        </w:rPr>
        <w:t xml:space="preserve"> </w:t>
      </w:r>
      <w:r w:rsidRPr="00CE0FAA">
        <w:rPr>
          <w:rStyle w:val="extrafieldsvalue"/>
          <w:sz w:val="28"/>
          <w:szCs w:val="28"/>
        </w:rPr>
        <w:t xml:space="preserve">директор </w:t>
      </w:r>
      <w:r w:rsidRPr="00CE0FAA">
        <w:rPr>
          <w:sz w:val="28"/>
          <w:szCs w:val="28"/>
        </w:rPr>
        <w:t>Учреждения –</w:t>
      </w:r>
      <w:r w:rsidRPr="00CE0FAA">
        <w:rPr>
          <w:rStyle w:val="extrafieldsvalue"/>
          <w:sz w:val="28"/>
          <w:szCs w:val="28"/>
        </w:rPr>
        <w:t>Архипова Юлия Сергеевна (</w:t>
      </w:r>
      <w:r w:rsidRPr="00CE0FAA">
        <w:rPr>
          <w:rStyle w:val="extrafieldsvalue"/>
          <w:i/>
          <w:sz w:val="28"/>
          <w:szCs w:val="28"/>
        </w:rPr>
        <w:t>постановление администрации МО Чернский район от 04.04.2022№243 «О назначении Архиповой Ю.С.»)</w:t>
      </w:r>
      <w:r w:rsidRPr="00CE0FAA">
        <w:rPr>
          <w:rStyle w:val="extrafieldsvalue"/>
          <w:sz w:val="28"/>
          <w:szCs w:val="28"/>
        </w:rPr>
        <w:t xml:space="preserve">;  </w:t>
      </w:r>
    </w:p>
    <w:p w14:paraId="50EA5BAE" w14:textId="3341126D" w:rsidR="0079322F" w:rsidRPr="00CD5FDB" w:rsidRDefault="0079322F" w:rsidP="0079322F">
      <w:pPr>
        <w:tabs>
          <w:tab w:val="left" w:pos="930"/>
        </w:tabs>
        <w:spacing w:line="259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CE0FAA">
        <w:rPr>
          <w:rFonts w:eastAsiaTheme="minorHAnsi"/>
          <w:sz w:val="28"/>
          <w:szCs w:val="28"/>
          <w:lang w:eastAsia="en-US"/>
        </w:rPr>
        <w:t xml:space="preserve">        - право второй подписи всех бухгалтерских документов, связанных </w:t>
      </w:r>
      <w:r w:rsidRPr="00F811F6">
        <w:rPr>
          <w:rFonts w:eastAsiaTheme="minorHAnsi"/>
          <w:sz w:val="28"/>
          <w:szCs w:val="28"/>
          <w:lang w:eastAsia="en-US"/>
        </w:rPr>
        <w:t xml:space="preserve">с исполнением </w:t>
      </w:r>
      <w:r w:rsidR="00F811F6" w:rsidRPr="00F811F6">
        <w:rPr>
          <w:rFonts w:eastAsiaTheme="minorHAnsi"/>
          <w:sz w:val="28"/>
          <w:szCs w:val="28"/>
          <w:lang w:eastAsia="en-US"/>
        </w:rPr>
        <w:t>Плана финансово –хозяйственной деятельности</w:t>
      </w:r>
      <w:r w:rsidRPr="00F811F6">
        <w:rPr>
          <w:rFonts w:eastAsiaTheme="minorHAnsi"/>
          <w:sz w:val="28"/>
          <w:szCs w:val="28"/>
          <w:lang w:eastAsia="en-US"/>
        </w:rPr>
        <w:t xml:space="preserve"> </w:t>
      </w:r>
      <w:r w:rsidRPr="00CE0FAA">
        <w:rPr>
          <w:rFonts w:eastAsiaTheme="minorHAnsi"/>
          <w:sz w:val="28"/>
          <w:szCs w:val="28"/>
          <w:lang w:eastAsia="en-US"/>
        </w:rPr>
        <w:t xml:space="preserve">Учреждения в проверяемом периоде и на момент проверки имел: главный бухгалтер МКУ «ЦБ МО Чернский район» - </w:t>
      </w:r>
      <w:proofErr w:type="spellStart"/>
      <w:r w:rsidRPr="00CE0FAA">
        <w:rPr>
          <w:rFonts w:eastAsiaTheme="minorHAnsi"/>
          <w:sz w:val="28"/>
          <w:szCs w:val="28"/>
          <w:lang w:eastAsia="en-US"/>
        </w:rPr>
        <w:t>Шевелькова</w:t>
      </w:r>
      <w:proofErr w:type="spellEnd"/>
      <w:r w:rsidRPr="00CE0FAA">
        <w:rPr>
          <w:rFonts w:eastAsiaTheme="minorHAnsi"/>
          <w:sz w:val="28"/>
          <w:szCs w:val="28"/>
          <w:lang w:eastAsia="en-US"/>
        </w:rPr>
        <w:t xml:space="preserve"> Татьяна Евгеньевна (</w:t>
      </w:r>
      <w:r w:rsidR="004D06FD">
        <w:rPr>
          <w:rFonts w:eastAsiaTheme="minorHAnsi"/>
          <w:i/>
          <w:sz w:val="28"/>
          <w:szCs w:val="28"/>
          <w:lang w:eastAsia="en-US"/>
        </w:rPr>
        <w:t xml:space="preserve">приказ </w:t>
      </w:r>
      <w:r w:rsidRPr="00CE0FAA">
        <w:rPr>
          <w:rFonts w:eastAsiaTheme="minorHAnsi"/>
          <w:i/>
          <w:sz w:val="28"/>
          <w:szCs w:val="28"/>
          <w:lang w:eastAsia="en-US"/>
        </w:rPr>
        <w:t>по МКУ «Централизованная бухгалтерия муниципального образования Чернский район» №8 от 02.03.2017 г. «О приеме работника на работу»</w:t>
      </w:r>
      <w:r w:rsidRPr="00CE0FAA">
        <w:rPr>
          <w:rFonts w:eastAsiaTheme="minorHAnsi"/>
          <w:sz w:val="28"/>
          <w:szCs w:val="28"/>
          <w:lang w:eastAsia="en-US"/>
        </w:rPr>
        <w:t xml:space="preserve">, </w:t>
      </w:r>
      <w:r w:rsidRPr="00CD5FDB">
        <w:rPr>
          <w:rFonts w:eastAsiaTheme="minorHAnsi"/>
          <w:i/>
          <w:sz w:val="28"/>
          <w:szCs w:val="28"/>
          <w:lang w:eastAsia="en-US"/>
        </w:rPr>
        <w:t>пункт 1.3. Договора о бухгалтерском обслуживании от 02.04.2019 года).</w:t>
      </w:r>
    </w:p>
    <w:p w14:paraId="49CBF42F" w14:textId="57249529" w:rsidR="0079322F" w:rsidRPr="00271321" w:rsidRDefault="0079322F" w:rsidP="0079322F">
      <w:pPr>
        <w:tabs>
          <w:tab w:val="left" w:pos="930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E96A3F">
        <w:rPr>
          <w:rFonts w:eastAsiaTheme="minorHAnsi"/>
          <w:color w:val="FF0000"/>
          <w:sz w:val="28"/>
          <w:szCs w:val="28"/>
          <w:lang w:eastAsia="en-US"/>
        </w:rPr>
        <w:lastRenderedPageBreak/>
        <w:t xml:space="preserve">      </w:t>
      </w:r>
      <w:r w:rsidRPr="00271321">
        <w:rPr>
          <w:rFonts w:eastAsiaTheme="minorHAnsi"/>
          <w:sz w:val="28"/>
          <w:szCs w:val="28"/>
          <w:lang w:eastAsia="en-US"/>
        </w:rPr>
        <w:t>Для осуществления денежных операций в 2023</w:t>
      </w:r>
      <w:r w:rsidR="004D06FD">
        <w:rPr>
          <w:rFonts w:eastAsiaTheme="minorHAnsi"/>
          <w:sz w:val="28"/>
          <w:szCs w:val="28"/>
          <w:lang w:eastAsia="en-US"/>
        </w:rPr>
        <w:t xml:space="preserve"> </w:t>
      </w:r>
      <w:r w:rsidR="00D8074E">
        <w:rPr>
          <w:rFonts w:eastAsiaTheme="minorHAnsi"/>
          <w:sz w:val="28"/>
          <w:szCs w:val="28"/>
          <w:lang w:eastAsia="en-US"/>
        </w:rPr>
        <w:t xml:space="preserve">году Учреждение имеет следующие </w:t>
      </w:r>
      <w:r w:rsidRPr="00271321">
        <w:rPr>
          <w:rFonts w:eastAsiaTheme="minorHAnsi"/>
          <w:sz w:val="28"/>
          <w:szCs w:val="28"/>
          <w:lang w:eastAsia="en-US"/>
        </w:rPr>
        <w:t>лицевые счета</w:t>
      </w:r>
      <w:r w:rsidR="00D8074E">
        <w:rPr>
          <w:rFonts w:eastAsiaTheme="minorHAnsi"/>
          <w:sz w:val="28"/>
          <w:szCs w:val="28"/>
          <w:lang w:eastAsia="en-US"/>
        </w:rPr>
        <w:t>,</w:t>
      </w:r>
      <w:r w:rsidRPr="00271321">
        <w:rPr>
          <w:rFonts w:eastAsiaTheme="minorHAnsi"/>
          <w:sz w:val="28"/>
          <w:szCs w:val="28"/>
          <w:lang w:eastAsia="en-US"/>
        </w:rPr>
        <w:t xml:space="preserve"> открытые в Финансовом управлении администрации МО Чернский район: </w:t>
      </w:r>
    </w:p>
    <w:p w14:paraId="30637DFA" w14:textId="45429C44" w:rsidR="0079322F" w:rsidRPr="00271321" w:rsidRDefault="0079322F" w:rsidP="0079322F">
      <w:pPr>
        <w:tabs>
          <w:tab w:val="left" w:pos="930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71321">
        <w:rPr>
          <w:rFonts w:eastAsiaTheme="minorHAnsi"/>
          <w:sz w:val="28"/>
          <w:szCs w:val="28"/>
          <w:lang w:eastAsia="en-US"/>
        </w:rPr>
        <w:t>-857.03.001.</w:t>
      </w:r>
      <w:r w:rsidR="004D06FD">
        <w:rPr>
          <w:rFonts w:eastAsiaTheme="minorHAnsi"/>
          <w:sz w:val="28"/>
          <w:szCs w:val="28"/>
          <w:lang w:eastAsia="en-US"/>
        </w:rPr>
        <w:t xml:space="preserve">8 </w:t>
      </w:r>
      <w:r>
        <w:rPr>
          <w:rFonts w:eastAsiaTheme="minorHAnsi"/>
          <w:sz w:val="28"/>
          <w:szCs w:val="28"/>
          <w:lang w:eastAsia="en-US"/>
        </w:rPr>
        <w:t>тип</w:t>
      </w:r>
      <w:r w:rsidRPr="00271321">
        <w:rPr>
          <w:rFonts w:eastAsiaTheme="minorHAnsi"/>
          <w:sz w:val="28"/>
          <w:szCs w:val="28"/>
          <w:lang w:eastAsia="en-US"/>
        </w:rPr>
        <w:t xml:space="preserve"> средств 080400 (</w:t>
      </w:r>
      <w:r w:rsidRPr="00271321">
        <w:rPr>
          <w:rFonts w:eastAsiaTheme="minorHAnsi"/>
          <w:i/>
          <w:sz w:val="28"/>
          <w:szCs w:val="28"/>
          <w:lang w:eastAsia="en-US"/>
        </w:rPr>
        <w:t>субсидии на выполнение муниципального задания)</w:t>
      </w:r>
      <w:r w:rsidRPr="00271321">
        <w:rPr>
          <w:rFonts w:eastAsiaTheme="minorHAnsi"/>
          <w:sz w:val="28"/>
          <w:szCs w:val="28"/>
          <w:lang w:eastAsia="en-US"/>
        </w:rPr>
        <w:t>;</w:t>
      </w:r>
    </w:p>
    <w:p w14:paraId="73E49D8F" w14:textId="77777777" w:rsidR="0079322F" w:rsidRPr="00271321" w:rsidRDefault="0079322F" w:rsidP="0079322F">
      <w:pPr>
        <w:tabs>
          <w:tab w:val="left" w:pos="930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71321">
        <w:rPr>
          <w:rFonts w:eastAsiaTheme="minorHAnsi"/>
          <w:sz w:val="28"/>
          <w:szCs w:val="28"/>
          <w:lang w:eastAsia="en-US"/>
        </w:rPr>
        <w:t>-857.03.001.8.</w:t>
      </w:r>
      <w:r>
        <w:rPr>
          <w:rFonts w:eastAsiaTheme="minorHAnsi"/>
          <w:sz w:val="28"/>
          <w:szCs w:val="28"/>
          <w:lang w:eastAsia="en-US"/>
        </w:rPr>
        <w:t xml:space="preserve"> тип</w:t>
      </w:r>
      <w:r w:rsidRPr="00271321">
        <w:rPr>
          <w:rFonts w:eastAsiaTheme="minorHAnsi"/>
          <w:sz w:val="28"/>
          <w:szCs w:val="28"/>
          <w:lang w:eastAsia="en-US"/>
        </w:rPr>
        <w:t xml:space="preserve"> средств 080200 (</w:t>
      </w:r>
      <w:r w:rsidRPr="00271321">
        <w:rPr>
          <w:rFonts w:eastAsiaTheme="minorHAnsi"/>
          <w:i/>
          <w:sz w:val="28"/>
          <w:szCs w:val="28"/>
          <w:lang w:eastAsia="en-US"/>
        </w:rPr>
        <w:t>предпринимательская и иная приносящая доход деятельность</w:t>
      </w:r>
      <w:r w:rsidRPr="00271321">
        <w:rPr>
          <w:rFonts w:eastAsiaTheme="minorHAnsi"/>
          <w:sz w:val="28"/>
          <w:szCs w:val="28"/>
          <w:lang w:eastAsia="en-US"/>
        </w:rPr>
        <w:t xml:space="preserve">); </w:t>
      </w:r>
    </w:p>
    <w:p w14:paraId="247D6A91" w14:textId="12169046" w:rsidR="0079322F" w:rsidRPr="00271321" w:rsidRDefault="0079322F" w:rsidP="0079322F">
      <w:pPr>
        <w:tabs>
          <w:tab w:val="left" w:pos="930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71321">
        <w:rPr>
          <w:rFonts w:eastAsiaTheme="minorHAnsi"/>
          <w:sz w:val="28"/>
          <w:szCs w:val="28"/>
          <w:lang w:eastAsia="en-US"/>
        </w:rPr>
        <w:t>-857.03.001.9. тип средств 090501 (</w:t>
      </w:r>
      <w:r w:rsidR="002C43FF">
        <w:rPr>
          <w:rFonts w:eastAsiaTheme="minorHAnsi"/>
          <w:i/>
          <w:sz w:val="28"/>
          <w:szCs w:val="28"/>
          <w:lang w:eastAsia="en-US"/>
        </w:rPr>
        <w:t>субсидии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71321">
        <w:rPr>
          <w:rFonts w:eastAsiaTheme="minorHAnsi"/>
          <w:i/>
          <w:sz w:val="28"/>
          <w:szCs w:val="28"/>
          <w:lang w:eastAsia="en-US"/>
        </w:rPr>
        <w:t>иные цели</w:t>
      </w:r>
      <w:r w:rsidRPr="00271321">
        <w:rPr>
          <w:rFonts w:eastAsiaTheme="minorHAnsi"/>
          <w:sz w:val="28"/>
          <w:szCs w:val="28"/>
          <w:lang w:eastAsia="en-US"/>
        </w:rPr>
        <w:t>).</w:t>
      </w:r>
    </w:p>
    <w:p w14:paraId="7A6DFAA3" w14:textId="77777777" w:rsidR="0079322F" w:rsidRPr="00271321" w:rsidRDefault="0079322F" w:rsidP="0079322F">
      <w:pPr>
        <w:tabs>
          <w:tab w:val="left" w:pos="930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71321">
        <w:rPr>
          <w:rFonts w:eastAsiaTheme="minorHAnsi"/>
          <w:sz w:val="28"/>
          <w:szCs w:val="28"/>
          <w:lang w:eastAsia="en-US"/>
        </w:rPr>
        <w:t>Р/счет: 03234643706460006600</w:t>
      </w:r>
    </w:p>
    <w:p w14:paraId="683547BB" w14:textId="77777777" w:rsidR="0079322F" w:rsidRPr="00271321" w:rsidRDefault="0079322F" w:rsidP="0079322F">
      <w:pPr>
        <w:tabs>
          <w:tab w:val="left" w:pos="930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71321">
        <w:rPr>
          <w:rFonts w:eastAsiaTheme="minorHAnsi"/>
          <w:sz w:val="28"/>
          <w:szCs w:val="28"/>
          <w:lang w:eastAsia="en-US"/>
        </w:rPr>
        <w:t>Банк плательщика: Отделение Тула Банка России//УФК по Тульской области г. Тула</w:t>
      </w:r>
    </w:p>
    <w:p w14:paraId="5F0DCF56" w14:textId="77777777" w:rsidR="0079322F" w:rsidRPr="00271321" w:rsidRDefault="0079322F" w:rsidP="0079322F">
      <w:pPr>
        <w:tabs>
          <w:tab w:val="left" w:pos="930"/>
        </w:tabs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271321">
        <w:rPr>
          <w:rFonts w:eastAsiaTheme="minorHAnsi"/>
          <w:sz w:val="28"/>
          <w:szCs w:val="28"/>
          <w:lang w:eastAsia="en-US"/>
        </w:rPr>
        <w:t>Кор. счет 40102810445370000059.</w:t>
      </w:r>
    </w:p>
    <w:p w14:paraId="2FD8007E" w14:textId="77777777" w:rsidR="0079322F" w:rsidRDefault="0079322F" w:rsidP="0079322F">
      <w:pPr>
        <w:tabs>
          <w:tab w:val="left" w:pos="2565"/>
        </w:tabs>
        <w:jc w:val="center"/>
        <w:rPr>
          <w:b/>
          <w:sz w:val="28"/>
          <w:szCs w:val="28"/>
          <w:lang w:eastAsia="en-US"/>
        </w:rPr>
      </w:pPr>
    </w:p>
    <w:p w14:paraId="14455412" w14:textId="1BD411E0" w:rsidR="0079322F" w:rsidRDefault="004D06FD" w:rsidP="00D06B74">
      <w:pPr>
        <w:spacing w:line="240" w:lineRule="atLeast"/>
        <w:ind w:left="-1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 результатам контрольного мероприятия установлено следующее:</w:t>
      </w:r>
    </w:p>
    <w:p w14:paraId="491A54B6" w14:textId="77777777" w:rsidR="0079322F" w:rsidRPr="00D06B74" w:rsidRDefault="0079322F" w:rsidP="00D06B74">
      <w:pPr>
        <w:spacing w:line="240" w:lineRule="atLeast"/>
        <w:ind w:left="-170"/>
        <w:jc w:val="both"/>
        <w:rPr>
          <w:b/>
          <w:sz w:val="28"/>
          <w:szCs w:val="28"/>
        </w:rPr>
      </w:pPr>
    </w:p>
    <w:p w14:paraId="0DD77CC4" w14:textId="5BA67859" w:rsidR="006E115E" w:rsidRPr="003872AB" w:rsidRDefault="00D06B74" w:rsidP="00D81CEB">
      <w:pPr>
        <w:tabs>
          <w:tab w:val="left" w:pos="2415"/>
        </w:tabs>
        <w:jc w:val="both"/>
        <w:rPr>
          <w:i/>
        </w:rPr>
      </w:pPr>
      <w:r>
        <w:rPr>
          <w:sz w:val="28"/>
          <w:szCs w:val="28"/>
        </w:rPr>
        <w:t xml:space="preserve">     </w:t>
      </w:r>
      <w:r w:rsidR="000A6EF4">
        <w:rPr>
          <w:sz w:val="28"/>
          <w:szCs w:val="28"/>
        </w:rPr>
        <w:t xml:space="preserve"> </w:t>
      </w:r>
      <w:r w:rsidR="000A6EF4" w:rsidRPr="000A6EF4">
        <w:rPr>
          <w:sz w:val="28"/>
          <w:szCs w:val="28"/>
        </w:rPr>
        <w:t xml:space="preserve">Муниципальная программа «Развитие  культуры </w:t>
      </w:r>
      <w:r w:rsidR="00312A83">
        <w:rPr>
          <w:sz w:val="28"/>
          <w:szCs w:val="28"/>
        </w:rPr>
        <w:t xml:space="preserve"> и туризма в </w:t>
      </w:r>
      <w:proofErr w:type="spellStart"/>
      <w:r w:rsidR="00312A83">
        <w:rPr>
          <w:sz w:val="28"/>
          <w:szCs w:val="28"/>
        </w:rPr>
        <w:t>Чернском</w:t>
      </w:r>
      <w:proofErr w:type="spellEnd"/>
      <w:r w:rsidR="00312A83">
        <w:rPr>
          <w:sz w:val="28"/>
          <w:szCs w:val="28"/>
        </w:rPr>
        <w:t xml:space="preserve"> районе</w:t>
      </w:r>
      <w:r w:rsidR="000A6EF4" w:rsidRPr="000A6EF4">
        <w:rPr>
          <w:sz w:val="28"/>
          <w:szCs w:val="28"/>
        </w:rPr>
        <w:t>»</w:t>
      </w:r>
      <w:r w:rsidR="000A6EF4">
        <w:rPr>
          <w:sz w:val="28"/>
          <w:szCs w:val="28"/>
        </w:rPr>
        <w:t xml:space="preserve"> (далее</w:t>
      </w:r>
      <w:r w:rsidR="00207555">
        <w:rPr>
          <w:sz w:val="28"/>
          <w:szCs w:val="28"/>
        </w:rPr>
        <w:t xml:space="preserve"> -</w:t>
      </w:r>
      <w:r w:rsidR="000A6EF4">
        <w:rPr>
          <w:sz w:val="28"/>
          <w:szCs w:val="28"/>
        </w:rPr>
        <w:t xml:space="preserve"> Программа)</w:t>
      </w:r>
      <w:r w:rsidR="00207555">
        <w:rPr>
          <w:sz w:val="28"/>
          <w:szCs w:val="28"/>
        </w:rPr>
        <w:t>,</w:t>
      </w:r>
      <w:r w:rsidR="000A6EF4">
        <w:rPr>
          <w:sz w:val="28"/>
          <w:szCs w:val="28"/>
        </w:rPr>
        <w:t xml:space="preserve"> разработана</w:t>
      </w:r>
      <w:r w:rsidR="00813174">
        <w:rPr>
          <w:sz w:val="28"/>
          <w:szCs w:val="28"/>
        </w:rPr>
        <w:t xml:space="preserve"> </w:t>
      </w:r>
      <w:r w:rsidR="009F1F00">
        <w:rPr>
          <w:sz w:val="28"/>
          <w:szCs w:val="28"/>
        </w:rPr>
        <w:t>отделом по культуре, спорту, молодежной политике и туризму администрации</w:t>
      </w:r>
      <w:r w:rsidR="001F2788">
        <w:rPr>
          <w:sz w:val="28"/>
          <w:szCs w:val="28"/>
        </w:rPr>
        <w:t xml:space="preserve"> мун</w:t>
      </w:r>
      <w:r w:rsidR="003D3628">
        <w:rPr>
          <w:sz w:val="28"/>
          <w:szCs w:val="28"/>
        </w:rPr>
        <w:t xml:space="preserve">иципального образования </w:t>
      </w:r>
      <w:r w:rsidR="009F1F00">
        <w:rPr>
          <w:sz w:val="28"/>
          <w:szCs w:val="28"/>
        </w:rPr>
        <w:t>Чернский район</w:t>
      </w:r>
      <w:r w:rsidR="001F2788">
        <w:rPr>
          <w:sz w:val="28"/>
          <w:szCs w:val="28"/>
        </w:rPr>
        <w:t xml:space="preserve"> (</w:t>
      </w:r>
      <w:r w:rsidR="003D3628">
        <w:rPr>
          <w:sz w:val="28"/>
          <w:szCs w:val="28"/>
        </w:rPr>
        <w:t>далее -</w:t>
      </w:r>
      <w:r w:rsidR="00C12FC3">
        <w:rPr>
          <w:sz w:val="28"/>
          <w:szCs w:val="28"/>
        </w:rPr>
        <w:t>Отдел</w:t>
      </w:r>
      <w:r w:rsidR="001F2788">
        <w:rPr>
          <w:sz w:val="28"/>
          <w:szCs w:val="28"/>
        </w:rPr>
        <w:t xml:space="preserve">) </w:t>
      </w:r>
      <w:r w:rsidR="00813174">
        <w:rPr>
          <w:sz w:val="28"/>
          <w:szCs w:val="28"/>
        </w:rPr>
        <w:t>в соответствии с постанов</w:t>
      </w:r>
      <w:r w:rsidR="003D3628">
        <w:rPr>
          <w:sz w:val="28"/>
          <w:szCs w:val="28"/>
        </w:rPr>
        <w:t xml:space="preserve">лением администрации МО </w:t>
      </w:r>
      <w:r w:rsidR="009F1F00">
        <w:rPr>
          <w:sz w:val="28"/>
          <w:szCs w:val="28"/>
        </w:rPr>
        <w:t xml:space="preserve">Чернский район </w:t>
      </w:r>
      <w:r w:rsidR="003D3628">
        <w:rPr>
          <w:sz w:val="28"/>
          <w:szCs w:val="28"/>
        </w:rPr>
        <w:t xml:space="preserve"> от </w:t>
      </w:r>
      <w:r w:rsidR="003E17CB">
        <w:rPr>
          <w:sz w:val="28"/>
          <w:szCs w:val="28"/>
        </w:rPr>
        <w:t>14.02.2022</w:t>
      </w:r>
      <w:r w:rsidR="003D3628">
        <w:rPr>
          <w:sz w:val="28"/>
          <w:szCs w:val="28"/>
        </w:rPr>
        <w:t xml:space="preserve"> года №</w:t>
      </w:r>
      <w:r w:rsidR="003E17CB">
        <w:rPr>
          <w:sz w:val="28"/>
          <w:szCs w:val="28"/>
        </w:rPr>
        <w:t>95</w:t>
      </w:r>
      <w:r w:rsidR="00813174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</w:t>
      </w:r>
      <w:r w:rsidR="003D3628">
        <w:rPr>
          <w:sz w:val="28"/>
          <w:szCs w:val="28"/>
        </w:rPr>
        <w:t xml:space="preserve">иципального образования </w:t>
      </w:r>
      <w:r w:rsidR="009F1F00">
        <w:rPr>
          <w:sz w:val="28"/>
          <w:szCs w:val="28"/>
        </w:rPr>
        <w:t>Чернский район</w:t>
      </w:r>
      <w:r w:rsidR="003E17CB">
        <w:rPr>
          <w:sz w:val="28"/>
          <w:szCs w:val="28"/>
        </w:rPr>
        <w:t xml:space="preserve">, муниципального образования </w:t>
      </w:r>
      <w:proofErr w:type="spellStart"/>
      <w:r w:rsidR="003E17CB">
        <w:rPr>
          <w:sz w:val="28"/>
          <w:szCs w:val="28"/>
        </w:rPr>
        <w:t>р.п</w:t>
      </w:r>
      <w:proofErr w:type="spellEnd"/>
      <w:r w:rsidR="003E17CB">
        <w:rPr>
          <w:sz w:val="28"/>
          <w:szCs w:val="28"/>
        </w:rPr>
        <w:t xml:space="preserve">. Чернь </w:t>
      </w:r>
      <w:proofErr w:type="spellStart"/>
      <w:r w:rsidR="003E17CB">
        <w:rPr>
          <w:sz w:val="28"/>
          <w:szCs w:val="28"/>
        </w:rPr>
        <w:t>Чернского</w:t>
      </w:r>
      <w:proofErr w:type="spellEnd"/>
      <w:r w:rsidR="003E17CB">
        <w:rPr>
          <w:sz w:val="28"/>
          <w:szCs w:val="28"/>
        </w:rPr>
        <w:t xml:space="preserve"> района</w:t>
      </w:r>
      <w:r w:rsidR="00643CA1">
        <w:rPr>
          <w:sz w:val="28"/>
          <w:szCs w:val="28"/>
        </w:rPr>
        <w:t xml:space="preserve"> </w:t>
      </w:r>
      <w:r w:rsidR="009F1F00">
        <w:rPr>
          <w:sz w:val="28"/>
          <w:szCs w:val="28"/>
        </w:rPr>
        <w:t xml:space="preserve">  (далее – Порядок от </w:t>
      </w:r>
      <w:r w:rsidR="003E17CB">
        <w:rPr>
          <w:sz w:val="28"/>
          <w:szCs w:val="28"/>
        </w:rPr>
        <w:t xml:space="preserve">14.02.2022 </w:t>
      </w:r>
      <w:r w:rsidR="00643CA1">
        <w:rPr>
          <w:sz w:val="28"/>
          <w:szCs w:val="28"/>
        </w:rPr>
        <w:t>№</w:t>
      </w:r>
      <w:r w:rsidR="003E17CB">
        <w:rPr>
          <w:sz w:val="28"/>
          <w:szCs w:val="28"/>
        </w:rPr>
        <w:t>9</w:t>
      </w:r>
      <w:r w:rsidR="009F1F00">
        <w:rPr>
          <w:sz w:val="28"/>
          <w:szCs w:val="28"/>
        </w:rPr>
        <w:t>5</w:t>
      </w:r>
      <w:r w:rsidR="008D6024">
        <w:rPr>
          <w:sz w:val="28"/>
          <w:szCs w:val="28"/>
        </w:rPr>
        <w:t>)</w:t>
      </w:r>
      <w:r w:rsidR="00207555">
        <w:rPr>
          <w:sz w:val="28"/>
          <w:szCs w:val="28"/>
        </w:rPr>
        <w:t>, что соответствует требованиям статьи 179 Бюджетного Кодекса Российской Федерации (далее БК РФ).</w:t>
      </w:r>
      <w:r w:rsidR="001F2788">
        <w:rPr>
          <w:sz w:val="28"/>
          <w:szCs w:val="28"/>
        </w:rPr>
        <w:t xml:space="preserve"> Утверждена Программа пос</w:t>
      </w:r>
      <w:r w:rsidR="003D3628">
        <w:rPr>
          <w:sz w:val="28"/>
          <w:szCs w:val="28"/>
        </w:rPr>
        <w:t xml:space="preserve">тановлением администрации МО </w:t>
      </w:r>
      <w:r w:rsidR="002C43FF">
        <w:rPr>
          <w:sz w:val="28"/>
          <w:szCs w:val="28"/>
        </w:rPr>
        <w:t xml:space="preserve">Чернский район </w:t>
      </w:r>
      <w:r w:rsidR="003E17CB">
        <w:rPr>
          <w:sz w:val="28"/>
          <w:szCs w:val="28"/>
        </w:rPr>
        <w:t>от 23</w:t>
      </w:r>
      <w:r w:rsidR="003D3628">
        <w:rPr>
          <w:sz w:val="28"/>
          <w:szCs w:val="28"/>
        </w:rPr>
        <w:t xml:space="preserve"> </w:t>
      </w:r>
      <w:r w:rsidR="003E17CB">
        <w:rPr>
          <w:sz w:val="28"/>
          <w:szCs w:val="28"/>
        </w:rPr>
        <w:t>марта 2022</w:t>
      </w:r>
      <w:r w:rsidR="006E57C0">
        <w:rPr>
          <w:sz w:val="28"/>
          <w:szCs w:val="28"/>
        </w:rPr>
        <w:t xml:space="preserve"> года № </w:t>
      </w:r>
      <w:r w:rsidR="003E17CB">
        <w:rPr>
          <w:sz w:val="28"/>
          <w:szCs w:val="28"/>
        </w:rPr>
        <w:t>221</w:t>
      </w:r>
      <w:r w:rsidR="001F2788">
        <w:rPr>
          <w:sz w:val="28"/>
          <w:szCs w:val="28"/>
        </w:rPr>
        <w:t xml:space="preserve"> «Об утверждении муниципальной программы </w:t>
      </w:r>
      <w:r w:rsidR="003E17CB">
        <w:rPr>
          <w:sz w:val="28"/>
          <w:szCs w:val="28"/>
        </w:rPr>
        <w:t xml:space="preserve">МО Чернский район </w:t>
      </w:r>
      <w:r w:rsidR="001F2788">
        <w:rPr>
          <w:sz w:val="28"/>
          <w:szCs w:val="28"/>
        </w:rPr>
        <w:t xml:space="preserve">«Развитие </w:t>
      </w:r>
      <w:proofErr w:type="gramStart"/>
      <w:r w:rsidR="001F2788">
        <w:rPr>
          <w:sz w:val="28"/>
          <w:szCs w:val="28"/>
        </w:rPr>
        <w:t xml:space="preserve">культуры </w:t>
      </w:r>
      <w:r w:rsidR="003D3628">
        <w:rPr>
          <w:sz w:val="28"/>
          <w:szCs w:val="28"/>
        </w:rPr>
        <w:t xml:space="preserve"> и</w:t>
      </w:r>
      <w:proofErr w:type="gramEnd"/>
      <w:r w:rsidR="003D3628">
        <w:rPr>
          <w:sz w:val="28"/>
          <w:szCs w:val="28"/>
        </w:rPr>
        <w:t xml:space="preserve"> туризма в </w:t>
      </w:r>
      <w:proofErr w:type="spellStart"/>
      <w:r w:rsidR="009F1F00">
        <w:rPr>
          <w:sz w:val="28"/>
          <w:szCs w:val="28"/>
        </w:rPr>
        <w:t>Ч</w:t>
      </w:r>
      <w:r w:rsidR="003E17CB">
        <w:rPr>
          <w:sz w:val="28"/>
          <w:szCs w:val="28"/>
        </w:rPr>
        <w:t>ернском</w:t>
      </w:r>
      <w:proofErr w:type="spellEnd"/>
      <w:r w:rsidR="003E17CB">
        <w:rPr>
          <w:sz w:val="28"/>
          <w:szCs w:val="28"/>
        </w:rPr>
        <w:t xml:space="preserve"> районе</w:t>
      </w:r>
      <w:r w:rsidR="001F2788">
        <w:rPr>
          <w:sz w:val="28"/>
          <w:szCs w:val="28"/>
        </w:rPr>
        <w:t>»</w:t>
      </w:r>
      <w:r w:rsidR="00B15902">
        <w:rPr>
          <w:sz w:val="28"/>
          <w:szCs w:val="28"/>
        </w:rPr>
        <w:t xml:space="preserve"> (далее - Муниципальная</w:t>
      </w:r>
      <w:r w:rsidR="006E115E">
        <w:rPr>
          <w:sz w:val="28"/>
          <w:szCs w:val="28"/>
        </w:rPr>
        <w:t xml:space="preserve"> программа в редакции Постановления от 23.03.2022 №221</w:t>
      </w:r>
      <w:r w:rsidR="00B15902">
        <w:rPr>
          <w:sz w:val="28"/>
          <w:szCs w:val="28"/>
        </w:rPr>
        <w:t>)</w:t>
      </w:r>
      <w:r w:rsidR="006E57C0">
        <w:rPr>
          <w:sz w:val="28"/>
          <w:szCs w:val="28"/>
        </w:rPr>
        <w:t xml:space="preserve">. </w:t>
      </w:r>
    </w:p>
    <w:p w14:paraId="1EDA28DF" w14:textId="52F2FD7B" w:rsidR="00C12FC3" w:rsidRDefault="00C12FC3" w:rsidP="00C12FC3">
      <w:pPr>
        <w:tabs>
          <w:tab w:val="left" w:pos="2415"/>
        </w:tabs>
        <w:jc w:val="both"/>
        <w:rPr>
          <w:sz w:val="28"/>
          <w:szCs w:val="28"/>
        </w:rPr>
      </w:pPr>
      <w:r w:rsidRPr="00C12FC3">
        <w:rPr>
          <w:sz w:val="28"/>
          <w:szCs w:val="28"/>
        </w:rPr>
        <w:t xml:space="preserve">       Ответственным </w:t>
      </w:r>
      <w:r>
        <w:rPr>
          <w:sz w:val="28"/>
          <w:szCs w:val="28"/>
        </w:rPr>
        <w:t xml:space="preserve">исполнителем </w:t>
      </w:r>
      <w:r w:rsidR="00B15902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</w:t>
      </w:r>
      <w:r w:rsidRPr="00C12FC3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 xml:space="preserve">отдел по культуре, спорту, молодежной политике и туризму администрации муниципального образования Чернский район. Одним из соисполнителей Программы является </w:t>
      </w:r>
      <w:r w:rsidR="000A2859">
        <w:rPr>
          <w:sz w:val="28"/>
          <w:szCs w:val="28"/>
        </w:rPr>
        <w:t xml:space="preserve">МБУ ДО </w:t>
      </w:r>
      <w:r w:rsidR="000A2859" w:rsidRPr="003236A4">
        <w:rPr>
          <w:sz w:val="28"/>
          <w:szCs w:val="28"/>
        </w:rPr>
        <w:t>«</w:t>
      </w:r>
      <w:proofErr w:type="spellStart"/>
      <w:r w:rsidR="000A2859" w:rsidRPr="003236A4">
        <w:rPr>
          <w:sz w:val="28"/>
          <w:szCs w:val="28"/>
        </w:rPr>
        <w:t>Чернск</w:t>
      </w:r>
      <w:r w:rsidR="000A2859">
        <w:rPr>
          <w:sz w:val="28"/>
          <w:szCs w:val="28"/>
        </w:rPr>
        <w:t>ая</w:t>
      </w:r>
      <w:proofErr w:type="spellEnd"/>
      <w:r w:rsidR="000A2859" w:rsidRPr="003236A4">
        <w:rPr>
          <w:sz w:val="28"/>
          <w:szCs w:val="28"/>
        </w:rPr>
        <w:t xml:space="preserve"> </w:t>
      </w:r>
      <w:r w:rsidR="000A2859" w:rsidRPr="00AD35A8">
        <w:rPr>
          <w:sz w:val="28"/>
          <w:szCs w:val="28"/>
        </w:rPr>
        <w:t>детская музыкальная школа им. Ю. Самойлова»</w:t>
      </w:r>
      <w:r>
        <w:rPr>
          <w:sz w:val="28"/>
          <w:szCs w:val="28"/>
        </w:rPr>
        <w:t>.</w:t>
      </w:r>
    </w:p>
    <w:p w14:paraId="76F75A9E" w14:textId="37A658C6" w:rsidR="004F5FD4" w:rsidRDefault="00C12FC3" w:rsidP="002C43FF">
      <w:pPr>
        <w:tabs>
          <w:tab w:val="left" w:pos="24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57187">
        <w:rPr>
          <w:sz w:val="28"/>
          <w:szCs w:val="28"/>
        </w:rPr>
        <w:t>Ос</w:t>
      </w:r>
      <w:r w:rsidR="002C43FF">
        <w:rPr>
          <w:sz w:val="28"/>
          <w:szCs w:val="28"/>
        </w:rPr>
        <w:t xml:space="preserve">новной целью Программы является </w:t>
      </w:r>
      <w:r w:rsidR="00A73DCD">
        <w:rPr>
          <w:sz w:val="28"/>
          <w:szCs w:val="28"/>
        </w:rPr>
        <w:t>«</w:t>
      </w:r>
      <w:r w:rsidR="005D3C34">
        <w:rPr>
          <w:sz w:val="28"/>
          <w:szCs w:val="28"/>
        </w:rPr>
        <w:t xml:space="preserve">Укрепление Российской </w:t>
      </w:r>
      <w:r w:rsidR="008B26BA">
        <w:rPr>
          <w:sz w:val="28"/>
          <w:szCs w:val="28"/>
        </w:rPr>
        <w:t>гражданской идентичности на основе духовно-нравственных и культурных ценностей народов Российской Федерации, обеспечение максимальной доступности к культурным благам, повышение качества и доступности услуг в сфере ку</w:t>
      </w:r>
      <w:r w:rsidR="00B07F29">
        <w:rPr>
          <w:sz w:val="28"/>
          <w:szCs w:val="28"/>
        </w:rPr>
        <w:t>льтурно-познавательного туризма</w:t>
      </w:r>
      <w:r w:rsidR="00D81CEB">
        <w:rPr>
          <w:sz w:val="28"/>
          <w:szCs w:val="28"/>
        </w:rPr>
        <w:t>»</w:t>
      </w:r>
      <w:r w:rsidR="00B07F29">
        <w:rPr>
          <w:sz w:val="28"/>
          <w:szCs w:val="28"/>
        </w:rPr>
        <w:t>.</w:t>
      </w:r>
    </w:p>
    <w:p w14:paraId="14F1C6F0" w14:textId="1176DD85" w:rsidR="004D1006" w:rsidRDefault="00D81CEB" w:rsidP="0062640F">
      <w:pPr>
        <w:jc w:val="both"/>
        <w:rPr>
          <w:color w:val="000000"/>
          <w:sz w:val="28"/>
          <w:szCs w:val="28"/>
        </w:rPr>
      </w:pPr>
      <w:r w:rsidRPr="008B26BA">
        <w:rPr>
          <w:bCs/>
          <w:color w:val="C00000"/>
          <w:sz w:val="28"/>
          <w:szCs w:val="28"/>
        </w:rPr>
        <w:t xml:space="preserve">       </w:t>
      </w:r>
      <w:r w:rsidR="00C12FC3">
        <w:rPr>
          <w:color w:val="000000"/>
          <w:sz w:val="28"/>
          <w:szCs w:val="28"/>
        </w:rPr>
        <w:t xml:space="preserve"> </w:t>
      </w:r>
      <w:r w:rsidR="00A73DCD">
        <w:rPr>
          <w:color w:val="000000"/>
          <w:sz w:val="28"/>
          <w:szCs w:val="28"/>
        </w:rPr>
        <w:t xml:space="preserve"> </w:t>
      </w:r>
      <w:r w:rsidR="008B26BA">
        <w:rPr>
          <w:color w:val="000000"/>
          <w:sz w:val="28"/>
          <w:szCs w:val="28"/>
        </w:rPr>
        <w:t>Для достижения поставленной цели, П</w:t>
      </w:r>
      <w:r w:rsidR="008146CE">
        <w:rPr>
          <w:color w:val="000000"/>
          <w:sz w:val="28"/>
          <w:szCs w:val="28"/>
        </w:rPr>
        <w:t>рограм</w:t>
      </w:r>
      <w:r w:rsidR="002C43FF">
        <w:rPr>
          <w:color w:val="000000"/>
          <w:sz w:val="28"/>
          <w:szCs w:val="28"/>
        </w:rPr>
        <w:t>мой определено решение</w:t>
      </w:r>
      <w:r w:rsidR="0076182D">
        <w:rPr>
          <w:color w:val="000000"/>
          <w:sz w:val="28"/>
          <w:szCs w:val="28"/>
        </w:rPr>
        <w:t xml:space="preserve"> задачи </w:t>
      </w:r>
      <w:r w:rsidR="00A011F6">
        <w:rPr>
          <w:color w:val="000000"/>
          <w:sz w:val="28"/>
          <w:szCs w:val="28"/>
        </w:rPr>
        <w:t xml:space="preserve">«Обеспечение </w:t>
      </w:r>
      <w:r w:rsidR="000912AC">
        <w:rPr>
          <w:color w:val="000000"/>
          <w:sz w:val="28"/>
          <w:szCs w:val="28"/>
        </w:rPr>
        <w:t xml:space="preserve">доступа населения </w:t>
      </w:r>
      <w:proofErr w:type="spellStart"/>
      <w:r w:rsidR="000912AC">
        <w:rPr>
          <w:color w:val="000000"/>
          <w:sz w:val="28"/>
          <w:szCs w:val="28"/>
        </w:rPr>
        <w:t>Чернского</w:t>
      </w:r>
      <w:proofErr w:type="spellEnd"/>
      <w:r w:rsidR="000912AC">
        <w:rPr>
          <w:color w:val="000000"/>
          <w:sz w:val="28"/>
          <w:szCs w:val="28"/>
        </w:rPr>
        <w:t xml:space="preserve"> района к получению среднего профессионального и дополнительного образования по специальностям отрасли «Культура»</w:t>
      </w:r>
      <w:r w:rsidR="002C7F40">
        <w:rPr>
          <w:color w:val="000000"/>
          <w:sz w:val="28"/>
          <w:szCs w:val="28"/>
        </w:rPr>
        <w:t>».</w:t>
      </w:r>
    </w:p>
    <w:p w14:paraId="1A69AF5E" w14:textId="44B45A64" w:rsidR="00C12FC3" w:rsidRDefault="00C12FC3" w:rsidP="008B26BA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Программ</w:t>
      </w:r>
      <w:r w:rsidR="008B041F">
        <w:rPr>
          <w:color w:val="000000"/>
          <w:sz w:val="28"/>
          <w:szCs w:val="28"/>
        </w:rPr>
        <w:t xml:space="preserve">а </w:t>
      </w:r>
      <w:r w:rsidR="002C43FF">
        <w:rPr>
          <w:color w:val="000000"/>
          <w:sz w:val="28"/>
          <w:szCs w:val="28"/>
        </w:rPr>
        <w:t>реализуется в один этап с 2022</w:t>
      </w:r>
      <w:r w:rsidR="008B041F">
        <w:rPr>
          <w:color w:val="000000"/>
          <w:sz w:val="28"/>
          <w:szCs w:val="28"/>
        </w:rPr>
        <w:t xml:space="preserve"> по 2026</w:t>
      </w:r>
      <w:r>
        <w:rPr>
          <w:color w:val="000000"/>
          <w:sz w:val="28"/>
          <w:szCs w:val="28"/>
        </w:rPr>
        <w:t xml:space="preserve"> год</w:t>
      </w:r>
      <w:r w:rsidR="008B041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14:paraId="4FE8448B" w14:textId="181BCDA3" w:rsidR="0076182D" w:rsidRPr="00104E4B" w:rsidRDefault="00CE7171" w:rsidP="0076182D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6182D">
        <w:rPr>
          <w:sz w:val="28"/>
          <w:szCs w:val="28"/>
        </w:rPr>
        <w:t>Ожидаемый результат реализации программы - у</w:t>
      </w:r>
      <w:r w:rsidR="00C555B3">
        <w:rPr>
          <w:sz w:val="28"/>
          <w:szCs w:val="28"/>
        </w:rPr>
        <w:t xml:space="preserve">величение </w:t>
      </w:r>
      <w:r w:rsidR="000912AC">
        <w:rPr>
          <w:sz w:val="28"/>
          <w:szCs w:val="28"/>
        </w:rPr>
        <w:t xml:space="preserve">удельного веса численности детей, получающих услуги дополнительного образования в области искусств в общей численности детей в возрасте 6-18 лет </w:t>
      </w:r>
      <w:r w:rsidR="002C43FF">
        <w:rPr>
          <w:sz w:val="28"/>
          <w:szCs w:val="28"/>
        </w:rPr>
        <w:t>(</w:t>
      </w:r>
      <w:r w:rsidR="000912AC" w:rsidRPr="00104E4B">
        <w:rPr>
          <w:sz w:val="28"/>
          <w:szCs w:val="28"/>
        </w:rPr>
        <w:t>до 2,9%</w:t>
      </w:r>
      <w:r w:rsidR="002C43FF" w:rsidRPr="00104E4B">
        <w:rPr>
          <w:sz w:val="28"/>
          <w:szCs w:val="28"/>
        </w:rPr>
        <w:t>)</w:t>
      </w:r>
      <w:r w:rsidR="000912AC" w:rsidRPr="00104E4B">
        <w:rPr>
          <w:sz w:val="28"/>
          <w:szCs w:val="28"/>
        </w:rPr>
        <w:t xml:space="preserve"> </w:t>
      </w:r>
      <w:r w:rsidR="008031CF" w:rsidRPr="00104E4B">
        <w:rPr>
          <w:sz w:val="28"/>
          <w:szCs w:val="28"/>
        </w:rPr>
        <w:t>занижен на 0,9%.</w:t>
      </w:r>
    </w:p>
    <w:p w14:paraId="22513416" w14:textId="7A78D95B" w:rsidR="00E07540" w:rsidRPr="0076182D" w:rsidRDefault="0072400D" w:rsidP="0076182D">
      <w:pPr>
        <w:spacing w:line="240" w:lineRule="atLeast"/>
        <w:contextualSpacing/>
        <w:jc w:val="both"/>
        <w:rPr>
          <w:b/>
          <w:sz w:val="28"/>
          <w:szCs w:val="28"/>
        </w:rPr>
      </w:pPr>
      <w:r w:rsidRPr="00166775">
        <w:rPr>
          <w:sz w:val="28"/>
          <w:szCs w:val="28"/>
        </w:rPr>
        <w:t xml:space="preserve"> </w:t>
      </w:r>
      <w:r w:rsidR="00780EA6" w:rsidRPr="00166775">
        <w:rPr>
          <w:sz w:val="28"/>
          <w:szCs w:val="28"/>
        </w:rPr>
        <w:t xml:space="preserve">      </w:t>
      </w:r>
      <w:r w:rsidR="0091544D">
        <w:rPr>
          <w:sz w:val="28"/>
          <w:szCs w:val="28"/>
        </w:rPr>
        <w:t>Источником</w:t>
      </w:r>
      <w:r w:rsidR="00EE0B6E" w:rsidRPr="00166775">
        <w:rPr>
          <w:sz w:val="28"/>
          <w:szCs w:val="28"/>
        </w:rPr>
        <w:t xml:space="preserve"> финансирования</w:t>
      </w:r>
      <w:r w:rsidR="00166775">
        <w:rPr>
          <w:sz w:val="28"/>
          <w:szCs w:val="28"/>
        </w:rPr>
        <w:t xml:space="preserve"> </w:t>
      </w:r>
      <w:r w:rsidR="0091544D">
        <w:rPr>
          <w:sz w:val="28"/>
          <w:szCs w:val="28"/>
        </w:rPr>
        <w:t>комплекса процессных мероприятий «</w:t>
      </w:r>
      <w:r w:rsidR="0091544D">
        <w:rPr>
          <w:color w:val="000000"/>
          <w:sz w:val="28"/>
          <w:szCs w:val="28"/>
        </w:rPr>
        <w:t xml:space="preserve">Обеспечение доступа населения </w:t>
      </w:r>
      <w:proofErr w:type="spellStart"/>
      <w:r w:rsidR="0091544D">
        <w:rPr>
          <w:color w:val="000000"/>
          <w:sz w:val="28"/>
          <w:szCs w:val="28"/>
        </w:rPr>
        <w:t>Чернского</w:t>
      </w:r>
      <w:proofErr w:type="spellEnd"/>
      <w:r w:rsidR="0091544D">
        <w:rPr>
          <w:color w:val="000000"/>
          <w:sz w:val="28"/>
          <w:szCs w:val="28"/>
        </w:rPr>
        <w:t xml:space="preserve"> района к получению дополнительного образования по специальностям отрасли «Культура</w:t>
      </w:r>
      <w:r w:rsidR="00DD31E5">
        <w:rPr>
          <w:sz w:val="28"/>
          <w:szCs w:val="28"/>
        </w:rPr>
        <w:t xml:space="preserve">»» </w:t>
      </w:r>
      <w:r w:rsidR="00166775">
        <w:rPr>
          <w:sz w:val="28"/>
          <w:szCs w:val="28"/>
        </w:rPr>
        <w:t>на</w:t>
      </w:r>
      <w:r w:rsidR="00166775">
        <w:rPr>
          <w:color w:val="C00000"/>
          <w:sz w:val="28"/>
          <w:szCs w:val="28"/>
        </w:rPr>
        <w:t xml:space="preserve"> </w:t>
      </w:r>
      <w:r w:rsidR="00F77137">
        <w:rPr>
          <w:sz w:val="28"/>
          <w:szCs w:val="28"/>
        </w:rPr>
        <w:t>2023 год</w:t>
      </w:r>
      <w:r w:rsidR="008A194B" w:rsidRPr="007158D9">
        <w:rPr>
          <w:sz w:val="28"/>
          <w:szCs w:val="28"/>
        </w:rPr>
        <w:t xml:space="preserve"> </w:t>
      </w:r>
      <w:r w:rsidR="00EE0B6E" w:rsidRPr="002C43FF">
        <w:rPr>
          <w:i/>
          <w:sz w:val="28"/>
          <w:szCs w:val="28"/>
        </w:rPr>
        <w:t>(в редакции постано</w:t>
      </w:r>
      <w:r w:rsidR="00141BA8" w:rsidRPr="002C43FF">
        <w:rPr>
          <w:i/>
          <w:sz w:val="28"/>
          <w:szCs w:val="28"/>
        </w:rPr>
        <w:t xml:space="preserve">вления администрации МО </w:t>
      </w:r>
      <w:r w:rsidR="00A67956" w:rsidRPr="002C43FF">
        <w:rPr>
          <w:i/>
          <w:sz w:val="28"/>
          <w:szCs w:val="28"/>
        </w:rPr>
        <w:t>Чернский район</w:t>
      </w:r>
      <w:r w:rsidR="00F77137" w:rsidRPr="002C43FF">
        <w:rPr>
          <w:i/>
          <w:sz w:val="28"/>
          <w:szCs w:val="28"/>
        </w:rPr>
        <w:t xml:space="preserve"> от 1</w:t>
      </w:r>
      <w:r w:rsidR="00166775" w:rsidRPr="002C43FF">
        <w:rPr>
          <w:i/>
          <w:sz w:val="28"/>
          <w:szCs w:val="28"/>
        </w:rPr>
        <w:t>3.03</w:t>
      </w:r>
      <w:r w:rsidR="00D46E5D" w:rsidRPr="002C43FF">
        <w:rPr>
          <w:i/>
          <w:sz w:val="28"/>
          <w:szCs w:val="28"/>
        </w:rPr>
        <w:t>.</w:t>
      </w:r>
      <w:r w:rsidR="00F77137" w:rsidRPr="002C43FF">
        <w:rPr>
          <w:i/>
          <w:sz w:val="28"/>
          <w:szCs w:val="28"/>
        </w:rPr>
        <w:t>2023</w:t>
      </w:r>
      <w:r w:rsidR="00141BA8" w:rsidRPr="002C43FF">
        <w:rPr>
          <w:i/>
          <w:sz w:val="28"/>
          <w:szCs w:val="28"/>
        </w:rPr>
        <w:t xml:space="preserve"> г.№</w:t>
      </w:r>
      <w:r w:rsidR="00F77137" w:rsidRPr="002C43FF">
        <w:rPr>
          <w:i/>
          <w:sz w:val="28"/>
          <w:szCs w:val="28"/>
        </w:rPr>
        <w:t>172</w:t>
      </w:r>
      <w:r w:rsidR="002C43FF" w:rsidRPr="002C43FF">
        <w:rPr>
          <w:i/>
          <w:sz w:val="28"/>
          <w:szCs w:val="28"/>
        </w:rPr>
        <w:t>)</w:t>
      </w:r>
      <w:r w:rsidR="00EE0B6E" w:rsidRPr="007158D9">
        <w:rPr>
          <w:sz w:val="28"/>
          <w:szCs w:val="28"/>
        </w:rPr>
        <w:t xml:space="preserve"> определены средства </w:t>
      </w:r>
      <w:r w:rsidR="0091544D">
        <w:rPr>
          <w:sz w:val="28"/>
          <w:szCs w:val="28"/>
        </w:rPr>
        <w:t>в сумме 7960,7 тыс. рублей</w:t>
      </w:r>
      <w:r w:rsidR="00DD31E5">
        <w:rPr>
          <w:sz w:val="28"/>
          <w:szCs w:val="28"/>
        </w:rPr>
        <w:t>,</w:t>
      </w:r>
      <w:r w:rsidR="0091544D">
        <w:rPr>
          <w:sz w:val="28"/>
          <w:szCs w:val="28"/>
        </w:rPr>
        <w:t xml:space="preserve"> </w:t>
      </w:r>
      <w:r w:rsidR="004B7D02" w:rsidRPr="007158D9">
        <w:rPr>
          <w:sz w:val="28"/>
          <w:szCs w:val="28"/>
        </w:rPr>
        <w:t>в то</w:t>
      </w:r>
      <w:r w:rsidR="00DD31E5">
        <w:rPr>
          <w:sz w:val="28"/>
          <w:szCs w:val="28"/>
        </w:rPr>
        <w:t>м числе</w:t>
      </w:r>
      <w:r w:rsidR="004B7D02" w:rsidRPr="007158D9">
        <w:rPr>
          <w:sz w:val="28"/>
          <w:szCs w:val="28"/>
        </w:rPr>
        <w:t xml:space="preserve"> </w:t>
      </w:r>
      <w:r w:rsidR="00D1420F">
        <w:rPr>
          <w:sz w:val="28"/>
          <w:szCs w:val="28"/>
        </w:rPr>
        <w:t xml:space="preserve">бюджетные </w:t>
      </w:r>
      <w:r w:rsidR="003F01D8">
        <w:rPr>
          <w:sz w:val="28"/>
          <w:szCs w:val="28"/>
        </w:rPr>
        <w:t xml:space="preserve">средства </w:t>
      </w:r>
      <w:r w:rsidR="00DD31E5">
        <w:rPr>
          <w:sz w:val="28"/>
          <w:szCs w:val="28"/>
        </w:rPr>
        <w:t>в сумме 7722,6 тыс. рублей и</w:t>
      </w:r>
      <w:r w:rsidR="00D1420F">
        <w:rPr>
          <w:sz w:val="28"/>
          <w:szCs w:val="28"/>
        </w:rPr>
        <w:t xml:space="preserve"> </w:t>
      </w:r>
      <w:r w:rsidR="002C43FF">
        <w:rPr>
          <w:sz w:val="28"/>
          <w:szCs w:val="28"/>
        </w:rPr>
        <w:t xml:space="preserve">внебюджетные средства </w:t>
      </w:r>
      <w:r w:rsidR="0091544D">
        <w:rPr>
          <w:sz w:val="28"/>
          <w:szCs w:val="28"/>
        </w:rPr>
        <w:t>в сумме</w:t>
      </w:r>
      <w:r w:rsidR="001558D3">
        <w:rPr>
          <w:sz w:val="28"/>
          <w:szCs w:val="28"/>
        </w:rPr>
        <w:t xml:space="preserve"> </w:t>
      </w:r>
      <w:r w:rsidR="003F01D8">
        <w:rPr>
          <w:sz w:val="28"/>
          <w:szCs w:val="28"/>
        </w:rPr>
        <w:t>238,1</w:t>
      </w:r>
      <w:r w:rsidR="001558D3">
        <w:rPr>
          <w:sz w:val="28"/>
          <w:szCs w:val="28"/>
        </w:rPr>
        <w:t xml:space="preserve"> тыс. рублей</w:t>
      </w:r>
      <w:r w:rsidR="00E47F5C">
        <w:rPr>
          <w:sz w:val="28"/>
          <w:szCs w:val="28"/>
        </w:rPr>
        <w:t>.</w:t>
      </w:r>
    </w:p>
    <w:p w14:paraId="0204DE38" w14:textId="6A70BCD3" w:rsidR="006E115E" w:rsidRDefault="006E115E" w:rsidP="001773B6">
      <w:pPr>
        <w:spacing w:after="255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1420F">
        <w:rPr>
          <w:sz w:val="28"/>
          <w:szCs w:val="28"/>
        </w:rPr>
        <w:t>Решением</w:t>
      </w:r>
      <w:r w:rsidRPr="003F01D8">
        <w:rPr>
          <w:color w:val="C00000"/>
          <w:sz w:val="28"/>
          <w:szCs w:val="28"/>
        </w:rPr>
        <w:t xml:space="preserve"> </w:t>
      </w:r>
      <w:r w:rsidRPr="006E115E">
        <w:rPr>
          <w:sz w:val="28"/>
          <w:szCs w:val="28"/>
        </w:rPr>
        <w:t>Собрания представителей МО Чер</w:t>
      </w:r>
      <w:r w:rsidR="00D1420F">
        <w:rPr>
          <w:sz w:val="28"/>
          <w:szCs w:val="28"/>
        </w:rPr>
        <w:t>нский район от 23.12.2022</w:t>
      </w:r>
      <w:r w:rsidRPr="006E115E">
        <w:rPr>
          <w:sz w:val="28"/>
          <w:szCs w:val="28"/>
        </w:rPr>
        <w:t xml:space="preserve"> №</w:t>
      </w:r>
      <w:r w:rsidR="00D1420F">
        <w:rPr>
          <w:sz w:val="28"/>
          <w:szCs w:val="28"/>
        </w:rPr>
        <w:t>46-198</w:t>
      </w:r>
      <w:r w:rsidRPr="006E115E">
        <w:rPr>
          <w:sz w:val="28"/>
          <w:szCs w:val="28"/>
        </w:rPr>
        <w:t xml:space="preserve"> "О б</w:t>
      </w:r>
      <w:r w:rsidR="00D1420F">
        <w:rPr>
          <w:sz w:val="28"/>
          <w:szCs w:val="28"/>
        </w:rPr>
        <w:t>юджете МО Чернский район на 2023 г и на плановый период 2024-2025</w:t>
      </w:r>
      <w:r w:rsidRPr="006E115E">
        <w:rPr>
          <w:sz w:val="28"/>
          <w:szCs w:val="28"/>
        </w:rPr>
        <w:t xml:space="preserve"> годов"</w:t>
      </w:r>
      <w:r>
        <w:rPr>
          <w:sz w:val="28"/>
          <w:szCs w:val="28"/>
        </w:rPr>
        <w:t xml:space="preserve"> определены объемы финансирования из бюджета МО Ч</w:t>
      </w:r>
      <w:r w:rsidR="001773B6">
        <w:rPr>
          <w:sz w:val="28"/>
          <w:szCs w:val="28"/>
        </w:rPr>
        <w:t xml:space="preserve">ернский район комплекса процессных мероприятий </w:t>
      </w:r>
      <w:r w:rsidR="00D1420F">
        <w:rPr>
          <w:sz w:val="28"/>
          <w:szCs w:val="28"/>
        </w:rPr>
        <w:t>«</w:t>
      </w:r>
      <w:r w:rsidR="00D1420F">
        <w:rPr>
          <w:color w:val="000000"/>
          <w:sz w:val="28"/>
          <w:szCs w:val="28"/>
        </w:rPr>
        <w:t xml:space="preserve">Обеспечение доступа населения </w:t>
      </w:r>
      <w:proofErr w:type="spellStart"/>
      <w:r w:rsidR="00D1420F">
        <w:rPr>
          <w:color w:val="000000"/>
          <w:sz w:val="28"/>
          <w:szCs w:val="28"/>
        </w:rPr>
        <w:t>Чернского</w:t>
      </w:r>
      <w:proofErr w:type="spellEnd"/>
      <w:r w:rsidR="00D1420F">
        <w:rPr>
          <w:color w:val="000000"/>
          <w:sz w:val="28"/>
          <w:szCs w:val="28"/>
        </w:rPr>
        <w:t xml:space="preserve"> района к получению дополнительного образования по специальностям отрасли «Культура</w:t>
      </w:r>
      <w:r w:rsidR="00D1420F">
        <w:rPr>
          <w:sz w:val="28"/>
          <w:szCs w:val="28"/>
        </w:rPr>
        <w:t>»</w:t>
      </w:r>
      <w:r w:rsidR="00A80EE5">
        <w:rPr>
          <w:sz w:val="28"/>
          <w:szCs w:val="28"/>
        </w:rPr>
        <w:t>»</w:t>
      </w:r>
      <w:r w:rsidR="001773B6">
        <w:rPr>
          <w:sz w:val="28"/>
          <w:szCs w:val="28"/>
        </w:rPr>
        <w:t xml:space="preserve"> в сумме </w:t>
      </w:r>
      <w:r w:rsidR="002C43FF">
        <w:rPr>
          <w:sz w:val="28"/>
          <w:szCs w:val="28"/>
        </w:rPr>
        <w:t xml:space="preserve">7722,6 </w:t>
      </w:r>
      <w:r w:rsidR="00D1420F">
        <w:rPr>
          <w:sz w:val="28"/>
          <w:szCs w:val="28"/>
        </w:rPr>
        <w:t>тыс. рублей</w:t>
      </w:r>
      <w:r w:rsidR="001773B6" w:rsidRPr="001773B6">
        <w:rPr>
          <w:sz w:val="28"/>
          <w:szCs w:val="28"/>
        </w:rPr>
        <w:t>.</w:t>
      </w:r>
    </w:p>
    <w:p w14:paraId="182CE2C1" w14:textId="1EE56F0D" w:rsidR="0042180B" w:rsidRDefault="001773B6" w:rsidP="0076182D">
      <w:pPr>
        <w:spacing w:line="240" w:lineRule="atLeast"/>
        <w:contextualSpacing/>
        <w:jc w:val="both"/>
        <w:rPr>
          <w:sz w:val="28"/>
          <w:szCs w:val="28"/>
        </w:rPr>
      </w:pPr>
      <w:r w:rsidRPr="00C05F77">
        <w:rPr>
          <w:sz w:val="28"/>
          <w:szCs w:val="28"/>
        </w:rPr>
        <w:t xml:space="preserve">       В течении</w:t>
      </w:r>
      <w:r w:rsidR="00C05F77" w:rsidRPr="00C05F77">
        <w:rPr>
          <w:sz w:val="28"/>
          <w:szCs w:val="28"/>
        </w:rPr>
        <w:t xml:space="preserve"> 2023</w:t>
      </w:r>
      <w:r w:rsidRPr="00C05F77">
        <w:rPr>
          <w:sz w:val="28"/>
          <w:szCs w:val="28"/>
        </w:rPr>
        <w:t xml:space="preserve"> года </w:t>
      </w:r>
      <w:r w:rsidR="00B44383">
        <w:rPr>
          <w:sz w:val="28"/>
          <w:szCs w:val="28"/>
        </w:rPr>
        <w:t xml:space="preserve">в </w:t>
      </w:r>
      <w:r w:rsidR="00C05F77">
        <w:rPr>
          <w:sz w:val="28"/>
          <w:szCs w:val="28"/>
        </w:rPr>
        <w:t>комплекс процессных мероприятий «</w:t>
      </w:r>
      <w:r w:rsidR="00C05F77">
        <w:rPr>
          <w:color w:val="000000"/>
          <w:sz w:val="28"/>
          <w:szCs w:val="28"/>
        </w:rPr>
        <w:t xml:space="preserve">Обеспечение доступа населения </w:t>
      </w:r>
      <w:proofErr w:type="spellStart"/>
      <w:r w:rsidR="00C05F77">
        <w:rPr>
          <w:color w:val="000000"/>
          <w:sz w:val="28"/>
          <w:szCs w:val="28"/>
        </w:rPr>
        <w:t>Чернского</w:t>
      </w:r>
      <w:proofErr w:type="spellEnd"/>
      <w:r w:rsidR="00C05F77">
        <w:rPr>
          <w:color w:val="000000"/>
          <w:sz w:val="28"/>
          <w:szCs w:val="28"/>
        </w:rPr>
        <w:t xml:space="preserve"> района к получению дополнительного образования по специальностям отрасли «Культура</w:t>
      </w:r>
      <w:r w:rsidR="00C05F77">
        <w:rPr>
          <w:sz w:val="28"/>
          <w:szCs w:val="28"/>
        </w:rPr>
        <w:t xml:space="preserve">» </w:t>
      </w:r>
      <w:r w:rsidR="001F3BF2">
        <w:rPr>
          <w:sz w:val="28"/>
          <w:szCs w:val="28"/>
        </w:rPr>
        <w:t>изменения не вносились</w:t>
      </w:r>
      <w:r w:rsidR="00C05F77">
        <w:rPr>
          <w:sz w:val="28"/>
          <w:szCs w:val="28"/>
        </w:rPr>
        <w:t>.</w:t>
      </w:r>
      <w:r w:rsidR="00B44383">
        <w:rPr>
          <w:sz w:val="28"/>
          <w:szCs w:val="28"/>
        </w:rPr>
        <w:t xml:space="preserve"> </w:t>
      </w:r>
    </w:p>
    <w:p w14:paraId="347941CC" w14:textId="4E284762" w:rsidR="00515874" w:rsidRDefault="00515874" w:rsidP="002F3FCE">
      <w:pPr>
        <w:spacing w:after="255"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Бюджет муниципального образования Чернский район в течение 2023 года уточнялся четыре раза, в том числе были внесены изменения в сумму расходов на обеспечение комплекса процессных мероприятий «</w:t>
      </w:r>
      <w:r>
        <w:rPr>
          <w:color w:val="000000"/>
          <w:sz w:val="28"/>
          <w:szCs w:val="28"/>
        </w:rPr>
        <w:t xml:space="preserve">Обеспечение доступа населения </w:t>
      </w:r>
      <w:proofErr w:type="spellStart"/>
      <w:r>
        <w:rPr>
          <w:color w:val="000000"/>
          <w:sz w:val="28"/>
          <w:szCs w:val="28"/>
        </w:rPr>
        <w:t>Чернского</w:t>
      </w:r>
      <w:proofErr w:type="spellEnd"/>
      <w:r>
        <w:rPr>
          <w:color w:val="000000"/>
          <w:sz w:val="28"/>
          <w:szCs w:val="28"/>
        </w:rPr>
        <w:t xml:space="preserve"> района к получению дополнительного образования по специальностям отрасли «Культура</w:t>
      </w:r>
      <w:r>
        <w:rPr>
          <w:sz w:val="28"/>
          <w:szCs w:val="28"/>
        </w:rPr>
        <w:t>»</w:t>
      </w:r>
      <w:r w:rsidR="009C1CBC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 Программы </w:t>
      </w:r>
      <w:r w:rsidRPr="000A6EF4">
        <w:rPr>
          <w:sz w:val="28"/>
          <w:szCs w:val="28"/>
        </w:rPr>
        <w:t xml:space="preserve">«Развитие  культуры </w:t>
      </w:r>
      <w:r>
        <w:rPr>
          <w:sz w:val="28"/>
          <w:szCs w:val="28"/>
        </w:rPr>
        <w:t xml:space="preserve"> и туризма в </w:t>
      </w:r>
      <w:proofErr w:type="spellStart"/>
      <w:r>
        <w:rPr>
          <w:sz w:val="28"/>
          <w:szCs w:val="28"/>
        </w:rPr>
        <w:t>Чернском</w:t>
      </w:r>
      <w:proofErr w:type="spellEnd"/>
      <w:r>
        <w:rPr>
          <w:sz w:val="28"/>
          <w:szCs w:val="28"/>
        </w:rPr>
        <w:t xml:space="preserve"> районе</w:t>
      </w:r>
      <w:r w:rsidRPr="000A6EF4">
        <w:rPr>
          <w:sz w:val="28"/>
          <w:szCs w:val="28"/>
        </w:rPr>
        <w:t>»</w:t>
      </w:r>
      <w:r>
        <w:rPr>
          <w:sz w:val="28"/>
          <w:szCs w:val="28"/>
        </w:rPr>
        <w:t xml:space="preserve"> один раз решением собрания представителей МО Чернский район от 28.12.2023 №5-14 «</w:t>
      </w:r>
      <w:r w:rsidR="002F3FCE">
        <w:rPr>
          <w:sz w:val="28"/>
          <w:szCs w:val="28"/>
        </w:rPr>
        <w:t>О внесении изменений в решение</w:t>
      </w:r>
      <w:r w:rsidR="002F3FCE" w:rsidRPr="003F01D8">
        <w:rPr>
          <w:color w:val="C00000"/>
          <w:sz w:val="28"/>
          <w:szCs w:val="28"/>
        </w:rPr>
        <w:t xml:space="preserve"> </w:t>
      </w:r>
      <w:r w:rsidR="002F3FCE" w:rsidRPr="006E115E">
        <w:rPr>
          <w:sz w:val="28"/>
          <w:szCs w:val="28"/>
        </w:rPr>
        <w:t>Собрания представителей МО Чер</w:t>
      </w:r>
      <w:r w:rsidR="002F3FCE">
        <w:rPr>
          <w:sz w:val="28"/>
          <w:szCs w:val="28"/>
        </w:rPr>
        <w:t>нский район от 23.12.2022</w:t>
      </w:r>
      <w:r w:rsidR="002F3FCE" w:rsidRPr="006E115E">
        <w:rPr>
          <w:sz w:val="28"/>
          <w:szCs w:val="28"/>
        </w:rPr>
        <w:t xml:space="preserve"> №</w:t>
      </w:r>
      <w:r w:rsidR="002F3FCE">
        <w:rPr>
          <w:sz w:val="28"/>
          <w:szCs w:val="28"/>
        </w:rPr>
        <w:t>46-198</w:t>
      </w:r>
      <w:r w:rsidR="002F3FCE" w:rsidRPr="006E115E">
        <w:rPr>
          <w:sz w:val="28"/>
          <w:szCs w:val="28"/>
        </w:rPr>
        <w:t xml:space="preserve"> "О б</w:t>
      </w:r>
      <w:r w:rsidR="002F3FCE">
        <w:rPr>
          <w:sz w:val="28"/>
          <w:szCs w:val="28"/>
        </w:rPr>
        <w:t>юджете МО Чернский район на 2023 г и на плановый период 2024-2025</w:t>
      </w:r>
      <w:r w:rsidR="002F3FCE" w:rsidRPr="006E115E">
        <w:rPr>
          <w:sz w:val="28"/>
          <w:szCs w:val="28"/>
        </w:rPr>
        <w:t xml:space="preserve"> годов"</w:t>
      </w:r>
      <w:r w:rsidR="002F3FCE">
        <w:rPr>
          <w:sz w:val="28"/>
          <w:szCs w:val="28"/>
        </w:rPr>
        <w:t xml:space="preserve"> (далее – решение Собрания представителей МО Чернский район от 28.12.2023 №5-14), установив ее в сумме 7796,8 тыс. рублей </w:t>
      </w:r>
      <w:r w:rsidR="002F3FCE" w:rsidRPr="00DD31E5">
        <w:rPr>
          <w:i/>
          <w:sz w:val="28"/>
          <w:szCs w:val="28"/>
        </w:rPr>
        <w:t>(уточнение в сторону увеличения произведено за счет средств областного бюджета в сумме 74,2 тыс. рублей</w:t>
      </w:r>
      <w:r w:rsidR="00140CBE" w:rsidRPr="00DD31E5">
        <w:rPr>
          <w:i/>
          <w:sz w:val="28"/>
          <w:szCs w:val="28"/>
        </w:rPr>
        <w:t>)</w:t>
      </w:r>
      <w:r w:rsidR="002F3FCE" w:rsidRPr="00DD31E5">
        <w:rPr>
          <w:i/>
          <w:sz w:val="28"/>
          <w:szCs w:val="28"/>
        </w:rPr>
        <w:t>.</w:t>
      </w:r>
    </w:p>
    <w:p w14:paraId="63DFDC43" w14:textId="47B2D103" w:rsidR="00B65BF2" w:rsidRDefault="002F3FCE" w:rsidP="00A40175">
      <w:pPr>
        <w:spacing w:after="255" w:line="240" w:lineRule="atLeast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Постановлением администрации МО Чернский район от 20.03.2024 г №179</w:t>
      </w:r>
      <w:r w:rsidR="00210EED">
        <w:rPr>
          <w:sz w:val="28"/>
          <w:szCs w:val="28"/>
        </w:rPr>
        <w:t xml:space="preserve"> «О внесении изменений в постановление администрации МО Чернский район от  23 марта 2022 года № 221 «Об утверждении муниципальной программы МО Чернский район «Развитие культуры  и туризма в </w:t>
      </w:r>
      <w:proofErr w:type="spellStart"/>
      <w:r w:rsidR="00210EED">
        <w:rPr>
          <w:sz w:val="28"/>
          <w:szCs w:val="28"/>
        </w:rPr>
        <w:t>Чернском</w:t>
      </w:r>
      <w:proofErr w:type="spellEnd"/>
      <w:r w:rsidR="00210EED">
        <w:rPr>
          <w:sz w:val="28"/>
          <w:szCs w:val="28"/>
        </w:rPr>
        <w:t xml:space="preserve"> районе» расходы на обеспечение комплекса процессных мероприятий «</w:t>
      </w:r>
      <w:r w:rsidR="00210EED">
        <w:rPr>
          <w:color w:val="000000"/>
          <w:sz w:val="28"/>
          <w:szCs w:val="28"/>
        </w:rPr>
        <w:t xml:space="preserve">Обеспечение доступа населения </w:t>
      </w:r>
      <w:proofErr w:type="spellStart"/>
      <w:r w:rsidR="00210EED">
        <w:rPr>
          <w:color w:val="000000"/>
          <w:sz w:val="28"/>
          <w:szCs w:val="28"/>
        </w:rPr>
        <w:t>Чернского</w:t>
      </w:r>
      <w:proofErr w:type="spellEnd"/>
      <w:r w:rsidR="00210EED">
        <w:rPr>
          <w:color w:val="000000"/>
          <w:sz w:val="28"/>
          <w:szCs w:val="28"/>
        </w:rPr>
        <w:t xml:space="preserve"> района к получению дополнительного образования по специальностям отрасли «Культура</w:t>
      </w:r>
      <w:r w:rsidR="009C1CBC">
        <w:rPr>
          <w:sz w:val="28"/>
          <w:szCs w:val="28"/>
        </w:rPr>
        <w:t xml:space="preserve">»» </w:t>
      </w:r>
      <w:r w:rsidR="00210EED">
        <w:rPr>
          <w:sz w:val="28"/>
          <w:szCs w:val="28"/>
        </w:rPr>
        <w:t xml:space="preserve">муниципальной Программы </w:t>
      </w:r>
      <w:r w:rsidR="00210EED" w:rsidRPr="000A6EF4">
        <w:rPr>
          <w:sz w:val="28"/>
          <w:szCs w:val="28"/>
        </w:rPr>
        <w:t xml:space="preserve">«Развитие  культуры </w:t>
      </w:r>
      <w:r w:rsidR="00210EED">
        <w:rPr>
          <w:sz w:val="28"/>
          <w:szCs w:val="28"/>
        </w:rPr>
        <w:t xml:space="preserve"> и туризма в </w:t>
      </w:r>
      <w:proofErr w:type="spellStart"/>
      <w:r w:rsidR="00210EED">
        <w:rPr>
          <w:sz w:val="28"/>
          <w:szCs w:val="28"/>
        </w:rPr>
        <w:t>Чернском</w:t>
      </w:r>
      <w:proofErr w:type="spellEnd"/>
      <w:r w:rsidR="00210EED">
        <w:rPr>
          <w:sz w:val="28"/>
          <w:szCs w:val="28"/>
        </w:rPr>
        <w:t xml:space="preserve"> районе</w:t>
      </w:r>
      <w:r w:rsidR="00210EED" w:rsidRPr="000A6EF4">
        <w:rPr>
          <w:sz w:val="28"/>
          <w:szCs w:val="28"/>
        </w:rPr>
        <w:t>»</w:t>
      </w:r>
      <w:r w:rsidR="00210EED">
        <w:rPr>
          <w:sz w:val="28"/>
          <w:szCs w:val="28"/>
        </w:rPr>
        <w:t xml:space="preserve"> приведены в соответствие с решением Собрания представителей МО Чернский район от 28.12.2023 №5-14 </w:t>
      </w:r>
      <w:r w:rsidR="00210EED" w:rsidRPr="00140CBE">
        <w:rPr>
          <w:i/>
          <w:sz w:val="28"/>
          <w:szCs w:val="28"/>
        </w:rPr>
        <w:t>(</w:t>
      </w:r>
      <w:r w:rsidR="00381C0A" w:rsidRPr="00140CBE">
        <w:rPr>
          <w:i/>
          <w:sz w:val="28"/>
          <w:szCs w:val="28"/>
        </w:rPr>
        <w:t xml:space="preserve">общая сумма бюджетных средств </w:t>
      </w:r>
      <w:r w:rsidR="00210EED" w:rsidRPr="00140CBE">
        <w:rPr>
          <w:i/>
          <w:sz w:val="28"/>
          <w:szCs w:val="28"/>
        </w:rPr>
        <w:t xml:space="preserve"> </w:t>
      </w:r>
      <w:r w:rsidR="00210EED" w:rsidRPr="00140CBE">
        <w:rPr>
          <w:i/>
          <w:sz w:val="28"/>
          <w:szCs w:val="28"/>
        </w:rPr>
        <w:lastRenderedPageBreak/>
        <w:t>7796,8 тыс. рублей</w:t>
      </w:r>
      <w:r w:rsidR="00210EED">
        <w:rPr>
          <w:sz w:val="28"/>
          <w:szCs w:val="28"/>
        </w:rPr>
        <w:t xml:space="preserve">), </w:t>
      </w:r>
      <w:r w:rsidR="00140CBE">
        <w:rPr>
          <w:sz w:val="28"/>
          <w:szCs w:val="28"/>
        </w:rPr>
        <w:t xml:space="preserve">что  </w:t>
      </w:r>
      <w:r w:rsidR="00140CBE">
        <w:rPr>
          <w:rFonts w:eastAsiaTheme="minorHAnsi"/>
          <w:sz w:val="28"/>
          <w:szCs w:val="28"/>
          <w:lang w:eastAsia="en-US"/>
        </w:rPr>
        <w:t xml:space="preserve"> соответствует п. 2 статьи 179 Бюджетного Кодекса Российской Федерации, п/п 4 пункта 4.1. и пункту 4.5. Постановления администрации МО Чернский район от 14.02.2022 №95 «Об утверждении порядка разработки, реализации и оценки эффективности муниципальных программ МО Чернский район, МО </w:t>
      </w:r>
      <w:proofErr w:type="spellStart"/>
      <w:r w:rsidR="00140CBE">
        <w:rPr>
          <w:rFonts w:eastAsiaTheme="minorHAnsi"/>
          <w:sz w:val="28"/>
          <w:szCs w:val="28"/>
          <w:lang w:eastAsia="en-US"/>
        </w:rPr>
        <w:t>р.п</w:t>
      </w:r>
      <w:proofErr w:type="spellEnd"/>
      <w:r w:rsidR="00140CBE">
        <w:rPr>
          <w:rFonts w:eastAsiaTheme="minorHAnsi"/>
          <w:sz w:val="28"/>
          <w:szCs w:val="28"/>
          <w:lang w:eastAsia="en-US"/>
        </w:rPr>
        <w:t xml:space="preserve">. Чернь </w:t>
      </w:r>
      <w:proofErr w:type="spellStart"/>
      <w:r w:rsidR="00140CBE">
        <w:rPr>
          <w:rFonts w:eastAsiaTheme="minorHAnsi"/>
          <w:sz w:val="28"/>
          <w:szCs w:val="28"/>
          <w:lang w:eastAsia="en-US"/>
        </w:rPr>
        <w:t>Чернского</w:t>
      </w:r>
      <w:proofErr w:type="spellEnd"/>
      <w:r w:rsidR="00140CBE">
        <w:rPr>
          <w:rFonts w:eastAsiaTheme="minorHAnsi"/>
          <w:sz w:val="28"/>
          <w:szCs w:val="28"/>
          <w:lang w:eastAsia="en-US"/>
        </w:rPr>
        <w:t xml:space="preserve"> района» </w:t>
      </w:r>
      <w:r w:rsidR="00140CBE" w:rsidRPr="00381C0A">
        <w:rPr>
          <w:rFonts w:eastAsiaTheme="minorHAnsi"/>
          <w:i/>
          <w:sz w:val="28"/>
          <w:szCs w:val="28"/>
          <w:lang w:eastAsia="en-US"/>
        </w:rPr>
        <w:t>(программа приведена в соответствие решению о бюджете в трех месячный срок)</w:t>
      </w:r>
      <w:r w:rsidR="00140CBE">
        <w:rPr>
          <w:rFonts w:eastAsiaTheme="minorHAnsi"/>
          <w:i/>
          <w:sz w:val="28"/>
          <w:szCs w:val="28"/>
          <w:lang w:eastAsia="en-US"/>
        </w:rPr>
        <w:t xml:space="preserve">. </w:t>
      </w:r>
      <w:proofErr w:type="gramStart"/>
      <w:r w:rsidR="00140CBE">
        <w:rPr>
          <w:sz w:val="28"/>
          <w:szCs w:val="28"/>
        </w:rPr>
        <w:t>К</w:t>
      </w:r>
      <w:r w:rsidR="00210EED">
        <w:rPr>
          <w:sz w:val="28"/>
          <w:szCs w:val="28"/>
        </w:rPr>
        <w:t>роме того</w:t>
      </w:r>
      <w:proofErr w:type="gramEnd"/>
      <w:r w:rsidR="00210EED">
        <w:rPr>
          <w:sz w:val="28"/>
          <w:szCs w:val="28"/>
        </w:rPr>
        <w:t xml:space="preserve"> уточнен</w:t>
      </w:r>
      <w:r w:rsidR="00381C0A">
        <w:rPr>
          <w:sz w:val="28"/>
          <w:szCs w:val="28"/>
        </w:rPr>
        <w:t>ы</w:t>
      </w:r>
      <w:r w:rsidR="00210EED">
        <w:rPr>
          <w:sz w:val="28"/>
          <w:szCs w:val="28"/>
        </w:rPr>
        <w:t xml:space="preserve"> </w:t>
      </w:r>
      <w:r w:rsidR="00140CBE">
        <w:rPr>
          <w:sz w:val="28"/>
          <w:szCs w:val="28"/>
        </w:rPr>
        <w:t xml:space="preserve">плановые </w:t>
      </w:r>
      <w:r w:rsidR="00381C0A">
        <w:rPr>
          <w:sz w:val="28"/>
          <w:szCs w:val="28"/>
        </w:rPr>
        <w:t>расходы</w:t>
      </w:r>
      <w:r w:rsidR="00140CBE">
        <w:rPr>
          <w:sz w:val="28"/>
          <w:szCs w:val="28"/>
        </w:rPr>
        <w:t xml:space="preserve"> по вышеназванному Комплексу</w:t>
      </w:r>
      <w:r w:rsidR="00381C0A">
        <w:rPr>
          <w:sz w:val="28"/>
          <w:szCs w:val="28"/>
        </w:rPr>
        <w:t xml:space="preserve"> за счет</w:t>
      </w:r>
      <w:r w:rsidR="00210EED">
        <w:rPr>
          <w:sz w:val="28"/>
          <w:szCs w:val="28"/>
        </w:rPr>
        <w:t xml:space="preserve"> внебюджетных средств в сторону увеличения на 197,5 тыс. рублей (</w:t>
      </w:r>
      <w:r w:rsidR="00210EED" w:rsidRPr="00140CBE">
        <w:rPr>
          <w:i/>
          <w:sz w:val="28"/>
          <w:szCs w:val="28"/>
        </w:rPr>
        <w:t xml:space="preserve">общая сумма внебюджетных средств </w:t>
      </w:r>
      <w:r w:rsidR="00140CBE">
        <w:rPr>
          <w:i/>
          <w:sz w:val="28"/>
          <w:szCs w:val="28"/>
        </w:rPr>
        <w:t xml:space="preserve">составила </w:t>
      </w:r>
      <w:r w:rsidR="00210EED" w:rsidRPr="00140CBE">
        <w:rPr>
          <w:i/>
          <w:sz w:val="28"/>
          <w:szCs w:val="28"/>
        </w:rPr>
        <w:t>435,6 тыс. рублей)</w:t>
      </w:r>
      <w:r w:rsidR="00381C0A">
        <w:rPr>
          <w:rFonts w:eastAsiaTheme="minorHAnsi"/>
          <w:i/>
          <w:sz w:val="28"/>
          <w:szCs w:val="28"/>
          <w:lang w:eastAsia="en-US"/>
        </w:rPr>
        <w:t>.</w:t>
      </w:r>
    </w:p>
    <w:p w14:paraId="1F218836" w14:textId="188C89D6" w:rsidR="00AE589E" w:rsidRDefault="002A7296" w:rsidP="0079322F">
      <w:pPr>
        <w:spacing w:after="255" w:line="240" w:lineRule="atLeast"/>
        <w:contextualSpacing/>
        <w:jc w:val="both"/>
        <w:rPr>
          <w:b/>
          <w:sz w:val="28"/>
          <w:szCs w:val="28"/>
          <w:lang w:eastAsia="en-US"/>
        </w:rPr>
      </w:pPr>
      <w:r w:rsidRPr="00F0346F">
        <w:rPr>
          <w:color w:val="FF0000"/>
          <w:sz w:val="28"/>
          <w:szCs w:val="28"/>
        </w:rPr>
        <w:t xml:space="preserve">  </w:t>
      </w:r>
      <w:r w:rsidR="00E1039A" w:rsidRPr="00F0346F">
        <w:rPr>
          <w:color w:val="FF0000"/>
          <w:sz w:val="28"/>
          <w:szCs w:val="28"/>
        </w:rPr>
        <w:t xml:space="preserve">     </w:t>
      </w:r>
      <w:r w:rsidR="00070D2C" w:rsidRPr="00F0346F">
        <w:rPr>
          <w:color w:val="FF0000"/>
          <w:sz w:val="28"/>
          <w:szCs w:val="28"/>
        </w:rPr>
        <w:t xml:space="preserve">  </w:t>
      </w:r>
    </w:p>
    <w:p w14:paraId="1B8CF991" w14:textId="01C89A1D" w:rsidR="00AE589E" w:rsidRDefault="00AE589E" w:rsidP="00AE589E">
      <w:pPr>
        <w:tabs>
          <w:tab w:val="left" w:pos="2565"/>
        </w:tabs>
        <w:jc w:val="center"/>
        <w:rPr>
          <w:b/>
          <w:sz w:val="28"/>
          <w:szCs w:val="28"/>
          <w:lang w:eastAsia="en-US"/>
        </w:rPr>
      </w:pPr>
      <w:r w:rsidRPr="009A1897">
        <w:rPr>
          <w:b/>
          <w:sz w:val="28"/>
          <w:szCs w:val="28"/>
          <w:lang w:eastAsia="en-US"/>
        </w:rPr>
        <w:t xml:space="preserve">Имущество </w:t>
      </w:r>
      <w:r w:rsidR="00B901EE">
        <w:rPr>
          <w:b/>
          <w:sz w:val="28"/>
          <w:szCs w:val="28"/>
          <w:lang w:eastAsia="en-US"/>
        </w:rPr>
        <w:t>музыкальной школы</w:t>
      </w:r>
    </w:p>
    <w:p w14:paraId="0A4EF703" w14:textId="77777777" w:rsidR="00AE589E" w:rsidRPr="009A1897" w:rsidRDefault="00AE589E" w:rsidP="00AE589E">
      <w:pPr>
        <w:tabs>
          <w:tab w:val="left" w:pos="2565"/>
        </w:tabs>
        <w:jc w:val="center"/>
        <w:rPr>
          <w:sz w:val="28"/>
          <w:szCs w:val="28"/>
          <w:lang w:eastAsia="en-US"/>
        </w:rPr>
      </w:pPr>
    </w:p>
    <w:p w14:paraId="643E182E" w14:textId="72A6F7B3" w:rsidR="00293A6D" w:rsidRDefault="00AE589E" w:rsidP="00B901EE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r w:rsidR="00B901EE">
        <w:rPr>
          <w:sz w:val="28"/>
          <w:szCs w:val="28"/>
          <w:lang w:eastAsia="en-US"/>
        </w:rPr>
        <w:t>На основании пункта</w:t>
      </w:r>
      <w:r>
        <w:rPr>
          <w:sz w:val="28"/>
          <w:szCs w:val="28"/>
          <w:lang w:eastAsia="en-US"/>
        </w:rPr>
        <w:t xml:space="preserve"> 9</w:t>
      </w:r>
      <w:r w:rsidRPr="000E0D7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E0D73">
        <w:rPr>
          <w:rFonts w:eastAsiaTheme="minorHAnsi"/>
          <w:sz w:val="28"/>
          <w:szCs w:val="28"/>
          <w:lang w:eastAsia="en-US"/>
        </w:rPr>
        <w:t>статьи 9.2. Федерального закона от 12.01.1996 N 7-ФЗ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B901EE">
        <w:rPr>
          <w:rFonts w:eastAsiaTheme="minorHAnsi"/>
          <w:sz w:val="28"/>
          <w:szCs w:val="28"/>
          <w:lang w:eastAsia="en-US"/>
        </w:rPr>
        <w:t>пунктов</w:t>
      </w:r>
      <w:r w:rsidR="00884ACB">
        <w:rPr>
          <w:rFonts w:eastAsiaTheme="minorHAnsi"/>
          <w:sz w:val="28"/>
          <w:szCs w:val="28"/>
          <w:lang w:eastAsia="en-US"/>
        </w:rPr>
        <w:t xml:space="preserve"> 1.2</w:t>
      </w:r>
      <w:r w:rsidR="00B901EE">
        <w:rPr>
          <w:rFonts w:eastAsiaTheme="minorHAnsi"/>
          <w:sz w:val="28"/>
          <w:szCs w:val="28"/>
          <w:lang w:eastAsia="en-US"/>
        </w:rPr>
        <w:t xml:space="preserve">,  6.1 - 6.2, 6.7 Устава музыкальной школы, </w:t>
      </w:r>
      <w:r w:rsidR="00B901EE">
        <w:rPr>
          <w:sz w:val="28"/>
          <w:szCs w:val="28"/>
          <w:lang w:eastAsia="en-US"/>
        </w:rPr>
        <w:t>д</w:t>
      </w:r>
      <w:r w:rsidR="00183873">
        <w:rPr>
          <w:sz w:val="28"/>
          <w:szCs w:val="28"/>
          <w:lang w:eastAsia="en-US"/>
        </w:rPr>
        <w:t xml:space="preserve">оговором о закреплении муниципального имущества муниципального образования Чернский район на </w:t>
      </w:r>
      <w:r w:rsidR="009C1CBC">
        <w:rPr>
          <w:sz w:val="28"/>
          <w:szCs w:val="28"/>
          <w:lang w:eastAsia="en-US"/>
        </w:rPr>
        <w:t xml:space="preserve">праве оперативного управления </w:t>
      </w:r>
      <w:r w:rsidR="00183873">
        <w:rPr>
          <w:sz w:val="28"/>
          <w:szCs w:val="28"/>
          <w:lang w:eastAsia="en-US"/>
        </w:rPr>
        <w:t xml:space="preserve"> от 05.03.2014 года</w:t>
      </w:r>
      <w:r w:rsidR="00FD2152">
        <w:rPr>
          <w:sz w:val="28"/>
          <w:szCs w:val="28"/>
          <w:lang w:eastAsia="en-US"/>
        </w:rPr>
        <w:t xml:space="preserve"> (далее-Договор)</w:t>
      </w:r>
      <w:r w:rsidR="00B901EE">
        <w:rPr>
          <w:sz w:val="28"/>
          <w:szCs w:val="28"/>
          <w:lang w:eastAsia="en-US"/>
        </w:rPr>
        <w:t>, за школой</w:t>
      </w:r>
      <w:r w:rsidR="00293A6D">
        <w:rPr>
          <w:sz w:val="28"/>
          <w:szCs w:val="28"/>
          <w:lang w:eastAsia="en-US"/>
        </w:rPr>
        <w:t xml:space="preserve"> закреплено на праве оперативного управления недвижимое имущество - нежилые помещения общей площадью 202,7 кв.</w:t>
      </w:r>
      <w:r w:rsidR="009C1CBC">
        <w:rPr>
          <w:sz w:val="28"/>
          <w:szCs w:val="28"/>
          <w:lang w:eastAsia="en-US"/>
        </w:rPr>
        <w:t xml:space="preserve"> м. в здании  </w:t>
      </w:r>
      <w:r w:rsidR="00293A6D">
        <w:rPr>
          <w:sz w:val="28"/>
          <w:szCs w:val="28"/>
          <w:lang w:eastAsia="en-US"/>
        </w:rPr>
        <w:t>номера на поэтажном плане с 11 по 21 включительно, расположенные по адресу: Чернский район, п. Чернь, ул. К. Маркса, д.24. Имущество, закрепленное за Учреждением, является собственностью муниципального образования Чернский район.</w:t>
      </w:r>
      <w:r w:rsidR="00FD2152">
        <w:rPr>
          <w:sz w:val="28"/>
          <w:szCs w:val="28"/>
          <w:lang w:eastAsia="en-US"/>
        </w:rPr>
        <w:t xml:space="preserve"> К Договору имеется приложение – Акт приема-передачи не</w:t>
      </w:r>
      <w:r w:rsidR="009C1CBC">
        <w:rPr>
          <w:sz w:val="28"/>
          <w:szCs w:val="28"/>
          <w:lang w:eastAsia="en-US"/>
        </w:rPr>
        <w:t>движимого имущества от 05.03.20</w:t>
      </w:r>
      <w:r w:rsidR="00FD2152">
        <w:rPr>
          <w:sz w:val="28"/>
          <w:szCs w:val="28"/>
          <w:lang w:eastAsia="en-US"/>
        </w:rPr>
        <w:t>14.</w:t>
      </w:r>
    </w:p>
    <w:p w14:paraId="0A90EF67" w14:textId="758828CA" w:rsidR="00430353" w:rsidRDefault="00A633A3" w:rsidP="00430353">
      <w:pPr>
        <w:tabs>
          <w:tab w:val="left" w:pos="118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0353">
        <w:rPr>
          <w:bCs/>
          <w:i/>
          <w:sz w:val="28"/>
          <w:szCs w:val="28"/>
        </w:rPr>
        <w:t xml:space="preserve">    </w:t>
      </w:r>
      <w:r w:rsidR="00430353" w:rsidRPr="002025E2">
        <w:rPr>
          <w:bCs/>
          <w:i/>
          <w:sz w:val="28"/>
          <w:szCs w:val="28"/>
        </w:rPr>
        <w:t xml:space="preserve"> </w:t>
      </w:r>
      <w:r w:rsidR="00430353" w:rsidRPr="00C145E2">
        <w:rPr>
          <w:bCs/>
          <w:sz w:val="28"/>
          <w:szCs w:val="28"/>
        </w:rPr>
        <w:t>Правоустанавливающие документы на</w:t>
      </w:r>
      <w:r w:rsidR="00430353">
        <w:rPr>
          <w:bCs/>
          <w:i/>
          <w:sz w:val="28"/>
          <w:szCs w:val="28"/>
        </w:rPr>
        <w:t xml:space="preserve"> </w:t>
      </w:r>
      <w:r w:rsidR="00430353">
        <w:rPr>
          <w:bCs/>
          <w:sz w:val="28"/>
          <w:szCs w:val="28"/>
        </w:rPr>
        <w:t xml:space="preserve">вышеназванные нежилые </w:t>
      </w:r>
      <w:r w:rsidR="00FD2152">
        <w:rPr>
          <w:bCs/>
          <w:sz w:val="28"/>
          <w:szCs w:val="28"/>
        </w:rPr>
        <w:t xml:space="preserve">помещения </w:t>
      </w:r>
      <w:r w:rsidR="00430353" w:rsidRPr="00C145E2">
        <w:rPr>
          <w:bCs/>
          <w:sz w:val="28"/>
          <w:szCs w:val="28"/>
        </w:rPr>
        <w:t xml:space="preserve">общей площадью </w:t>
      </w:r>
      <w:r w:rsidR="006E37C9">
        <w:rPr>
          <w:bCs/>
          <w:sz w:val="28"/>
          <w:szCs w:val="28"/>
        </w:rPr>
        <w:t>202,7</w:t>
      </w:r>
      <w:r w:rsidR="00430353" w:rsidRPr="00C145E2">
        <w:rPr>
          <w:bCs/>
          <w:sz w:val="28"/>
          <w:szCs w:val="28"/>
        </w:rPr>
        <w:t xml:space="preserve"> кв. м. </w:t>
      </w:r>
      <w:r w:rsidR="009C1CBC">
        <w:rPr>
          <w:bCs/>
          <w:sz w:val="28"/>
          <w:szCs w:val="28"/>
        </w:rPr>
        <w:t>Учреждением</w:t>
      </w:r>
      <w:r w:rsidR="009C1CBC" w:rsidRPr="00C145E2">
        <w:rPr>
          <w:bCs/>
          <w:sz w:val="28"/>
          <w:szCs w:val="28"/>
        </w:rPr>
        <w:t xml:space="preserve"> </w:t>
      </w:r>
      <w:r w:rsidR="00430353" w:rsidRPr="00C145E2">
        <w:rPr>
          <w:bCs/>
          <w:sz w:val="28"/>
          <w:szCs w:val="28"/>
        </w:rPr>
        <w:t xml:space="preserve">оформлены </w:t>
      </w:r>
      <w:r w:rsidR="006E37C9">
        <w:rPr>
          <w:bCs/>
          <w:sz w:val="28"/>
          <w:szCs w:val="28"/>
        </w:rPr>
        <w:t>21 марта 2014</w:t>
      </w:r>
      <w:r w:rsidR="00430353" w:rsidRPr="00C145E2">
        <w:rPr>
          <w:bCs/>
          <w:sz w:val="28"/>
          <w:szCs w:val="28"/>
        </w:rPr>
        <w:t xml:space="preserve"> года</w:t>
      </w:r>
      <w:r w:rsidR="009C1CBC">
        <w:rPr>
          <w:bCs/>
          <w:sz w:val="28"/>
          <w:szCs w:val="28"/>
        </w:rPr>
        <w:t xml:space="preserve"> </w:t>
      </w:r>
      <w:r w:rsidR="006E37C9">
        <w:rPr>
          <w:bCs/>
          <w:sz w:val="28"/>
          <w:szCs w:val="28"/>
        </w:rPr>
        <w:t>(№71:71:21/006/2014-027</w:t>
      </w:r>
      <w:r w:rsidR="00FA5447">
        <w:rPr>
          <w:bCs/>
          <w:sz w:val="28"/>
          <w:szCs w:val="28"/>
        </w:rPr>
        <w:t>,</w:t>
      </w:r>
      <w:r w:rsidR="00430353">
        <w:rPr>
          <w:bCs/>
          <w:sz w:val="28"/>
          <w:szCs w:val="28"/>
        </w:rPr>
        <w:t xml:space="preserve"> вид государственной регистрации права – оперативное управление</w:t>
      </w:r>
      <w:r w:rsidR="009C1CBC">
        <w:rPr>
          <w:bCs/>
          <w:sz w:val="28"/>
          <w:szCs w:val="28"/>
        </w:rPr>
        <w:t>)</w:t>
      </w:r>
      <w:r w:rsidR="00430353">
        <w:rPr>
          <w:bCs/>
          <w:sz w:val="28"/>
          <w:szCs w:val="28"/>
        </w:rPr>
        <w:t>.</w:t>
      </w:r>
      <w:r w:rsidR="00430353">
        <w:rPr>
          <w:sz w:val="28"/>
          <w:szCs w:val="28"/>
        </w:rPr>
        <w:t xml:space="preserve">          </w:t>
      </w:r>
    </w:p>
    <w:p w14:paraId="79DA992F" w14:textId="77777777" w:rsidR="00D060DE" w:rsidRDefault="00D060DE" w:rsidP="00151A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F242BA" w14:textId="01DC41F2" w:rsidR="00B57669" w:rsidRDefault="00B57669" w:rsidP="00151A6D">
      <w:pPr>
        <w:autoSpaceDE w:val="0"/>
        <w:autoSpaceDN w:val="0"/>
        <w:adjustRightInd w:val="0"/>
        <w:jc w:val="center"/>
        <w:rPr>
          <w:rFonts w:eastAsia="Batang"/>
          <w:b/>
          <w:sz w:val="28"/>
          <w:szCs w:val="28"/>
          <w:lang w:eastAsia="ko-KR"/>
        </w:rPr>
      </w:pPr>
      <w:r w:rsidRPr="00FF134A">
        <w:rPr>
          <w:b/>
          <w:sz w:val="28"/>
          <w:szCs w:val="28"/>
        </w:rPr>
        <w:t>П</w:t>
      </w:r>
      <w:r w:rsidRPr="00FF134A">
        <w:rPr>
          <w:rFonts w:eastAsia="Batang"/>
          <w:b/>
          <w:sz w:val="28"/>
          <w:szCs w:val="28"/>
          <w:lang w:eastAsia="ko-KR"/>
        </w:rPr>
        <w:t xml:space="preserve">роверка правильности </w:t>
      </w:r>
      <w:r w:rsidR="000E4F44" w:rsidRPr="00FF134A">
        <w:rPr>
          <w:rFonts w:eastAsia="Batang"/>
          <w:b/>
          <w:sz w:val="28"/>
          <w:szCs w:val="28"/>
          <w:lang w:eastAsia="ko-KR"/>
        </w:rPr>
        <w:t xml:space="preserve">формирования </w:t>
      </w:r>
      <w:r w:rsidR="00CF3994">
        <w:rPr>
          <w:rFonts w:eastAsia="Batang"/>
          <w:b/>
          <w:sz w:val="28"/>
          <w:szCs w:val="28"/>
          <w:lang w:eastAsia="ko-KR"/>
        </w:rPr>
        <w:t>и обоснованность</w:t>
      </w:r>
      <w:r w:rsidR="000B5AF4">
        <w:rPr>
          <w:rFonts w:eastAsia="Batang"/>
          <w:b/>
          <w:sz w:val="28"/>
          <w:szCs w:val="28"/>
          <w:lang w:eastAsia="ko-KR"/>
        </w:rPr>
        <w:t xml:space="preserve"> </w:t>
      </w:r>
      <w:r w:rsidRPr="00FF134A">
        <w:rPr>
          <w:rFonts w:eastAsia="Batang"/>
          <w:b/>
          <w:sz w:val="28"/>
          <w:szCs w:val="28"/>
          <w:lang w:eastAsia="ko-KR"/>
        </w:rPr>
        <w:t>финансового обеспечения вы</w:t>
      </w:r>
      <w:r w:rsidR="00151A6D">
        <w:rPr>
          <w:rFonts w:eastAsia="Batang"/>
          <w:b/>
          <w:sz w:val="28"/>
          <w:szCs w:val="28"/>
          <w:lang w:eastAsia="ko-KR"/>
        </w:rPr>
        <w:t>полнения муниципального задания</w:t>
      </w:r>
    </w:p>
    <w:p w14:paraId="3EECF269" w14:textId="396E7EB8" w:rsidR="007339A0" w:rsidRPr="00806CCB" w:rsidRDefault="007339A0" w:rsidP="007339A0">
      <w:pPr>
        <w:pStyle w:val="af2"/>
        <w:numPr>
          <w:ilvl w:val="0"/>
          <w:numId w:val="37"/>
        </w:num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806CCB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Муниципальное задание</w:t>
      </w:r>
      <w:r w:rsidRPr="00806CCB">
        <w:rPr>
          <w:b/>
          <w:bCs/>
          <w:i/>
          <w:sz w:val="28"/>
          <w:szCs w:val="28"/>
        </w:rPr>
        <w:t>.</w:t>
      </w:r>
    </w:p>
    <w:p w14:paraId="1784C83D" w14:textId="78E8819F" w:rsidR="005009A0" w:rsidRPr="005009A0" w:rsidRDefault="005009A0" w:rsidP="005009A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5009A0">
        <w:rPr>
          <w:rFonts w:eastAsiaTheme="minorHAnsi"/>
          <w:bCs/>
          <w:sz w:val="28"/>
          <w:szCs w:val="28"/>
          <w:lang w:eastAsia="en-US"/>
        </w:rPr>
        <w:t xml:space="preserve">Федеральным </w:t>
      </w:r>
      <w:hyperlink r:id="rId8" w:history="1">
        <w:r w:rsidRPr="009C1CBC">
          <w:rPr>
            <w:rFonts w:eastAsiaTheme="minorHAnsi"/>
            <w:bCs/>
            <w:sz w:val="28"/>
            <w:szCs w:val="28"/>
            <w:lang w:eastAsia="en-US"/>
          </w:rPr>
          <w:t>законом</w:t>
        </w:r>
      </w:hyperlink>
      <w:r w:rsidRPr="005009A0">
        <w:rPr>
          <w:rFonts w:eastAsiaTheme="minorHAnsi"/>
          <w:bCs/>
          <w:sz w:val="28"/>
          <w:szCs w:val="28"/>
          <w:lang w:eastAsia="en-US"/>
        </w:rPr>
        <w:t xml:space="preserve"> от 29.12.2012 N 273-ФЗ "Об образовании в Российской Федерации"</w:t>
      </w:r>
      <w:r w:rsidR="00BD23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D2313">
        <w:rPr>
          <w:rFonts w:eastAsiaTheme="minorHAnsi"/>
          <w:sz w:val="28"/>
          <w:szCs w:val="28"/>
          <w:lang w:eastAsia="en-US"/>
        </w:rPr>
        <w:t xml:space="preserve">(далее - ФЗ «Об образовании») </w:t>
      </w:r>
      <w:r w:rsidRPr="005009A0">
        <w:rPr>
          <w:rFonts w:eastAsiaTheme="minorHAnsi"/>
          <w:bCs/>
          <w:sz w:val="28"/>
          <w:szCs w:val="28"/>
          <w:lang w:eastAsia="en-US"/>
        </w:rPr>
        <w:t xml:space="preserve"> для детей предусмотрена возможность бесплатного получения образования по дополнительным общеобразовательным программам, в том числе в области искусств.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1C583E">
        <w:rPr>
          <w:rFonts w:eastAsiaTheme="minorHAnsi"/>
          <w:sz w:val="28"/>
          <w:szCs w:val="28"/>
          <w:lang w:eastAsia="en-US"/>
        </w:rPr>
        <w:t xml:space="preserve"> </w:t>
      </w:r>
    </w:p>
    <w:p w14:paraId="25727E81" w14:textId="1F01B8C8" w:rsidR="00C57170" w:rsidRPr="00104E4B" w:rsidRDefault="00C57170" w:rsidP="00C571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C00000"/>
          <w:sz w:val="28"/>
          <w:szCs w:val="28"/>
          <w:lang w:eastAsia="en-US"/>
        </w:rPr>
        <w:t xml:space="preserve">        </w:t>
      </w:r>
      <w:r w:rsidRPr="00481F01">
        <w:rPr>
          <w:rFonts w:eastAsiaTheme="minorHAnsi"/>
          <w:sz w:val="28"/>
          <w:szCs w:val="28"/>
          <w:lang w:eastAsia="en-US"/>
        </w:rPr>
        <w:t xml:space="preserve">В соответствии со статьей </w:t>
      </w:r>
      <w:proofErr w:type="gramStart"/>
      <w:r w:rsidRPr="00481F01">
        <w:rPr>
          <w:rFonts w:eastAsiaTheme="minorHAnsi"/>
          <w:sz w:val="28"/>
          <w:szCs w:val="28"/>
          <w:lang w:eastAsia="en-US"/>
        </w:rPr>
        <w:t xml:space="preserve">83  </w:t>
      </w:r>
      <w:r>
        <w:rPr>
          <w:rFonts w:eastAsiaTheme="minorHAnsi"/>
          <w:sz w:val="28"/>
          <w:szCs w:val="28"/>
          <w:lang w:eastAsia="en-US"/>
        </w:rPr>
        <w:t>ФЗ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«Об образовании»  в  област</w:t>
      </w:r>
      <w:r w:rsidR="00C87099">
        <w:rPr>
          <w:rFonts w:eastAsiaTheme="minorHAnsi"/>
          <w:sz w:val="28"/>
          <w:szCs w:val="28"/>
          <w:lang w:eastAsia="en-US"/>
        </w:rPr>
        <w:t xml:space="preserve">и искусств реализуются </w:t>
      </w:r>
      <w:r w:rsidR="00FA5447">
        <w:rPr>
          <w:rFonts w:eastAsiaTheme="minorHAnsi"/>
          <w:sz w:val="28"/>
          <w:szCs w:val="28"/>
          <w:lang w:eastAsia="en-US"/>
        </w:rPr>
        <w:t>образовательные программы</w:t>
      </w:r>
      <w:r w:rsidR="00D060DE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>дополнительные предпрофессиональные и общеразвивающие программы.</w:t>
      </w:r>
    </w:p>
    <w:p w14:paraId="1876CF2B" w14:textId="7FA8B363" w:rsidR="002D70A3" w:rsidRDefault="00633AD0" w:rsidP="002D70A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 исполнение </w:t>
      </w:r>
      <w:r w:rsidR="002D70A3">
        <w:rPr>
          <w:rFonts w:eastAsiaTheme="minorHAnsi"/>
          <w:sz w:val="28"/>
          <w:szCs w:val="28"/>
          <w:lang w:eastAsia="en-US"/>
        </w:rPr>
        <w:t>пунктов</w:t>
      </w:r>
      <w:r w:rsidR="003A781F">
        <w:rPr>
          <w:rFonts w:eastAsiaTheme="minorHAnsi"/>
          <w:sz w:val="28"/>
          <w:szCs w:val="28"/>
          <w:lang w:eastAsia="en-US"/>
        </w:rPr>
        <w:t xml:space="preserve"> 2</w:t>
      </w:r>
      <w:r w:rsidR="002D70A3">
        <w:rPr>
          <w:rFonts w:eastAsiaTheme="minorHAnsi"/>
          <w:sz w:val="28"/>
          <w:szCs w:val="28"/>
          <w:lang w:eastAsia="en-US"/>
        </w:rPr>
        <w:t>-4</w:t>
      </w:r>
      <w:r w:rsidR="003A781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статьи 69.2 БК РФ </w:t>
      </w:r>
      <w:r w:rsidR="00382B22">
        <w:rPr>
          <w:rFonts w:eastAsiaTheme="minorHAnsi"/>
          <w:sz w:val="28"/>
          <w:szCs w:val="28"/>
          <w:lang w:eastAsia="en-US"/>
        </w:rPr>
        <w:t>постановление</w:t>
      </w:r>
      <w:r w:rsidR="002D70A3">
        <w:rPr>
          <w:rFonts w:eastAsiaTheme="minorHAnsi"/>
          <w:sz w:val="28"/>
          <w:szCs w:val="28"/>
          <w:lang w:eastAsia="en-US"/>
        </w:rPr>
        <w:t>м</w:t>
      </w:r>
      <w:r w:rsidR="00382B22">
        <w:rPr>
          <w:rFonts w:eastAsiaTheme="minorHAnsi"/>
          <w:sz w:val="28"/>
          <w:szCs w:val="28"/>
          <w:lang w:eastAsia="en-US"/>
        </w:rPr>
        <w:t xml:space="preserve"> </w:t>
      </w:r>
      <w:r w:rsidR="002D70A3">
        <w:rPr>
          <w:rFonts w:eastAsiaTheme="minorHAnsi"/>
          <w:sz w:val="28"/>
          <w:szCs w:val="28"/>
          <w:lang w:eastAsia="en-US"/>
        </w:rPr>
        <w:t xml:space="preserve">администрации МО Чернский район </w:t>
      </w:r>
      <w:r>
        <w:rPr>
          <w:rFonts w:eastAsiaTheme="minorHAnsi"/>
          <w:sz w:val="28"/>
          <w:szCs w:val="28"/>
          <w:lang w:eastAsia="en-US"/>
        </w:rPr>
        <w:t xml:space="preserve">от 28.08.2015г №700 </w:t>
      </w:r>
      <w:r w:rsidR="002D70A3">
        <w:rPr>
          <w:rFonts w:eastAsiaTheme="minorHAnsi"/>
          <w:sz w:val="28"/>
          <w:szCs w:val="28"/>
          <w:lang w:eastAsia="en-US"/>
        </w:rPr>
        <w:t>утвержден Порядок</w:t>
      </w:r>
      <w:r>
        <w:rPr>
          <w:rFonts w:eastAsiaTheme="minorHAnsi"/>
          <w:sz w:val="28"/>
          <w:szCs w:val="28"/>
          <w:lang w:eastAsia="en-US"/>
        </w:rPr>
        <w:t xml:space="preserve"> формирования и финансового обеспечения выполнения муниципального задания на оказание муниципальных услуг (выполнение работ) в отношении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муниципальных учреждений МО Чернский район</w:t>
      </w:r>
      <w:r w:rsidR="002D70A3">
        <w:rPr>
          <w:rFonts w:eastAsiaTheme="minorHAnsi"/>
          <w:sz w:val="28"/>
          <w:szCs w:val="28"/>
          <w:lang w:eastAsia="en-US"/>
        </w:rPr>
        <w:t xml:space="preserve"> </w:t>
      </w:r>
      <w:r w:rsidR="006968D0">
        <w:rPr>
          <w:rFonts w:eastAsiaTheme="minorHAnsi"/>
          <w:sz w:val="28"/>
          <w:szCs w:val="28"/>
          <w:lang w:eastAsia="en-US"/>
        </w:rPr>
        <w:t xml:space="preserve">(далее </w:t>
      </w:r>
      <w:r w:rsidR="00382B22">
        <w:rPr>
          <w:rFonts w:eastAsiaTheme="minorHAnsi"/>
          <w:sz w:val="28"/>
          <w:szCs w:val="28"/>
          <w:lang w:eastAsia="en-US"/>
        </w:rPr>
        <w:t>–</w:t>
      </w:r>
      <w:r w:rsidR="006968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2D70A3">
        <w:rPr>
          <w:rFonts w:eastAsiaTheme="minorHAnsi"/>
          <w:sz w:val="28"/>
          <w:szCs w:val="28"/>
          <w:lang w:eastAsia="en-US"/>
        </w:rPr>
        <w:t>Порядок</w:t>
      </w:r>
      <w:r w:rsidR="00382B22">
        <w:rPr>
          <w:rFonts w:eastAsiaTheme="minorHAnsi"/>
          <w:sz w:val="28"/>
          <w:szCs w:val="28"/>
          <w:lang w:eastAsia="en-US"/>
        </w:rPr>
        <w:t xml:space="preserve"> </w:t>
      </w:r>
      <w:r w:rsidR="006968D0">
        <w:rPr>
          <w:rFonts w:eastAsiaTheme="minorHAnsi"/>
          <w:sz w:val="28"/>
          <w:szCs w:val="28"/>
          <w:lang w:eastAsia="en-US"/>
        </w:rPr>
        <w:t xml:space="preserve"> от</w:t>
      </w:r>
      <w:proofErr w:type="gramEnd"/>
      <w:r w:rsidR="006968D0">
        <w:rPr>
          <w:rFonts w:eastAsiaTheme="minorHAnsi"/>
          <w:sz w:val="28"/>
          <w:szCs w:val="28"/>
          <w:lang w:eastAsia="en-US"/>
        </w:rPr>
        <w:t xml:space="preserve"> 28.08.2015г №700)</w:t>
      </w:r>
      <w:r>
        <w:rPr>
          <w:rFonts w:eastAsiaTheme="minorHAnsi"/>
          <w:sz w:val="28"/>
          <w:szCs w:val="28"/>
          <w:lang w:eastAsia="en-US"/>
        </w:rPr>
        <w:t>.</w:t>
      </w:r>
      <w:r w:rsidR="00CB1ACD">
        <w:rPr>
          <w:rFonts w:eastAsiaTheme="minorHAnsi"/>
          <w:sz w:val="28"/>
          <w:szCs w:val="28"/>
          <w:lang w:eastAsia="en-US"/>
        </w:rPr>
        <w:t xml:space="preserve"> </w:t>
      </w:r>
    </w:p>
    <w:p w14:paraId="55E3F6C9" w14:textId="3F4A6FE7" w:rsidR="00C57EAE" w:rsidRDefault="00C57EAE" w:rsidP="00C57EA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117BEE">
        <w:rPr>
          <w:rFonts w:eastAsiaTheme="minorHAnsi"/>
          <w:sz w:val="28"/>
          <w:szCs w:val="28"/>
          <w:lang w:eastAsia="en-US"/>
        </w:rPr>
        <w:t xml:space="preserve">Лимиты бюджетных обязательств на предоставление субсидии на финансовое обеспечение муниципального задания до Отдела </w:t>
      </w:r>
      <w:r w:rsidRPr="009B7974">
        <w:rPr>
          <w:rFonts w:eastAsiaTheme="minorHAnsi"/>
          <w:sz w:val="28"/>
          <w:szCs w:val="28"/>
          <w:lang w:eastAsia="en-US"/>
        </w:rPr>
        <w:t xml:space="preserve">по культуре, спорту, молодежной политике и туризму администрации МО Чернский район доведены Финансовым управлением администрации МО Чернский район письмом №551 от 26.12.2022 года </w:t>
      </w:r>
      <w:r w:rsidRPr="009B7974">
        <w:rPr>
          <w:rFonts w:eastAsiaTheme="minorHAnsi"/>
          <w:i/>
          <w:sz w:val="28"/>
          <w:szCs w:val="28"/>
          <w:lang w:eastAsia="en-US"/>
        </w:rPr>
        <w:t xml:space="preserve">(Уведомление №6 от 23.12.2022 г). </w:t>
      </w:r>
      <w:r w:rsidRPr="009B7974">
        <w:rPr>
          <w:rFonts w:eastAsiaTheme="minorHAnsi"/>
          <w:sz w:val="28"/>
          <w:szCs w:val="28"/>
          <w:lang w:eastAsia="en-US"/>
        </w:rPr>
        <w:t xml:space="preserve">Согласно Уведомления №6 от 23.12.2022 г субсидия на исполнение муниципального задания по обеспечению доступа населения </w:t>
      </w:r>
      <w:proofErr w:type="spellStart"/>
      <w:r w:rsidRPr="009B7974">
        <w:rPr>
          <w:rFonts w:eastAsiaTheme="minorHAnsi"/>
          <w:sz w:val="28"/>
          <w:szCs w:val="28"/>
          <w:lang w:eastAsia="en-US"/>
        </w:rPr>
        <w:t>Чернского</w:t>
      </w:r>
      <w:proofErr w:type="spellEnd"/>
      <w:r w:rsidRPr="009B7974">
        <w:rPr>
          <w:rFonts w:eastAsiaTheme="minorHAnsi"/>
          <w:sz w:val="28"/>
          <w:szCs w:val="28"/>
          <w:lang w:eastAsia="en-US"/>
        </w:rPr>
        <w:t xml:space="preserve"> района к получению дополнительного образования отрасли «Культура» выделена в сумме 7 378 180 рублей (КБК 857 07 03 </w:t>
      </w:r>
      <w:r w:rsidR="006D3481">
        <w:rPr>
          <w:rFonts w:eastAsiaTheme="minorHAnsi"/>
          <w:sz w:val="28"/>
          <w:szCs w:val="28"/>
          <w:lang w:eastAsia="en-US"/>
        </w:rPr>
        <w:t>4 07 00590 611) на 2023 год, на плановый пери</w:t>
      </w:r>
      <w:r w:rsidR="000B5AF4">
        <w:rPr>
          <w:rFonts w:eastAsiaTheme="minorHAnsi"/>
          <w:sz w:val="28"/>
          <w:szCs w:val="28"/>
          <w:lang w:eastAsia="en-US"/>
        </w:rPr>
        <w:t>од 2024 года в сумме 7 378 180 рублей и</w:t>
      </w:r>
      <w:r w:rsidR="006D3481">
        <w:rPr>
          <w:rFonts w:eastAsiaTheme="minorHAnsi"/>
          <w:sz w:val="28"/>
          <w:szCs w:val="28"/>
          <w:lang w:eastAsia="en-US"/>
        </w:rPr>
        <w:t xml:space="preserve"> 2025 года </w:t>
      </w:r>
      <w:r w:rsidR="000B5AF4">
        <w:rPr>
          <w:rFonts w:eastAsiaTheme="minorHAnsi"/>
          <w:sz w:val="28"/>
          <w:szCs w:val="28"/>
          <w:lang w:eastAsia="en-US"/>
        </w:rPr>
        <w:t xml:space="preserve">в сумме </w:t>
      </w:r>
      <w:r w:rsidR="006D3481">
        <w:rPr>
          <w:rFonts w:eastAsiaTheme="minorHAnsi"/>
          <w:sz w:val="28"/>
          <w:szCs w:val="28"/>
          <w:lang w:eastAsia="en-US"/>
        </w:rPr>
        <w:t>7 378 180 рублей.</w:t>
      </w:r>
    </w:p>
    <w:p w14:paraId="4FFEF3F6" w14:textId="3C43F705" w:rsidR="003B3B93" w:rsidRPr="003B3B93" w:rsidRDefault="003B3B93" w:rsidP="003B3B9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i/>
          <w:sz w:val="28"/>
          <w:szCs w:val="28"/>
          <w:lang w:eastAsia="en-US"/>
        </w:rPr>
        <w:t xml:space="preserve">  </w:t>
      </w:r>
      <w:r w:rsidRPr="0010008A">
        <w:rPr>
          <w:rFonts w:eastAsiaTheme="minorHAnsi"/>
          <w:sz w:val="28"/>
          <w:szCs w:val="28"/>
          <w:lang w:eastAsia="en-US"/>
        </w:rPr>
        <w:t xml:space="preserve">Муниципальное задание </w:t>
      </w:r>
      <w:r>
        <w:rPr>
          <w:rFonts w:eastAsiaTheme="minorHAnsi"/>
          <w:sz w:val="28"/>
          <w:szCs w:val="28"/>
          <w:lang w:eastAsia="en-US"/>
        </w:rPr>
        <w:t>Школе на 2023 год и плановый период 2024 и 2025 годов</w:t>
      </w:r>
      <w:r w:rsidR="00FA5447">
        <w:rPr>
          <w:rFonts w:eastAsiaTheme="minorHAnsi"/>
          <w:sz w:val="28"/>
          <w:szCs w:val="28"/>
          <w:lang w:eastAsia="en-US"/>
        </w:rPr>
        <w:t xml:space="preserve"> (</w:t>
      </w:r>
      <w:r w:rsidR="00FA5447" w:rsidRPr="00FA5447">
        <w:rPr>
          <w:rFonts w:eastAsiaTheme="minorHAnsi"/>
          <w:i/>
          <w:sz w:val="28"/>
          <w:szCs w:val="28"/>
          <w:lang w:eastAsia="en-US"/>
        </w:rPr>
        <w:t>по форме ОКУД 0506001 утвержденной Постановлением Правительства РФ от 26.06.2015 N 640)</w:t>
      </w:r>
      <w:r w:rsidR="00FA544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008A">
        <w:rPr>
          <w:rFonts w:eastAsiaTheme="minorHAnsi"/>
          <w:sz w:val="28"/>
          <w:szCs w:val="28"/>
          <w:lang w:eastAsia="en-US"/>
        </w:rPr>
        <w:t xml:space="preserve">утверждено постановлением администрации МО Чернский район </w:t>
      </w:r>
      <w:r w:rsidRPr="003B3B93">
        <w:rPr>
          <w:rFonts w:eastAsiaTheme="minorHAnsi"/>
          <w:sz w:val="28"/>
          <w:szCs w:val="28"/>
          <w:lang w:eastAsia="en-US"/>
        </w:rPr>
        <w:t>от 16.01.2023 г №21</w:t>
      </w:r>
      <w:r w:rsidRPr="00437ADF">
        <w:rPr>
          <w:rFonts w:eastAsiaTheme="minorHAnsi"/>
          <w:b/>
          <w:sz w:val="28"/>
          <w:szCs w:val="28"/>
          <w:lang w:eastAsia="en-US"/>
        </w:rPr>
        <w:t xml:space="preserve"> «</w:t>
      </w:r>
      <w:r w:rsidRPr="0010008A">
        <w:rPr>
          <w:rFonts w:eastAsiaTheme="minorHAnsi"/>
          <w:sz w:val="28"/>
          <w:szCs w:val="28"/>
          <w:lang w:eastAsia="en-US"/>
        </w:rPr>
        <w:t xml:space="preserve">Об утверждении муниципального задания на оказание муниципальных услуг (выполнение работ) </w:t>
      </w:r>
      <w:r>
        <w:rPr>
          <w:sz w:val="28"/>
          <w:szCs w:val="28"/>
          <w:lang w:eastAsia="en-US"/>
        </w:rPr>
        <w:t>муниципальным бюджетным   учреждением дополнительного образования «</w:t>
      </w:r>
      <w:proofErr w:type="spellStart"/>
      <w:r>
        <w:rPr>
          <w:sz w:val="28"/>
          <w:szCs w:val="28"/>
          <w:lang w:eastAsia="en-US"/>
        </w:rPr>
        <w:t>Чернская</w:t>
      </w:r>
      <w:proofErr w:type="spellEnd"/>
      <w:r>
        <w:rPr>
          <w:sz w:val="28"/>
          <w:szCs w:val="28"/>
          <w:lang w:eastAsia="en-US"/>
        </w:rPr>
        <w:t xml:space="preserve"> детская музыкальная школа им. Ю. Самойлова»</w:t>
      </w:r>
      <w:r>
        <w:rPr>
          <w:bCs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(далее – Муниципальное задание) </w:t>
      </w:r>
      <w:r w:rsidRPr="000755FF">
        <w:rPr>
          <w:rFonts w:eastAsiaTheme="minorHAnsi"/>
          <w:sz w:val="28"/>
          <w:szCs w:val="28"/>
          <w:lang w:eastAsia="en-US"/>
        </w:rPr>
        <w:t xml:space="preserve">в срок, определенный п.5 </w:t>
      </w:r>
      <w:r>
        <w:rPr>
          <w:rFonts w:eastAsiaTheme="minorHAnsi"/>
          <w:sz w:val="28"/>
          <w:szCs w:val="28"/>
          <w:lang w:eastAsia="en-US"/>
        </w:rPr>
        <w:t>Положения</w:t>
      </w:r>
      <w:r w:rsidRPr="000755FF">
        <w:rPr>
          <w:rFonts w:eastAsiaTheme="minorHAnsi"/>
          <w:sz w:val="28"/>
          <w:szCs w:val="28"/>
          <w:lang w:eastAsia="en-US"/>
        </w:rPr>
        <w:t xml:space="preserve"> от 28.08.2015г №700.</w:t>
      </w:r>
    </w:p>
    <w:p w14:paraId="0657EDE1" w14:textId="5DA8CAE6" w:rsidR="005139DC" w:rsidRPr="00104E4B" w:rsidRDefault="007F033B" w:rsidP="005139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color w:val="FF0000"/>
          <w:sz w:val="28"/>
          <w:szCs w:val="28"/>
          <w:lang w:eastAsia="en-US"/>
        </w:rPr>
        <w:t xml:space="preserve">        </w:t>
      </w:r>
      <w:r w:rsidR="00FA5447" w:rsidRPr="00104E4B">
        <w:rPr>
          <w:rFonts w:eastAsiaTheme="minorHAnsi"/>
          <w:sz w:val="28"/>
          <w:szCs w:val="28"/>
          <w:lang w:eastAsia="en-US"/>
        </w:rPr>
        <w:t xml:space="preserve">  </w:t>
      </w:r>
      <w:r w:rsidR="005139DC" w:rsidRPr="00104E4B">
        <w:rPr>
          <w:rFonts w:eastAsiaTheme="minorHAnsi"/>
          <w:sz w:val="28"/>
          <w:szCs w:val="28"/>
          <w:lang w:eastAsia="en-US"/>
        </w:rPr>
        <w:t>Музыкальной школе утверждено следующее муниципальное задание:</w:t>
      </w:r>
    </w:p>
    <w:p w14:paraId="764D8569" w14:textId="77777777" w:rsidR="005139DC" w:rsidRPr="00104E4B" w:rsidRDefault="005139DC" w:rsidP="00513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4E4B">
        <w:rPr>
          <w:sz w:val="28"/>
          <w:szCs w:val="28"/>
        </w:rPr>
        <w:t>-наименование муниципальной услуги: реализация дополнительных общеобразовательных программ:</w:t>
      </w:r>
    </w:p>
    <w:p w14:paraId="17040196" w14:textId="77777777" w:rsidR="005139DC" w:rsidRPr="00104E4B" w:rsidRDefault="005139DC" w:rsidP="00513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4E4B">
        <w:rPr>
          <w:sz w:val="28"/>
          <w:szCs w:val="28"/>
        </w:rPr>
        <w:t>-категория потребителей муниципальной услуги: дети в возрасте от 6-17 лет;</w:t>
      </w:r>
    </w:p>
    <w:p w14:paraId="0FBD9576" w14:textId="7D580915" w:rsidR="005139DC" w:rsidRPr="00104E4B" w:rsidRDefault="005139DC" w:rsidP="00513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4E4B">
        <w:rPr>
          <w:sz w:val="28"/>
          <w:szCs w:val="28"/>
        </w:rPr>
        <w:t>- показатель, характеризующий объем муниципальной услуги: указано число обучающихся на 2023 год в единицах - 102 единиц, на 2024 год -105 единиц, на 2025 год 105 единиц</w:t>
      </w:r>
      <w:r w:rsidR="00FA5447" w:rsidRPr="00104E4B">
        <w:rPr>
          <w:sz w:val="28"/>
          <w:szCs w:val="28"/>
        </w:rPr>
        <w:t xml:space="preserve"> (с</w:t>
      </w:r>
      <w:r w:rsidRPr="00104E4B">
        <w:rPr>
          <w:sz w:val="28"/>
          <w:szCs w:val="28"/>
        </w:rPr>
        <w:t>ледовало ук</w:t>
      </w:r>
      <w:r w:rsidR="00FA5447" w:rsidRPr="00104E4B">
        <w:rPr>
          <w:sz w:val="28"/>
          <w:szCs w:val="28"/>
        </w:rPr>
        <w:t xml:space="preserve">азать </w:t>
      </w:r>
      <w:r w:rsidRPr="00104E4B">
        <w:rPr>
          <w:sz w:val="28"/>
          <w:szCs w:val="28"/>
        </w:rPr>
        <w:t>в человеко-часах код 539</w:t>
      </w:r>
      <w:r w:rsidR="00FA5447" w:rsidRPr="00104E4B">
        <w:rPr>
          <w:sz w:val="28"/>
          <w:szCs w:val="28"/>
        </w:rPr>
        <w:t>);</w:t>
      </w:r>
      <w:r w:rsidRPr="00104E4B">
        <w:rPr>
          <w:sz w:val="28"/>
          <w:szCs w:val="28"/>
        </w:rPr>
        <w:t xml:space="preserve"> </w:t>
      </w:r>
    </w:p>
    <w:p w14:paraId="771B8BA8" w14:textId="77777777" w:rsidR="005139DC" w:rsidRDefault="005139DC" w:rsidP="005139D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4E4B">
        <w:rPr>
          <w:sz w:val="28"/>
          <w:szCs w:val="28"/>
        </w:rPr>
        <w:t>-показатель качества муниципальной услуги:</w:t>
      </w:r>
      <w:r w:rsidRPr="00104E4B">
        <w:t xml:space="preserve"> </w:t>
      </w:r>
      <w:r w:rsidRPr="00104E4B">
        <w:rPr>
          <w:sz w:val="28"/>
          <w:szCs w:val="28"/>
        </w:rPr>
        <w:t>доля</w:t>
      </w:r>
      <w:r w:rsidRPr="00490DDF">
        <w:rPr>
          <w:sz w:val="28"/>
          <w:szCs w:val="28"/>
        </w:rPr>
        <w:t xml:space="preserve"> детей, осваивающих дополнительные общеобразовательные, общеразвивающие программы </w:t>
      </w:r>
      <w:r>
        <w:rPr>
          <w:sz w:val="28"/>
          <w:szCs w:val="28"/>
        </w:rPr>
        <w:t>на 2023 год 16,7 % от общего количества обучающихся, на 2024 год 16,7 %, на 2025 год -16,7 %;</w:t>
      </w:r>
      <w:r w:rsidRPr="00490DDF">
        <w:t xml:space="preserve"> </w:t>
      </w:r>
      <w:r>
        <w:rPr>
          <w:sz w:val="28"/>
          <w:szCs w:val="28"/>
        </w:rPr>
        <w:t>д</w:t>
      </w:r>
      <w:r w:rsidRPr="00490DDF">
        <w:rPr>
          <w:sz w:val="28"/>
          <w:szCs w:val="28"/>
        </w:rPr>
        <w:t>оля детей, осваивающих дополнительные общеобразовательные, предпрофессиональные   программы</w:t>
      </w:r>
      <w:r w:rsidRPr="00321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2023 год 83,3 % от общего количества обучающихся, на 2024 год 83,3 %, на 2025 год -83,3 %. </w:t>
      </w:r>
    </w:p>
    <w:p w14:paraId="6132FB3A" w14:textId="0C9B0E10" w:rsidR="00BD2313" w:rsidRPr="00AA166B" w:rsidRDefault="00B33767" w:rsidP="00BD2313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BD2313">
        <w:rPr>
          <w:sz w:val="28"/>
          <w:szCs w:val="28"/>
        </w:rPr>
        <w:t xml:space="preserve">        </w:t>
      </w:r>
      <w:r w:rsidR="00BD2313" w:rsidRPr="00104E4B">
        <w:rPr>
          <w:sz w:val="28"/>
          <w:szCs w:val="28"/>
        </w:rPr>
        <w:t xml:space="preserve">В муниципальном задании имеются ошибки при расчете в процентном отношении доли детей, осваивающих дополнительное образование по показателям (народные инструменты, </w:t>
      </w:r>
      <w:r w:rsidR="00FA5447" w:rsidRPr="00104E4B">
        <w:rPr>
          <w:sz w:val="28"/>
          <w:szCs w:val="28"/>
        </w:rPr>
        <w:t xml:space="preserve">фортепиано, хоровое пение) и по </w:t>
      </w:r>
      <w:r w:rsidR="00BD2313" w:rsidRPr="00104E4B">
        <w:rPr>
          <w:sz w:val="28"/>
          <w:szCs w:val="28"/>
        </w:rPr>
        <w:t>видам дополнительного образования</w:t>
      </w:r>
      <w:r w:rsidR="00C04E7A" w:rsidRPr="00104E4B">
        <w:rPr>
          <w:sz w:val="28"/>
          <w:szCs w:val="28"/>
        </w:rPr>
        <w:t>.</w:t>
      </w:r>
      <w:r w:rsidR="00C04E7A">
        <w:rPr>
          <w:b/>
          <w:sz w:val="28"/>
          <w:szCs w:val="28"/>
        </w:rPr>
        <w:t xml:space="preserve"> </w:t>
      </w:r>
      <w:r w:rsidR="00C04E7A">
        <w:rPr>
          <w:sz w:val="28"/>
          <w:szCs w:val="28"/>
        </w:rPr>
        <w:t>П</w:t>
      </w:r>
      <w:r w:rsidR="00BD2313">
        <w:rPr>
          <w:sz w:val="28"/>
          <w:szCs w:val="28"/>
        </w:rPr>
        <w:t xml:space="preserve">ри суммировании процента </w:t>
      </w:r>
      <w:r w:rsidR="00BD2313" w:rsidRPr="00594008">
        <w:rPr>
          <w:sz w:val="28"/>
          <w:szCs w:val="28"/>
        </w:rPr>
        <w:t>детей, осваивающих до</w:t>
      </w:r>
      <w:r w:rsidR="00BD2313">
        <w:rPr>
          <w:sz w:val="28"/>
          <w:szCs w:val="28"/>
        </w:rPr>
        <w:t>полнительные    программы в муниципальном задании сумма доли составляет по 94% на каждый год (2023-2025), а должна быть</w:t>
      </w:r>
      <w:r w:rsidR="00C04E7A">
        <w:rPr>
          <w:sz w:val="28"/>
          <w:szCs w:val="28"/>
        </w:rPr>
        <w:t xml:space="preserve"> 100 процентов (разница в 6%), с</w:t>
      </w:r>
      <w:r w:rsidR="00BD2313">
        <w:rPr>
          <w:sz w:val="28"/>
          <w:szCs w:val="28"/>
        </w:rPr>
        <w:t>оответственно, имеется ошибка и в численности детей</w:t>
      </w:r>
      <w:r w:rsidR="00C04E7A">
        <w:rPr>
          <w:sz w:val="28"/>
          <w:szCs w:val="28"/>
        </w:rPr>
        <w:t>,</w:t>
      </w:r>
      <w:r w:rsidR="00BD2313">
        <w:rPr>
          <w:sz w:val="28"/>
          <w:szCs w:val="28"/>
        </w:rPr>
        <w:t xml:space="preserve"> осваивающих дополнительное образование по показателям и по видам </w:t>
      </w:r>
      <w:r w:rsidR="00BD2313">
        <w:rPr>
          <w:sz w:val="28"/>
          <w:szCs w:val="28"/>
        </w:rPr>
        <w:lastRenderedPageBreak/>
        <w:t>дополнительного образования на 1 человека в 2023 году, и по 4 человека в 2024 и 2025 годах.</w:t>
      </w:r>
    </w:p>
    <w:p w14:paraId="7128D8A5" w14:textId="303646A8" w:rsidR="00962282" w:rsidRPr="00104E4B" w:rsidRDefault="00C04E7A" w:rsidP="00C04E7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AA166B"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62282" w:rsidRPr="00104E4B">
        <w:rPr>
          <w:rFonts w:eastAsiaTheme="minorHAnsi"/>
          <w:sz w:val="28"/>
          <w:szCs w:val="28"/>
          <w:lang w:eastAsia="en-US"/>
        </w:rPr>
        <w:t>В нарушение Положения от 28.08.2015</w:t>
      </w:r>
      <w:r w:rsidR="000826B4" w:rsidRPr="00104E4B">
        <w:rPr>
          <w:rFonts w:eastAsiaTheme="minorHAnsi"/>
          <w:sz w:val="28"/>
          <w:szCs w:val="28"/>
          <w:lang w:eastAsia="en-US"/>
        </w:rPr>
        <w:t xml:space="preserve">г №700 в муниципальном задании </w:t>
      </w:r>
      <w:r w:rsidR="00962282" w:rsidRPr="00104E4B">
        <w:rPr>
          <w:rFonts w:eastAsiaTheme="minorHAnsi"/>
          <w:sz w:val="28"/>
          <w:szCs w:val="28"/>
          <w:lang w:eastAsia="en-US"/>
        </w:rPr>
        <w:t xml:space="preserve">установлены </w:t>
      </w:r>
      <w:r w:rsidR="00962282" w:rsidRPr="00104E4B">
        <w:rPr>
          <w:rFonts w:eastAsiaTheme="minorHAnsi"/>
          <w:bCs/>
          <w:sz w:val="28"/>
          <w:szCs w:val="28"/>
          <w:lang w:eastAsia="en-US"/>
        </w:rPr>
        <w:t xml:space="preserve">допустимые (возможные) отклонения от установленных показателей качества муниципальной услуги, в </w:t>
      </w:r>
      <w:r w:rsidR="009C39D6" w:rsidRPr="00104E4B">
        <w:rPr>
          <w:rFonts w:eastAsiaTheme="minorHAnsi"/>
          <w:bCs/>
          <w:sz w:val="28"/>
          <w:szCs w:val="28"/>
          <w:lang w:eastAsia="en-US"/>
        </w:rPr>
        <w:t xml:space="preserve">пределах которых муниципальное </w:t>
      </w:r>
      <w:r w:rsidR="00962282" w:rsidRPr="00104E4B">
        <w:rPr>
          <w:rFonts w:eastAsiaTheme="minorHAnsi"/>
          <w:bCs/>
          <w:sz w:val="28"/>
          <w:szCs w:val="28"/>
          <w:lang w:eastAsia="en-US"/>
        </w:rPr>
        <w:t xml:space="preserve">задание считается выполненным </w:t>
      </w:r>
      <w:r w:rsidRPr="00104E4B">
        <w:rPr>
          <w:rFonts w:eastAsiaTheme="minorHAnsi"/>
          <w:bCs/>
          <w:sz w:val="28"/>
          <w:szCs w:val="28"/>
          <w:lang w:eastAsia="en-US"/>
        </w:rPr>
        <w:t>в размере 5 процентов</w:t>
      </w:r>
      <w:r w:rsidR="00962282" w:rsidRPr="00104E4B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962282" w:rsidRPr="00104E4B">
        <w:rPr>
          <w:rFonts w:eastAsiaTheme="minorHAnsi"/>
          <w:bCs/>
          <w:i/>
          <w:sz w:val="28"/>
          <w:szCs w:val="28"/>
          <w:lang w:eastAsia="en-US"/>
        </w:rPr>
        <w:t>в Положении нет таких условий</w:t>
      </w:r>
      <w:r w:rsidR="002C6818" w:rsidRPr="00104E4B">
        <w:rPr>
          <w:rFonts w:eastAsiaTheme="minorHAnsi"/>
          <w:bCs/>
          <w:sz w:val="28"/>
          <w:szCs w:val="28"/>
          <w:lang w:eastAsia="en-US"/>
        </w:rPr>
        <w:t>).</w:t>
      </w:r>
      <w:r w:rsidR="009C39D6"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0E47F1BA" w14:textId="737F88A0" w:rsidR="00962282" w:rsidRPr="00104E4B" w:rsidRDefault="00962282" w:rsidP="00C04E7A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bCs/>
          <w:sz w:val="28"/>
          <w:szCs w:val="28"/>
          <w:lang w:eastAsia="en-US"/>
        </w:rPr>
        <w:t xml:space="preserve">    В пункте 5.1. раздела </w:t>
      </w:r>
      <w:proofErr w:type="gramStart"/>
      <w:r w:rsidRPr="00104E4B">
        <w:rPr>
          <w:rFonts w:eastAsiaTheme="minorHAnsi"/>
          <w:bCs/>
          <w:sz w:val="28"/>
          <w:szCs w:val="28"/>
          <w:lang w:eastAsia="en-US"/>
        </w:rPr>
        <w:t>1  «</w:t>
      </w:r>
      <w:proofErr w:type="gramEnd"/>
      <w:r w:rsidRPr="00104E4B">
        <w:rPr>
          <w:rFonts w:eastAsiaTheme="minorHAnsi"/>
          <w:bCs/>
          <w:sz w:val="28"/>
          <w:szCs w:val="28"/>
          <w:lang w:eastAsia="en-US"/>
        </w:rPr>
        <w:t>Нормативные правовые акты, регулирующие порядок оказания муниципальных услуг»</w:t>
      </w:r>
      <w:r w:rsidR="00650FE3" w:rsidRPr="00104E4B">
        <w:rPr>
          <w:rFonts w:eastAsiaTheme="minorHAnsi"/>
          <w:bCs/>
          <w:sz w:val="28"/>
          <w:szCs w:val="28"/>
          <w:lang w:eastAsia="en-US"/>
        </w:rPr>
        <w:t xml:space="preserve"> Муниципального задания,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 указаны нормативны</w:t>
      </w:r>
      <w:r w:rsidR="00C04E7A" w:rsidRPr="00104E4B">
        <w:rPr>
          <w:rFonts w:eastAsiaTheme="minorHAnsi"/>
          <w:bCs/>
          <w:sz w:val="28"/>
          <w:szCs w:val="28"/>
          <w:lang w:eastAsia="en-US"/>
        </w:rPr>
        <w:t>е правовые акты утратившие силу.</w:t>
      </w:r>
    </w:p>
    <w:p w14:paraId="2DBD5732" w14:textId="7F3A2C08" w:rsidR="003710C3" w:rsidRPr="00104E4B" w:rsidRDefault="003B3391" w:rsidP="00C571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650FE3" w:rsidRPr="00104E4B">
        <w:rPr>
          <w:rFonts w:eastAsiaTheme="minorHAnsi"/>
          <w:sz w:val="28"/>
          <w:szCs w:val="28"/>
          <w:lang w:eastAsia="en-US"/>
        </w:rPr>
        <w:t xml:space="preserve">     В Муниципальном задании заполнена часть 2 «Сведения о выполняемых работах», тогда как Музыкальная школа предоставляет только услуги по дополнительным общеобразовательным программам. Все сведения, указанные в разделе 2 Муниципального задания, следовало указать в разделе 1.</w:t>
      </w:r>
    </w:p>
    <w:p w14:paraId="3F2483EA" w14:textId="3A7AA56C" w:rsidR="00650FE3" w:rsidRDefault="00650FE3" w:rsidP="00C5717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</w:t>
      </w:r>
      <w:r w:rsidR="00542117">
        <w:rPr>
          <w:rFonts w:eastAsiaTheme="minorHAnsi"/>
          <w:sz w:val="28"/>
          <w:szCs w:val="28"/>
          <w:lang w:eastAsia="en-US"/>
        </w:rPr>
        <w:t>Муниципальное задание школой размещено</w:t>
      </w:r>
      <w:r w:rsidRPr="00C87999">
        <w:rPr>
          <w:rFonts w:eastAsiaTheme="minorHAnsi"/>
          <w:sz w:val="28"/>
          <w:szCs w:val="28"/>
          <w:lang w:eastAsia="en-US"/>
        </w:rPr>
        <w:t xml:space="preserve"> на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87999" w:rsidRPr="00C87999">
        <w:rPr>
          <w:sz w:val="28"/>
          <w:szCs w:val="28"/>
        </w:rPr>
        <w:t>официальном сайте в информационно-телекоммуникационной сети «Интернет» по размещению информации о муниципальн</w:t>
      </w:r>
      <w:r w:rsidR="00C87999">
        <w:rPr>
          <w:sz w:val="28"/>
          <w:szCs w:val="28"/>
        </w:rPr>
        <w:t>ых учреждениях (www.bus.gov.ru)</w:t>
      </w:r>
      <w:r w:rsidR="00C87999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C87999" w:rsidRPr="007339A0">
        <w:rPr>
          <w:rFonts w:eastAsiaTheme="minorHAnsi"/>
          <w:sz w:val="28"/>
          <w:szCs w:val="28"/>
          <w:lang w:eastAsia="en-US"/>
        </w:rPr>
        <w:t>что соответствует требованиям п.9</w:t>
      </w:r>
      <w:r w:rsidRPr="007339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C04E7A">
        <w:rPr>
          <w:rFonts w:eastAsiaTheme="minorHAnsi"/>
          <w:sz w:val="28"/>
          <w:szCs w:val="28"/>
          <w:lang w:eastAsia="en-US"/>
        </w:rPr>
        <w:t xml:space="preserve">Порядка </w:t>
      </w:r>
      <w:r w:rsidR="00C87999">
        <w:rPr>
          <w:rFonts w:eastAsiaTheme="minorHAnsi"/>
          <w:sz w:val="28"/>
          <w:szCs w:val="28"/>
          <w:lang w:eastAsia="en-US"/>
        </w:rPr>
        <w:t>от 28.08.2015г №</w:t>
      </w:r>
      <w:proofErr w:type="gramStart"/>
      <w:r w:rsidR="00C87999">
        <w:rPr>
          <w:rFonts w:eastAsiaTheme="minorHAnsi"/>
          <w:sz w:val="28"/>
          <w:szCs w:val="28"/>
          <w:lang w:eastAsia="en-US"/>
        </w:rPr>
        <w:t>700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87999">
        <w:rPr>
          <w:rFonts w:eastAsiaTheme="minorHAnsi"/>
          <w:b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b/>
          <w:sz w:val="28"/>
          <w:szCs w:val="28"/>
          <w:lang w:eastAsia="en-US"/>
        </w:rPr>
        <w:t xml:space="preserve">  </w:t>
      </w:r>
    </w:p>
    <w:p w14:paraId="222D3E4F" w14:textId="6D10DA38" w:rsidR="00F74989" w:rsidRPr="00F74989" w:rsidRDefault="00F74989" w:rsidP="00C571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F74989">
        <w:rPr>
          <w:rFonts w:eastAsiaTheme="minorHAnsi"/>
          <w:sz w:val="28"/>
          <w:szCs w:val="28"/>
          <w:lang w:eastAsia="en-US"/>
        </w:rPr>
        <w:t>В течение 2023 года, изменения в муниципальное задание Музыкальной школы не вносились.</w:t>
      </w:r>
    </w:p>
    <w:p w14:paraId="2C9C2306" w14:textId="587B5058" w:rsidR="006133E4" w:rsidRPr="00104E4B" w:rsidRDefault="004A3842" w:rsidP="006133E4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5139DC">
        <w:rPr>
          <w:rFonts w:eastAsiaTheme="minorHAnsi"/>
          <w:sz w:val="28"/>
          <w:szCs w:val="28"/>
          <w:lang w:eastAsia="en-US"/>
        </w:rPr>
        <w:t xml:space="preserve">      </w:t>
      </w:r>
      <w:r w:rsidR="00CB2B7A">
        <w:rPr>
          <w:rFonts w:eastAsiaTheme="minorHAnsi"/>
          <w:sz w:val="28"/>
          <w:szCs w:val="28"/>
          <w:lang w:eastAsia="en-US"/>
        </w:rPr>
        <w:t xml:space="preserve">В музыкальной школе </w:t>
      </w:r>
      <w:r w:rsidR="00C04E7A" w:rsidRPr="00104E4B">
        <w:rPr>
          <w:bCs/>
          <w:color w:val="000000"/>
          <w:sz w:val="28"/>
          <w:szCs w:val="28"/>
        </w:rPr>
        <w:t>н</w:t>
      </w:r>
      <w:r w:rsidR="00DA6851" w:rsidRPr="00104E4B">
        <w:rPr>
          <w:bCs/>
          <w:color w:val="000000"/>
          <w:sz w:val="28"/>
          <w:szCs w:val="28"/>
        </w:rPr>
        <w:t>е ра</w:t>
      </w:r>
      <w:r w:rsidR="005139DC" w:rsidRPr="00104E4B">
        <w:rPr>
          <w:bCs/>
          <w:color w:val="000000"/>
          <w:sz w:val="28"/>
          <w:szCs w:val="28"/>
        </w:rPr>
        <w:t>зработаны учебные программы для</w:t>
      </w:r>
      <w:r w:rsidR="002E4912" w:rsidRPr="00104E4B">
        <w:rPr>
          <w:bCs/>
          <w:color w:val="000000"/>
          <w:sz w:val="28"/>
          <w:szCs w:val="28"/>
        </w:rPr>
        <w:t xml:space="preserve"> </w:t>
      </w:r>
      <w:r w:rsidR="00DA6851" w:rsidRPr="00104E4B">
        <w:rPr>
          <w:bCs/>
          <w:color w:val="000000"/>
          <w:sz w:val="28"/>
          <w:szCs w:val="28"/>
        </w:rPr>
        <w:t>детей</w:t>
      </w:r>
      <w:r w:rsidR="00C04E7A" w:rsidRPr="00104E4B">
        <w:rPr>
          <w:bCs/>
          <w:color w:val="000000"/>
          <w:sz w:val="28"/>
          <w:szCs w:val="28"/>
        </w:rPr>
        <w:t>,</w:t>
      </w:r>
      <w:r w:rsidR="00DA6851" w:rsidRPr="00104E4B">
        <w:rPr>
          <w:bCs/>
          <w:color w:val="000000"/>
          <w:sz w:val="28"/>
          <w:szCs w:val="28"/>
        </w:rPr>
        <w:t xml:space="preserve"> поступающих в подготовительные классы д</w:t>
      </w:r>
      <w:r w:rsidR="0056582B" w:rsidRPr="00104E4B">
        <w:rPr>
          <w:bCs/>
          <w:color w:val="000000"/>
          <w:sz w:val="28"/>
          <w:szCs w:val="28"/>
        </w:rPr>
        <w:t xml:space="preserve">о </w:t>
      </w:r>
      <w:r w:rsidR="00DA6851" w:rsidRPr="00104E4B">
        <w:rPr>
          <w:bCs/>
          <w:color w:val="000000"/>
          <w:sz w:val="28"/>
          <w:szCs w:val="28"/>
        </w:rPr>
        <w:t>профессионального обучения по специальностям «Народные инструменты», «Хоровое пение», обучение по которым должно предоставляться как</w:t>
      </w:r>
      <w:r w:rsidR="00BD0A78" w:rsidRPr="00104E4B">
        <w:rPr>
          <w:bCs/>
          <w:color w:val="000000"/>
          <w:sz w:val="28"/>
          <w:szCs w:val="28"/>
        </w:rPr>
        <w:t xml:space="preserve"> дополнительные платные образовательные услуги.</w:t>
      </w:r>
    </w:p>
    <w:p w14:paraId="17DB7BEE" w14:textId="1128398E" w:rsidR="00CB2B7A" w:rsidRPr="00104E4B" w:rsidRDefault="006133E4" w:rsidP="00C73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</w:t>
      </w:r>
      <w:r w:rsidR="00104C86" w:rsidRPr="00104E4B">
        <w:rPr>
          <w:rFonts w:eastAsiaTheme="minorHAnsi"/>
          <w:sz w:val="28"/>
          <w:szCs w:val="28"/>
          <w:lang w:eastAsia="en-US"/>
        </w:rPr>
        <w:t xml:space="preserve">      </w:t>
      </w:r>
      <w:r w:rsidR="00804611" w:rsidRPr="00104E4B">
        <w:rPr>
          <w:rFonts w:eastAsiaTheme="minorHAnsi"/>
          <w:sz w:val="28"/>
          <w:szCs w:val="28"/>
          <w:lang w:eastAsia="en-US"/>
        </w:rPr>
        <w:t>В нарушение п.3.5 Устава школы, учебные планы и программы индивидуального обучения не согласованы с Учредителем.</w:t>
      </w:r>
      <w:r w:rsidR="00E94303" w:rsidRPr="00104E4B">
        <w:rPr>
          <w:rFonts w:eastAsiaTheme="minorHAnsi"/>
          <w:sz w:val="28"/>
          <w:szCs w:val="28"/>
          <w:lang w:eastAsia="en-US"/>
        </w:rPr>
        <w:t xml:space="preserve"> В нарушение п. </w:t>
      </w:r>
      <w:r w:rsidR="00804611" w:rsidRPr="00104E4B">
        <w:rPr>
          <w:rFonts w:eastAsiaTheme="minorHAnsi"/>
          <w:sz w:val="28"/>
          <w:szCs w:val="28"/>
          <w:lang w:eastAsia="en-US"/>
        </w:rPr>
        <w:t xml:space="preserve"> 5.7 Устава школы, на учебных планах и </w:t>
      </w:r>
      <w:r w:rsidR="00E94303" w:rsidRPr="00104E4B">
        <w:rPr>
          <w:rFonts w:eastAsiaTheme="minorHAnsi"/>
          <w:sz w:val="28"/>
          <w:szCs w:val="28"/>
          <w:lang w:eastAsia="en-US"/>
        </w:rPr>
        <w:t>учебных программах нет отметки о рассмотрении и принятии педагогическим Советом школы</w:t>
      </w:r>
      <w:r w:rsidR="00F17850" w:rsidRPr="00104E4B">
        <w:rPr>
          <w:rFonts w:eastAsiaTheme="minorHAnsi"/>
          <w:sz w:val="28"/>
          <w:szCs w:val="28"/>
          <w:lang w:eastAsia="en-US"/>
        </w:rPr>
        <w:t xml:space="preserve"> с указанием даты и номера протокола</w:t>
      </w:r>
      <w:r w:rsidR="00C04E7A" w:rsidRPr="00104E4B">
        <w:rPr>
          <w:rFonts w:eastAsiaTheme="minorHAnsi"/>
          <w:sz w:val="28"/>
          <w:szCs w:val="28"/>
          <w:lang w:eastAsia="en-US"/>
        </w:rPr>
        <w:t xml:space="preserve">, </w:t>
      </w:r>
      <w:r w:rsidR="00F17850" w:rsidRPr="00104E4B">
        <w:rPr>
          <w:rFonts w:eastAsiaTheme="minorHAnsi"/>
          <w:sz w:val="28"/>
          <w:szCs w:val="28"/>
          <w:lang w:eastAsia="en-US"/>
        </w:rPr>
        <w:t>отсутствуют отметки о дате и номере приказа директора школы об утверждении вышеназванных документов.</w:t>
      </w:r>
    </w:p>
    <w:p w14:paraId="0E956F5F" w14:textId="6DA637E7" w:rsidR="00415924" w:rsidRPr="00104E4B" w:rsidRDefault="0007342C" w:rsidP="000734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88274C">
        <w:rPr>
          <w:rFonts w:eastAsiaTheme="minorHAnsi"/>
          <w:sz w:val="28"/>
          <w:szCs w:val="28"/>
          <w:lang w:eastAsia="en-US"/>
        </w:rPr>
        <w:t>Произ</w:t>
      </w:r>
      <w:r w:rsidR="00415924">
        <w:rPr>
          <w:rFonts w:eastAsiaTheme="minorHAnsi"/>
          <w:sz w:val="28"/>
          <w:szCs w:val="28"/>
          <w:lang w:eastAsia="en-US"/>
        </w:rPr>
        <w:t>ведена выборочная проверка исполнения школой У</w:t>
      </w:r>
      <w:r w:rsidR="00851FAF">
        <w:rPr>
          <w:rFonts w:eastAsiaTheme="minorHAnsi"/>
          <w:sz w:val="28"/>
          <w:szCs w:val="28"/>
          <w:lang w:eastAsia="en-US"/>
        </w:rPr>
        <w:t>чебного плана</w:t>
      </w:r>
      <w:r w:rsidR="00415924">
        <w:rPr>
          <w:rFonts w:eastAsiaTheme="minorHAnsi"/>
          <w:sz w:val="28"/>
          <w:szCs w:val="28"/>
          <w:lang w:eastAsia="en-US"/>
        </w:rPr>
        <w:t xml:space="preserve"> </w:t>
      </w:r>
      <w:r w:rsidR="00956274">
        <w:rPr>
          <w:rFonts w:eastAsiaTheme="minorHAnsi"/>
          <w:sz w:val="28"/>
          <w:szCs w:val="28"/>
          <w:lang w:eastAsia="en-US"/>
        </w:rPr>
        <w:t xml:space="preserve">дополнительной предпрофессиональной образовательной программы хоровое исполнительство срок обучения 5(6 лет) за </w:t>
      </w:r>
      <w:r w:rsidR="00C63C05">
        <w:rPr>
          <w:rFonts w:eastAsiaTheme="minorHAnsi"/>
          <w:sz w:val="28"/>
          <w:szCs w:val="28"/>
          <w:lang w:eastAsia="en-US"/>
        </w:rPr>
        <w:t>сентябрь</w:t>
      </w:r>
      <w:r w:rsidR="00415924">
        <w:rPr>
          <w:rFonts w:eastAsiaTheme="minorHAnsi"/>
          <w:sz w:val="28"/>
          <w:szCs w:val="28"/>
          <w:lang w:eastAsia="en-US"/>
        </w:rPr>
        <w:t xml:space="preserve"> 2023 года (2023-2024</w:t>
      </w:r>
      <w:r w:rsidR="00DE04BA" w:rsidRPr="00DE04BA">
        <w:rPr>
          <w:rFonts w:eastAsiaTheme="minorHAnsi"/>
          <w:sz w:val="28"/>
          <w:szCs w:val="28"/>
          <w:lang w:eastAsia="en-US"/>
        </w:rPr>
        <w:t xml:space="preserve"> </w:t>
      </w:r>
      <w:r w:rsidR="00DE04BA">
        <w:rPr>
          <w:rFonts w:eastAsiaTheme="minorHAnsi"/>
          <w:sz w:val="28"/>
          <w:szCs w:val="28"/>
          <w:lang w:eastAsia="en-US"/>
        </w:rPr>
        <w:t>учебный год</w:t>
      </w:r>
      <w:r w:rsidR="00677FEE">
        <w:rPr>
          <w:rFonts w:eastAsiaTheme="minorHAnsi"/>
          <w:sz w:val="28"/>
          <w:szCs w:val="28"/>
          <w:lang w:eastAsia="en-US"/>
        </w:rPr>
        <w:t xml:space="preserve">) </w:t>
      </w:r>
      <w:r w:rsidR="00C63C05">
        <w:rPr>
          <w:rFonts w:eastAsiaTheme="minorHAnsi"/>
          <w:sz w:val="28"/>
          <w:szCs w:val="28"/>
          <w:lang w:eastAsia="en-US"/>
        </w:rPr>
        <w:t xml:space="preserve"> по данным журналов посещаемости и расписанию занятий в школе  на 2023-2024</w:t>
      </w:r>
      <w:r w:rsidR="00C63C05" w:rsidRPr="00DE04BA">
        <w:rPr>
          <w:rFonts w:eastAsiaTheme="minorHAnsi"/>
          <w:sz w:val="28"/>
          <w:szCs w:val="28"/>
          <w:lang w:eastAsia="en-US"/>
        </w:rPr>
        <w:t xml:space="preserve"> </w:t>
      </w:r>
      <w:r w:rsidR="0088274C">
        <w:rPr>
          <w:rFonts w:eastAsiaTheme="minorHAnsi"/>
          <w:sz w:val="28"/>
          <w:szCs w:val="28"/>
          <w:lang w:eastAsia="en-US"/>
        </w:rPr>
        <w:t>учебный год (проверка про</w:t>
      </w:r>
      <w:r w:rsidR="00C63C05">
        <w:rPr>
          <w:rFonts w:eastAsiaTheme="minorHAnsi"/>
          <w:sz w:val="28"/>
          <w:szCs w:val="28"/>
          <w:lang w:eastAsia="en-US"/>
        </w:rPr>
        <w:t xml:space="preserve">ведена по 8 обучающимся) </w:t>
      </w:r>
      <w:r w:rsidR="00677FEE">
        <w:rPr>
          <w:rFonts w:eastAsiaTheme="minorHAnsi"/>
          <w:sz w:val="28"/>
          <w:szCs w:val="28"/>
          <w:lang w:eastAsia="en-US"/>
        </w:rPr>
        <w:t xml:space="preserve">в результате которой установлено, что </w:t>
      </w:r>
      <w:r w:rsidR="00C63C05">
        <w:rPr>
          <w:rFonts w:eastAsiaTheme="minorHAnsi"/>
          <w:sz w:val="28"/>
          <w:szCs w:val="28"/>
          <w:lang w:eastAsia="en-US"/>
        </w:rPr>
        <w:t xml:space="preserve"> в </w:t>
      </w:r>
      <w:r w:rsidR="00C63C05" w:rsidRPr="00104E4B">
        <w:rPr>
          <w:rFonts w:eastAsiaTheme="minorHAnsi"/>
          <w:sz w:val="28"/>
          <w:szCs w:val="28"/>
          <w:lang w:eastAsia="en-US"/>
        </w:rPr>
        <w:t>нарушение Учебного плана  не в полном объеме проводятся уроки по специальности (хор)</w:t>
      </w:r>
      <w:r w:rsidRPr="00104E4B">
        <w:rPr>
          <w:rFonts w:eastAsiaTheme="minorHAnsi"/>
          <w:sz w:val="28"/>
          <w:szCs w:val="28"/>
          <w:lang w:eastAsia="en-US"/>
        </w:rPr>
        <w:t xml:space="preserve"> и музыкальный инструмент</w:t>
      </w:r>
      <w:r w:rsidR="002257F1" w:rsidRPr="00104E4B">
        <w:rPr>
          <w:rFonts w:eastAsiaTheme="minorHAnsi"/>
          <w:sz w:val="28"/>
          <w:szCs w:val="28"/>
          <w:lang w:eastAsia="en-US"/>
        </w:rPr>
        <w:t xml:space="preserve">, за неделю </w:t>
      </w:r>
      <w:proofErr w:type="spellStart"/>
      <w:r w:rsidR="00A363E3" w:rsidRPr="00104E4B">
        <w:rPr>
          <w:rFonts w:eastAsiaTheme="minorHAnsi"/>
          <w:sz w:val="28"/>
          <w:szCs w:val="28"/>
          <w:lang w:eastAsia="en-US"/>
        </w:rPr>
        <w:t>недовыдано</w:t>
      </w:r>
      <w:proofErr w:type="spellEnd"/>
      <w:r w:rsidR="002257F1" w:rsidRPr="00104E4B">
        <w:rPr>
          <w:rFonts w:eastAsiaTheme="minorHAnsi"/>
          <w:sz w:val="28"/>
          <w:szCs w:val="28"/>
          <w:lang w:eastAsia="en-US"/>
        </w:rPr>
        <w:t xml:space="preserve"> уроков  ученикам в количестве 13,13 учебных часа</w:t>
      </w:r>
      <w:r w:rsidR="00B802B2" w:rsidRPr="00104E4B">
        <w:rPr>
          <w:rFonts w:eastAsiaTheme="minorHAnsi"/>
          <w:sz w:val="28"/>
          <w:szCs w:val="28"/>
          <w:lang w:eastAsia="en-US"/>
        </w:rPr>
        <w:t xml:space="preserve"> (за месяц 52,52 учебных часа)</w:t>
      </w:r>
      <w:r w:rsidR="002257F1" w:rsidRPr="00104E4B">
        <w:rPr>
          <w:rFonts w:eastAsiaTheme="minorHAnsi"/>
          <w:sz w:val="28"/>
          <w:szCs w:val="28"/>
          <w:lang w:eastAsia="en-US"/>
        </w:rPr>
        <w:t>.</w:t>
      </w:r>
    </w:p>
    <w:p w14:paraId="499CFB88" w14:textId="211B0C28" w:rsidR="00C92F2E" w:rsidRPr="00104E4B" w:rsidRDefault="00C50767" w:rsidP="00B802B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4E4B">
        <w:rPr>
          <w:color w:val="C00000"/>
          <w:sz w:val="28"/>
          <w:szCs w:val="28"/>
        </w:rPr>
        <w:t xml:space="preserve">        </w:t>
      </w:r>
      <w:r w:rsidR="00C92F2E" w:rsidRPr="00104E4B">
        <w:rPr>
          <w:sz w:val="28"/>
          <w:szCs w:val="28"/>
        </w:rPr>
        <w:t xml:space="preserve">Неисполнение учебных планов является следствием того, что </w:t>
      </w:r>
      <w:r w:rsidR="00C07F6B" w:rsidRPr="00104E4B">
        <w:rPr>
          <w:sz w:val="28"/>
          <w:szCs w:val="28"/>
        </w:rPr>
        <w:t>школе не хватает преподавателей, а муниципальное задание по количеству учеников завышенное.</w:t>
      </w:r>
    </w:p>
    <w:p w14:paraId="791CA851" w14:textId="51E6418B" w:rsidR="008B6875" w:rsidRPr="00C464AE" w:rsidRDefault="008B6875" w:rsidP="00C92F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4AE">
        <w:rPr>
          <w:sz w:val="28"/>
          <w:szCs w:val="28"/>
        </w:rPr>
        <w:lastRenderedPageBreak/>
        <w:t>В музыкальной школе в 2023 году работает 8 преподавателей в том числе директор школы</w:t>
      </w:r>
      <w:r w:rsidR="00721EFD" w:rsidRPr="00C464AE">
        <w:rPr>
          <w:sz w:val="28"/>
          <w:szCs w:val="28"/>
        </w:rPr>
        <w:t>,</w:t>
      </w:r>
      <w:r w:rsidRPr="00C464AE">
        <w:rPr>
          <w:sz w:val="28"/>
          <w:szCs w:val="28"/>
        </w:rPr>
        <w:t xml:space="preserve"> на 2022-2023 </w:t>
      </w:r>
      <w:r w:rsidR="0013047F" w:rsidRPr="00C464AE">
        <w:rPr>
          <w:sz w:val="28"/>
          <w:szCs w:val="28"/>
        </w:rPr>
        <w:t xml:space="preserve">учебный </w:t>
      </w:r>
      <w:r w:rsidRPr="00C464AE">
        <w:rPr>
          <w:sz w:val="28"/>
          <w:szCs w:val="28"/>
        </w:rPr>
        <w:t xml:space="preserve">год </w:t>
      </w:r>
      <w:proofErr w:type="spellStart"/>
      <w:r w:rsidRPr="00C464AE">
        <w:rPr>
          <w:sz w:val="28"/>
          <w:szCs w:val="28"/>
        </w:rPr>
        <w:t>затарифицировано</w:t>
      </w:r>
      <w:proofErr w:type="spellEnd"/>
      <w:r w:rsidRPr="00C464AE">
        <w:rPr>
          <w:sz w:val="28"/>
          <w:szCs w:val="28"/>
        </w:rPr>
        <w:t xml:space="preserve"> </w:t>
      </w:r>
      <w:r w:rsidR="00697268">
        <w:rPr>
          <w:sz w:val="28"/>
          <w:szCs w:val="28"/>
        </w:rPr>
        <w:t xml:space="preserve">315,5 </w:t>
      </w:r>
      <w:r w:rsidRPr="00C464AE">
        <w:rPr>
          <w:sz w:val="28"/>
          <w:szCs w:val="28"/>
        </w:rPr>
        <w:t xml:space="preserve">учебных часов </w:t>
      </w:r>
      <w:r w:rsidR="007D3233" w:rsidRPr="00C464AE">
        <w:rPr>
          <w:sz w:val="28"/>
          <w:szCs w:val="28"/>
        </w:rPr>
        <w:t>(17,5 педагогических ставок)</w:t>
      </w:r>
      <w:r w:rsidRPr="00C464AE">
        <w:rPr>
          <w:sz w:val="28"/>
          <w:szCs w:val="28"/>
        </w:rPr>
        <w:t>, нагрузка на 1 преподавателя</w:t>
      </w:r>
      <w:r w:rsidR="00721EFD" w:rsidRPr="00C464AE">
        <w:rPr>
          <w:sz w:val="28"/>
          <w:szCs w:val="28"/>
        </w:rPr>
        <w:t xml:space="preserve"> в неделю, за исключением директора школы </w:t>
      </w:r>
      <w:r w:rsidR="00721EFD" w:rsidRPr="00B802B2">
        <w:rPr>
          <w:i/>
          <w:sz w:val="28"/>
          <w:szCs w:val="28"/>
        </w:rPr>
        <w:t>(разрешено преподавать не более 18 часов в неделю)</w:t>
      </w:r>
      <w:r w:rsidRPr="00C464AE">
        <w:rPr>
          <w:sz w:val="28"/>
          <w:szCs w:val="28"/>
        </w:rPr>
        <w:t xml:space="preserve"> составляет </w:t>
      </w:r>
      <w:r w:rsidR="00721EFD" w:rsidRPr="00C464AE">
        <w:rPr>
          <w:sz w:val="28"/>
          <w:szCs w:val="28"/>
        </w:rPr>
        <w:t>42,5 часа</w:t>
      </w:r>
      <w:r w:rsidR="00F212CE" w:rsidRPr="00C464AE">
        <w:rPr>
          <w:sz w:val="28"/>
          <w:szCs w:val="28"/>
        </w:rPr>
        <w:t xml:space="preserve"> (</w:t>
      </w:r>
      <w:r w:rsidR="0013047F" w:rsidRPr="00C464AE">
        <w:rPr>
          <w:sz w:val="28"/>
          <w:szCs w:val="28"/>
        </w:rPr>
        <w:t>2,36</w:t>
      </w:r>
      <w:r w:rsidR="00F212CE" w:rsidRPr="00C464AE">
        <w:rPr>
          <w:sz w:val="28"/>
          <w:szCs w:val="28"/>
        </w:rPr>
        <w:t xml:space="preserve"> педагогических ставок)</w:t>
      </w:r>
      <w:r w:rsidR="00721EFD" w:rsidRPr="00C464AE">
        <w:rPr>
          <w:sz w:val="28"/>
          <w:szCs w:val="28"/>
        </w:rPr>
        <w:t xml:space="preserve">, что является нарушением статьи </w:t>
      </w:r>
      <w:r w:rsidR="000A519C">
        <w:rPr>
          <w:sz w:val="28"/>
          <w:szCs w:val="28"/>
        </w:rPr>
        <w:t xml:space="preserve">333 </w:t>
      </w:r>
      <w:r w:rsidR="00721EFD" w:rsidRPr="00C464AE">
        <w:rPr>
          <w:sz w:val="28"/>
          <w:szCs w:val="28"/>
        </w:rPr>
        <w:t>Т</w:t>
      </w:r>
      <w:r w:rsidR="000A519C">
        <w:rPr>
          <w:sz w:val="28"/>
          <w:szCs w:val="28"/>
        </w:rPr>
        <w:t>рудового К</w:t>
      </w:r>
      <w:r w:rsidR="00721EFD" w:rsidRPr="00C464AE">
        <w:rPr>
          <w:sz w:val="28"/>
          <w:szCs w:val="28"/>
        </w:rPr>
        <w:t>одекса РФ.</w:t>
      </w:r>
    </w:p>
    <w:p w14:paraId="2E57F7EF" w14:textId="274CA2EA" w:rsidR="00F212CE" w:rsidRDefault="00F212CE" w:rsidP="00C92F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4AE">
        <w:rPr>
          <w:sz w:val="28"/>
          <w:szCs w:val="28"/>
        </w:rPr>
        <w:t xml:space="preserve">На 2023-2024 учебный год </w:t>
      </w:r>
      <w:proofErr w:type="spellStart"/>
      <w:r w:rsidRPr="00C464AE">
        <w:rPr>
          <w:sz w:val="28"/>
          <w:szCs w:val="28"/>
        </w:rPr>
        <w:t>затарифицировано</w:t>
      </w:r>
      <w:proofErr w:type="spellEnd"/>
      <w:r w:rsidRPr="00C464AE">
        <w:rPr>
          <w:sz w:val="28"/>
          <w:szCs w:val="28"/>
        </w:rPr>
        <w:t xml:space="preserve"> 324,5 учебных часов или 18 педагогических ставок</w:t>
      </w:r>
      <w:r w:rsidR="00F54152">
        <w:rPr>
          <w:sz w:val="28"/>
          <w:szCs w:val="28"/>
        </w:rPr>
        <w:t>,</w:t>
      </w:r>
      <w:r w:rsidR="0013047F" w:rsidRPr="00C464AE">
        <w:rPr>
          <w:sz w:val="28"/>
          <w:szCs w:val="28"/>
        </w:rPr>
        <w:t xml:space="preserve"> нагрузка на 1 преподавателя в неделю, за исключением директора школы</w:t>
      </w:r>
      <w:r w:rsidR="00697268">
        <w:rPr>
          <w:sz w:val="28"/>
          <w:szCs w:val="28"/>
        </w:rPr>
        <w:t>,</w:t>
      </w:r>
      <w:r w:rsidR="0013047F" w:rsidRPr="00C464AE">
        <w:rPr>
          <w:sz w:val="28"/>
          <w:szCs w:val="28"/>
        </w:rPr>
        <w:t xml:space="preserve"> составляет 43,8 часа (2,43 педагогических ставок).</w:t>
      </w:r>
    </w:p>
    <w:p w14:paraId="699A757D" w14:textId="0683A478" w:rsidR="007D3233" w:rsidRPr="00104E4B" w:rsidRDefault="007D3233" w:rsidP="00C92F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64AE">
        <w:rPr>
          <w:sz w:val="28"/>
          <w:szCs w:val="28"/>
        </w:rPr>
        <w:t>На количество учеников, предусмотренным муниципальным заданием</w:t>
      </w:r>
      <w:r w:rsidR="00697268">
        <w:rPr>
          <w:sz w:val="28"/>
          <w:szCs w:val="28"/>
        </w:rPr>
        <w:t xml:space="preserve"> (102),</w:t>
      </w:r>
      <w:r w:rsidRPr="00C464AE">
        <w:rPr>
          <w:sz w:val="28"/>
          <w:szCs w:val="28"/>
        </w:rPr>
        <w:t xml:space="preserve"> в соответствии с Учебными планами</w:t>
      </w:r>
      <w:r w:rsidR="0013047F" w:rsidRPr="00C464AE">
        <w:rPr>
          <w:sz w:val="28"/>
          <w:szCs w:val="28"/>
        </w:rPr>
        <w:t>,</w:t>
      </w:r>
      <w:r w:rsidRPr="00C464AE">
        <w:rPr>
          <w:sz w:val="28"/>
          <w:szCs w:val="28"/>
        </w:rPr>
        <w:t xml:space="preserve"> учебная нагрузка должна составлять не менее 340,5 учебных часов</w:t>
      </w:r>
      <w:r w:rsidR="00B802B2">
        <w:rPr>
          <w:sz w:val="28"/>
          <w:szCs w:val="28"/>
        </w:rPr>
        <w:t xml:space="preserve"> в неделю</w:t>
      </w:r>
      <w:r w:rsidRPr="00C464AE">
        <w:rPr>
          <w:sz w:val="28"/>
          <w:szCs w:val="28"/>
        </w:rPr>
        <w:t>, кроме того, на консультации ученикам в месяц должно быть предусмотрены не менее 44,5 часов (11,12 часов в неделю), а это составляет 19,5 педагогических ставок.</w:t>
      </w:r>
      <w:r w:rsidR="0013047F" w:rsidRPr="00C464AE">
        <w:rPr>
          <w:sz w:val="28"/>
          <w:szCs w:val="28"/>
        </w:rPr>
        <w:t xml:space="preserve"> </w:t>
      </w:r>
      <w:r w:rsidR="00AA694C" w:rsidRPr="00104E4B">
        <w:rPr>
          <w:sz w:val="28"/>
          <w:szCs w:val="28"/>
        </w:rPr>
        <w:t xml:space="preserve">Для обеспечения исполнения </w:t>
      </w:r>
      <w:r w:rsidR="00C464AE" w:rsidRPr="00104E4B">
        <w:rPr>
          <w:sz w:val="28"/>
          <w:szCs w:val="28"/>
        </w:rPr>
        <w:t xml:space="preserve">Школой </w:t>
      </w:r>
      <w:r w:rsidR="00AA694C" w:rsidRPr="00104E4B">
        <w:rPr>
          <w:sz w:val="28"/>
          <w:szCs w:val="28"/>
        </w:rPr>
        <w:t xml:space="preserve">муниципального задания </w:t>
      </w:r>
      <w:r w:rsidR="00697268" w:rsidRPr="00104E4B">
        <w:rPr>
          <w:sz w:val="28"/>
          <w:szCs w:val="28"/>
        </w:rPr>
        <w:t xml:space="preserve">качественно и </w:t>
      </w:r>
      <w:r w:rsidR="00AA694C" w:rsidRPr="00104E4B">
        <w:rPr>
          <w:sz w:val="28"/>
          <w:szCs w:val="28"/>
        </w:rPr>
        <w:t>в полном объеме</w:t>
      </w:r>
      <w:r w:rsidR="00C464AE" w:rsidRPr="00104E4B">
        <w:rPr>
          <w:sz w:val="28"/>
          <w:szCs w:val="28"/>
        </w:rPr>
        <w:t xml:space="preserve">, </w:t>
      </w:r>
      <w:r w:rsidR="00A27A28" w:rsidRPr="00104E4B">
        <w:rPr>
          <w:sz w:val="28"/>
          <w:szCs w:val="28"/>
        </w:rPr>
        <w:t>без нарушений ТК РФ</w:t>
      </w:r>
      <w:r w:rsidR="00697268" w:rsidRPr="00104E4B">
        <w:rPr>
          <w:sz w:val="28"/>
          <w:szCs w:val="28"/>
        </w:rPr>
        <w:t>,</w:t>
      </w:r>
      <w:r w:rsidR="00A27A28" w:rsidRPr="00104E4B">
        <w:rPr>
          <w:sz w:val="28"/>
          <w:szCs w:val="28"/>
        </w:rPr>
        <w:t xml:space="preserve"> </w:t>
      </w:r>
      <w:r w:rsidR="00C464AE" w:rsidRPr="00104E4B">
        <w:rPr>
          <w:sz w:val="28"/>
          <w:szCs w:val="28"/>
        </w:rPr>
        <w:t xml:space="preserve">необходимо как минимум 10 преподавателей. </w:t>
      </w:r>
    </w:p>
    <w:p w14:paraId="0F19B8FD" w14:textId="77777777" w:rsidR="00C92F2E" w:rsidRPr="00C464AE" w:rsidRDefault="00C92F2E" w:rsidP="00C73B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B0E4698" w14:textId="0C0D627D" w:rsidR="007339A0" w:rsidRPr="006324D6" w:rsidRDefault="00104C86" w:rsidP="00BD0A78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324D6">
        <w:rPr>
          <w:rFonts w:eastAsiaTheme="minorHAnsi"/>
          <w:b/>
          <w:sz w:val="28"/>
          <w:szCs w:val="28"/>
          <w:lang w:eastAsia="en-US"/>
        </w:rPr>
        <w:tab/>
      </w:r>
      <w:r w:rsidR="004A3842">
        <w:rPr>
          <w:rFonts w:eastAsiaTheme="minorHAnsi"/>
          <w:b/>
          <w:i/>
          <w:sz w:val="28"/>
          <w:szCs w:val="28"/>
          <w:lang w:eastAsia="en-US"/>
        </w:rPr>
        <w:t>2</w:t>
      </w:r>
      <w:r w:rsidR="006324D6" w:rsidRPr="006324D6">
        <w:rPr>
          <w:rFonts w:eastAsiaTheme="minorHAnsi"/>
          <w:b/>
          <w:i/>
          <w:sz w:val="28"/>
          <w:szCs w:val="28"/>
          <w:lang w:eastAsia="en-US"/>
        </w:rPr>
        <w:t>. Нормативы затрат на обеспечение выполнения муниципального задания на оказание муниципальных услуг</w:t>
      </w:r>
    </w:p>
    <w:p w14:paraId="36A1EDFB" w14:textId="723CAB7D" w:rsidR="00FD11AE" w:rsidRDefault="00542117" w:rsidP="00992781">
      <w:pPr>
        <w:autoSpaceDE w:val="0"/>
        <w:autoSpaceDN w:val="0"/>
        <w:adjustRightInd w:val="0"/>
        <w:jc w:val="both"/>
        <w:rPr>
          <w:rFonts w:eastAsiaTheme="minorHAnsi"/>
          <w:color w:val="C00000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</w:t>
      </w:r>
    </w:p>
    <w:p w14:paraId="64C59416" w14:textId="365D08DD" w:rsidR="00642CE8" w:rsidRDefault="001F7238" w:rsidP="00642C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C00000"/>
          <w:sz w:val="28"/>
          <w:szCs w:val="28"/>
          <w:lang w:eastAsia="en-US"/>
        </w:rPr>
        <w:t xml:space="preserve">        </w:t>
      </w:r>
      <w:r w:rsidR="00BD0A78">
        <w:rPr>
          <w:rFonts w:eastAsiaTheme="minorHAnsi"/>
          <w:sz w:val="28"/>
          <w:szCs w:val="28"/>
          <w:lang w:eastAsia="en-US"/>
        </w:rPr>
        <w:t xml:space="preserve">Нормативы </w:t>
      </w:r>
      <w:r w:rsidR="00642CE8" w:rsidRPr="009B7974">
        <w:rPr>
          <w:rFonts w:eastAsiaTheme="minorHAnsi"/>
          <w:sz w:val="28"/>
          <w:szCs w:val="28"/>
          <w:lang w:eastAsia="en-US"/>
        </w:rPr>
        <w:t>затрат, на обеспечение выполнения муниципального задания на оказание муниципальных услуг (</w:t>
      </w:r>
      <w:r w:rsidR="00642CE8" w:rsidRPr="009B7974">
        <w:rPr>
          <w:rFonts w:eastAsiaTheme="minorHAnsi"/>
          <w:i/>
          <w:sz w:val="28"/>
          <w:szCs w:val="28"/>
          <w:lang w:eastAsia="en-US"/>
        </w:rPr>
        <w:t>выполнение работ</w:t>
      </w:r>
      <w:r w:rsidR="00642CE8" w:rsidRPr="009B7974">
        <w:rPr>
          <w:rFonts w:eastAsiaTheme="minorHAnsi"/>
          <w:sz w:val="28"/>
          <w:szCs w:val="28"/>
          <w:lang w:eastAsia="en-US"/>
        </w:rPr>
        <w:t>) в отношении муниципальных учреждений культуры МО Чернский район на 2023 год   утверждены постановлением администрации МО Чернский район 13 января 2023 года №17</w:t>
      </w:r>
      <w:r w:rsidR="00642CE8">
        <w:rPr>
          <w:rFonts w:eastAsiaTheme="minorHAnsi"/>
          <w:sz w:val="28"/>
          <w:szCs w:val="28"/>
          <w:lang w:eastAsia="en-US"/>
        </w:rPr>
        <w:t xml:space="preserve"> (далее – постановление </w:t>
      </w:r>
      <w:r w:rsidR="00642CE8" w:rsidRPr="009B7974">
        <w:rPr>
          <w:rFonts w:eastAsiaTheme="minorHAnsi"/>
          <w:sz w:val="28"/>
          <w:szCs w:val="28"/>
          <w:lang w:eastAsia="en-US"/>
        </w:rPr>
        <w:t>администрации МО Чернский район 13 января 2023 года №17</w:t>
      </w:r>
      <w:r w:rsidR="00642CE8">
        <w:rPr>
          <w:rFonts w:eastAsiaTheme="minorHAnsi"/>
          <w:sz w:val="28"/>
          <w:szCs w:val="28"/>
          <w:lang w:eastAsia="en-US"/>
        </w:rPr>
        <w:t>) (далее – Нормативы затрат)</w:t>
      </w:r>
      <w:r w:rsidR="00642CE8" w:rsidRPr="009B7974">
        <w:rPr>
          <w:rFonts w:eastAsiaTheme="minorHAnsi"/>
          <w:sz w:val="28"/>
          <w:szCs w:val="28"/>
          <w:lang w:eastAsia="en-US"/>
        </w:rPr>
        <w:t>.</w:t>
      </w:r>
      <w:r w:rsidR="00642CE8">
        <w:rPr>
          <w:rFonts w:eastAsiaTheme="minorHAnsi"/>
          <w:sz w:val="28"/>
          <w:szCs w:val="28"/>
          <w:lang w:eastAsia="en-US"/>
        </w:rPr>
        <w:t xml:space="preserve"> </w:t>
      </w:r>
      <w:r w:rsidR="00642CE8" w:rsidRPr="009B7974">
        <w:rPr>
          <w:rFonts w:eastAsiaTheme="minorHAnsi"/>
          <w:sz w:val="28"/>
          <w:szCs w:val="28"/>
          <w:lang w:eastAsia="en-US"/>
        </w:rPr>
        <w:t xml:space="preserve">Нормативные затраты непосредственно связанные с </w:t>
      </w:r>
      <w:r w:rsidR="00BD0A78">
        <w:rPr>
          <w:rFonts w:eastAsiaTheme="minorHAnsi"/>
          <w:sz w:val="28"/>
          <w:szCs w:val="28"/>
          <w:lang w:eastAsia="en-US"/>
        </w:rPr>
        <w:t xml:space="preserve">оказанием муниципальной услуги </w:t>
      </w:r>
      <w:r w:rsidR="00642CE8" w:rsidRPr="009B7974">
        <w:rPr>
          <w:rFonts w:eastAsiaTheme="minorHAnsi"/>
          <w:sz w:val="28"/>
          <w:szCs w:val="28"/>
          <w:lang w:eastAsia="en-US"/>
        </w:rPr>
        <w:t>МБУ ДО «</w:t>
      </w:r>
      <w:proofErr w:type="spellStart"/>
      <w:r w:rsidR="00642CE8" w:rsidRPr="009B7974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642CE8" w:rsidRPr="009B7974">
        <w:rPr>
          <w:rFonts w:eastAsiaTheme="minorHAnsi"/>
          <w:sz w:val="28"/>
          <w:szCs w:val="28"/>
          <w:lang w:eastAsia="en-US"/>
        </w:rPr>
        <w:t xml:space="preserve"> детская музыкальная школа им. Ю. Самойлова»</w:t>
      </w:r>
      <w:r w:rsidR="004A3842">
        <w:rPr>
          <w:rFonts w:eastAsiaTheme="minorHAnsi"/>
          <w:sz w:val="28"/>
          <w:szCs w:val="28"/>
          <w:lang w:eastAsia="en-US"/>
        </w:rPr>
        <w:t xml:space="preserve"> </w:t>
      </w:r>
      <w:r w:rsidR="00642CE8">
        <w:rPr>
          <w:rFonts w:eastAsiaTheme="minorHAnsi"/>
          <w:sz w:val="28"/>
          <w:szCs w:val="28"/>
          <w:lang w:eastAsia="en-US"/>
        </w:rPr>
        <w:t>(реализация дополнительных общеобразовательных программ) по графе 4 «Итого»</w:t>
      </w:r>
      <w:r w:rsidR="00642CE8" w:rsidRPr="00396755">
        <w:rPr>
          <w:rFonts w:eastAsiaTheme="minorHAnsi"/>
          <w:sz w:val="28"/>
          <w:szCs w:val="28"/>
          <w:lang w:eastAsia="en-US"/>
        </w:rPr>
        <w:t xml:space="preserve"> </w:t>
      </w:r>
      <w:r w:rsidR="00642CE8">
        <w:rPr>
          <w:rFonts w:eastAsiaTheme="minorHAnsi"/>
          <w:sz w:val="28"/>
          <w:szCs w:val="28"/>
          <w:lang w:eastAsia="en-US"/>
        </w:rPr>
        <w:t xml:space="preserve">постановления </w:t>
      </w:r>
      <w:r w:rsidR="00642CE8" w:rsidRPr="009B7974">
        <w:rPr>
          <w:rFonts w:eastAsiaTheme="minorHAnsi"/>
          <w:sz w:val="28"/>
          <w:szCs w:val="28"/>
          <w:lang w:eastAsia="en-US"/>
        </w:rPr>
        <w:t>администрации МО Чернский район 13 января 2023 года №17</w:t>
      </w:r>
      <w:r w:rsidR="00642CE8">
        <w:rPr>
          <w:rFonts w:eastAsiaTheme="minorHAnsi"/>
          <w:sz w:val="28"/>
          <w:szCs w:val="28"/>
          <w:lang w:eastAsia="en-US"/>
        </w:rPr>
        <w:t xml:space="preserve"> утверждены в сумме 5 666 804 рублей, что на </w:t>
      </w:r>
      <w:r w:rsidR="00642CE8" w:rsidRPr="004F0BF2">
        <w:rPr>
          <w:rFonts w:eastAsiaTheme="minorHAnsi"/>
          <w:sz w:val="28"/>
          <w:szCs w:val="28"/>
          <w:lang w:eastAsia="en-US"/>
        </w:rPr>
        <w:t>1 711 376 рублей меньше, чем предусмотрено в бюджете МО Чернский район</w:t>
      </w:r>
      <w:r w:rsidR="00172595">
        <w:rPr>
          <w:rFonts w:eastAsiaTheme="minorHAnsi"/>
          <w:sz w:val="28"/>
          <w:szCs w:val="28"/>
          <w:lang w:eastAsia="en-US"/>
        </w:rPr>
        <w:t xml:space="preserve"> </w:t>
      </w:r>
      <w:r w:rsidR="00642CE8" w:rsidRPr="004F0BF2">
        <w:rPr>
          <w:rFonts w:eastAsiaTheme="minorHAnsi"/>
          <w:sz w:val="28"/>
          <w:szCs w:val="28"/>
          <w:lang w:eastAsia="en-US"/>
        </w:rPr>
        <w:t>на 2023 год</w:t>
      </w:r>
      <w:r w:rsidR="00642CE8" w:rsidRPr="004F0BF2">
        <w:t xml:space="preserve"> </w:t>
      </w:r>
      <w:r w:rsidR="00642CE8" w:rsidRPr="000A6CEF">
        <w:rPr>
          <w:i/>
        </w:rPr>
        <w:t>(</w:t>
      </w:r>
      <w:r w:rsidR="00642CE8" w:rsidRPr="000A6CEF">
        <w:rPr>
          <w:rFonts w:eastAsiaTheme="minorHAnsi"/>
          <w:i/>
          <w:sz w:val="28"/>
          <w:szCs w:val="28"/>
          <w:lang w:eastAsia="en-US"/>
        </w:rPr>
        <w:t>Решение о бюджете на 2023 год и плановый период 2024-</w:t>
      </w:r>
      <w:proofErr w:type="gramStart"/>
      <w:r w:rsidR="00642CE8" w:rsidRPr="000A6CEF">
        <w:rPr>
          <w:rFonts w:eastAsiaTheme="minorHAnsi"/>
          <w:i/>
          <w:sz w:val="28"/>
          <w:szCs w:val="28"/>
          <w:lang w:eastAsia="en-US"/>
        </w:rPr>
        <w:t>2025  от</w:t>
      </w:r>
      <w:proofErr w:type="gramEnd"/>
      <w:r w:rsidR="00642CE8" w:rsidRPr="000A6CEF">
        <w:rPr>
          <w:rFonts w:eastAsiaTheme="minorHAnsi"/>
          <w:i/>
          <w:sz w:val="28"/>
          <w:szCs w:val="28"/>
          <w:lang w:eastAsia="en-US"/>
        </w:rPr>
        <w:t xml:space="preserve"> 23.12.2022 №46-198</w:t>
      </w:r>
      <w:r w:rsidR="00642CE8" w:rsidRPr="004F0BF2">
        <w:rPr>
          <w:rFonts w:eastAsiaTheme="minorHAnsi"/>
          <w:sz w:val="28"/>
          <w:szCs w:val="28"/>
          <w:lang w:eastAsia="en-US"/>
        </w:rPr>
        <w:t xml:space="preserve">). Соответственно неправильно рассчитаны нормативные затраты на единицу услуги, в </w:t>
      </w:r>
      <w:r w:rsidR="00642CE8">
        <w:rPr>
          <w:rFonts w:eastAsiaTheme="minorHAnsi"/>
          <w:sz w:val="28"/>
          <w:szCs w:val="28"/>
          <w:lang w:eastAsia="en-US"/>
        </w:rPr>
        <w:t xml:space="preserve">постановлении </w:t>
      </w:r>
      <w:r w:rsidR="00642CE8" w:rsidRPr="009B7974">
        <w:rPr>
          <w:rFonts w:eastAsiaTheme="minorHAnsi"/>
          <w:sz w:val="28"/>
          <w:szCs w:val="28"/>
          <w:lang w:eastAsia="en-US"/>
        </w:rPr>
        <w:t>администрации МО Чернский район 13 января 2023 года №17</w:t>
      </w:r>
      <w:r w:rsidR="00642CE8">
        <w:rPr>
          <w:rFonts w:eastAsiaTheme="minorHAnsi"/>
          <w:sz w:val="28"/>
          <w:szCs w:val="28"/>
          <w:lang w:eastAsia="en-US"/>
        </w:rPr>
        <w:t xml:space="preserve"> указана сумма 55,5 рублей, по факту, исходя из суммы субсидии на исполнение муниципального задания выделенной в 2023 году из бюджета МО Чернский район в сумме 7</w:t>
      </w:r>
      <w:r w:rsidR="00EA2152">
        <w:rPr>
          <w:rFonts w:eastAsiaTheme="minorHAnsi"/>
          <w:sz w:val="28"/>
          <w:szCs w:val="28"/>
          <w:lang w:eastAsia="en-US"/>
        </w:rPr>
        <w:t xml:space="preserve"> </w:t>
      </w:r>
      <w:r w:rsidR="00642CE8">
        <w:rPr>
          <w:rFonts w:eastAsiaTheme="minorHAnsi"/>
          <w:sz w:val="28"/>
          <w:szCs w:val="28"/>
          <w:lang w:eastAsia="en-US"/>
        </w:rPr>
        <w:t>378</w:t>
      </w:r>
      <w:r w:rsidR="00EA2152">
        <w:rPr>
          <w:rFonts w:eastAsiaTheme="minorHAnsi"/>
          <w:sz w:val="28"/>
          <w:szCs w:val="28"/>
          <w:lang w:eastAsia="en-US"/>
        </w:rPr>
        <w:t xml:space="preserve"> </w:t>
      </w:r>
      <w:r w:rsidR="00642CE8">
        <w:rPr>
          <w:rFonts w:eastAsiaTheme="minorHAnsi"/>
          <w:sz w:val="28"/>
          <w:szCs w:val="28"/>
          <w:lang w:eastAsia="en-US"/>
        </w:rPr>
        <w:t xml:space="preserve">180 рублей и объема муниципальной услуги единиц (102) нормативные затраты на единицу муниципальной услуги должны составлять 72 335,10 рублей, что на 72 279,6 </w:t>
      </w:r>
      <w:r w:rsidR="00642CE8" w:rsidRPr="000A6CEF">
        <w:rPr>
          <w:rFonts w:eastAsiaTheme="minorHAnsi"/>
          <w:sz w:val="28"/>
          <w:szCs w:val="28"/>
          <w:lang w:eastAsia="en-US"/>
        </w:rPr>
        <w:t xml:space="preserve"> рублей больше, чем утверждено Постановлением</w:t>
      </w:r>
      <w:r w:rsidR="00642CE8">
        <w:rPr>
          <w:rFonts w:eastAsiaTheme="minorHAnsi"/>
          <w:sz w:val="28"/>
          <w:szCs w:val="28"/>
          <w:lang w:eastAsia="en-US"/>
        </w:rPr>
        <w:t xml:space="preserve"> (55,5 рублей)</w:t>
      </w:r>
      <w:r w:rsidR="00642CE8" w:rsidRPr="000A6CEF">
        <w:rPr>
          <w:rFonts w:eastAsiaTheme="minorHAnsi"/>
          <w:sz w:val="28"/>
          <w:szCs w:val="28"/>
          <w:lang w:eastAsia="en-US"/>
        </w:rPr>
        <w:t>.</w:t>
      </w:r>
    </w:p>
    <w:p w14:paraId="5AAAB600" w14:textId="4645ECCC" w:rsidR="00FD59B0" w:rsidRPr="00104E4B" w:rsidRDefault="00FD59B0" w:rsidP="007F1820">
      <w:pPr>
        <w:autoSpaceDE w:val="0"/>
        <w:autoSpaceDN w:val="0"/>
        <w:adjustRightInd w:val="0"/>
        <w:jc w:val="both"/>
        <w:rPr>
          <w:rFonts w:eastAsiaTheme="minorHAnsi"/>
          <w:color w:val="C00000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lastRenderedPageBreak/>
        <w:t xml:space="preserve">     В</w:t>
      </w:r>
      <w:r w:rsidR="007F1820" w:rsidRPr="00104E4B">
        <w:rPr>
          <w:rFonts w:eastAsiaTheme="minorHAnsi"/>
          <w:sz w:val="28"/>
          <w:szCs w:val="28"/>
          <w:lang w:eastAsia="en-US"/>
        </w:rPr>
        <w:t xml:space="preserve"> нарушение</w:t>
      </w:r>
      <w:r w:rsidR="00BD0A78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102CBB" w:rsidRPr="00104E4B">
        <w:rPr>
          <w:rFonts w:eastAsiaTheme="minorHAnsi"/>
          <w:sz w:val="28"/>
          <w:szCs w:val="28"/>
          <w:lang w:eastAsia="en-US"/>
        </w:rPr>
        <w:t>статьи 69.2</w:t>
      </w:r>
      <w:r w:rsidR="00D86405" w:rsidRPr="00104E4B">
        <w:rPr>
          <w:rFonts w:eastAsiaTheme="minorHAnsi"/>
          <w:sz w:val="28"/>
          <w:szCs w:val="28"/>
          <w:lang w:eastAsia="en-US"/>
        </w:rPr>
        <w:t xml:space="preserve"> и</w:t>
      </w:r>
      <w:r w:rsidR="00102CBB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D86405" w:rsidRPr="00104E4B">
        <w:rPr>
          <w:rFonts w:eastAsiaTheme="minorHAnsi"/>
          <w:sz w:val="28"/>
          <w:szCs w:val="28"/>
          <w:lang w:eastAsia="en-US"/>
        </w:rPr>
        <w:t>п.1 статьи 78.1 БК РФ,</w:t>
      </w:r>
      <w:r w:rsidR="00102CBB" w:rsidRPr="00104E4B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102CBB" w:rsidRPr="00104E4B">
          <w:rPr>
            <w:rFonts w:eastAsiaTheme="minorHAnsi"/>
            <w:bCs/>
            <w:sz w:val="28"/>
            <w:szCs w:val="28"/>
            <w:lang w:eastAsia="en-US"/>
          </w:rPr>
          <w:t>статьи 9.2</w:t>
        </w:r>
      </w:hyperlink>
      <w:r w:rsidR="00102CBB" w:rsidRPr="00104E4B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12.01.1996 N 7-ФЗ "О некоммерческих организациях"</w:t>
      </w:r>
      <w:r w:rsidR="00102CBB" w:rsidRPr="00104E4B">
        <w:rPr>
          <w:rFonts w:eastAsiaTheme="minorHAnsi"/>
          <w:bCs/>
          <w:i/>
          <w:sz w:val="28"/>
          <w:szCs w:val="28"/>
          <w:lang w:eastAsia="en-US"/>
        </w:rPr>
        <w:t>,</w:t>
      </w:r>
      <w:r w:rsidR="00102CBB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7F1820" w:rsidRPr="00104E4B">
        <w:rPr>
          <w:rFonts w:eastAsiaTheme="minorHAnsi"/>
          <w:sz w:val="28"/>
          <w:szCs w:val="28"/>
          <w:lang w:eastAsia="en-US"/>
        </w:rPr>
        <w:t>пунктов 18 -</w:t>
      </w:r>
      <w:r w:rsidRPr="00104E4B">
        <w:rPr>
          <w:rFonts w:eastAsiaTheme="minorHAnsi"/>
          <w:sz w:val="28"/>
          <w:szCs w:val="28"/>
          <w:lang w:eastAsia="en-US"/>
        </w:rPr>
        <w:t xml:space="preserve">  20</w:t>
      </w:r>
      <w:r w:rsidR="00BD0A78" w:rsidRPr="00104E4B">
        <w:rPr>
          <w:rFonts w:eastAsiaTheme="minorHAnsi"/>
          <w:sz w:val="28"/>
          <w:szCs w:val="28"/>
          <w:lang w:eastAsia="en-US"/>
        </w:rPr>
        <w:t xml:space="preserve"> Порядка </w:t>
      </w:r>
      <w:r w:rsidR="00632E2C" w:rsidRPr="00104E4B">
        <w:rPr>
          <w:rFonts w:eastAsiaTheme="minorHAnsi"/>
          <w:sz w:val="28"/>
          <w:szCs w:val="28"/>
          <w:lang w:eastAsia="en-US"/>
        </w:rPr>
        <w:t xml:space="preserve">от 28.08.2015г №700 в нормативы затрат </w:t>
      </w:r>
      <w:r w:rsidR="007F1820" w:rsidRPr="00104E4B">
        <w:rPr>
          <w:rFonts w:eastAsiaTheme="minorHAnsi"/>
          <w:sz w:val="28"/>
          <w:szCs w:val="28"/>
          <w:lang w:eastAsia="en-US"/>
        </w:rPr>
        <w:t>на оказание муниципальной услуги  музыкальной школой</w:t>
      </w:r>
      <w:r w:rsidR="00632E2C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A606F4" w:rsidRPr="00104E4B">
        <w:rPr>
          <w:rFonts w:eastAsiaTheme="minorHAnsi"/>
          <w:sz w:val="28"/>
          <w:szCs w:val="28"/>
          <w:lang w:eastAsia="en-US"/>
        </w:rPr>
        <w:t>утвержденные Постановлением администрации МО Чернски</w:t>
      </w:r>
      <w:r w:rsidR="00F54152" w:rsidRPr="00104E4B">
        <w:rPr>
          <w:rFonts w:eastAsiaTheme="minorHAnsi"/>
          <w:sz w:val="28"/>
          <w:szCs w:val="28"/>
          <w:lang w:eastAsia="en-US"/>
        </w:rPr>
        <w:t>й район от 13.01.2023 г №17 не включены</w:t>
      </w:r>
      <w:r w:rsidR="00A606F4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632E2C" w:rsidRPr="00104E4B">
        <w:rPr>
          <w:rFonts w:eastAsiaTheme="minorHAnsi"/>
          <w:sz w:val="28"/>
          <w:szCs w:val="28"/>
          <w:lang w:eastAsia="en-US"/>
        </w:rPr>
        <w:t>затраты на коммунальные услуги и со</w:t>
      </w:r>
      <w:r w:rsidR="00BD0A78" w:rsidRPr="00104E4B">
        <w:rPr>
          <w:rFonts w:eastAsiaTheme="minorHAnsi"/>
          <w:sz w:val="28"/>
          <w:szCs w:val="28"/>
          <w:lang w:eastAsia="en-US"/>
        </w:rPr>
        <w:t xml:space="preserve">держание недвижимого имущества, </w:t>
      </w:r>
      <w:r w:rsidR="00632E2C" w:rsidRPr="00104E4B">
        <w:rPr>
          <w:rFonts w:eastAsiaTheme="minorHAnsi"/>
          <w:sz w:val="28"/>
          <w:szCs w:val="28"/>
          <w:lang w:eastAsia="en-US"/>
        </w:rPr>
        <w:t>необходимого для выполнения муниципального задания н</w:t>
      </w:r>
      <w:r w:rsidR="007F1820" w:rsidRPr="00104E4B">
        <w:rPr>
          <w:rFonts w:eastAsiaTheme="minorHAnsi"/>
          <w:sz w:val="28"/>
          <w:szCs w:val="28"/>
          <w:lang w:eastAsia="en-US"/>
        </w:rPr>
        <w:t>а оказание муниципальной услуги, услуги связи, затраты на прочие общехозяйственные нужды.</w:t>
      </w:r>
      <w:r w:rsidR="00632E2C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FC08D4" w:rsidRPr="00104E4B">
        <w:rPr>
          <w:rFonts w:eastAsiaTheme="minorHAnsi"/>
          <w:sz w:val="28"/>
          <w:szCs w:val="28"/>
          <w:lang w:eastAsia="en-US"/>
        </w:rPr>
        <w:t>Нормативы затрат</w:t>
      </w:r>
    </w:p>
    <w:p w14:paraId="2A51CA97" w14:textId="1F2EE9A2" w:rsidR="00FD11AE" w:rsidRPr="00104E4B" w:rsidRDefault="001F7238" w:rsidP="00642CE8">
      <w:pPr>
        <w:tabs>
          <w:tab w:val="left" w:pos="1005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color w:val="C00000"/>
          <w:sz w:val="28"/>
          <w:szCs w:val="28"/>
          <w:lang w:eastAsia="en-US"/>
        </w:rPr>
        <w:t xml:space="preserve">  </w:t>
      </w:r>
      <w:r w:rsidR="007E291A" w:rsidRPr="00104E4B">
        <w:rPr>
          <w:rFonts w:eastAsiaTheme="minorHAnsi"/>
          <w:color w:val="C00000"/>
          <w:sz w:val="28"/>
          <w:szCs w:val="28"/>
          <w:lang w:eastAsia="en-US"/>
        </w:rPr>
        <w:t xml:space="preserve">   </w:t>
      </w:r>
      <w:r w:rsidR="00642CE8" w:rsidRPr="00104E4B">
        <w:rPr>
          <w:rFonts w:eastAsiaTheme="minorHAnsi"/>
          <w:sz w:val="28"/>
          <w:szCs w:val="28"/>
          <w:lang w:eastAsia="en-US"/>
        </w:rPr>
        <w:t xml:space="preserve">Нормативы затрат утверждены на </w:t>
      </w:r>
      <w:r w:rsidR="003B0421" w:rsidRPr="00104E4B">
        <w:rPr>
          <w:rFonts w:eastAsiaTheme="minorHAnsi"/>
          <w:sz w:val="28"/>
          <w:szCs w:val="28"/>
          <w:lang w:eastAsia="en-US"/>
        </w:rPr>
        <w:t xml:space="preserve">один </w:t>
      </w:r>
      <w:r w:rsidR="00642CE8" w:rsidRPr="00104E4B">
        <w:rPr>
          <w:rFonts w:eastAsiaTheme="minorHAnsi"/>
          <w:sz w:val="28"/>
          <w:szCs w:val="28"/>
          <w:lang w:eastAsia="en-US"/>
        </w:rPr>
        <w:t>2023 год</w:t>
      </w:r>
      <w:r w:rsidR="008A0371"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A0371" w:rsidRPr="00104E4B">
        <w:rPr>
          <w:rFonts w:eastAsiaTheme="minorHAnsi"/>
          <w:bCs/>
          <w:i/>
          <w:sz w:val="28"/>
          <w:szCs w:val="28"/>
          <w:lang w:eastAsia="en-US"/>
        </w:rPr>
        <w:t>(следовало утвердить на срок формирования бюджета района)</w:t>
      </w:r>
      <w:r w:rsidR="007E291A" w:rsidRPr="00104E4B">
        <w:rPr>
          <w:rFonts w:eastAsiaTheme="minorHAnsi"/>
          <w:sz w:val="28"/>
          <w:szCs w:val="28"/>
          <w:lang w:eastAsia="en-US"/>
        </w:rPr>
        <w:t xml:space="preserve">, что противоречит </w:t>
      </w:r>
      <w:hyperlink r:id="rId10" w:history="1">
        <w:r w:rsidR="00EF488D" w:rsidRPr="00104E4B">
          <w:rPr>
            <w:rFonts w:eastAsiaTheme="minorHAnsi"/>
            <w:bCs/>
            <w:sz w:val="28"/>
            <w:szCs w:val="28"/>
            <w:lang w:eastAsia="en-US"/>
          </w:rPr>
          <w:t>пунктам</w:t>
        </w:r>
        <w:r w:rsidR="007E291A" w:rsidRPr="00104E4B">
          <w:rPr>
            <w:rFonts w:eastAsiaTheme="minorHAnsi"/>
            <w:bCs/>
            <w:sz w:val="28"/>
            <w:szCs w:val="28"/>
            <w:lang w:eastAsia="en-US"/>
          </w:rPr>
          <w:t xml:space="preserve"> 3</w:t>
        </w:r>
        <w:r w:rsidR="00EF488D" w:rsidRPr="00104E4B">
          <w:rPr>
            <w:rFonts w:eastAsiaTheme="minorHAnsi"/>
            <w:bCs/>
            <w:sz w:val="28"/>
            <w:szCs w:val="28"/>
            <w:lang w:eastAsia="en-US"/>
          </w:rPr>
          <w:t>-4</w:t>
        </w:r>
        <w:r w:rsidR="007E291A" w:rsidRPr="00104E4B">
          <w:rPr>
            <w:rFonts w:eastAsiaTheme="minorHAnsi"/>
            <w:bCs/>
            <w:sz w:val="28"/>
            <w:szCs w:val="28"/>
            <w:lang w:eastAsia="en-US"/>
          </w:rPr>
          <w:t xml:space="preserve"> ст. 69.2</w:t>
        </w:r>
      </w:hyperlink>
      <w:r w:rsidR="007E291A"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F488D" w:rsidRPr="00104E4B">
        <w:rPr>
          <w:rFonts w:eastAsiaTheme="minorHAnsi"/>
          <w:bCs/>
          <w:sz w:val="28"/>
          <w:szCs w:val="28"/>
          <w:lang w:eastAsia="en-US"/>
        </w:rPr>
        <w:t xml:space="preserve">и </w:t>
      </w:r>
      <w:hyperlink r:id="rId11" w:history="1">
        <w:r w:rsidR="00EF488D" w:rsidRPr="00104E4B">
          <w:rPr>
            <w:rFonts w:eastAsiaTheme="minorHAnsi"/>
            <w:bCs/>
            <w:sz w:val="28"/>
            <w:szCs w:val="28"/>
            <w:lang w:eastAsia="en-US"/>
          </w:rPr>
          <w:t>п. 1 ст. 78.1</w:t>
        </w:r>
      </w:hyperlink>
      <w:r w:rsidR="00EF488D" w:rsidRPr="00104E4B">
        <w:rPr>
          <w:rFonts w:eastAsiaTheme="minorHAnsi"/>
          <w:bCs/>
          <w:sz w:val="28"/>
          <w:szCs w:val="28"/>
          <w:lang w:eastAsia="en-US"/>
        </w:rPr>
        <w:t xml:space="preserve"> БК РФ</w:t>
      </w:r>
      <w:r w:rsidR="007E291A" w:rsidRPr="00104E4B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2" w:history="1">
        <w:r w:rsidR="007E291A" w:rsidRPr="00104E4B">
          <w:rPr>
            <w:rFonts w:eastAsiaTheme="minorHAnsi"/>
            <w:bCs/>
            <w:sz w:val="28"/>
            <w:szCs w:val="28"/>
            <w:lang w:eastAsia="en-US"/>
          </w:rPr>
          <w:t xml:space="preserve">п. 3 </w:t>
        </w:r>
        <w:r w:rsidR="00EF488D" w:rsidRPr="00104E4B">
          <w:rPr>
            <w:rFonts w:eastAsiaTheme="minorHAnsi"/>
            <w:bCs/>
            <w:sz w:val="28"/>
            <w:szCs w:val="28"/>
            <w:lang w:eastAsia="en-US"/>
          </w:rPr>
          <w:t xml:space="preserve">и 6 </w:t>
        </w:r>
        <w:r w:rsidR="007E291A" w:rsidRPr="00104E4B">
          <w:rPr>
            <w:rFonts w:eastAsiaTheme="minorHAnsi"/>
            <w:bCs/>
            <w:sz w:val="28"/>
            <w:szCs w:val="28"/>
            <w:lang w:eastAsia="en-US"/>
          </w:rPr>
          <w:t>ст. 9.2</w:t>
        </w:r>
      </w:hyperlink>
      <w:r w:rsidR="007E291A"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F488D" w:rsidRPr="00104E4B">
        <w:rPr>
          <w:rFonts w:eastAsiaTheme="minorHAnsi"/>
          <w:bCs/>
          <w:sz w:val="28"/>
          <w:szCs w:val="28"/>
          <w:lang w:eastAsia="en-US"/>
        </w:rPr>
        <w:t>Федерального закона от 12.01.1996 N 7-ФЗ "О некоммерческих организациях"</w:t>
      </w:r>
      <w:r w:rsidR="007E291A" w:rsidRPr="00104E4B">
        <w:rPr>
          <w:rFonts w:eastAsiaTheme="minorHAnsi"/>
          <w:bCs/>
          <w:i/>
          <w:sz w:val="28"/>
          <w:szCs w:val="28"/>
          <w:lang w:eastAsia="en-US"/>
        </w:rPr>
        <w:t>,</w:t>
      </w:r>
      <w:r w:rsidR="00102CBB" w:rsidRPr="00104E4B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102CBB" w:rsidRPr="00104E4B">
        <w:rPr>
          <w:rFonts w:eastAsiaTheme="minorHAnsi"/>
          <w:bCs/>
          <w:sz w:val="28"/>
          <w:szCs w:val="28"/>
          <w:lang w:eastAsia="en-US"/>
        </w:rPr>
        <w:t>пункту 6</w:t>
      </w:r>
      <w:r w:rsidR="00102CBB" w:rsidRPr="00104E4B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102CBB" w:rsidRPr="00104E4B">
        <w:rPr>
          <w:rFonts w:eastAsiaTheme="minorHAnsi"/>
          <w:sz w:val="28"/>
          <w:szCs w:val="28"/>
          <w:lang w:eastAsia="en-US"/>
        </w:rPr>
        <w:t xml:space="preserve">Порядка от 28.08.2015г №700, </w:t>
      </w:r>
      <w:r w:rsidR="007E291A" w:rsidRPr="00104E4B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7E291A" w:rsidRPr="00104E4B">
        <w:rPr>
          <w:rFonts w:eastAsiaTheme="minorHAnsi"/>
          <w:bCs/>
          <w:sz w:val="28"/>
          <w:szCs w:val="28"/>
          <w:lang w:eastAsia="en-US"/>
        </w:rPr>
        <w:t>следовало утвердить на 3 год</w:t>
      </w:r>
      <w:r w:rsidR="003B0421" w:rsidRPr="00104E4B">
        <w:rPr>
          <w:rFonts w:eastAsiaTheme="minorHAnsi"/>
          <w:bCs/>
          <w:sz w:val="28"/>
          <w:szCs w:val="28"/>
          <w:lang w:eastAsia="en-US"/>
        </w:rPr>
        <w:t>а</w:t>
      </w:r>
      <w:r w:rsidR="007E291A" w:rsidRPr="00104E4B">
        <w:rPr>
          <w:rFonts w:eastAsiaTheme="minorHAnsi"/>
          <w:bCs/>
          <w:i/>
          <w:sz w:val="28"/>
          <w:szCs w:val="28"/>
          <w:lang w:eastAsia="en-US"/>
        </w:rPr>
        <w:t xml:space="preserve"> (на 2023 год и плановый период</w:t>
      </w:r>
      <w:r w:rsidR="00A606F4" w:rsidRPr="00104E4B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7E291A" w:rsidRPr="00104E4B">
        <w:rPr>
          <w:rFonts w:eastAsiaTheme="minorHAnsi"/>
          <w:bCs/>
          <w:i/>
          <w:sz w:val="28"/>
          <w:szCs w:val="28"/>
          <w:lang w:eastAsia="en-US"/>
        </w:rPr>
        <w:t>2024-2025 годов)</w:t>
      </w:r>
      <w:r w:rsidR="00F96FF5" w:rsidRPr="00104E4B">
        <w:rPr>
          <w:rFonts w:eastAsiaTheme="minorHAnsi"/>
          <w:bCs/>
          <w:i/>
          <w:sz w:val="28"/>
          <w:szCs w:val="28"/>
          <w:lang w:eastAsia="en-US"/>
        </w:rPr>
        <w:t>,</w:t>
      </w:r>
      <w:r w:rsidR="007E291A" w:rsidRPr="00104E4B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</w:p>
    <w:p w14:paraId="432D4225" w14:textId="0BE586C9" w:rsidR="00F96FF5" w:rsidRPr="00104E4B" w:rsidRDefault="00C97F91" w:rsidP="00C97F91">
      <w:pPr>
        <w:tabs>
          <w:tab w:val="left" w:pos="1005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   В нарушение пункта 41 Порядка от 28.08.2015г №700 администрация МО Чернский район, осуществляющая </w:t>
      </w:r>
      <w:r w:rsidR="00AC1EB6" w:rsidRPr="00104E4B">
        <w:rPr>
          <w:rFonts w:eastAsiaTheme="minorHAnsi"/>
          <w:sz w:val="28"/>
          <w:szCs w:val="28"/>
          <w:lang w:eastAsia="en-US"/>
        </w:rPr>
        <w:t xml:space="preserve">функции и полномочия учредителя </w:t>
      </w:r>
      <w:r w:rsidRPr="00104E4B">
        <w:rPr>
          <w:rFonts w:eastAsiaTheme="minorHAnsi"/>
          <w:sz w:val="28"/>
          <w:szCs w:val="28"/>
          <w:lang w:eastAsia="en-US"/>
        </w:rPr>
        <w:t>Ш</w:t>
      </w:r>
      <w:r w:rsidR="00AC1EB6" w:rsidRPr="00104E4B">
        <w:rPr>
          <w:rFonts w:eastAsiaTheme="minorHAnsi"/>
          <w:sz w:val="28"/>
          <w:szCs w:val="28"/>
          <w:lang w:eastAsia="en-US"/>
        </w:rPr>
        <w:t>колы, не направила в Ф</w:t>
      </w:r>
      <w:r w:rsidRPr="00104E4B">
        <w:rPr>
          <w:rFonts w:eastAsiaTheme="minorHAnsi"/>
          <w:sz w:val="28"/>
          <w:szCs w:val="28"/>
          <w:lang w:eastAsia="en-US"/>
        </w:rPr>
        <w:t xml:space="preserve">инансовое управление администрации МО Чернский район утвержденные значения базовых нормативов затрат на оказание муниципальных </w:t>
      </w:r>
      <w:r w:rsidR="00AC1EB6" w:rsidRPr="00104E4B">
        <w:rPr>
          <w:rFonts w:eastAsiaTheme="minorHAnsi"/>
          <w:sz w:val="28"/>
          <w:szCs w:val="28"/>
          <w:lang w:eastAsia="en-US"/>
        </w:rPr>
        <w:t>услуг и корректирующих коэффицие</w:t>
      </w:r>
      <w:r w:rsidRPr="00104E4B">
        <w:rPr>
          <w:rFonts w:eastAsiaTheme="minorHAnsi"/>
          <w:sz w:val="28"/>
          <w:szCs w:val="28"/>
          <w:lang w:eastAsia="en-US"/>
        </w:rPr>
        <w:t>нтов, применяемых при расчете нормативных затрат на оказание муницип</w:t>
      </w:r>
      <w:r w:rsidR="00AC1EB6" w:rsidRPr="00104E4B">
        <w:rPr>
          <w:rFonts w:eastAsiaTheme="minorHAnsi"/>
          <w:sz w:val="28"/>
          <w:szCs w:val="28"/>
          <w:lang w:eastAsia="en-US"/>
        </w:rPr>
        <w:t>альных услуг.</w:t>
      </w:r>
    </w:p>
    <w:p w14:paraId="0C9A4F04" w14:textId="336B6C63" w:rsidR="00BA720E" w:rsidRPr="00EF488D" w:rsidRDefault="0080687C" w:rsidP="00E95FB6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BA2105">
        <w:rPr>
          <w:rFonts w:eastAsiaTheme="minorHAnsi"/>
          <w:sz w:val="28"/>
          <w:szCs w:val="28"/>
          <w:lang w:eastAsia="en-US"/>
        </w:rPr>
        <w:t xml:space="preserve">   </w:t>
      </w:r>
      <w:r w:rsidR="00AC1EB6">
        <w:rPr>
          <w:rFonts w:eastAsiaTheme="minorHAnsi"/>
          <w:sz w:val="28"/>
          <w:szCs w:val="28"/>
          <w:lang w:eastAsia="en-US"/>
        </w:rPr>
        <w:t xml:space="preserve">    Объем муниципальной услуги </w:t>
      </w:r>
      <w:r w:rsidRPr="00BA2105">
        <w:rPr>
          <w:rFonts w:eastAsiaTheme="minorHAnsi"/>
          <w:sz w:val="28"/>
          <w:szCs w:val="28"/>
          <w:lang w:eastAsia="en-US"/>
        </w:rPr>
        <w:t>определен в единицах (102 человека), тогда как это должно быть произведение услуги (объем часов по учебному плану)</w:t>
      </w:r>
      <w:r w:rsidR="00BA2105" w:rsidRPr="00BA2105">
        <w:rPr>
          <w:rFonts w:eastAsiaTheme="minorHAnsi"/>
          <w:sz w:val="28"/>
          <w:szCs w:val="28"/>
          <w:lang w:eastAsia="en-US"/>
        </w:rPr>
        <w:t xml:space="preserve"> </w:t>
      </w:r>
      <w:r w:rsidR="005B4BBF">
        <w:rPr>
          <w:rFonts w:eastAsiaTheme="minorHAnsi"/>
          <w:sz w:val="28"/>
          <w:szCs w:val="28"/>
          <w:lang w:eastAsia="en-US"/>
        </w:rPr>
        <w:t xml:space="preserve">умноженное </w:t>
      </w:r>
      <w:r w:rsidR="00BA2105" w:rsidRPr="00BA2105">
        <w:rPr>
          <w:rFonts w:eastAsiaTheme="minorHAnsi"/>
          <w:sz w:val="28"/>
          <w:szCs w:val="28"/>
          <w:lang w:eastAsia="en-US"/>
        </w:rPr>
        <w:t>на количество потребителей услуги (102 человека)</w:t>
      </w:r>
      <w:r w:rsidR="00F96FF5">
        <w:rPr>
          <w:rFonts w:eastAsiaTheme="minorHAnsi"/>
          <w:sz w:val="28"/>
          <w:szCs w:val="28"/>
          <w:lang w:eastAsia="en-US"/>
        </w:rPr>
        <w:t xml:space="preserve"> и измеряться в человеко</w:t>
      </w:r>
      <w:r w:rsidR="00BA2105">
        <w:rPr>
          <w:rFonts w:eastAsiaTheme="minorHAnsi"/>
          <w:sz w:val="28"/>
          <w:szCs w:val="28"/>
          <w:lang w:eastAsia="en-US"/>
        </w:rPr>
        <w:t>- час</w:t>
      </w:r>
      <w:r w:rsidR="00BA2105" w:rsidRPr="00BA2105">
        <w:rPr>
          <w:rStyle w:val="af8"/>
          <w:b w:val="0"/>
          <w:i/>
          <w:sz w:val="28"/>
          <w:szCs w:val="28"/>
        </w:rPr>
        <w:t xml:space="preserve"> </w:t>
      </w:r>
      <w:r w:rsidR="00BA2105">
        <w:rPr>
          <w:rStyle w:val="af8"/>
          <w:b w:val="0"/>
          <w:i/>
          <w:sz w:val="28"/>
          <w:szCs w:val="28"/>
        </w:rPr>
        <w:t>(</w:t>
      </w:r>
      <w:r w:rsidR="00BA2105" w:rsidRPr="00BA2105">
        <w:rPr>
          <w:rStyle w:val="af8"/>
          <w:b w:val="0"/>
          <w:i/>
          <w:sz w:val="28"/>
          <w:szCs w:val="28"/>
        </w:rPr>
        <w:t>в общер</w:t>
      </w:r>
      <w:r w:rsidR="00F54152">
        <w:rPr>
          <w:rStyle w:val="af8"/>
          <w:b w:val="0"/>
          <w:i/>
          <w:sz w:val="28"/>
          <w:szCs w:val="28"/>
        </w:rPr>
        <w:t xml:space="preserve">оссийском классификаторе единиц </w:t>
      </w:r>
      <w:r w:rsidR="00BA2105" w:rsidRPr="00BA2105">
        <w:rPr>
          <w:rStyle w:val="af8"/>
          <w:b w:val="0"/>
          <w:i/>
          <w:sz w:val="28"/>
          <w:szCs w:val="28"/>
        </w:rPr>
        <w:t>измерения</w:t>
      </w:r>
      <w:r w:rsidR="00BA2105" w:rsidRPr="00BA2105">
        <w:rPr>
          <w:rStyle w:val="af8"/>
          <w:b w:val="0"/>
          <w:sz w:val="28"/>
          <w:szCs w:val="28"/>
        </w:rPr>
        <w:t xml:space="preserve"> </w:t>
      </w:r>
      <w:r w:rsidR="00BA2105" w:rsidRPr="00BA2105">
        <w:rPr>
          <w:sz w:val="28"/>
          <w:szCs w:val="28"/>
        </w:rPr>
        <w:t>человеко-час код 539</w:t>
      </w:r>
      <w:r w:rsidR="00BA2105" w:rsidRPr="00BA2105">
        <w:t>)</w:t>
      </w:r>
      <w:r w:rsidR="00BA2105" w:rsidRPr="00BA2105">
        <w:rPr>
          <w:rStyle w:val="af8"/>
        </w:rPr>
        <w:t>.</w:t>
      </w:r>
      <w:r w:rsidR="009B7974">
        <w:rPr>
          <w:rFonts w:eastAsiaTheme="minorHAnsi"/>
          <w:sz w:val="28"/>
          <w:szCs w:val="28"/>
          <w:lang w:eastAsia="en-US"/>
        </w:rPr>
        <w:t xml:space="preserve">   </w:t>
      </w:r>
      <w:r w:rsidR="007041D3" w:rsidRPr="003A781F">
        <w:rPr>
          <w:rFonts w:eastAsiaTheme="minorHAnsi"/>
          <w:color w:val="C00000"/>
          <w:sz w:val="28"/>
          <w:szCs w:val="28"/>
          <w:lang w:eastAsia="en-US"/>
        </w:rPr>
        <w:t xml:space="preserve">  </w:t>
      </w:r>
      <w:r w:rsidR="00E766CA" w:rsidRPr="005759B8">
        <w:rPr>
          <w:rFonts w:eastAsia="Batang"/>
          <w:color w:val="C00000"/>
          <w:sz w:val="28"/>
          <w:szCs w:val="28"/>
          <w:lang w:eastAsia="ko-KR"/>
        </w:rPr>
        <w:t xml:space="preserve">   </w:t>
      </w:r>
    </w:p>
    <w:p w14:paraId="7A89CEF7" w14:textId="14C5454C" w:rsidR="00E95FB6" w:rsidRPr="00104E4B" w:rsidRDefault="00E95FB6" w:rsidP="00E95FB6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759B8">
        <w:rPr>
          <w:rFonts w:eastAsia="Batang"/>
          <w:b/>
          <w:color w:val="C00000"/>
          <w:sz w:val="28"/>
          <w:szCs w:val="28"/>
          <w:lang w:eastAsia="ko-KR"/>
        </w:rPr>
        <w:t xml:space="preserve">     </w:t>
      </w:r>
      <w:r w:rsidRPr="00104E4B">
        <w:rPr>
          <w:rFonts w:eastAsiaTheme="minorHAnsi"/>
          <w:bCs/>
          <w:iCs/>
          <w:sz w:val="28"/>
          <w:szCs w:val="28"/>
          <w:lang w:eastAsia="en-US"/>
        </w:rPr>
        <w:t>Нарушение порядка формирования</w:t>
      </w:r>
      <w:r w:rsidR="00163E66" w:rsidRPr="00104E4B">
        <w:rPr>
          <w:rFonts w:eastAsiaTheme="minorHAnsi"/>
          <w:bCs/>
          <w:iCs/>
          <w:sz w:val="28"/>
          <w:szCs w:val="28"/>
          <w:lang w:eastAsia="en-US"/>
        </w:rPr>
        <w:t xml:space="preserve"> и (или) финансового обеспечения выполнения государственного (муниципального) задания</w:t>
      </w:r>
      <w:r w:rsidR="007F3D2C" w:rsidRPr="00104E4B">
        <w:rPr>
          <w:rFonts w:eastAsiaTheme="minorHAnsi"/>
          <w:bCs/>
          <w:iCs/>
          <w:sz w:val="28"/>
          <w:szCs w:val="28"/>
          <w:lang w:eastAsia="en-US"/>
        </w:rPr>
        <w:t>, за исключением случаев, предусмотренных статьей 15.14</w:t>
      </w:r>
      <w:r w:rsidRPr="00104E4B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7F3D2C" w:rsidRPr="00104E4B">
        <w:rPr>
          <w:rFonts w:eastAsiaTheme="minorHAnsi"/>
          <w:bCs/>
          <w:iCs/>
          <w:sz w:val="28"/>
          <w:szCs w:val="28"/>
          <w:lang w:eastAsia="en-US"/>
        </w:rPr>
        <w:t xml:space="preserve">КоАП РФ </w:t>
      </w:r>
      <w:r w:rsidRPr="00104E4B">
        <w:rPr>
          <w:rFonts w:eastAsiaTheme="minorHAnsi"/>
          <w:bCs/>
          <w:iCs/>
          <w:sz w:val="28"/>
          <w:szCs w:val="28"/>
          <w:lang w:eastAsia="en-US"/>
        </w:rPr>
        <w:t>квалифицируется статьей 15.15.15. КоАП РФ.</w:t>
      </w:r>
    </w:p>
    <w:p w14:paraId="5F3D24D2" w14:textId="77777777" w:rsidR="00896F25" w:rsidRDefault="00896F25" w:rsidP="00992781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14:paraId="04523840" w14:textId="395C7A8C" w:rsidR="00992781" w:rsidRDefault="004A3842" w:rsidP="00992781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3</w:t>
      </w:r>
      <w:r w:rsidR="00992781" w:rsidRPr="00806CCB">
        <w:rPr>
          <w:rFonts w:eastAsiaTheme="minorHAnsi"/>
          <w:b/>
          <w:i/>
          <w:sz w:val="28"/>
          <w:szCs w:val="28"/>
          <w:lang w:eastAsia="en-US"/>
        </w:rPr>
        <w:t>. Отчет об исполнении муниципального задания за 2023 год</w:t>
      </w:r>
    </w:p>
    <w:p w14:paraId="15F664A2" w14:textId="77777777" w:rsidR="00992781" w:rsidRPr="005759B8" w:rsidRDefault="00992781" w:rsidP="00E95FB6">
      <w:pPr>
        <w:autoSpaceDE w:val="0"/>
        <w:autoSpaceDN w:val="0"/>
        <w:adjustRightInd w:val="0"/>
        <w:jc w:val="both"/>
        <w:rPr>
          <w:rFonts w:eastAsia="Batang"/>
          <w:b/>
          <w:color w:val="C00000"/>
          <w:sz w:val="28"/>
          <w:szCs w:val="28"/>
          <w:lang w:eastAsia="ko-KR"/>
        </w:rPr>
      </w:pPr>
    </w:p>
    <w:p w14:paraId="01FDF593" w14:textId="67B1B496" w:rsidR="00992781" w:rsidRDefault="003C081A" w:rsidP="00992781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759B8">
        <w:rPr>
          <w:rFonts w:eastAsiaTheme="minorHAnsi"/>
          <w:color w:val="C00000"/>
          <w:sz w:val="28"/>
          <w:szCs w:val="28"/>
          <w:lang w:eastAsia="en-US"/>
        </w:rPr>
        <w:t xml:space="preserve">       </w:t>
      </w:r>
      <w:r w:rsidRPr="00992781">
        <w:rPr>
          <w:rFonts w:eastAsiaTheme="minorHAnsi"/>
          <w:sz w:val="28"/>
          <w:szCs w:val="28"/>
          <w:lang w:eastAsia="en-US"/>
        </w:rPr>
        <w:t xml:space="preserve">Согласно п. 9 </w:t>
      </w:r>
      <w:r w:rsidR="00AC1EB6">
        <w:rPr>
          <w:rFonts w:eastAsiaTheme="minorHAnsi"/>
          <w:sz w:val="28"/>
          <w:szCs w:val="28"/>
          <w:lang w:eastAsia="en-US"/>
        </w:rPr>
        <w:t>Положения</w:t>
      </w:r>
      <w:r w:rsidRPr="00992781">
        <w:rPr>
          <w:rFonts w:eastAsiaTheme="minorHAnsi"/>
          <w:sz w:val="28"/>
          <w:szCs w:val="28"/>
          <w:lang w:eastAsia="en-US"/>
        </w:rPr>
        <w:t xml:space="preserve"> от 28.08.2015г №700, </w:t>
      </w:r>
      <w:r w:rsidR="009B421B">
        <w:rPr>
          <w:rFonts w:eastAsiaTheme="minorHAnsi"/>
          <w:sz w:val="28"/>
          <w:szCs w:val="28"/>
          <w:lang w:eastAsia="en-US"/>
        </w:rPr>
        <w:t xml:space="preserve">Учреждением размещены муниципальное задание </w:t>
      </w:r>
      <w:r w:rsidR="009B421B" w:rsidRPr="00992781">
        <w:rPr>
          <w:rFonts w:eastAsiaTheme="minorHAnsi"/>
          <w:sz w:val="28"/>
          <w:szCs w:val="28"/>
          <w:lang w:eastAsia="en-US"/>
        </w:rPr>
        <w:t xml:space="preserve">на 2023 -2025 годы </w:t>
      </w:r>
      <w:r w:rsidR="009B421B">
        <w:rPr>
          <w:rFonts w:eastAsiaTheme="minorHAnsi"/>
          <w:sz w:val="28"/>
          <w:szCs w:val="28"/>
          <w:lang w:eastAsia="en-US"/>
        </w:rPr>
        <w:t xml:space="preserve">и </w:t>
      </w:r>
      <w:r w:rsidRPr="00992781">
        <w:rPr>
          <w:rFonts w:eastAsiaTheme="minorHAnsi"/>
          <w:sz w:val="28"/>
          <w:szCs w:val="28"/>
          <w:lang w:eastAsia="en-US"/>
        </w:rPr>
        <w:t xml:space="preserve"> отчет о его выполнении </w:t>
      </w:r>
      <w:r w:rsidR="009B421B">
        <w:rPr>
          <w:rFonts w:eastAsiaTheme="minorHAnsi"/>
          <w:sz w:val="28"/>
          <w:szCs w:val="28"/>
          <w:lang w:eastAsia="en-US"/>
        </w:rPr>
        <w:t xml:space="preserve">за 2023 год  </w:t>
      </w:r>
      <w:r w:rsidRPr="00992781">
        <w:rPr>
          <w:rFonts w:eastAsiaTheme="minorHAnsi"/>
          <w:sz w:val="28"/>
          <w:szCs w:val="28"/>
          <w:lang w:eastAsia="en-US"/>
        </w:rPr>
        <w:t>на официальном сайте в информационно-т</w:t>
      </w:r>
      <w:r w:rsidR="00AC1EB6">
        <w:rPr>
          <w:rFonts w:eastAsiaTheme="minorHAnsi"/>
          <w:sz w:val="28"/>
          <w:szCs w:val="28"/>
          <w:lang w:eastAsia="en-US"/>
        </w:rPr>
        <w:t>елекоммуникационной сети «Интер</w:t>
      </w:r>
      <w:r w:rsidRPr="00992781">
        <w:rPr>
          <w:rFonts w:eastAsiaTheme="minorHAnsi"/>
          <w:sz w:val="28"/>
          <w:szCs w:val="28"/>
          <w:lang w:eastAsia="en-US"/>
        </w:rPr>
        <w:t>нет» (</w:t>
      </w:r>
      <w:hyperlink r:id="rId13" w:history="1">
        <w:r w:rsidRPr="00992781">
          <w:rPr>
            <w:rStyle w:val="ab"/>
            <w:rFonts w:eastAsiaTheme="minorHAnsi"/>
            <w:color w:val="auto"/>
            <w:sz w:val="28"/>
            <w:szCs w:val="28"/>
            <w:lang w:val="en-US" w:eastAsia="en-US"/>
          </w:rPr>
          <w:t>www</w:t>
        </w:r>
        <w:r w:rsidRPr="00992781">
          <w:rPr>
            <w:rStyle w:val="ab"/>
            <w:rFonts w:eastAsiaTheme="minorHAnsi"/>
            <w:color w:val="auto"/>
            <w:sz w:val="28"/>
            <w:szCs w:val="28"/>
            <w:lang w:eastAsia="en-US"/>
          </w:rPr>
          <w:t>.</w:t>
        </w:r>
        <w:r w:rsidRPr="00992781">
          <w:rPr>
            <w:rStyle w:val="ab"/>
            <w:rFonts w:eastAsiaTheme="minorHAnsi"/>
            <w:color w:val="auto"/>
            <w:sz w:val="28"/>
            <w:szCs w:val="28"/>
            <w:lang w:val="en-US" w:eastAsia="en-US"/>
          </w:rPr>
          <w:t>bus</w:t>
        </w:r>
        <w:r w:rsidRPr="00992781">
          <w:rPr>
            <w:rStyle w:val="ab"/>
            <w:rFonts w:eastAsiaTheme="minorHAnsi"/>
            <w:color w:val="auto"/>
            <w:sz w:val="28"/>
            <w:szCs w:val="28"/>
            <w:lang w:eastAsia="en-US"/>
          </w:rPr>
          <w:t>.</w:t>
        </w:r>
        <w:proofErr w:type="spellStart"/>
        <w:r w:rsidRPr="00992781">
          <w:rPr>
            <w:rStyle w:val="ab"/>
            <w:rFonts w:eastAsiaTheme="minorHAnsi"/>
            <w:color w:val="auto"/>
            <w:sz w:val="28"/>
            <w:szCs w:val="28"/>
            <w:lang w:val="en-US" w:eastAsia="en-US"/>
          </w:rPr>
          <w:t>gov</w:t>
        </w:r>
        <w:proofErr w:type="spellEnd"/>
        <w:r w:rsidRPr="00992781">
          <w:rPr>
            <w:rStyle w:val="ab"/>
            <w:rFonts w:eastAsiaTheme="minorHAnsi"/>
            <w:color w:val="auto"/>
            <w:sz w:val="28"/>
            <w:szCs w:val="28"/>
            <w:lang w:eastAsia="en-US"/>
          </w:rPr>
          <w:t>.</w:t>
        </w:r>
        <w:proofErr w:type="spellStart"/>
        <w:r w:rsidRPr="00992781">
          <w:rPr>
            <w:rStyle w:val="ab"/>
            <w:rFonts w:eastAsiaTheme="minorHAnsi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 w:rsidRPr="00992781">
        <w:rPr>
          <w:rFonts w:eastAsiaTheme="minorHAnsi"/>
          <w:sz w:val="28"/>
          <w:szCs w:val="28"/>
          <w:lang w:eastAsia="en-US"/>
        </w:rPr>
        <w:t xml:space="preserve">). </w:t>
      </w:r>
    </w:p>
    <w:p w14:paraId="7A115AEE" w14:textId="77777777" w:rsidR="00ED37D2" w:rsidRDefault="00992781" w:rsidP="009927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Отчет о выполнении муниципального задания на 2023 год </w:t>
      </w:r>
      <w:r w:rsidR="00AC1EB6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плановый период 2024 и 2025 годов от 10 января 2024 года </w:t>
      </w:r>
      <w:r w:rsidR="00ED37D2">
        <w:rPr>
          <w:rFonts w:eastAsiaTheme="minorHAnsi"/>
          <w:sz w:val="28"/>
          <w:szCs w:val="28"/>
          <w:lang w:eastAsia="en-US"/>
        </w:rPr>
        <w:t xml:space="preserve">Музыкальной школой </w:t>
      </w:r>
      <w:r>
        <w:rPr>
          <w:rFonts w:eastAsiaTheme="minorHAnsi"/>
          <w:sz w:val="28"/>
          <w:szCs w:val="28"/>
          <w:lang w:eastAsia="en-US"/>
        </w:rPr>
        <w:t>пр</w:t>
      </w:r>
      <w:r w:rsidR="00ED37D2">
        <w:rPr>
          <w:rFonts w:eastAsiaTheme="minorHAnsi"/>
          <w:sz w:val="28"/>
          <w:szCs w:val="28"/>
          <w:lang w:eastAsia="en-US"/>
        </w:rPr>
        <w:t xml:space="preserve">едставлен на бумажном носителе и </w:t>
      </w:r>
      <w:r>
        <w:rPr>
          <w:rFonts w:eastAsiaTheme="minorHAnsi"/>
          <w:sz w:val="28"/>
          <w:szCs w:val="28"/>
          <w:lang w:eastAsia="en-US"/>
        </w:rPr>
        <w:t xml:space="preserve">составлен по форме, утвержденной </w:t>
      </w:r>
      <w:r w:rsidRPr="00ED37D2">
        <w:rPr>
          <w:rFonts w:eastAsiaTheme="minorHAnsi"/>
          <w:sz w:val="28"/>
          <w:szCs w:val="28"/>
          <w:lang w:eastAsia="en-US"/>
        </w:rPr>
        <w:t>Постановлением Правительства РФ от 26.06.201</w:t>
      </w:r>
      <w:r w:rsidR="00ED37D2" w:rsidRPr="00ED37D2">
        <w:rPr>
          <w:rFonts w:eastAsiaTheme="minorHAnsi"/>
          <w:sz w:val="28"/>
          <w:szCs w:val="28"/>
          <w:lang w:eastAsia="en-US"/>
        </w:rPr>
        <w:t>5 N 640</w:t>
      </w:r>
      <w:r w:rsidR="00ED37D2">
        <w:rPr>
          <w:rFonts w:eastAsiaTheme="minorHAnsi"/>
          <w:sz w:val="28"/>
          <w:szCs w:val="28"/>
          <w:lang w:eastAsia="en-US"/>
        </w:rPr>
        <w:t xml:space="preserve"> (о</w:t>
      </w:r>
      <w:r w:rsidRPr="00F50292">
        <w:rPr>
          <w:rFonts w:eastAsiaTheme="minorHAnsi"/>
          <w:sz w:val="28"/>
          <w:szCs w:val="28"/>
          <w:lang w:eastAsia="en-US"/>
        </w:rPr>
        <w:t xml:space="preserve">тчет согласован с начальником отдела по культуре, спорту, молодежной политике и туризму </w:t>
      </w:r>
      <w:r w:rsidR="00F50292">
        <w:rPr>
          <w:rFonts w:eastAsiaTheme="minorHAnsi"/>
          <w:sz w:val="28"/>
          <w:szCs w:val="28"/>
          <w:lang w:eastAsia="en-US"/>
        </w:rPr>
        <w:t>администрации МО Чернский район</w:t>
      </w:r>
      <w:r w:rsidR="00ED37D2">
        <w:rPr>
          <w:rFonts w:eastAsiaTheme="minorHAnsi"/>
          <w:sz w:val="28"/>
          <w:szCs w:val="28"/>
          <w:lang w:eastAsia="en-US"/>
        </w:rPr>
        <w:t xml:space="preserve">). </w:t>
      </w:r>
    </w:p>
    <w:p w14:paraId="7DE12A59" w14:textId="5A8D27D5" w:rsidR="0010542C" w:rsidRPr="00104E4B" w:rsidRDefault="00ED37D2" w:rsidP="0010542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Плановые </w:t>
      </w:r>
      <w:r w:rsidR="00227B55">
        <w:rPr>
          <w:rFonts w:eastAsiaTheme="minorHAnsi"/>
          <w:sz w:val="28"/>
          <w:szCs w:val="28"/>
          <w:lang w:eastAsia="en-US"/>
        </w:rPr>
        <w:t xml:space="preserve"> и фактические </w:t>
      </w:r>
      <w:r>
        <w:rPr>
          <w:rFonts w:eastAsiaTheme="minorHAnsi"/>
          <w:sz w:val="28"/>
          <w:szCs w:val="28"/>
          <w:lang w:eastAsia="en-US"/>
        </w:rPr>
        <w:t xml:space="preserve">показатели отчета по исполнению муниципального задания размещенные на сайте </w:t>
      </w:r>
      <w:r w:rsidRPr="00992781">
        <w:rPr>
          <w:rFonts w:eastAsiaTheme="minorHAnsi"/>
          <w:sz w:val="28"/>
          <w:szCs w:val="28"/>
          <w:lang w:eastAsia="en-US"/>
        </w:rPr>
        <w:t>(</w:t>
      </w:r>
      <w:hyperlink r:id="rId14" w:history="1">
        <w:r w:rsidRPr="00992781">
          <w:rPr>
            <w:rStyle w:val="ab"/>
            <w:rFonts w:eastAsiaTheme="minorHAnsi"/>
            <w:color w:val="auto"/>
            <w:sz w:val="28"/>
            <w:szCs w:val="28"/>
            <w:lang w:val="en-US" w:eastAsia="en-US"/>
          </w:rPr>
          <w:t>www</w:t>
        </w:r>
        <w:r w:rsidRPr="00992781">
          <w:rPr>
            <w:rStyle w:val="ab"/>
            <w:rFonts w:eastAsiaTheme="minorHAnsi"/>
            <w:color w:val="auto"/>
            <w:sz w:val="28"/>
            <w:szCs w:val="28"/>
            <w:lang w:eastAsia="en-US"/>
          </w:rPr>
          <w:t>.</w:t>
        </w:r>
        <w:r w:rsidRPr="00992781">
          <w:rPr>
            <w:rStyle w:val="ab"/>
            <w:rFonts w:eastAsiaTheme="minorHAnsi"/>
            <w:color w:val="auto"/>
            <w:sz w:val="28"/>
            <w:szCs w:val="28"/>
            <w:lang w:val="en-US" w:eastAsia="en-US"/>
          </w:rPr>
          <w:t>bus</w:t>
        </w:r>
        <w:r w:rsidRPr="00992781">
          <w:rPr>
            <w:rStyle w:val="ab"/>
            <w:rFonts w:eastAsiaTheme="minorHAnsi"/>
            <w:color w:val="auto"/>
            <w:sz w:val="28"/>
            <w:szCs w:val="28"/>
            <w:lang w:eastAsia="en-US"/>
          </w:rPr>
          <w:t>.</w:t>
        </w:r>
        <w:proofErr w:type="spellStart"/>
        <w:r w:rsidRPr="00992781">
          <w:rPr>
            <w:rStyle w:val="ab"/>
            <w:rFonts w:eastAsiaTheme="minorHAnsi"/>
            <w:color w:val="auto"/>
            <w:sz w:val="28"/>
            <w:szCs w:val="28"/>
            <w:lang w:val="en-US" w:eastAsia="en-US"/>
          </w:rPr>
          <w:t>gov</w:t>
        </w:r>
        <w:proofErr w:type="spellEnd"/>
        <w:r w:rsidRPr="00992781">
          <w:rPr>
            <w:rStyle w:val="ab"/>
            <w:rFonts w:eastAsiaTheme="minorHAnsi"/>
            <w:color w:val="auto"/>
            <w:sz w:val="28"/>
            <w:szCs w:val="28"/>
            <w:lang w:eastAsia="en-US"/>
          </w:rPr>
          <w:t>.</w:t>
        </w:r>
        <w:proofErr w:type="spellStart"/>
        <w:r w:rsidRPr="00992781">
          <w:rPr>
            <w:rStyle w:val="ab"/>
            <w:rFonts w:eastAsiaTheme="minorHAnsi"/>
            <w:color w:val="auto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eastAsiaTheme="minorHAnsi"/>
          <w:sz w:val="28"/>
          <w:szCs w:val="28"/>
          <w:lang w:eastAsia="en-US"/>
        </w:rPr>
        <w:t xml:space="preserve">) и </w:t>
      </w:r>
      <w:r w:rsidR="00227B55">
        <w:rPr>
          <w:rFonts w:eastAsiaTheme="minorHAnsi"/>
          <w:sz w:val="28"/>
          <w:szCs w:val="28"/>
          <w:lang w:eastAsia="en-US"/>
        </w:rPr>
        <w:t xml:space="preserve">показатели </w:t>
      </w:r>
      <w:r>
        <w:rPr>
          <w:rFonts w:eastAsiaTheme="minorHAnsi"/>
          <w:sz w:val="28"/>
          <w:szCs w:val="28"/>
          <w:lang w:eastAsia="en-US"/>
        </w:rPr>
        <w:t xml:space="preserve">отчета представленного на бумажном носителе не соответствуют показателям, утвержденным муниципальным заданием </w:t>
      </w:r>
      <w:r w:rsidR="00227B55">
        <w:rPr>
          <w:rFonts w:eastAsiaTheme="minorHAnsi"/>
          <w:sz w:val="28"/>
          <w:szCs w:val="28"/>
          <w:lang w:eastAsia="en-US"/>
        </w:rPr>
        <w:t xml:space="preserve">на 2023 год </w:t>
      </w:r>
      <w:r>
        <w:rPr>
          <w:rFonts w:eastAsiaTheme="minorHAnsi"/>
          <w:sz w:val="28"/>
          <w:szCs w:val="28"/>
          <w:lang w:eastAsia="en-US"/>
        </w:rPr>
        <w:t>(</w:t>
      </w:r>
      <w:r w:rsidRPr="002E4912">
        <w:rPr>
          <w:i/>
          <w:sz w:val="28"/>
          <w:szCs w:val="28"/>
        </w:rPr>
        <w:t xml:space="preserve">постановление администрации МО </w:t>
      </w:r>
      <w:r>
        <w:rPr>
          <w:i/>
          <w:sz w:val="28"/>
          <w:szCs w:val="28"/>
        </w:rPr>
        <w:t>Чернский район от 16.01.2023 №2</w:t>
      </w:r>
      <w:r w:rsidR="00227B55">
        <w:rPr>
          <w:i/>
          <w:sz w:val="28"/>
          <w:szCs w:val="28"/>
        </w:rPr>
        <w:t>1)</w:t>
      </w:r>
      <w:r w:rsidR="00227B55">
        <w:rPr>
          <w:rFonts w:eastAsiaTheme="minorHAnsi"/>
          <w:sz w:val="28"/>
          <w:szCs w:val="28"/>
          <w:lang w:eastAsia="en-US"/>
        </w:rPr>
        <w:t xml:space="preserve"> и не совпадают с фактическим исполнением муниципального задания (</w:t>
      </w:r>
      <w:r w:rsidR="00227B55" w:rsidRPr="00227B55">
        <w:rPr>
          <w:rFonts w:eastAsiaTheme="minorHAnsi"/>
          <w:i/>
          <w:sz w:val="28"/>
          <w:szCs w:val="28"/>
          <w:lang w:eastAsia="en-US"/>
        </w:rPr>
        <w:t>имеются арифметические и логические ошибки)</w:t>
      </w:r>
      <w:r w:rsidR="00227B55">
        <w:rPr>
          <w:rFonts w:eastAsiaTheme="minorHAnsi"/>
          <w:i/>
          <w:sz w:val="28"/>
          <w:szCs w:val="28"/>
          <w:lang w:eastAsia="en-US"/>
        </w:rPr>
        <w:t>.</w:t>
      </w:r>
      <w:r w:rsidR="00CB3ED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10542C" w:rsidRPr="00104E4B">
        <w:rPr>
          <w:sz w:val="28"/>
          <w:szCs w:val="28"/>
        </w:rPr>
        <w:t xml:space="preserve">Несоответствие значений показателей (количественных и качественных) плановых и фактических отраженных в годовом отчете за 2023 год с плановыми показателями, утвержденными муниципальным заданием и с показателями, выявленными в ходе проверки, говорит о том, что годовой отчет музыкальной школы за 2023 год по исполнению муниципального задания является недостоверным, показатели муниципального задания не выполнены. </w:t>
      </w:r>
    </w:p>
    <w:p w14:paraId="42228CB2" w14:textId="77777777" w:rsidR="0010542C" w:rsidRPr="00104E4B" w:rsidRDefault="0010542C" w:rsidP="0010542C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104E4B">
        <w:rPr>
          <w:sz w:val="28"/>
          <w:szCs w:val="28"/>
        </w:rPr>
        <w:t xml:space="preserve">       Невыполнение государственного (муниципального) задания</w:t>
      </w:r>
      <w:r w:rsidRPr="00104E4B">
        <w:rPr>
          <w:rFonts w:eastAsiaTheme="minorHAnsi"/>
          <w:bCs/>
          <w:iCs/>
          <w:sz w:val="28"/>
          <w:szCs w:val="28"/>
          <w:lang w:eastAsia="en-US"/>
        </w:rPr>
        <w:t xml:space="preserve"> квалифицируется статьей 15.15.5-1 КоАП РФ.</w:t>
      </w:r>
    </w:p>
    <w:p w14:paraId="4F7F6616" w14:textId="7B2B0F74" w:rsidR="0056582B" w:rsidRPr="00104E4B" w:rsidRDefault="00992781" w:rsidP="00992781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color w:val="FF0000"/>
          <w:sz w:val="28"/>
          <w:szCs w:val="28"/>
          <w:lang w:eastAsia="en-US"/>
        </w:rPr>
        <w:t xml:space="preserve">      </w:t>
      </w:r>
      <w:r w:rsidRPr="00E04126">
        <w:rPr>
          <w:rFonts w:eastAsiaTheme="minorHAnsi"/>
          <w:sz w:val="28"/>
          <w:szCs w:val="28"/>
          <w:lang w:eastAsia="en-US"/>
        </w:rPr>
        <w:t xml:space="preserve">В ходе проверки </w:t>
      </w:r>
      <w:r>
        <w:rPr>
          <w:rFonts w:eastAsiaTheme="minorHAnsi"/>
          <w:sz w:val="28"/>
          <w:szCs w:val="28"/>
          <w:lang w:eastAsia="en-US"/>
        </w:rPr>
        <w:t xml:space="preserve">достоверности показателей отчета об исполнении муниципального задания за 2023 год проведена проверка </w:t>
      </w:r>
      <w:r w:rsidRPr="00E04126">
        <w:rPr>
          <w:rFonts w:eastAsiaTheme="minorHAnsi"/>
          <w:sz w:val="28"/>
          <w:szCs w:val="28"/>
          <w:lang w:eastAsia="en-US"/>
        </w:rPr>
        <w:t>фактического количества детей, обучающихся в школе по состоянию на 01.01.2023 года</w:t>
      </w:r>
      <w:r>
        <w:rPr>
          <w:rFonts w:eastAsiaTheme="minorHAnsi"/>
          <w:sz w:val="28"/>
          <w:szCs w:val="28"/>
          <w:lang w:eastAsia="en-US"/>
        </w:rPr>
        <w:t xml:space="preserve"> путем сверки данных по приказам директора школы о зачислении, отчислении, переводе в следующий класс учащихся </w:t>
      </w:r>
      <w:r w:rsidR="00F165A4">
        <w:rPr>
          <w:rFonts w:eastAsiaTheme="minorHAnsi"/>
          <w:sz w:val="28"/>
          <w:szCs w:val="28"/>
          <w:lang w:eastAsia="en-US"/>
        </w:rPr>
        <w:t>и журналам посещаемости.</w:t>
      </w:r>
      <w:r w:rsidRPr="00E0412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состоянию на 01.01.2023 года в</w:t>
      </w:r>
      <w:r w:rsidRPr="001E304A">
        <w:rPr>
          <w:rFonts w:eastAsiaTheme="minorHAnsi"/>
          <w:sz w:val="28"/>
          <w:szCs w:val="28"/>
          <w:lang w:eastAsia="en-US"/>
        </w:rPr>
        <w:t xml:space="preserve"> школе по спискам числи</w:t>
      </w:r>
      <w:r w:rsidR="00F165A4">
        <w:rPr>
          <w:rFonts w:eastAsiaTheme="minorHAnsi"/>
          <w:sz w:val="28"/>
          <w:szCs w:val="28"/>
          <w:lang w:eastAsia="en-US"/>
        </w:rPr>
        <w:t xml:space="preserve">лось 106 обучающихся </w:t>
      </w:r>
      <w:r w:rsidR="006A7236">
        <w:rPr>
          <w:rFonts w:eastAsiaTheme="minorHAnsi"/>
          <w:sz w:val="28"/>
          <w:szCs w:val="28"/>
          <w:lang w:eastAsia="en-US"/>
        </w:rPr>
        <w:t>в том числе 4 обучающихся в</w:t>
      </w:r>
      <w:r>
        <w:rPr>
          <w:rFonts w:eastAsiaTheme="minorHAnsi"/>
          <w:sz w:val="28"/>
          <w:szCs w:val="28"/>
          <w:lang w:eastAsia="en-US"/>
        </w:rPr>
        <w:t xml:space="preserve"> подготовительном отделении (</w:t>
      </w:r>
      <w:r w:rsidRPr="007A6E77">
        <w:rPr>
          <w:rFonts w:eastAsiaTheme="minorHAnsi"/>
          <w:i/>
          <w:sz w:val="28"/>
          <w:szCs w:val="28"/>
          <w:lang w:eastAsia="en-US"/>
        </w:rPr>
        <w:t xml:space="preserve">по журналу посещаемости числилось 104 из </w:t>
      </w:r>
      <w:r w:rsidRPr="00104E4B">
        <w:rPr>
          <w:rFonts w:eastAsiaTheme="minorHAnsi"/>
          <w:i/>
          <w:sz w:val="28"/>
          <w:szCs w:val="28"/>
          <w:lang w:eastAsia="en-US"/>
        </w:rPr>
        <w:t>них 6 учащихся подготовительной группы</w:t>
      </w:r>
      <w:r w:rsidRPr="00104E4B">
        <w:rPr>
          <w:rFonts w:eastAsiaTheme="minorHAnsi"/>
          <w:sz w:val="28"/>
          <w:szCs w:val="28"/>
          <w:lang w:eastAsia="en-US"/>
        </w:rPr>
        <w:t>).</w:t>
      </w:r>
      <w:r w:rsidRPr="00104E4B">
        <w:rPr>
          <w:bCs/>
          <w:color w:val="000000"/>
          <w:sz w:val="28"/>
          <w:szCs w:val="28"/>
        </w:rPr>
        <w:t xml:space="preserve"> </w:t>
      </w:r>
    </w:p>
    <w:p w14:paraId="04AFAB14" w14:textId="127549B4" w:rsidR="00992781" w:rsidRPr="00104E4B" w:rsidRDefault="006A7236" w:rsidP="006A723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 </w:t>
      </w:r>
      <w:r w:rsidR="0056582B">
        <w:rPr>
          <w:bCs/>
          <w:color w:val="000000"/>
          <w:sz w:val="28"/>
          <w:szCs w:val="28"/>
        </w:rPr>
        <w:t>Программы до профессиональной подготовки детей (подготовительные отделе</w:t>
      </w:r>
      <w:r w:rsidR="00F165A4">
        <w:rPr>
          <w:bCs/>
          <w:color w:val="000000"/>
          <w:sz w:val="28"/>
          <w:szCs w:val="28"/>
        </w:rPr>
        <w:t xml:space="preserve">ния) не указаны в статьях 75 и </w:t>
      </w:r>
      <w:r w:rsidR="0056582B">
        <w:rPr>
          <w:bCs/>
          <w:color w:val="000000"/>
          <w:sz w:val="28"/>
          <w:szCs w:val="28"/>
        </w:rPr>
        <w:t xml:space="preserve">83 ФЗ «Об образовании» и не относятся к </w:t>
      </w:r>
      <w:r w:rsidR="0056582B" w:rsidRPr="00104E4B">
        <w:rPr>
          <w:rFonts w:eastAsiaTheme="minorHAnsi"/>
          <w:sz w:val="28"/>
          <w:szCs w:val="28"/>
          <w:lang w:eastAsia="en-US"/>
        </w:rPr>
        <w:t xml:space="preserve">дополнительным предпрофессиональным и общеразвивающим программам. Соответственно, эта категория детей не </w:t>
      </w:r>
      <w:r w:rsidR="00893C1D" w:rsidRPr="00104E4B">
        <w:rPr>
          <w:rFonts w:eastAsiaTheme="minorHAnsi"/>
          <w:sz w:val="28"/>
          <w:szCs w:val="28"/>
          <w:lang w:eastAsia="en-US"/>
        </w:rPr>
        <w:t xml:space="preserve">должна быть </w:t>
      </w:r>
      <w:r w:rsidR="0056582B" w:rsidRPr="00104E4B">
        <w:rPr>
          <w:rFonts w:eastAsiaTheme="minorHAnsi"/>
          <w:sz w:val="28"/>
          <w:szCs w:val="28"/>
          <w:lang w:eastAsia="en-US"/>
        </w:rPr>
        <w:t xml:space="preserve">включена в Муниципальное задание.  </w:t>
      </w:r>
    </w:p>
    <w:p w14:paraId="10FB4CC8" w14:textId="008BBDB5" w:rsidR="00325A4F" w:rsidRPr="00104E4B" w:rsidRDefault="00325A4F" w:rsidP="00325A4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493F7C">
        <w:rPr>
          <w:rFonts w:eastAsiaTheme="minorHAnsi"/>
          <w:sz w:val="28"/>
          <w:szCs w:val="28"/>
          <w:lang w:eastAsia="en-US"/>
        </w:rPr>
        <w:t>Фактически,</w:t>
      </w:r>
      <w:r>
        <w:rPr>
          <w:rFonts w:eastAsiaTheme="minorHAnsi"/>
          <w:sz w:val="28"/>
          <w:szCs w:val="28"/>
          <w:lang w:eastAsia="en-US"/>
        </w:rPr>
        <w:t xml:space="preserve"> согласно М</w:t>
      </w:r>
      <w:r w:rsidRPr="00493F7C">
        <w:rPr>
          <w:rFonts w:eastAsiaTheme="minorHAnsi"/>
          <w:sz w:val="28"/>
          <w:szCs w:val="28"/>
          <w:lang w:eastAsia="en-US"/>
        </w:rPr>
        <w:t xml:space="preserve">униципального задания </w:t>
      </w:r>
      <w:r w:rsidR="00F165A4">
        <w:rPr>
          <w:rFonts w:eastAsiaTheme="minorHAnsi"/>
          <w:sz w:val="28"/>
          <w:szCs w:val="28"/>
          <w:lang w:eastAsia="en-US"/>
        </w:rPr>
        <w:t xml:space="preserve">в школе по состоянию на </w:t>
      </w:r>
      <w:r>
        <w:rPr>
          <w:rFonts w:eastAsiaTheme="minorHAnsi"/>
          <w:sz w:val="28"/>
          <w:szCs w:val="28"/>
          <w:lang w:eastAsia="en-US"/>
        </w:rPr>
        <w:t>01.01.2023 года по 01.06.2023 года обучалось</w:t>
      </w:r>
      <w:r w:rsidRPr="002F41F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>по дополнительным предпрофессиональным и общеразвивающим программам 98 учащихся (104-6=98).</w:t>
      </w:r>
    </w:p>
    <w:p w14:paraId="39ECA147" w14:textId="0C135038" w:rsidR="004B467B" w:rsidRPr="00104E4B" w:rsidRDefault="004B467B" w:rsidP="004B467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E04126">
        <w:rPr>
          <w:rFonts w:eastAsiaTheme="minorHAnsi"/>
          <w:sz w:val="28"/>
          <w:szCs w:val="28"/>
          <w:lang w:eastAsia="en-US"/>
        </w:rPr>
        <w:t>В ходе проверки фактического количества детей, обучающих</w:t>
      </w:r>
      <w:r>
        <w:rPr>
          <w:rFonts w:eastAsiaTheme="minorHAnsi"/>
          <w:sz w:val="28"/>
          <w:szCs w:val="28"/>
          <w:lang w:eastAsia="en-US"/>
        </w:rPr>
        <w:t>ся в школе по состоянию с 01.09</w:t>
      </w:r>
      <w:r w:rsidRPr="00E04126">
        <w:rPr>
          <w:rFonts w:eastAsiaTheme="minorHAnsi"/>
          <w:sz w:val="28"/>
          <w:szCs w:val="28"/>
          <w:lang w:eastAsia="en-US"/>
        </w:rPr>
        <w:t xml:space="preserve">.2023 </w:t>
      </w:r>
      <w:r>
        <w:rPr>
          <w:rFonts w:eastAsiaTheme="minorHAnsi"/>
          <w:sz w:val="28"/>
          <w:szCs w:val="28"/>
          <w:lang w:eastAsia="en-US"/>
        </w:rPr>
        <w:t xml:space="preserve">по 31.12.2023 </w:t>
      </w:r>
      <w:r w:rsidRPr="00E04126">
        <w:rPr>
          <w:rFonts w:eastAsiaTheme="minorHAnsi"/>
          <w:sz w:val="28"/>
          <w:szCs w:val="28"/>
          <w:lang w:eastAsia="en-US"/>
        </w:rPr>
        <w:t xml:space="preserve">года </w:t>
      </w:r>
      <w:r>
        <w:rPr>
          <w:rFonts w:eastAsiaTheme="minorHAnsi"/>
          <w:sz w:val="28"/>
          <w:szCs w:val="28"/>
          <w:lang w:eastAsia="en-US"/>
        </w:rPr>
        <w:t xml:space="preserve">установлено что </w:t>
      </w:r>
      <w:r w:rsidRPr="001E304A">
        <w:rPr>
          <w:rFonts w:eastAsiaTheme="minorHAnsi"/>
          <w:sz w:val="28"/>
          <w:szCs w:val="28"/>
          <w:lang w:eastAsia="en-US"/>
        </w:rPr>
        <w:t>в школе по спискам числи</w:t>
      </w:r>
      <w:r w:rsidR="007A6E77">
        <w:rPr>
          <w:rFonts w:eastAsiaTheme="minorHAnsi"/>
          <w:sz w:val="28"/>
          <w:szCs w:val="28"/>
          <w:lang w:eastAsia="en-US"/>
        </w:rPr>
        <w:t xml:space="preserve">лось 105 обучающихся </w:t>
      </w:r>
      <w:r>
        <w:rPr>
          <w:rFonts w:eastAsiaTheme="minorHAnsi"/>
          <w:sz w:val="28"/>
          <w:szCs w:val="28"/>
          <w:lang w:eastAsia="en-US"/>
        </w:rPr>
        <w:t>в том числе 3 обучающихся на подготовительном отделении (</w:t>
      </w:r>
      <w:r w:rsidRPr="00914FB9">
        <w:rPr>
          <w:rFonts w:eastAsiaTheme="minorHAnsi"/>
          <w:i/>
          <w:sz w:val="28"/>
          <w:szCs w:val="28"/>
          <w:lang w:eastAsia="en-US"/>
        </w:rPr>
        <w:t xml:space="preserve">по журналу посещаемости числилось 103 </w:t>
      </w:r>
      <w:proofErr w:type="gramStart"/>
      <w:r w:rsidRPr="00914FB9">
        <w:rPr>
          <w:rFonts w:eastAsiaTheme="minorHAnsi"/>
          <w:i/>
          <w:sz w:val="28"/>
          <w:szCs w:val="28"/>
          <w:lang w:eastAsia="en-US"/>
        </w:rPr>
        <w:t>обучающихся  из</w:t>
      </w:r>
      <w:proofErr w:type="gramEnd"/>
      <w:r w:rsidRPr="00914FB9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i/>
          <w:sz w:val="28"/>
          <w:szCs w:val="28"/>
          <w:lang w:eastAsia="en-US"/>
        </w:rPr>
        <w:t>них  4 учащихся подготовительной группы</w:t>
      </w:r>
      <w:r w:rsidRPr="00104E4B">
        <w:rPr>
          <w:rFonts w:eastAsiaTheme="minorHAnsi"/>
          <w:sz w:val="28"/>
          <w:szCs w:val="28"/>
          <w:lang w:eastAsia="en-US"/>
        </w:rPr>
        <w:t>).</w:t>
      </w:r>
      <w:r w:rsidRPr="00E77C18">
        <w:rPr>
          <w:b/>
        </w:rPr>
        <w:t xml:space="preserve"> </w:t>
      </w:r>
      <w:r w:rsidRPr="00493F7C">
        <w:rPr>
          <w:rFonts w:eastAsiaTheme="minorHAnsi"/>
          <w:sz w:val="28"/>
          <w:szCs w:val="28"/>
          <w:lang w:eastAsia="en-US"/>
        </w:rPr>
        <w:t>Фактически,</w:t>
      </w:r>
      <w:r>
        <w:rPr>
          <w:rFonts w:eastAsiaTheme="minorHAnsi"/>
          <w:sz w:val="28"/>
          <w:szCs w:val="28"/>
          <w:lang w:eastAsia="en-US"/>
        </w:rPr>
        <w:t xml:space="preserve"> согласно М</w:t>
      </w:r>
      <w:r w:rsidRPr="00493F7C">
        <w:rPr>
          <w:rFonts w:eastAsiaTheme="minorHAnsi"/>
          <w:sz w:val="28"/>
          <w:szCs w:val="28"/>
          <w:lang w:eastAsia="en-US"/>
        </w:rPr>
        <w:t xml:space="preserve">униципального задания </w:t>
      </w:r>
      <w:r w:rsidR="007A6E77">
        <w:rPr>
          <w:rFonts w:eastAsiaTheme="minorHAnsi"/>
          <w:sz w:val="28"/>
          <w:szCs w:val="28"/>
          <w:lang w:eastAsia="en-US"/>
        </w:rPr>
        <w:t xml:space="preserve">в школе по состоянию на </w:t>
      </w:r>
      <w:r>
        <w:rPr>
          <w:rFonts w:eastAsiaTheme="minorHAnsi"/>
          <w:sz w:val="28"/>
          <w:szCs w:val="28"/>
          <w:lang w:eastAsia="en-US"/>
        </w:rPr>
        <w:t>01.09.2023 года по 31.12 2023 года обучалось</w:t>
      </w:r>
      <w:r w:rsidRPr="002F41F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>по дополнительным предпрофессиональным и общеразвивающим программам 99 учащихся (103-4=99).</w:t>
      </w:r>
    </w:p>
    <w:p w14:paraId="1C4F39C1" w14:textId="35E9C363" w:rsidR="00992781" w:rsidRPr="00104E4B" w:rsidRDefault="00992781" w:rsidP="009927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 </w:t>
      </w:r>
      <w:r w:rsidRPr="00104E4B">
        <w:rPr>
          <w:rFonts w:eastAsiaTheme="minorHAnsi"/>
          <w:color w:val="FF0000"/>
          <w:sz w:val="28"/>
          <w:szCs w:val="28"/>
          <w:lang w:eastAsia="en-US"/>
        </w:rPr>
        <w:t xml:space="preserve">   </w:t>
      </w:r>
      <w:r w:rsidRPr="00104E4B">
        <w:rPr>
          <w:rFonts w:eastAsiaTheme="minorHAnsi"/>
          <w:sz w:val="28"/>
          <w:szCs w:val="28"/>
          <w:lang w:eastAsia="en-US"/>
        </w:rPr>
        <w:t xml:space="preserve"> Среднегодовое количество обучившихся в 2023 году по дополнительным предпрофессиональным и общеразвивающим программам (за исключением</w:t>
      </w:r>
      <w:r w:rsidRPr="00761EC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пятерых </w:t>
      </w:r>
      <w:r w:rsidR="002472E6">
        <w:rPr>
          <w:bCs/>
          <w:color w:val="000000"/>
          <w:sz w:val="28"/>
          <w:szCs w:val="28"/>
        </w:rPr>
        <w:t>учащихся (среднегодовое количество)</w:t>
      </w:r>
      <w:r w:rsidR="007A6E77">
        <w:rPr>
          <w:bCs/>
          <w:color w:val="000000"/>
          <w:sz w:val="28"/>
          <w:szCs w:val="28"/>
        </w:rPr>
        <w:t xml:space="preserve"> обучающихся по программе </w:t>
      </w:r>
      <w:r>
        <w:rPr>
          <w:bCs/>
          <w:color w:val="000000"/>
          <w:sz w:val="28"/>
          <w:szCs w:val="28"/>
        </w:rPr>
        <w:t xml:space="preserve">до </w:t>
      </w:r>
      <w:r>
        <w:rPr>
          <w:bCs/>
          <w:color w:val="000000"/>
          <w:sz w:val="28"/>
          <w:szCs w:val="28"/>
        </w:rPr>
        <w:lastRenderedPageBreak/>
        <w:t>профессиональной подготовки детей)</w:t>
      </w:r>
      <w:r w:rsidR="002472E6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>составило 98 человек что меньше, чем предусмотрено муниципальным заданием на 4 человека.</w:t>
      </w:r>
    </w:p>
    <w:p w14:paraId="6849D250" w14:textId="54DCCA75" w:rsidR="00E63770" w:rsidRPr="00104E4B" w:rsidRDefault="00992781" w:rsidP="003274A7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    В нарушение</w:t>
      </w:r>
      <w:r w:rsidR="00886606" w:rsidRPr="00104E4B">
        <w:rPr>
          <w:rFonts w:eastAsiaTheme="minorHAnsi"/>
          <w:sz w:val="28"/>
          <w:szCs w:val="28"/>
          <w:lang w:eastAsia="en-US"/>
        </w:rPr>
        <w:t xml:space="preserve"> статьи 69.2 и п.1</w:t>
      </w:r>
      <w:r w:rsidR="002472E6" w:rsidRPr="00104E4B">
        <w:rPr>
          <w:rFonts w:eastAsiaTheme="minorHAnsi"/>
          <w:sz w:val="28"/>
          <w:szCs w:val="28"/>
          <w:lang w:eastAsia="en-US"/>
        </w:rPr>
        <w:t>,</w:t>
      </w:r>
      <w:r w:rsidR="00886606" w:rsidRPr="00104E4B">
        <w:rPr>
          <w:rFonts w:eastAsiaTheme="minorHAnsi"/>
          <w:sz w:val="28"/>
          <w:szCs w:val="28"/>
          <w:lang w:eastAsia="en-US"/>
        </w:rPr>
        <w:t xml:space="preserve"> статьи 78.1 БК РФ, </w:t>
      </w:r>
      <w:hyperlink r:id="rId15" w:history="1">
        <w:r w:rsidR="00886606" w:rsidRPr="00104E4B">
          <w:rPr>
            <w:rFonts w:eastAsiaTheme="minorHAnsi"/>
            <w:bCs/>
            <w:sz w:val="28"/>
            <w:szCs w:val="28"/>
            <w:lang w:eastAsia="en-US"/>
          </w:rPr>
          <w:t>статьи 9.2</w:t>
        </w:r>
      </w:hyperlink>
      <w:r w:rsidR="00886606" w:rsidRPr="00104E4B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12.01.1996 N 7-ФЗ "О некоммерческих организациях"</w:t>
      </w:r>
      <w:r w:rsidR="00886606" w:rsidRPr="00104E4B">
        <w:rPr>
          <w:rFonts w:eastAsiaTheme="minorHAnsi"/>
          <w:bCs/>
          <w:i/>
          <w:sz w:val="28"/>
          <w:szCs w:val="28"/>
          <w:lang w:eastAsia="en-US"/>
        </w:rPr>
        <w:t>,</w:t>
      </w:r>
      <w:r w:rsidR="00886606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2472E6" w:rsidRPr="00104E4B">
        <w:rPr>
          <w:rFonts w:eastAsiaTheme="minorHAnsi"/>
          <w:sz w:val="28"/>
          <w:szCs w:val="28"/>
          <w:lang w:eastAsia="en-US"/>
        </w:rPr>
        <w:t xml:space="preserve"> статьи 83  ФЗ «Об образовании»,  </w:t>
      </w:r>
      <w:r w:rsidR="00886606" w:rsidRPr="00104E4B">
        <w:rPr>
          <w:rFonts w:eastAsiaTheme="minorHAnsi"/>
          <w:sz w:val="28"/>
          <w:szCs w:val="28"/>
          <w:lang w:eastAsia="en-US"/>
        </w:rPr>
        <w:t xml:space="preserve">Порядка от 28.08.2015г №700,  </w:t>
      </w:r>
      <w:r w:rsidRPr="00104E4B">
        <w:rPr>
          <w:rFonts w:eastAsiaTheme="minorHAnsi"/>
          <w:sz w:val="28"/>
          <w:szCs w:val="28"/>
          <w:lang w:eastAsia="en-US"/>
        </w:rPr>
        <w:t xml:space="preserve"> муниципального задания МО Чернский район на 2023 год и плановый период 2024 г -2025 годов</w:t>
      </w:r>
      <w:r w:rsidR="00886606" w:rsidRPr="00104E4B">
        <w:rPr>
          <w:rFonts w:eastAsiaTheme="minorHAnsi"/>
          <w:sz w:val="28"/>
          <w:szCs w:val="28"/>
          <w:lang w:eastAsia="en-US"/>
        </w:rPr>
        <w:t xml:space="preserve"> утвержденного постановлением администрации МО Чернский район от 16.01.2023 г №21 «Об утверждении муниципального задания на оказание муниципальных услуг (выполнение работ) </w:t>
      </w:r>
      <w:r w:rsidR="00886606" w:rsidRPr="00104E4B">
        <w:rPr>
          <w:sz w:val="28"/>
          <w:szCs w:val="28"/>
          <w:lang w:eastAsia="en-US"/>
        </w:rPr>
        <w:t>муниципальным бюджетным   учреждением дополнительного образования «</w:t>
      </w:r>
      <w:proofErr w:type="spellStart"/>
      <w:r w:rsidR="00886606" w:rsidRPr="00104E4B">
        <w:rPr>
          <w:sz w:val="28"/>
          <w:szCs w:val="28"/>
          <w:lang w:eastAsia="en-US"/>
        </w:rPr>
        <w:t>Чернская</w:t>
      </w:r>
      <w:proofErr w:type="spellEnd"/>
      <w:r w:rsidR="00886606" w:rsidRPr="00104E4B">
        <w:rPr>
          <w:sz w:val="28"/>
          <w:szCs w:val="28"/>
          <w:lang w:eastAsia="en-US"/>
        </w:rPr>
        <w:t xml:space="preserve"> детская музыкальная школа им. Ю. Самойлова»</w:t>
      </w:r>
      <w:r w:rsidRPr="00104E4B">
        <w:rPr>
          <w:rFonts w:eastAsiaTheme="minorHAnsi"/>
          <w:sz w:val="28"/>
          <w:szCs w:val="28"/>
          <w:lang w:eastAsia="en-US"/>
        </w:rPr>
        <w:t>,</w:t>
      </w:r>
      <w:r w:rsidR="002472E6" w:rsidRPr="00104E4B">
        <w:rPr>
          <w:rFonts w:eastAsiaTheme="minorHAnsi"/>
          <w:sz w:val="28"/>
          <w:szCs w:val="28"/>
          <w:lang w:eastAsia="en-US"/>
        </w:rPr>
        <w:t xml:space="preserve"> Соглашения</w:t>
      </w:r>
      <w:r w:rsidR="002472E6" w:rsidRPr="00104E4B">
        <w:rPr>
          <w:sz w:val="28"/>
          <w:szCs w:val="28"/>
        </w:rPr>
        <w:t xml:space="preserve"> о предоставлении субсидии из бюджета муниципального образования Чернский район МБУ ДО «</w:t>
      </w:r>
      <w:proofErr w:type="spellStart"/>
      <w:r w:rsidR="002472E6" w:rsidRPr="00104E4B">
        <w:rPr>
          <w:sz w:val="28"/>
          <w:szCs w:val="28"/>
        </w:rPr>
        <w:t>Чернская</w:t>
      </w:r>
      <w:proofErr w:type="spellEnd"/>
      <w:r w:rsidR="002472E6" w:rsidRPr="00104E4B">
        <w:rPr>
          <w:sz w:val="28"/>
          <w:szCs w:val="28"/>
        </w:rPr>
        <w:t xml:space="preserve"> детская музыкальная школа им. Ю. Самойлова» на финансовое обеспечение выполнения муниципального задания на оказание муниципальных услуг (работ) от 27 декабря 2022 года №3,</w:t>
      </w:r>
      <w:r w:rsidRPr="00104E4B">
        <w:rPr>
          <w:rFonts w:eastAsiaTheme="minorHAnsi"/>
          <w:sz w:val="28"/>
          <w:szCs w:val="28"/>
          <w:lang w:eastAsia="en-US"/>
        </w:rPr>
        <w:t xml:space="preserve"> за счет средств субсидий, выделяемых </w:t>
      </w:r>
      <w:r w:rsidR="002472E6" w:rsidRPr="00104E4B">
        <w:rPr>
          <w:rFonts w:eastAsiaTheme="minorHAnsi"/>
          <w:sz w:val="28"/>
          <w:szCs w:val="28"/>
          <w:lang w:eastAsia="en-US"/>
        </w:rPr>
        <w:t xml:space="preserve">из бюджета МО Чернский район </w:t>
      </w:r>
      <w:r w:rsidRPr="00104E4B">
        <w:rPr>
          <w:rFonts w:eastAsiaTheme="minorHAnsi"/>
          <w:sz w:val="28"/>
          <w:szCs w:val="28"/>
          <w:lang w:eastAsia="en-US"/>
        </w:rPr>
        <w:t>на испол</w:t>
      </w:r>
      <w:r w:rsidR="002472E6" w:rsidRPr="00104E4B">
        <w:rPr>
          <w:rFonts w:eastAsiaTheme="minorHAnsi"/>
          <w:sz w:val="28"/>
          <w:szCs w:val="28"/>
          <w:lang w:eastAsia="en-US"/>
        </w:rPr>
        <w:t>нение муниципального задания в М</w:t>
      </w:r>
      <w:r w:rsidRPr="00104E4B">
        <w:rPr>
          <w:rFonts w:eastAsiaTheme="minorHAnsi"/>
          <w:sz w:val="28"/>
          <w:szCs w:val="28"/>
          <w:lang w:eastAsia="en-US"/>
        </w:rPr>
        <w:t>узыкальной школе</w:t>
      </w:r>
      <w:r w:rsidR="00EC7393" w:rsidRPr="00104E4B">
        <w:rPr>
          <w:rFonts w:eastAsiaTheme="minorHAnsi"/>
          <w:sz w:val="28"/>
          <w:szCs w:val="28"/>
          <w:lang w:eastAsia="en-US"/>
        </w:rPr>
        <w:t>,</w:t>
      </w:r>
      <w:r w:rsidRPr="00104E4B">
        <w:rPr>
          <w:rFonts w:eastAsiaTheme="minorHAnsi"/>
          <w:sz w:val="28"/>
          <w:szCs w:val="28"/>
          <w:lang w:eastAsia="en-US"/>
        </w:rPr>
        <w:t xml:space="preserve"> обучались по программе</w:t>
      </w:r>
      <w:r w:rsidRPr="00104E4B">
        <w:rPr>
          <w:bCs/>
          <w:color w:val="000000"/>
          <w:sz w:val="28"/>
          <w:szCs w:val="28"/>
        </w:rPr>
        <w:t xml:space="preserve"> </w:t>
      </w:r>
      <w:r w:rsidRPr="00104E4B">
        <w:rPr>
          <w:bCs/>
          <w:color w:val="000000"/>
          <w:sz w:val="28"/>
          <w:szCs w:val="28"/>
          <w:u w:val="single"/>
        </w:rPr>
        <w:t>до пр</w:t>
      </w:r>
      <w:r w:rsidR="00EC7393" w:rsidRPr="00104E4B">
        <w:rPr>
          <w:bCs/>
          <w:color w:val="000000"/>
          <w:sz w:val="28"/>
          <w:szCs w:val="28"/>
          <w:u w:val="single"/>
        </w:rPr>
        <w:t>офессиональной</w:t>
      </w:r>
      <w:r w:rsidR="00EC7393" w:rsidRPr="00104E4B">
        <w:rPr>
          <w:bCs/>
          <w:color w:val="000000"/>
          <w:sz w:val="28"/>
          <w:szCs w:val="28"/>
        </w:rPr>
        <w:t xml:space="preserve"> подготовки детей, </w:t>
      </w:r>
      <w:r w:rsidRPr="00104E4B">
        <w:rPr>
          <w:bCs/>
          <w:color w:val="000000"/>
          <w:sz w:val="28"/>
          <w:szCs w:val="28"/>
        </w:rPr>
        <w:t xml:space="preserve">в 1 полугодии </w:t>
      </w:r>
      <w:r w:rsidR="003274A7" w:rsidRPr="00104E4B">
        <w:rPr>
          <w:bCs/>
          <w:color w:val="000000"/>
          <w:sz w:val="28"/>
          <w:szCs w:val="28"/>
        </w:rPr>
        <w:t xml:space="preserve">2023 года </w:t>
      </w:r>
      <w:r w:rsidRPr="00104E4B">
        <w:rPr>
          <w:bCs/>
          <w:color w:val="000000"/>
          <w:sz w:val="28"/>
          <w:szCs w:val="28"/>
        </w:rPr>
        <w:t xml:space="preserve">– 6 человек, во втором полугодии </w:t>
      </w:r>
      <w:r w:rsidR="003274A7" w:rsidRPr="00104E4B">
        <w:rPr>
          <w:bCs/>
          <w:color w:val="000000"/>
          <w:sz w:val="28"/>
          <w:szCs w:val="28"/>
        </w:rPr>
        <w:t xml:space="preserve">2023 года </w:t>
      </w:r>
      <w:r w:rsidRPr="00104E4B">
        <w:rPr>
          <w:bCs/>
          <w:color w:val="000000"/>
          <w:sz w:val="28"/>
          <w:szCs w:val="28"/>
        </w:rPr>
        <w:t>– 4 человека.</w:t>
      </w:r>
      <w:r w:rsidR="003274A7" w:rsidRPr="00104E4B">
        <w:rPr>
          <w:bCs/>
          <w:color w:val="000000"/>
          <w:sz w:val="28"/>
          <w:szCs w:val="28"/>
        </w:rPr>
        <w:t xml:space="preserve">  Нецелевое расходование (использование) государственными (муниципальными) бюджетными учреждениями субсидии на финансовое обеспечение выполнения государственного (муниципального) задания на цели, не связанные с выполнением государственного (муниципального) задания квалифицируется статьей 15.14. КоАП РФ «Нецелевое использование бюджетных средств».</w:t>
      </w:r>
    </w:p>
    <w:p w14:paraId="33F0EF99" w14:textId="0D330B1C" w:rsidR="00992781" w:rsidRDefault="006A7236" w:rsidP="0010542C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10542C">
        <w:rPr>
          <w:rFonts w:eastAsiaTheme="minorHAnsi"/>
          <w:sz w:val="28"/>
          <w:szCs w:val="28"/>
          <w:lang w:eastAsia="en-US"/>
        </w:rPr>
        <w:t xml:space="preserve">    </w:t>
      </w:r>
      <w:r w:rsidR="00992781" w:rsidRPr="00CB56F9">
        <w:rPr>
          <w:rFonts w:eastAsiaTheme="minorHAnsi"/>
          <w:sz w:val="28"/>
          <w:szCs w:val="28"/>
          <w:lang w:eastAsia="en-US"/>
        </w:rPr>
        <w:t>Согласно пункту 3.6 Устава Школы, правом поступления в школу пользуются все граждане РФ</w:t>
      </w:r>
      <w:r w:rsidR="00992781">
        <w:rPr>
          <w:rFonts w:eastAsiaTheme="minorHAnsi"/>
          <w:sz w:val="28"/>
          <w:szCs w:val="28"/>
          <w:lang w:eastAsia="en-US"/>
        </w:rPr>
        <w:t xml:space="preserve"> в возрасте от 4,6-6</w:t>
      </w:r>
      <w:r w:rsidR="00992781" w:rsidRPr="00CB56F9">
        <w:rPr>
          <w:rFonts w:eastAsiaTheme="minorHAnsi"/>
          <w:sz w:val="28"/>
          <w:szCs w:val="28"/>
          <w:lang w:eastAsia="en-US"/>
        </w:rPr>
        <w:t xml:space="preserve">,6 лет на отделение до </w:t>
      </w:r>
      <w:r w:rsidR="00992781">
        <w:rPr>
          <w:rFonts w:eastAsiaTheme="minorHAnsi"/>
          <w:sz w:val="28"/>
          <w:szCs w:val="28"/>
          <w:lang w:eastAsia="en-US"/>
        </w:rPr>
        <w:t>профессиональной подготовки и 6,</w:t>
      </w:r>
      <w:r w:rsidR="00992781" w:rsidRPr="00CB56F9">
        <w:rPr>
          <w:rFonts w:eastAsiaTheme="minorHAnsi"/>
          <w:sz w:val="28"/>
          <w:szCs w:val="28"/>
          <w:lang w:eastAsia="en-US"/>
        </w:rPr>
        <w:t>6 лет до 18 лет, на дополнительные предпрофессиональные, общеобразовательные программы</w:t>
      </w:r>
      <w:r w:rsidR="00992781">
        <w:rPr>
          <w:rFonts w:eastAsiaTheme="minorHAnsi"/>
          <w:sz w:val="28"/>
          <w:szCs w:val="28"/>
          <w:lang w:eastAsia="en-US"/>
        </w:rPr>
        <w:t>.</w:t>
      </w:r>
    </w:p>
    <w:p w14:paraId="3D248B5C" w14:textId="559B4EBA" w:rsidR="00992781" w:rsidRPr="00104E4B" w:rsidRDefault="00992781" w:rsidP="00992781">
      <w:pPr>
        <w:autoSpaceDE w:val="0"/>
        <w:autoSpaceDN w:val="0"/>
        <w:adjustRightInd w:val="0"/>
        <w:jc w:val="both"/>
        <w:rPr>
          <w:rFonts w:eastAsiaTheme="minorHAnsi"/>
          <w:color w:val="C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104E4B">
        <w:rPr>
          <w:sz w:val="28"/>
          <w:szCs w:val="28"/>
        </w:rPr>
        <w:t>В нарушение пункта 3.6 Устава школы, приняты на обучение ранее (позднее), чем предусмотрено Уставом школы</w:t>
      </w:r>
      <w:r w:rsidR="007A6E77" w:rsidRPr="00104E4B">
        <w:rPr>
          <w:sz w:val="28"/>
          <w:szCs w:val="28"/>
        </w:rPr>
        <w:t xml:space="preserve"> </w:t>
      </w:r>
      <w:r w:rsidRPr="00104E4B">
        <w:rPr>
          <w:sz w:val="28"/>
          <w:szCs w:val="28"/>
        </w:rPr>
        <w:t>6 человек, в том числе:</w:t>
      </w:r>
    </w:p>
    <w:p w14:paraId="1ADE63A6" w14:textId="77777777" w:rsidR="00992781" w:rsidRDefault="00992781" w:rsidP="00992781">
      <w:pPr>
        <w:autoSpaceDE w:val="0"/>
        <w:autoSpaceDN w:val="0"/>
        <w:adjustRightInd w:val="0"/>
        <w:jc w:val="both"/>
        <w:rPr>
          <w:rFonts w:eastAsiaTheme="minorHAnsi"/>
          <w:color w:val="C00000"/>
          <w:sz w:val="28"/>
          <w:szCs w:val="28"/>
          <w:lang w:eastAsia="en-US"/>
        </w:rPr>
      </w:pPr>
      <w:r w:rsidRPr="007A0C7D">
        <w:rPr>
          <w:rFonts w:eastAsiaTheme="minorHAnsi"/>
          <w:noProof/>
        </w:rPr>
        <w:lastRenderedPageBreak/>
        <w:drawing>
          <wp:inline distT="0" distB="0" distL="0" distR="0" wp14:anchorId="3C4966B9" wp14:editId="66F694FB">
            <wp:extent cx="5457825" cy="4791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F02C" w14:textId="77777777" w:rsidR="0086364A" w:rsidRDefault="0086364A" w:rsidP="007A37D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14:paraId="7C15C4EA" w14:textId="3E4E66AE" w:rsidR="006324D6" w:rsidRDefault="006324D6" w:rsidP="007A37D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6324D6">
        <w:rPr>
          <w:b/>
          <w:i/>
          <w:sz w:val="28"/>
          <w:szCs w:val="28"/>
        </w:rPr>
        <w:t>6.Финансовое обеспечение муниципального задания</w:t>
      </w:r>
    </w:p>
    <w:p w14:paraId="60C5EF36" w14:textId="77777777" w:rsidR="00425634" w:rsidRPr="006324D6" w:rsidRDefault="00425634" w:rsidP="007A37D2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14:paraId="494B02D5" w14:textId="6F3ABB0D" w:rsidR="00737529" w:rsidRDefault="00F45025" w:rsidP="009D1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D2363" w:rsidRPr="002937D9">
        <w:rPr>
          <w:b/>
          <w:sz w:val="28"/>
          <w:szCs w:val="28"/>
        </w:rPr>
        <w:t xml:space="preserve"> </w:t>
      </w:r>
      <w:r w:rsidR="005E0A06">
        <w:rPr>
          <w:b/>
          <w:sz w:val="28"/>
          <w:szCs w:val="28"/>
        </w:rPr>
        <w:t xml:space="preserve">    </w:t>
      </w:r>
      <w:r w:rsidR="00687750" w:rsidRPr="00687750">
        <w:rPr>
          <w:sz w:val="28"/>
          <w:szCs w:val="28"/>
        </w:rPr>
        <w:t>Соглашением</w:t>
      </w:r>
      <w:r w:rsidR="00687750" w:rsidRPr="002937D9">
        <w:rPr>
          <w:sz w:val="28"/>
          <w:szCs w:val="28"/>
        </w:rPr>
        <w:t xml:space="preserve"> о предоставлении субсидии из бюджета муниципального образования Чернский район</w:t>
      </w:r>
      <w:r w:rsidR="00687750" w:rsidRPr="00687750">
        <w:rPr>
          <w:sz w:val="28"/>
          <w:szCs w:val="28"/>
        </w:rPr>
        <w:t xml:space="preserve"> </w:t>
      </w:r>
      <w:r w:rsidR="00687750">
        <w:rPr>
          <w:sz w:val="28"/>
          <w:szCs w:val="28"/>
        </w:rPr>
        <w:t xml:space="preserve">МБУ ДО </w:t>
      </w:r>
      <w:r w:rsidR="00687750" w:rsidRPr="003236A4">
        <w:rPr>
          <w:sz w:val="28"/>
          <w:szCs w:val="28"/>
        </w:rPr>
        <w:t>«</w:t>
      </w:r>
      <w:proofErr w:type="spellStart"/>
      <w:r w:rsidR="00687750" w:rsidRPr="003236A4">
        <w:rPr>
          <w:sz w:val="28"/>
          <w:szCs w:val="28"/>
        </w:rPr>
        <w:t>Чернск</w:t>
      </w:r>
      <w:r w:rsidR="00687750">
        <w:rPr>
          <w:sz w:val="28"/>
          <w:szCs w:val="28"/>
        </w:rPr>
        <w:t>ая</w:t>
      </w:r>
      <w:proofErr w:type="spellEnd"/>
      <w:r w:rsidR="00687750" w:rsidRPr="003236A4">
        <w:rPr>
          <w:sz w:val="28"/>
          <w:szCs w:val="28"/>
        </w:rPr>
        <w:t xml:space="preserve"> </w:t>
      </w:r>
      <w:r w:rsidR="00687750" w:rsidRPr="00AD35A8">
        <w:rPr>
          <w:sz w:val="28"/>
          <w:szCs w:val="28"/>
        </w:rPr>
        <w:t>детская музыкальная школа им. Ю. Самойлова»</w:t>
      </w:r>
      <w:r w:rsidR="00687750">
        <w:rPr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(работ) от 27 декабря 2022 года №3 предусмотрена субсидия на 2023 год в сумме 7 378 180 рублей, на 2024 год в сумме 7 378 1</w:t>
      </w:r>
      <w:r w:rsidR="002A4C92">
        <w:rPr>
          <w:sz w:val="28"/>
          <w:szCs w:val="28"/>
        </w:rPr>
        <w:t xml:space="preserve">80 рублей, на 2025 год в сумме </w:t>
      </w:r>
      <w:r w:rsidR="00687750">
        <w:rPr>
          <w:sz w:val="28"/>
          <w:szCs w:val="28"/>
        </w:rPr>
        <w:t>7 378 180 рублей.</w:t>
      </w:r>
      <w:r w:rsidR="0095466A">
        <w:rPr>
          <w:sz w:val="28"/>
          <w:szCs w:val="28"/>
        </w:rPr>
        <w:t xml:space="preserve"> В течение 2023 года изменения в соглашение не вносились.</w:t>
      </w:r>
      <w:r w:rsidR="00737529">
        <w:rPr>
          <w:sz w:val="28"/>
          <w:szCs w:val="28"/>
        </w:rPr>
        <w:t xml:space="preserve"> </w:t>
      </w:r>
    </w:p>
    <w:p w14:paraId="77E55B54" w14:textId="60229D0D" w:rsidR="007E559A" w:rsidRPr="00104E4B" w:rsidRDefault="005E0A06" w:rsidP="004D2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415B">
        <w:rPr>
          <w:sz w:val="28"/>
          <w:szCs w:val="28"/>
        </w:rPr>
        <w:t xml:space="preserve">Нормативные затраты </w:t>
      </w:r>
      <w:r w:rsidR="007E559A" w:rsidRPr="007E559A">
        <w:rPr>
          <w:sz w:val="28"/>
          <w:szCs w:val="28"/>
        </w:rPr>
        <w:t xml:space="preserve">непосредственно связанные с </w:t>
      </w:r>
      <w:r w:rsidR="002A4C92">
        <w:rPr>
          <w:sz w:val="28"/>
          <w:szCs w:val="28"/>
        </w:rPr>
        <w:t xml:space="preserve">оказанием муниципальной услуги </w:t>
      </w:r>
      <w:r w:rsidR="007E559A" w:rsidRPr="007E559A">
        <w:rPr>
          <w:sz w:val="28"/>
          <w:szCs w:val="28"/>
        </w:rPr>
        <w:t>МБУ ДО «</w:t>
      </w:r>
      <w:proofErr w:type="spellStart"/>
      <w:r w:rsidR="007E559A" w:rsidRPr="007E559A">
        <w:rPr>
          <w:sz w:val="28"/>
          <w:szCs w:val="28"/>
        </w:rPr>
        <w:t>Чернская</w:t>
      </w:r>
      <w:proofErr w:type="spellEnd"/>
      <w:r w:rsidR="007E559A" w:rsidRPr="007E559A">
        <w:rPr>
          <w:sz w:val="28"/>
          <w:szCs w:val="28"/>
        </w:rPr>
        <w:t xml:space="preserve"> детская музыкальная школа им. Ю. Самойлова» (Постановление администрации МО Чернски</w:t>
      </w:r>
      <w:r w:rsidR="007E559A">
        <w:rPr>
          <w:sz w:val="28"/>
          <w:szCs w:val="28"/>
        </w:rPr>
        <w:t xml:space="preserve">й район от 13.01.2023 №17) утверждены в сумме 5 666 804 рублей (объем муниципальной услуги 102 единицы), нормативные затраты на единицу 55,5 </w:t>
      </w:r>
      <w:proofErr w:type="gramStart"/>
      <w:r w:rsidR="007E559A">
        <w:rPr>
          <w:sz w:val="28"/>
          <w:szCs w:val="28"/>
        </w:rPr>
        <w:t>рублей  (</w:t>
      </w:r>
      <w:proofErr w:type="gramEnd"/>
      <w:r w:rsidR="007E559A">
        <w:rPr>
          <w:sz w:val="28"/>
          <w:szCs w:val="28"/>
        </w:rPr>
        <w:t xml:space="preserve">102 единицы *55,5 рублей =5661 рублей). </w:t>
      </w:r>
      <w:r w:rsidR="004D2A3C" w:rsidRPr="00104E4B">
        <w:rPr>
          <w:sz w:val="28"/>
          <w:szCs w:val="28"/>
        </w:rPr>
        <w:t>Установлено несоответствие сумм</w:t>
      </w:r>
      <w:r w:rsidR="00E56DA0" w:rsidRPr="00104E4B">
        <w:rPr>
          <w:sz w:val="28"/>
          <w:szCs w:val="28"/>
        </w:rPr>
        <w:t>ы</w:t>
      </w:r>
      <w:r w:rsidR="004D2A3C" w:rsidRPr="00104E4B">
        <w:rPr>
          <w:sz w:val="28"/>
          <w:szCs w:val="28"/>
        </w:rPr>
        <w:t>,</w:t>
      </w:r>
      <w:r w:rsidR="007E559A" w:rsidRPr="00104E4B">
        <w:rPr>
          <w:sz w:val="28"/>
          <w:szCs w:val="28"/>
        </w:rPr>
        <w:t xml:space="preserve"> утвержденной </w:t>
      </w:r>
      <w:r w:rsidR="004D2A3C" w:rsidRPr="00104E4B">
        <w:rPr>
          <w:sz w:val="28"/>
          <w:szCs w:val="28"/>
        </w:rPr>
        <w:t>Постановление администрации МО Чернский район от 13.01.2023 №17 (5 666 804 рублей) и суммы указанной в Соглашении о предоставлении субсидии из бюджета муниципального образования Чернский район МБУ ДО «</w:t>
      </w:r>
      <w:proofErr w:type="spellStart"/>
      <w:r w:rsidR="004D2A3C" w:rsidRPr="00104E4B">
        <w:rPr>
          <w:sz w:val="28"/>
          <w:szCs w:val="28"/>
        </w:rPr>
        <w:t>Чернская</w:t>
      </w:r>
      <w:proofErr w:type="spellEnd"/>
      <w:r w:rsidR="004D2A3C" w:rsidRPr="00104E4B">
        <w:rPr>
          <w:sz w:val="28"/>
          <w:szCs w:val="28"/>
        </w:rPr>
        <w:t xml:space="preserve"> детская музыкальная школа им. Ю. Самойлова» на финансовое обеспечение выполнения муниципального</w:t>
      </w:r>
      <w:r w:rsidR="004D2A3C" w:rsidRPr="009F503A">
        <w:rPr>
          <w:b/>
          <w:sz w:val="28"/>
          <w:szCs w:val="28"/>
        </w:rPr>
        <w:t xml:space="preserve"> </w:t>
      </w:r>
      <w:r w:rsidR="004D2A3C" w:rsidRPr="00104E4B">
        <w:rPr>
          <w:sz w:val="28"/>
          <w:szCs w:val="28"/>
        </w:rPr>
        <w:t>задания на оказание</w:t>
      </w:r>
      <w:r w:rsidR="004D2A3C" w:rsidRPr="009F503A">
        <w:rPr>
          <w:b/>
          <w:sz w:val="28"/>
          <w:szCs w:val="28"/>
        </w:rPr>
        <w:t xml:space="preserve"> </w:t>
      </w:r>
      <w:r w:rsidR="004D2A3C" w:rsidRPr="00104E4B">
        <w:rPr>
          <w:sz w:val="28"/>
          <w:szCs w:val="28"/>
        </w:rPr>
        <w:lastRenderedPageBreak/>
        <w:t>муниципальных услуг (работ) от 27 декабря 2022 года №3 (7 378 180 рублей)</w:t>
      </w:r>
      <w:r w:rsidR="00E56DA0" w:rsidRPr="00104E4B">
        <w:rPr>
          <w:sz w:val="28"/>
          <w:szCs w:val="28"/>
        </w:rPr>
        <w:t>,</w:t>
      </w:r>
      <w:r w:rsidR="00EF6173" w:rsidRPr="00104E4B">
        <w:rPr>
          <w:sz w:val="28"/>
          <w:szCs w:val="28"/>
        </w:rPr>
        <w:t xml:space="preserve"> отклонение составляет </w:t>
      </w:r>
      <w:r w:rsidR="004D2A3C" w:rsidRPr="00104E4B">
        <w:rPr>
          <w:sz w:val="28"/>
          <w:szCs w:val="28"/>
        </w:rPr>
        <w:t>1 711 376 рублей</w:t>
      </w:r>
      <w:r w:rsidR="009F503A" w:rsidRPr="00104E4B">
        <w:rPr>
          <w:sz w:val="28"/>
          <w:szCs w:val="28"/>
        </w:rPr>
        <w:t>.</w:t>
      </w:r>
    </w:p>
    <w:p w14:paraId="20992EB3" w14:textId="02981FDD" w:rsidR="00687750" w:rsidRPr="0095466A" w:rsidRDefault="00687750" w:rsidP="009D16E0">
      <w:pPr>
        <w:jc w:val="both"/>
        <w:rPr>
          <w:b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56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Соглашением о предоставлении субсидии из бюджета МО Чернский район МБУ ДО </w:t>
      </w:r>
      <w:r w:rsidRPr="003236A4">
        <w:rPr>
          <w:sz w:val="28"/>
          <w:szCs w:val="28"/>
        </w:rPr>
        <w:t>«</w:t>
      </w:r>
      <w:proofErr w:type="spellStart"/>
      <w:r w:rsidRPr="003236A4">
        <w:rPr>
          <w:sz w:val="28"/>
          <w:szCs w:val="28"/>
        </w:rPr>
        <w:t>Чернск</w:t>
      </w:r>
      <w:r>
        <w:rPr>
          <w:sz w:val="28"/>
          <w:szCs w:val="28"/>
        </w:rPr>
        <w:t>ая</w:t>
      </w:r>
      <w:proofErr w:type="spellEnd"/>
      <w:r w:rsidRPr="003236A4">
        <w:rPr>
          <w:sz w:val="28"/>
          <w:szCs w:val="28"/>
        </w:rPr>
        <w:t xml:space="preserve"> </w:t>
      </w:r>
      <w:r w:rsidRPr="00AD35A8">
        <w:rPr>
          <w:sz w:val="28"/>
          <w:szCs w:val="28"/>
        </w:rPr>
        <w:t>детская музыкальная школа им. Ю. Самойлова»</w:t>
      </w:r>
      <w:r>
        <w:rPr>
          <w:sz w:val="28"/>
          <w:szCs w:val="28"/>
        </w:rPr>
        <w:t xml:space="preserve"> от 27 декабря 2022 года №9</w:t>
      </w:r>
      <w:r w:rsidR="0095466A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предусмотрена субсидия</w:t>
      </w:r>
      <w:r w:rsidR="0095466A">
        <w:rPr>
          <w:sz w:val="28"/>
          <w:szCs w:val="28"/>
        </w:rPr>
        <w:t xml:space="preserve"> на иные цели (осуществление государственных полномочий по предоставлению мер социальной поддержки педагогическим и иным работникам) на 2023 год в сумме 344 400 рублей, на 2024 год в сумме 352 4</w:t>
      </w:r>
      <w:r w:rsidR="002A4C92">
        <w:rPr>
          <w:sz w:val="28"/>
          <w:szCs w:val="28"/>
        </w:rPr>
        <w:t xml:space="preserve">00 рублей, на 2025 год в сумме </w:t>
      </w:r>
      <w:r w:rsidR="0095466A">
        <w:rPr>
          <w:sz w:val="28"/>
          <w:szCs w:val="28"/>
        </w:rPr>
        <w:t xml:space="preserve">350 400 рублей. В течение 2023 года в Соглашение </w:t>
      </w:r>
      <w:r w:rsidR="00F35C56">
        <w:rPr>
          <w:sz w:val="28"/>
          <w:szCs w:val="28"/>
        </w:rPr>
        <w:t>изменения</w:t>
      </w:r>
      <w:r w:rsidR="0095466A">
        <w:rPr>
          <w:sz w:val="28"/>
          <w:szCs w:val="28"/>
        </w:rPr>
        <w:t xml:space="preserve"> </w:t>
      </w:r>
      <w:r w:rsidR="00D57CB9">
        <w:rPr>
          <w:sz w:val="28"/>
          <w:szCs w:val="28"/>
        </w:rPr>
        <w:t>внесены один раз</w:t>
      </w:r>
      <w:r w:rsidR="00F35C56">
        <w:rPr>
          <w:sz w:val="28"/>
          <w:szCs w:val="28"/>
        </w:rPr>
        <w:t>.</w:t>
      </w:r>
    </w:p>
    <w:p w14:paraId="51FED0F4" w14:textId="3AB374D8" w:rsidR="002937D9" w:rsidRPr="00104E4B" w:rsidRDefault="00425634" w:rsidP="009D16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937D9" w:rsidRPr="009D16E0">
        <w:rPr>
          <w:sz w:val="28"/>
          <w:szCs w:val="28"/>
        </w:rPr>
        <w:t xml:space="preserve">      В приложении №1 «График перечисле</w:t>
      </w:r>
      <w:r w:rsidR="005F4B42">
        <w:rPr>
          <w:sz w:val="28"/>
          <w:szCs w:val="28"/>
        </w:rPr>
        <w:t xml:space="preserve">ния </w:t>
      </w:r>
      <w:r w:rsidR="002937D9" w:rsidRPr="009D16E0">
        <w:rPr>
          <w:sz w:val="28"/>
          <w:szCs w:val="28"/>
        </w:rPr>
        <w:t>Субсидии (</w:t>
      </w:r>
      <w:r w:rsidR="002937D9" w:rsidRPr="005F4B42">
        <w:rPr>
          <w:i/>
          <w:sz w:val="28"/>
          <w:szCs w:val="28"/>
        </w:rPr>
        <w:t>Изменения в график перечисления Субсидии</w:t>
      </w:r>
      <w:proofErr w:type="gramStart"/>
      <w:r w:rsidR="002937D9" w:rsidRPr="005F4B42">
        <w:rPr>
          <w:i/>
          <w:sz w:val="28"/>
          <w:szCs w:val="28"/>
        </w:rPr>
        <w:t>)</w:t>
      </w:r>
      <w:r w:rsidR="002937D9" w:rsidRPr="009D16E0">
        <w:rPr>
          <w:sz w:val="28"/>
          <w:szCs w:val="28"/>
        </w:rPr>
        <w:t xml:space="preserve">»   </w:t>
      </w:r>
      <w:proofErr w:type="gramEnd"/>
      <w:r w:rsidR="002937D9" w:rsidRPr="009D16E0">
        <w:rPr>
          <w:sz w:val="28"/>
          <w:szCs w:val="28"/>
        </w:rPr>
        <w:t xml:space="preserve">   к  Соглашению и дополнительным Соглашениям о предоставлении субсидии из бюджета муниципального образования Чернский район на финансовое обеспечение выполнения муниципального задания на оказание муниципальных услуг (выполнение работ</w:t>
      </w:r>
      <w:r w:rsidR="002937D9" w:rsidRPr="009D16E0">
        <w:rPr>
          <w:b/>
          <w:sz w:val="28"/>
          <w:szCs w:val="28"/>
        </w:rPr>
        <w:t xml:space="preserve">) отсутствуют </w:t>
      </w:r>
      <w:r w:rsidR="002937D9" w:rsidRPr="00104E4B">
        <w:rPr>
          <w:sz w:val="28"/>
          <w:szCs w:val="28"/>
        </w:rPr>
        <w:t>подписи сторон</w:t>
      </w:r>
      <w:r w:rsidR="009262BC" w:rsidRPr="00104E4B">
        <w:rPr>
          <w:sz w:val="28"/>
          <w:szCs w:val="28"/>
        </w:rPr>
        <w:t>.</w:t>
      </w:r>
      <w:r w:rsidR="002A01A4" w:rsidRPr="00104E4B">
        <w:rPr>
          <w:sz w:val="28"/>
          <w:szCs w:val="28"/>
        </w:rPr>
        <w:t xml:space="preserve">  </w:t>
      </w:r>
    </w:p>
    <w:p w14:paraId="56D5DE02" w14:textId="1679FA1A" w:rsidR="001217B5" w:rsidRPr="00104E4B" w:rsidRDefault="001217B5" w:rsidP="001217B5">
      <w:pPr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sz w:val="28"/>
          <w:szCs w:val="28"/>
        </w:rPr>
        <w:t xml:space="preserve">      Субсидия музыкальной школе   перечислялась ежемесячно, но в нарушение пункта 37 </w:t>
      </w:r>
      <w:r w:rsidRPr="00104E4B">
        <w:rPr>
          <w:rFonts w:eastAsiaTheme="minorHAnsi"/>
          <w:sz w:val="28"/>
          <w:szCs w:val="28"/>
          <w:lang w:eastAsia="en-US"/>
        </w:rPr>
        <w:t>Порядка от 28.08.2015г №700</w:t>
      </w:r>
      <w:r w:rsidR="002A4C92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>субсид</w:t>
      </w:r>
      <w:r w:rsidR="00425634" w:rsidRPr="00104E4B">
        <w:rPr>
          <w:rFonts w:eastAsiaTheme="minorHAnsi"/>
          <w:sz w:val="28"/>
          <w:szCs w:val="28"/>
          <w:lang w:eastAsia="en-US"/>
        </w:rPr>
        <w:t xml:space="preserve">ия перечислялась </w:t>
      </w:r>
      <w:r w:rsidRPr="00104E4B">
        <w:rPr>
          <w:rFonts w:eastAsiaTheme="minorHAnsi"/>
          <w:sz w:val="28"/>
          <w:szCs w:val="28"/>
          <w:lang w:eastAsia="en-US"/>
        </w:rPr>
        <w:t>в суммах меньших</w:t>
      </w:r>
      <w:r w:rsidR="0032495A" w:rsidRPr="00104E4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32495A" w:rsidRPr="00104E4B">
        <w:rPr>
          <w:rFonts w:eastAsiaTheme="minorHAnsi"/>
          <w:sz w:val="28"/>
          <w:szCs w:val="28"/>
          <w:lang w:eastAsia="en-US"/>
        </w:rPr>
        <w:t>ч</w:t>
      </w:r>
      <w:r w:rsidRPr="00104E4B">
        <w:rPr>
          <w:rFonts w:eastAsiaTheme="minorHAnsi"/>
          <w:sz w:val="28"/>
          <w:szCs w:val="28"/>
          <w:lang w:eastAsia="en-US"/>
        </w:rPr>
        <w:t>ем  предусмотрено</w:t>
      </w:r>
      <w:proofErr w:type="gramEnd"/>
      <w:r w:rsidRPr="00104E4B">
        <w:rPr>
          <w:rFonts w:eastAsiaTheme="minorHAnsi"/>
          <w:sz w:val="28"/>
          <w:szCs w:val="28"/>
          <w:lang w:eastAsia="en-US"/>
        </w:rPr>
        <w:t xml:space="preserve">  данным пунктом:</w:t>
      </w:r>
    </w:p>
    <w:p w14:paraId="4A6A09BA" w14:textId="3931C58C" w:rsidR="001217B5" w:rsidRPr="00104E4B" w:rsidRDefault="001217B5" w:rsidP="001217B5">
      <w:pPr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>- за 1 квартал 2023 года перечислено</w:t>
      </w:r>
      <w:r w:rsidR="0032495A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>субсидии в сумме 1</w:t>
      </w:r>
      <w:r w:rsidR="0032495A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>490</w:t>
      </w:r>
      <w:r w:rsidR="0032495A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 xml:space="preserve">411,67 рублей или </w:t>
      </w:r>
      <w:r w:rsidR="0032495A" w:rsidRPr="00104E4B">
        <w:rPr>
          <w:rFonts w:eastAsiaTheme="minorHAnsi"/>
          <w:sz w:val="28"/>
          <w:szCs w:val="28"/>
          <w:lang w:eastAsia="en-US"/>
        </w:rPr>
        <w:t>20,2% от годовой суммы (</w:t>
      </w:r>
      <w:r w:rsidR="0032495A" w:rsidRPr="00104E4B">
        <w:rPr>
          <w:rFonts w:eastAsiaTheme="minorHAnsi"/>
          <w:i/>
          <w:sz w:val="28"/>
          <w:szCs w:val="28"/>
          <w:lang w:eastAsia="en-US"/>
        </w:rPr>
        <w:t>следовало перечислить не менее 25% годового размера субсидии</w:t>
      </w:r>
      <w:r w:rsidR="0032495A" w:rsidRPr="00104E4B">
        <w:rPr>
          <w:rFonts w:eastAsiaTheme="minorHAnsi"/>
          <w:sz w:val="28"/>
          <w:szCs w:val="28"/>
          <w:lang w:eastAsia="en-US"/>
        </w:rPr>
        <w:t>);</w:t>
      </w:r>
    </w:p>
    <w:p w14:paraId="0E0F96B4" w14:textId="68329500" w:rsidR="0032495A" w:rsidRPr="00104E4B" w:rsidRDefault="002A4C92" w:rsidP="0032495A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- за </w:t>
      </w:r>
      <w:r w:rsidR="0032495A" w:rsidRPr="00104E4B">
        <w:rPr>
          <w:rFonts w:eastAsiaTheme="minorHAnsi"/>
          <w:sz w:val="28"/>
          <w:szCs w:val="28"/>
          <w:lang w:eastAsia="en-US"/>
        </w:rPr>
        <w:t>9 месяцев 2023 года перечислено субсидии в сумме 4 697 942,55 рублей или 63,7% от годовой суммы (</w:t>
      </w:r>
      <w:r w:rsidR="0032495A" w:rsidRPr="00104E4B">
        <w:rPr>
          <w:rFonts w:eastAsiaTheme="minorHAnsi"/>
          <w:i/>
          <w:sz w:val="28"/>
          <w:szCs w:val="28"/>
          <w:lang w:eastAsia="en-US"/>
        </w:rPr>
        <w:t>следовало перечислить не менее 75% годового размера субсидии).</w:t>
      </w:r>
    </w:p>
    <w:p w14:paraId="095808B7" w14:textId="67070CD6" w:rsidR="006B2FAB" w:rsidRDefault="006B2FAB" w:rsidP="00505D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5634">
        <w:rPr>
          <w:sz w:val="28"/>
          <w:szCs w:val="28"/>
        </w:rPr>
        <w:t xml:space="preserve">Согласно Отчету, </w:t>
      </w:r>
      <w:r w:rsidR="00474338">
        <w:rPr>
          <w:sz w:val="28"/>
          <w:szCs w:val="28"/>
        </w:rPr>
        <w:t xml:space="preserve">об исполнении учреждением плана его финансово-хозяйственной деятельности ф. 0503737 </w:t>
      </w:r>
      <w:r w:rsidR="00E56DA0">
        <w:rPr>
          <w:sz w:val="28"/>
          <w:szCs w:val="28"/>
        </w:rPr>
        <w:t>на выполнение</w:t>
      </w:r>
      <w:r w:rsidR="00474338">
        <w:rPr>
          <w:sz w:val="28"/>
          <w:szCs w:val="28"/>
        </w:rPr>
        <w:t xml:space="preserve"> муниципального задания плановые назначения по доходам</w:t>
      </w:r>
      <w:r w:rsidR="007A5ECB">
        <w:rPr>
          <w:sz w:val="28"/>
          <w:szCs w:val="28"/>
        </w:rPr>
        <w:t xml:space="preserve"> (7 378 180 рублей)</w:t>
      </w:r>
      <w:r w:rsidR="00474338">
        <w:rPr>
          <w:sz w:val="28"/>
          <w:szCs w:val="28"/>
        </w:rPr>
        <w:t xml:space="preserve"> исполнены на 91,8% в сумме 6 772 997,</w:t>
      </w:r>
      <w:r w:rsidR="00EF6173">
        <w:rPr>
          <w:sz w:val="28"/>
          <w:szCs w:val="28"/>
        </w:rPr>
        <w:t>30 рублей</w:t>
      </w:r>
      <w:r w:rsidR="00474338">
        <w:rPr>
          <w:sz w:val="28"/>
          <w:szCs w:val="28"/>
        </w:rPr>
        <w:t>,</w:t>
      </w:r>
      <w:r w:rsidR="007A5ECB">
        <w:rPr>
          <w:sz w:val="28"/>
          <w:szCs w:val="28"/>
        </w:rPr>
        <w:t xml:space="preserve"> не поступило</w:t>
      </w:r>
      <w:r w:rsidR="00474338">
        <w:rPr>
          <w:sz w:val="28"/>
          <w:szCs w:val="28"/>
        </w:rPr>
        <w:t xml:space="preserve"> </w:t>
      </w:r>
      <w:r w:rsidR="00EF6173">
        <w:rPr>
          <w:sz w:val="28"/>
          <w:szCs w:val="28"/>
        </w:rPr>
        <w:t xml:space="preserve">в музыкальную школу </w:t>
      </w:r>
      <w:r w:rsidR="00474338">
        <w:rPr>
          <w:sz w:val="28"/>
          <w:szCs w:val="28"/>
        </w:rPr>
        <w:t xml:space="preserve">субсидии </w:t>
      </w:r>
      <w:r w:rsidR="00EF6173">
        <w:rPr>
          <w:sz w:val="28"/>
          <w:szCs w:val="28"/>
        </w:rPr>
        <w:t xml:space="preserve">на исполнение муниципального задания </w:t>
      </w:r>
      <w:r w:rsidR="00474338">
        <w:rPr>
          <w:sz w:val="28"/>
          <w:szCs w:val="28"/>
        </w:rPr>
        <w:t>в сумме 605 182,70 рублей.</w:t>
      </w:r>
    </w:p>
    <w:p w14:paraId="02F57B3A" w14:textId="40AEF391" w:rsidR="00CF01A5" w:rsidRPr="00104E4B" w:rsidRDefault="009F503A" w:rsidP="00CF0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251C" w:rsidRPr="00614136">
        <w:rPr>
          <w:color w:val="C00000"/>
          <w:sz w:val="28"/>
          <w:szCs w:val="28"/>
        </w:rPr>
        <w:t xml:space="preserve">  </w:t>
      </w:r>
      <w:r w:rsidR="00DF31E3" w:rsidRPr="00104E4B">
        <w:rPr>
          <w:sz w:val="28"/>
          <w:szCs w:val="28"/>
        </w:rPr>
        <w:t xml:space="preserve">В нарушение </w:t>
      </w:r>
      <w:r w:rsidR="00CF01A5" w:rsidRPr="00104E4B">
        <w:rPr>
          <w:sz w:val="28"/>
          <w:szCs w:val="28"/>
        </w:rPr>
        <w:t xml:space="preserve"> статей 69.2 и 78.1 БК РФ, </w:t>
      </w:r>
      <w:hyperlink r:id="rId17" w:history="1">
        <w:r w:rsidR="00CF01A5" w:rsidRPr="00104E4B">
          <w:rPr>
            <w:rFonts w:eastAsiaTheme="minorHAnsi"/>
            <w:bCs/>
            <w:sz w:val="28"/>
            <w:szCs w:val="28"/>
            <w:lang w:eastAsia="en-US"/>
          </w:rPr>
          <w:t>статьи 9.2</w:t>
        </w:r>
      </w:hyperlink>
      <w:r w:rsidR="00CF01A5" w:rsidRPr="00104E4B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12.01.1996 N 7-ФЗ "О некоммерческих организациях", </w:t>
      </w:r>
      <w:r w:rsidR="00CF01A5" w:rsidRPr="00104E4B">
        <w:rPr>
          <w:sz w:val="28"/>
          <w:szCs w:val="28"/>
        </w:rPr>
        <w:t xml:space="preserve"> </w:t>
      </w:r>
      <w:r w:rsidR="00DF31E3" w:rsidRPr="00104E4B">
        <w:rPr>
          <w:sz w:val="28"/>
          <w:szCs w:val="28"/>
        </w:rPr>
        <w:t>пункта 34</w:t>
      </w:r>
      <w:r w:rsidR="00DF31E3" w:rsidRPr="00104E4B">
        <w:rPr>
          <w:rFonts w:eastAsiaTheme="minorHAnsi"/>
          <w:sz w:val="28"/>
          <w:szCs w:val="28"/>
          <w:lang w:eastAsia="en-US"/>
        </w:rPr>
        <w:t xml:space="preserve"> Положения от 28.08.2015г №700,</w:t>
      </w:r>
      <w:r w:rsidR="006B2FAB" w:rsidRPr="00104E4B">
        <w:rPr>
          <w:rFonts w:eastAsiaTheme="minorHAnsi"/>
          <w:sz w:val="28"/>
          <w:szCs w:val="28"/>
          <w:lang w:eastAsia="en-US"/>
        </w:rPr>
        <w:t xml:space="preserve"> разделов </w:t>
      </w:r>
      <w:r w:rsidR="00DF31E3" w:rsidRPr="00104E4B">
        <w:rPr>
          <w:rFonts w:eastAsiaTheme="minorHAnsi"/>
          <w:sz w:val="28"/>
          <w:szCs w:val="28"/>
          <w:lang w:eastAsia="en-US"/>
        </w:rPr>
        <w:t xml:space="preserve"> 2</w:t>
      </w:r>
      <w:r w:rsidR="006B2FAB" w:rsidRPr="00104E4B">
        <w:rPr>
          <w:rFonts w:eastAsiaTheme="minorHAnsi"/>
          <w:sz w:val="28"/>
          <w:szCs w:val="28"/>
          <w:lang w:eastAsia="en-US"/>
        </w:rPr>
        <w:t>-4 Соглашения</w:t>
      </w:r>
      <w:r w:rsidR="006B2FAB" w:rsidRPr="00104E4B">
        <w:rPr>
          <w:sz w:val="28"/>
          <w:szCs w:val="28"/>
        </w:rPr>
        <w:t xml:space="preserve"> о предоставлении субсидии из бюджета муниципального образования Чернский район МБУ ДО «</w:t>
      </w:r>
      <w:proofErr w:type="spellStart"/>
      <w:r w:rsidR="006B2FAB" w:rsidRPr="00104E4B">
        <w:rPr>
          <w:sz w:val="28"/>
          <w:szCs w:val="28"/>
        </w:rPr>
        <w:t>Чернская</w:t>
      </w:r>
      <w:proofErr w:type="spellEnd"/>
      <w:r w:rsidR="006B2FAB" w:rsidRPr="00104E4B">
        <w:rPr>
          <w:sz w:val="28"/>
          <w:szCs w:val="28"/>
        </w:rPr>
        <w:t xml:space="preserve"> детская музыкальная школа им. Ю. Самойлова» на финансовое обеспечение выполнения муниципального задания на оказание муниципальных услуг (работ) от 27 декабря 2022 года №3</w:t>
      </w:r>
      <w:r w:rsidR="00C96A82" w:rsidRPr="00104E4B">
        <w:rPr>
          <w:sz w:val="28"/>
          <w:szCs w:val="28"/>
        </w:rPr>
        <w:t>,</w:t>
      </w:r>
      <w:r w:rsidR="006B2FAB" w:rsidRPr="00104E4B">
        <w:rPr>
          <w:sz w:val="28"/>
          <w:szCs w:val="28"/>
        </w:rPr>
        <w:t xml:space="preserve"> </w:t>
      </w:r>
      <w:r w:rsidR="00DF31E3" w:rsidRPr="00104E4B">
        <w:rPr>
          <w:rFonts w:eastAsiaTheme="minorHAnsi"/>
          <w:sz w:val="28"/>
          <w:szCs w:val="28"/>
          <w:lang w:eastAsia="en-US"/>
        </w:rPr>
        <w:t xml:space="preserve"> без внесения изменений в муницип</w:t>
      </w:r>
      <w:r w:rsidR="00C96A82" w:rsidRPr="00104E4B">
        <w:rPr>
          <w:rFonts w:eastAsiaTheme="minorHAnsi"/>
          <w:sz w:val="28"/>
          <w:szCs w:val="28"/>
          <w:lang w:eastAsia="en-US"/>
        </w:rPr>
        <w:t>альное задание, музыкальной школе,</w:t>
      </w:r>
      <w:r w:rsidR="00DF31E3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385C60" w:rsidRPr="00104E4B">
        <w:rPr>
          <w:rFonts w:eastAsiaTheme="minorHAnsi"/>
          <w:sz w:val="28"/>
          <w:szCs w:val="28"/>
          <w:lang w:eastAsia="en-US"/>
        </w:rPr>
        <w:t>не в полном объеме была перечислена</w:t>
      </w:r>
      <w:r w:rsidR="006B2FAB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DF31E3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385C60" w:rsidRPr="00104E4B">
        <w:rPr>
          <w:rFonts w:eastAsiaTheme="minorHAnsi"/>
          <w:sz w:val="28"/>
          <w:szCs w:val="28"/>
          <w:lang w:eastAsia="en-US"/>
        </w:rPr>
        <w:t>Субсидия</w:t>
      </w:r>
      <w:r w:rsidR="006B2FAB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DF31E3" w:rsidRPr="00104E4B">
        <w:rPr>
          <w:rFonts w:eastAsiaTheme="minorHAnsi"/>
          <w:sz w:val="28"/>
          <w:szCs w:val="28"/>
          <w:lang w:eastAsia="en-US"/>
        </w:rPr>
        <w:t xml:space="preserve">на исполнение муниципального задания </w:t>
      </w:r>
      <w:r w:rsidR="00C96A82" w:rsidRPr="00104E4B">
        <w:rPr>
          <w:rFonts w:eastAsiaTheme="minorHAnsi"/>
          <w:sz w:val="28"/>
          <w:szCs w:val="28"/>
          <w:lang w:eastAsia="en-US"/>
        </w:rPr>
        <w:t xml:space="preserve"> -</w:t>
      </w:r>
      <w:r w:rsidR="00385C60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C96A82" w:rsidRPr="00104E4B">
        <w:rPr>
          <w:rFonts w:eastAsiaTheme="minorHAnsi"/>
          <w:sz w:val="28"/>
          <w:szCs w:val="28"/>
          <w:lang w:eastAsia="en-US"/>
        </w:rPr>
        <w:t xml:space="preserve">91,8%  или </w:t>
      </w:r>
      <w:r w:rsidR="00385C60" w:rsidRPr="00104E4B">
        <w:rPr>
          <w:rFonts w:eastAsiaTheme="minorHAnsi"/>
          <w:sz w:val="28"/>
          <w:szCs w:val="28"/>
          <w:lang w:eastAsia="en-US"/>
        </w:rPr>
        <w:t xml:space="preserve">в сумме </w:t>
      </w:r>
      <w:r w:rsidR="00385C60" w:rsidRPr="00104E4B">
        <w:rPr>
          <w:sz w:val="28"/>
          <w:szCs w:val="28"/>
        </w:rPr>
        <w:t>6 772 997,30 рублей</w:t>
      </w:r>
      <w:r w:rsidR="00385C60" w:rsidRPr="00104E4B">
        <w:rPr>
          <w:rFonts w:eastAsiaTheme="minorHAnsi"/>
          <w:sz w:val="28"/>
          <w:szCs w:val="28"/>
          <w:lang w:eastAsia="en-US"/>
        </w:rPr>
        <w:t xml:space="preserve">, при годовом плане </w:t>
      </w:r>
      <w:r w:rsidR="00CF01A5" w:rsidRPr="00104E4B">
        <w:rPr>
          <w:sz w:val="28"/>
          <w:szCs w:val="28"/>
        </w:rPr>
        <w:t>7 378 180 рублей, недофинансирование составило 605 182,70 рублей.</w:t>
      </w:r>
    </w:p>
    <w:p w14:paraId="7F11F7C0" w14:textId="11AF971A" w:rsidR="002834FD" w:rsidRPr="00104E4B" w:rsidRDefault="002834FD" w:rsidP="002834FD">
      <w:pPr>
        <w:jc w:val="both"/>
        <w:rPr>
          <w:color w:val="C00000"/>
          <w:sz w:val="28"/>
          <w:szCs w:val="28"/>
        </w:rPr>
      </w:pPr>
      <w:r w:rsidRPr="00104E4B">
        <w:rPr>
          <w:sz w:val="28"/>
          <w:szCs w:val="28"/>
        </w:rPr>
        <w:t xml:space="preserve">        Нарушение главным распорядителем бюджетных средств, предоставляющим субсидии юридическим лицам условий их</w:t>
      </w:r>
      <w:r>
        <w:rPr>
          <w:b/>
          <w:sz w:val="28"/>
          <w:szCs w:val="28"/>
        </w:rPr>
        <w:t xml:space="preserve"> </w:t>
      </w:r>
      <w:r w:rsidRPr="00104E4B">
        <w:rPr>
          <w:sz w:val="28"/>
          <w:szCs w:val="28"/>
        </w:rPr>
        <w:t xml:space="preserve">предоставления, </w:t>
      </w:r>
      <w:r w:rsidRPr="00104E4B">
        <w:rPr>
          <w:sz w:val="28"/>
          <w:szCs w:val="28"/>
        </w:rPr>
        <w:lastRenderedPageBreak/>
        <w:t xml:space="preserve">за исключением случаев, предусмотренных статьей 15.14. квалифицируется </w:t>
      </w:r>
      <w:r w:rsidR="009C722C" w:rsidRPr="00104E4B">
        <w:rPr>
          <w:sz w:val="28"/>
          <w:szCs w:val="28"/>
        </w:rPr>
        <w:t>частью 1 статьи</w:t>
      </w:r>
      <w:r w:rsidRPr="00104E4B">
        <w:rPr>
          <w:sz w:val="28"/>
          <w:szCs w:val="28"/>
        </w:rPr>
        <w:t xml:space="preserve"> 15.15.5 КоАП РФ</w:t>
      </w:r>
      <w:r w:rsidR="009C722C" w:rsidRPr="00104E4B">
        <w:rPr>
          <w:sz w:val="28"/>
          <w:szCs w:val="28"/>
        </w:rPr>
        <w:t>.</w:t>
      </w:r>
    </w:p>
    <w:p w14:paraId="6F5A6F7E" w14:textId="77777777" w:rsidR="002834FD" w:rsidRDefault="002834FD" w:rsidP="002834FD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14:paraId="37D5CC6D" w14:textId="4FAAC940" w:rsidR="00E93690" w:rsidRDefault="0044202A" w:rsidP="00E93690">
      <w:pPr>
        <w:tabs>
          <w:tab w:val="left" w:pos="118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FF134A">
        <w:rPr>
          <w:rFonts w:eastAsiaTheme="minorHAnsi"/>
          <w:b/>
          <w:sz w:val="28"/>
          <w:szCs w:val="28"/>
          <w:lang w:eastAsia="en-US"/>
        </w:rPr>
        <w:t xml:space="preserve">Проверка правильности составления, утверждения и ведения плана финансово-хозяйственной деятельности </w:t>
      </w:r>
      <w:r w:rsidR="00427C2A">
        <w:rPr>
          <w:rFonts w:eastAsiaTheme="minorHAnsi"/>
          <w:b/>
          <w:sz w:val="28"/>
          <w:szCs w:val="28"/>
          <w:lang w:eastAsia="en-US"/>
        </w:rPr>
        <w:t>музыкальной школы</w:t>
      </w:r>
    </w:p>
    <w:p w14:paraId="2010455F" w14:textId="77777777" w:rsidR="00B4002D" w:rsidRDefault="00B4002D" w:rsidP="00E93690">
      <w:pPr>
        <w:tabs>
          <w:tab w:val="left" w:pos="118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B4203D6" w14:textId="129DC558" w:rsidR="00B4002D" w:rsidRDefault="00B4002D" w:rsidP="00B4002D">
      <w:pPr>
        <w:tabs>
          <w:tab w:val="left" w:pos="1185"/>
        </w:tabs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7D2612" w:rsidRPr="00212898">
        <w:rPr>
          <w:sz w:val="28"/>
          <w:szCs w:val="28"/>
        </w:rPr>
        <w:t xml:space="preserve">План </w:t>
      </w:r>
      <w:r w:rsidR="007D2612" w:rsidRPr="00212898">
        <w:rPr>
          <w:rFonts w:eastAsiaTheme="minorHAnsi"/>
          <w:bCs/>
          <w:sz w:val="28"/>
          <w:szCs w:val="28"/>
          <w:lang w:eastAsia="en-US"/>
        </w:rPr>
        <w:t>финансово-хозяйственно</w:t>
      </w:r>
      <w:r w:rsidR="00274EB5">
        <w:rPr>
          <w:rFonts w:eastAsiaTheme="minorHAnsi"/>
          <w:bCs/>
          <w:sz w:val="28"/>
          <w:szCs w:val="28"/>
          <w:lang w:eastAsia="en-US"/>
        </w:rPr>
        <w:t xml:space="preserve">й деятельности </w:t>
      </w:r>
      <w:r w:rsidR="0009414A">
        <w:rPr>
          <w:rFonts w:eastAsiaTheme="minorHAnsi"/>
          <w:bCs/>
          <w:sz w:val="28"/>
          <w:szCs w:val="28"/>
          <w:lang w:eastAsia="en-US"/>
        </w:rPr>
        <w:t xml:space="preserve">(далее - ПФХД) </w:t>
      </w:r>
      <w:r w:rsidR="00427C2A">
        <w:rPr>
          <w:rFonts w:eastAsiaTheme="minorHAnsi"/>
          <w:bCs/>
          <w:sz w:val="28"/>
          <w:szCs w:val="28"/>
          <w:lang w:eastAsia="en-US"/>
        </w:rPr>
        <w:t>музыкальной школы</w:t>
      </w:r>
      <w:r w:rsidR="007A5ECB">
        <w:rPr>
          <w:rFonts w:eastAsiaTheme="minorHAnsi"/>
          <w:bCs/>
          <w:sz w:val="28"/>
          <w:szCs w:val="28"/>
          <w:lang w:eastAsia="en-US"/>
        </w:rPr>
        <w:t xml:space="preserve"> на 2023-2025 годы  </w:t>
      </w:r>
      <w:r w:rsidR="00B628D3">
        <w:rPr>
          <w:rFonts w:eastAsiaTheme="minorHAnsi"/>
          <w:bCs/>
          <w:sz w:val="28"/>
          <w:szCs w:val="28"/>
          <w:lang w:eastAsia="en-US"/>
        </w:rPr>
        <w:t xml:space="preserve"> утвержден 28.12.2022</w:t>
      </w:r>
      <w:r w:rsidR="00212898" w:rsidRPr="00212898">
        <w:rPr>
          <w:rFonts w:eastAsiaTheme="minorHAnsi"/>
          <w:bCs/>
          <w:sz w:val="28"/>
          <w:szCs w:val="28"/>
          <w:lang w:eastAsia="en-US"/>
        </w:rPr>
        <w:t xml:space="preserve"> года </w:t>
      </w:r>
      <w:r w:rsidR="00EF75E5" w:rsidRPr="00104E4B">
        <w:rPr>
          <w:rFonts w:eastAsiaTheme="minorHAnsi"/>
          <w:bCs/>
          <w:sz w:val="28"/>
          <w:szCs w:val="28"/>
          <w:lang w:eastAsia="en-US"/>
        </w:rPr>
        <w:t>(</w:t>
      </w:r>
      <w:r w:rsidR="0032163E" w:rsidRPr="00104E4B">
        <w:rPr>
          <w:rFonts w:eastAsiaTheme="minorHAnsi"/>
          <w:bCs/>
          <w:sz w:val="28"/>
          <w:szCs w:val="28"/>
          <w:lang w:eastAsia="en-US"/>
        </w:rPr>
        <w:t xml:space="preserve">на 3 </w:t>
      </w:r>
      <w:r w:rsidR="00B628D3" w:rsidRPr="00104E4B">
        <w:rPr>
          <w:rFonts w:eastAsiaTheme="minorHAnsi"/>
          <w:bCs/>
          <w:sz w:val="28"/>
          <w:szCs w:val="28"/>
          <w:lang w:eastAsia="en-US"/>
        </w:rPr>
        <w:t>финансовых года – 2023</w:t>
      </w:r>
      <w:r w:rsidR="0032163E" w:rsidRPr="00104E4B">
        <w:rPr>
          <w:rFonts w:eastAsiaTheme="minorHAnsi"/>
          <w:bCs/>
          <w:sz w:val="28"/>
          <w:szCs w:val="28"/>
          <w:lang w:eastAsia="en-US"/>
        </w:rPr>
        <w:t xml:space="preserve"> год и плановы</w:t>
      </w:r>
      <w:r w:rsidR="00B628D3" w:rsidRPr="00104E4B">
        <w:rPr>
          <w:rFonts w:eastAsiaTheme="minorHAnsi"/>
          <w:bCs/>
          <w:sz w:val="28"/>
          <w:szCs w:val="28"/>
          <w:lang w:eastAsia="en-US"/>
        </w:rPr>
        <w:t xml:space="preserve">й период </w:t>
      </w:r>
      <w:proofErr w:type="gramStart"/>
      <w:r w:rsidR="00B628D3" w:rsidRPr="00104E4B">
        <w:rPr>
          <w:rFonts w:eastAsiaTheme="minorHAnsi"/>
          <w:bCs/>
          <w:sz w:val="28"/>
          <w:szCs w:val="28"/>
          <w:lang w:eastAsia="en-US"/>
        </w:rPr>
        <w:t>2024  и</w:t>
      </w:r>
      <w:proofErr w:type="gramEnd"/>
      <w:r w:rsidR="00B628D3" w:rsidRPr="00104E4B">
        <w:rPr>
          <w:rFonts w:eastAsiaTheme="minorHAnsi"/>
          <w:bCs/>
          <w:sz w:val="28"/>
          <w:szCs w:val="28"/>
          <w:lang w:eastAsia="en-US"/>
        </w:rPr>
        <w:t xml:space="preserve"> 2025</w:t>
      </w:r>
      <w:r w:rsidR="0032163E" w:rsidRPr="00104E4B">
        <w:rPr>
          <w:rFonts w:eastAsiaTheme="minorHAnsi"/>
          <w:bCs/>
          <w:sz w:val="28"/>
          <w:szCs w:val="28"/>
          <w:lang w:eastAsia="en-US"/>
        </w:rPr>
        <w:t xml:space="preserve"> годов) </w:t>
      </w:r>
      <w:r w:rsidR="00B628D3" w:rsidRPr="00104E4B">
        <w:rPr>
          <w:rFonts w:eastAsiaTheme="minorHAnsi"/>
          <w:bCs/>
          <w:sz w:val="28"/>
          <w:szCs w:val="28"/>
          <w:lang w:eastAsia="en-US"/>
        </w:rPr>
        <w:t>по доходам и расходам на 2023</w:t>
      </w:r>
      <w:r w:rsidR="004D7717" w:rsidRPr="00104E4B">
        <w:rPr>
          <w:rFonts w:eastAsiaTheme="minorHAnsi"/>
          <w:bCs/>
          <w:sz w:val="28"/>
          <w:szCs w:val="28"/>
          <w:lang w:eastAsia="en-US"/>
        </w:rPr>
        <w:t xml:space="preserve"> год </w:t>
      </w:r>
      <w:r w:rsidR="00EF75E5"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12898" w:rsidRPr="00212898">
        <w:rPr>
          <w:rFonts w:eastAsiaTheme="minorHAnsi"/>
          <w:bCs/>
          <w:sz w:val="28"/>
          <w:szCs w:val="28"/>
          <w:lang w:eastAsia="en-US"/>
        </w:rPr>
        <w:t xml:space="preserve">в сумме </w:t>
      </w:r>
      <w:r w:rsidR="00B628D3">
        <w:rPr>
          <w:rFonts w:eastAsiaTheme="minorHAnsi"/>
          <w:bCs/>
          <w:sz w:val="28"/>
          <w:szCs w:val="28"/>
          <w:lang w:eastAsia="en-US"/>
        </w:rPr>
        <w:t>7960,7</w:t>
      </w:r>
      <w:r w:rsidR="00E82584">
        <w:rPr>
          <w:rFonts w:eastAsiaTheme="minorHAnsi"/>
          <w:bCs/>
          <w:sz w:val="28"/>
          <w:szCs w:val="28"/>
          <w:lang w:eastAsia="en-US"/>
        </w:rPr>
        <w:t xml:space="preserve"> тыс.</w:t>
      </w:r>
      <w:r w:rsidR="00B628D3">
        <w:rPr>
          <w:rFonts w:eastAsiaTheme="minorHAnsi"/>
          <w:bCs/>
          <w:sz w:val="28"/>
          <w:szCs w:val="28"/>
          <w:lang w:eastAsia="en-US"/>
        </w:rPr>
        <w:t xml:space="preserve"> рублей, на 2024</w:t>
      </w:r>
      <w:r w:rsidR="004D7717">
        <w:rPr>
          <w:rFonts w:eastAsiaTheme="minorHAnsi"/>
          <w:bCs/>
          <w:sz w:val="28"/>
          <w:szCs w:val="28"/>
          <w:lang w:eastAsia="en-US"/>
        </w:rPr>
        <w:t xml:space="preserve"> год в сумме </w:t>
      </w:r>
      <w:r w:rsidR="00502EED">
        <w:rPr>
          <w:rFonts w:eastAsiaTheme="minorHAnsi"/>
          <w:bCs/>
          <w:sz w:val="28"/>
          <w:szCs w:val="28"/>
          <w:lang w:eastAsia="en-US"/>
        </w:rPr>
        <w:t>8001,3</w:t>
      </w:r>
      <w:r w:rsidR="004D7717">
        <w:rPr>
          <w:rFonts w:eastAsiaTheme="minorHAnsi"/>
          <w:bCs/>
          <w:sz w:val="28"/>
          <w:szCs w:val="28"/>
          <w:lang w:eastAsia="en-US"/>
        </w:rPr>
        <w:t xml:space="preserve"> тыс. рубл</w:t>
      </w:r>
      <w:r w:rsidR="00B628D3">
        <w:rPr>
          <w:rFonts w:eastAsiaTheme="minorHAnsi"/>
          <w:bCs/>
          <w:sz w:val="28"/>
          <w:szCs w:val="28"/>
          <w:lang w:eastAsia="en-US"/>
        </w:rPr>
        <w:t>ей,  на 2025</w:t>
      </w:r>
      <w:r w:rsidR="004D7717">
        <w:rPr>
          <w:rFonts w:eastAsiaTheme="minorHAnsi"/>
          <w:bCs/>
          <w:sz w:val="28"/>
          <w:szCs w:val="28"/>
          <w:lang w:eastAsia="en-US"/>
        </w:rPr>
        <w:t xml:space="preserve"> год в сумме </w:t>
      </w:r>
      <w:r w:rsidR="007D2612" w:rsidRPr="0021289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02EED">
        <w:rPr>
          <w:rFonts w:eastAsiaTheme="minorHAnsi"/>
          <w:bCs/>
          <w:sz w:val="28"/>
          <w:szCs w:val="28"/>
          <w:lang w:eastAsia="en-US"/>
        </w:rPr>
        <w:t>7936,3</w:t>
      </w:r>
      <w:r w:rsidR="004D7717">
        <w:rPr>
          <w:rFonts w:eastAsiaTheme="minorHAnsi"/>
          <w:bCs/>
          <w:sz w:val="28"/>
          <w:szCs w:val="28"/>
          <w:lang w:eastAsia="en-US"/>
        </w:rPr>
        <w:t xml:space="preserve"> тыс. рублей в том числе по доходам</w:t>
      </w:r>
      <w:r w:rsidR="007D2612" w:rsidRPr="00212898">
        <w:rPr>
          <w:rFonts w:eastAsiaTheme="minorHAnsi"/>
          <w:bCs/>
          <w:sz w:val="28"/>
          <w:szCs w:val="28"/>
          <w:lang w:eastAsia="en-US"/>
        </w:rPr>
        <w:t>:</w:t>
      </w:r>
    </w:p>
    <w:p w14:paraId="1E99F6AC" w14:textId="2EEB612B" w:rsidR="007D2612" w:rsidRPr="00212898" w:rsidRDefault="007D2612" w:rsidP="00B4002D">
      <w:pPr>
        <w:tabs>
          <w:tab w:val="left" w:pos="1185"/>
        </w:tabs>
        <w:jc w:val="both"/>
        <w:rPr>
          <w:rFonts w:eastAsiaTheme="minorHAnsi"/>
          <w:bCs/>
          <w:sz w:val="28"/>
          <w:szCs w:val="28"/>
          <w:lang w:eastAsia="en-US"/>
        </w:rPr>
      </w:pPr>
      <w:r w:rsidRPr="00212898">
        <w:rPr>
          <w:rFonts w:eastAsiaTheme="minorHAnsi"/>
          <w:bCs/>
          <w:sz w:val="28"/>
          <w:szCs w:val="28"/>
          <w:lang w:eastAsia="en-US"/>
        </w:rPr>
        <w:t>- субсид</w:t>
      </w:r>
      <w:r w:rsidR="00212898" w:rsidRPr="00212898">
        <w:rPr>
          <w:rFonts w:eastAsiaTheme="minorHAnsi"/>
          <w:bCs/>
          <w:sz w:val="28"/>
          <w:szCs w:val="28"/>
          <w:lang w:eastAsia="en-US"/>
        </w:rPr>
        <w:t>ии на</w:t>
      </w:r>
      <w:r w:rsidR="002A4C92">
        <w:rPr>
          <w:rFonts w:eastAsiaTheme="minorHAnsi"/>
          <w:bCs/>
          <w:sz w:val="28"/>
          <w:szCs w:val="28"/>
          <w:lang w:eastAsia="en-US"/>
        </w:rPr>
        <w:t xml:space="preserve"> финансовое обеспечение </w:t>
      </w:r>
      <w:r w:rsidR="004D7717">
        <w:rPr>
          <w:rFonts w:eastAsiaTheme="minorHAnsi"/>
          <w:bCs/>
          <w:sz w:val="28"/>
          <w:szCs w:val="28"/>
          <w:lang w:eastAsia="en-US"/>
        </w:rPr>
        <w:t>выполнения</w:t>
      </w:r>
      <w:r w:rsidR="00425634">
        <w:rPr>
          <w:rFonts w:eastAsiaTheme="minorHAnsi"/>
          <w:bCs/>
          <w:sz w:val="28"/>
          <w:szCs w:val="28"/>
          <w:lang w:eastAsia="en-US"/>
        </w:rPr>
        <w:t xml:space="preserve"> муниципального задания </w:t>
      </w:r>
      <w:r w:rsidR="00385C60">
        <w:rPr>
          <w:rFonts w:eastAsiaTheme="minorHAnsi"/>
          <w:bCs/>
          <w:sz w:val="28"/>
          <w:szCs w:val="28"/>
          <w:lang w:eastAsia="en-US"/>
        </w:rPr>
        <w:t>на 2023</w:t>
      </w:r>
      <w:r w:rsidR="004D7717">
        <w:rPr>
          <w:rFonts w:eastAsiaTheme="minorHAnsi"/>
          <w:bCs/>
          <w:sz w:val="28"/>
          <w:szCs w:val="28"/>
          <w:lang w:eastAsia="en-US"/>
        </w:rPr>
        <w:t xml:space="preserve"> год</w:t>
      </w:r>
      <w:r w:rsidR="00212898" w:rsidRPr="00212898">
        <w:rPr>
          <w:rFonts w:eastAsiaTheme="minorHAnsi"/>
          <w:bCs/>
          <w:sz w:val="28"/>
          <w:szCs w:val="28"/>
          <w:lang w:eastAsia="en-US"/>
        </w:rPr>
        <w:t xml:space="preserve"> -</w:t>
      </w:r>
      <w:r w:rsidR="00502EED">
        <w:rPr>
          <w:rFonts w:eastAsiaTheme="minorHAnsi"/>
          <w:bCs/>
          <w:sz w:val="28"/>
          <w:szCs w:val="28"/>
          <w:lang w:eastAsia="en-US"/>
        </w:rPr>
        <w:t>7378,2</w:t>
      </w:r>
      <w:r w:rsidR="00385C60">
        <w:rPr>
          <w:rFonts w:eastAsiaTheme="minorHAnsi"/>
          <w:bCs/>
          <w:sz w:val="28"/>
          <w:szCs w:val="28"/>
          <w:lang w:eastAsia="en-US"/>
        </w:rPr>
        <w:t xml:space="preserve"> тыс. рублей, на 2024</w:t>
      </w:r>
      <w:r w:rsidR="004D7717">
        <w:rPr>
          <w:rFonts w:eastAsiaTheme="minorHAnsi"/>
          <w:bCs/>
          <w:sz w:val="28"/>
          <w:szCs w:val="28"/>
          <w:lang w:eastAsia="en-US"/>
        </w:rPr>
        <w:t xml:space="preserve"> год -</w:t>
      </w:r>
      <w:r w:rsidR="00502EED">
        <w:rPr>
          <w:rFonts w:eastAsiaTheme="minorHAnsi"/>
          <w:bCs/>
          <w:sz w:val="28"/>
          <w:szCs w:val="28"/>
          <w:lang w:eastAsia="en-US"/>
        </w:rPr>
        <w:t xml:space="preserve">7378,2 </w:t>
      </w:r>
      <w:r w:rsidR="00385C60">
        <w:rPr>
          <w:rFonts w:eastAsiaTheme="minorHAnsi"/>
          <w:bCs/>
          <w:sz w:val="28"/>
          <w:szCs w:val="28"/>
          <w:lang w:eastAsia="en-US"/>
        </w:rPr>
        <w:t>тыс. рублей, на 2025</w:t>
      </w:r>
      <w:r w:rsidR="004D7717">
        <w:rPr>
          <w:rFonts w:eastAsiaTheme="minorHAnsi"/>
          <w:bCs/>
          <w:sz w:val="28"/>
          <w:szCs w:val="28"/>
          <w:lang w:eastAsia="en-US"/>
        </w:rPr>
        <w:t xml:space="preserve"> год -</w:t>
      </w:r>
      <w:r w:rsidR="00502EED">
        <w:rPr>
          <w:rFonts w:eastAsiaTheme="minorHAnsi"/>
          <w:bCs/>
          <w:sz w:val="28"/>
          <w:szCs w:val="28"/>
          <w:lang w:eastAsia="en-US"/>
        </w:rPr>
        <w:t xml:space="preserve">7378,2 </w:t>
      </w:r>
      <w:r w:rsidR="004D7717">
        <w:rPr>
          <w:rFonts w:eastAsiaTheme="minorHAnsi"/>
          <w:bCs/>
          <w:sz w:val="28"/>
          <w:szCs w:val="28"/>
          <w:lang w:eastAsia="en-US"/>
        </w:rPr>
        <w:t>тыс. рублей</w:t>
      </w:r>
      <w:r w:rsidRPr="00212898">
        <w:rPr>
          <w:rFonts w:eastAsiaTheme="minorHAnsi"/>
          <w:bCs/>
          <w:sz w:val="28"/>
          <w:szCs w:val="28"/>
          <w:lang w:eastAsia="en-US"/>
        </w:rPr>
        <w:t>;</w:t>
      </w:r>
    </w:p>
    <w:p w14:paraId="1398D45E" w14:textId="6D37587D" w:rsidR="007D2612" w:rsidRPr="00212898" w:rsidRDefault="00212898" w:rsidP="00B4002D">
      <w:pPr>
        <w:jc w:val="both"/>
        <w:rPr>
          <w:sz w:val="28"/>
          <w:szCs w:val="28"/>
          <w:lang w:eastAsia="en-US"/>
        </w:rPr>
      </w:pPr>
      <w:r w:rsidRPr="00212898">
        <w:rPr>
          <w:sz w:val="28"/>
          <w:szCs w:val="28"/>
          <w:lang w:eastAsia="en-US"/>
        </w:rPr>
        <w:t xml:space="preserve">- субсидии на иные цели </w:t>
      </w:r>
      <w:r w:rsidR="004D7717">
        <w:rPr>
          <w:sz w:val="28"/>
          <w:szCs w:val="28"/>
          <w:lang w:eastAsia="en-US"/>
        </w:rPr>
        <w:t>(целевые субсидии)</w:t>
      </w:r>
      <w:r w:rsidR="00E93690">
        <w:rPr>
          <w:sz w:val="28"/>
          <w:szCs w:val="28"/>
          <w:lang w:eastAsia="en-US"/>
        </w:rPr>
        <w:t xml:space="preserve"> </w:t>
      </w:r>
      <w:r w:rsidRPr="00212898">
        <w:rPr>
          <w:sz w:val="28"/>
          <w:szCs w:val="28"/>
          <w:lang w:eastAsia="en-US"/>
        </w:rPr>
        <w:t xml:space="preserve">– </w:t>
      </w:r>
      <w:r w:rsidR="00502EED">
        <w:rPr>
          <w:sz w:val="28"/>
          <w:szCs w:val="28"/>
          <w:lang w:eastAsia="en-US"/>
        </w:rPr>
        <w:t xml:space="preserve"> на 2023</w:t>
      </w:r>
      <w:r w:rsidR="00E93690">
        <w:rPr>
          <w:sz w:val="28"/>
          <w:szCs w:val="28"/>
          <w:lang w:eastAsia="en-US"/>
        </w:rPr>
        <w:t xml:space="preserve"> год -</w:t>
      </w:r>
      <w:r w:rsidR="00502EED">
        <w:rPr>
          <w:sz w:val="28"/>
          <w:szCs w:val="28"/>
          <w:lang w:eastAsia="en-US"/>
        </w:rPr>
        <w:t>344,4 тыс. рублей, на 2024</w:t>
      </w:r>
      <w:r w:rsidR="00E93690">
        <w:rPr>
          <w:sz w:val="28"/>
          <w:szCs w:val="28"/>
          <w:lang w:eastAsia="en-US"/>
        </w:rPr>
        <w:t xml:space="preserve"> год – </w:t>
      </w:r>
      <w:r w:rsidR="00502EED">
        <w:rPr>
          <w:sz w:val="28"/>
          <w:szCs w:val="28"/>
          <w:lang w:eastAsia="en-US"/>
        </w:rPr>
        <w:t>352,4 тыс. рублей, на 2025</w:t>
      </w:r>
      <w:r w:rsidR="00E93690">
        <w:rPr>
          <w:sz w:val="28"/>
          <w:szCs w:val="28"/>
          <w:lang w:eastAsia="en-US"/>
        </w:rPr>
        <w:t xml:space="preserve"> год – </w:t>
      </w:r>
      <w:r w:rsidR="00502EED">
        <w:rPr>
          <w:sz w:val="28"/>
          <w:szCs w:val="28"/>
          <w:lang w:eastAsia="en-US"/>
        </w:rPr>
        <w:t>350,4</w:t>
      </w:r>
      <w:r w:rsidR="00E93690">
        <w:rPr>
          <w:sz w:val="28"/>
          <w:szCs w:val="28"/>
          <w:lang w:eastAsia="en-US"/>
        </w:rPr>
        <w:t xml:space="preserve"> тыс. рублей</w:t>
      </w:r>
      <w:r w:rsidR="007D2612" w:rsidRPr="00212898">
        <w:rPr>
          <w:sz w:val="28"/>
          <w:szCs w:val="28"/>
          <w:lang w:eastAsia="en-US"/>
        </w:rPr>
        <w:t>;</w:t>
      </w:r>
    </w:p>
    <w:p w14:paraId="0C7C34E5" w14:textId="5B927F8A" w:rsidR="00502EED" w:rsidRPr="005E4F3D" w:rsidRDefault="007D2612" w:rsidP="00502EED">
      <w:pPr>
        <w:jc w:val="both"/>
        <w:rPr>
          <w:sz w:val="28"/>
          <w:szCs w:val="28"/>
          <w:lang w:eastAsia="en-US"/>
        </w:rPr>
      </w:pPr>
      <w:r w:rsidRPr="00212898">
        <w:rPr>
          <w:sz w:val="28"/>
          <w:szCs w:val="28"/>
          <w:lang w:eastAsia="en-US"/>
        </w:rPr>
        <w:t>- поступления от оказания платных услуг (работ) и от иной прино</w:t>
      </w:r>
      <w:r w:rsidR="00D54E70">
        <w:rPr>
          <w:sz w:val="28"/>
          <w:szCs w:val="28"/>
          <w:lang w:eastAsia="en-US"/>
        </w:rPr>
        <w:t xml:space="preserve">сящей доход деятельности </w:t>
      </w:r>
      <w:r w:rsidR="00502EED">
        <w:rPr>
          <w:sz w:val="28"/>
          <w:szCs w:val="28"/>
          <w:lang w:eastAsia="en-US"/>
        </w:rPr>
        <w:t xml:space="preserve">на 2023 год -238,1 тыс. рублей, на 2024 год – 270,7 тыс. рублей, на </w:t>
      </w:r>
      <w:r w:rsidR="00502EED" w:rsidRPr="005E4F3D">
        <w:rPr>
          <w:sz w:val="28"/>
          <w:szCs w:val="28"/>
          <w:lang w:eastAsia="en-US"/>
        </w:rPr>
        <w:t>2025 год – 207,7 тыс. рублей.</w:t>
      </w:r>
    </w:p>
    <w:p w14:paraId="582948B5" w14:textId="53777AF3" w:rsidR="00833A75" w:rsidRDefault="00427C2A" w:rsidP="00427C2A">
      <w:pPr>
        <w:jc w:val="both"/>
        <w:rPr>
          <w:sz w:val="28"/>
          <w:szCs w:val="28"/>
          <w:lang w:eastAsia="en-US"/>
        </w:rPr>
      </w:pPr>
      <w:r w:rsidRPr="005E4F3D">
        <w:rPr>
          <w:sz w:val="28"/>
          <w:szCs w:val="28"/>
        </w:rPr>
        <w:t xml:space="preserve">        </w:t>
      </w:r>
      <w:r w:rsidR="00425634">
        <w:rPr>
          <w:sz w:val="28"/>
          <w:szCs w:val="28"/>
        </w:rPr>
        <w:t>Отсутствуют</w:t>
      </w:r>
      <w:r>
        <w:rPr>
          <w:b/>
          <w:sz w:val="28"/>
          <w:szCs w:val="28"/>
        </w:rPr>
        <w:t xml:space="preserve"> </w:t>
      </w:r>
      <w:r w:rsidR="00425634" w:rsidRPr="00104E4B">
        <w:rPr>
          <w:sz w:val="28"/>
          <w:szCs w:val="28"/>
        </w:rPr>
        <w:t>обоснования (расчеты</w:t>
      </w:r>
      <w:r w:rsidRPr="00104E4B">
        <w:rPr>
          <w:sz w:val="28"/>
          <w:szCs w:val="28"/>
        </w:rPr>
        <w:t>) плановых показателей поступлений и выплат</w:t>
      </w:r>
      <w:r w:rsidRPr="00104E4B">
        <w:rPr>
          <w:sz w:val="28"/>
          <w:szCs w:val="28"/>
          <w:lang w:eastAsia="en-US"/>
        </w:rPr>
        <w:t xml:space="preserve"> по субсидии на иные цели (целевые субсидии), что является нарушением </w:t>
      </w:r>
      <w:r w:rsidRPr="00104E4B">
        <w:rPr>
          <w:sz w:val="28"/>
          <w:szCs w:val="28"/>
        </w:rPr>
        <w:t>пункта  11 Приказа Минфина РФ от 31.08.2018 г. №186-н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 "О требованиях к плану финансово-хозяйственной деятельности государственного (муниципального) учреждения" (далее - </w:t>
      </w:r>
      <w:r w:rsidRPr="00104E4B">
        <w:rPr>
          <w:sz w:val="28"/>
          <w:szCs w:val="28"/>
        </w:rPr>
        <w:t>Приказа Минфина РФ от 31.08.2018 г. №186-н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C8487A" w:rsidRPr="00104E4B">
        <w:rPr>
          <w:rFonts w:eastAsiaTheme="minorHAnsi"/>
          <w:bCs/>
          <w:sz w:val="28"/>
          <w:szCs w:val="28"/>
          <w:lang w:eastAsia="en-US"/>
        </w:rPr>
        <w:t>и пункта 10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 приказа Финансового управления администрации МО Чернский район от 29 декабря 2018 года №61 «О требованиях к плану финансово-хозяйственной деятельности муниципального учреждения»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425634">
        <w:rPr>
          <w:rFonts w:eastAsiaTheme="minorHAnsi"/>
          <w:bCs/>
          <w:i/>
          <w:sz w:val="28"/>
          <w:szCs w:val="28"/>
          <w:lang w:eastAsia="en-US"/>
        </w:rPr>
        <w:t xml:space="preserve">(далее - </w:t>
      </w:r>
      <w:r w:rsidR="005E4F3D" w:rsidRPr="00425634">
        <w:rPr>
          <w:rFonts w:eastAsiaTheme="minorHAnsi"/>
          <w:bCs/>
          <w:i/>
          <w:sz w:val="28"/>
          <w:szCs w:val="28"/>
          <w:lang w:eastAsia="en-US"/>
        </w:rPr>
        <w:t>приказ Финансового управления администрации МО Чернский район от 29 декабря 2018 года №61)</w:t>
      </w:r>
      <w:r w:rsidR="005E4F3D" w:rsidRPr="00425634">
        <w:rPr>
          <w:rFonts w:eastAsiaTheme="minorHAnsi"/>
          <w:b/>
          <w:bCs/>
          <w:i/>
          <w:sz w:val="28"/>
          <w:szCs w:val="28"/>
          <w:lang w:eastAsia="en-US"/>
        </w:rPr>
        <w:t>.</w:t>
      </w:r>
    </w:p>
    <w:p w14:paraId="2BCA8026" w14:textId="20395A86" w:rsidR="00CA2CA8" w:rsidRDefault="00212898" w:rsidP="003450D8">
      <w:pPr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течение года в план </w:t>
      </w:r>
      <w:r w:rsidRPr="00212898">
        <w:rPr>
          <w:rFonts w:eastAsiaTheme="minorHAnsi"/>
          <w:bCs/>
          <w:sz w:val="28"/>
          <w:szCs w:val="28"/>
          <w:lang w:eastAsia="en-US"/>
        </w:rPr>
        <w:t>финансово-хозяйственно</w:t>
      </w:r>
      <w:r w:rsidR="00B24C93">
        <w:rPr>
          <w:rFonts w:eastAsiaTheme="minorHAnsi"/>
          <w:bCs/>
          <w:sz w:val="28"/>
          <w:szCs w:val="28"/>
          <w:lang w:eastAsia="en-US"/>
        </w:rPr>
        <w:t xml:space="preserve">й деятельности </w:t>
      </w:r>
      <w:r w:rsidR="00502EED">
        <w:rPr>
          <w:rFonts w:eastAsiaTheme="minorHAnsi"/>
          <w:bCs/>
          <w:sz w:val="28"/>
          <w:szCs w:val="28"/>
          <w:lang w:eastAsia="en-US"/>
        </w:rPr>
        <w:t>Школы</w:t>
      </w:r>
      <w:r w:rsidR="00EE5350">
        <w:rPr>
          <w:rFonts w:eastAsiaTheme="minorHAnsi"/>
          <w:bCs/>
          <w:sz w:val="28"/>
          <w:szCs w:val="28"/>
          <w:lang w:eastAsia="en-US"/>
        </w:rPr>
        <w:t xml:space="preserve"> (далее - ПФХД) </w:t>
      </w:r>
      <w:r w:rsidR="00502EED">
        <w:rPr>
          <w:rFonts w:eastAsiaTheme="minorHAnsi"/>
          <w:bCs/>
          <w:sz w:val="28"/>
          <w:szCs w:val="28"/>
          <w:lang w:eastAsia="en-US"/>
        </w:rPr>
        <w:t>на 2023</w:t>
      </w:r>
      <w:r w:rsidRPr="00212898">
        <w:rPr>
          <w:rFonts w:eastAsiaTheme="minorHAnsi"/>
          <w:bCs/>
          <w:sz w:val="28"/>
          <w:szCs w:val="28"/>
          <w:lang w:eastAsia="en-US"/>
        </w:rPr>
        <w:t xml:space="preserve"> год</w:t>
      </w:r>
      <w:r w:rsidR="00330AC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0AC3" w:rsidRPr="00EE5350">
        <w:rPr>
          <w:rFonts w:eastAsiaTheme="minorHAnsi"/>
          <w:bCs/>
          <w:sz w:val="28"/>
          <w:szCs w:val="28"/>
          <w:lang w:eastAsia="en-US"/>
        </w:rPr>
        <w:t>вносились изменения</w:t>
      </w:r>
      <w:r w:rsidR="00EF75E5" w:rsidRPr="00EE535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65CF8">
        <w:rPr>
          <w:rFonts w:eastAsiaTheme="minorHAnsi"/>
          <w:bCs/>
          <w:sz w:val="28"/>
          <w:szCs w:val="28"/>
          <w:lang w:eastAsia="en-US"/>
        </w:rPr>
        <w:t>два</w:t>
      </w:r>
      <w:r w:rsidR="001B5F3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02EED">
        <w:rPr>
          <w:rFonts w:eastAsiaTheme="minorHAnsi"/>
          <w:bCs/>
          <w:sz w:val="28"/>
          <w:szCs w:val="28"/>
          <w:lang w:eastAsia="en-US"/>
        </w:rPr>
        <w:t>раз</w:t>
      </w:r>
      <w:r w:rsidR="001B5F35">
        <w:rPr>
          <w:rFonts w:eastAsiaTheme="minorHAnsi"/>
          <w:bCs/>
          <w:sz w:val="28"/>
          <w:szCs w:val="28"/>
          <w:lang w:eastAsia="en-US"/>
        </w:rPr>
        <w:t>а</w:t>
      </w:r>
      <w:r w:rsidR="00CA2CA8">
        <w:rPr>
          <w:rFonts w:eastAsiaTheme="minorHAnsi"/>
          <w:bCs/>
          <w:sz w:val="28"/>
          <w:szCs w:val="28"/>
          <w:lang w:eastAsia="en-US"/>
        </w:rPr>
        <w:t>;</w:t>
      </w:r>
    </w:p>
    <w:p w14:paraId="3F845580" w14:textId="117E1AE1" w:rsidR="00CA2CA8" w:rsidRDefault="00CA2CA8" w:rsidP="00CA2CA8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B65CF8">
        <w:rPr>
          <w:rFonts w:eastAsiaTheme="minorHAnsi"/>
          <w:bCs/>
          <w:sz w:val="28"/>
          <w:szCs w:val="28"/>
          <w:lang w:eastAsia="en-US"/>
        </w:rPr>
        <w:t>08 декабря 2023 года внесены изменения в расх</w:t>
      </w:r>
      <w:r w:rsidR="00EF6173">
        <w:rPr>
          <w:rFonts w:eastAsiaTheme="minorHAnsi"/>
          <w:bCs/>
          <w:sz w:val="28"/>
          <w:szCs w:val="28"/>
          <w:lang w:eastAsia="en-US"/>
        </w:rPr>
        <w:t xml:space="preserve">оды на сумму остатков </w:t>
      </w:r>
      <w:proofErr w:type="gramStart"/>
      <w:r w:rsidR="00EF6173">
        <w:rPr>
          <w:rFonts w:eastAsiaTheme="minorHAnsi"/>
          <w:bCs/>
          <w:sz w:val="28"/>
          <w:szCs w:val="28"/>
          <w:lang w:eastAsia="en-US"/>
        </w:rPr>
        <w:t>бюджетных</w:t>
      </w:r>
      <w:r w:rsidR="0042563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65CF8">
        <w:rPr>
          <w:rFonts w:eastAsiaTheme="minorHAnsi"/>
          <w:bCs/>
          <w:sz w:val="28"/>
          <w:szCs w:val="28"/>
          <w:lang w:eastAsia="en-US"/>
        </w:rPr>
        <w:t>средств</w:t>
      </w:r>
      <w:proofErr w:type="gramEnd"/>
      <w:r w:rsidR="00B65CF8">
        <w:rPr>
          <w:rFonts w:eastAsiaTheme="minorHAnsi"/>
          <w:bCs/>
          <w:sz w:val="28"/>
          <w:szCs w:val="28"/>
          <w:lang w:eastAsia="en-US"/>
        </w:rPr>
        <w:t xml:space="preserve"> образовавшихся на счете Школы по состоянию на 01.01.2023 года по средствам полученным от приносящей доход деятельности</w:t>
      </w:r>
      <w:r>
        <w:rPr>
          <w:rFonts w:eastAsiaTheme="minorHAnsi"/>
          <w:bCs/>
          <w:sz w:val="28"/>
          <w:szCs w:val="28"/>
          <w:lang w:eastAsia="en-US"/>
        </w:rPr>
        <w:t xml:space="preserve"> в сумме 195</w:t>
      </w:r>
      <w:r w:rsidR="002A4C92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468,57 рублей (сумма остатка не соответствует отчету ф. 0503730 </w:t>
      </w:r>
      <w:r w:rsidR="00B6000C">
        <w:rPr>
          <w:rFonts w:eastAsiaTheme="minorHAnsi"/>
          <w:bCs/>
          <w:sz w:val="28"/>
          <w:szCs w:val="28"/>
          <w:lang w:eastAsia="en-US"/>
        </w:rPr>
        <w:t xml:space="preserve">Баланс учреждения </w:t>
      </w:r>
      <w:r>
        <w:rPr>
          <w:rFonts w:eastAsiaTheme="minorHAnsi"/>
          <w:bCs/>
          <w:sz w:val="28"/>
          <w:szCs w:val="28"/>
          <w:lang w:eastAsia="en-US"/>
        </w:rPr>
        <w:t>в котором остаток на 01.01.2023 года по строкам 200 и 201 отражен в сумме 195 522,57 рублей</w:t>
      </w:r>
      <w:r w:rsidR="00B6000C">
        <w:rPr>
          <w:rFonts w:eastAsiaTheme="minorHAnsi"/>
          <w:bCs/>
          <w:sz w:val="28"/>
          <w:szCs w:val="28"/>
          <w:lang w:eastAsia="en-US"/>
        </w:rPr>
        <w:t>, разница составляет 54 рубля)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14:paraId="2E37D6DC" w14:textId="6EA3BFDA" w:rsidR="00EE5350" w:rsidRDefault="00CA2CA8" w:rsidP="00CA2CA8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B65CF8">
        <w:rPr>
          <w:rFonts w:eastAsiaTheme="minorHAnsi"/>
          <w:bCs/>
          <w:sz w:val="28"/>
          <w:szCs w:val="28"/>
          <w:lang w:eastAsia="en-US"/>
        </w:rPr>
        <w:t>28 декабря 2023 года внесены изменения в доходы и расходы в связи с увеличением</w:t>
      </w:r>
      <w:r>
        <w:rPr>
          <w:rFonts w:eastAsiaTheme="minorHAnsi"/>
          <w:bCs/>
          <w:sz w:val="28"/>
          <w:szCs w:val="28"/>
          <w:lang w:eastAsia="en-US"/>
        </w:rPr>
        <w:t xml:space="preserve"> суммы субсидии на иные цели на сумму 74,2 тыс. рублей</w:t>
      </w:r>
      <w:r w:rsidR="00330AC3" w:rsidRPr="00EE5350">
        <w:rPr>
          <w:rFonts w:eastAsiaTheme="minorHAnsi"/>
          <w:bCs/>
          <w:sz w:val="28"/>
          <w:szCs w:val="28"/>
          <w:lang w:eastAsia="en-US"/>
        </w:rPr>
        <w:t>.</w:t>
      </w:r>
      <w:r w:rsidR="00502EED"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502EED">
        <w:rPr>
          <w:rFonts w:eastAsiaTheme="minorHAnsi"/>
          <w:bCs/>
          <w:sz w:val="28"/>
          <w:szCs w:val="28"/>
          <w:lang w:eastAsia="en-US"/>
        </w:rPr>
        <w:t>Решением</w:t>
      </w:r>
      <w:r w:rsidR="004A70BD" w:rsidRPr="00EE5350">
        <w:rPr>
          <w:rFonts w:eastAsiaTheme="minorHAnsi"/>
          <w:bCs/>
          <w:sz w:val="28"/>
          <w:szCs w:val="28"/>
          <w:lang w:eastAsia="en-US"/>
        </w:rPr>
        <w:t xml:space="preserve"> о бюджете МО Чернский район </w:t>
      </w:r>
      <w:r>
        <w:rPr>
          <w:rFonts w:eastAsiaTheme="minorHAnsi"/>
          <w:bCs/>
          <w:sz w:val="28"/>
          <w:szCs w:val="28"/>
          <w:lang w:eastAsia="en-US"/>
        </w:rPr>
        <w:t xml:space="preserve">  сумма</w:t>
      </w:r>
      <w:r w:rsidR="00FC6E26" w:rsidRPr="00EE5350">
        <w:rPr>
          <w:rFonts w:eastAsiaTheme="minorHAnsi"/>
          <w:bCs/>
          <w:sz w:val="28"/>
          <w:szCs w:val="28"/>
          <w:lang w:eastAsia="en-US"/>
        </w:rPr>
        <w:t xml:space="preserve"> субсидии</w:t>
      </w:r>
      <w:r w:rsidR="00C85C4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на иные цели</w:t>
      </w:r>
      <w:r w:rsidR="002A4C92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033C4">
        <w:rPr>
          <w:rFonts w:eastAsiaTheme="minorHAnsi"/>
          <w:bCs/>
          <w:sz w:val="28"/>
          <w:szCs w:val="28"/>
          <w:lang w:eastAsia="en-US"/>
        </w:rPr>
        <w:t>меняла</w:t>
      </w:r>
      <w:r w:rsidR="008E4E30" w:rsidRPr="00EE5350">
        <w:rPr>
          <w:rFonts w:eastAsiaTheme="minorHAnsi"/>
          <w:bCs/>
          <w:sz w:val="28"/>
          <w:szCs w:val="28"/>
          <w:lang w:eastAsia="en-US"/>
        </w:rPr>
        <w:t xml:space="preserve">сь </w:t>
      </w:r>
      <w:r w:rsidR="00502EED">
        <w:rPr>
          <w:rFonts w:eastAsiaTheme="minorHAnsi"/>
          <w:bCs/>
          <w:sz w:val="28"/>
          <w:szCs w:val="28"/>
          <w:lang w:eastAsia="en-US"/>
        </w:rPr>
        <w:t>один раз</w:t>
      </w:r>
      <w:r w:rsidR="00EE5350">
        <w:rPr>
          <w:rFonts w:eastAsiaTheme="minorHAnsi"/>
          <w:bCs/>
          <w:sz w:val="28"/>
          <w:szCs w:val="28"/>
          <w:lang w:eastAsia="en-US"/>
        </w:rPr>
        <w:t>.</w:t>
      </w:r>
      <w:r w:rsidR="00C85C4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C85C4D">
        <w:rPr>
          <w:rFonts w:eastAsiaTheme="minorHAnsi"/>
          <w:bCs/>
          <w:sz w:val="28"/>
          <w:szCs w:val="28"/>
          <w:lang w:eastAsia="en-US"/>
        </w:rPr>
        <w:t>Показатели</w:t>
      </w:r>
      <w:proofErr w:type="gramEnd"/>
      <w:r w:rsidR="00EE535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85C4D">
        <w:rPr>
          <w:rFonts w:eastAsiaTheme="minorHAnsi"/>
          <w:bCs/>
          <w:sz w:val="28"/>
          <w:szCs w:val="28"/>
          <w:lang w:eastAsia="en-US"/>
        </w:rPr>
        <w:t xml:space="preserve">отраженные в </w:t>
      </w:r>
      <w:r w:rsidR="00EE5350">
        <w:rPr>
          <w:rFonts w:eastAsiaTheme="minorHAnsi"/>
          <w:bCs/>
          <w:sz w:val="28"/>
          <w:szCs w:val="28"/>
          <w:lang w:eastAsia="en-US"/>
        </w:rPr>
        <w:t xml:space="preserve">ПФХД </w:t>
      </w:r>
      <w:r w:rsidR="001033C4">
        <w:rPr>
          <w:rFonts w:eastAsiaTheme="minorHAnsi"/>
          <w:bCs/>
          <w:sz w:val="28"/>
          <w:szCs w:val="28"/>
          <w:lang w:eastAsia="en-US"/>
        </w:rPr>
        <w:t>по субсидии</w:t>
      </w:r>
      <w:r w:rsidR="00C85C4D">
        <w:rPr>
          <w:rFonts w:eastAsiaTheme="minorHAnsi"/>
          <w:bCs/>
          <w:sz w:val="28"/>
          <w:szCs w:val="28"/>
          <w:lang w:eastAsia="en-US"/>
        </w:rPr>
        <w:t xml:space="preserve"> на финансовое обеспечение выполнения муниципального задания </w:t>
      </w:r>
      <w:r w:rsidR="001033C4">
        <w:rPr>
          <w:rFonts w:eastAsiaTheme="minorHAnsi"/>
          <w:bCs/>
          <w:sz w:val="28"/>
          <w:szCs w:val="28"/>
          <w:lang w:eastAsia="en-US"/>
        </w:rPr>
        <w:t>и субсидии</w:t>
      </w:r>
      <w:r w:rsidR="00C502B6">
        <w:rPr>
          <w:rFonts w:eastAsiaTheme="minorHAnsi"/>
          <w:bCs/>
          <w:sz w:val="28"/>
          <w:szCs w:val="28"/>
          <w:lang w:eastAsia="en-US"/>
        </w:rPr>
        <w:t xml:space="preserve"> на иные цели </w:t>
      </w:r>
      <w:r w:rsidR="00C85C4D">
        <w:rPr>
          <w:rFonts w:eastAsiaTheme="minorHAnsi"/>
          <w:bCs/>
          <w:sz w:val="28"/>
          <w:szCs w:val="28"/>
          <w:lang w:eastAsia="en-US"/>
        </w:rPr>
        <w:t>соответствую</w:t>
      </w:r>
      <w:r w:rsidR="001033C4">
        <w:rPr>
          <w:rFonts w:eastAsiaTheme="minorHAnsi"/>
          <w:bCs/>
          <w:sz w:val="28"/>
          <w:szCs w:val="28"/>
          <w:lang w:eastAsia="en-US"/>
        </w:rPr>
        <w:t>т</w:t>
      </w:r>
      <w:r w:rsidR="00C85C4D">
        <w:rPr>
          <w:rFonts w:eastAsiaTheme="minorHAnsi"/>
          <w:bCs/>
          <w:sz w:val="28"/>
          <w:szCs w:val="28"/>
          <w:lang w:eastAsia="en-US"/>
        </w:rPr>
        <w:t xml:space="preserve"> показателям предусмотренным в бюджете МО Чернский район.</w:t>
      </w:r>
    </w:p>
    <w:p w14:paraId="2FDCEE77" w14:textId="722E6559" w:rsidR="00EE7443" w:rsidRPr="00104E4B" w:rsidRDefault="00B420AC" w:rsidP="000400CC">
      <w:pPr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bCs/>
          <w:sz w:val="28"/>
          <w:szCs w:val="28"/>
          <w:lang w:eastAsia="en-US"/>
        </w:rPr>
        <w:lastRenderedPageBreak/>
        <w:t xml:space="preserve"> </w:t>
      </w:r>
      <w:r w:rsidR="00333ACE" w:rsidRPr="00104E4B"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="00631586" w:rsidRPr="00104E4B">
        <w:rPr>
          <w:sz w:val="28"/>
          <w:szCs w:val="28"/>
        </w:rPr>
        <w:t xml:space="preserve">В нарушение </w:t>
      </w:r>
      <w:r w:rsidR="00425634" w:rsidRPr="00104E4B">
        <w:rPr>
          <w:sz w:val="28"/>
          <w:szCs w:val="28"/>
        </w:rPr>
        <w:t xml:space="preserve">пункта </w:t>
      </w:r>
      <w:r w:rsidR="00647D8C" w:rsidRPr="00104E4B">
        <w:rPr>
          <w:sz w:val="28"/>
          <w:szCs w:val="28"/>
        </w:rPr>
        <w:t xml:space="preserve">14 </w:t>
      </w:r>
      <w:r w:rsidR="00631586" w:rsidRPr="00104E4B">
        <w:rPr>
          <w:sz w:val="28"/>
          <w:szCs w:val="28"/>
        </w:rPr>
        <w:t>Приказа Минфина РФ от 31.08.2018 г. №186-н</w:t>
      </w:r>
      <w:r w:rsidR="00631586" w:rsidRPr="00104E4B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C8487A" w:rsidRPr="00104E4B">
        <w:rPr>
          <w:rFonts w:eastAsiaTheme="minorHAnsi"/>
          <w:bCs/>
          <w:sz w:val="28"/>
          <w:szCs w:val="28"/>
          <w:lang w:eastAsia="en-US"/>
        </w:rPr>
        <w:t xml:space="preserve"> пункта</w:t>
      </w:r>
      <w:r w:rsidR="000400CC" w:rsidRPr="00104E4B">
        <w:rPr>
          <w:rFonts w:eastAsiaTheme="minorHAnsi"/>
          <w:bCs/>
          <w:sz w:val="28"/>
          <w:szCs w:val="28"/>
          <w:lang w:eastAsia="en-US"/>
        </w:rPr>
        <w:t xml:space="preserve"> 13</w:t>
      </w:r>
      <w:r w:rsidR="00631586" w:rsidRPr="00104E4B">
        <w:rPr>
          <w:rFonts w:eastAsiaTheme="minorHAnsi"/>
          <w:bCs/>
          <w:sz w:val="28"/>
          <w:szCs w:val="28"/>
          <w:lang w:eastAsia="en-US"/>
        </w:rPr>
        <w:t xml:space="preserve"> приказа Финансового управления администрации МО Чернский район от 29 декабря 2018 года №61</w:t>
      </w:r>
      <w:r w:rsidR="00425634" w:rsidRPr="00104E4B">
        <w:rPr>
          <w:rFonts w:eastAsiaTheme="minorHAnsi"/>
          <w:bCs/>
          <w:sz w:val="28"/>
          <w:szCs w:val="28"/>
          <w:lang w:eastAsia="en-US"/>
        </w:rPr>
        <w:t xml:space="preserve"> изменения</w:t>
      </w:r>
      <w:r w:rsidR="00631586"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5634" w:rsidRPr="00104E4B">
        <w:rPr>
          <w:sz w:val="28"/>
          <w:szCs w:val="28"/>
        </w:rPr>
        <w:t xml:space="preserve">в показатели </w:t>
      </w:r>
      <w:proofErr w:type="gramStart"/>
      <w:r w:rsidR="000400CC" w:rsidRPr="00104E4B">
        <w:rPr>
          <w:rFonts w:eastAsiaTheme="minorHAnsi"/>
          <w:bCs/>
          <w:sz w:val="28"/>
          <w:szCs w:val="28"/>
          <w:lang w:eastAsia="en-US"/>
        </w:rPr>
        <w:t>плана  финансово</w:t>
      </w:r>
      <w:proofErr w:type="gramEnd"/>
      <w:r w:rsidR="000400CC" w:rsidRPr="00104E4B">
        <w:rPr>
          <w:rFonts w:eastAsiaTheme="minorHAnsi"/>
          <w:bCs/>
          <w:sz w:val="28"/>
          <w:szCs w:val="28"/>
          <w:lang w:eastAsia="en-US"/>
        </w:rPr>
        <w:t xml:space="preserve">-хозяйственной деятельности </w:t>
      </w:r>
      <w:r w:rsidR="001033C4" w:rsidRPr="00104E4B">
        <w:rPr>
          <w:sz w:val="28"/>
          <w:szCs w:val="28"/>
        </w:rPr>
        <w:t>Музыкальной школы</w:t>
      </w:r>
      <w:r w:rsidR="000400CC" w:rsidRPr="00104E4B">
        <w:rPr>
          <w:sz w:val="28"/>
          <w:szCs w:val="28"/>
        </w:rPr>
        <w:t xml:space="preserve"> на 2023 год и плановый период 20</w:t>
      </w:r>
      <w:r w:rsidR="00425634" w:rsidRPr="00104E4B">
        <w:rPr>
          <w:sz w:val="28"/>
          <w:szCs w:val="28"/>
        </w:rPr>
        <w:t xml:space="preserve">24-2025 годы </w:t>
      </w:r>
      <w:r w:rsidR="00427C2A" w:rsidRPr="00104E4B">
        <w:rPr>
          <w:sz w:val="28"/>
          <w:szCs w:val="28"/>
        </w:rPr>
        <w:t>вносились</w:t>
      </w:r>
      <w:r w:rsidR="001033C4" w:rsidRPr="00104E4B">
        <w:rPr>
          <w:sz w:val="28"/>
          <w:szCs w:val="28"/>
        </w:rPr>
        <w:t xml:space="preserve"> </w:t>
      </w:r>
      <w:r w:rsidR="000400CC" w:rsidRPr="00104E4B">
        <w:rPr>
          <w:sz w:val="28"/>
          <w:szCs w:val="28"/>
        </w:rPr>
        <w:t xml:space="preserve">без  </w:t>
      </w:r>
      <w:r w:rsidR="00425634" w:rsidRPr="00104E4B">
        <w:rPr>
          <w:sz w:val="28"/>
          <w:szCs w:val="28"/>
        </w:rPr>
        <w:t>соответствующих обоснований (расчетов</w:t>
      </w:r>
      <w:r w:rsidR="000400CC" w:rsidRPr="00104E4B">
        <w:rPr>
          <w:sz w:val="28"/>
          <w:szCs w:val="28"/>
        </w:rPr>
        <w:t>) плановых показа</w:t>
      </w:r>
      <w:r w:rsidR="00425634" w:rsidRPr="00104E4B">
        <w:rPr>
          <w:sz w:val="28"/>
          <w:szCs w:val="28"/>
        </w:rPr>
        <w:t>телей поступлений и выплат</w:t>
      </w:r>
      <w:r w:rsidR="000400CC" w:rsidRPr="00104E4B">
        <w:rPr>
          <w:sz w:val="28"/>
          <w:szCs w:val="28"/>
        </w:rPr>
        <w:t>.</w:t>
      </w:r>
    </w:p>
    <w:p w14:paraId="36F15C4D" w14:textId="2E2D1D8C" w:rsidR="008658A7" w:rsidRDefault="00C502B6" w:rsidP="008658A7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</w:t>
      </w:r>
      <w:r w:rsidR="008658A7">
        <w:rPr>
          <w:sz w:val="28"/>
          <w:szCs w:val="28"/>
        </w:rPr>
        <w:t xml:space="preserve">      </w:t>
      </w:r>
      <w:r w:rsidR="008658A7" w:rsidRPr="00C8487A">
        <w:rPr>
          <w:sz w:val="28"/>
          <w:szCs w:val="28"/>
        </w:rPr>
        <w:t xml:space="preserve">Проверены расчеты обоснований </w:t>
      </w:r>
      <w:r w:rsidR="008658A7" w:rsidRPr="005E4F3D">
        <w:rPr>
          <w:sz w:val="28"/>
          <w:szCs w:val="28"/>
        </w:rPr>
        <w:t>плановых показателей поступлений и выплат</w:t>
      </w:r>
      <w:r w:rsidR="008658A7">
        <w:rPr>
          <w:sz w:val="28"/>
          <w:szCs w:val="28"/>
        </w:rPr>
        <w:t xml:space="preserve"> ПФХД, в результате которых установлено:</w:t>
      </w:r>
    </w:p>
    <w:p w14:paraId="67A36A0A" w14:textId="7597345C" w:rsidR="004B17E3" w:rsidRPr="00104E4B" w:rsidRDefault="008658A7" w:rsidP="001B5F35">
      <w:pPr>
        <w:jc w:val="both"/>
        <w:rPr>
          <w:color w:val="C00000"/>
          <w:sz w:val="28"/>
          <w:szCs w:val="28"/>
        </w:rPr>
      </w:pPr>
      <w:r w:rsidRPr="00104E4B">
        <w:rPr>
          <w:sz w:val="28"/>
          <w:szCs w:val="28"/>
        </w:rPr>
        <w:t>- на 2023 год излишне запланированы расходы на выплаты персоналу в сумме 787,1 тыс. рублей</w:t>
      </w:r>
      <w:r w:rsidR="00C502B6" w:rsidRPr="00104E4B">
        <w:rPr>
          <w:sz w:val="28"/>
          <w:szCs w:val="28"/>
        </w:rPr>
        <w:t xml:space="preserve">, что составляет </w:t>
      </w:r>
      <w:r w:rsidRPr="00104E4B">
        <w:rPr>
          <w:sz w:val="28"/>
          <w:szCs w:val="28"/>
        </w:rPr>
        <w:t>10,7% от общей суммы субсидии на исполнение муниципального задания в том числе: на оплату труда в сумме</w:t>
      </w:r>
      <w:r w:rsidR="00425634" w:rsidRPr="00104E4B">
        <w:rPr>
          <w:sz w:val="28"/>
          <w:szCs w:val="28"/>
        </w:rPr>
        <w:t xml:space="preserve"> 604,5 тыс. рублей и начисления </w:t>
      </w:r>
      <w:r w:rsidRPr="00104E4B">
        <w:rPr>
          <w:sz w:val="28"/>
          <w:szCs w:val="28"/>
        </w:rPr>
        <w:t>на оплату труда в сумме 182,6 тыс. рублей</w:t>
      </w:r>
      <w:r w:rsidR="00C502B6" w:rsidRPr="00104E4B">
        <w:rPr>
          <w:sz w:val="28"/>
          <w:szCs w:val="28"/>
        </w:rPr>
        <w:t xml:space="preserve">. </w:t>
      </w:r>
    </w:p>
    <w:p w14:paraId="55958BDC" w14:textId="523A9F03" w:rsidR="00A273AA" w:rsidRPr="00104E4B" w:rsidRDefault="00EF6173" w:rsidP="00A273AA">
      <w:pPr>
        <w:jc w:val="both"/>
        <w:rPr>
          <w:sz w:val="28"/>
          <w:szCs w:val="28"/>
        </w:rPr>
      </w:pPr>
      <w:r w:rsidRPr="00104E4B">
        <w:rPr>
          <w:sz w:val="28"/>
          <w:szCs w:val="28"/>
        </w:rPr>
        <w:t xml:space="preserve"> </w:t>
      </w:r>
      <w:r w:rsidR="00A273AA" w:rsidRPr="00104E4B">
        <w:rPr>
          <w:sz w:val="28"/>
          <w:szCs w:val="28"/>
        </w:rPr>
        <w:t xml:space="preserve">- </w:t>
      </w:r>
      <w:r w:rsidR="00A00F81" w:rsidRPr="00104E4B">
        <w:rPr>
          <w:sz w:val="28"/>
          <w:szCs w:val="28"/>
        </w:rPr>
        <w:t>на 2024</w:t>
      </w:r>
      <w:r w:rsidR="00A273AA" w:rsidRPr="00104E4B">
        <w:rPr>
          <w:sz w:val="28"/>
          <w:szCs w:val="28"/>
        </w:rPr>
        <w:t xml:space="preserve"> год излишне запланированы расходы на выплаты персоналу в сумме </w:t>
      </w:r>
      <w:r w:rsidR="00A00F81" w:rsidRPr="00104E4B">
        <w:rPr>
          <w:sz w:val="28"/>
          <w:szCs w:val="28"/>
        </w:rPr>
        <w:t>359,9</w:t>
      </w:r>
      <w:r w:rsidR="00A273AA" w:rsidRPr="00104E4B">
        <w:rPr>
          <w:sz w:val="28"/>
          <w:szCs w:val="28"/>
        </w:rPr>
        <w:t xml:space="preserve"> тыс. рублей, в том </w:t>
      </w:r>
      <w:r w:rsidRPr="00104E4B">
        <w:rPr>
          <w:sz w:val="28"/>
          <w:szCs w:val="28"/>
        </w:rPr>
        <w:t xml:space="preserve">числе: на оплату труда в сумме </w:t>
      </w:r>
      <w:r w:rsidR="00A00F81" w:rsidRPr="00104E4B">
        <w:rPr>
          <w:sz w:val="28"/>
          <w:szCs w:val="28"/>
        </w:rPr>
        <w:t>276,4</w:t>
      </w:r>
      <w:r w:rsidRPr="00104E4B">
        <w:rPr>
          <w:sz w:val="28"/>
          <w:szCs w:val="28"/>
        </w:rPr>
        <w:t xml:space="preserve"> тыс. рублей и начисления </w:t>
      </w:r>
      <w:r w:rsidR="00A273AA" w:rsidRPr="00104E4B">
        <w:rPr>
          <w:sz w:val="28"/>
          <w:szCs w:val="28"/>
        </w:rPr>
        <w:t xml:space="preserve">на оплату труда в сумме </w:t>
      </w:r>
      <w:r w:rsidR="00A00F81" w:rsidRPr="00104E4B">
        <w:rPr>
          <w:sz w:val="28"/>
          <w:szCs w:val="28"/>
        </w:rPr>
        <w:t>83,5</w:t>
      </w:r>
      <w:r w:rsidR="00A273AA" w:rsidRPr="00104E4B">
        <w:rPr>
          <w:sz w:val="28"/>
          <w:szCs w:val="28"/>
        </w:rPr>
        <w:t xml:space="preserve"> тыс. рублей</w:t>
      </w:r>
      <w:r w:rsidR="00A00F81" w:rsidRPr="00104E4B">
        <w:rPr>
          <w:sz w:val="28"/>
          <w:szCs w:val="28"/>
        </w:rPr>
        <w:t>;</w:t>
      </w:r>
    </w:p>
    <w:p w14:paraId="7DCD5094" w14:textId="0CF85B6F" w:rsidR="00A00F81" w:rsidRDefault="00A00F81" w:rsidP="00A00F81">
      <w:pPr>
        <w:jc w:val="both"/>
        <w:rPr>
          <w:sz w:val="28"/>
          <w:szCs w:val="28"/>
        </w:rPr>
      </w:pPr>
      <w:r w:rsidRPr="00104E4B">
        <w:rPr>
          <w:sz w:val="28"/>
          <w:szCs w:val="28"/>
        </w:rPr>
        <w:t xml:space="preserve">- на 2025 год напротив, недостаточно запланированы расходы на выплаты персоналу в сумме 55,0 тыс. рублей, в том </w:t>
      </w:r>
      <w:r w:rsidR="00EF6173" w:rsidRPr="00104E4B">
        <w:rPr>
          <w:sz w:val="28"/>
          <w:szCs w:val="28"/>
        </w:rPr>
        <w:t xml:space="preserve">числе: на оплату труда в сумме </w:t>
      </w:r>
      <w:r w:rsidRPr="00104E4B">
        <w:rPr>
          <w:sz w:val="28"/>
          <w:szCs w:val="28"/>
        </w:rPr>
        <w:t>42,2 тыс. р</w:t>
      </w:r>
      <w:r w:rsidR="00C502B6" w:rsidRPr="00104E4B">
        <w:rPr>
          <w:sz w:val="28"/>
          <w:szCs w:val="28"/>
        </w:rPr>
        <w:t xml:space="preserve">ублей и начисления </w:t>
      </w:r>
      <w:r w:rsidRPr="00104E4B">
        <w:rPr>
          <w:sz w:val="28"/>
          <w:szCs w:val="28"/>
        </w:rPr>
        <w:t>на оплату</w:t>
      </w:r>
      <w:r>
        <w:rPr>
          <w:sz w:val="28"/>
          <w:szCs w:val="28"/>
        </w:rPr>
        <w:t xml:space="preserve"> труда в сумме 12,8 тыс. рублей (расчеты указаны в таблице):</w:t>
      </w:r>
    </w:p>
    <w:p w14:paraId="734BB6D3" w14:textId="0E3691C6" w:rsidR="00C8487A" w:rsidRDefault="006E1BD2" w:rsidP="001B5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D0EDC">
        <w:rPr>
          <w:sz w:val="28"/>
          <w:szCs w:val="28"/>
        </w:rPr>
        <w:t>ПФХД предусмотрены доходы от приносящей доход деятельности и расходы за счет этих доходов в сумме на 2023 год</w:t>
      </w:r>
      <w:r>
        <w:rPr>
          <w:sz w:val="28"/>
          <w:szCs w:val="28"/>
        </w:rPr>
        <w:t xml:space="preserve"> – 238,1 тыс. рублей, на 2024 год -270,7 тыс. рублей, на 2025 год в сумме -207,7 тыс. рублей. Согласно приложенных расчетов (обоснований) к ПФХД расходы запланированы:</w:t>
      </w:r>
    </w:p>
    <w:p w14:paraId="5E831505" w14:textId="32B46964" w:rsidR="006E1BD2" w:rsidRDefault="006E1BD2" w:rsidP="001B5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-услуги связи в сумме </w:t>
      </w:r>
      <w:r w:rsidR="00270B2E">
        <w:rPr>
          <w:sz w:val="28"/>
          <w:szCs w:val="28"/>
        </w:rPr>
        <w:t xml:space="preserve">– по </w:t>
      </w:r>
      <w:r>
        <w:rPr>
          <w:sz w:val="28"/>
          <w:szCs w:val="28"/>
        </w:rPr>
        <w:t xml:space="preserve">28,2 тыс. рублей на </w:t>
      </w:r>
      <w:r w:rsidR="00270B2E">
        <w:rPr>
          <w:sz w:val="28"/>
          <w:szCs w:val="28"/>
        </w:rPr>
        <w:t>каждый 2023-2025 годы;</w:t>
      </w:r>
    </w:p>
    <w:p w14:paraId="67422EB3" w14:textId="0240F899" w:rsidR="00270B2E" w:rsidRDefault="00270B2E" w:rsidP="001B5F35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-коммунальные услуги (вывоз мусора)-39,0 тыс. рублей на 2023 год, на 2024 -2025 годы по – 40,0 тыс. рублей ежегодно;</w:t>
      </w:r>
    </w:p>
    <w:p w14:paraId="238A475C" w14:textId="210C0D36" w:rsidR="00270B2E" w:rsidRDefault="00270B2E" w:rsidP="001B5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-работы услуги по содержанию имущества </w:t>
      </w:r>
      <w:r w:rsidR="003F0674">
        <w:rPr>
          <w:sz w:val="28"/>
          <w:szCs w:val="28"/>
        </w:rPr>
        <w:t xml:space="preserve">(техобслуживание средств системы АПС) </w:t>
      </w:r>
      <w:r>
        <w:rPr>
          <w:sz w:val="28"/>
          <w:szCs w:val="28"/>
        </w:rPr>
        <w:t>-19,4 тыс. рублей</w:t>
      </w:r>
      <w:r w:rsidR="003F0674" w:rsidRPr="003F0674">
        <w:rPr>
          <w:sz w:val="28"/>
          <w:szCs w:val="28"/>
        </w:rPr>
        <w:t xml:space="preserve"> </w:t>
      </w:r>
      <w:r w:rsidR="003F0674">
        <w:rPr>
          <w:sz w:val="28"/>
          <w:szCs w:val="28"/>
        </w:rPr>
        <w:t>на 2023 год, на 2024 -2025 годы по – 19,5 тыс. рублей ежегодно</w:t>
      </w:r>
      <w:r>
        <w:rPr>
          <w:sz w:val="28"/>
          <w:szCs w:val="28"/>
        </w:rPr>
        <w:t>;</w:t>
      </w:r>
    </w:p>
    <w:p w14:paraId="6D338DBA" w14:textId="2A7B39DB" w:rsidR="003F0674" w:rsidRDefault="00270B2E" w:rsidP="003F0674">
      <w:pPr>
        <w:jc w:val="both"/>
        <w:rPr>
          <w:sz w:val="28"/>
          <w:szCs w:val="28"/>
        </w:rPr>
      </w:pPr>
      <w:r>
        <w:rPr>
          <w:sz w:val="28"/>
          <w:szCs w:val="28"/>
        </w:rPr>
        <w:t>-прочие работы услуги – 106,7 тыс. рублей</w:t>
      </w:r>
      <w:r w:rsidR="003F0674" w:rsidRPr="003F0674">
        <w:rPr>
          <w:sz w:val="28"/>
          <w:szCs w:val="28"/>
        </w:rPr>
        <w:t xml:space="preserve"> </w:t>
      </w:r>
      <w:r w:rsidR="003F0674">
        <w:rPr>
          <w:sz w:val="28"/>
          <w:szCs w:val="28"/>
        </w:rPr>
        <w:t>на 2023 год, на 2024 -2025 годы по – 80,4 тыс. рублей ежегодно;</w:t>
      </w:r>
    </w:p>
    <w:p w14:paraId="723FAFFA" w14:textId="23D81ABE" w:rsidR="00270B2E" w:rsidRDefault="00270B2E" w:rsidP="001B5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-налоги, пошлины и сборы </w:t>
      </w:r>
      <w:r w:rsidR="00B032DA">
        <w:rPr>
          <w:sz w:val="28"/>
          <w:szCs w:val="28"/>
        </w:rPr>
        <w:t xml:space="preserve">– по </w:t>
      </w:r>
      <w:r>
        <w:rPr>
          <w:sz w:val="28"/>
          <w:szCs w:val="28"/>
        </w:rPr>
        <w:t>7,6 тыс. рублей</w:t>
      </w:r>
      <w:r w:rsidR="003F0674">
        <w:rPr>
          <w:sz w:val="28"/>
          <w:szCs w:val="28"/>
        </w:rPr>
        <w:t xml:space="preserve"> </w:t>
      </w:r>
      <w:r w:rsidR="00B032DA">
        <w:rPr>
          <w:sz w:val="28"/>
          <w:szCs w:val="28"/>
        </w:rPr>
        <w:t>на каждый 2023-2025 годы</w:t>
      </w:r>
      <w:r>
        <w:rPr>
          <w:sz w:val="28"/>
          <w:szCs w:val="28"/>
        </w:rPr>
        <w:t>;</w:t>
      </w:r>
    </w:p>
    <w:p w14:paraId="227E00EF" w14:textId="7FD49241" w:rsidR="003F0674" w:rsidRDefault="00270B2E" w:rsidP="003F0674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стоимости основных средств в сумме 12,0 тыс. рублей</w:t>
      </w:r>
      <w:r w:rsidR="003F0674" w:rsidRPr="003F0674">
        <w:rPr>
          <w:sz w:val="28"/>
          <w:szCs w:val="28"/>
        </w:rPr>
        <w:t xml:space="preserve"> </w:t>
      </w:r>
      <w:r w:rsidR="006C1316">
        <w:rPr>
          <w:sz w:val="28"/>
          <w:szCs w:val="28"/>
        </w:rPr>
        <w:t>на 2023 год, на 2024</w:t>
      </w:r>
      <w:r w:rsidR="003F0674">
        <w:rPr>
          <w:sz w:val="28"/>
          <w:szCs w:val="28"/>
        </w:rPr>
        <w:t xml:space="preserve"> – 30,0 тыс. рублей, на 2025 год-12,0 тыс. рублей;</w:t>
      </w:r>
    </w:p>
    <w:p w14:paraId="0E53F060" w14:textId="28FA3B82" w:rsidR="003920A8" w:rsidRDefault="003F0674" w:rsidP="003920A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0B2E">
        <w:rPr>
          <w:sz w:val="28"/>
          <w:szCs w:val="28"/>
        </w:rPr>
        <w:t xml:space="preserve">увеличение стоимости прочих оборотных запасов (материалов) в сумме 25,0 тыс. </w:t>
      </w:r>
      <w:r w:rsidR="003920A8">
        <w:rPr>
          <w:sz w:val="28"/>
          <w:szCs w:val="28"/>
        </w:rPr>
        <w:t>рублей</w:t>
      </w:r>
      <w:r w:rsidR="003920A8" w:rsidRPr="003920A8">
        <w:rPr>
          <w:sz w:val="28"/>
          <w:szCs w:val="28"/>
        </w:rPr>
        <w:t xml:space="preserve"> </w:t>
      </w:r>
      <w:r w:rsidR="006C1316">
        <w:rPr>
          <w:sz w:val="28"/>
          <w:szCs w:val="28"/>
        </w:rPr>
        <w:t xml:space="preserve">на 2023 год, на 2024 </w:t>
      </w:r>
      <w:r w:rsidR="003920A8">
        <w:rPr>
          <w:sz w:val="28"/>
          <w:szCs w:val="28"/>
        </w:rPr>
        <w:t xml:space="preserve">– </w:t>
      </w:r>
      <w:r w:rsidR="00B032DA">
        <w:rPr>
          <w:sz w:val="28"/>
          <w:szCs w:val="28"/>
        </w:rPr>
        <w:t>65</w:t>
      </w:r>
      <w:r w:rsidR="003920A8">
        <w:rPr>
          <w:sz w:val="28"/>
          <w:szCs w:val="28"/>
        </w:rPr>
        <w:t>,0 тыс. рублей, на 2025 год-</w:t>
      </w:r>
      <w:r w:rsidR="00B032DA">
        <w:rPr>
          <w:sz w:val="28"/>
          <w:szCs w:val="28"/>
        </w:rPr>
        <w:t>30</w:t>
      </w:r>
      <w:r w:rsidR="003920A8">
        <w:rPr>
          <w:sz w:val="28"/>
          <w:szCs w:val="28"/>
        </w:rPr>
        <w:t>,0 тыс. рублей.</w:t>
      </w:r>
    </w:p>
    <w:p w14:paraId="48ACEE9F" w14:textId="108C814B" w:rsidR="006E1BD2" w:rsidRDefault="002C004D" w:rsidP="0059038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90388">
        <w:rPr>
          <w:sz w:val="28"/>
          <w:szCs w:val="28"/>
        </w:rPr>
        <w:t>Финансовое обеспечение вышеперечисленных расходов следовало производить   за счет средств субсидии на исполнение муниципального задания</w:t>
      </w:r>
      <w:r w:rsidR="00F84D26" w:rsidRPr="00590388">
        <w:rPr>
          <w:sz w:val="28"/>
          <w:szCs w:val="28"/>
        </w:rPr>
        <w:t xml:space="preserve"> </w:t>
      </w:r>
      <w:r w:rsidR="00590388" w:rsidRPr="00104E4B">
        <w:rPr>
          <w:sz w:val="28"/>
          <w:szCs w:val="28"/>
        </w:rPr>
        <w:t>(</w:t>
      </w:r>
      <w:r w:rsidR="00F84D26" w:rsidRPr="00104E4B">
        <w:rPr>
          <w:sz w:val="28"/>
          <w:szCs w:val="28"/>
        </w:rPr>
        <w:t xml:space="preserve">пункты </w:t>
      </w:r>
      <w:r w:rsidR="001138CA" w:rsidRPr="00104E4B">
        <w:rPr>
          <w:sz w:val="28"/>
          <w:szCs w:val="28"/>
        </w:rPr>
        <w:t>11</w:t>
      </w:r>
      <w:r w:rsidR="00F84D26" w:rsidRPr="00104E4B">
        <w:rPr>
          <w:sz w:val="28"/>
          <w:szCs w:val="28"/>
        </w:rPr>
        <w:t xml:space="preserve">-18 </w:t>
      </w:r>
      <w:r w:rsidR="00F84D26" w:rsidRPr="00104E4B">
        <w:rPr>
          <w:rFonts w:eastAsiaTheme="minorHAnsi"/>
          <w:sz w:val="28"/>
          <w:szCs w:val="28"/>
          <w:lang w:eastAsia="en-US"/>
        </w:rPr>
        <w:t>Положения от 28.08.2015г №700</w:t>
      </w:r>
      <w:r w:rsidR="00590388" w:rsidRPr="00104E4B">
        <w:rPr>
          <w:rFonts w:eastAsiaTheme="minorHAnsi"/>
          <w:sz w:val="28"/>
          <w:szCs w:val="28"/>
          <w:lang w:eastAsia="en-US"/>
        </w:rPr>
        <w:t>)</w:t>
      </w:r>
      <w:r w:rsidR="00590388" w:rsidRPr="00104E4B">
        <w:rPr>
          <w:sz w:val="28"/>
          <w:szCs w:val="28"/>
        </w:rPr>
        <w:t>,</w:t>
      </w:r>
      <w:r w:rsidRPr="006C1316">
        <w:rPr>
          <w:sz w:val="28"/>
          <w:szCs w:val="28"/>
        </w:rPr>
        <w:t xml:space="preserve"> </w:t>
      </w:r>
      <w:r w:rsidR="006C1316">
        <w:rPr>
          <w:sz w:val="28"/>
          <w:szCs w:val="28"/>
        </w:rPr>
        <w:t>т</w:t>
      </w:r>
      <w:r>
        <w:rPr>
          <w:sz w:val="28"/>
          <w:szCs w:val="28"/>
        </w:rPr>
        <w:t>акже следовало включить в</w:t>
      </w:r>
      <w:r w:rsidR="00590388">
        <w:rPr>
          <w:sz w:val="28"/>
          <w:szCs w:val="28"/>
        </w:rPr>
        <w:t>ышеперечисленные плановые расходы в</w:t>
      </w:r>
      <w:r>
        <w:rPr>
          <w:sz w:val="28"/>
          <w:szCs w:val="28"/>
        </w:rPr>
        <w:t xml:space="preserve"> значения нормативных затрат на оказание муниципальной услуги</w:t>
      </w:r>
      <w:r w:rsidR="005903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70ABEEF" w14:textId="77777777" w:rsidR="001D0EDC" w:rsidRPr="001B5F35" w:rsidRDefault="001D0EDC" w:rsidP="001B5F35">
      <w:pPr>
        <w:jc w:val="both"/>
        <w:rPr>
          <w:rFonts w:eastAsiaTheme="minorHAnsi"/>
          <w:b/>
          <w:bCs/>
          <w:color w:val="C00000"/>
          <w:sz w:val="28"/>
          <w:szCs w:val="28"/>
          <w:lang w:eastAsia="en-US"/>
        </w:rPr>
      </w:pPr>
    </w:p>
    <w:p w14:paraId="60CBE459" w14:textId="77777777" w:rsidR="00BF3ADD" w:rsidRPr="00BB6E65" w:rsidRDefault="00BF3ADD" w:rsidP="00BF3ADD">
      <w:pPr>
        <w:ind w:firstLine="708"/>
        <w:jc w:val="center"/>
        <w:rPr>
          <w:b/>
          <w:sz w:val="28"/>
          <w:szCs w:val="28"/>
        </w:rPr>
      </w:pPr>
      <w:r w:rsidRPr="00BB6E65">
        <w:rPr>
          <w:b/>
          <w:sz w:val="28"/>
          <w:szCs w:val="28"/>
        </w:rPr>
        <w:lastRenderedPageBreak/>
        <w:t>Исполнение плана финансово хозяйственной деятельности Учреждением</w:t>
      </w:r>
    </w:p>
    <w:p w14:paraId="09040BD1" w14:textId="58DC44A0" w:rsidR="00BF3ADD" w:rsidRPr="00BB6E65" w:rsidRDefault="00BF3ADD" w:rsidP="00BF3ADD">
      <w:pPr>
        <w:ind w:firstLine="708"/>
        <w:jc w:val="both"/>
        <w:rPr>
          <w:sz w:val="28"/>
          <w:szCs w:val="28"/>
        </w:rPr>
      </w:pPr>
      <w:r w:rsidRPr="00BB6E65">
        <w:rPr>
          <w:sz w:val="28"/>
          <w:szCs w:val="28"/>
        </w:rPr>
        <w:t xml:space="preserve">ПФХД за </w:t>
      </w:r>
      <w:r w:rsidR="00BB6E65" w:rsidRPr="00BB6E65">
        <w:rPr>
          <w:sz w:val="28"/>
          <w:szCs w:val="28"/>
        </w:rPr>
        <w:t>2023</w:t>
      </w:r>
      <w:r w:rsidRPr="00BB6E65">
        <w:rPr>
          <w:sz w:val="28"/>
          <w:szCs w:val="28"/>
        </w:rPr>
        <w:t xml:space="preserve"> г</w:t>
      </w:r>
      <w:r w:rsidR="006C1316">
        <w:rPr>
          <w:sz w:val="28"/>
          <w:szCs w:val="28"/>
        </w:rPr>
        <w:t xml:space="preserve">од исполнен по доходам в сумме </w:t>
      </w:r>
      <w:r w:rsidR="00BB6E65" w:rsidRPr="00BB6E65">
        <w:rPr>
          <w:sz w:val="28"/>
          <w:szCs w:val="28"/>
        </w:rPr>
        <w:t>7381,5</w:t>
      </w:r>
      <w:r w:rsidR="00F21941" w:rsidRPr="00BB6E65">
        <w:rPr>
          <w:sz w:val="28"/>
          <w:szCs w:val="28"/>
        </w:rPr>
        <w:t xml:space="preserve"> </w:t>
      </w:r>
      <w:r w:rsidR="00E47881" w:rsidRPr="00BB6E65">
        <w:rPr>
          <w:sz w:val="28"/>
          <w:szCs w:val="28"/>
        </w:rPr>
        <w:t xml:space="preserve">тыс. рублей или на </w:t>
      </w:r>
      <w:r w:rsidR="00BB6E65" w:rsidRPr="00BB6E65">
        <w:rPr>
          <w:sz w:val="28"/>
          <w:szCs w:val="28"/>
        </w:rPr>
        <w:t>91</w:t>
      </w:r>
      <w:r w:rsidR="00A7275B" w:rsidRPr="00BB6E65">
        <w:rPr>
          <w:sz w:val="28"/>
          <w:szCs w:val="28"/>
        </w:rPr>
        <w:t>,9</w:t>
      </w:r>
      <w:r w:rsidRPr="00BB6E65">
        <w:rPr>
          <w:sz w:val="28"/>
          <w:szCs w:val="28"/>
        </w:rPr>
        <w:t xml:space="preserve">% от уточненного годового плана </w:t>
      </w:r>
      <w:r w:rsidR="00BB6E65" w:rsidRPr="00BB6E65">
        <w:rPr>
          <w:sz w:val="28"/>
          <w:szCs w:val="28"/>
        </w:rPr>
        <w:t>8034,9</w:t>
      </w:r>
      <w:r w:rsidRPr="00BB6E65">
        <w:rPr>
          <w:sz w:val="28"/>
          <w:szCs w:val="28"/>
        </w:rPr>
        <w:t xml:space="preserve"> тыс. рублей в том числе:</w:t>
      </w:r>
    </w:p>
    <w:p w14:paraId="7B461076" w14:textId="1A62170F" w:rsidR="00BF3ADD" w:rsidRPr="00BB6E65" w:rsidRDefault="00E91BCA" w:rsidP="00BF3ADD">
      <w:pPr>
        <w:jc w:val="both"/>
        <w:rPr>
          <w:sz w:val="28"/>
          <w:szCs w:val="28"/>
        </w:rPr>
      </w:pPr>
      <w:r w:rsidRPr="00BB6E65">
        <w:rPr>
          <w:sz w:val="28"/>
          <w:szCs w:val="28"/>
        </w:rPr>
        <w:t>- субсидии на вы</w:t>
      </w:r>
      <w:r w:rsidR="00BF3ADD" w:rsidRPr="00BB6E65">
        <w:rPr>
          <w:sz w:val="28"/>
          <w:szCs w:val="28"/>
        </w:rPr>
        <w:t>полнение муниципального задания</w:t>
      </w:r>
      <w:r w:rsidR="00D15712" w:rsidRPr="00BB6E65">
        <w:rPr>
          <w:sz w:val="28"/>
          <w:szCs w:val="28"/>
        </w:rPr>
        <w:t xml:space="preserve"> поступили на счет Учреждения</w:t>
      </w:r>
      <w:r w:rsidR="00A7275B" w:rsidRPr="00BB6E65">
        <w:rPr>
          <w:sz w:val="28"/>
          <w:szCs w:val="28"/>
        </w:rPr>
        <w:t xml:space="preserve"> в размере </w:t>
      </w:r>
      <w:r w:rsidR="00BB6E65" w:rsidRPr="00BB6E65">
        <w:rPr>
          <w:sz w:val="28"/>
          <w:szCs w:val="28"/>
        </w:rPr>
        <w:t>6773,0</w:t>
      </w:r>
      <w:r w:rsidR="00A7275B" w:rsidRPr="00BB6E65">
        <w:rPr>
          <w:sz w:val="28"/>
          <w:szCs w:val="28"/>
        </w:rPr>
        <w:t xml:space="preserve"> </w:t>
      </w:r>
      <w:r w:rsidR="008014E1" w:rsidRPr="00BB6E65">
        <w:rPr>
          <w:sz w:val="28"/>
          <w:szCs w:val="28"/>
        </w:rPr>
        <w:t xml:space="preserve">тыс. рублей </w:t>
      </w:r>
      <w:r w:rsidR="00D15712" w:rsidRPr="00BB6E65">
        <w:rPr>
          <w:sz w:val="28"/>
          <w:szCs w:val="28"/>
        </w:rPr>
        <w:t xml:space="preserve">или </w:t>
      </w:r>
      <w:r w:rsidR="00BB6E65" w:rsidRPr="00BB6E65">
        <w:rPr>
          <w:sz w:val="28"/>
          <w:szCs w:val="28"/>
        </w:rPr>
        <w:t>91,8</w:t>
      </w:r>
      <w:r w:rsidR="00D15712" w:rsidRPr="00BB6E65">
        <w:rPr>
          <w:sz w:val="28"/>
          <w:szCs w:val="28"/>
        </w:rPr>
        <w:t xml:space="preserve">% </w:t>
      </w:r>
      <w:r w:rsidR="008014E1" w:rsidRPr="00BB6E65">
        <w:rPr>
          <w:sz w:val="28"/>
          <w:szCs w:val="28"/>
        </w:rPr>
        <w:t>г</w:t>
      </w:r>
      <w:r w:rsidR="00351FF5" w:rsidRPr="00BB6E65">
        <w:rPr>
          <w:sz w:val="28"/>
          <w:szCs w:val="28"/>
        </w:rPr>
        <w:t>одового плана</w:t>
      </w:r>
      <w:r w:rsidR="00A7275B" w:rsidRPr="00BB6E65">
        <w:rPr>
          <w:sz w:val="28"/>
          <w:szCs w:val="28"/>
        </w:rPr>
        <w:t>;</w:t>
      </w:r>
      <w:r w:rsidR="00351FF5" w:rsidRPr="00BB6E65">
        <w:rPr>
          <w:sz w:val="28"/>
          <w:szCs w:val="28"/>
        </w:rPr>
        <w:t xml:space="preserve"> </w:t>
      </w:r>
    </w:p>
    <w:p w14:paraId="49F28045" w14:textId="2B9D3D52" w:rsidR="00D15712" w:rsidRPr="00BB6E65" w:rsidRDefault="00D15712" w:rsidP="00D15712">
      <w:pPr>
        <w:jc w:val="both"/>
        <w:rPr>
          <w:sz w:val="28"/>
          <w:szCs w:val="28"/>
        </w:rPr>
      </w:pPr>
      <w:r w:rsidRPr="00BB6E65">
        <w:rPr>
          <w:sz w:val="28"/>
          <w:szCs w:val="28"/>
        </w:rPr>
        <w:t xml:space="preserve">-субсидии на иные цели поступили на счет Учреждения в сумме </w:t>
      </w:r>
      <w:r w:rsidR="00BB6E65" w:rsidRPr="00BB6E65">
        <w:rPr>
          <w:sz w:val="28"/>
          <w:szCs w:val="28"/>
        </w:rPr>
        <w:t>418,6</w:t>
      </w:r>
      <w:r w:rsidR="00351FF5" w:rsidRPr="00BB6E65">
        <w:rPr>
          <w:sz w:val="28"/>
          <w:szCs w:val="28"/>
        </w:rPr>
        <w:t xml:space="preserve"> </w:t>
      </w:r>
      <w:r w:rsidRPr="00BB6E65">
        <w:rPr>
          <w:sz w:val="28"/>
          <w:szCs w:val="28"/>
        </w:rPr>
        <w:t xml:space="preserve">тыс. рублей или </w:t>
      </w:r>
      <w:r w:rsidR="00351FF5" w:rsidRPr="00BB6E65">
        <w:rPr>
          <w:sz w:val="28"/>
          <w:szCs w:val="28"/>
        </w:rPr>
        <w:t>100,0</w:t>
      </w:r>
      <w:r w:rsidR="00A7275B" w:rsidRPr="00BB6E65">
        <w:rPr>
          <w:sz w:val="28"/>
          <w:szCs w:val="28"/>
        </w:rPr>
        <w:t>% от плановой суммы</w:t>
      </w:r>
      <w:r w:rsidRPr="00BB6E65">
        <w:rPr>
          <w:sz w:val="28"/>
          <w:szCs w:val="28"/>
        </w:rPr>
        <w:t>;</w:t>
      </w:r>
    </w:p>
    <w:p w14:paraId="772FA537" w14:textId="622797E1" w:rsidR="00D15712" w:rsidRPr="00425634" w:rsidRDefault="00D15712" w:rsidP="00D15712">
      <w:pPr>
        <w:jc w:val="both"/>
        <w:rPr>
          <w:sz w:val="28"/>
          <w:szCs w:val="28"/>
        </w:rPr>
      </w:pPr>
      <w:r w:rsidRPr="00BB6E65">
        <w:rPr>
          <w:sz w:val="28"/>
          <w:szCs w:val="28"/>
        </w:rPr>
        <w:t>-поступления от деятельности учреждения</w:t>
      </w:r>
      <w:r w:rsidR="00E91BCA" w:rsidRPr="00BB6E65">
        <w:rPr>
          <w:sz w:val="28"/>
          <w:szCs w:val="28"/>
        </w:rPr>
        <w:t xml:space="preserve"> приносящей доход</w:t>
      </w:r>
      <w:r w:rsidRPr="00BB6E65">
        <w:rPr>
          <w:sz w:val="28"/>
          <w:szCs w:val="28"/>
        </w:rPr>
        <w:t xml:space="preserve"> составили </w:t>
      </w:r>
      <w:r w:rsidR="00BB6E65" w:rsidRPr="00BB6E65">
        <w:rPr>
          <w:sz w:val="28"/>
          <w:szCs w:val="28"/>
        </w:rPr>
        <w:t>189,9</w:t>
      </w:r>
      <w:r w:rsidRPr="00BB6E65">
        <w:rPr>
          <w:sz w:val="28"/>
          <w:szCs w:val="28"/>
        </w:rPr>
        <w:t xml:space="preserve"> тыс. рублей или </w:t>
      </w:r>
      <w:r w:rsidR="00BB6E65" w:rsidRPr="00BB6E65">
        <w:rPr>
          <w:sz w:val="28"/>
          <w:szCs w:val="28"/>
        </w:rPr>
        <w:t>79,8</w:t>
      </w:r>
      <w:r w:rsidR="00351FF5" w:rsidRPr="00BB6E65">
        <w:rPr>
          <w:sz w:val="28"/>
          <w:szCs w:val="28"/>
        </w:rPr>
        <w:t xml:space="preserve"> </w:t>
      </w:r>
      <w:r w:rsidRPr="00BB6E65">
        <w:rPr>
          <w:sz w:val="28"/>
          <w:szCs w:val="28"/>
        </w:rPr>
        <w:t xml:space="preserve">% от плановой суммы </w:t>
      </w:r>
      <w:r w:rsidRPr="00BB6E65">
        <w:rPr>
          <w:i/>
          <w:sz w:val="28"/>
          <w:szCs w:val="28"/>
        </w:rPr>
        <w:t>(</w:t>
      </w:r>
      <w:r w:rsidR="00BB6E65" w:rsidRPr="00BB6E65">
        <w:rPr>
          <w:i/>
          <w:sz w:val="28"/>
          <w:szCs w:val="28"/>
        </w:rPr>
        <w:t>238,1</w:t>
      </w:r>
      <w:r w:rsidRPr="00BB6E65">
        <w:rPr>
          <w:i/>
          <w:sz w:val="28"/>
          <w:szCs w:val="28"/>
        </w:rPr>
        <w:t xml:space="preserve"> тыс. рублей)</w:t>
      </w:r>
      <w:r w:rsidRPr="00BB6E65">
        <w:rPr>
          <w:sz w:val="28"/>
          <w:szCs w:val="28"/>
        </w:rPr>
        <w:t xml:space="preserve"> или </w:t>
      </w:r>
      <w:r w:rsidR="00BB6E65" w:rsidRPr="00BB6E65">
        <w:rPr>
          <w:sz w:val="28"/>
          <w:szCs w:val="28"/>
        </w:rPr>
        <w:t>2,6</w:t>
      </w:r>
      <w:r w:rsidRPr="00BB6E65">
        <w:rPr>
          <w:sz w:val="28"/>
          <w:szCs w:val="28"/>
        </w:rPr>
        <w:t>% от общего объема доходов Учреждения.</w:t>
      </w:r>
      <w:r w:rsidR="00A7275B" w:rsidRPr="00BB6E65">
        <w:rPr>
          <w:sz w:val="28"/>
          <w:szCs w:val="28"/>
        </w:rPr>
        <w:t xml:space="preserve"> </w:t>
      </w:r>
      <w:r w:rsidR="00A7275B" w:rsidRPr="00425634">
        <w:rPr>
          <w:sz w:val="28"/>
          <w:szCs w:val="28"/>
        </w:rPr>
        <w:t xml:space="preserve">Содержание </w:t>
      </w:r>
      <w:r w:rsidR="00BB6E65" w:rsidRPr="00425634">
        <w:rPr>
          <w:sz w:val="28"/>
          <w:szCs w:val="28"/>
        </w:rPr>
        <w:t>Школы</w:t>
      </w:r>
      <w:r w:rsidR="00A7275B" w:rsidRPr="00425634">
        <w:rPr>
          <w:sz w:val="28"/>
          <w:szCs w:val="28"/>
        </w:rPr>
        <w:t xml:space="preserve"> на </w:t>
      </w:r>
      <w:r w:rsidR="00BB6E65" w:rsidRPr="00425634">
        <w:rPr>
          <w:sz w:val="28"/>
          <w:szCs w:val="28"/>
        </w:rPr>
        <w:t>97,4</w:t>
      </w:r>
      <w:r w:rsidR="00A7275B" w:rsidRPr="00425634">
        <w:rPr>
          <w:sz w:val="28"/>
          <w:szCs w:val="28"/>
        </w:rPr>
        <w:t>% производится за счет средств бюджета МО Чернский район.</w:t>
      </w:r>
    </w:p>
    <w:p w14:paraId="190DD052" w14:textId="50A7329B" w:rsidR="00F7430C" w:rsidRPr="00BB6E65" w:rsidRDefault="003A675D" w:rsidP="00D15712">
      <w:pPr>
        <w:jc w:val="both"/>
        <w:rPr>
          <w:sz w:val="28"/>
          <w:szCs w:val="28"/>
        </w:rPr>
      </w:pPr>
      <w:r w:rsidRPr="00BB6E65">
        <w:rPr>
          <w:sz w:val="28"/>
          <w:szCs w:val="28"/>
        </w:rPr>
        <w:t xml:space="preserve">        </w:t>
      </w:r>
      <w:r w:rsidR="00A7275B" w:rsidRPr="00BB6E65">
        <w:rPr>
          <w:sz w:val="28"/>
          <w:szCs w:val="28"/>
        </w:rPr>
        <w:t xml:space="preserve">Расходы </w:t>
      </w:r>
      <w:r w:rsidR="00BB6E65" w:rsidRPr="00BB6E65">
        <w:rPr>
          <w:sz w:val="28"/>
          <w:szCs w:val="28"/>
        </w:rPr>
        <w:t>школы</w:t>
      </w:r>
      <w:r w:rsidR="00A7275B" w:rsidRPr="00BB6E65">
        <w:rPr>
          <w:sz w:val="28"/>
          <w:szCs w:val="28"/>
        </w:rPr>
        <w:t xml:space="preserve"> за </w:t>
      </w:r>
      <w:r w:rsidR="00BB6E65" w:rsidRPr="00BB6E65">
        <w:rPr>
          <w:sz w:val="28"/>
          <w:szCs w:val="28"/>
        </w:rPr>
        <w:t xml:space="preserve">2023 </w:t>
      </w:r>
      <w:r w:rsidR="00B9401D" w:rsidRPr="00BB6E65">
        <w:rPr>
          <w:sz w:val="28"/>
          <w:szCs w:val="28"/>
        </w:rPr>
        <w:t>год исполнены</w:t>
      </w:r>
      <w:r w:rsidR="002B7653" w:rsidRPr="00BB6E65">
        <w:rPr>
          <w:sz w:val="28"/>
          <w:szCs w:val="28"/>
        </w:rPr>
        <w:t xml:space="preserve"> в сумме</w:t>
      </w:r>
      <w:r w:rsidR="00D84901" w:rsidRPr="00BB6E65">
        <w:rPr>
          <w:sz w:val="28"/>
          <w:szCs w:val="28"/>
        </w:rPr>
        <w:t xml:space="preserve"> </w:t>
      </w:r>
      <w:r w:rsidR="00BB6E65" w:rsidRPr="00BB6E65">
        <w:rPr>
          <w:sz w:val="28"/>
          <w:szCs w:val="28"/>
        </w:rPr>
        <w:t>7462,7</w:t>
      </w:r>
      <w:r w:rsidR="00B9401D" w:rsidRPr="00BB6E65">
        <w:rPr>
          <w:sz w:val="28"/>
          <w:szCs w:val="28"/>
        </w:rPr>
        <w:t xml:space="preserve"> тыс. рублей или </w:t>
      </w:r>
      <w:r w:rsidR="00BB6E65" w:rsidRPr="00BB6E65">
        <w:rPr>
          <w:sz w:val="28"/>
          <w:szCs w:val="28"/>
        </w:rPr>
        <w:t>92,9</w:t>
      </w:r>
      <w:r w:rsidR="00B9401D" w:rsidRPr="00BB6E65">
        <w:rPr>
          <w:sz w:val="28"/>
          <w:szCs w:val="28"/>
        </w:rPr>
        <w:t xml:space="preserve">%. </w:t>
      </w:r>
      <w:r w:rsidR="001F182D" w:rsidRPr="00BB6E65">
        <w:rPr>
          <w:sz w:val="28"/>
          <w:szCs w:val="28"/>
        </w:rPr>
        <w:t xml:space="preserve">Остатки </w:t>
      </w:r>
      <w:r w:rsidR="00F7430C" w:rsidRPr="00BB6E65">
        <w:rPr>
          <w:sz w:val="28"/>
          <w:szCs w:val="28"/>
        </w:rPr>
        <w:t xml:space="preserve">средств на счетах </w:t>
      </w:r>
      <w:r w:rsidR="002B7653" w:rsidRPr="00BB6E65">
        <w:rPr>
          <w:sz w:val="28"/>
          <w:szCs w:val="28"/>
        </w:rPr>
        <w:t>Учреж</w:t>
      </w:r>
      <w:r w:rsidR="00BB6E65" w:rsidRPr="00BB6E65">
        <w:rPr>
          <w:sz w:val="28"/>
          <w:szCs w:val="28"/>
        </w:rPr>
        <w:t>дения по состоянию на 01.01.2024</w:t>
      </w:r>
      <w:r w:rsidR="00F7430C" w:rsidRPr="00BB6E65">
        <w:rPr>
          <w:sz w:val="28"/>
          <w:szCs w:val="28"/>
        </w:rPr>
        <w:t xml:space="preserve"> года составил</w:t>
      </w:r>
      <w:r w:rsidR="001F182D" w:rsidRPr="00BB6E65">
        <w:rPr>
          <w:sz w:val="28"/>
          <w:szCs w:val="28"/>
        </w:rPr>
        <w:t xml:space="preserve">и </w:t>
      </w:r>
      <w:r w:rsidR="00BB6E65" w:rsidRPr="00BB6E65">
        <w:rPr>
          <w:sz w:val="28"/>
          <w:szCs w:val="28"/>
        </w:rPr>
        <w:t>114,3</w:t>
      </w:r>
      <w:r w:rsidR="006C1316">
        <w:rPr>
          <w:sz w:val="28"/>
          <w:szCs w:val="28"/>
        </w:rPr>
        <w:t xml:space="preserve"> тыс. рублей</w:t>
      </w:r>
      <w:r w:rsidR="00F7430C" w:rsidRPr="00BB6E65">
        <w:rPr>
          <w:sz w:val="28"/>
          <w:szCs w:val="28"/>
        </w:rPr>
        <w:t>.</w:t>
      </w:r>
    </w:p>
    <w:p w14:paraId="246B7E82" w14:textId="4601735D" w:rsidR="00697941" w:rsidRPr="00BB6E65" w:rsidRDefault="00425634" w:rsidP="00425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181B">
        <w:rPr>
          <w:rFonts w:eastAsiaTheme="minorHAnsi"/>
          <w:sz w:val="28"/>
          <w:szCs w:val="28"/>
          <w:lang w:eastAsia="en-US"/>
        </w:rPr>
        <w:t>Всего за счет средств от приносящей доход деятельности в 2023 году произведено расходов в сумме 271,1 тыс. рублей из них за счет средств</w:t>
      </w:r>
      <w:r w:rsidR="00C502B6">
        <w:rPr>
          <w:rFonts w:eastAsiaTheme="minorHAnsi"/>
          <w:sz w:val="28"/>
          <w:szCs w:val="28"/>
          <w:lang w:eastAsia="en-US"/>
        </w:rPr>
        <w:t>,</w:t>
      </w:r>
      <w:r w:rsidR="003F181B">
        <w:rPr>
          <w:rFonts w:eastAsiaTheme="minorHAnsi"/>
          <w:sz w:val="28"/>
          <w:szCs w:val="28"/>
          <w:lang w:eastAsia="en-US"/>
        </w:rPr>
        <w:t xml:space="preserve"> пост</w:t>
      </w:r>
      <w:r w:rsidR="006C1316">
        <w:rPr>
          <w:rFonts w:eastAsiaTheme="minorHAnsi"/>
          <w:sz w:val="28"/>
          <w:szCs w:val="28"/>
          <w:lang w:eastAsia="en-US"/>
        </w:rPr>
        <w:t xml:space="preserve">упающих от благотворительности </w:t>
      </w:r>
      <w:r w:rsidR="003F181B">
        <w:rPr>
          <w:rFonts w:eastAsiaTheme="minorHAnsi"/>
          <w:sz w:val="28"/>
          <w:szCs w:val="28"/>
          <w:lang w:eastAsia="en-US"/>
        </w:rPr>
        <w:t>в сумме 189,9 тыс. рублей, остальные расходы в сумме 81,2 тыс. рублей произве</w:t>
      </w:r>
      <w:r w:rsidR="007914D0">
        <w:rPr>
          <w:rFonts w:eastAsiaTheme="minorHAnsi"/>
          <w:sz w:val="28"/>
          <w:szCs w:val="28"/>
          <w:lang w:eastAsia="en-US"/>
        </w:rPr>
        <w:t xml:space="preserve">дены за счет остатков </w:t>
      </w:r>
      <w:r w:rsidR="00C502B6">
        <w:rPr>
          <w:rFonts w:eastAsiaTheme="minorHAnsi"/>
          <w:sz w:val="28"/>
          <w:szCs w:val="28"/>
          <w:lang w:eastAsia="en-US"/>
        </w:rPr>
        <w:t>с</w:t>
      </w:r>
      <w:r w:rsidR="007914D0">
        <w:rPr>
          <w:rFonts w:eastAsiaTheme="minorHAnsi"/>
          <w:sz w:val="28"/>
          <w:szCs w:val="28"/>
          <w:lang w:eastAsia="en-US"/>
        </w:rPr>
        <w:t xml:space="preserve">редств, </w:t>
      </w:r>
      <w:r w:rsidR="003F181B">
        <w:rPr>
          <w:rFonts w:eastAsiaTheme="minorHAnsi"/>
          <w:sz w:val="28"/>
          <w:szCs w:val="28"/>
          <w:lang w:eastAsia="en-US"/>
        </w:rPr>
        <w:t xml:space="preserve">образовавшихся на счете по состоянию на 01.01.2023 года. По состоянию на 01.01.2024 года остатки на счете от приносящей доход деятельности составили 114,3 тыс. рублей. </w:t>
      </w:r>
    </w:p>
    <w:p w14:paraId="62ACD347" w14:textId="6B1EFAA1" w:rsidR="00044419" w:rsidRDefault="00044419" w:rsidP="000444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sz w:val="28"/>
          <w:szCs w:val="28"/>
        </w:rPr>
        <w:t>Музыкальная школа в проверяемом периоде не оказывала платные услуги. На счет музыкальной школы от деятельности, приносящей доход поступали благотворительные взносы от родителей учеников обучающихся в школе. Поступившие средства направлялись на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оплату расходов, которые должны были производиться за счет средств субсидии</w:t>
      </w:r>
      <w:proofErr w:type="gramStart"/>
      <w:r w:rsidR="006C1316">
        <w:rPr>
          <w:rFonts w:eastAsiaTheme="minorHAnsi"/>
          <w:sz w:val="28"/>
          <w:szCs w:val="28"/>
          <w:lang w:eastAsia="en-US"/>
        </w:rPr>
        <w:t>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выделяемой и</w:t>
      </w:r>
      <w:r w:rsidR="00A73774">
        <w:rPr>
          <w:rFonts w:eastAsiaTheme="minorHAnsi"/>
          <w:sz w:val="28"/>
          <w:szCs w:val="28"/>
          <w:lang w:eastAsia="en-US"/>
        </w:rPr>
        <w:t xml:space="preserve">з бюджета МО Чернский район на </w:t>
      </w:r>
      <w:r>
        <w:rPr>
          <w:rFonts w:eastAsiaTheme="minorHAnsi"/>
          <w:sz w:val="28"/>
          <w:szCs w:val="28"/>
          <w:lang w:eastAsia="en-US"/>
        </w:rPr>
        <w:t xml:space="preserve">финансовое обеспечение выполнения муниципального задания. </w:t>
      </w:r>
    </w:p>
    <w:p w14:paraId="70AB0A61" w14:textId="744522E2" w:rsidR="00044419" w:rsidRPr="00104E4B" w:rsidRDefault="00044419" w:rsidP="006A652F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  <w:r w:rsidRPr="00C60C2E">
        <w:rPr>
          <w:rFonts w:eastAsiaTheme="minorHAnsi"/>
          <w:sz w:val="28"/>
          <w:szCs w:val="28"/>
          <w:lang w:eastAsia="en-US"/>
        </w:rPr>
        <w:t>Проверкой определено, что в 2023 году услуга по обучению учащихся в школе за счет средств субсидии</w:t>
      </w:r>
      <w:r w:rsidR="00C502B6">
        <w:rPr>
          <w:rFonts w:eastAsiaTheme="minorHAnsi"/>
          <w:sz w:val="28"/>
          <w:szCs w:val="28"/>
          <w:lang w:eastAsia="en-US"/>
        </w:rPr>
        <w:t xml:space="preserve"> на исполнение муниципального задания</w:t>
      </w:r>
      <w:r w:rsidRPr="00C60C2E">
        <w:rPr>
          <w:rFonts w:eastAsiaTheme="minorHAnsi"/>
          <w:sz w:val="28"/>
          <w:szCs w:val="28"/>
          <w:lang w:eastAsia="en-US"/>
        </w:rPr>
        <w:t xml:space="preserve"> оказана в количестве </w:t>
      </w:r>
      <w:r w:rsidR="00C60C2E" w:rsidRPr="00C60C2E">
        <w:rPr>
          <w:rFonts w:eastAsiaTheme="minorHAnsi"/>
          <w:sz w:val="28"/>
          <w:szCs w:val="28"/>
          <w:lang w:eastAsia="en-US"/>
        </w:rPr>
        <w:t>22424</w:t>
      </w:r>
      <w:r w:rsidR="007914D0">
        <w:rPr>
          <w:rFonts w:eastAsiaTheme="minorHAnsi"/>
          <w:sz w:val="28"/>
          <w:szCs w:val="28"/>
          <w:lang w:eastAsia="en-US"/>
        </w:rPr>
        <w:t xml:space="preserve"> человеко-час </w:t>
      </w:r>
      <w:r w:rsidRPr="00C60C2E">
        <w:rPr>
          <w:rFonts w:eastAsiaTheme="minorHAnsi"/>
          <w:sz w:val="28"/>
          <w:szCs w:val="28"/>
          <w:lang w:eastAsia="en-US"/>
        </w:rPr>
        <w:t xml:space="preserve">в том числе обучение в подготовительных группах 332 человека - час. Стоимость услуги на обучение 1 человека в час составила за 2023 год </w:t>
      </w:r>
      <w:r w:rsidR="00C60C2E" w:rsidRPr="00C60C2E">
        <w:rPr>
          <w:rFonts w:eastAsiaTheme="minorHAnsi"/>
          <w:sz w:val="28"/>
          <w:szCs w:val="28"/>
          <w:lang w:eastAsia="en-US"/>
        </w:rPr>
        <w:t>302,04</w:t>
      </w:r>
      <w:r w:rsidR="007914D0">
        <w:rPr>
          <w:rFonts w:eastAsiaTheme="minorHAnsi"/>
          <w:sz w:val="28"/>
          <w:szCs w:val="28"/>
          <w:lang w:eastAsia="en-US"/>
        </w:rPr>
        <w:t xml:space="preserve"> рублей. </w:t>
      </w:r>
      <w:r w:rsidR="00A4755A" w:rsidRPr="00104E4B">
        <w:rPr>
          <w:rFonts w:eastAsiaTheme="minorHAnsi"/>
          <w:sz w:val="28"/>
          <w:szCs w:val="28"/>
          <w:lang w:eastAsia="en-US"/>
        </w:rPr>
        <w:t>Нецелевое р</w:t>
      </w:r>
      <w:r w:rsidRPr="00104E4B">
        <w:rPr>
          <w:rFonts w:eastAsiaTheme="minorHAnsi"/>
          <w:sz w:val="28"/>
          <w:szCs w:val="28"/>
          <w:lang w:eastAsia="en-US"/>
        </w:rPr>
        <w:t xml:space="preserve">асходование </w:t>
      </w:r>
      <w:r w:rsidR="00A73774" w:rsidRPr="00104E4B">
        <w:rPr>
          <w:rFonts w:eastAsiaTheme="minorHAnsi"/>
          <w:sz w:val="28"/>
          <w:szCs w:val="28"/>
          <w:lang w:eastAsia="en-US"/>
        </w:rPr>
        <w:t xml:space="preserve">средств на бесплатное обучение учащихся в подготовительных группах школы за счет </w:t>
      </w:r>
      <w:r w:rsidRPr="00104E4B">
        <w:rPr>
          <w:rFonts w:eastAsiaTheme="minorHAnsi"/>
          <w:sz w:val="28"/>
          <w:szCs w:val="28"/>
          <w:lang w:eastAsia="en-US"/>
        </w:rPr>
        <w:t>субсидии</w:t>
      </w:r>
      <w:r w:rsidR="00A73774" w:rsidRPr="00104E4B">
        <w:rPr>
          <w:rFonts w:eastAsiaTheme="minorHAnsi"/>
          <w:sz w:val="28"/>
          <w:szCs w:val="28"/>
          <w:lang w:eastAsia="en-US"/>
        </w:rPr>
        <w:t xml:space="preserve"> выделенной</w:t>
      </w:r>
      <w:r w:rsidR="006C1316" w:rsidRPr="00104E4B">
        <w:rPr>
          <w:rFonts w:eastAsiaTheme="minorHAnsi"/>
          <w:sz w:val="28"/>
          <w:szCs w:val="28"/>
          <w:lang w:eastAsia="en-US"/>
        </w:rPr>
        <w:t xml:space="preserve"> из бюджета МО Чернский район</w:t>
      </w:r>
      <w:r w:rsidR="00A73774" w:rsidRPr="00104E4B">
        <w:rPr>
          <w:rFonts w:eastAsiaTheme="minorHAnsi"/>
          <w:sz w:val="28"/>
          <w:szCs w:val="28"/>
          <w:lang w:eastAsia="en-US"/>
        </w:rPr>
        <w:t xml:space="preserve"> на исполнение муниципального задания</w:t>
      </w:r>
      <w:r w:rsidRPr="00104E4B">
        <w:rPr>
          <w:rFonts w:eastAsiaTheme="minorHAnsi"/>
          <w:sz w:val="28"/>
          <w:szCs w:val="28"/>
          <w:lang w:eastAsia="en-US"/>
        </w:rPr>
        <w:t xml:space="preserve"> составило за 2023 год в сумме </w:t>
      </w:r>
      <w:r w:rsidR="006C1316" w:rsidRPr="00104E4B">
        <w:rPr>
          <w:rFonts w:eastAsiaTheme="minorHAnsi"/>
          <w:sz w:val="28"/>
          <w:szCs w:val="28"/>
          <w:lang w:eastAsia="en-US"/>
        </w:rPr>
        <w:t>100</w:t>
      </w:r>
      <w:r w:rsidR="00C60C2E" w:rsidRPr="00104E4B">
        <w:rPr>
          <w:rFonts w:eastAsiaTheme="minorHAnsi"/>
          <w:sz w:val="28"/>
          <w:szCs w:val="28"/>
          <w:lang w:eastAsia="en-US"/>
        </w:rPr>
        <w:t>277,28</w:t>
      </w:r>
      <w:r w:rsidRPr="00104E4B">
        <w:rPr>
          <w:rFonts w:eastAsiaTheme="minorHAnsi"/>
          <w:sz w:val="28"/>
          <w:szCs w:val="28"/>
          <w:lang w:eastAsia="en-US"/>
        </w:rPr>
        <w:t xml:space="preserve"> рублей</w:t>
      </w:r>
      <w:r w:rsidR="00A73774" w:rsidRPr="00104E4B">
        <w:rPr>
          <w:rFonts w:eastAsiaTheme="minorHAnsi"/>
          <w:i/>
          <w:sz w:val="28"/>
          <w:szCs w:val="28"/>
          <w:lang w:eastAsia="en-US"/>
        </w:rPr>
        <w:t>.</w:t>
      </w:r>
    </w:p>
    <w:p w14:paraId="1B581E02" w14:textId="504168D5" w:rsidR="007914D0" w:rsidRDefault="007914D0" w:rsidP="006A652F">
      <w:pPr>
        <w:autoSpaceDE w:val="0"/>
        <w:autoSpaceDN w:val="0"/>
        <w:adjustRightInd w:val="0"/>
        <w:ind w:firstLine="540"/>
        <w:jc w:val="both"/>
        <w:rPr>
          <w:rFonts w:eastAsiaTheme="minorHAnsi"/>
          <w:i/>
          <w:sz w:val="28"/>
          <w:szCs w:val="28"/>
          <w:lang w:eastAsia="en-US"/>
        </w:rPr>
      </w:pPr>
    </w:p>
    <w:p w14:paraId="785F91DC" w14:textId="77777777" w:rsidR="007914D0" w:rsidRPr="00E70F28" w:rsidRDefault="007914D0" w:rsidP="006A652F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C00000"/>
          <w:sz w:val="28"/>
          <w:szCs w:val="28"/>
          <w:lang w:eastAsia="en-US"/>
        </w:rPr>
      </w:pPr>
    </w:p>
    <w:p w14:paraId="17F9F251" w14:textId="77777777" w:rsidR="00044419" w:rsidRPr="00C22321" w:rsidRDefault="00044419" w:rsidP="00044419">
      <w:pPr>
        <w:autoSpaceDE w:val="0"/>
        <w:autoSpaceDN w:val="0"/>
        <w:spacing w:after="160" w:line="259" w:lineRule="auto"/>
        <w:ind w:left="2203"/>
        <w:contextualSpacing/>
        <w:rPr>
          <w:rFonts w:eastAsiaTheme="minorHAnsi"/>
          <w:b/>
          <w:color w:val="FF0000"/>
          <w:sz w:val="28"/>
          <w:szCs w:val="28"/>
          <w:lang w:eastAsia="en-US"/>
        </w:rPr>
      </w:pPr>
    </w:p>
    <w:p w14:paraId="1DB1107E" w14:textId="3DD43279" w:rsidR="003D0E38" w:rsidRPr="003D0E38" w:rsidRDefault="003D0E38" w:rsidP="003D0E38">
      <w:pPr>
        <w:numPr>
          <w:ilvl w:val="0"/>
          <w:numId w:val="4"/>
        </w:numPr>
        <w:autoSpaceDE w:val="0"/>
        <w:autoSpaceDN w:val="0"/>
        <w:spacing w:after="160" w:line="259" w:lineRule="auto"/>
        <w:contextualSpacing/>
        <w:rPr>
          <w:rFonts w:eastAsiaTheme="minorHAnsi"/>
          <w:b/>
          <w:sz w:val="28"/>
          <w:szCs w:val="28"/>
          <w:lang w:eastAsia="en-US"/>
        </w:rPr>
      </w:pPr>
      <w:r w:rsidRPr="003D0E38">
        <w:rPr>
          <w:rFonts w:eastAsiaTheme="minorHAnsi"/>
          <w:b/>
          <w:sz w:val="28"/>
          <w:szCs w:val="28"/>
          <w:lang w:eastAsia="en-US"/>
        </w:rPr>
        <w:t>Обеспечение ведения бухгалтерского учета</w:t>
      </w:r>
    </w:p>
    <w:p w14:paraId="2CD26ADF" w14:textId="77777777" w:rsidR="003D0E38" w:rsidRPr="003D0E38" w:rsidRDefault="003D0E38" w:rsidP="003D0E38">
      <w:pPr>
        <w:spacing w:after="160" w:line="259" w:lineRule="auto"/>
        <w:ind w:firstLine="540"/>
        <w:rPr>
          <w:rFonts w:eastAsiaTheme="minorHAnsi"/>
          <w:b/>
          <w:sz w:val="22"/>
          <w:szCs w:val="22"/>
          <w:lang w:eastAsia="en-US"/>
        </w:rPr>
      </w:pPr>
    </w:p>
    <w:p w14:paraId="1F5AB03A" w14:textId="77777777" w:rsidR="003D0E38" w:rsidRPr="003D0E38" w:rsidRDefault="003D0E38" w:rsidP="003D0E38">
      <w:pPr>
        <w:spacing w:after="160" w:line="259" w:lineRule="auto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3D0E38">
        <w:rPr>
          <w:rFonts w:eastAsiaTheme="minorHAnsi"/>
          <w:b/>
          <w:sz w:val="28"/>
          <w:szCs w:val="28"/>
          <w:lang w:eastAsia="en-US"/>
        </w:rPr>
        <w:lastRenderedPageBreak/>
        <w:t>1.1. Проверка правильности составления и утверждения учетной политики учреждения, а также своевременное внесение изменений в нее.</w:t>
      </w:r>
    </w:p>
    <w:p w14:paraId="5114F6A7" w14:textId="07EDD358" w:rsidR="003D0E38" w:rsidRPr="003D0E38" w:rsidRDefault="003D0E38" w:rsidP="00D83B81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  МБУ ДО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 ДМШ», как экономическим субъектом   сформирована Учетная политика, утвержденная приказом от 11.01.2023 года №8/0-01-23. </w:t>
      </w:r>
    </w:p>
    <w:p w14:paraId="2C47396A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  Главный бухгалтер, сотрудники муниципального казенного учреждения «</w:t>
      </w:r>
      <w:r w:rsidRPr="003D0E38">
        <w:rPr>
          <w:rFonts w:eastAsiaTheme="minorHAnsi"/>
          <w:color w:val="000000"/>
          <w:spacing w:val="13"/>
          <w:sz w:val="28"/>
          <w:szCs w:val="28"/>
          <w:lang w:eastAsia="en-US"/>
        </w:rPr>
        <w:t>Централизованная бухгалтерия МО Чернский район</w:t>
      </w:r>
      <w:r w:rsidRPr="003D0E38">
        <w:rPr>
          <w:rFonts w:eastAsiaTheme="minorHAnsi"/>
          <w:sz w:val="28"/>
          <w:szCs w:val="28"/>
          <w:lang w:eastAsia="en-US"/>
        </w:rPr>
        <w:t xml:space="preserve">», руководствовались в своей деятельности в 2023 году Единой Учетной политикой МКУ «ЦБ МО Чернский район» (далее- Учетная политика ЦБ). </w:t>
      </w:r>
    </w:p>
    <w:p w14:paraId="59127098" w14:textId="753D4C7B" w:rsidR="003D0E38" w:rsidRPr="00104E4B" w:rsidRDefault="007914D0" w:rsidP="003D0E38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</w:t>
      </w:r>
      <w:r w:rsidR="003D0E38" w:rsidRPr="00104E4B">
        <w:rPr>
          <w:rFonts w:eastAsia="Calibri"/>
          <w:sz w:val="28"/>
          <w:szCs w:val="28"/>
          <w:lang w:eastAsia="en-US"/>
        </w:rPr>
        <w:t xml:space="preserve">В нарушении Федерального </w:t>
      </w:r>
      <w:hyperlink r:id="rId18">
        <w:r w:rsidR="003D0E38" w:rsidRPr="00104E4B">
          <w:rPr>
            <w:rFonts w:eastAsia="Calibri"/>
            <w:sz w:val="28"/>
            <w:szCs w:val="28"/>
            <w:lang w:eastAsia="en-US"/>
          </w:rPr>
          <w:t>стандарт</w:t>
        </w:r>
      </w:hyperlink>
      <w:r w:rsidR="003D0E38" w:rsidRPr="00104E4B">
        <w:rPr>
          <w:rFonts w:eastAsia="Calibri"/>
          <w:sz w:val="28"/>
          <w:szCs w:val="28"/>
          <w:lang w:eastAsia="en-US"/>
        </w:rPr>
        <w:t>а</w:t>
      </w:r>
      <w:hyperlink r:id="rId19">
        <w:r w:rsidR="003D0E38" w:rsidRPr="00104E4B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3D0E38" w:rsidRPr="00104E4B">
        <w:rPr>
          <w:rFonts w:eastAsia="Calibri"/>
          <w:sz w:val="28"/>
          <w:szCs w:val="28"/>
          <w:lang w:eastAsia="en-US"/>
        </w:rPr>
        <w:t xml:space="preserve">бухгалтерского учета государственных финансов «Нематериальные активы», утвержденного Приказом Минфина России от 15.11.2019 № 181н </w:t>
      </w:r>
      <w:r w:rsidR="003D0E38" w:rsidRPr="00104E4B">
        <w:rPr>
          <w:rFonts w:eastAsia="Calibri"/>
          <w:bCs/>
          <w:sz w:val="28"/>
          <w:szCs w:val="28"/>
          <w:lang w:eastAsia="en-US"/>
        </w:rPr>
        <w:t xml:space="preserve">в Учетной политике ЦБ (пункт 3 приложения №7) не отражен порядок учета операций, связанных с предоставлением (получением) прав пользования результатов интеллектуальной деятельности или средств индивидуализации, которые осуществляются на основании лицензионных договоров, договоров коммерческой концессии и других договоров. </w:t>
      </w:r>
    </w:p>
    <w:p w14:paraId="5ECE0A13" w14:textId="783FB80C" w:rsidR="003D0E38" w:rsidRDefault="003D0E38" w:rsidP="007914D0">
      <w:pPr>
        <w:jc w:val="both"/>
        <w:rPr>
          <w:rFonts w:eastAsia="Calibri"/>
          <w:sz w:val="28"/>
          <w:szCs w:val="28"/>
          <w:lang w:eastAsia="en-US"/>
        </w:rPr>
      </w:pPr>
      <w:r w:rsidRPr="00104E4B">
        <w:rPr>
          <w:rFonts w:eastAsia="Calibri"/>
          <w:sz w:val="28"/>
          <w:szCs w:val="28"/>
          <w:lang w:eastAsia="en-US"/>
        </w:rPr>
        <w:t xml:space="preserve">          В нарушении </w:t>
      </w:r>
      <w:hyperlink r:id="rId20">
        <w:r w:rsidRPr="00104E4B">
          <w:rPr>
            <w:rFonts w:eastAsia="Calibri"/>
            <w:sz w:val="28"/>
            <w:szCs w:val="28"/>
            <w:lang w:eastAsia="en-US"/>
          </w:rPr>
          <w:t>пунктов 7</w:t>
        </w:r>
      </w:hyperlink>
      <w:hyperlink r:id="rId21">
        <w:r w:rsidRPr="00104E4B">
          <w:rPr>
            <w:rFonts w:eastAsia="Calibri"/>
            <w:sz w:val="28"/>
            <w:szCs w:val="28"/>
            <w:lang w:eastAsia="en-US"/>
          </w:rPr>
          <w:t>,</w:t>
        </w:r>
      </w:hyperlink>
      <w:r w:rsidRPr="00104E4B">
        <w:rPr>
          <w:rFonts w:eastAsia="Calibri"/>
          <w:sz w:val="28"/>
          <w:szCs w:val="28"/>
          <w:lang w:eastAsia="en-US"/>
        </w:rPr>
        <w:t xml:space="preserve"> </w:t>
      </w:r>
      <w:hyperlink r:id="rId22">
        <w:r w:rsidRPr="00104E4B">
          <w:rPr>
            <w:rFonts w:eastAsia="Calibri"/>
            <w:sz w:val="28"/>
            <w:szCs w:val="28"/>
            <w:lang w:eastAsia="en-US"/>
          </w:rPr>
          <w:t>28,</w:t>
        </w:r>
      </w:hyperlink>
      <w:r w:rsidRPr="00104E4B">
        <w:rPr>
          <w:rFonts w:eastAsia="Calibri"/>
          <w:sz w:val="28"/>
          <w:szCs w:val="28"/>
          <w:lang w:eastAsia="en-US"/>
        </w:rPr>
        <w:t xml:space="preserve"> </w:t>
      </w:r>
      <w:hyperlink r:id="rId23">
        <w:r w:rsidRPr="00104E4B">
          <w:rPr>
            <w:rFonts w:eastAsia="Calibri"/>
            <w:sz w:val="28"/>
            <w:szCs w:val="28"/>
            <w:lang w:eastAsia="en-US"/>
          </w:rPr>
          <w:t>40,</w:t>
        </w:r>
      </w:hyperlink>
      <w:r w:rsidRPr="00104E4B">
        <w:rPr>
          <w:rFonts w:eastAsia="Calibri"/>
          <w:sz w:val="28"/>
          <w:szCs w:val="28"/>
          <w:lang w:eastAsia="en-US"/>
        </w:rPr>
        <w:t xml:space="preserve"> </w:t>
      </w:r>
      <w:hyperlink r:id="rId24">
        <w:r w:rsidRPr="00104E4B">
          <w:rPr>
            <w:rFonts w:eastAsia="Calibri"/>
            <w:sz w:val="28"/>
            <w:szCs w:val="28"/>
            <w:lang w:eastAsia="en-US"/>
          </w:rPr>
          <w:t>54</w:t>
        </w:r>
      </w:hyperlink>
      <w:hyperlink r:id="rId25">
        <w:r w:rsidRPr="00104E4B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104E4B">
        <w:rPr>
          <w:rFonts w:eastAsia="Calibri"/>
          <w:sz w:val="28"/>
          <w:szCs w:val="28"/>
          <w:lang w:eastAsia="en-US"/>
        </w:rPr>
        <w:t xml:space="preserve"> Федерального </w:t>
      </w:r>
      <w:hyperlink r:id="rId26">
        <w:r w:rsidRPr="00104E4B">
          <w:rPr>
            <w:rFonts w:eastAsia="Calibri"/>
            <w:sz w:val="28"/>
            <w:szCs w:val="28"/>
            <w:lang w:eastAsia="en-US"/>
          </w:rPr>
          <w:t>стандарт</w:t>
        </w:r>
      </w:hyperlink>
      <w:r w:rsidRPr="00104E4B">
        <w:rPr>
          <w:rFonts w:eastAsia="Calibri"/>
          <w:sz w:val="28"/>
          <w:szCs w:val="28"/>
          <w:lang w:eastAsia="en-US"/>
        </w:rPr>
        <w:t>а</w:t>
      </w:r>
      <w:hyperlink r:id="rId27">
        <w:r w:rsidRPr="00104E4B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104E4B">
        <w:rPr>
          <w:rFonts w:eastAsia="Calibri"/>
          <w:sz w:val="28"/>
          <w:szCs w:val="28"/>
          <w:lang w:eastAsia="en-US"/>
        </w:rPr>
        <w:t xml:space="preserve">бухгалтерского учета для организаций государственного сектора «Доходы», утвержденного Приказом Минфина России от 27.02.2018 № 32н, </w:t>
      </w:r>
      <w:hyperlink r:id="rId28">
        <w:r w:rsidRPr="00104E4B">
          <w:rPr>
            <w:rFonts w:eastAsia="Calibri"/>
            <w:sz w:val="28"/>
            <w:szCs w:val="28"/>
            <w:lang w:eastAsia="en-US"/>
          </w:rPr>
          <w:t>пункта 11</w:t>
        </w:r>
      </w:hyperlink>
      <w:hyperlink r:id="rId29">
        <w:r w:rsidRPr="00104E4B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104E4B">
        <w:rPr>
          <w:rFonts w:eastAsia="Calibri"/>
          <w:sz w:val="28"/>
          <w:szCs w:val="28"/>
          <w:lang w:eastAsia="en-US"/>
        </w:rPr>
        <w:t xml:space="preserve"> Федерального </w:t>
      </w:r>
      <w:hyperlink r:id="rId30">
        <w:r w:rsidRPr="00104E4B">
          <w:rPr>
            <w:rFonts w:eastAsia="Calibri"/>
            <w:sz w:val="28"/>
            <w:szCs w:val="28"/>
            <w:lang w:eastAsia="en-US"/>
          </w:rPr>
          <w:t>стандарт</w:t>
        </w:r>
      </w:hyperlink>
      <w:r w:rsidRPr="00104E4B">
        <w:rPr>
          <w:rFonts w:eastAsia="Calibri"/>
          <w:sz w:val="28"/>
          <w:szCs w:val="28"/>
          <w:lang w:eastAsia="en-US"/>
        </w:rPr>
        <w:t>а</w:t>
      </w:r>
      <w:hyperlink r:id="rId31">
        <w:r w:rsidRPr="00104E4B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104E4B">
        <w:rPr>
          <w:rFonts w:eastAsia="Calibri"/>
          <w:sz w:val="28"/>
          <w:szCs w:val="28"/>
          <w:lang w:eastAsia="en-US"/>
        </w:rPr>
        <w:t xml:space="preserve">бухгалтерского учета для организаций государственного сектора «Долгосрочные договоры», утвержденного Приказом Минфина России от 29.06.2018 № 145н, </w:t>
      </w:r>
      <w:hyperlink r:id="rId32">
        <w:r w:rsidRPr="00104E4B">
          <w:rPr>
            <w:rFonts w:eastAsia="Calibri"/>
            <w:sz w:val="28"/>
            <w:szCs w:val="28"/>
            <w:lang w:eastAsia="en-US"/>
          </w:rPr>
          <w:t>пункта 301</w:t>
        </w:r>
      </w:hyperlink>
      <w:hyperlink r:id="rId33">
        <w:r w:rsidRPr="00104E4B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Pr="00104E4B">
        <w:rPr>
          <w:rFonts w:eastAsia="Calibri"/>
          <w:sz w:val="28"/>
          <w:szCs w:val="28"/>
          <w:lang w:eastAsia="en-US"/>
        </w:rPr>
        <w:t xml:space="preserve">Инструкции № 157н  </w:t>
      </w:r>
      <w:r w:rsidRPr="00104E4B">
        <w:rPr>
          <w:rFonts w:eastAsia="Calibri"/>
          <w:bCs/>
          <w:sz w:val="28"/>
          <w:szCs w:val="28"/>
          <w:lang w:eastAsia="en-US"/>
        </w:rPr>
        <w:t>в Учетной политике ЦБ (приложение №7</w:t>
      </w:r>
      <w:r w:rsidRPr="003D0E38">
        <w:rPr>
          <w:rFonts w:eastAsia="Calibri"/>
          <w:b/>
          <w:bCs/>
          <w:sz w:val="28"/>
          <w:szCs w:val="28"/>
          <w:lang w:eastAsia="en-US"/>
        </w:rPr>
        <w:t>)</w:t>
      </w:r>
      <w:r w:rsidRPr="003D0E38">
        <w:rPr>
          <w:rFonts w:eastAsia="Calibri"/>
          <w:sz w:val="28"/>
          <w:szCs w:val="28"/>
          <w:lang w:eastAsia="en-US"/>
        </w:rPr>
        <w:t xml:space="preserve"> не прописа</w:t>
      </w:r>
      <w:r w:rsidR="007914D0">
        <w:rPr>
          <w:rFonts w:eastAsia="Calibri"/>
          <w:sz w:val="28"/>
          <w:szCs w:val="28"/>
          <w:lang w:eastAsia="en-US"/>
        </w:rPr>
        <w:t>н учет доходов будущих периодов.</w:t>
      </w:r>
      <w:r w:rsidRPr="003D0E38">
        <w:rPr>
          <w:rFonts w:eastAsia="Calibri"/>
          <w:sz w:val="28"/>
          <w:szCs w:val="28"/>
          <w:lang w:eastAsia="en-US"/>
        </w:rPr>
        <w:t xml:space="preserve"> </w:t>
      </w:r>
    </w:p>
    <w:p w14:paraId="3F84ABC1" w14:textId="77777777" w:rsidR="007914D0" w:rsidRPr="003D0E38" w:rsidRDefault="007914D0" w:rsidP="007914D0">
      <w:pPr>
        <w:jc w:val="both"/>
        <w:rPr>
          <w:rFonts w:eastAsiaTheme="minorHAnsi"/>
          <w:sz w:val="28"/>
          <w:szCs w:val="28"/>
          <w:lang w:eastAsia="en-US"/>
        </w:rPr>
      </w:pPr>
    </w:p>
    <w:p w14:paraId="216561B5" w14:textId="77777777" w:rsidR="003D0E38" w:rsidRPr="003D0E38" w:rsidRDefault="003D0E38" w:rsidP="003D0E3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D0E38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Проверка ведения бухгалтерского (бюджетного) учета и составления отчетности</w:t>
      </w:r>
    </w:p>
    <w:p w14:paraId="49621852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   </w:t>
      </w:r>
    </w:p>
    <w:p w14:paraId="3453F6A7" w14:textId="157C6D59" w:rsidR="003D0E38" w:rsidRPr="00104E4B" w:rsidRDefault="003D0E38" w:rsidP="003D0E38">
      <w:pPr>
        <w:jc w:val="both"/>
        <w:rPr>
          <w:rFonts w:eastAsiaTheme="minorHAnsi"/>
          <w:spacing w:val="4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 </w:t>
      </w:r>
      <w:r w:rsidRPr="003D0E3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>Б</w:t>
      </w:r>
      <w:r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ухгалтерский учет</w:t>
      </w:r>
      <w:r w:rsidRPr="00104E4B">
        <w:rPr>
          <w:rFonts w:eastAsiaTheme="minorHAnsi"/>
          <w:sz w:val="28"/>
          <w:szCs w:val="28"/>
          <w:lang w:eastAsia="en-US"/>
        </w:rPr>
        <w:t xml:space="preserve"> в </w:t>
      </w:r>
      <w:r w:rsidRPr="00104E4B">
        <w:rPr>
          <w:rFonts w:eastAsiaTheme="minorHAnsi"/>
          <w:bCs/>
          <w:sz w:val="28"/>
          <w:szCs w:val="28"/>
          <w:lang w:eastAsia="en-US"/>
        </w:rPr>
        <w:t>МБУ ДО «</w:t>
      </w:r>
      <w:proofErr w:type="spellStart"/>
      <w:r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Pr="00104E4B">
        <w:rPr>
          <w:rFonts w:eastAsiaTheme="minorHAnsi"/>
          <w:bCs/>
          <w:sz w:val="28"/>
          <w:szCs w:val="28"/>
          <w:lang w:eastAsia="en-US"/>
        </w:rPr>
        <w:t xml:space="preserve"> ДМШ»</w:t>
      </w:r>
      <w:r w:rsidRPr="00104E4B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color w:val="000000"/>
          <w:sz w:val="28"/>
          <w:szCs w:val="28"/>
          <w:lang w:eastAsia="en-US"/>
        </w:rPr>
        <w:t>ведется в</w:t>
      </w:r>
      <w:r w:rsidRPr="00104E4B">
        <w:rPr>
          <w:rFonts w:eastAsiaTheme="minorHAnsi"/>
          <w:sz w:val="28"/>
          <w:szCs w:val="28"/>
          <w:lang w:eastAsia="en-US"/>
        </w:rPr>
        <w:t xml:space="preserve"> нарушение требований статей 9-10 </w:t>
      </w:r>
      <w:r w:rsidRPr="00104E4B">
        <w:rPr>
          <w:rFonts w:eastAsiaTheme="minorHAnsi"/>
          <w:spacing w:val="4"/>
          <w:sz w:val="28"/>
          <w:szCs w:val="28"/>
          <w:lang w:eastAsia="en-US"/>
        </w:rPr>
        <w:t xml:space="preserve">Федерального закона от 06.12.2011 года N 402-ФЗ. </w:t>
      </w:r>
    </w:p>
    <w:p w14:paraId="142A21D0" w14:textId="00EF51ED" w:rsidR="003D0E38" w:rsidRPr="003D0E38" w:rsidRDefault="003D0E38" w:rsidP="003D0E38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b/>
          <w:spacing w:val="4"/>
          <w:sz w:val="28"/>
          <w:szCs w:val="28"/>
          <w:lang w:eastAsia="en-US"/>
        </w:rPr>
        <w:t xml:space="preserve">       </w:t>
      </w:r>
      <w:r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предоставле</w:t>
      </w:r>
      <w:r w:rsidR="007914D0">
        <w:rPr>
          <w:rFonts w:eastAsiaTheme="minorHAnsi"/>
          <w:sz w:val="28"/>
          <w:szCs w:val="28"/>
          <w:shd w:val="clear" w:color="auto" w:fill="FFFFFF"/>
          <w:lang w:eastAsia="en-US"/>
        </w:rPr>
        <w:t>нных журналах операций выявлено:</w:t>
      </w:r>
    </w:p>
    <w:p w14:paraId="2F5FE46E" w14:textId="77777777" w:rsidR="003D0E38" w:rsidRPr="003D0E38" w:rsidRDefault="003D0E38" w:rsidP="003D0E38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1. Журналы операций №1 по счету "Касса" и </w:t>
      </w:r>
      <w:r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№3 «Расчеты с подотчетными лицами», </w:t>
      </w:r>
      <w:r w:rsidRPr="003D0E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не предоставлены. </w:t>
      </w:r>
    </w:p>
    <w:p w14:paraId="69D0067A" w14:textId="4C91DF05" w:rsidR="003D0E38" w:rsidRPr="003D0E38" w:rsidRDefault="007914D0" w:rsidP="003D0E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2.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В журнал операций №2 с безналичными денежными средствами </w:t>
      </w:r>
      <w:r w:rsidR="003D0E38"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>первичные учетные документы не пронумерованы, платежные поручения и реестры на зачисления заработной платы не подписаны ответственными лицами, не стоит печать.</w:t>
      </w:r>
      <w:r w:rsidR="003D0E38"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Журнале</w:t>
      </w:r>
      <w:r w:rsidR="003D0E38" w:rsidRPr="003D0E38">
        <w:rPr>
          <w:rFonts w:eastAsiaTheme="minorHAnsi"/>
          <w:sz w:val="28"/>
          <w:szCs w:val="28"/>
          <w:lang w:eastAsia="en-US"/>
        </w:rPr>
        <w:t xml:space="preserve"> операций с безналичными денежными средства</w:t>
      </w:r>
      <w:r>
        <w:rPr>
          <w:rFonts w:eastAsiaTheme="minorHAnsi"/>
          <w:sz w:val="28"/>
          <w:szCs w:val="28"/>
          <w:lang w:eastAsia="en-US"/>
        </w:rPr>
        <w:t xml:space="preserve">ми №2 за 2023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года </w:t>
      </w:r>
      <w:r w:rsidR="003D0E38" w:rsidRPr="003D0E38">
        <w:rPr>
          <w:rFonts w:eastAsiaTheme="minorHAnsi"/>
          <w:sz w:val="28"/>
          <w:szCs w:val="28"/>
          <w:lang w:eastAsia="en-US"/>
        </w:rPr>
        <w:t xml:space="preserve"> записи</w:t>
      </w:r>
      <w:proofErr w:type="gramEnd"/>
      <w:r w:rsidR="003D0E38" w:rsidRPr="003D0E38">
        <w:rPr>
          <w:rFonts w:eastAsiaTheme="minorHAnsi"/>
          <w:sz w:val="28"/>
          <w:szCs w:val="28"/>
          <w:lang w:eastAsia="en-US"/>
        </w:rPr>
        <w:t xml:space="preserve"> о поступлении денежных средств на лицевой счет не подтверждаются первичными учетными документами -Платежных поручений нет. </w:t>
      </w:r>
    </w:p>
    <w:p w14:paraId="3BBD3231" w14:textId="3A80FABD" w:rsidR="003D0E38" w:rsidRPr="003D0E38" w:rsidRDefault="008136E4" w:rsidP="003D0E38">
      <w:pPr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3D0E38" w:rsidRPr="003D0E38">
        <w:rPr>
          <w:rFonts w:eastAsiaTheme="minorHAnsi"/>
          <w:sz w:val="28"/>
          <w:szCs w:val="28"/>
          <w:lang w:eastAsia="en-US"/>
        </w:rPr>
        <w:t xml:space="preserve">     </w:t>
      </w:r>
      <w:r w:rsidRPr="00104E4B">
        <w:rPr>
          <w:rFonts w:eastAsiaTheme="minorHAnsi"/>
          <w:sz w:val="28"/>
          <w:szCs w:val="28"/>
          <w:lang w:eastAsia="en-US"/>
        </w:rPr>
        <w:t xml:space="preserve">В нарушение </w:t>
      </w:r>
      <w:r w:rsidRPr="00104E4B">
        <w:rPr>
          <w:rFonts w:eastAsiaTheme="minorHAnsi"/>
          <w:bCs/>
          <w:iCs/>
          <w:sz w:val="28"/>
          <w:szCs w:val="28"/>
          <w:lang w:eastAsia="en-US"/>
        </w:rPr>
        <w:t>части 8 статьи 7 Закона от 6 декабря 2011 г. № 402-ФЗ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="003D0E38" w:rsidRPr="003D0E38">
        <w:rPr>
          <w:rFonts w:eastAsiaTheme="minorHAnsi"/>
          <w:sz w:val="28"/>
          <w:szCs w:val="28"/>
          <w:lang w:eastAsia="en-US"/>
        </w:rPr>
        <w:t>а счетах, счетах-фактурах и актах</w:t>
      </w:r>
      <w:r>
        <w:rPr>
          <w:rFonts w:eastAsiaTheme="minorHAnsi"/>
          <w:sz w:val="28"/>
          <w:szCs w:val="28"/>
          <w:lang w:eastAsia="en-US"/>
        </w:rPr>
        <w:t xml:space="preserve"> о</w:t>
      </w:r>
      <w:r w:rsidRPr="003D0E38">
        <w:rPr>
          <w:rFonts w:eastAsiaTheme="minorHAnsi"/>
          <w:sz w:val="28"/>
          <w:szCs w:val="28"/>
          <w:lang w:eastAsia="en-US"/>
        </w:rPr>
        <w:t>тсутствует</w:t>
      </w:r>
      <w:r w:rsidR="003D0E38" w:rsidRPr="003D0E38">
        <w:rPr>
          <w:rFonts w:eastAsiaTheme="minorHAnsi"/>
          <w:sz w:val="28"/>
          <w:szCs w:val="28"/>
          <w:lang w:eastAsia="en-US"/>
        </w:rPr>
        <w:t xml:space="preserve"> виза </w:t>
      </w:r>
      <w:proofErr w:type="gramStart"/>
      <w:r w:rsidR="003D0E38" w:rsidRPr="003D0E38">
        <w:rPr>
          <w:rFonts w:eastAsiaTheme="minorHAnsi"/>
          <w:sz w:val="28"/>
          <w:szCs w:val="28"/>
          <w:lang w:eastAsia="en-US"/>
        </w:rPr>
        <w:t xml:space="preserve">директора </w:t>
      </w:r>
      <w:r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51409664" w14:textId="08537FF5" w:rsidR="003D0E38" w:rsidRPr="00104E4B" w:rsidRDefault="003D0E38" w:rsidP="003D0E38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3</w:t>
      </w:r>
      <w:r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8136E4"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</w:t>
      </w:r>
      <w:r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нарушение пункта 3 раздела 1 приложения №2 </w:t>
      </w:r>
      <w:r w:rsidRPr="00104E4B">
        <w:rPr>
          <w:rFonts w:eastAsiaTheme="minorHAnsi"/>
          <w:sz w:val="28"/>
          <w:szCs w:val="28"/>
          <w:lang w:eastAsia="en-US"/>
        </w:rPr>
        <w:t xml:space="preserve">Инструкции № 157н и </w:t>
      </w:r>
      <w:r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>приложения №3 Приказа Минфина РФ № 52н</w:t>
      </w:r>
      <w:r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в регистрах бухгалтерского учета записи в Журнал операций расчетов с поставщиками и подрядчиками (в </w:t>
      </w:r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Журнал-операций №4 наименование документа товарная накладная, акт, акт выполненных работ- первичные документы счет, счет-фактура)</w:t>
      </w:r>
      <w:r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 не соответствуют первичным учетным документам, подтверждающих принятие учреждением перед поставщиками (подрядчиками, исполнителями),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 </w:t>
      </w:r>
    </w:p>
    <w:p w14:paraId="274B022D" w14:textId="2B577C60" w:rsidR="003D0E38" w:rsidRPr="00104E4B" w:rsidRDefault="00476073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>4</w:t>
      </w:r>
      <w:r w:rsidR="003D0E38" w:rsidRPr="00104E4B">
        <w:rPr>
          <w:rFonts w:eastAsiaTheme="minorHAnsi"/>
          <w:spacing w:val="4"/>
          <w:sz w:val="28"/>
          <w:szCs w:val="28"/>
          <w:lang w:eastAsia="en-US"/>
        </w:rPr>
        <w:t xml:space="preserve">. </w:t>
      </w:r>
      <w:r w:rsidR="003D0E38" w:rsidRPr="00104E4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</w:t>
      </w:r>
      <w:r w:rsidR="008136E4" w:rsidRPr="00104E4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 </w:t>
      </w:r>
      <w:r w:rsidR="003D0E38" w:rsidRPr="00104E4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В нарушение пунктов 10, 11 раздела </w:t>
      </w:r>
      <w:r w:rsidR="003D0E38" w:rsidRPr="00104E4B">
        <w:rPr>
          <w:rFonts w:eastAsiaTheme="minorHAnsi" w:cstheme="minorBidi"/>
          <w:sz w:val="28"/>
          <w:szCs w:val="28"/>
          <w:shd w:val="clear" w:color="auto" w:fill="FFFFFF"/>
          <w:lang w:val="en-US" w:eastAsia="en-US"/>
        </w:rPr>
        <w:t>I</w:t>
      </w:r>
      <w:r w:rsidR="003D0E38" w:rsidRPr="00104E4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приложения 2 </w:t>
      </w:r>
      <w:r w:rsidR="003D0E38" w:rsidRPr="00104E4B">
        <w:rPr>
          <w:rFonts w:eastAsiaTheme="minorHAnsi" w:cstheme="minorBidi"/>
          <w:sz w:val="28"/>
          <w:szCs w:val="28"/>
          <w:lang w:eastAsia="en-US"/>
        </w:rPr>
        <w:t xml:space="preserve">Инструкции № </w:t>
      </w:r>
      <w:r w:rsidR="003D0E38" w:rsidRPr="00104E4B">
        <w:rPr>
          <w:rFonts w:eastAsiaTheme="minorHAnsi"/>
          <w:sz w:val="28"/>
          <w:szCs w:val="28"/>
          <w:lang w:eastAsia="en-US"/>
        </w:rPr>
        <w:t>157н и п</w:t>
      </w:r>
      <w:r w:rsidR="003D0E38" w:rsidRPr="00104E4B">
        <w:rPr>
          <w:rFonts w:eastAsiaTheme="minorHAnsi"/>
          <w:sz w:val="28"/>
          <w:szCs w:val="28"/>
        </w:rPr>
        <w:t>унктов 28, 29 ФСБУ № 256н установлено, что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з</w:t>
      </w:r>
      <w:r w:rsidR="003D0E38"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аписи в </w:t>
      </w:r>
      <w:r w:rsidR="003D0E38" w:rsidRPr="00104E4B">
        <w:rPr>
          <w:rFonts w:eastAsiaTheme="minorHAnsi"/>
          <w:sz w:val="28"/>
          <w:szCs w:val="28"/>
          <w:lang w:eastAsia="en-US"/>
        </w:rPr>
        <w:t>Журнале операций с дебиторами по доходам,</w:t>
      </w:r>
      <w:r w:rsidR="003D0E38"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осуществляются без принятия к бухгалтерскому учету первичных (сводных) учетных документов</w:t>
      </w:r>
      <w:r w:rsidR="003D0E38" w:rsidRPr="00104E4B">
        <w:rPr>
          <w:rFonts w:eastAsiaTheme="minorHAnsi"/>
          <w:sz w:val="28"/>
          <w:szCs w:val="28"/>
          <w:lang w:eastAsia="en-US"/>
        </w:rPr>
        <w:t>.</w:t>
      </w:r>
    </w:p>
    <w:p w14:paraId="0EE4F25C" w14:textId="7631837D" w:rsidR="003D0E38" w:rsidRPr="00104E4B" w:rsidRDefault="00476073" w:rsidP="008136E4">
      <w:pPr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pacing w:val="4"/>
          <w:sz w:val="28"/>
          <w:szCs w:val="28"/>
          <w:lang w:eastAsia="en-US"/>
        </w:rPr>
        <w:t>5</w:t>
      </w:r>
      <w:r w:rsidR="003D0E38" w:rsidRPr="00104E4B">
        <w:rPr>
          <w:rFonts w:eastAsiaTheme="minorHAnsi"/>
          <w:spacing w:val="4"/>
          <w:sz w:val="28"/>
          <w:szCs w:val="28"/>
          <w:lang w:eastAsia="en-US"/>
        </w:rPr>
        <w:t xml:space="preserve">. В нарушение приложения №3 </w:t>
      </w:r>
      <w:r w:rsidR="003D0E38"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Приказа Минфина РФ № 52н, </w:t>
      </w:r>
      <w:r w:rsidR="003D0E38" w:rsidRPr="00104E4B">
        <w:rPr>
          <w:rFonts w:eastAsiaTheme="minorHAnsi"/>
          <w:spacing w:val="4"/>
          <w:sz w:val="28"/>
          <w:szCs w:val="28"/>
          <w:lang w:eastAsia="en-US"/>
        </w:rPr>
        <w:t>приложения №2</w:t>
      </w:r>
      <w:r w:rsidR="003D0E38"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Учетной политики ЦБ</w:t>
      </w:r>
      <w:r w:rsidR="003D0E38" w:rsidRPr="00104E4B">
        <w:rPr>
          <w:rFonts w:eastAsiaTheme="minorHAnsi"/>
          <w:spacing w:val="4"/>
          <w:sz w:val="28"/>
          <w:szCs w:val="28"/>
          <w:lang w:eastAsia="en-US"/>
        </w:rPr>
        <w:t xml:space="preserve"> Журнал-операций №6 имеет неправильное наз</w:t>
      </w:r>
      <w:r w:rsidR="008136E4" w:rsidRPr="00104E4B">
        <w:rPr>
          <w:rFonts w:eastAsiaTheme="minorHAnsi"/>
          <w:spacing w:val="4"/>
          <w:sz w:val="28"/>
          <w:szCs w:val="28"/>
          <w:lang w:eastAsia="en-US"/>
        </w:rPr>
        <w:t>вание (журнал по оплате труда).</w:t>
      </w:r>
    </w:p>
    <w:p w14:paraId="28351C25" w14:textId="6864D44B" w:rsidR="003D0E38" w:rsidRPr="00104E4B" w:rsidRDefault="00476073" w:rsidP="003D0E38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>6</w:t>
      </w:r>
      <w:r w:rsidR="003D0E38" w:rsidRPr="00104E4B">
        <w:rPr>
          <w:rFonts w:eastAsiaTheme="minorHAnsi"/>
          <w:spacing w:val="4"/>
          <w:sz w:val="28"/>
          <w:szCs w:val="28"/>
          <w:lang w:eastAsia="en-US"/>
        </w:rPr>
        <w:t xml:space="preserve">. </w:t>
      </w:r>
      <w:bookmarkStart w:id="1" w:name="l1251"/>
      <w:bookmarkEnd w:id="1"/>
      <w:r w:rsidR="008136E4" w:rsidRPr="00104E4B">
        <w:rPr>
          <w:sz w:val="28"/>
          <w:szCs w:val="28"/>
        </w:rPr>
        <w:t xml:space="preserve">   </w:t>
      </w:r>
      <w:r w:rsidR="003D0E38" w:rsidRPr="00104E4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В нарушение пунктов 10, 11 раздела </w:t>
      </w:r>
      <w:r w:rsidR="003D0E38" w:rsidRPr="00104E4B">
        <w:rPr>
          <w:rFonts w:eastAsiaTheme="minorHAnsi" w:cstheme="minorBidi"/>
          <w:sz w:val="28"/>
          <w:szCs w:val="28"/>
          <w:shd w:val="clear" w:color="auto" w:fill="FFFFFF"/>
          <w:lang w:val="en-US" w:eastAsia="en-US"/>
        </w:rPr>
        <w:t>I</w:t>
      </w:r>
      <w:r w:rsidR="003D0E38" w:rsidRPr="00104E4B">
        <w:rPr>
          <w:rFonts w:eastAsiaTheme="minorHAnsi" w:cstheme="minorBidi"/>
          <w:sz w:val="28"/>
          <w:szCs w:val="28"/>
          <w:shd w:val="clear" w:color="auto" w:fill="FFFFFF"/>
          <w:lang w:eastAsia="en-US"/>
        </w:rPr>
        <w:t xml:space="preserve"> приложения 2 </w:t>
      </w:r>
      <w:r w:rsidR="003D0E38" w:rsidRPr="00104E4B">
        <w:rPr>
          <w:rFonts w:eastAsiaTheme="minorHAnsi" w:cstheme="minorBidi"/>
          <w:sz w:val="28"/>
          <w:szCs w:val="28"/>
          <w:lang w:eastAsia="en-US"/>
        </w:rPr>
        <w:t xml:space="preserve">Инструкции № </w:t>
      </w:r>
      <w:r w:rsidR="003D0E38" w:rsidRPr="00104E4B">
        <w:rPr>
          <w:rFonts w:eastAsiaTheme="minorHAnsi"/>
          <w:sz w:val="28"/>
          <w:szCs w:val="28"/>
          <w:lang w:eastAsia="en-US"/>
        </w:rPr>
        <w:t>157н и п</w:t>
      </w:r>
      <w:r w:rsidR="003D0E38" w:rsidRPr="00104E4B">
        <w:rPr>
          <w:rFonts w:eastAsiaTheme="minorHAnsi"/>
          <w:sz w:val="28"/>
          <w:szCs w:val="28"/>
        </w:rPr>
        <w:t>унктов 28, 29 ФСБУ № 256н установлено, что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з</w:t>
      </w:r>
      <w:r w:rsidR="003D0E38"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аписи в 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Журнале </w:t>
      </w:r>
      <w:r w:rsidR="003D0E38" w:rsidRPr="00104E4B">
        <w:rPr>
          <w:bCs/>
          <w:sz w:val="28"/>
          <w:szCs w:val="28"/>
        </w:rPr>
        <w:t>операций по выбытию и перемещению нефинансовых активов</w:t>
      </w:r>
      <w:r w:rsidR="003D0E38" w:rsidRPr="00104E4B">
        <w:rPr>
          <w:rFonts w:eastAsiaTheme="minorHAnsi"/>
          <w:sz w:val="28"/>
          <w:szCs w:val="28"/>
          <w:lang w:eastAsia="en-US"/>
        </w:rPr>
        <w:t>,</w:t>
      </w:r>
      <w:r w:rsidR="003D0E38"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осуществляются без принятия к бухгалтерскому учету первичных (сводных) учетных документов. </w:t>
      </w:r>
    </w:p>
    <w:p w14:paraId="18856D9E" w14:textId="5B69297A" w:rsidR="003D0E38" w:rsidRPr="003D0E38" w:rsidRDefault="003D0E38" w:rsidP="003D0E38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        </w:t>
      </w:r>
      <w:r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Отсутствуют первичные документы к </w:t>
      </w:r>
      <w:r w:rsidRPr="003D0E38">
        <w:rPr>
          <w:rFonts w:eastAsiaTheme="minorHAnsi"/>
          <w:bCs/>
          <w:spacing w:val="4"/>
          <w:sz w:val="28"/>
          <w:szCs w:val="28"/>
          <w:lang w:eastAsia="en-US"/>
        </w:rPr>
        <w:t>Ж</w:t>
      </w:r>
      <w:r w:rsidRPr="003D0E38">
        <w:rPr>
          <w:rFonts w:eastAsiaTheme="minorHAnsi"/>
          <w:bCs/>
          <w:sz w:val="28"/>
          <w:szCs w:val="28"/>
          <w:lang w:eastAsia="en-US"/>
        </w:rPr>
        <w:t>урнал</w:t>
      </w:r>
      <w:r w:rsidR="007C3816">
        <w:rPr>
          <w:rFonts w:eastAsiaTheme="minorHAnsi"/>
          <w:bCs/>
          <w:sz w:val="28"/>
          <w:szCs w:val="28"/>
          <w:lang w:eastAsia="en-US"/>
        </w:rPr>
        <w:t>у</w:t>
      </w:r>
      <w:r w:rsidRPr="003D0E38">
        <w:rPr>
          <w:rFonts w:eastAsiaTheme="minorHAnsi"/>
          <w:bCs/>
          <w:sz w:val="28"/>
          <w:szCs w:val="28"/>
          <w:lang w:eastAsia="en-US"/>
        </w:rPr>
        <w:t xml:space="preserve">-операций №7 </w:t>
      </w:r>
      <w:r w:rsidRPr="003D0E38">
        <w:rPr>
          <w:rFonts w:eastAsiaTheme="minorHAnsi"/>
          <w:bCs/>
          <w:spacing w:val="4"/>
          <w:sz w:val="28"/>
          <w:szCs w:val="28"/>
          <w:lang w:eastAsia="en-US"/>
        </w:rPr>
        <w:t>по выбытию и перемещению нефинансовых активов</w:t>
      </w:r>
      <w:r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:</w:t>
      </w:r>
    </w:p>
    <w:p w14:paraId="51CB14C6" w14:textId="77777777" w:rsidR="003D0E38" w:rsidRPr="003D0E38" w:rsidRDefault="003D0E38" w:rsidP="003D0E38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- за январь 2023 год договор о закреплении движимого имущества на праве оперативного управления, акт-приема -передачи, товарная накладная; </w:t>
      </w:r>
    </w:p>
    <w:p w14:paraId="76E8C99E" w14:textId="77777777" w:rsidR="003D0E38" w:rsidRPr="003D0E38" w:rsidRDefault="003D0E38" w:rsidP="003D0E38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- за ноябрь 2023 год накладная на внутреннее перемещение;</w:t>
      </w:r>
    </w:p>
    <w:p w14:paraId="5B8B9C7F" w14:textId="77777777" w:rsidR="003D0E38" w:rsidRPr="003D0E38" w:rsidRDefault="003D0E38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- за декабрь 2023 год приказы, протоколы, акты о списании объектов нефинансовых активов, материальных запасов</w:t>
      </w:r>
      <w:r w:rsidRPr="003D0E38">
        <w:rPr>
          <w:rFonts w:eastAsiaTheme="minorHAnsi"/>
          <w:bCs/>
          <w:sz w:val="28"/>
          <w:szCs w:val="28"/>
          <w:lang w:eastAsia="en-US"/>
        </w:rPr>
        <w:t>.</w:t>
      </w:r>
    </w:p>
    <w:p w14:paraId="0921740C" w14:textId="05162714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Бухгалтерская (фи</w:t>
      </w:r>
      <w:r w:rsidR="008136E4">
        <w:rPr>
          <w:rFonts w:eastAsiaTheme="minorHAnsi"/>
          <w:sz w:val="28"/>
          <w:szCs w:val="28"/>
          <w:lang w:eastAsia="en-US"/>
        </w:rPr>
        <w:t xml:space="preserve">нансовая) </w:t>
      </w:r>
      <w:proofErr w:type="gramStart"/>
      <w:r w:rsidR="008136E4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3D0E38">
        <w:rPr>
          <w:rFonts w:eastAsiaTheme="minorHAnsi"/>
          <w:sz w:val="28"/>
          <w:szCs w:val="28"/>
          <w:lang w:eastAsia="en-US"/>
        </w:rPr>
        <w:t xml:space="preserve"> по</w:t>
      </w:r>
      <w:proofErr w:type="gramEnd"/>
      <w:r w:rsidRPr="003D0E38">
        <w:rPr>
          <w:rFonts w:eastAsiaTheme="minorHAnsi"/>
          <w:sz w:val="28"/>
          <w:szCs w:val="28"/>
          <w:lang w:eastAsia="en-US"/>
        </w:rPr>
        <w:t xml:space="preserve"> МБУ ДО</w:t>
      </w:r>
      <w:r w:rsidR="008136E4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8136E4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8136E4">
        <w:rPr>
          <w:rFonts w:eastAsiaTheme="minorHAnsi"/>
          <w:sz w:val="28"/>
          <w:szCs w:val="28"/>
          <w:lang w:eastAsia="en-US"/>
        </w:rPr>
        <w:t xml:space="preserve"> ДМШ» </w:t>
      </w:r>
      <w:r w:rsidRPr="003D0E38">
        <w:rPr>
          <w:rFonts w:eastAsiaTheme="minorHAnsi"/>
          <w:sz w:val="28"/>
          <w:szCs w:val="28"/>
          <w:lang w:eastAsia="en-US"/>
        </w:rPr>
        <w:t>включает все формы годовой отчетности, предусмотренные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Минфина России от 25 марта 2011 г. № 33н (далее — Инструкция № 33н).</w:t>
      </w:r>
    </w:p>
    <w:p w14:paraId="636D9CCA" w14:textId="77777777" w:rsidR="003D0E38" w:rsidRPr="003D0E38" w:rsidRDefault="003D0E38" w:rsidP="003D0E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3D0E3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3D0E38">
        <w:rPr>
          <w:rFonts w:eastAsiaTheme="minorHAnsi"/>
          <w:sz w:val="28"/>
          <w:szCs w:val="28"/>
          <w:lang w:eastAsia="en-US"/>
        </w:rPr>
        <w:t>В заголовочной части отчетных форм 0503710, 0503721, 0503730, 0503737, 0503723, 0503738 по строкам:</w:t>
      </w:r>
    </w:p>
    <w:p w14:paraId="7F24E691" w14:textId="77777777" w:rsidR="003D0E38" w:rsidRPr="003D0E38" w:rsidRDefault="003D0E38" w:rsidP="003D0E38">
      <w:pPr>
        <w:jc w:val="both"/>
        <w:rPr>
          <w:rFonts w:eastAsia="Calibr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>- «Учредитель» неверно указан Учредитель– администрация муниципального образования Чернский район, а нужно Муниципальное образование Чернский район.</w:t>
      </w:r>
    </w:p>
    <w:p w14:paraId="45AE4C2D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>- «Наименование органа, осуществляющего полномочия учредителя» неверно указан орган, осуществляющий полномочия учредителя – Министерство культуры РФ, а нужно – администрация муниципального образования Чернский район.</w:t>
      </w:r>
    </w:p>
    <w:p w14:paraId="7075F597" w14:textId="155FB6E4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b/>
          <w:sz w:val="28"/>
          <w:szCs w:val="28"/>
        </w:rPr>
        <w:t xml:space="preserve">     </w:t>
      </w:r>
      <w:r w:rsidRPr="003D0E38">
        <w:rPr>
          <w:rFonts w:eastAsiaTheme="minorHAnsi"/>
          <w:sz w:val="28"/>
          <w:szCs w:val="28"/>
          <w:lang w:eastAsia="en-US"/>
        </w:rPr>
        <w:t xml:space="preserve">       </w:t>
      </w:r>
    </w:p>
    <w:p w14:paraId="785BA2CE" w14:textId="77777777" w:rsidR="003D0E38" w:rsidRPr="003D0E38" w:rsidRDefault="003D0E38" w:rsidP="003D0E38">
      <w:pPr>
        <w:shd w:val="clear" w:color="auto" w:fill="FFFFFF"/>
        <w:spacing w:after="255" w:line="270" w:lineRule="atLeast"/>
        <w:ind w:left="720"/>
        <w:jc w:val="center"/>
        <w:rPr>
          <w:b/>
          <w:sz w:val="28"/>
          <w:szCs w:val="28"/>
          <w:shd w:val="clear" w:color="auto" w:fill="FFFFFF"/>
        </w:rPr>
      </w:pPr>
      <w:r w:rsidRPr="003D0E38">
        <w:rPr>
          <w:b/>
          <w:sz w:val="28"/>
          <w:szCs w:val="28"/>
          <w:shd w:val="clear" w:color="auto" w:fill="FFFFFF"/>
        </w:rPr>
        <w:lastRenderedPageBreak/>
        <w:t>Проверка использования средств на закупку товаров, работ, услуг для обеспечения государственных (муниципальных) нужд.</w:t>
      </w:r>
    </w:p>
    <w:p w14:paraId="2AFC0580" w14:textId="22DD9815" w:rsidR="003D0E38" w:rsidRPr="00104E4B" w:rsidRDefault="00D83B81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7F287D">
        <w:rPr>
          <w:rFonts w:eastAsiaTheme="minorHAnsi"/>
          <w:sz w:val="28"/>
          <w:szCs w:val="28"/>
          <w:lang w:eastAsia="en-US"/>
        </w:rPr>
        <w:t xml:space="preserve">     </w:t>
      </w:r>
      <w:r w:rsidR="003D0E38" w:rsidRPr="003D0E38">
        <w:rPr>
          <w:b/>
          <w:sz w:val="28"/>
          <w:szCs w:val="28"/>
          <w:lang w:eastAsia="en-US"/>
        </w:rPr>
        <w:t>1</w:t>
      </w:r>
      <w:r w:rsidR="003D0E38" w:rsidRPr="00104E4B">
        <w:rPr>
          <w:sz w:val="28"/>
          <w:szCs w:val="28"/>
          <w:lang w:eastAsia="en-US"/>
        </w:rPr>
        <w:t>.</w:t>
      </w:r>
      <w:r w:rsidR="003D0E38" w:rsidRPr="00104E4B">
        <w:rPr>
          <w:rFonts w:eastAsia="Arial"/>
          <w:sz w:val="28"/>
          <w:szCs w:val="28"/>
          <w:lang w:eastAsia="en-US"/>
        </w:rPr>
        <w:t xml:space="preserve"> </w:t>
      </w:r>
      <w:r w:rsidR="007F287D" w:rsidRPr="00104E4B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В нарушение части 3 статьи 2 Закона № 223-ФЗ Положение о закупке товаров, работ, услуг Учреждения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(далее – Положение о закупке), действующее в проверяемом периоде, утверждено Советом школы МБУ ДО «</w:t>
      </w:r>
      <w:proofErr w:type="spellStart"/>
      <w:r w:rsidR="003D0E38"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ДМШ» 15 декабря 2022 года, а должно быть утверждено органом</w:t>
      </w:r>
      <w:r w:rsidR="00E867C7" w:rsidRPr="00104E4B">
        <w:rPr>
          <w:rFonts w:eastAsiaTheme="minorHAnsi"/>
          <w:bCs/>
          <w:sz w:val="28"/>
          <w:szCs w:val="28"/>
          <w:lang w:eastAsia="en-US"/>
        </w:rPr>
        <w:t>,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D0E38"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осуществляющим функции и полномочия учредителя бюджетного учреждения, в случае, если заказчиком выступает государственное бюджетное учреждение или муниципальное бюджетное учреждение.</w:t>
      </w:r>
    </w:p>
    <w:p w14:paraId="412588CF" w14:textId="0F42768E" w:rsidR="003D0E38" w:rsidRPr="00104E4B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    </w:t>
      </w:r>
      <w:r w:rsidRPr="00104E4B">
        <w:rPr>
          <w:sz w:val="28"/>
          <w:szCs w:val="28"/>
          <w:lang w:eastAsia="en-US"/>
        </w:rPr>
        <w:t>2.</w:t>
      </w:r>
      <w:r w:rsidRPr="00104E4B">
        <w:rPr>
          <w:rFonts w:eastAsia="Arial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 xml:space="preserve">  План закупки Учреждения на 2023-2025 годы № 2220640683 размещен в ЕИС 22 декабря 2022 года (на сумму 0,00 рублей), утвержден план закупки директором МБУ ДО «</w:t>
      </w:r>
      <w:proofErr w:type="spellStart"/>
      <w:r w:rsidRPr="00104E4B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104E4B">
        <w:rPr>
          <w:rFonts w:eastAsiaTheme="minorHAnsi"/>
          <w:sz w:val="28"/>
          <w:szCs w:val="28"/>
          <w:lang w:eastAsia="en-US"/>
        </w:rPr>
        <w:t xml:space="preserve"> ДМШ»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 xml:space="preserve">от 27 декабря 2022 года (на сумму 0,00 рублей). </w:t>
      </w:r>
    </w:p>
    <w:p w14:paraId="57FE514D" w14:textId="77777777" w:rsidR="003D0E38" w:rsidRPr="00104E4B" w:rsidRDefault="003D0E38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      </w:t>
      </w:r>
      <w:r w:rsidRPr="00104E4B">
        <w:rPr>
          <w:rFonts w:eastAsiaTheme="minorHAnsi"/>
          <w:bCs/>
          <w:sz w:val="28"/>
          <w:szCs w:val="28"/>
          <w:lang w:eastAsia="en-US"/>
        </w:rPr>
        <w:t>В нарушение пункта 10 Положения о закупке</w:t>
      </w:r>
      <w:r w:rsidRPr="00104E4B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bCs/>
          <w:sz w:val="28"/>
          <w:szCs w:val="28"/>
          <w:lang w:eastAsia="en-US"/>
        </w:rPr>
        <w:t>Учреждение не планирует закупки исходя из оценки потребностей в товарах, работах и услугах, а также не вносит изменения в план закупок.</w:t>
      </w:r>
    </w:p>
    <w:p w14:paraId="27D4956B" w14:textId="357C5C8F" w:rsidR="003D0E38" w:rsidRPr="00104E4B" w:rsidRDefault="0031294E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 xml:space="preserve">    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В нарушение требований пунктов 5 и 18 Положения о размещении в ЕИС информации № 908 МБУ ДО «</w:t>
      </w:r>
      <w:proofErr w:type="spellStart"/>
      <w:r w:rsidR="003D0E38"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ДМШ» при внесении изменений в План закупок Учреждения на 2023 год № 2220640683 не ко всем редакциям плана приложен электронный вид документа, содержащего перечень внесенных изменений. </w:t>
      </w:r>
    </w:p>
    <w:p w14:paraId="21F017D3" w14:textId="498DD000" w:rsidR="003D0E38" w:rsidRPr="003D0E38" w:rsidRDefault="0031294E" w:rsidP="003D0E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  <w:r>
        <w:rPr>
          <w:rFonts w:eastAsiaTheme="minorHAnsi"/>
          <w:b/>
          <w:bCs/>
          <w:sz w:val="28"/>
          <w:szCs w:val="28"/>
        </w:rPr>
        <w:t>3</w:t>
      </w:r>
      <w:r w:rsidR="003D0E38" w:rsidRPr="003D0E38">
        <w:rPr>
          <w:rFonts w:eastAsiaTheme="minorHAnsi"/>
          <w:b/>
          <w:bCs/>
          <w:sz w:val="28"/>
          <w:szCs w:val="28"/>
        </w:rPr>
        <w:t>.</w:t>
      </w:r>
      <w:r w:rsidR="003D0E38" w:rsidRPr="003D0E38">
        <w:rPr>
          <w:rFonts w:eastAsiaTheme="minorHAnsi"/>
          <w:sz w:val="28"/>
          <w:szCs w:val="28"/>
          <w:lang w:eastAsia="en-US"/>
        </w:rPr>
        <w:t xml:space="preserve"> В 2023 году совокупный годовой объем закупок МБУ ДО «</w:t>
      </w:r>
      <w:proofErr w:type="spellStart"/>
      <w:r w:rsidR="003D0E38"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3D0E38" w:rsidRPr="003D0E38">
        <w:rPr>
          <w:rFonts w:eastAsiaTheme="minorHAnsi"/>
          <w:sz w:val="28"/>
          <w:szCs w:val="28"/>
          <w:lang w:eastAsia="en-US"/>
        </w:rPr>
        <w:t xml:space="preserve"> ДМШ»</w:t>
      </w:r>
      <w:r w:rsidR="003D0E38" w:rsidRPr="003D0E3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D0E38" w:rsidRPr="003D0E38">
        <w:rPr>
          <w:rFonts w:eastAsiaTheme="minorHAnsi"/>
          <w:sz w:val="28"/>
          <w:szCs w:val="28"/>
          <w:lang w:eastAsia="en-US"/>
        </w:rPr>
        <w:t xml:space="preserve">согласно плану закупок (ЕИС), составил 0,00 рублей. Согласно </w:t>
      </w:r>
      <w:proofErr w:type="gramStart"/>
      <w:r w:rsidR="003D0E38" w:rsidRPr="003D0E38">
        <w:rPr>
          <w:rFonts w:eastAsiaTheme="minorHAnsi"/>
          <w:sz w:val="28"/>
          <w:szCs w:val="28"/>
          <w:lang w:eastAsia="en-US"/>
        </w:rPr>
        <w:t>проверке договоров</w:t>
      </w:r>
      <w:proofErr w:type="gramEnd"/>
      <w:r w:rsidR="003D0E38" w:rsidRPr="003D0E38">
        <w:rPr>
          <w:rFonts w:eastAsiaTheme="minorHAnsi"/>
          <w:sz w:val="28"/>
          <w:szCs w:val="28"/>
          <w:lang w:eastAsia="en-US"/>
        </w:rPr>
        <w:t xml:space="preserve"> стоимостью до 100 тыс. рублей (Закон № 223-ФЗ) установлено, что в проверяемом периоде Учреждение заключило 21 договор на сумму 264 692,03 рублей.</w:t>
      </w:r>
    </w:p>
    <w:p w14:paraId="12CEC495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Единых требований к правилам расчетов по </w:t>
      </w:r>
      <w:r w:rsidRPr="003D0E38">
        <w:rPr>
          <w:rFonts w:eastAsiaTheme="minorHAnsi"/>
          <w:sz w:val="28"/>
          <w:szCs w:val="28"/>
        </w:rPr>
        <w:t>срокам оплаты заказчиком поставленного товара, выполненной работы, оказанной услуги</w:t>
      </w:r>
      <w:r w:rsidRPr="003D0E38">
        <w:rPr>
          <w:rFonts w:eastAsiaTheme="minorHAnsi"/>
          <w:sz w:val="28"/>
          <w:szCs w:val="28"/>
          <w:lang w:eastAsia="en-US"/>
        </w:rPr>
        <w:t xml:space="preserve"> в </w:t>
      </w:r>
      <w:r w:rsidRPr="003D0E38">
        <w:rPr>
          <w:rFonts w:eastAsiaTheme="minorHAnsi"/>
          <w:sz w:val="28"/>
          <w:szCs w:val="28"/>
        </w:rPr>
        <w:t xml:space="preserve">Законе 223-ФЗ </w:t>
      </w:r>
      <w:r w:rsidRPr="003D0E38">
        <w:rPr>
          <w:rFonts w:eastAsiaTheme="minorHAnsi"/>
          <w:sz w:val="28"/>
          <w:szCs w:val="28"/>
          <w:lang w:eastAsia="en-US"/>
        </w:rPr>
        <w:t>нет. Но закон регулирует максимальный срок оплаты по </w:t>
      </w:r>
      <w:r w:rsidRPr="003D0E38">
        <w:rPr>
          <w:rFonts w:eastAsiaTheme="minorHAnsi"/>
          <w:sz w:val="28"/>
          <w:szCs w:val="28"/>
        </w:rPr>
        <w:t xml:space="preserve">Закону 223-ФЗ </w:t>
      </w:r>
      <w:r w:rsidRPr="003D0E38">
        <w:rPr>
          <w:rFonts w:eastAsiaTheme="minorHAnsi"/>
          <w:sz w:val="28"/>
          <w:szCs w:val="28"/>
          <w:lang w:eastAsia="en-US"/>
        </w:rPr>
        <w:t xml:space="preserve">— </w:t>
      </w:r>
      <w:r w:rsidRPr="00262FE0">
        <w:rPr>
          <w:rFonts w:eastAsiaTheme="minorHAnsi"/>
          <w:sz w:val="28"/>
          <w:szCs w:val="28"/>
          <w:lang w:eastAsia="en-US"/>
        </w:rPr>
        <w:t>7 рабочих дней</w:t>
      </w:r>
      <w:r w:rsidRPr="003D0E38">
        <w:rPr>
          <w:rFonts w:eastAsiaTheme="minorHAnsi"/>
          <w:sz w:val="28"/>
          <w:szCs w:val="28"/>
          <w:lang w:eastAsia="en-US"/>
        </w:rPr>
        <w:t xml:space="preserve"> с момента приемки (</w:t>
      </w:r>
      <w:hyperlink r:id="rId34" w:tgtFrame="_blank" w:history="1">
        <w:r w:rsidRPr="003D0E38">
          <w:rPr>
            <w:rFonts w:eastAsiaTheme="minorHAnsi"/>
            <w:sz w:val="28"/>
            <w:szCs w:val="28"/>
            <w:bdr w:val="none" w:sz="0" w:space="0" w:color="auto" w:frame="1"/>
            <w:lang w:eastAsia="en-US"/>
          </w:rPr>
          <w:t>часть 5.3 статья 3</w:t>
        </w:r>
      </w:hyperlink>
      <w:r w:rsidRPr="003D0E38">
        <w:rPr>
          <w:rFonts w:eastAsiaTheme="minorHAnsi"/>
          <w:sz w:val="28"/>
          <w:szCs w:val="28"/>
          <w:lang w:eastAsia="en-US"/>
        </w:rPr>
        <w:t>). Этот срок одинаков и для обычных закупок по 223</w:t>
      </w:r>
      <w:r w:rsidRPr="003D0E38">
        <w:rPr>
          <w:rFonts w:eastAsiaTheme="minorHAnsi"/>
          <w:sz w:val="28"/>
          <w:szCs w:val="28"/>
          <w:lang w:eastAsia="en-US"/>
        </w:rPr>
        <w:noBreakHyphen/>
        <w:t>ФЗ, и для заказов только среди субъектов малого, среднего предпринимательства (СМСП) и 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самозанятых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>.</w:t>
      </w:r>
    </w:p>
    <w:p w14:paraId="2158542F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>Точный порядок оплаты по </w:t>
      </w:r>
      <w:r w:rsidRPr="003D0E38">
        <w:rPr>
          <w:rFonts w:eastAsiaTheme="minorHAnsi"/>
          <w:sz w:val="28"/>
          <w:szCs w:val="28"/>
        </w:rPr>
        <w:t xml:space="preserve">Закону 223-ФЗ </w:t>
      </w:r>
      <w:r w:rsidRPr="003D0E38">
        <w:rPr>
          <w:rFonts w:eastAsiaTheme="minorHAnsi"/>
          <w:sz w:val="28"/>
          <w:szCs w:val="28"/>
          <w:lang w:eastAsia="en-US"/>
        </w:rPr>
        <w:t>заказчик прописывает в положении о закупке и в тексте договора.</w:t>
      </w:r>
    </w:p>
    <w:p w14:paraId="54A25090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</w:p>
    <w:p w14:paraId="71F974B5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</w:t>
      </w:r>
      <w:r w:rsidRPr="003D0E38">
        <w:rPr>
          <w:rFonts w:eastAsiaTheme="minorHAnsi"/>
          <w:sz w:val="28"/>
          <w:szCs w:val="28"/>
        </w:rPr>
        <w:t xml:space="preserve">    При выборочной проверке установлено:</w:t>
      </w:r>
    </w:p>
    <w:p w14:paraId="09FF4023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</w:rPr>
      </w:pPr>
    </w:p>
    <w:tbl>
      <w:tblPr>
        <w:tblW w:w="9458" w:type="dxa"/>
        <w:tblInd w:w="113" w:type="dxa"/>
        <w:tblLook w:val="04A0" w:firstRow="1" w:lastRow="0" w:firstColumn="1" w:lastColumn="0" w:noHBand="0" w:noVBand="1"/>
      </w:tblPr>
      <w:tblGrid>
        <w:gridCol w:w="486"/>
        <w:gridCol w:w="1892"/>
        <w:gridCol w:w="1672"/>
        <w:gridCol w:w="1728"/>
        <w:gridCol w:w="1267"/>
        <w:gridCol w:w="1190"/>
        <w:gridCol w:w="1223"/>
      </w:tblGrid>
      <w:tr w:rsidR="003D0E38" w:rsidRPr="003D0E38" w14:paraId="099671D2" w14:textId="77777777" w:rsidTr="00697941">
        <w:trPr>
          <w:trHeight w:val="7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646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B0D1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Наименование Исполнителя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D0B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Вид, номер, дата договора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2774E7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акт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BC7699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34C" w14:textId="6D97DA80" w:rsidR="003D0E38" w:rsidRPr="003D0E38" w:rsidRDefault="00572A99" w:rsidP="003D0E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крайний срок оплаты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E86D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 xml:space="preserve">срок оплаты </w:t>
            </w:r>
          </w:p>
        </w:tc>
      </w:tr>
      <w:tr w:rsidR="003D0E38" w:rsidRPr="003D0E38" w14:paraId="19EE7A39" w14:textId="77777777" w:rsidTr="00697941">
        <w:trPr>
          <w:trHeight w:val="83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93F0E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4FE02" w14:textId="77777777" w:rsidR="003D0E38" w:rsidRPr="003D0E38" w:rsidRDefault="003D0E38" w:rsidP="003D0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D0E38">
              <w:rPr>
                <w:b/>
                <w:bCs/>
                <w:color w:val="000000"/>
                <w:sz w:val="20"/>
                <w:szCs w:val="20"/>
              </w:rPr>
              <w:t>ООО «МСК-НТ»</w:t>
            </w:r>
          </w:p>
          <w:p w14:paraId="4D6191BB" w14:textId="77777777" w:rsidR="003D0E38" w:rsidRPr="003D0E38" w:rsidRDefault="003D0E38" w:rsidP="003D0E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847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ТФ-Д-3-ч/2023н/БО-15612 от 26.01.2023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E15D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6093 от 31.01.2023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A70E6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24 от 13.02.2023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DF4E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10.02.2023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335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 xml:space="preserve">до 10 числа </w:t>
            </w:r>
          </w:p>
        </w:tc>
      </w:tr>
      <w:tr w:rsidR="003D0E38" w:rsidRPr="003D0E38" w14:paraId="51FB6D57" w14:textId="77777777" w:rsidTr="00697941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9AD2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5A63" w14:textId="77777777" w:rsidR="003D0E38" w:rsidRPr="003D0E38" w:rsidRDefault="003D0E38" w:rsidP="003D0E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0E38">
              <w:rPr>
                <w:b/>
                <w:bCs/>
                <w:color w:val="000000"/>
                <w:sz w:val="20"/>
                <w:szCs w:val="20"/>
              </w:rPr>
              <w:t xml:space="preserve">ФГКУ «Управление вневедомственной охраны </w:t>
            </w:r>
            <w:proofErr w:type="spellStart"/>
            <w:r w:rsidRPr="003D0E38">
              <w:rPr>
                <w:b/>
                <w:bCs/>
                <w:color w:val="000000"/>
                <w:sz w:val="20"/>
                <w:szCs w:val="20"/>
              </w:rPr>
              <w:t>Росгварлдии</w:t>
            </w:r>
            <w:proofErr w:type="spellEnd"/>
            <w:r w:rsidRPr="003D0E3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3141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302-23(п) от 13.01.2023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4150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323 от 28.02.2023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76477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44 от 20.03.2023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113C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10.03.2023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E2C4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 xml:space="preserve">В течении 7 рабочих дней </w:t>
            </w:r>
          </w:p>
        </w:tc>
      </w:tr>
      <w:tr w:rsidR="003D0E38" w:rsidRPr="003D0E38" w14:paraId="265D5962" w14:textId="77777777" w:rsidTr="00697941">
        <w:trPr>
          <w:trHeight w:val="54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E9147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80F23" w14:textId="77777777" w:rsidR="003D0E38" w:rsidRPr="003D0E38" w:rsidRDefault="003D0E38" w:rsidP="003D0E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0E38">
              <w:rPr>
                <w:b/>
                <w:bCs/>
                <w:color w:val="000000"/>
                <w:sz w:val="20"/>
                <w:szCs w:val="20"/>
              </w:rPr>
              <w:t>ПАО Ростелеком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A969FC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149964074407р/2 от 31.02.2023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D232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842301/71/058784 от 31.05.2023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B3A659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109 от 21.06.2023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8A8A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19.06.2023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C7A51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262FE0">
              <w:rPr>
                <w:color w:val="000000"/>
                <w:sz w:val="20"/>
                <w:szCs w:val="20"/>
              </w:rPr>
              <w:t xml:space="preserve">В течении 7 </w:t>
            </w:r>
            <w:proofErr w:type="spellStart"/>
            <w:r w:rsidRPr="00262FE0">
              <w:rPr>
                <w:color w:val="000000"/>
                <w:sz w:val="20"/>
                <w:szCs w:val="20"/>
              </w:rPr>
              <w:t>раб.дн</w:t>
            </w:r>
            <w:proofErr w:type="spellEnd"/>
            <w:r w:rsidRPr="00262FE0">
              <w:rPr>
                <w:color w:val="000000"/>
                <w:sz w:val="20"/>
                <w:szCs w:val="20"/>
              </w:rPr>
              <w:t>. с момента подписания акта</w:t>
            </w:r>
          </w:p>
        </w:tc>
      </w:tr>
      <w:tr w:rsidR="003D0E38" w:rsidRPr="003D0E38" w14:paraId="73DD0443" w14:textId="77777777" w:rsidTr="00697941">
        <w:trPr>
          <w:trHeight w:val="54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C3EA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480" w14:textId="77777777" w:rsidR="003D0E38" w:rsidRPr="003D0E38" w:rsidRDefault="003D0E38" w:rsidP="003D0E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334D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F41A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842307/71/006295 от 31.05.2023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C6F33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110 от 21.06.2023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C4A0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19.06.2023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E2ACE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</w:p>
        </w:tc>
      </w:tr>
      <w:tr w:rsidR="003D0E38" w:rsidRPr="003D0E38" w14:paraId="7A0C3859" w14:textId="77777777" w:rsidTr="00697941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7FF8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09DB" w14:textId="77777777" w:rsidR="003D0E38" w:rsidRPr="003D0E38" w:rsidRDefault="003D0E38" w:rsidP="003D0E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0E38">
              <w:rPr>
                <w:b/>
                <w:bCs/>
                <w:color w:val="000000"/>
                <w:sz w:val="20"/>
                <w:szCs w:val="20"/>
              </w:rPr>
              <w:t>ПАО Ростелеком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22AE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871000040585 от 25.04.2023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1F7D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842301/71/053801 от 31.05.2023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11D3AD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111 от 21.06.2023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88D0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19.06.2023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75BDF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</w:p>
        </w:tc>
      </w:tr>
      <w:tr w:rsidR="003D0E38" w:rsidRPr="003D0E38" w14:paraId="43DBA806" w14:textId="77777777" w:rsidTr="00697941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AB354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1E873C" w14:textId="77777777" w:rsidR="003D0E38" w:rsidRPr="003D0E38" w:rsidRDefault="003D0E38" w:rsidP="003D0E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0E38">
              <w:rPr>
                <w:b/>
                <w:bCs/>
                <w:color w:val="000000"/>
                <w:sz w:val="20"/>
                <w:szCs w:val="20"/>
              </w:rPr>
              <w:t>ПАО Ростелеком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144F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871000073846 от 31.01.2023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234C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842301/71/059899 от 31.05.2023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3DD32D" w14:textId="77777777" w:rsidR="003D0E38" w:rsidRPr="003D0E38" w:rsidRDefault="003D0E38" w:rsidP="003D0E38">
            <w:pPr>
              <w:jc w:val="center"/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112 от 21.06.2023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B6ADF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  <w:r w:rsidRPr="003D0E38">
              <w:rPr>
                <w:color w:val="000000"/>
                <w:sz w:val="20"/>
                <w:szCs w:val="20"/>
              </w:rPr>
              <w:t>19.06.2023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9FC880" w14:textId="77777777" w:rsidR="003D0E38" w:rsidRPr="003D0E38" w:rsidRDefault="003D0E38" w:rsidP="003D0E3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CC9B9A2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</w:p>
    <w:p w14:paraId="41E35252" w14:textId="77777777" w:rsidR="003D0E38" w:rsidRPr="00104E4B" w:rsidRDefault="003D0E38" w:rsidP="003D0E38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</w:rPr>
        <w:t xml:space="preserve">      Из таблицы видно, что договора оплачивались за поставленный товар, выполненные работы, оказанные услуги с нарушением установленных договорами сроков и </w:t>
      </w:r>
      <w:r w:rsidRPr="00104E4B">
        <w:rPr>
          <w:rFonts w:eastAsiaTheme="minorHAnsi"/>
          <w:sz w:val="28"/>
          <w:szCs w:val="28"/>
        </w:rPr>
        <w:t xml:space="preserve">нарушением части 5.3 статьи 3 </w:t>
      </w:r>
      <w:r w:rsidRPr="00104E4B">
        <w:rPr>
          <w:rFonts w:eastAsiaTheme="minorHAnsi"/>
          <w:sz w:val="28"/>
          <w:szCs w:val="28"/>
          <w:lang w:eastAsia="en-US"/>
        </w:rPr>
        <w:t>Закона 223-ФЗ</w:t>
      </w:r>
      <w:r w:rsidRPr="00104E4B">
        <w:rPr>
          <w:rFonts w:eastAsiaTheme="minorHAnsi"/>
          <w:sz w:val="28"/>
          <w:szCs w:val="28"/>
        </w:rPr>
        <w:t xml:space="preserve">. </w:t>
      </w:r>
      <w:r w:rsidRPr="00104E4B">
        <w:rPr>
          <w:rFonts w:eastAsiaTheme="minorHAnsi"/>
          <w:color w:val="000000"/>
          <w:sz w:val="28"/>
          <w:szCs w:val="28"/>
          <w:lang w:eastAsia="en-US"/>
        </w:rPr>
        <w:t>М</w:t>
      </w:r>
      <w:r w:rsidRPr="00104E4B">
        <w:rPr>
          <w:rFonts w:eastAsiaTheme="minorHAnsi"/>
          <w:sz w:val="28"/>
          <w:szCs w:val="28"/>
          <w:lang w:eastAsia="en-US"/>
        </w:rPr>
        <w:t>ера ответственности за данное нарушение квалифицируется частью 1 статьи 7.32.5 КоАП.</w:t>
      </w:r>
    </w:p>
    <w:p w14:paraId="48D9DECB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</w:t>
      </w:r>
      <w:r w:rsidRPr="003D0E38">
        <w:rPr>
          <w:rFonts w:eastAsiaTheme="minorHAnsi"/>
          <w:iCs/>
          <w:sz w:val="28"/>
          <w:szCs w:val="28"/>
        </w:rPr>
        <w:t>Своевременность и достоверность отражения бухгалтерского учета,</w:t>
      </w:r>
      <w:r w:rsidRPr="003D0E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</w:t>
      </w:r>
      <w:r w:rsidRPr="003D0E38">
        <w:rPr>
          <w:rFonts w:eastAsiaTheme="minorHAnsi"/>
          <w:sz w:val="28"/>
          <w:szCs w:val="28"/>
          <w:lang w:eastAsia="en-US"/>
        </w:rPr>
        <w:t xml:space="preserve">рименяемые коды бюджетной классификации соответствующие </w:t>
      </w:r>
      <w:hyperlink r:id="rId35" w:history="1">
        <w:r w:rsidRPr="003D0E38">
          <w:rPr>
            <w:rFonts w:eastAsiaTheme="minorHAnsi"/>
            <w:sz w:val="28"/>
            <w:szCs w:val="28"/>
            <w:lang w:eastAsia="en-US"/>
          </w:rPr>
          <w:t>Приказу Минфина России от 29 ноября 2017 г. N 209н "Об утверждении Порядка применения классификации операций сектора государственного управления"</w:t>
        </w:r>
      </w:hyperlink>
      <w:r w:rsidRPr="003D0E38">
        <w:rPr>
          <w:rFonts w:eastAsiaTheme="minorHAnsi"/>
          <w:iCs/>
          <w:sz w:val="28"/>
          <w:szCs w:val="28"/>
        </w:rPr>
        <w:t xml:space="preserve"> поставленного товара</w:t>
      </w:r>
      <w:r w:rsidRPr="003D0E38">
        <w:rPr>
          <w:rFonts w:eastAsiaTheme="minorHAnsi"/>
          <w:i/>
          <w:iCs/>
          <w:sz w:val="28"/>
          <w:szCs w:val="28"/>
        </w:rPr>
        <w:t>,</w:t>
      </w:r>
      <w:r w:rsidRPr="003D0E38">
        <w:rPr>
          <w:rFonts w:eastAsiaTheme="minorHAnsi"/>
          <w:sz w:val="28"/>
          <w:szCs w:val="28"/>
        </w:rPr>
        <w:t xml:space="preserve"> выполненных работ, предоставленных услуг по заключенным договорам (контрактам) с единственным поставщиком (исполнителем, подрядчиком) проверены в следующих первичных документах </w:t>
      </w:r>
      <w:r w:rsidRPr="003D0E38">
        <w:rPr>
          <w:rFonts w:eastAsiaTheme="minorHAnsi"/>
          <w:sz w:val="28"/>
          <w:szCs w:val="28"/>
          <w:lang w:eastAsia="en-US"/>
        </w:rPr>
        <w:t>МБУ ДО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 ДМШ»</w:t>
      </w:r>
      <w:r w:rsidRPr="003D0E38">
        <w:rPr>
          <w:rFonts w:eastAsiaTheme="minorHAnsi"/>
          <w:sz w:val="28"/>
          <w:szCs w:val="28"/>
        </w:rPr>
        <w:t>: договора, счета-фактуры, акты выполненных работ, товарные накладные и т.д..</w:t>
      </w:r>
    </w:p>
    <w:p w14:paraId="6944E4C4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</w:rPr>
      </w:pPr>
      <w:r w:rsidRPr="003D0E38">
        <w:rPr>
          <w:rFonts w:eastAsiaTheme="minorHAnsi"/>
          <w:iCs/>
          <w:sz w:val="28"/>
          <w:szCs w:val="28"/>
        </w:rPr>
        <w:t xml:space="preserve">     Проверка</w:t>
      </w:r>
      <w:r w:rsidRPr="003D0E38">
        <w:rPr>
          <w:rFonts w:eastAsiaTheme="minorHAnsi"/>
          <w:sz w:val="28"/>
          <w:szCs w:val="28"/>
        </w:rPr>
        <w:t xml:space="preserve"> проведена выборочным методом за 2023 год.</w:t>
      </w:r>
    </w:p>
    <w:p w14:paraId="130916F0" w14:textId="27308CDB" w:rsidR="003D0E38" w:rsidRPr="003D0E38" w:rsidRDefault="003D0E38" w:rsidP="003D0E38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iCs/>
          <w:sz w:val="28"/>
          <w:szCs w:val="28"/>
          <w:lang w:eastAsia="en-US"/>
        </w:rPr>
        <w:t xml:space="preserve">     </w:t>
      </w:r>
      <w:r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2023 году Учреждение заключило договор с ООО «ДИП СБ» от 13.01.2023 года №009/23-ТО-АПС/СОУЭ на техническое ежемесячное обслуживание системы АПС (автоматической пожарной сигнализации) на сумму 19 404,00 рублей, на учете учреждения системы </w:t>
      </w:r>
      <w:r w:rsidRPr="003D0E38">
        <w:rPr>
          <w:rFonts w:eastAsiaTheme="minorHAnsi"/>
          <w:color w:val="222222"/>
          <w:sz w:val="28"/>
          <w:szCs w:val="28"/>
          <w:lang w:eastAsia="en-US"/>
        </w:rPr>
        <w:t>пожарной сигнализации нет</w:t>
      </w:r>
      <w:r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</w:t>
      </w:r>
    </w:p>
    <w:p w14:paraId="5EC19F98" w14:textId="68191511" w:rsidR="003D0E38" w:rsidRPr="00104E4B" w:rsidRDefault="003D0E38" w:rsidP="003D0E38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</w:t>
      </w:r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Расходы по заключенному договору с ФГУП «Охрана» </w:t>
      </w:r>
      <w:proofErr w:type="spellStart"/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Росгвардии</w:t>
      </w:r>
      <w:proofErr w:type="spellEnd"/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от 12.01.2023 года №12/25Т(Ч) (на техническое обслуживание комплекса технических средств тревожной сигнализации) отнесены на статью расходов 226 «</w:t>
      </w:r>
      <w:r w:rsidRPr="00104E4B">
        <w:rPr>
          <w:rFonts w:eastAsiaTheme="minorHAnsi"/>
          <w:bCs/>
          <w:color w:val="333333"/>
          <w:sz w:val="28"/>
          <w:szCs w:val="28"/>
          <w:lang w:eastAsia="en-US"/>
        </w:rPr>
        <w:t xml:space="preserve">Прочие работы, услуги», что противоречит Приказу </w:t>
      </w:r>
      <w:r w:rsidRPr="00104E4B">
        <w:rPr>
          <w:rFonts w:eastAsiaTheme="minorHAnsi"/>
          <w:bCs/>
          <w:color w:val="000000"/>
          <w:sz w:val="28"/>
          <w:szCs w:val="28"/>
          <w:lang w:eastAsia="en-US"/>
        </w:rPr>
        <w:t>от 29 ноября 2017 г. N 209н «Об утверждении порядка применения классификации операций сектора государственного управления», расходы необходимо было отнести на статью 225 «Р</w:t>
      </w:r>
      <w:r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аботы, услуги по содержанию имущества».</w:t>
      </w:r>
      <w:r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45148314" w14:textId="77777777" w:rsidR="003D0E38" w:rsidRPr="003D0E38" w:rsidRDefault="003D0E38" w:rsidP="003D0E38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</w:t>
      </w:r>
      <w:r w:rsidRPr="003D0E38">
        <w:rPr>
          <w:rFonts w:eastAsiaTheme="minorHAnsi"/>
          <w:sz w:val="28"/>
          <w:szCs w:val="28"/>
          <w:lang w:eastAsia="en-US"/>
        </w:rPr>
        <w:t>В ходе проверки также было выявлено, что </w:t>
      </w:r>
      <w:r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Учреждение заключило договор с </w:t>
      </w:r>
      <w:r w:rsidRPr="003D0E38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Цитис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>» от 27.09.2023 года № ВТ-МК-69032418 на программно-техническое и информационное сопровождение сайта, а официальный сайт МБУ ДО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 ДМШ» не числится на балансе.</w:t>
      </w:r>
      <w:r w:rsidRPr="003D0E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14BCFA50" w14:textId="42B90B16" w:rsidR="003D0E38" w:rsidRPr="00104E4B" w:rsidRDefault="0031294E" w:rsidP="003D0E38">
      <w:pPr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</w:t>
      </w:r>
      <w:r w:rsidR="003D0E38"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 нарушение пунктов 56, 151.2 Приложения №2 Инструкции 157н и приказа Министерства финансов Российской Федерации </w:t>
      </w:r>
      <w:hyperlink r:id="rId36" w:anchor="l91" w:tgtFrame="_blank" w:history="1">
        <w:r w:rsidR="003D0E38" w:rsidRPr="00104E4B">
          <w:rPr>
            <w:rFonts w:eastAsiaTheme="minorHAnsi"/>
            <w:bCs/>
            <w:sz w:val="28"/>
            <w:szCs w:val="28"/>
            <w:shd w:val="clear" w:color="auto" w:fill="FFFFFF"/>
            <w:lang w:eastAsia="en-US"/>
          </w:rPr>
          <w:t xml:space="preserve">от 15 ноября 2019 г. </w:t>
        </w:r>
        <w:r w:rsidR="003D0E38" w:rsidRPr="00104E4B">
          <w:rPr>
            <w:rFonts w:eastAsiaTheme="minorHAnsi"/>
            <w:bCs/>
            <w:sz w:val="28"/>
            <w:szCs w:val="28"/>
            <w:shd w:val="clear" w:color="auto" w:fill="FFFFFF"/>
            <w:lang w:eastAsia="en-US"/>
          </w:rPr>
          <w:lastRenderedPageBreak/>
          <w:t>N 181н</w:t>
        </w:r>
      </w:hyperlink>
      <w:r w:rsidR="003D0E38"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 "Об утверждении федерального стандарта бухгалтерского учета государственных финансов "Нематериальные активы"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МБУ ДО «</w:t>
      </w:r>
      <w:proofErr w:type="spellStart"/>
      <w:r w:rsidR="003D0E38"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ДМШ» не отражает сайт учреждения </w:t>
      </w:r>
      <w:r w:rsidR="003D0E38"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на соответствующих счетах аналитического учета нефинансовых активов.</w:t>
      </w:r>
    </w:p>
    <w:p w14:paraId="30DB8490" w14:textId="24918B93" w:rsidR="003D0E38" w:rsidRPr="003D0E38" w:rsidRDefault="003D0E38" w:rsidP="003D0E38">
      <w:pPr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</w:t>
      </w:r>
      <w:r w:rsidRPr="003D0E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</w:t>
      </w:r>
    </w:p>
    <w:p w14:paraId="3309151C" w14:textId="2F72D49C" w:rsidR="003D0E38" w:rsidRPr="003D0E38" w:rsidRDefault="003D0E38" w:rsidP="0031294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</w:rPr>
        <w:t xml:space="preserve">        </w:t>
      </w:r>
      <w:r w:rsidR="0031294E">
        <w:rPr>
          <w:rFonts w:eastAsiaTheme="minorHAnsi"/>
          <w:b/>
          <w:sz w:val="28"/>
          <w:szCs w:val="28"/>
          <w:lang w:eastAsia="en-US"/>
        </w:rPr>
        <w:t>О</w:t>
      </w:r>
      <w:r w:rsidRPr="003D0E38">
        <w:rPr>
          <w:rFonts w:eastAsiaTheme="minorHAnsi"/>
          <w:b/>
          <w:sz w:val="28"/>
          <w:szCs w:val="28"/>
          <w:lang w:eastAsia="en-US"/>
        </w:rPr>
        <w:t>тражение в бухгалтерском (бюджетном) учете и отчетности</w:t>
      </w:r>
    </w:p>
    <w:p w14:paraId="7E7B95C8" w14:textId="77777777" w:rsidR="003D0E38" w:rsidRPr="003D0E38" w:rsidRDefault="003D0E38" w:rsidP="003D0E38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D0E38">
        <w:rPr>
          <w:rFonts w:eastAsiaTheme="minorHAnsi"/>
          <w:b/>
          <w:sz w:val="28"/>
          <w:szCs w:val="28"/>
          <w:lang w:eastAsia="en-US"/>
        </w:rPr>
        <w:t>нефинансовых активов</w:t>
      </w:r>
    </w:p>
    <w:p w14:paraId="662E05DA" w14:textId="77777777" w:rsidR="003D0E38" w:rsidRPr="003D0E38" w:rsidRDefault="003D0E38" w:rsidP="003D0E38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CD1D5CD" w14:textId="32742A48" w:rsidR="003D0E38" w:rsidRPr="003D0E38" w:rsidRDefault="003D0E38" w:rsidP="0031294E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</w:t>
      </w:r>
      <w:r w:rsidR="0031294E">
        <w:rPr>
          <w:rFonts w:eastAsiaTheme="minorHAnsi"/>
          <w:sz w:val="28"/>
          <w:szCs w:val="28"/>
          <w:lang w:eastAsia="en-US"/>
        </w:rPr>
        <w:t xml:space="preserve">  </w:t>
      </w:r>
      <w:r w:rsidRPr="003D0E38">
        <w:rPr>
          <w:rFonts w:eastAsiaTheme="minorHAnsi"/>
          <w:sz w:val="28"/>
          <w:szCs w:val="28"/>
          <w:lang w:eastAsia="en-US"/>
        </w:rPr>
        <w:t>Согласно данных Баланса Учреждения (форма ОКУД 0503730) за анализируемый период на балансе числились основные средства общей балансовой стоимостью, указанные в таблице:</w:t>
      </w:r>
    </w:p>
    <w:p w14:paraId="0903F6C3" w14:textId="701D4A55" w:rsidR="003D0E38" w:rsidRPr="003D0E38" w:rsidRDefault="003D0E38" w:rsidP="003D0E38">
      <w:pPr>
        <w:spacing w:after="160" w:line="259" w:lineRule="auto"/>
        <w:jc w:val="right"/>
        <w:rPr>
          <w:rFonts w:eastAsiaTheme="minorHAnsi"/>
          <w:sz w:val="20"/>
          <w:szCs w:val="20"/>
          <w:lang w:eastAsia="en-US"/>
        </w:rPr>
      </w:pPr>
      <w:r w:rsidRPr="003D0E38">
        <w:rPr>
          <w:rFonts w:eastAsiaTheme="minorHAnsi"/>
          <w:sz w:val="20"/>
          <w:szCs w:val="20"/>
          <w:lang w:eastAsia="en-US"/>
        </w:rPr>
        <w:t>(</w:t>
      </w:r>
      <w:proofErr w:type="spellStart"/>
      <w:proofErr w:type="gramStart"/>
      <w:r w:rsidRPr="003D0E38">
        <w:rPr>
          <w:rFonts w:eastAsiaTheme="minorHAnsi"/>
          <w:sz w:val="20"/>
          <w:szCs w:val="20"/>
          <w:lang w:eastAsia="en-US"/>
        </w:rPr>
        <w:t>тыс.рублей</w:t>
      </w:r>
      <w:proofErr w:type="spellEnd"/>
      <w:proofErr w:type="gramEnd"/>
      <w:r w:rsidRPr="003D0E38">
        <w:rPr>
          <w:rFonts w:eastAsiaTheme="minorHAnsi"/>
          <w:sz w:val="20"/>
          <w:szCs w:val="20"/>
          <w:lang w:eastAsia="en-US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2693"/>
        <w:gridCol w:w="2126"/>
      </w:tblGrid>
      <w:tr w:rsidR="003D0E38" w:rsidRPr="003D0E38" w14:paraId="565CB5DB" w14:textId="77777777" w:rsidTr="00697941">
        <w:trPr>
          <w:trHeight w:val="1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FC8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DA8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на 01.01.2023г.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E590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на 01.01.2024.</w:t>
            </w:r>
          </w:p>
        </w:tc>
      </w:tr>
      <w:tr w:rsidR="003D0E38" w:rsidRPr="003D0E38" w14:paraId="655277BF" w14:textId="77777777" w:rsidTr="00697941">
        <w:trPr>
          <w:trHeight w:val="4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65CE" w14:textId="77777777" w:rsidR="003D0E38" w:rsidRPr="003D0E38" w:rsidRDefault="003D0E38" w:rsidP="003D0E38">
            <w:pPr>
              <w:spacing w:after="160" w:line="259" w:lineRule="auto"/>
              <w:jc w:val="both"/>
              <w:rPr>
                <w:rFonts w:eastAsiaTheme="minorHAnsi"/>
                <w:b/>
                <w:lang w:eastAsia="en-US"/>
              </w:rPr>
            </w:pPr>
            <w:r w:rsidRPr="003D0E38">
              <w:rPr>
                <w:rFonts w:eastAsiaTheme="minorHAnsi"/>
                <w:b/>
                <w:lang w:eastAsia="en-US"/>
              </w:rPr>
              <w:t>Балансовая стоимость – всего, в т. 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621C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0E38">
              <w:rPr>
                <w:rFonts w:eastAsiaTheme="minorHAnsi"/>
                <w:b/>
                <w:lang w:eastAsia="en-US"/>
              </w:rPr>
              <w:t>2 447 130,86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9095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3D0E38">
              <w:rPr>
                <w:rFonts w:eastAsiaTheme="minorHAnsi"/>
                <w:b/>
                <w:lang w:eastAsia="en-US"/>
              </w:rPr>
              <w:t>2 065 075,86</w:t>
            </w:r>
          </w:p>
        </w:tc>
      </w:tr>
      <w:tr w:rsidR="003D0E38" w:rsidRPr="003D0E38" w14:paraId="5E361A8A" w14:textId="77777777" w:rsidTr="006979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CF80" w14:textId="77777777" w:rsidR="003D0E38" w:rsidRPr="003D0E38" w:rsidRDefault="003D0E38" w:rsidP="003D0E38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-нежилые помещения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37AB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709E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0,0</w:t>
            </w:r>
          </w:p>
        </w:tc>
      </w:tr>
      <w:tr w:rsidR="003D0E38" w:rsidRPr="003D0E38" w14:paraId="2E4EBC2D" w14:textId="77777777" w:rsidTr="006979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025D" w14:textId="77777777" w:rsidR="003D0E38" w:rsidRPr="003D0E38" w:rsidRDefault="003D0E38" w:rsidP="003D0E38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-машины и оборудование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88A5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2 334 166,86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FA21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1 952 111,86</w:t>
            </w:r>
          </w:p>
        </w:tc>
      </w:tr>
      <w:tr w:rsidR="003D0E38" w:rsidRPr="003D0E38" w14:paraId="10F82D39" w14:textId="77777777" w:rsidTr="0031294E">
        <w:trPr>
          <w:trHeight w:val="6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B50" w14:textId="77777777" w:rsidR="003D0E38" w:rsidRPr="003D0E38" w:rsidRDefault="003D0E38" w:rsidP="003D0E38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-инвентарь производственный и хозяйственный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820C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112 964,00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2DC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112 964,00</w:t>
            </w:r>
          </w:p>
        </w:tc>
      </w:tr>
      <w:tr w:rsidR="003D0E38" w:rsidRPr="003D0E38" w14:paraId="785272DF" w14:textId="77777777" w:rsidTr="006979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9B62" w14:textId="77777777" w:rsidR="003D0E38" w:rsidRPr="003D0E38" w:rsidRDefault="003D0E38" w:rsidP="003D0E38">
            <w:pPr>
              <w:spacing w:after="160" w:line="259" w:lineRule="auto"/>
              <w:jc w:val="both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-прочие основные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B081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1DA8" w14:textId="77777777" w:rsidR="003D0E38" w:rsidRPr="003D0E38" w:rsidRDefault="003D0E38" w:rsidP="003D0E38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D0E38">
              <w:rPr>
                <w:rFonts w:eastAsiaTheme="minorHAnsi"/>
                <w:lang w:eastAsia="en-US"/>
              </w:rPr>
              <w:t>0,0</w:t>
            </w:r>
          </w:p>
        </w:tc>
      </w:tr>
    </w:tbl>
    <w:p w14:paraId="40CE125A" w14:textId="1B40CA29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   Согласно </w:t>
      </w:r>
      <w:proofErr w:type="gramStart"/>
      <w:r w:rsidRPr="003D0E38">
        <w:rPr>
          <w:rFonts w:eastAsiaTheme="minorHAnsi"/>
          <w:sz w:val="28"/>
          <w:szCs w:val="28"/>
          <w:lang w:eastAsia="en-US"/>
        </w:rPr>
        <w:t>договору</w:t>
      </w:r>
      <w:proofErr w:type="gramEnd"/>
      <w:r w:rsidRPr="003D0E38">
        <w:rPr>
          <w:rFonts w:eastAsiaTheme="minorHAnsi"/>
          <w:sz w:val="28"/>
          <w:szCs w:val="28"/>
          <w:lang w:eastAsia="en-US"/>
        </w:rPr>
        <w:t xml:space="preserve"> без номера о закреплении муниципального имущества МО Чернский район, на праве оперативного управления от 05 марта 2014 года, заключенным между Комитетом по управлению муниципальным имуществом администрации МО Чернский район и МБУ ДО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 ДМШ», в оперативное управление последнему передаются нежилые помещения общей площадью 202,7 кв. м в здании (номера на поэтажном плане с 11 по 21 включи</w:t>
      </w:r>
      <w:r w:rsidR="0031294E">
        <w:rPr>
          <w:rFonts w:eastAsiaTheme="minorHAnsi"/>
          <w:sz w:val="28"/>
          <w:szCs w:val="28"/>
          <w:lang w:eastAsia="en-US"/>
        </w:rPr>
        <w:t>тельно) расположенное по адресу</w:t>
      </w:r>
      <w:r w:rsidRPr="003D0E38">
        <w:rPr>
          <w:rFonts w:eastAsiaTheme="minorHAnsi"/>
          <w:sz w:val="28"/>
          <w:szCs w:val="28"/>
          <w:lang w:eastAsia="en-US"/>
        </w:rPr>
        <w:t>: Чернский район, п. Чернь. Ул. К. Маркса, д.24.</w:t>
      </w:r>
    </w:p>
    <w:p w14:paraId="3CA2E45B" w14:textId="1606FD64" w:rsidR="003D0E38" w:rsidRPr="003D0E38" w:rsidRDefault="003D0E38" w:rsidP="003D0E38">
      <w:pPr>
        <w:widowControl w:val="0"/>
        <w:tabs>
          <w:tab w:val="left" w:pos="1279"/>
        </w:tabs>
        <w:spacing w:line="322" w:lineRule="exact"/>
        <w:jc w:val="both"/>
        <w:rPr>
          <w:sz w:val="28"/>
          <w:szCs w:val="28"/>
          <w:lang w:eastAsia="en-US"/>
        </w:rPr>
      </w:pPr>
      <w:r w:rsidRPr="003D0E38">
        <w:rPr>
          <w:sz w:val="28"/>
          <w:szCs w:val="28"/>
          <w:lang w:eastAsia="en-US"/>
        </w:rPr>
        <w:t xml:space="preserve">     </w:t>
      </w:r>
      <w:r w:rsidRPr="003D0E38">
        <w:rPr>
          <w:sz w:val="28"/>
          <w:szCs w:val="28"/>
          <w:shd w:val="clear" w:color="auto" w:fill="FFFFFF"/>
          <w:lang w:eastAsia="en-US"/>
        </w:rPr>
        <w:t xml:space="preserve">В данных договорах Передаточная сторона- </w:t>
      </w:r>
      <w:r w:rsidRPr="003D0E38">
        <w:rPr>
          <w:sz w:val="28"/>
          <w:szCs w:val="28"/>
          <w:lang w:eastAsia="en-US"/>
        </w:rPr>
        <w:t>администрация МО Чернский район не отразила стоимость передающего недвижимого имущества.</w:t>
      </w:r>
    </w:p>
    <w:p w14:paraId="501F52D8" w14:textId="77777777" w:rsidR="003D0E38" w:rsidRPr="00104E4B" w:rsidRDefault="003D0E38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 В нарушение пункта 29 </w:t>
      </w:r>
      <w:r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Инструкции № 157н </w:t>
      </w:r>
      <w:r w:rsidRPr="00104E4B">
        <w:rPr>
          <w:rFonts w:eastAsiaTheme="minorHAnsi"/>
          <w:sz w:val="28"/>
          <w:szCs w:val="28"/>
          <w:lang w:eastAsia="en-US"/>
        </w:rPr>
        <w:t xml:space="preserve">администрация МО Чернский район </w:t>
      </w:r>
      <w:r w:rsidRPr="00104E4B">
        <w:rPr>
          <w:rFonts w:eastAsiaTheme="minorHAnsi"/>
          <w:bCs/>
          <w:sz w:val="28"/>
          <w:szCs w:val="28"/>
          <w:lang w:eastAsia="en-US"/>
        </w:rPr>
        <w:t>п</w:t>
      </w:r>
      <w:r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ередала объекты нефинансовых активов без указания балансовой стоимости (нежилое помещение 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с №11 – 21 включительно, общей площадью 202,7 кв. м по адресу Тульская область, Чернский район, МО </w:t>
      </w:r>
      <w:proofErr w:type="spellStart"/>
      <w:r w:rsidRPr="00104E4B">
        <w:rPr>
          <w:rFonts w:eastAsiaTheme="minorHAnsi"/>
          <w:bCs/>
          <w:sz w:val="28"/>
          <w:szCs w:val="28"/>
          <w:lang w:eastAsia="en-US"/>
        </w:rPr>
        <w:t>р.п</w:t>
      </w:r>
      <w:proofErr w:type="spellEnd"/>
      <w:r w:rsidRPr="00104E4B">
        <w:rPr>
          <w:rFonts w:eastAsiaTheme="minorHAnsi"/>
          <w:bCs/>
          <w:sz w:val="28"/>
          <w:szCs w:val="28"/>
          <w:lang w:eastAsia="en-US"/>
        </w:rPr>
        <w:t>. Чернь, п. Чернь, ул. Карла Маркса д.24).</w:t>
      </w:r>
    </w:p>
    <w:p w14:paraId="74DBF828" w14:textId="77777777" w:rsidR="005322FF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 Выборочно проверено: журнал операций по выбытию и перемещению нефинансовых активов (журнал операций №7) по Учреждению и 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оборотно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-сальдовые ведомости по счетам, ведомость остатков ОС, НМА. НПА за 2023 года. </w:t>
      </w:r>
    </w:p>
    <w:p w14:paraId="012A02DF" w14:textId="2140672D" w:rsidR="003D0E38" w:rsidRPr="00104E4B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="005322FF" w:rsidRPr="00104E4B">
        <w:rPr>
          <w:rFonts w:eastAsiaTheme="minorHAnsi"/>
          <w:sz w:val="28"/>
          <w:szCs w:val="28"/>
          <w:lang w:eastAsia="en-US"/>
        </w:rPr>
        <w:t xml:space="preserve">  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В нарушение </w:t>
      </w:r>
      <w:hyperlink r:id="rId37" w:anchor="block_2056" w:history="1">
        <w:r w:rsidRPr="00104E4B">
          <w:rPr>
            <w:rFonts w:eastAsiaTheme="minorHAnsi"/>
            <w:bCs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пункта 56</w:t>
        </w:r>
      </w:hyperlink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 Инструкции N 157н и пункта 6 Стандарта "Нематериальные активы" в МБУ </w:t>
      </w:r>
      <w:r w:rsidRPr="00104E4B">
        <w:rPr>
          <w:rFonts w:eastAsiaTheme="minorHAnsi"/>
          <w:bCs/>
          <w:sz w:val="28"/>
          <w:szCs w:val="28"/>
          <w:lang w:eastAsia="en-US"/>
        </w:rPr>
        <w:t>ДО «</w:t>
      </w:r>
      <w:proofErr w:type="spellStart"/>
      <w:r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Pr="00104E4B">
        <w:rPr>
          <w:rFonts w:eastAsiaTheme="minorHAnsi"/>
          <w:bCs/>
          <w:sz w:val="28"/>
          <w:szCs w:val="28"/>
          <w:lang w:eastAsia="en-US"/>
        </w:rPr>
        <w:t xml:space="preserve"> ДМШ учет </w:t>
      </w:r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программного продукта Касперский ведется на </w:t>
      </w:r>
      <w:proofErr w:type="spellStart"/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забалансовом</w:t>
      </w:r>
      <w:proofErr w:type="spellEnd"/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счете 21.34 </w:t>
      </w:r>
      <w:r w:rsidRPr="00104E4B">
        <w:rPr>
          <w:rFonts w:ascii="Arial" w:eastAsiaTheme="minorHAnsi" w:hAnsi="Arial" w:cs="Arial"/>
          <w:bCs/>
          <w:color w:val="333333"/>
          <w:sz w:val="22"/>
          <w:szCs w:val="22"/>
          <w:shd w:val="clear" w:color="auto" w:fill="FFFFFF"/>
          <w:lang w:eastAsia="en-US"/>
        </w:rPr>
        <w:t>"</w:t>
      </w:r>
      <w:r w:rsidRPr="00104E4B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Основные средства </w:t>
      </w:r>
      <w:r w:rsidRPr="00104E4B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lastRenderedPageBreak/>
        <w:t xml:space="preserve">в эксплуатации - иное движимое имущество (машины и оборудование)" и учет сертифицированного продукта </w:t>
      </w:r>
      <w:proofErr w:type="spellStart"/>
      <w:r w:rsidRPr="00104E4B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>ViPNet</w:t>
      </w:r>
      <w:proofErr w:type="spellEnd"/>
      <w:r w:rsidRPr="00104E4B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 </w:t>
      </w:r>
      <w:proofErr w:type="spellStart"/>
      <w:r w:rsidRPr="00104E4B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>Client</w:t>
      </w:r>
      <w:proofErr w:type="spellEnd"/>
      <w:r w:rsidRPr="00104E4B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 на </w:t>
      </w:r>
      <w:proofErr w:type="spellStart"/>
      <w:r w:rsidRPr="00104E4B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>забалансовом</w:t>
      </w:r>
      <w:proofErr w:type="spellEnd"/>
      <w:r w:rsidRPr="00104E4B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 счете 21.36 "Основные средства в эксплуатации - иное движимое имущество (инвентарь производственный и хозяйственный)".</w:t>
      </w:r>
    </w:p>
    <w:p w14:paraId="7BE0F2B5" w14:textId="74C23953" w:rsidR="003D0E38" w:rsidRPr="0045361A" w:rsidRDefault="005322FF" w:rsidP="003D0E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r w:rsidR="003D0E38"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     Отсутствуют первичные документы </w:t>
      </w:r>
      <w:r w:rsidR="003D0E38" w:rsidRPr="003D0E38">
        <w:rPr>
          <w:rFonts w:eastAsiaTheme="minorHAnsi"/>
          <w:bCs/>
          <w:spacing w:val="4"/>
          <w:sz w:val="28"/>
          <w:szCs w:val="28"/>
          <w:lang w:eastAsia="en-US"/>
        </w:rPr>
        <w:t>по выбытию и перемещению нефинансовых активов</w:t>
      </w:r>
      <w:r w:rsidR="003D0E38"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:</w:t>
      </w:r>
    </w:p>
    <w:p w14:paraId="7FCC0622" w14:textId="77777777" w:rsidR="003D0E38" w:rsidRPr="003D0E38" w:rsidRDefault="003D0E38" w:rsidP="003D0E38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- за январь 2023 год договор о закреплении движимого имущества на праве оперативного управления, акт-приема -передачи, товарная накладная; </w:t>
      </w:r>
    </w:p>
    <w:p w14:paraId="51143445" w14:textId="77777777" w:rsidR="003D0E38" w:rsidRPr="003D0E38" w:rsidRDefault="003D0E38" w:rsidP="003D0E38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- за ноябрь 2023 год накладная на внутреннее перемещение;</w:t>
      </w:r>
    </w:p>
    <w:p w14:paraId="45AEBAEA" w14:textId="47BB05DE" w:rsidR="003D0E38" w:rsidRPr="003D0E38" w:rsidRDefault="003D0E38" w:rsidP="003D0E38">
      <w:pPr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3D0E38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- за декабрь 2023 год приказы, протоколы, акты о списании объектов нефинансовых активов, материальных запасов</w:t>
      </w:r>
      <w:r w:rsidRPr="003D0E38">
        <w:rPr>
          <w:rFonts w:eastAsiaTheme="minorHAnsi"/>
          <w:bCs/>
          <w:sz w:val="28"/>
          <w:szCs w:val="28"/>
          <w:lang w:eastAsia="en-US"/>
        </w:rPr>
        <w:t>.</w:t>
      </w:r>
      <w:r w:rsidRPr="003D0E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Pr="003D0E38">
        <w:rPr>
          <w:rFonts w:eastAsiaTheme="minorHAnsi"/>
          <w:sz w:val="28"/>
          <w:szCs w:val="28"/>
          <w:lang w:eastAsia="en-US"/>
        </w:rPr>
        <w:t xml:space="preserve"> </w:t>
      </w:r>
    </w:p>
    <w:p w14:paraId="5B4584CA" w14:textId="5B790F27" w:rsidR="003D0E38" w:rsidRPr="003D0E38" w:rsidRDefault="005322FF" w:rsidP="003D0E38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За 2023 год</w:t>
      </w:r>
      <w:r w:rsidR="003D0E38" w:rsidRPr="003D0E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проверен учет и выдача свидетельств об окончании курса музыкальной школы. Учреждение согласно приказу от 18.05.2023 года от 04/О(у)-05-23 «Об утверждении экзаменационных ведомостей и выдачи свидетельств об окончании курса музыкальной школы» выдало 15 свидетельств учащимся.  </w:t>
      </w:r>
    </w:p>
    <w:p w14:paraId="3783B7F9" w14:textId="6F1AC701" w:rsidR="003D0E38" w:rsidRPr="003D0E38" w:rsidRDefault="0045361A" w:rsidP="0045361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3D0E38" w:rsidRPr="003D0E3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</w:t>
      </w:r>
      <w:r w:rsidR="003D0E38" w:rsidRPr="003D0E38">
        <w:rPr>
          <w:rFonts w:eastAsiaTheme="minorHAnsi"/>
          <w:sz w:val="28"/>
          <w:szCs w:val="28"/>
          <w:lang w:eastAsia="en-US"/>
        </w:rPr>
        <w:t>В проверяемом периоде в бухгалтерском учете МБУ ДО «</w:t>
      </w:r>
      <w:proofErr w:type="spellStart"/>
      <w:r w:rsidR="003D0E38"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3D0E38" w:rsidRPr="003D0E38">
        <w:rPr>
          <w:rFonts w:eastAsiaTheme="minorHAnsi"/>
          <w:sz w:val="28"/>
          <w:szCs w:val="28"/>
          <w:lang w:eastAsia="en-US"/>
        </w:rPr>
        <w:t xml:space="preserve"> ДМШ» поступление, списание с</w:t>
      </w:r>
      <w:r w:rsidR="003D0E38" w:rsidRPr="003D0E38">
        <w:rPr>
          <w:rFonts w:eastAsiaTheme="minorHAnsi"/>
          <w:sz w:val="28"/>
          <w:szCs w:val="28"/>
          <w:shd w:val="clear" w:color="auto" w:fill="FFFFFF"/>
          <w:lang w:eastAsia="en-US"/>
        </w:rPr>
        <w:t>видетельств об окончании курса музыкальной школы</w:t>
      </w:r>
      <w:r w:rsidR="003D0E38" w:rsidRPr="003D0E38">
        <w:rPr>
          <w:rFonts w:eastAsiaTheme="minorHAnsi"/>
          <w:sz w:val="28"/>
          <w:szCs w:val="28"/>
          <w:lang w:eastAsia="en-US"/>
        </w:rPr>
        <w:t xml:space="preserve"> не осуществлялось, хотя свидетельства использовались в 2023 году (</w:t>
      </w:r>
      <w:r w:rsidR="003D0E38" w:rsidRPr="0045361A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приказ от 18.05.2023 года от 04/О(у)-05-23</w:t>
      </w:r>
      <w:r w:rsidR="003D0E38" w:rsidRPr="003D0E38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</w:t>
      </w:r>
      <w:r w:rsidR="003D0E38" w:rsidRPr="003D0E38">
        <w:rPr>
          <w:rFonts w:eastAsiaTheme="minorHAnsi"/>
          <w:sz w:val="28"/>
          <w:szCs w:val="28"/>
          <w:lang w:eastAsia="en-US"/>
        </w:rPr>
        <w:t xml:space="preserve">.  </w:t>
      </w:r>
    </w:p>
    <w:p w14:paraId="533599FB" w14:textId="7A82BAA2" w:rsidR="003D0E38" w:rsidRPr="00104E4B" w:rsidRDefault="003D0E38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D0E38"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  <w:r w:rsidRPr="00104E4B">
        <w:rPr>
          <w:rFonts w:eastAsiaTheme="minorHAnsi"/>
          <w:bCs/>
          <w:sz w:val="28"/>
          <w:szCs w:val="28"/>
          <w:lang w:eastAsia="en-US"/>
        </w:rPr>
        <w:t>В</w:t>
      </w:r>
      <w:r w:rsidRPr="00104E4B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нарушение пунктов 118, 337 Инструкции № 157н и пункта 3 </w:t>
      </w:r>
      <w:r w:rsidRPr="00104E4B">
        <w:rPr>
          <w:rFonts w:eastAsiaTheme="minorHAnsi"/>
          <w:bCs/>
          <w:spacing w:val="4"/>
          <w:sz w:val="28"/>
          <w:szCs w:val="28"/>
          <w:lang w:eastAsia="en-US"/>
        </w:rPr>
        <w:t xml:space="preserve">приложения №5 </w:t>
      </w:r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Приказа Минфина РФ № 52н </w:t>
      </w:r>
      <w:r w:rsidRPr="00104E4B">
        <w:rPr>
          <w:rFonts w:eastAsiaTheme="minorHAnsi"/>
          <w:bCs/>
          <w:sz w:val="28"/>
          <w:szCs w:val="28"/>
          <w:lang w:eastAsia="en-US"/>
        </w:rPr>
        <w:t>МБУ ДО «</w:t>
      </w:r>
      <w:proofErr w:type="spellStart"/>
      <w:r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Pr="00104E4B">
        <w:rPr>
          <w:rFonts w:eastAsiaTheme="minorHAnsi"/>
          <w:bCs/>
          <w:sz w:val="28"/>
          <w:szCs w:val="28"/>
          <w:lang w:eastAsia="en-US"/>
        </w:rPr>
        <w:t xml:space="preserve"> ДМШ» не ведет бухгалтерский </w:t>
      </w:r>
      <w:r w:rsidRPr="00104E4B">
        <w:rPr>
          <w:rFonts w:eastAsiaTheme="minorHAnsi"/>
          <w:bCs/>
          <w:color w:val="000000"/>
          <w:sz w:val="28"/>
          <w:szCs w:val="28"/>
          <w:lang w:eastAsia="en-US"/>
        </w:rPr>
        <w:t>учет бланков строгой отчетности (</w:t>
      </w:r>
      <w:r w:rsidRPr="00104E4B">
        <w:rPr>
          <w:rFonts w:eastAsiaTheme="minorHAnsi"/>
          <w:bCs/>
          <w:sz w:val="28"/>
          <w:szCs w:val="28"/>
          <w:lang w:eastAsia="en-US"/>
        </w:rPr>
        <w:t>с</w:t>
      </w:r>
      <w:r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видетельство об окончании курса</w:t>
      </w:r>
      <w:r w:rsidRPr="00104E4B">
        <w:rPr>
          <w:rFonts w:eastAsiaTheme="minorHAnsi"/>
          <w:bCs/>
          <w:color w:val="000000"/>
          <w:sz w:val="28"/>
          <w:szCs w:val="28"/>
          <w:lang w:eastAsia="en-US"/>
        </w:rPr>
        <w:t>) по видам, сериям и номерам, с указанием даты получения (выдачи) бланков строгой отчетности, условной цены, количества, а также подписи получившего их лица,</w:t>
      </w:r>
      <w:bookmarkStart w:id="2" w:name="l2585"/>
      <w:bookmarkStart w:id="3" w:name="l2582"/>
      <w:bookmarkStart w:id="4" w:name="l1032"/>
      <w:bookmarkEnd w:id="2"/>
      <w:bookmarkEnd w:id="3"/>
      <w:bookmarkEnd w:id="4"/>
      <w:r w:rsidRPr="00104E4B">
        <w:rPr>
          <w:rFonts w:eastAsiaTheme="minorHAnsi"/>
          <w:bCs/>
          <w:color w:val="000000"/>
          <w:sz w:val="28"/>
          <w:szCs w:val="28"/>
          <w:lang w:eastAsia="en-US"/>
        </w:rPr>
        <w:t xml:space="preserve"> не выводит остаток на конец периода</w:t>
      </w:r>
      <w:r w:rsidRPr="00104E4B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104E4B">
        <w:rPr>
          <w:rFonts w:eastAsiaTheme="minorHAnsi"/>
          <w:bCs/>
          <w:sz w:val="28"/>
          <w:szCs w:val="28"/>
          <w:lang w:eastAsia="en-US"/>
        </w:rPr>
        <w:t>не обеспечивает ведение книги по учету бланков строгой отчетности по ф. 0504045</w:t>
      </w:r>
      <w:r w:rsidRPr="00104E4B">
        <w:rPr>
          <w:rFonts w:eastAsiaTheme="minorHAnsi"/>
          <w:bCs/>
          <w:color w:val="000000"/>
          <w:sz w:val="28"/>
          <w:szCs w:val="28"/>
          <w:lang w:eastAsia="en-US"/>
        </w:rPr>
        <w:t xml:space="preserve">. </w:t>
      </w:r>
    </w:p>
    <w:p w14:paraId="4A6119CF" w14:textId="77777777" w:rsidR="003D0E38" w:rsidRPr="003D0E38" w:rsidRDefault="003D0E38" w:rsidP="003D0E38">
      <w:pPr>
        <w:jc w:val="center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14:paraId="0A27FC0F" w14:textId="77777777" w:rsidR="003D0E38" w:rsidRPr="003D0E38" w:rsidRDefault="003D0E38" w:rsidP="003D0E38">
      <w:pPr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3D0E38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Проверка проведения инвентаризации</w:t>
      </w:r>
    </w:p>
    <w:p w14:paraId="3AFD8778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</w:t>
      </w:r>
    </w:p>
    <w:p w14:paraId="2B42CD07" w14:textId="0C92B648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 </w:t>
      </w:r>
    </w:p>
    <w:p w14:paraId="3CC0557E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В МБУ ДО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 ДМШ» в 2023 году на основании приказа по Учреждению от 15.12.2023 года №23/О (1)-12-23 поведена инвентаризация имущества и обязательств.</w:t>
      </w:r>
    </w:p>
    <w:p w14:paraId="399C9558" w14:textId="77777777" w:rsidR="003D0E38" w:rsidRPr="00104E4B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</w:t>
      </w:r>
      <w:r w:rsidRPr="00104E4B">
        <w:rPr>
          <w:rFonts w:eastAsiaTheme="minorHAnsi"/>
          <w:sz w:val="28"/>
          <w:szCs w:val="28"/>
          <w:lang w:eastAsia="en-US"/>
        </w:rPr>
        <w:t xml:space="preserve">В нарушение пунктов 2.8 и 2.9 Приказа Минфина РФ от 13 июня 1995 г. N 49 "Об утверждении методических указаний по инвентаризации имущества и финансовых обязательств" (с изменениями и дополнениями) (далее Приказ №49) преподаватель </w:t>
      </w:r>
      <w:proofErr w:type="spellStart"/>
      <w:r w:rsidRPr="00104E4B">
        <w:rPr>
          <w:rFonts w:eastAsiaTheme="minorHAnsi"/>
          <w:sz w:val="28"/>
          <w:szCs w:val="28"/>
          <w:lang w:eastAsia="en-US"/>
        </w:rPr>
        <w:t>Кретов</w:t>
      </w:r>
      <w:proofErr w:type="spellEnd"/>
      <w:r w:rsidRPr="00104E4B">
        <w:rPr>
          <w:rFonts w:eastAsiaTheme="minorHAnsi"/>
          <w:sz w:val="28"/>
          <w:szCs w:val="28"/>
          <w:lang w:eastAsia="en-US"/>
        </w:rPr>
        <w:t xml:space="preserve"> А.И. одновременно является материально-ответственным лицом и председателем инвентаризационной комиссии. </w:t>
      </w:r>
    </w:p>
    <w:p w14:paraId="471A3140" w14:textId="77777777" w:rsidR="003D0E38" w:rsidRPr="00104E4B" w:rsidRDefault="003D0E38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   В нарушение пункта 32 приложения №5 </w:t>
      </w:r>
      <w:r w:rsidRPr="00104E4B">
        <w:rPr>
          <w:rFonts w:eastAsiaTheme="minorHAnsi"/>
          <w:bCs/>
          <w:color w:val="22272F"/>
          <w:sz w:val="28"/>
          <w:szCs w:val="28"/>
          <w:lang w:eastAsia="en-US"/>
        </w:rPr>
        <w:t>Приказа Минфина России от 15 апреля 2021 г. N 61н "Об утверждении унифицированных форм электронных документов бухгалтерского учета, применяемых при</w:t>
      </w:r>
      <w:r w:rsidRPr="003D0E38">
        <w:rPr>
          <w:rFonts w:eastAsiaTheme="minorHAnsi"/>
          <w:b/>
          <w:bCs/>
          <w:color w:val="22272F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bCs/>
          <w:color w:val="22272F"/>
          <w:sz w:val="28"/>
          <w:szCs w:val="28"/>
          <w:lang w:eastAsia="en-US"/>
        </w:rPr>
        <w:t>ведении бюджетного учета, бухгалтерского учета государственных (муниципальных</w:t>
      </w:r>
      <w:r w:rsidRPr="003D0E38">
        <w:rPr>
          <w:rFonts w:eastAsiaTheme="minorHAnsi"/>
          <w:b/>
          <w:bCs/>
          <w:color w:val="22272F"/>
          <w:sz w:val="28"/>
          <w:szCs w:val="28"/>
          <w:lang w:eastAsia="en-US"/>
        </w:rPr>
        <w:t xml:space="preserve">) учреждений, </w:t>
      </w:r>
      <w:r w:rsidRPr="00104E4B">
        <w:rPr>
          <w:rFonts w:eastAsiaTheme="minorHAnsi"/>
          <w:bCs/>
          <w:color w:val="22272F"/>
          <w:sz w:val="28"/>
          <w:szCs w:val="28"/>
          <w:lang w:eastAsia="en-US"/>
        </w:rPr>
        <w:lastRenderedPageBreak/>
        <w:t xml:space="preserve">и Методических указаний по их формированию и применению" (с изменениями и дополнениями) решение №0Б-000003 от 15.12.2023 года о проведении инвентаризации </w:t>
      </w:r>
      <w:r w:rsidRPr="00104E4B">
        <w:rPr>
          <w:rFonts w:eastAsiaTheme="minorHAnsi"/>
          <w:bCs/>
          <w:sz w:val="28"/>
          <w:szCs w:val="28"/>
          <w:lang w:eastAsia="en-US"/>
        </w:rPr>
        <w:t>МБУ ДО «</w:t>
      </w:r>
      <w:proofErr w:type="spellStart"/>
      <w:r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Pr="00104E4B">
        <w:rPr>
          <w:rFonts w:eastAsiaTheme="minorHAnsi"/>
          <w:bCs/>
          <w:sz w:val="28"/>
          <w:szCs w:val="28"/>
          <w:lang w:eastAsia="en-US"/>
        </w:rPr>
        <w:t xml:space="preserve"> ДМШ» не утверждено руководителем учреждения, отсутствуют подписи председателя и членов инвентаризационной комиссии в листе согласования.</w:t>
      </w:r>
    </w:p>
    <w:p w14:paraId="02138F01" w14:textId="77777777" w:rsidR="003D0E38" w:rsidRPr="00104E4B" w:rsidRDefault="003D0E38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    В нарушение пункта 3.44 Приказа №49 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обоснованность и достоверность отражения сумм остатков на счетах учета денежных средств, расчетов с покупателями, поставщиками и </w:t>
      </w:r>
      <w:proofErr w:type="gramStart"/>
      <w:r w:rsidRPr="00104E4B">
        <w:rPr>
          <w:rFonts w:eastAsiaTheme="minorHAnsi"/>
          <w:bCs/>
          <w:sz w:val="28"/>
          <w:szCs w:val="28"/>
          <w:lang w:eastAsia="en-US"/>
        </w:rPr>
        <w:t>прочими дебиторами</w:t>
      </w:r>
      <w:proofErr w:type="gramEnd"/>
      <w:r w:rsidRPr="00104E4B">
        <w:rPr>
          <w:rFonts w:eastAsiaTheme="minorHAnsi"/>
          <w:bCs/>
          <w:sz w:val="28"/>
          <w:szCs w:val="28"/>
          <w:lang w:eastAsia="en-US"/>
        </w:rPr>
        <w:t xml:space="preserve"> и кредиторами, не подтверждена выписками, актами сверки расчетов с контрагентами.</w:t>
      </w:r>
    </w:p>
    <w:p w14:paraId="5B2CE441" w14:textId="4502F5BB" w:rsidR="003D0E38" w:rsidRPr="00104E4B" w:rsidRDefault="0045361A" w:rsidP="006C1316">
      <w:pPr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 xml:space="preserve">    </w:t>
      </w:r>
    </w:p>
    <w:p w14:paraId="643D7D49" w14:textId="77777777" w:rsidR="003D0E38" w:rsidRPr="003D0E38" w:rsidRDefault="003D0E38" w:rsidP="003D0E38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3D0E38">
        <w:rPr>
          <w:rFonts w:eastAsiaTheme="minorHAnsi"/>
          <w:b/>
          <w:sz w:val="28"/>
          <w:szCs w:val="28"/>
          <w:lang w:eastAsia="en-US"/>
        </w:rPr>
        <w:t xml:space="preserve">        Проверка использования (расходования) средств на оплату труда, денежное содержание и иные стимулирующие выплаты</w:t>
      </w:r>
    </w:p>
    <w:p w14:paraId="58E1851F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Pr="003D0E38">
        <w:rPr>
          <w:rFonts w:eastAsiaTheme="minorHAnsi"/>
          <w:sz w:val="28"/>
          <w:szCs w:val="28"/>
          <w:lang w:eastAsia="en-US"/>
        </w:rPr>
        <w:t>В проверяемом периоде оплата труда работников Учреждения осуществлялась на основании следующих нормативных и локальных актов:</w:t>
      </w:r>
    </w:p>
    <w:p w14:paraId="5EBCEE38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>- положения об оплате труда работников МБУ ДО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 ДМШ» (далее - Положение об оплате труда), утвержденное приказом директора от 22.04.2022 года и согласовано председателем первичной профсоюзной организации протокол от 20.04.2022 г. №3;</w:t>
      </w:r>
    </w:p>
    <w:p w14:paraId="110BD322" w14:textId="77777777" w:rsidR="003D0E38" w:rsidRP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>- коллективного договора МБУ ДО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 ДМШ» на 2023 – 20   25 гг. (далее Коллективный договор), утвержденного общим собранием работников 11.01.2023 года;</w:t>
      </w:r>
    </w:p>
    <w:p w14:paraId="0DAF6B56" w14:textId="7E63C8B6" w:rsidR="003D0E38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>- положения о материальном стимулировании (доплатах, надбавках, премиях) работников МБУ ДО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 ДМШ», утвержденного приказом от 20.04.2022.</w:t>
      </w:r>
    </w:p>
    <w:p w14:paraId="5517F5E3" w14:textId="58C0A3B7" w:rsidR="00EF07D9" w:rsidRDefault="00EF07D9" w:rsidP="003D0E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В пункте 2 Положения об оплате труда</w:t>
      </w:r>
      <w:r w:rsidR="001C247C">
        <w:rPr>
          <w:rFonts w:eastAsiaTheme="minorHAnsi"/>
          <w:sz w:val="28"/>
          <w:szCs w:val="28"/>
          <w:lang w:eastAsia="en-US"/>
        </w:rPr>
        <w:t xml:space="preserve"> нет ссыл</w:t>
      </w:r>
      <w:r w:rsidR="00C721E5">
        <w:rPr>
          <w:rFonts w:eastAsiaTheme="minorHAnsi"/>
          <w:sz w:val="28"/>
          <w:szCs w:val="28"/>
          <w:lang w:eastAsia="en-US"/>
        </w:rPr>
        <w:t xml:space="preserve">ки на </w:t>
      </w:r>
      <w:r w:rsidR="001C247C">
        <w:rPr>
          <w:rFonts w:eastAsiaTheme="minorHAnsi"/>
          <w:sz w:val="28"/>
          <w:szCs w:val="28"/>
          <w:lang w:eastAsia="en-US"/>
        </w:rPr>
        <w:t>Постановление администрации МО Чернский район от 26.06.2014 года №560 «Об утверждении Положения об условиях оплаты труда работников муниципальных организаций муниципального образования Чернский район, осуществляющих образовательную деятельность»</w:t>
      </w:r>
      <w:r w:rsidR="00532339">
        <w:rPr>
          <w:rFonts w:eastAsiaTheme="minorHAnsi"/>
          <w:sz w:val="28"/>
          <w:szCs w:val="28"/>
          <w:lang w:eastAsia="en-US"/>
        </w:rPr>
        <w:t xml:space="preserve"> (далее -</w:t>
      </w:r>
      <w:r w:rsidR="00532339" w:rsidRPr="00532339">
        <w:rPr>
          <w:rFonts w:eastAsiaTheme="minorHAnsi"/>
          <w:sz w:val="28"/>
          <w:szCs w:val="28"/>
          <w:lang w:eastAsia="en-US"/>
        </w:rPr>
        <w:t xml:space="preserve"> </w:t>
      </w:r>
      <w:r w:rsidR="00532339">
        <w:rPr>
          <w:rFonts w:eastAsiaTheme="minorHAnsi"/>
          <w:sz w:val="28"/>
          <w:szCs w:val="28"/>
          <w:lang w:eastAsia="en-US"/>
        </w:rPr>
        <w:t xml:space="preserve">  Постановление администрации МО Чернский район от 26.06.2014 года №560)</w:t>
      </w:r>
      <w:r w:rsidR="001C247C">
        <w:rPr>
          <w:rFonts w:eastAsiaTheme="minorHAnsi"/>
          <w:sz w:val="28"/>
          <w:szCs w:val="28"/>
          <w:lang w:eastAsia="en-US"/>
        </w:rPr>
        <w:t xml:space="preserve">. </w:t>
      </w:r>
    </w:p>
    <w:p w14:paraId="147CD036" w14:textId="3DB194A2" w:rsidR="00F94024" w:rsidRPr="003D0E38" w:rsidRDefault="00F94024" w:rsidP="00F9402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104E4B">
        <w:rPr>
          <w:rFonts w:eastAsiaTheme="minorHAnsi"/>
          <w:sz w:val="28"/>
          <w:szCs w:val="28"/>
          <w:lang w:eastAsia="en-US"/>
        </w:rPr>
        <w:t xml:space="preserve">В нарушение статьи 135 ТК РФ в пункт 10 </w:t>
      </w:r>
      <w:r w:rsidR="00E57A9C" w:rsidRPr="00104E4B">
        <w:rPr>
          <w:rFonts w:eastAsiaTheme="minorHAnsi"/>
          <w:sz w:val="28"/>
          <w:szCs w:val="28"/>
          <w:lang w:eastAsia="en-US"/>
        </w:rPr>
        <w:t>П</w:t>
      </w:r>
      <w:r w:rsidRPr="00104E4B">
        <w:rPr>
          <w:rFonts w:eastAsiaTheme="minorHAnsi"/>
          <w:sz w:val="28"/>
          <w:szCs w:val="28"/>
          <w:lang w:eastAsia="en-US"/>
        </w:rPr>
        <w:t>оложения об оплате труда работников МБУ ДО «</w:t>
      </w:r>
      <w:proofErr w:type="spellStart"/>
      <w:r w:rsidRPr="00104E4B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104E4B">
        <w:rPr>
          <w:rFonts w:eastAsiaTheme="minorHAnsi"/>
          <w:sz w:val="28"/>
          <w:szCs w:val="28"/>
          <w:lang w:eastAsia="en-US"/>
        </w:rPr>
        <w:t xml:space="preserve"> ДМШ» (размеры должностных окладов) при увеличении должностных окладов с 01 октября 2022 года и с 01 октября 2023 года  на основании постановлений администрации МО Чернский район от 26.07.2022 года № 523</w:t>
      </w:r>
      <w:r>
        <w:rPr>
          <w:rFonts w:eastAsiaTheme="minorHAnsi"/>
          <w:sz w:val="28"/>
          <w:szCs w:val="28"/>
          <w:lang w:eastAsia="en-US"/>
        </w:rPr>
        <w:t xml:space="preserve"> «О несении изменений и дополнений в постановление администрации МО Чернский район от 26.06.2014 №560 «Об утверждении Положения об условиях оплаты труда работников муниципальных организаций муниципального образования Чернский район, осуществляющих образовательную деятельность» и от 14.08.2023 №530</w:t>
      </w:r>
      <w:r w:rsidR="00B27D8C">
        <w:rPr>
          <w:rFonts w:eastAsiaTheme="minorHAnsi"/>
          <w:sz w:val="28"/>
          <w:szCs w:val="28"/>
          <w:lang w:eastAsia="en-US"/>
        </w:rPr>
        <w:t xml:space="preserve">«О несении изменений и дополнений в постановление администрации МО Чернский район от 26.06.2014 №560 «Об утверждении Положения об условиях оплаты труда работников муниципальных организаций муниципального образования Чернский район, осуществляющих образовательную деятельность»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04E4B">
        <w:rPr>
          <w:rFonts w:eastAsiaTheme="minorHAnsi"/>
          <w:sz w:val="28"/>
          <w:szCs w:val="28"/>
          <w:lang w:eastAsia="en-US"/>
        </w:rPr>
        <w:t>изменения не вносились.</w:t>
      </w:r>
    </w:p>
    <w:p w14:paraId="1DB58D9F" w14:textId="0B9B5A0A" w:rsidR="003D0E38" w:rsidRPr="00104E4B" w:rsidRDefault="003D0E38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lastRenderedPageBreak/>
        <w:t xml:space="preserve">       В нарушение статьи 135 ТК РФ, в </w:t>
      </w:r>
      <w:r w:rsidR="00B27D8C" w:rsidRPr="00104E4B">
        <w:rPr>
          <w:rFonts w:eastAsiaTheme="minorHAnsi"/>
          <w:sz w:val="28"/>
          <w:szCs w:val="28"/>
          <w:lang w:eastAsia="en-US"/>
        </w:rPr>
        <w:t>Школе</w:t>
      </w:r>
      <w:r w:rsidRPr="00104E4B">
        <w:rPr>
          <w:rFonts w:eastAsiaTheme="minorHAnsi"/>
          <w:sz w:val="28"/>
          <w:szCs w:val="28"/>
          <w:lang w:eastAsia="en-US"/>
        </w:rPr>
        <w:t xml:space="preserve"> не разработаны л</w:t>
      </w:r>
      <w:r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окальные нормативные акты </w:t>
      </w:r>
      <w:r w:rsidR="00C721E5"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о </w:t>
      </w:r>
      <w:r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доплат</w:t>
      </w:r>
      <w:r w:rsidR="00C721E5"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ах и надбавках</w:t>
      </w:r>
      <w:r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компенсационного характера, а также в </w:t>
      </w:r>
      <w:r w:rsidR="00532339" w:rsidRPr="00104E4B">
        <w:rPr>
          <w:rFonts w:eastAsiaTheme="minorHAnsi"/>
          <w:bCs/>
          <w:sz w:val="28"/>
          <w:szCs w:val="28"/>
          <w:lang w:eastAsia="en-US"/>
        </w:rPr>
        <w:t>Положении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 об оплате труда отсутствует приложение об особенностях оплаты труда педагогических работников, в том числе, порядок оплаты труда за часы педагогической (преподавательской) работы.     </w:t>
      </w:r>
    </w:p>
    <w:p w14:paraId="5906DC42" w14:textId="57666EC7" w:rsidR="003D0E38" w:rsidRPr="00104E4B" w:rsidRDefault="003D0E38" w:rsidP="003D0E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     </w:t>
      </w:r>
      <w:r w:rsidRPr="00104E4B">
        <w:rPr>
          <w:sz w:val="28"/>
          <w:szCs w:val="28"/>
          <w:lang w:eastAsia="en-US"/>
        </w:rPr>
        <w:t xml:space="preserve">В нарушение пункта 2 </w:t>
      </w:r>
      <w:r w:rsidRPr="00104E4B">
        <w:rPr>
          <w:rFonts w:eastAsiaTheme="minorHAnsi"/>
          <w:color w:val="22272F"/>
          <w:sz w:val="28"/>
          <w:szCs w:val="28"/>
          <w:lang w:eastAsia="en-US"/>
        </w:rPr>
        <w:t xml:space="preserve">Приказа Министерства труда и социальной защиты РФ от 22 сентября 2021 г. N 652н "Об утверждении профессионального стандарта "Педагог дополнительного образования детей и взрослых" и </w:t>
      </w:r>
      <w:r w:rsidRPr="00104E4B">
        <w:rPr>
          <w:sz w:val="28"/>
          <w:szCs w:val="28"/>
          <w:lang w:eastAsia="en-US"/>
        </w:rPr>
        <w:t xml:space="preserve">пункта 10 </w:t>
      </w:r>
      <w:r w:rsidR="00532339" w:rsidRPr="00104E4B">
        <w:rPr>
          <w:rFonts w:eastAsiaTheme="minorHAnsi"/>
          <w:sz w:val="28"/>
          <w:szCs w:val="28"/>
          <w:lang w:eastAsia="en-US"/>
        </w:rPr>
        <w:t>Постановления администрации МО Чернский район от 26.06.2014 года №560</w:t>
      </w:r>
      <w:r w:rsidRPr="00104E4B">
        <w:rPr>
          <w:sz w:val="28"/>
          <w:szCs w:val="28"/>
          <w:lang w:eastAsia="en-US"/>
        </w:rPr>
        <w:t xml:space="preserve">, </w:t>
      </w:r>
      <w:r w:rsidRPr="00104E4B">
        <w:rPr>
          <w:rFonts w:eastAsiaTheme="minorHAnsi"/>
          <w:color w:val="22272F"/>
          <w:sz w:val="28"/>
          <w:szCs w:val="28"/>
          <w:lang w:eastAsia="en-US"/>
        </w:rPr>
        <w:t xml:space="preserve">в пункте 10 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Положения об оплате труда </w:t>
      </w:r>
      <w:r w:rsidRPr="00104E4B">
        <w:rPr>
          <w:sz w:val="28"/>
          <w:szCs w:val="28"/>
          <w:lang w:eastAsia="en-US"/>
        </w:rPr>
        <w:t>р</w:t>
      </w:r>
      <w:r w:rsidRPr="00104E4B">
        <w:rPr>
          <w:rFonts w:eastAsiaTheme="minorHAnsi"/>
          <w:bCs/>
          <w:sz w:val="28"/>
          <w:szCs w:val="28"/>
          <w:lang w:eastAsia="en-US"/>
        </w:rPr>
        <w:t>азмеры должностных окладов, ставок работников образования МБУ ДО «</w:t>
      </w:r>
      <w:proofErr w:type="spellStart"/>
      <w:r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Pr="00104E4B">
        <w:rPr>
          <w:rFonts w:eastAsiaTheme="minorHAnsi"/>
          <w:bCs/>
          <w:sz w:val="28"/>
          <w:szCs w:val="28"/>
          <w:lang w:eastAsia="en-US"/>
        </w:rPr>
        <w:t xml:space="preserve"> ДМШ»</w:t>
      </w:r>
      <w:r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EF07D9" w:rsidRPr="00104E4B">
        <w:rPr>
          <w:rFonts w:eastAsiaTheme="minorHAnsi"/>
          <w:bCs/>
          <w:sz w:val="28"/>
          <w:szCs w:val="28"/>
          <w:lang w:eastAsia="en-US"/>
        </w:rPr>
        <w:t xml:space="preserve">установлены на основе 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документа, утратившего силу.  </w:t>
      </w:r>
    </w:p>
    <w:p w14:paraId="7942D0B3" w14:textId="58E89830" w:rsidR="003D0E38" w:rsidRPr="00104E4B" w:rsidRDefault="003D0E38" w:rsidP="00C721E5">
      <w:pPr>
        <w:autoSpaceDE w:val="0"/>
        <w:autoSpaceDN w:val="0"/>
        <w:adjustRightInd w:val="0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 w:rsidRPr="00104E4B">
        <w:rPr>
          <w:rFonts w:eastAsiaTheme="minorHAnsi"/>
          <w:bCs/>
          <w:sz w:val="28"/>
          <w:szCs w:val="28"/>
          <w:lang w:eastAsia="en-US"/>
        </w:rPr>
        <w:t xml:space="preserve">       </w:t>
      </w:r>
      <w:r w:rsidRPr="00104E4B">
        <w:rPr>
          <w:rFonts w:eastAsiaTheme="minorHAnsi"/>
          <w:sz w:val="28"/>
          <w:szCs w:val="28"/>
          <w:lang w:eastAsia="en-US"/>
        </w:rPr>
        <w:t xml:space="preserve">  </w:t>
      </w:r>
      <w:r w:rsidR="00532339" w:rsidRPr="00104E4B">
        <w:rPr>
          <w:sz w:val="28"/>
          <w:szCs w:val="28"/>
          <w:lang w:eastAsia="en-US"/>
        </w:rPr>
        <w:t>В нарушение пункта 11</w:t>
      </w:r>
      <w:r w:rsidRPr="00104E4B">
        <w:rPr>
          <w:sz w:val="28"/>
          <w:szCs w:val="28"/>
          <w:lang w:eastAsia="en-US"/>
        </w:rPr>
        <w:t xml:space="preserve"> </w:t>
      </w:r>
      <w:r w:rsidR="00532339" w:rsidRPr="00104E4B">
        <w:rPr>
          <w:rFonts w:eastAsiaTheme="minorHAnsi"/>
          <w:sz w:val="28"/>
          <w:szCs w:val="28"/>
          <w:lang w:eastAsia="en-US"/>
        </w:rPr>
        <w:t>Постановления администрации МО Чернский район от 26.06.2014 года №560</w:t>
      </w:r>
      <w:r w:rsidRPr="00104E4B">
        <w:rPr>
          <w:sz w:val="28"/>
          <w:szCs w:val="28"/>
          <w:lang w:eastAsia="en-US"/>
        </w:rPr>
        <w:t xml:space="preserve">, </w:t>
      </w:r>
      <w:r w:rsidRPr="00104E4B">
        <w:rPr>
          <w:rFonts w:eastAsiaTheme="minorHAnsi"/>
          <w:color w:val="22272F"/>
          <w:sz w:val="28"/>
          <w:szCs w:val="28"/>
          <w:lang w:eastAsia="en-US"/>
        </w:rPr>
        <w:t xml:space="preserve">в пункте 11 </w:t>
      </w:r>
      <w:r w:rsidRPr="00104E4B">
        <w:rPr>
          <w:rFonts w:eastAsiaTheme="minorHAnsi"/>
          <w:bCs/>
          <w:sz w:val="28"/>
          <w:szCs w:val="28"/>
          <w:lang w:eastAsia="en-US"/>
        </w:rPr>
        <w:t>Положения об оплате труда в перечне отсутствуют повышающий коэффициент к должностному окладу (окладу), ставке по Организац</w:t>
      </w:r>
      <w:r w:rsidR="00980085" w:rsidRPr="00104E4B">
        <w:rPr>
          <w:rFonts w:eastAsiaTheme="minorHAnsi"/>
          <w:bCs/>
          <w:sz w:val="28"/>
          <w:szCs w:val="28"/>
          <w:lang w:eastAsia="en-US"/>
        </w:rPr>
        <w:t>ии (структурному подразделению).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134D4F74" w14:textId="16C2B59B" w:rsidR="003D0E38" w:rsidRPr="00104E4B" w:rsidRDefault="00C721E5" w:rsidP="003D0E38">
      <w:pPr>
        <w:jc w:val="both"/>
        <w:rPr>
          <w:bCs/>
          <w:sz w:val="28"/>
          <w:szCs w:val="28"/>
          <w:lang w:eastAsia="en-US"/>
        </w:rPr>
      </w:pPr>
      <w:r w:rsidRPr="00104E4B">
        <w:rPr>
          <w:bCs/>
          <w:sz w:val="28"/>
          <w:szCs w:val="28"/>
          <w:lang w:eastAsia="en-US"/>
        </w:rPr>
        <w:t xml:space="preserve">      В </w:t>
      </w:r>
      <w:r w:rsidR="003D0E38" w:rsidRPr="00104E4B">
        <w:rPr>
          <w:bCs/>
          <w:sz w:val="28"/>
          <w:szCs w:val="28"/>
          <w:lang w:eastAsia="en-US"/>
        </w:rPr>
        <w:t xml:space="preserve">нарушение части 2 статьи 57 ТК РФ в трудовой договор </w:t>
      </w:r>
      <w:r w:rsidRPr="00104E4B">
        <w:rPr>
          <w:bCs/>
          <w:sz w:val="28"/>
          <w:szCs w:val="28"/>
          <w:lang w:eastAsia="en-US"/>
        </w:rPr>
        <w:t>(</w:t>
      </w:r>
      <w:r w:rsidRPr="00104E4B">
        <w:rPr>
          <w:bCs/>
          <w:i/>
          <w:color w:val="000000"/>
          <w:sz w:val="28"/>
          <w:szCs w:val="28"/>
        </w:rPr>
        <w:t>трудовые договоры от 02.09.2019 года №2, 3, 4, 6, 7, 9, 10)</w:t>
      </w:r>
      <w:r w:rsidRPr="00104E4B">
        <w:rPr>
          <w:bCs/>
          <w:sz w:val="28"/>
          <w:szCs w:val="28"/>
          <w:lang w:eastAsia="en-US"/>
        </w:rPr>
        <w:t xml:space="preserve">, </w:t>
      </w:r>
      <w:r w:rsidR="003D0E38" w:rsidRPr="00104E4B">
        <w:rPr>
          <w:bCs/>
          <w:sz w:val="28"/>
          <w:szCs w:val="28"/>
          <w:lang w:eastAsia="en-US"/>
        </w:rPr>
        <w:t>включены не все пер</w:t>
      </w:r>
      <w:r w:rsidRPr="00104E4B">
        <w:rPr>
          <w:bCs/>
          <w:sz w:val="28"/>
          <w:szCs w:val="28"/>
          <w:lang w:eastAsia="en-US"/>
        </w:rPr>
        <w:t xml:space="preserve">сональные выплаты, в том числе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повышающий коэффициент к должностному окладу (окладу), ставке за выслугу лет и повышающий коэффициент к должностному окладу, ставке за квалификационную категорию</w:t>
      </w:r>
      <w:r w:rsidR="003D0E38" w:rsidRPr="00104E4B">
        <w:rPr>
          <w:bCs/>
          <w:sz w:val="28"/>
          <w:szCs w:val="28"/>
          <w:lang w:eastAsia="en-US"/>
        </w:rPr>
        <w:t>.</w:t>
      </w:r>
    </w:p>
    <w:p w14:paraId="17EDC253" w14:textId="77777777" w:rsidR="003D0E38" w:rsidRPr="003D0E38" w:rsidRDefault="003D0E38" w:rsidP="003D0E38">
      <w:pPr>
        <w:jc w:val="both"/>
        <w:rPr>
          <w:color w:val="000000"/>
          <w:sz w:val="28"/>
          <w:szCs w:val="28"/>
        </w:rPr>
      </w:pPr>
      <w:r w:rsidRPr="003D0E38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 xml:space="preserve">       На</w:t>
      </w:r>
      <w:r w:rsidRPr="003D0E38">
        <w:rPr>
          <w:color w:val="000000"/>
          <w:sz w:val="28"/>
          <w:szCs w:val="28"/>
        </w:rPr>
        <w:t xml:space="preserve">числение заработной платы работникам </w:t>
      </w:r>
      <w:r w:rsidRPr="003D0E38">
        <w:rPr>
          <w:rFonts w:eastAsiaTheme="minorHAnsi"/>
          <w:sz w:val="28"/>
          <w:szCs w:val="28"/>
          <w:lang w:eastAsia="en-US"/>
        </w:rPr>
        <w:t>МБУ ДО «</w:t>
      </w:r>
      <w:proofErr w:type="spellStart"/>
      <w:r w:rsidRPr="003D0E38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Pr="003D0E38">
        <w:rPr>
          <w:rFonts w:eastAsiaTheme="minorHAnsi"/>
          <w:sz w:val="28"/>
          <w:szCs w:val="28"/>
          <w:lang w:eastAsia="en-US"/>
        </w:rPr>
        <w:t xml:space="preserve"> ДМШ» </w:t>
      </w:r>
      <w:r w:rsidRPr="003D0E38">
        <w:rPr>
          <w:color w:val="000000"/>
          <w:sz w:val="28"/>
          <w:szCs w:val="28"/>
        </w:rPr>
        <w:t>осуществляется согласно утвержденным штатным расписаниям, табелями учета использования рабочего времени, приказами о выплате премии, надбавок и доплат.</w:t>
      </w:r>
    </w:p>
    <w:p w14:paraId="34B1F742" w14:textId="77777777" w:rsidR="00C721E5" w:rsidRPr="00104E4B" w:rsidRDefault="003D0E38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D0E38">
        <w:rPr>
          <w:rFonts w:eastAsiaTheme="minorHAnsi"/>
          <w:sz w:val="28"/>
          <w:szCs w:val="28"/>
          <w:lang w:eastAsia="en-US"/>
        </w:rPr>
        <w:t xml:space="preserve">         </w:t>
      </w:r>
      <w:r w:rsidRPr="00104E4B">
        <w:rPr>
          <w:rFonts w:eastAsiaTheme="minorHAnsi"/>
          <w:bCs/>
          <w:sz w:val="28"/>
          <w:szCs w:val="28"/>
          <w:lang w:eastAsia="en-US"/>
        </w:rPr>
        <w:t>В нарушение пункта 5.2 Устава МБУ ДО «</w:t>
      </w:r>
      <w:proofErr w:type="spellStart"/>
      <w:r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Pr="00104E4B">
        <w:rPr>
          <w:rFonts w:eastAsiaTheme="minorHAnsi"/>
          <w:bCs/>
          <w:sz w:val="28"/>
          <w:szCs w:val="28"/>
          <w:lang w:eastAsia="en-US"/>
        </w:rPr>
        <w:t xml:space="preserve"> ДМШ», утвержденного постановлением администрации МО Чернский район от 05.04.2022 года №261, штатное расписание (от 01.01.2023 №1, от 01.09.2023 №2, от 01.10.2023 №3) не согласовано с Учредителем.</w:t>
      </w:r>
    </w:p>
    <w:p w14:paraId="154A2762" w14:textId="7CD93ACE" w:rsidR="003D0E38" w:rsidRPr="00104E4B" w:rsidRDefault="003D0E38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bCs/>
          <w:sz w:val="28"/>
          <w:szCs w:val="28"/>
          <w:lang w:eastAsia="en-US"/>
        </w:rPr>
        <w:t xml:space="preserve">          Ставки педагогических работников «Тарификационного списка работников на 2023-2024 учебный год» не соответствуют ставкам педагогических работников (17,85 ед.), утвержденных Штатным расписанием Учреждения </w:t>
      </w:r>
      <w:r w:rsidR="00EE43F2" w:rsidRPr="00104E4B">
        <w:rPr>
          <w:rFonts w:eastAsiaTheme="minorHAnsi"/>
          <w:bCs/>
          <w:sz w:val="28"/>
          <w:szCs w:val="28"/>
          <w:lang w:eastAsia="en-US"/>
        </w:rPr>
        <w:t>на 01.09.2023 года на 0,6</w:t>
      </w:r>
      <w:r w:rsidRPr="00104E4B">
        <w:rPr>
          <w:rFonts w:eastAsiaTheme="minorHAnsi"/>
          <w:bCs/>
          <w:sz w:val="28"/>
          <w:szCs w:val="28"/>
          <w:lang w:eastAsia="en-US"/>
        </w:rPr>
        <w:t>5 ставок</w:t>
      </w:r>
      <w:r w:rsidRPr="00104E4B">
        <w:rPr>
          <w:rFonts w:eastAsiaTheme="minorHAnsi"/>
          <w:sz w:val="28"/>
          <w:szCs w:val="28"/>
          <w:lang w:eastAsia="en-US"/>
        </w:rPr>
        <w:t xml:space="preserve">. </w:t>
      </w:r>
    </w:p>
    <w:p w14:paraId="557A059B" w14:textId="6471AB32" w:rsidR="00EE43F2" w:rsidRDefault="00C721E5" w:rsidP="003D0E3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E43F2">
        <w:rPr>
          <w:rFonts w:eastAsiaTheme="minorHAnsi"/>
          <w:sz w:val="28"/>
          <w:szCs w:val="28"/>
          <w:lang w:eastAsia="en-US"/>
        </w:rPr>
        <w:t xml:space="preserve">        Тарификационные списки составлены с ошибками:</w:t>
      </w:r>
    </w:p>
    <w:p w14:paraId="0D18D00E" w14:textId="00599176" w:rsidR="00EE43F2" w:rsidRDefault="00EE43F2" w:rsidP="003D0E38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-не правильно указаны размеры должностных окладов (</w:t>
      </w:r>
      <w:r w:rsidR="00C721E5">
        <w:rPr>
          <w:rFonts w:eastAsiaTheme="minorHAnsi"/>
          <w:sz w:val="28"/>
          <w:szCs w:val="28"/>
          <w:lang w:eastAsia="en-US"/>
        </w:rPr>
        <w:t>размеры должностного</w:t>
      </w:r>
      <w:r>
        <w:rPr>
          <w:rFonts w:eastAsiaTheme="minorHAnsi"/>
          <w:sz w:val="28"/>
          <w:szCs w:val="28"/>
          <w:lang w:eastAsia="en-US"/>
        </w:rPr>
        <w:t xml:space="preserve"> оклад</w:t>
      </w:r>
      <w:r w:rsidR="00C721E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меньше на 1 рубль, не включены </w:t>
      </w:r>
      <w:r w:rsidR="00EA4C61">
        <w:rPr>
          <w:rFonts w:eastAsiaTheme="minorHAnsi"/>
          <w:sz w:val="28"/>
          <w:szCs w:val="28"/>
          <w:lang w:eastAsia="en-US"/>
        </w:rPr>
        <w:t xml:space="preserve">в размер должностного оклада </w:t>
      </w:r>
      <w:r>
        <w:rPr>
          <w:rFonts w:eastAsiaTheme="minorHAnsi"/>
          <w:sz w:val="28"/>
          <w:szCs w:val="28"/>
          <w:lang w:eastAsia="en-US"/>
        </w:rPr>
        <w:t>100 рублей</w:t>
      </w:r>
      <w:r w:rsidR="00EA4C61" w:rsidRPr="00EA4C6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EA4C61">
        <w:rPr>
          <w:rFonts w:eastAsiaTheme="minorHAnsi"/>
          <w:b/>
          <w:bCs/>
          <w:sz w:val="28"/>
          <w:szCs w:val="28"/>
          <w:lang w:eastAsia="en-US"/>
        </w:rPr>
        <w:t>-</w:t>
      </w:r>
      <w:r w:rsidR="00EA4C61" w:rsidRPr="00EA4C61">
        <w:rPr>
          <w:rFonts w:eastAsiaTheme="minorHAnsi"/>
          <w:bCs/>
          <w:sz w:val="28"/>
          <w:szCs w:val="28"/>
          <w:lang w:eastAsia="en-US"/>
        </w:rPr>
        <w:t>размер ежемесячной денежной компенсации на обеспечение книгоиздательской продукцией и периоди</w:t>
      </w:r>
      <w:r w:rsidR="00EA4C61">
        <w:rPr>
          <w:rFonts w:eastAsiaTheme="minorHAnsi"/>
          <w:bCs/>
          <w:sz w:val="28"/>
          <w:szCs w:val="28"/>
          <w:lang w:eastAsia="en-US"/>
        </w:rPr>
        <w:t>ческими изданиями, установленной</w:t>
      </w:r>
      <w:r w:rsidR="00EA4C61" w:rsidRPr="00EA4C61">
        <w:rPr>
          <w:rFonts w:eastAsiaTheme="minorHAnsi"/>
          <w:bCs/>
          <w:sz w:val="28"/>
          <w:szCs w:val="28"/>
          <w:lang w:eastAsia="en-US"/>
        </w:rPr>
        <w:t xml:space="preserve"> по состоянию на 31 декабря 2012 </w:t>
      </w:r>
      <w:proofErr w:type="gramStart"/>
      <w:r w:rsidR="00EA4C61" w:rsidRPr="00EA4C61">
        <w:rPr>
          <w:rFonts w:eastAsiaTheme="minorHAnsi"/>
          <w:bCs/>
          <w:sz w:val="28"/>
          <w:szCs w:val="28"/>
          <w:lang w:eastAsia="en-US"/>
        </w:rPr>
        <w:t>года</w:t>
      </w:r>
      <w:proofErr w:type="gramEnd"/>
      <w:r w:rsidR="00EA4C61">
        <w:rPr>
          <w:rFonts w:eastAsiaTheme="minorHAnsi"/>
          <w:bCs/>
          <w:sz w:val="28"/>
          <w:szCs w:val="28"/>
          <w:lang w:eastAsia="en-US"/>
        </w:rPr>
        <w:t xml:space="preserve"> предусмотренные</w:t>
      </w:r>
      <w:r w:rsidR="00EA4C61" w:rsidRPr="00EA4C61">
        <w:rPr>
          <w:b/>
          <w:sz w:val="28"/>
          <w:szCs w:val="28"/>
          <w:lang w:eastAsia="en-US"/>
        </w:rPr>
        <w:t xml:space="preserve"> </w:t>
      </w:r>
      <w:r w:rsidR="00EA4C61" w:rsidRPr="00EA4C61">
        <w:rPr>
          <w:sz w:val="28"/>
          <w:szCs w:val="28"/>
          <w:lang w:eastAsia="en-US"/>
        </w:rPr>
        <w:t>пункт</w:t>
      </w:r>
      <w:r w:rsidR="00EA4C61">
        <w:rPr>
          <w:sz w:val="28"/>
          <w:szCs w:val="28"/>
          <w:lang w:eastAsia="en-US"/>
        </w:rPr>
        <w:t>о</w:t>
      </w:r>
      <w:r w:rsidR="00EA4C61" w:rsidRPr="00EA4C61">
        <w:rPr>
          <w:sz w:val="28"/>
          <w:szCs w:val="28"/>
          <w:lang w:eastAsia="en-US"/>
        </w:rPr>
        <w:t xml:space="preserve">м 10 </w:t>
      </w:r>
      <w:r w:rsidR="00EA4C61" w:rsidRPr="00EA4C61">
        <w:rPr>
          <w:rFonts w:eastAsiaTheme="minorHAnsi"/>
          <w:sz w:val="28"/>
          <w:szCs w:val="28"/>
          <w:lang w:eastAsia="en-US"/>
        </w:rPr>
        <w:t>П</w:t>
      </w:r>
      <w:r w:rsidR="00C721E5">
        <w:rPr>
          <w:rFonts w:eastAsiaTheme="minorHAnsi"/>
          <w:sz w:val="28"/>
          <w:szCs w:val="28"/>
          <w:lang w:eastAsia="en-US"/>
        </w:rPr>
        <w:t>остановления</w:t>
      </w:r>
      <w:r w:rsidR="00EA4C61" w:rsidRPr="00EA4C61">
        <w:rPr>
          <w:rFonts w:eastAsiaTheme="minorHAnsi"/>
          <w:sz w:val="28"/>
          <w:szCs w:val="28"/>
          <w:lang w:eastAsia="en-US"/>
        </w:rPr>
        <w:t xml:space="preserve"> администрации МО Чернский район от 26.06.2014 года №560</w:t>
      </w:r>
      <w:r w:rsidR="00EA4C61" w:rsidRPr="00EA4C61">
        <w:rPr>
          <w:sz w:val="28"/>
          <w:szCs w:val="28"/>
          <w:lang w:eastAsia="en-US"/>
        </w:rPr>
        <w:t xml:space="preserve">, и пункта 10 </w:t>
      </w:r>
      <w:r w:rsidR="00C721E5">
        <w:rPr>
          <w:rFonts w:eastAsiaTheme="minorHAnsi"/>
          <w:bCs/>
          <w:sz w:val="28"/>
          <w:szCs w:val="28"/>
          <w:lang w:eastAsia="en-US"/>
        </w:rPr>
        <w:t>Положения об оплате труда</w:t>
      </w:r>
      <w:r w:rsidR="00EA4C61">
        <w:rPr>
          <w:rFonts w:eastAsiaTheme="minorHAnsi"/>
          <w:bCs/>
          <w:sz w:val="28"/>
          <w:szCs w:val="28"/>
          <w:lang w:eastAsia="en-US"/>
        </w:rPr>
        <w:t>);</w:t>
      </w:r>
    </w:p>
    <w:p w14:paraId="3B50FE6B" w14:textId="7E199C3C" w:rsidR="00F45746" w:rsidRDefault="00EA4C61" w:rsidP="00EA4C61">
      <w:pPr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-не правильно определены суммы надбавки за работу</w:t>
      </w:r>
      <w:r w:rsidR="006401C3">
        <w:rPr>
          <w:rFonts w:eastAsiaTheme="minorHAnsi"/>
          <w:bCs/>
          <w:sz w:val="28"/>
          <w:szCs w:val="28"/>
          <w:lang w:eastAsia="en-US"/>
        </w:rPr>
        <w:t xml:space="preserve"> (</w:t>
      </w:r>
      <w:r w:rsidR="006401C3" w:rsidRPr="006401C3">
        <w:rPr>
          <w:rFonts w:eastAsiaTheme="minorHAnsi"/>
          <w:bCs/>
          <w:i/>
          <w:sz w:val="28"/>
          <w:szCs w:val="28"/>
          <w:lang w:eastAsia="en-US"/>
        </w:rPr>
        <w:t>15 процентов</w:t>
      </w:r>
      <w:r w:rsidR="006401C3">
        <w:rPr>
          <w:rFonts w:eastAsiaTheme="minorHAnsi"/>
          <w:bCs/>
          <w:sz w:val="28"/>
          <w:szCs w:val="28"/>
          <w:lang w:eastAsia="en-US"/>
        </w:rPr>
        <w:t>)</w:t>
      </w:r>
      <w:r>
        <w:rPr>
          <w:rFonts w:eastAsiaTheme="minorHAnsi"/>
          <w:bCs/>
          <w:sz w:val="28"/>
          <w:szCs w:val="28"/>
          <w:lang w:eastAsia="en-US"/>
        </w:rPr>
        <w:t xml:space="preserve"> в поселке, установленной </w:t>
      </w:r>
      <w:r w:rsidRPr="00EA4C61">
        <w:rPr>
          <w:bCs/>
          <w:sz w:val="28"/>
          <w:szCs w:val="28"/>
        </w:rPr>
        <w:t xml:space="preserve">пунктом 4 статьи 10 Закона Тульской области от </w:t>
      </w:r>
      <w:r w:rsidRPr="00EA4C61">
        <w:rPr>
          <w:bCs/>
          <w:sz w:val="28"/>
          <w:szCs w:val="28"/>
        </w:rPr>
        <w:lastRenderedPageBreak/>
        <w:t>30.09.2013 N 1989-ЗТО "Об образовании"</w:t>
      </w:r>
      <w:r>
        <w:rPr>
          <w:bCs/>
          <w:sz w:val="28"/>
          <w:szCs w:val="28"/>
        </w:rPr>
        <w:t xml:space="preserve"> (</w:t>
      </w:r>
      <w:r w:rsidR="00F45746">
        <w:rPr>
          <w:bCs/>
          <w:sz w:val="28"/>
          <w:szCs w:val="28"/>
        </w:rPr>
        <w:t>графа 13</w:t>
      </w:r>
      <w:r>
        <w:rPr>
          <w:bCs/>
          <w:sz w:val="28"/>
          <w:szCs w:val="28"/>
        </w:rPr>
        <w:t>)</w:t>
      </w:r>
      <w:r w:rsidR="00F45746">
        <w:rPr>
          <w:bCs/>
          <w:sz w:val="28"/>
          <w:szCs w:val="28"/>
        </w:rPr>
        <w:t>. Надбавка рассчитана в процентном отношении к должностному окладу на 1 ставку (18 часов), а следовало применить к должностному окладу, с учетом всей нагрузки преподавателя.  В</w:t>
      </w:r>
      <w:r>
        <w:rPr>
          <w:bCs/>
          <w:sz w:val="28"/>
          <w:szCs w:val="28"/>
        </w:rPr>
        <w:t xml:space="preserve"> результате </w:t>
      </w:r>
      <w:r w:rsidR="00F45746">
        <w:rPr>
          <w:bCs/>
          <w:sz w:val="28"/>
          <w:szCs w:val="28"/>
        </w:rPr>
        <w:t>ошибок, допущенных при составлении тарификации, занижен фонд заработной платы педагогических работников в том числе:</w:t>
      </w:r>
    </w:p>
    <w:p w14:paraId="56D6D735" w14:textId="6BE27B69" w:rsidR="00EA4C61" w:rsidRDefault="00F45746" w:rsidP="00EA4C6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-по </w:t>
      </w:r>
      <w:r w:rsidR="00EA4C61">
        <w:rPr>
          <w:bCs/>
          <w:sz w:val="28"/>
          <w:szCs w:val="28"/>
        </w:rPr>
        <w:t>тарификации на 01.01.2023 г на сумму</w:t>
      </w:r>
      <w:r>
        <w:rPr>
          <w:bCs/>
          <w:sz w:val="28"/>
          <w:szCs w:val="28"/>
        </w:rPr>
        <w:t xml:space="preserve"> 20239,96 рублей;</w:t>
      </w:r>
    </w:p>
    <w:p w14:paraId="5AFE05DF" w14:textId="6D0C5859" w:rsidR="00F45746" w:rsidRDefault="00F45746" w:rsidP="00F4574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457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тарификации </w:t>
      </w:r>
      <w:r w:rsidR="007F194C">
        <w:rPr>
          <w:bCs/>
          <w:sz w:val="28"/>
          <w:szCs w:val="28"/>
        </w:rPr>
        <w:t>на 01.09</w:t>
      </w:r>
      <w:r>
        <w:rPr>
          <w:bCs/>
          <w:sz w:val="28"/>
          <w:szCs w:val="28"/>
        </w:rPr>
        <w:t xml:space="preserve">.2023 г на сумму </w:t>
      </w:r>
      <w:r w:rsidR="007F194C">
        <w:rPr>
          <w:bCs/>
          <w:sz w:val="28"/>
          <w:szCs w:val="28"/>
        </w:rPr>
        <w:t>23795,09</w:t>
      </w:r>
      <w:r>
        <w:rPr>
          <w:bCs/>
          <w:sz w:val="28"/>
          <w:szCs w:val="28"/>
        </w:rPr>
        <w:t xml:space="preserve"> рублей;</w:t>
      </w:r>
    </w:p>
    <w:p w14:paraId="0260271B" w14:textId="498ABCB7" w:rsidR="007F194C" w:rsidRDefault="007F194C" w:rsidP="007F194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тарификации на 01.10.2023 г на сумму 22432,61 рублей;</w:t>
      </w:r>
    </w:p>
    <w:p w14:paraId="6AA563ED" w14:textId="30901AFD" w:rsidR="00F45746" w:rsidRPr="00104E4B" w:rsidRDefault="00EE1A2A" w:rsidP="005322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24009B">
        <w:rPr>
          <w:rFonts w:eastAsiaTheme="minorHAnsi"/>
          <w:sz w:val="28"/>
          <w:szCs w:val="28"/>
          <w:lang w:eastAsia="en-US"/>
        </w:rPr>
        <w:t xml:space="preserve">В соответствии со статьей 333 ТК РФ для педагогических работников образовательных учреждений установлена сокращенная продолжительность рабочего времени не более 36 часов в неделю. </w:t>
      </w:r>
      <w:r w:rsidR="0024009B" w:rsidRPr="00104E4B">
        <w:rPr>
          <w:rFonts w:eastAsiaTheme="minorHAnsi"/>
          <w:sz w:val="28"/>
          <w:szCs w:val="28"/>
          <w:lang w:eastAsia="en-US"/>
        </w:rPr>
        <w:t xml:space="preserve">В нарушении статьи 333 ТК РФ </w:t>
      </w:r>
      <w:r w:rsidR="00233433" w:rsidRPr="00104E4B">
        <w:rPr>
          <w:rFonts w:eastAsiaTheme="minorHAnsi"/>
          <w:sz w:val="28"/>
          <w:szCs w:val="28"/>
          <w:lang w:eastAsia="en-US"/>
        </w:rPr>
        <w:t>продолжительность работы 5 педагогических работников Школы превышает норму:</w:t>
      </w:r>
    </w:p>
    <w:p w14:paraId="408C52DA" w14:textId="67A62A3B" w:rsidR="00233433" w:rsidRPr="00250595" w:rsidRDefault="00233433" w:rsidP="002334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-</w:t>
      </w:r>
      <w:r w:rsidRPr="00250595">
        <w:rPr>
          <w:rFonts w:eastAsiaTheme="minorHAnsi"/>
          <w:sz w:val="28"/>
          <w:szCs w:val="28"/>
          <w:lang w:eastAsia="en-US"/>
        </w:rPr>
        <w:t>Щербинин А.О. недельная нагрузка 60,5 часов (превышение в 1,7 раза);</w:t>
      </w:r>
    </w:p>
    <w:p w14:paraId="6CAF0FF8" w14:textId="7B12963A" w:rsidR="00233433" w:rsidRPr="00250595" w:rsidRDefault="00233433" w:rsidP="002334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0595">
        <w:rPr>
          <w:rFonts w:eastAsiaTheme="minorHAnsi"/>
          <w:sz w:val="28"/>
          <w:szCs w:val="28"/>
          <w:lang w:eastAsia="en-US"/>
        </w:rPr>
        <w:t>-Денисова Л.Ю. недельная нагрузка 55 часов (превышение в 1,5 раза);</w:t>
      </w:r>
    </w:p>
    <w:p w14:paraId="131A1FB1" w14:textId="3A56579A" w:rsidR="00233433" w:rsidRPr="00250595" w:rsidRDefault="00233433" w:rsidP="002334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0595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250595">
        <w:rPr>
          <w:rFonts w:eastAsiaTheme="minorHAnsi"/>
          <w:sz w:val="28"/>
          <w:szCs w:val="28"/>
          <w:lang w:eastAsia="en-US"/>
        </w:rPr>
        <w:t>Кретов</w:t>
      </w:r>
      <w:proofErr w:type="spellEnd"/>
      <w:r w:rsidRPr="00250595">
        <w:rPr>
          <w:rFonts w:eastAsiaTheme="minorHAnsi"/>
          <w:sz w:val="28"/>
          <w:szCs w:val="28"/>
          <w:lang w:eastAsia="en-US"/>
        </w:rPr>
        <w:t xml:space="preserve"> А.И. недельная нагрузка 53 часов (превышение в 1,5 раза);</w:t>
      </w:r>
    </w:p>
    <w:p w14:paraId="0901BC4A" w14:textId="2F0993A0" w:rsidR="007136A1" w:rsidRPr="00250595" w:rsidRDefault="00233433" w:rsidP="007136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0595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250595">
        <w:rPr>
          <w:rFonts w:eastAsiaTheme="minorHAnsi"/>
          <w:sz w:val="28"/>
          <w:szCs w:val="28"/>
          <w:lang w:eastAsia="en-US"/>
        </w:rPr>
        <w:t>Восканян</w:t>
      </w:r>
      <w:proofErr w:type="spellEnd"/>
      <w:r w:rsidRPr="00250595">
        <w:rPr>
          <w:rFonts w:eastAsiaTheme="minorHAnsi"/>
          <w:sz w:val="28"/>
          <w:szCs w:val="28"/>
          <w:lang w:eastAsia="en-US"/>
        </w:rPr>
        <w:t xml:space="preserve"> А.К.</w:t>
      </w:r>
      <w:r w:rsidR="007136A1" w:rsidRPr="00250595">
        <w:rPr>
          <w:rFonts w:eastAsiaTheme="minorHAnsi"/>
          <w:sz w:val="28"/>
          <w:szCs w:val="28"/>
          <w:lang w:eastAsia="en-US"/>
        </w:rPr>
        <w:t xml:space="preserve"> недельная нагрузка 49,5 часов (превышение в 1,5 раза);</w:t>
      </w:r>
    </w:p>
    <w:p w14:paraId="1D6B7335" w14:textId="06CEBE7C" w:rsidR="00233433" w:rsidRPr="00250595" w:rsidRDefault="007136A1" w:rsidP="0023343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50595">
        <w:rPr>
          <w:rFonts w:eastAsiaTheme="minorHAnsi"/>
          <w:sz w:val="28"/>
          <w:szCs w:val="28"/>
          <w:lang w:eastAsia="en-US"/>
        </w:rPr>
        <w:t>-Андрианова Л.Ю. недельная нагрузка 4</w:t>
      </w:r>
      <w:r w:rsidR="00250595" w:rsidRPr="00250595">
        <w:rPr>
          <w:rFonts w:eastAsiaTheme="minorHAnsi"/>
          <w:sz w:val="28"/>
          <w:szCs w:val="28"/>
          <w:lang w:eastAsia="en-US"/>
        </w:rPr>
        <w:t>5</w:t>
      </w:r>
      <w:r w:rsidRPr="00250595">
        <w:rPr>
          <w:rFonts w:eastAsiaTheme="minorHAnsi"/>
          <w:sz w:val="28"/>
          <w:szCs w:val="28"/>
          <w:lang w:eastAsia="en-US"/>
        </w:rPr>
        <w:t>,5 часов (</w:t>
      </w:r>
      <w:r w:rsidR="00250595" w:rsidRPr="00250595">
        <w:rPr>
          <w:rFonts w:eastAsiaTheme="minorHAnsi"/>
          <w:sz w:val="28"/>
          <w:szCs w:val="28"/>
          <w:lang w:eastAsia="en-US"/>
        </w:rPr>
        <w:t>превышение в 1,3</w:t>
      </w:r>
      <w:r w:rsidRPr="00250595">
        <w:rPr>
          <w:rFonts w:eastAsiaTheme="minorHAnsi"/>
          <w:sz w:val="28"/>
          <w:szCs w:val="28"/>
          <w:lang w:eastAsia="en-US"/>
        </w:rPr>
        <w:t xml:space="preserve"> раза)</w:t>
      </w:r>
      <w:r w:rsidR="00250595" w:rsidRPr="00250595">
        <w:rPr>
          <w:rFonts w:eastAsiaTheme="minorHAnsi"/>
          <w:sz w:val="28"/>
          <w:szCs w:val="28"/>
          <w:lang w:eastAsia="en-US"/>
        </w:rPr>
        <w:t>.</w:t>
      </w:r>
    </w:p>
    <w:p w14:paraId="119DA2E8" w14:textId="14A3F166" w:rsidR="00250595" w:rsidRPr="00104E4B" w:rsidRDefault="00250595" w:rsidP="00BC05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104E4B">
        <w:rPr>
          <w:rFonts w:eastAsiaTheme="minorHAnsi"/>
          <w:sz w:val="28"/>
          <w:szCs w:val="28"/>
          <w:lang w:eastAsia="en-US"/>
        </w:rPr>
        <w:t xml:space="preserve">Установлены несоответствия количества </w:t>
      </w:r>
      <w:r w:rsidR="00BC0535" w:rsidRPr="00104E4B">
        <w:rPr>
          <w:rFonts w:eastAsiaTheme="minorHAnsi"/>
          <w:sz w:val="28"/>
          <w:szCs w:val="28"/>
          <w:lang w:eastAsia="en-US"/>
        </w:rPr>
        <w:t xml:space="preserve">учебных </w:t>
      </w:r>
      <w:r w:rsidRPr="00104E4B">
        <w:rPr>
          <w:rFonts w:eastAsiaTheme="minorHAnsi"/>
          <w:sz w:val="28"/>
          <w:szCs w:val="28"/>
          <w:lang w:eastAsia="en-US"/>
        </w:rPr>
        <w:t>часов в неделю определенных трудовым договором</w:t>
      </w:r>
      <w:r w:rsidR="00BC0535" w:rsidRPr="00104E4B">
        <w:rPr>
          <w:rFonts w:eastAsiaTheme="minorHAnsi"/>
          <w:sz w:val="28"/>
          <w:szCs w:val="28"/>
          <w:lang w:eastAsia="en-US"/>
        </w:rPr>
        <w:t xml:space="preserve"> и количеством учебных часов в неделю указанных в тарификации:</w:t>
      </w:r>
    </w:p>
    <w:p w14:paraId="70708F26" w14:textId="1D5D0112" w:rsidR="00BC0535" w:rsidRDefault="00BC0535" w:rsidP="00BC05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-тарификация на 01.01.2023 год: преподаватель </w:t>
      </w:r>
      <w:r w:rsidRPr="00250595">
        <w:rPr>
          <w:rFonts w:eastAsiaTheme="minorHAnsi"/>
          <w:sz w:val="28"/>
          <w:szCs w:val="28"/>
          <w:lang w:eastAsia="en-US"/>
        </w:rPr>
        <w:t>Андрианова Л.Ю.</w:t>
      </w:r>
      <w:r>
        <w:rPr>
          <w:rFonts w:eastAsiaTheme="minorHAnsi"/>
          <w:sz w:val="28"/>
          <w:szCs w:val="28"/>
          <w:lang w:eastAsia="en-US"/>
        </w:rPr>
        <w:t xml:space="preserve"> в тарификации – 50 часов, в трудовом договоре 50,5 часов;</w:t>
      </w:r>
      <w:r w:rsidRPr="00BC05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преподаватель</w:t>
      </w:r>
      <w:r w:rsidRPr="00BC0535">
        <w:rPr>
          <w:rFonts w:eastAsiaTheme="minorHAnsi"/>
          <w:sz w:val="28"/>
          <w:szCs w:val="28"/>
          <w:lang w:eastAsia="en-US"/>
        </w:rPr>
        <w:t xml:space="preserve"> </w:t>
      </w:r>
      <w:r w:rsidRPr="00250595">
        <w:rPr>
          <w:rFonts w:eastAsiaTheme="minorHAnsi"/>
          <w:sz w:val="28"/>
          <w:szCs w:val="28"/>
          <w:lang w:eastAsia="en-US"/>
        </w:rPr>
        <w:t>Денисова Л.Ю.</w:t>
      </w:r>
      <w:r w:rsidRPr="00BC05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тарификации – 53 часа, в трудовом договоре 52,5 часов;</w:t>
      </w:r>
    </w:p>
    <w:p w14:paraId="3CBB4970" w14:textId="7A5BD09E" w:rsidR="00BC0535" w:rsidRDefault="00BC0535" w:rsidP="00BC05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-тарификация на 01.09.2023 год:</w:t>
      </w:r>
      <w:r w:rsidRPr="00BC05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преподаватель</w:t>
      </w:r>
      <w:r w:rsidRPr="00BC053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50595">
        <w:rPr>
          <w:rFonts w:eastAsiaTheme="minorHAnsi"/>
          <w:sz w:val="28"/>
          <w:szCs w:val="28"/>
          <w:lang w:eastAsia="en-US"/>
        </w:rPr>
        <w:t>Восканян</w:t>
      </w:r>
      <w:proofErr w:type="spellEnd"/>
      <w:r w:rsidRPr="00250595">
        <w:rPr>
          <w:rFonts w:eastAsiaTheme="minorHAnsi"/>
          <w:sz w:val="28"/>
          <w:szCs w:val="28"/>
          <w:lang w:eastAsia="en-US"/>
        </w:rPr>
        <w:t xml:space="preserve"> А.К</w:t>
      </w:r>
      <w:r>
        <w:rPr>
          <w:rFonts w:eastAsiaTheme="minorHAnsi"/>
          <w:sz w:val="28"/>
          <w:szCs w:val="28"/>
          <w:lang w:eastAsia="en-US"/>
        </w:rPr>
        <w:t>.</w:t>
      </w:r>
      <w:r w:rsidRPr="00BC05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тарификации – 49,5 часов, в трудовом договоре 50,5 часов;</w:t>
      </w:r>
      <w:r w:rsidRPr="00BC05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преподаватель</w:t>
      </w:r>
      <w:r w:rsidRPr="00BC053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50595">
        <w:rPr>
          <w:rFonts w:eastAsiaTheme="minorHAnsi"/>
          <w:sz w:val="28"/>
          <w:szCs w:val="28"/>
          <w:lang w:eastAsia="en-US"/>
        </w:rPr>
        <w:t>Кретов</w:t>
      </w:r>
      <w:proofErr w:type="spellEnd"/>
      <w:r w:rsidRPr="00250595">
        <w:rPr>
          <w:rFonts w:eastAsiaTheme="minorHAnsi"/>
          <w:sz w:val="28"/>
          <w:szCs w:val="28"/>
          <w:lang w:eastAsia="en-US"/>
        </w:rPr>
        <w:t xml:space="preserve"> А.И. </w:t>
      </w:r>
      <w:r>
        <w:rPr>
          <w:rFonts w:eastAsiaTheme="minorHAnsi"/>
          <w:sz w:val="28"/>
          <w:szCs w:val="28"/>
          <w:lang w:eastAsia="en-US"/>
        </w:rPr>
        <w:t>в тарификации – 53 часа, в трудовом договоре 41 час</w:t>
      </w:r>
      <w:r w:rsidR="000F2D5C">
        <w:rPr>
          <w:rFonts w:eastAsiaTheme="minorHAnsi"/>
          <w:sz w:val="28"/>
          <w:szCs w:val="28"/>
          <w:lang w:eastAsia="en-US"/>
        </w:rPr>
        <w:t>.</w:t>
      </w:r>
    </w:p>
    <w:p w14:paraId="13FEC56A" w14:textId="2475A60C" w:rsidR="00BC0535" w:rsidRPr="00104E4B" w:rsidRDefault="005322FF" w:rsidP="005322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A24D31">
        <w:rPr>
          <w:rFonts w:eastAsiaTheme="minorHAnsi"/>
          <w:sz w:val="28"/>
          <w:szCs w:val="28"/>
          <w:lang w:eastAsia="en-US"/>
        </w:rPr>
        <w:t xml:space="preserve">В </w:t>
      </w:r>
      <w:r w:rsidR="00D00852">
        <w:rPr>
          <w:rFonts w:eastAsiaTheme="minorHAnsi"/>
          <w:sz w:val="28"/>
          <w:szCs w:val="28"/>
          <w:lang w:eastAsia="en-US"/>
        </w:rPr>
        <w:t xml:space="preserve">соответствии с Режимом и правилами внутреннего распорядка для обучающихся утвержденным приказом директора МБУК ДО </w:t>
      </w:r>
      <w:proofErr w:type="spellStart"/>
      <w:r w:rsidR="00D00852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D00852">
        <w:rPr>
          <w:rFonts w:eastAsiaTheme="minorHAnsi"/>
          <w:sz w:val="28"/>
          <w:szCs w:val="28"/>
          <w:lang w:eastAsia="en-US"/>
        </w:rPr>
        <w:t xml:space="preserve"> ДМШ от 29.03.2017 №14 2-у время начала и окончания занятий</w:t>
      </w:r>
      <w:r w:rsidR="00A24D31">
        <w:rPr>
          <w:rFonts w:eastAsiaTheme="minorHAnsi"/>
          <w:sz w:val="28"/>
          <w:szCs w:val="28"/>
          <w:lang w:eastAsia="en-US"/>
        </w:rPr>
        <w:t xml:space="preserve"> </w:t>
      </w:r>
      <w:r w:rsidR="00D00852">
        <w:rPr>
          <w:rFonts w:eastAsiaTheme="minorHAnsi"/>
          <w:sz w:val="28"/>
          <w:szCs w:val="28"/>
          <w:lang w:eastAsia="en-US"/>
        </w:rPr>
        <w:t xml:space="preserve">в школе </w:t>
      </w:r>
      <w:r w:rsidR="00A24D31">
        <w:rPr>
          <w:rFonts w:eastAsiaTheme="minorHAnsi"/>
          <w:sz w:val="28"/>
          <w:szCs w:val="28"/>
          <w:lang w:eastAsia="en-US"/>
        </w:rPr>
        <w:t xml:space="preserve">с </w:t>
      </w:r>
      <w:proofErr w:type="gramStart"/>
      <w:r w:rsidR="00D00852">
        <w:rPr>
          <w:rFonts w:eastAsiaTheme="minorHAnsi"/>
          <w:sz w:val="28"/>
          <w:szCs w:val="28"/>
          <w:lang w:eastAsia="en-US"/>
        </w:rPr>
        <w:t>8.00  до</w:t>
      </w:r>
      <w:proofErr w:type="gramEnd"/>
      <w:r w:rsidR="00D00852">
        <w:rPr>
          <w:rFonts w:eastAsiaTheme="minorHAnsi"/>
          <w:sz w:val="28"/>
          <w:szCs w:val="28"/>
          <w:lang w:eastAsia="en-US"/>
        </w:rPr>
        <w:t xml:space="preserve"> 20.00 часов.  Согласно расписаний занятий преподавателей</w:t>
      </w:r>
      <w:r w:rsidR="00D3205A">
        <w:rPr>
          <w:rFonts w:eastAsiaTheme="minorHAnsi"/>
          <w:sz w:val="28"/>
          <w:szCs w:val="28"/>
          <w:lang w:eastAsia="en-US"/>
        </w:rPr>
        <w:t xml:space="preserve"> на 2023-2024 учебный год</w:t>
      </w:r>
      <w:r w:rsidR="00D00852">
        <w:rPr>
          <w:rFonts w:eastAsiaTheme="minorHAnsi"/>
          <w:sz w:val="28"/>
          <w:szCs w:val="28"/>
          <w:lang w:eastAsia="en-US"/>
        </w:rPr>
        <w:t>, уроки начинаются в бу</w:t>
      </w:r>
      <w:r w:rsidR="006C224B">
        <w:rPr>
          <w:rFonts w:eastAsiaTheme="minorHAnsi"/>
          <w:sz w:val="28"/>
          <w:szCs w:val="28"/>
          <w:lang w:eastAsia="en-US"/>
        </w:rPr>
        <w:t xml:space="preserve">дние дни с 13.00 часов, в субботу с 9.00. </w:t>
      </w:r>
      <w:r w:rsidR="006C224B" w:rsidRPr="00104E4B">
        <w:rPr>
          <w:rFonts w:eastAsiaTheme="minorHAnsi"/>
          <w:sz w:val="28"/>
          <w:szCs w:val="28"/>
          <w:lang w:eastAsia="en-US"/>
        </w:rPr>
        <w:t>В нарушение   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согласно расписаний занятий преподавателей школы (</w:t>
      </w:r>
      <w:r w:rsidR="006C224B" w:rsidRPr="00104E4B">
        <w:rPr>
          <w:rFonts w:eastAsiaTheme="minorHAnsi"/>
          <w:i/>
          <w:sz w:val="28"/>
          <w:szCs w:val="28"/>
          <w:lang w:eastAsia="en-US"/>
        </w:rPr>
        <w:t>преподаватель Щербинин А.О</w:t>
      </w:r>
      <w:r w:rsidR="006C224B" w:rsidRPr="00104E4B">
        <w:rPr>
          <w:rFonts w:eastAsiaTheme="minorHAnsi"/>
          <w:sz w:val="28"/>
          <w:szCs w:val="28"/>
          <w:lang w:eastAsia="en-US"/>
        </w:rPr>
        <w:t>.) занятия проводятся ежедневно, кроме субботы до 21</w:t>
      </w:r>
      <w:proofErr w:type="gramStart"/>
      <w:r w:rsidR="006C224B" w:rsidRPr="00104E4B">
        <w:rPr>
          <w:rFonts w:eastAsiaTheme="minorHAnsi"/>
          <w:sz w:val="28"/>
          <w:szCs w:val="28"/>
          <w:lang w:eastAsia="en-US"/>
        </w:rPr>
        <w:t>.</w:t>
      </w:r>
      <w:proofErr w:type="gramEnd"/>
      <w:r w:rsidR="006C224B" w:rsidRPr="00104E4B">
        <w:rPr>
          <w:rFonts w:eastAsiaTheme="minorHAnsi"/>
          <w:sz w:val="28"/>
          <w:szCs w:val="28"/>
          <w:lang w:eastAsia="en-US"/>
        </w:rPr>
        <w:t>00 часов с учениками которым нет 16 лет в том числе:</w:t>
      </w:r>
    </w:p>
    <w:p w14:paraId="489594A9" w14:textId="4AD7B698" w:rsidR="006C224B" w:rsidRPr="00D3205A" w:rsidRDefault="006C224B" w:rsidP="006C224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3205A">
        <w:rPr>
          <w:rFonts w:eastAsiaTheme="minorHAnsi"/>
          <w:sz w:val="28"/>
          <w:szCs w:val="28"/>
          <w:lang w:eastAsia="en-US"/>
        </w:rPr>
        <w:t xml:space="preserve">- понедельник </w:t>
      </w:r>
      <w:r w:rsidR="00D3205A" w:rsidRPr="00D3205A">
        <w:rPr>
          <w:rFonts w:eastAsiaTheme="minorHAnsi"/>
          <w:sz w:val="28"/>
          <w:szCs w:val="28"/>
          <w:lang w:eastAsia="en-US"/>
        </w:rPr>
        <w:t xml:space="preserve">с 20.10 до 21.00 часа ученик </w:t>
      </w:r>
      <w:proofErr w:type="spellStart"/>
      <w:r w:rsidR="00D3205A" w:rsidRPr="00D3205A">
        <w:rPr>
          <w:rFonts w:eastAsiaTheme="minorHAnsi"/>
          <w:sz w:val="28"/>
          <w:szCs w:val="28"/>
          <w:lang w:eastAsia="en-US"/>
        </w:rPr>
        <w:t>Першучев</w:t>
      </w:r>
      <w:proofErr w:type="spellEnd"/>
      <w:r w:rsidR="00D3205A" w:rsidRPr="00D3205A">
        <w:rPr>
          <w:rFonts w:eastAsiaTheme="minorHAnsi"/>
          <w:sz w:val="28"/>
          <w:szCs w:val="28"/>
          <w:lang w:eastAsia="en-US"/>
        </w:rPr>
        <w:t xml:space="preserve"> А. -2012 года рождения;</w:t>
      </w:r>
    </w:p>
    <w:p w14:paraId="2975454A" w14:textId="0D0D6FA9" w:rsidR="00D3205A" w:rsidRPr="00D3205A" w:rsidRDefault="00D3205A" w:rsidP="00D320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3205A">
        <w:rPr>
          <w:rFonts w:eastAsiaTheme="minorHAnsi"/>
          <w:sz w:val="28"/>
          <w:szCs w:val="28"/>
          <w:lang w:eastAsia="en-US"/>
        </w:rPr>
        <w:t>- вторник с 20.20 до 21.00 ученица Батурина А. -2010 года рождения;</w:t>
      </w:r>
    </w:p>
    <w:p w14:paraId="142A8824" w14:textId="628F5013" w:rsidR="00D3205A" w:rsidRPr="00D3205A" w:rsidRDefault="00D3205A" w:rsidP="00D320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3205A">
        <w:rPr>
          <w:rFonts w:eastAsiaTheme="minorHAnsi"/>
          <w:sz w:val="28"/>
          <w:szCs w:val="28"/>
          <w:lang w:eastAsia="en-US"/>
        </w:rPr>
        <w:t>- среда с 20.20 до 21.00 ученик Захаров А. -2012 года рождения;</w:t>
      </w:r>
    </w:p>
    <w:p w14:paraId="1F54B280" w14:textId="7A72E949" w:rsidR="00D3205A" w:rsidRPr="00D3205A" w:rsidRDefault="00D3205A" w:rsidP="00D320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3205A">
        <w:rPr>
          <w:rFonts w:eastAsiaTheme="minorHAnsi"/>
          <w:sz w:val="28"/>
          <w:szCs w:val="28"/>
          <w:lang w:eastAsia="en-US"/>
        </w:rPr>
        <w:t xml:space="preserve">- четверг с 20.20 до 21.00 ученик </w:t>
      </w:r>
      <w:proofErr w:type="spellStart"/>
      <w:r w:rsidRPr="00D3205A">
        <w:rPr>
          <w:rFonts w:eastAsiaTheme="minorHAnsi"/>
          <w:sz w:val="28"/>
          <w:szCs w:val="28"/>
          <w:lang w:eastAsia="en-US"/>
        </w:rPr>
        <w:t>Алатырцев</w:t>
      </w:r>
      <w:proofErr w:type="spellEnd"/>
      <w:r w:rsidRPr="00D3205A">
        <w:rPr>
          <w:rFonts w:eastAsiaTheme="minorHAnsi"/>
          <w:sz w:val="28"/>
          <w:szCs w:val="28"/>
          <w:lang w:eastAsia="en-US"/>
        </w:rPr>
        <w:t xml:space="preserve"> Д. -2013 года рождения;</w:t>
      </w:r>
    </w:p>
    <w:p w14:paraId="5ED8A3F6" w14:textId="51043FD3" w:rsidR="00D3205A" w:rsidRPr="00D3205A" w:rsidRDefault="006401C3" w:rsidP="00D3205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пятница</w:t>
      </w:r>
      <w:r w:rsidR="00D3205A" w:rsidRPr="00D3205A">
        <w:rPr>
          <w:rFonts w:eastAsiaTheme="minorHAnsi"/>
          <w:sz w:val="28"/>
          <w:szCs w:val="28"/>
          <w:lang w:eastAsia="en-US"/>
        </w:rPr>
        <w:t xml:space="preserve"> с 20.00 до 20.50 уче</w:t>
      </w:r>
      <w:r w:rsidR="00E57A9C">
        <w:rPr>
          <w:rFonts w:eastAsiaTheme="minorHAnsi"/>
          <w:sz w:val="28"/>
          <w:szCs w:val="28"/>
          <w:lang w:eastAsia="en-US"/>
        </w:rPr>
        <w:t xml:space="preserve">ница </w:t>
      </w:r>
      <w:proofErr w:type="spellStart"/>
      <w:r w:rsidR="00E57A9C">
        <w:rPr>
          <w:rFonts w:eastAsiaTheme="minorHAnsi"/>
          <w:sz w:val="28"/>
          <w:szCs w:val="28"/>
          <w:lang w:eastAsia="en-US"/>
        </w:rPr>
        <w:t>Пятисоцкова</w:t>
      </w:r>
      <w:proofErr w:type="spellEnd"/>
      <w:r w:rsidR="00E57A9C">
        <w:rPr>
          <w:rFonts w:eastAsiaTheme="minorHAnsi"/>
          <w:sz w:val="28"/>
          <w:szCs w:val="28"/>
          <w:lang w:eastAsia="en-US"/>
        </w:rPr>
        <w:t xml:space="preserve"> </w:t>
      </w:r>
      <w:r w:rsidR="00D3205A" w:rsidRPr="00D3205A">
        <w:rPr>
          <w:rFonts w:eastAsiaTheme="minorHAnsi"/>
          <w:sz w:val="28"/>
          <w:szCs w:val="28"/>
          <w:lang w:eastAsia="en-US"/>
        </w:rPr>
        <w:t>А. -2011 года рождения.</w:t>
      </w:r>
    </w:p>
    <w:p w14:paraId="3F7B4E0C" w14:textId="7D604110" w:rsidR="003D0E38" w:rsidRPr="00104E4B" w:rsidRDefault="005322FF" w:rsidP="003D0E3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D0E38" w:rsidRPr="003D0E38">
        <w:rPr>
          <w:color w:val="000000"/>
          <w:sz w:val="28"/>
          <w:szCs w:val="28"/>
        </w:rPr>
        <w:t xml:space="preserve"> </w:t>
      </w:r>
      <w:r w:rsidR="003D0E38" w:rsidRPr="00104E4B">
        <w:rPr>
          <w:color w:val="000000"/>
          <w:sz w:val="28"/>
          <w:szCs w:val="28"/>
        </w:rPr>
        <w:t xml:space="preserve">В нарушение раздела 1 приложения №5 Инструкции №52н </w:t>
      </w:r>
      <w:r w:rsidR="003D0E38" w:rsidRPr="00104E4B">
        <w:rPr>
          <w:bCs/>
          <w:color w:val="000000"/>
          <w:sz w:val="28"/>
          <w:szCs w:val="28"/>
        </w:rPr>
        <w:t>табель учета рабочего времени</w:t>
      </w:r>
      <w:r w:rsidR="003D0E38"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принимался к бухгалтерскому учету в отсутствие некоторых реквизитов, предусмотренных унифицированной формой документа (за февраль, март -номер по порядку, вид табеля, дата формирования документа).</w:t>
      </w:r>
      <w:r w:rsidR="003D0E38" w:rsidRPr="00104E4B">
        <w:rPr>
          <w:bCs/>
          <w:color w:val="000000"/>
          <w:sz w:val="28"/>
          <w:szCs w:val="28"/>
        </w:rPr>
        <w:t xml:space="preserve">              </w:t>
      </w:r>
    </w:p>
    <w:p w14:paraId="786DEF9B" w14:textId="77777777" w:rsidR="003D0E38" w:rsidRPr="00104E4B" w:rsidRDefault="003D0E38" w:rsidP="003D0E38">
      <w:pPr>
        <w:ind w:firstLine="567"/>
        <w:jc w:val="both"/>
        <w:rPr>
          <w:color w:val="000000"/>
          <w:sz w:val="28"/>
          <w:szCs w:val="28"/>
        </w:rPr>
      </w:pPr>
      <w:r w:rsidRPr="00104E4B">
        <w:rPr>
          <w:color w:val="000000"/>
          <w:sz w:val="28"/>
          <w:szCs w:val="28"/>
        </w:rPr>
        <w:t>В нарушение подпункта б) пункта 17 раздела 4 Т</w:t>
      </w:r>
      <w:r w:rsidRPr="00104E4B">
        <w:rPr>
          <w:bCs/>
          <w:color w:val="000000"/>
          <w:sz w:val="28"/>
          <w:szCs w:val="28"/>
        </w:rPr>
        <w:t>рудовых договоров от 02.09.2019 года №2, 3, 4, 6, 7, 9, 10, заключенных с преподавателями Учреждения, в табеле учета рабочего времени</w:t>
      </w:r>
      <w:r w:rsidRPr="00104E4B">
        <w:rPr>
          <w:color w:val="000000"/>
          <w:sz w:val="28"/>
          <w:szCs w:val="28"/>
        </w:rPr>
        <w:t xml:space="preserve"> количество рабочих дней в неделю не равно 6 дням.</w:t>
      </w:r>
    </w:p>
    <w:p w14:paraId="2C8E17ED" w14:textId="77777777" w:rsidR="003D0E38" w:rsidRPr="00104E4B" w:rsidRDefault="003D0E38" w:rsidP="003D0E38">
      <w:pPr>
        <w:ind w:firstLine="567"/>
        <w:jc w:val="both"/>
        <w:rPr>
          <w:color w:val="000000"/>
          <w:sz w:val="28"/>
          <w:szCs w:val="28"/>
        </w:rPr>
      </w:pPr>
      <w:r w:rsidRPr="00104E4B">
        <w:rPr>
          <w:color w:val="000000"/>
          <w:sz w:val="28"/>
          <w:szCs w:val="28"/>
        </w:rPr>
        <w:t xml:space="preserve">В нарушение статьи 91 ТК РФ, в табеле №12 от 15.02.2023 года за период с 01.06.2023 год по 30.06.2023 год у преподавателей Андриановой Л.Ю. (приказ 03/к (1)-06-23 от 08.06.23), Бариновой В.В. (приказ 4/к (1)-06-23 от 08.06.23), Денисовой Л.Ю. (приказ 6/к (1)-06-23 от 08.06.23), </w:t>
      </w:r>
      <w:proofErr w:type="spellStart"/>
      <w:r w:rsidRPr="00104E4B">
        <w:rPr>
          <w:color w:val="000000"/>
          <w:sz w:val="28"/>
          <w:szCs w:val="28"/>
        </w:rPr>
        <w:t>Кретова</w:t>
      </w:r>
      <w:proofErr w:type="spellEnd"/>
      <w:r w:rsidRPr="00104E4B">
        <w:rPr>
          <w:color w:val="000000"/>
          <w:sz w:val="28"/>
          <w:szCs w:val="28"/>
        </w:rPr>
        <w:t xml:space="preserve"> А.И. (приказ 7/к (1)-06-23 от 08.06.23),  Моисеевой А.В. (приказ 8/к (1)-06-23 от 08.06.23), и Щербинина А.О. (приказ 9/к (1)-06-23 от 08.06.23),  с 26.06.2023 года вместо обозначения «О» - отпуск (согласно приказам директора) стоят рабочие дни.</w:t>
      </w:r>
    </w:p>
    <w:p w14:paraId="6238BA6F" w14:textId="77777777" w:rsidR="003D0E38" w:rsidRPr="00104E4B" w:rsidRDefault="003D0E38" w:rsidP="003D0E38">
      <w:pPr>
        <w:ind w:firstLine="567"/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104E4B">
        <w:rPr>
          <w:color w:val="000000"/>
          <w:sz w:val="28"/>
          <w:szCs w:val="28"/>
        </w:rPr>
        <w:t>В нарушение раздела 2 приложения №5 Инструкции №52н</w:t>
      </w:r>
      <w:r w:rsidRPr="00104E4B">
        <w:rPr>
          <w:sz w:val="28"/>
          <w:szCs w:val="28"/>
          <w:lang w:eastAsia="en-US"/>
        </w:rPr>
        <w:t xml:space="preserve"> </w:t>
      </w:r>
      <w:r w:rsidRPr="00104E4B">
        <w:rPr>
          <w:bCs/>
          <w:sz w:val="28"/>
          <w:szCs w:val="28"/>
          <w:lang w:eastAsia="en-US"/>
        </w:rPr>
        <w:t xml:space="preserve">в </w:t>
      </w:r>
      <w:hyperlink r:id="rId38" w:anchor="l361" w:history="1">
        <w:r w:rsidRPr="00104E4B">
          <w:rPr>
            <w:rFonts w:eastAsiaTheme="minorHAnsi"/>
            <w:bCs/>
            <w:sz w:val="28"/>
            <w:szCs w:val="28"/>
            <w:shd w:val="clear" w:color="auto" w:fill="FFFFFF"/>
            <w:lang w:eastAsia="en-US"/>
          </w:rPr>
          <w:t>ф. 0504425</w:t>
        </w:r>
      </w:hyperlink>
      <w:r w:rsidRPr="00104E4B">
        <w:rPr>
          <w:rFonts w:eastAsiaTheme="minorHAnsi"/>
          <w:bCs/>
          <w:sz w:val="28"/>
          <w:szCs w:val="28"/>
          <w:lang w:eastAsia="en-US"/>
        </w:rPr>
        <w:t xml:space="preserve"> «З</w:t>
      </w:r>
      <w:r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аписка-расчет об исчислении среднего заработка при предоставлении отпуска, увольнении и других случаях» номер (Записки-расчета) не соответствует номеру приказа (распоряжения) учреждения о предоставлении отпуска работнику. </w:t>
      </w:r>
    </w:p>
    <w:p w14:paraId="35551E46" w14:textId="0B7FCDAA" w:rsidR="003D0E38" w:rsidRPr="00104E4B" w:rsidRDefault="003D0E38" w:rsidP="003D0E38">
      <w:pPr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      </w:t>
      </w:r>
      <w:r w:rsidR="00240DCD" w:rsidRPr="00104E4B">
        <w:rPr>
          <w:rFonts w:eastAsiaTheme="minorHAnsi"/>
          <w:sz w:val="28"/>
          <w:szCs w:val="28"/>
          <w:lang w:eastAsia="en-US"/>
        </w:rPr>
        <w:t>Проведена проверка начисления заработной платы работникам музыкальной школы сплошным порядком, в результате которой установлено:</w:t>
      </w:r>
    </w:p>
    <w:p w14:paraId="1D773721" w14:textId="26E293DA" w:rsidR="003D0E38" w:rsidRPr="00104E4B" w:rsidRDefault="00240DCD" w:rsidP="00240DC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sz w:val="28"/>
          <w:szCs w:val="28"/>
          <w:lang w:eastAsia="en-US"/>
        </w:rPr>
        <w:t xml:space="preserve">- в </w:t>
      </w:r>
      <w:r w:rsidR="003D0E38" w:rsidRPr="00104E4B">
        <w:rPr>
          <w:sz w:val="28"/>
          <w:szCs w:val="28"/>
          <w:lang w:eastAsia="en-US"/>
        </w:rPr>
        <w:t xml:space="preserve">нарушение пункта 10 </w:t>
      </w:r>
      <w:r w:rsidR="00980085" w:rsidRPr="00104E4B">
        <w:rPr>
          <w:rFonts w:eastAsiaTheme="minorHAnsi"/>
          <w:sz w:val="28"/>
          <w:szCs w:val="28"/>
          <w:lang w:eastAsia="en-US"/>
        </w:rPr>
        <w:t>Постановления администрации МО Чернский район от 26.06.2014 года №560</w:t>
      </w:r>
      <w:r w:rsidR="00980085" w:rsidRPr="00104E4B">
        <w:rPr>
          <w:sz w:val="28"/>
          <w:szCs w:val="28"/>
          <w:lang w:eastAsia="en-US"/>
        </w:rPr>
        <w:t xml:space="preserve">, </w:t>
      </w:r>
      <w:r w:rsidR="003D0E38" w:rsidRPr="00104E4B">
        <w:rPr>
          <w:sz w:val="28"/>
          <w:szCs w:val="28"/>
          <w:lang w:eastAsia="en-US"/>
        </w:rPr>
        <w:t xml:space="preserve">и пункта 10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Положения об оплате труда должностные оклады, ставки работников МБУ ДО «</w:t>
      </w:r>
      <w:proofErr w:type="spellStart"/>
      <w:r w:rsidR="003D0E38"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ДМШ», деятельность которых связана с образовательным процессом, не увеличены на 100 рублей - размер ежемесячной денежной компенсации на обеспечение книгоиздательской продукцией и периодическими изданиями, установленный по со</w:t>
      </w:r>
      <w:r w:rsidRPr="00104E4B">
        <w:rPr>
          <w:rFonts w:eastAsiaTheme="minorHAnsi"/>
          <w:bCs/>
          <w:sz w:val="28"/>
          <w:szCs w:val="28"/>
          <w:lang w:eastAsia="en-US"/>
        </w:rPr>
        <w:t>стоянию на 31 декабря 2012 года;</w:t>
      </w:r>
    </w:p>
    <w:p w14:paraId="018A9C59" w14:textId="52D14364" w:rsidR="003D0E38" w:rsidRPr="00104E4B" w:rsidRDefault="00240DCD" w:rsidP="003D0E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sz w:val="28"/>
          <w:szCs w:val="28"/>
          <w:lang w:eastAsia="en-US"/>
        </w:rPr>
        <w:t xml:space="preserve">- в </w:t>
      </w:r>
      <w:r w:rsidR="003D0E38" w:rsidRPr="00104E4B">
        <w:rPr>
          <w:sz w:val="28"/>
          <w:szCs w:val="28"/>
          <w:lang w:eastAsia="en-US"/>
        </w:rPr>
        <w:t xml:space="preserve">нарушение пункта 10 </w:t>
      </w:r>
      <w:r w:rsidR="00980085" w:rsidRPr="00104E4B">
        <w:rPr>
          <w:rFonts w:eastAsiaTheme="minorHAnsi"/>
          <w:sz w:val="28"/>
          <w:szCs w:val="28"/>
          <w:lang w:eastAsia="en-US"/>
        </w:rPr>
        <w:t>Постановления администрации МО Чернский район от 26.06.2014 года №560</w:t>
      </w:r>
      <w:r w:rsidR="00980085" w:rsidRPr="00104E4B">
        <w:rPr>
          <w:sz w:val="28"/>
          <w:szCs w:val="28"/>
          <w:lang w:eastAsia="en-US"/>
        </w:rPr>
        <w:t xml:space="preserve"> </w:t>
      </w:r>
      <w:r w:rsidR="003D0E38" w:rsidRPr="00104E4B">
        <w:rPr>
          <w:sz w:val="28"/>
          <w:szCs w:val="28"/>
          <w:lang w:eastAsia="en-US"/>
        </w:rPr>
        <w:t>(ред. от 26.07.2022</w:t>
      </w:r>
      <w:r w:rsidR="00980085" w:rsidRPr="00104E4B">
        <w:rPr>
          <w:sz w:val="28"/>
          <w:szCs w:val="28"/>
          <w:lang w:eastAsia="en-US"/>
        </w:rPr>
        <w:t xml:space="preserve"> №523</w:t>
      </w:r>
      <w:r w:rsidRPr="00104E4B">
        <w:rPr>
          <w:sz w:val="28"/>
          <w:szCs w:val="28"/>
          <w:lang w:eastAsia="en-US"/>
        </w:rPr>
        <w:t>) в штатном расписании</w:t>
      </w:r>
      <w:r w:rsidR="003D0E38" w:rsidRPr="00104E4B">
        <w:rPr>
          <w:sz w:val="28"/>
          <w:szCs w:val="28"/>
          <w:lang w:eastAsia="en-US"/>
        </w:rPr>
        <w:t xml:space="preserve"> (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от 01.01.2023 №1, от 01.09.2023 №2) должностной оклад преподавателя 11 861,00 </w:t>
      </w:r>
      <w:r w:rsidRPr="00104E4B">
        <w:rPr>
          <w:rFonts w:eastAsiaTheme="minorHAnsi"/>
          <w:bCs/>
          <w:sz w:val="28"/>
          <w:szCs w:val="28"/>
          <w:lang w:eastAsia="en-US"/>
        </w:rPr>
        <w:t>рублей, а надо 11 862,00 рублей;</w:t>
      </w:r>
    </w:p>
    <w:p w14:paraId="2837CFF4" w14:textId="1D50E82D" w:rsidR="00240DCD" w:rsidRPr="00104E4B" w:rsidRDefault="00240DCD" w:rsidP="00CD57A3">
      <w:pPr>
        <w:pStyle w:val="af1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04E4B">
        <w:rPr>
          <w:bCs/>
          <w:sz w:val="28"/>
          <w:szCs w:val="28"/>
        </w:rPr>
        <w:t xml:space="preserve"> - в </w:t>
      </w:r>
      <w:r w:rsidR="003D0E38" w:rsidRPr="00104E4B">
        <w:rPr>
          <w:rFonts w:ascii="Times New Roman" w:hAnsi="Times New Roman" w:cs="Times New Roman"/>
          <w:bCs/>
          <w:sz w:val="28"/>
          <w:szCs w:val="28"/>
        </w:rPr>
        <w:t>нарушение пункта 4 статьи 10 Закона Тульской области от 30.09.2013 N 1989-ЗТО "Об образовании" педагогическим работникам, работающим в МБУ ДО «</w:t>
      </w:r>
      <w:proofErr w:type="spellStart"/>
      <w:r w:rsidR="003D0E38" w:rsidRPr="00104E4B">
        <w:rPr>
          <w:rFonts w:ascii="Times New Roman" w:hAnsi="Times New Roman" w:cs="Times New Roman"/>
          <w:bCs/>
          <w:sz w:val="28"/>
          <w:szCs w:val="28"/>
        </w:rPr>
        <w:t>Чернская</w:t>
      </w:r>
      <w:proofErr w:type="spellEnd"/>
      <w:r w:rsidR="003D0E38" w:rsidRPr="00104E4B">
        <w:rPr>
          <w:rFonts w:ascii="Times New Roman" w:hAnsi="Times New Roman" w:cs="Times New Roman"/>
          <w:bCs/>
          <w:sz w:val="28"/>
          <w:szCs w:val="28"/>
        </w:rPr>
        <w:t xml:space="preserve"> ДМШ», повышающий коэффициент к должностному окладу (окладу), ставке по Организации (структурному подразделению) (</w:t>
      </w:r>
      <w:r w:rsidR="003D0E38" w:rsidRPr="00104E4B">
        <w:rPr>
          <w:rFonts w:ascii="Times New Roman" w:hAnsi="Times New Roman" w:cs="Times New Roman"/>
          <w:bCs/>
          <w:i/>
          <w:sz w:val="28"/>
          <w:szCs w:val="28"/>
        </w:rPr>
        <w:t>15 процентов за работу в поселке городского типа (рабочем поселке</w:t>
      </w:r>
      <w:r w:rsidR="003D0E38" w:rsidRPr="00104E4B">
        <w:rPr>
          <w:rFonts w:ascii="Times New Roman" w:hAnsi="Times New Roman" w:cs="Times New Roman"/>
          <w:bCs/>
          <w:sz w:val="28"/>
          <w:szCs w:val="28"/>
        </w:rPr>
        <w:t xml:space="preserve">)), начислялся и выплачивался </w:t>
      </w:r>
      <w:r w:rsidRPr="00104E4B">
        <w:rPr>
          <w:rFonts w:ascii="Times New Roman" w:hAnsi="Times New Roman" w:cs="Times New Roman"/>
          <w:bCs/>
          <w:sz w:val="28"/>
          <w:szCs w:val="28"/>
        </w:rPr>
        <w:t xml:space="preserve">дважды </w:t>
      </w:r>
      <w:r w:rsidR="003D0E38" w:rsidRPr="00104E4B">
        <w:rPr>
          <w:rFonts w:ascii="Times New Roman" w:hAnsi="Times New Roman" w:cs="Times New Roman"/>
          <w:bCs/>
          <w:sz w:val="28"/>
          <w:szCs w:val="28"/>
        </w:rPr>
        <w:t xml:space="preserve">и за счет средств субсидии </w:t>
      </w:r>
      <w:r w:rsidR="003D0E38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н</w:t>
      </w:r>
      <w:r w:rsidR="001500F7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а выполнение государственного (</w:t>
      </w:r>
      <w:r w:rsidR="003D0E38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муниципального задания</w:t>
      </w:r>
      <w:r w:rsidR="001500F7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)</w:t>
      </w:r>
      <w:r w:rsidR="003D0E38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,  и за счет средств с</w:t>
      </w:r>
      <w:r w:rsidR="00CD57A3" w:rsidRPr="00104E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убсидии на иные цели </w:t>
      </w:r>
      <w:r w:rsidR="000F2392" w:rsidRPr="00104E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="000F2392" w:rsidRPr="00104E4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средства областного бюджета на исполнение закона Тульской области </w:t>
      </w:r>
      <w:r w:rsidR="000F2392" w:rsidRPr="00104E4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  излишне начислено и выплачено</w:t>
      </w:r>
      <w:r w:rsidR="00CD57A3" w:rsidRPr="00104E4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D57A3" w:rsidRPr="00104E4B">
        <w:rPr>
          <w:rFonts w:ascii="Times New Roman" w:hAnsi="Times New Roman" w:cs="Times New Roman"/>
          <w:bCs/>
          <w:sz w:val="28"/>
          <w:szCs w:val="28"/>
        </w:rPr>
        <w:t>заработной</w:t>
      </w:r>
      <w:r w:rsidR="00CD57A3" w:rsidRPr="000F2392">
        <w:rPr>
          <w:rFonts w:ascii="Times New Roman" w:hAnsi="Times New Roman" w:cs="Times New Roman"/>
          <w:bCs/>
          <w:sz w:val="28"/>
          <w:szCs w:val="28"/>
        </w:rPr>
        <w:t xml:space="preserve"> платы за счет средств </w:t>
      </w:r>
      <w:r w:rsidR="00CD57A3" w:rsidRPr="000F239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субсидии </w:t>
      </w:r>
      <w:r w:rsidR="00CD57A3" w:rsidRPr="000F23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выполнение </w:t>
      </w:r>
      <w:r w:rsidR="006401C3" w:rsidRPr="000F2392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 xml:space="preserve">государственного </w:t>
      </w:r>
      <w:r w:rsidR="00CD57A3" w:rsidRPr="000F2392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 xml:space="preserve"> </w:t>
      </w:r>
      <w:r w:rsidR="006401C3" w:rsidRPr="000F2392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(</w:t>
      </w:r>
      <w:r w:rsidR="00CD57A3" w:rsidRPr="000F2392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муниципального</w:t>
      </w:r>
      <w:r w:rsidR="006401C3" w:rsidRPr="000F2392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)</w:t>
      </w:r>
      <w:r w:rsidR="00CD57A3" w:rsidRPr="000F2392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 xml:space="preserve"> задания</w:t>
      </w:r>
      <w:r w:rsidR="00CD57A3" w:rsidRPr="000F23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F2392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в сумме</w:t>
      </w:r>
      <w:r w:rsidR="00CD57A3" w:rsidRPr="000F2392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 xml:space="preserve"> 316 741,52 рублей.</w:t>
      </w:r>
      <w:r w:rsidR="002B5F5E" w:rsidRPr="00BF2B4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8F9FA"/>
        </w:rPr>
        <w:t xml:space="preserve"> </w:t>
      </w:r>
      <w:r w:rsidR="000F2392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Не предъявлено к возмещению из бюджета Тульской области на исполнение</w:t>
      </w:r>
      <w:r w:rsidR="000F2392" w:rsidRPr="00104E4B">
        <w:rPr>
          <w:rFonts w:ascii="Times New Roman" w:hAnsi="Times New Roman" w:cs="Times New Roman"/>
          <w:bCs/>
          <w:sz w:val="28"/>
          <w:szCs w:val="28"/>
        </w:rPr>
        <w:t xml:space="preserve"> Закона Тульской области от 30.09.2013 N 1989-ЗТО "Об образовании" </w:t>
      </w:r>
      <w:r w:rsidR="0037504A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230495 рублей 01</w:t>
      </w:r>
      <w:r w:rsidR="002B5F5E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 xml:space="preserve"> копеек из них: на оплату труда </w:t>
      </w:r>
      <w:r w:rsidR="0037504A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>177 031,50</w:t>
      </w:r>
      <w:r w:rsidR="002B5F5E" w:rsidRPr="00104E4B">
        <w:rPr>
          <w:rFonts w:ascii="Times New Roman" w:hAnsi="Times New Roman" w:cs="Times New Roman"/>
          <w:bCs/>
          <w:sz w:val="28"/>
          <w:szCs w:val="28"/>
          <w:shd w:val="clear" w:color="auto" w:fill="F8F9FA"/>
        </w:rPr>
        <w:t xml:space="preserve"> рублей, на </w:t>
      </w:r>
      <w:r w:rsidR="002B5F5E" w:rsidRPr="00104E4B">
        <w:rPr>
          <w:rFonts w:ascii="Times New Roman" w:hAnsi="Times New Roman" w:cs="Times New Roman"/>
          <w:sz w:val="28"/>
          <w:szCs w:val="28"/>
          <w:shd w:val="clear" w:color="auto" w:fill="F8F9FA"/>
        </w:rPr>
        <w:t>н</w:t>
      </w:r>
      <w:r w:rsidR="002B5F5E" w:rsidRPr="00104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ачисления на выплаты по оплате труда в сумме </w:t>
      </w:r>
      <w:r w:rsidR="0037504A" w:rsidRPr="00104E4B">
        <w:rPr>
          <w:rFonts w:ascii="Times New Roman" w:hAnsi="Times New Roman" w:cs="Times New Roman"/>
          <w:sz w:val="28"/>
          <w:szCs w:val="28"/>
          <w:shd w:val="clear" w:color="auto" w:fill="FFFFFF"/>
        </w:rPr>
        <w:t>53 463,51</w:t>
      </w:r>
      <w:r w:rsidR="002B5F5E" w:rsidRPr="00104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7E25" w:rsidRPr="00104E4B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рублей;</w:t>
      </w:r>
    </w:p>
    <w:p w14:paraId="1CB078BA" w14:textId="6F0DD9A4" w:rsidR="00CD57A3" w:rsidRPr="00104E4B" w:rsidRDefault="00B07E25" w:rsidP="00B07E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>-в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нарушение приказа от 01.09.2023 года № 10/к(1)-09-2023 «Об утверждение штатного расписания №2 от 01.09.2023 года, тарификации и учебной нагрузки преподавателей 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МБУ ДО «</w:t>
      </w:r>
      <w:proofErr w:type="spellStart"/>
      <w:r w:rsidR="003D0E38"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ДМШ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» на 2023-2024 учебный год» начисление и выплата заработной платы преподавателей с 01.09.2023 года, осуществлялась по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объему учебной (преподавательской) работы согласно приказу от 27.02.2023 года № 1/к(1)-1-02-2023</w:t>
      </w:r>
      <w:r w:rsidR="00E57A9C" w:rsidRPr="00104E4B">
        <w:rPr>
          <w:rFonts w:eastAsiaTheme="minorHAnsi"/>
          <w:sz w:val="28"/>
          <w:szCs w:val="28"/>
          <w:lang w:eastAsia="en-US"/>
        </w:rPr>
        <w:t>, утверждающему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штатное расписание №1 от 01.01.2023 года на 2022-2023 учебный год</w:t>
      </w:r>
      <w:r w:rsidR="00157077" w:rsidRPr="00104E4B">
        <w:rPr>
          <w:rFonts w:eastAsiaTheme="minorHAnsi"/>
          <w:sz w:val="28"/>
          <w:szCs w:val="28"/>
          <w:lang w:eastAsia="en-US"/>
        </w:rPr>
        <w:t xml:space="preserve"> (</w:t>
      </w:r>
      <w:r w:rsidR="00157077" w:rsidRPr="00104E4B">
        <w:rPr>
          <w:rFonts w:eastAsiaTheme="minorHAnsi"/>
          <w:i/>
          <w:sz w:val="28"/>
          <w:szCs w:val="28"/>
          <w:lang w:eastAsia="en-US"/>
        </w:rPr>
        <w:t>тарификация и штатное расписание</w:t>
      </w:r>
      <w:r w:rsidR="00E57A9C" w:rsidRPr="00104E4B">
        <w:rPr>
          <w:rFonts w:eastAsiaTheme="minorHAnsi"/>
          <w:i/>
          <w:sz w:val="28"/>
          <w:szCs w:val="28"/>
          <w:lang w:eastAsia="en-US"/>
        </w:rPr>
        <w:t xml:space="preserve"> утратили силу</w:t>
      </w:r>
      <w:r w:rsidR="00157077" w:rsidRPr="00104E4B">
        <w:rPr>
          <w:rFonts w:eastAsiaTheme="minorHAnsi"/>
          <w:sz w:val="28"/>
          <w:szCs w:val="28"/>
          <w:lang w:eastAsia="en-US"/>
        </w:rPr>
        <w:t>)</w:t>
      </w:r>
      <w:r w:rsidRPr="00104E4B">
        <w:rPr>
          <w:rFonts w:eastAsiaTheme="minorHAnsi"/>
          <w:sz w:val="28"/>
          <w:szCs w:val="28"/>
          <w:lang w:eastAsia="en-US"/>
        </w:rPr>
        <w:t>;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   </w:t>
      </w:r>
    </w:p>
    <w:p w14:paraId="6228A2C9" w14:textId="740F4565" w:rsidR="003D0E38" w:rsidRPr="00104E4B" w:rsidRDefault="00B07E25" w:rsidP="003D0E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>- в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нарушение пунктов 2, 3 Постановления правительства Тульской области от 03.03.2016 N 85 (ред. от 12.07.2018) "Об утверждении размера, Порядка и условий осуществления выплаты пособия на санаторно-курортное лечение педагогическим и иным работникам муниципальных организаций" </w:t>
      </w:r>
      <w:r w:rsidR="00EA289D" w:rsidRPr="00104E4B">
        <w:rPr>
          <w:rFonts w:eastAsiaTheme="minorHAnsi"/>
          <w:bCs/>
          <w:sz w:val="28"/>
          <w:szCs w:val="28"/>
          <w:lang w:eastAsia="en-US"/>
        </w:rPr>
        <w:t>работникам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МБУ ДО «</w:t>
      </w:r>
      <w:proofErr w:type="spellStart"/>
      <w:r w:rsidR="003D0E38" w:rsidRPr="00104E4B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ДМШ» пособие на санаторно-курортное лечение за 2023 год начислено неверно, в том числе:</w:t>
      </w:r>
    </w:p>
    <w:p w14:paraId="4D3043BE" w14:textId="667F44FB" w:rsidR="003D0E38" w:rsidRPr="00104E4B" w:rsidRDefault="003D0E38" w:rsidP="003D0E38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</w:t>
      </w:r>
      <w:r w:rsidR="00B07E25" w:rsidRPr="00104E4B">
        <w:rPr>
          <w:rFonts w:eastAsiaTheme="minorHAnsi"/>
          <w:sz w:val="28"/>
          <w:szCs w:val="28"/>
          <w:lang w:eastAsia="en-US"/>
        </w:rPr>
        <w:t xml:space="preserve">-директору школы </w:t>
      </w:r>
      <w:r w:rsidRPr="00104E4B">
        <w:rPr>
          <w:rFonts w:eastAsiaTheme="minorHAnsi"/>
          <w:bCs/>
          <w:sz w:val="28"/>
          <w:szCs w:val="28"/>
          <w:lang w:eastAsia="en-US"/>
        </w:rPr>
        <w:t xml:space="preserve">недоплата составила 25 135,00 рублей. </w:t>
      </w:r>
    </w:p>
    <w:p w14:paraId="75DD1677" w14:textId="77777777" w:rsidR="00616BB9" w:rsidRPr="00104E4B" w:rsidRDefault="00B07E25" w:rsidP="00616BB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sz w:val="28"/>
          <w:szCs w:val="28"/>
          <w:lang w:eastAsia="en-US"/>
        </w:rPr>
        <w:t xml:space="preserve"> -п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реподавателям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пе</w:t>
      </w:r>
      <w:r w:rsidR="003D0E38" w:rsidRPr="00104E4B">
        <w:rPr>
          <w:rFonts w:eastAsiaTheme="minorHAnsi"/>
          <w:sz w:val="28"/>
          <w:szCs w:val="28"/>
          <w:lang w:eastAsia="en-US"/>
        </w:rPr>
        <w:t>реплата составила 16 625,00 рублей (по 2 375,00 рублей каждому преподавателю).</w:t>
      </w:r>
    </w:p>
    <w:p w14:paraId="6EF6AFDE" w14:textId="3B75BC75" w:rsidR="008110C9" w:rsidRPr="00104E4B" w:rsidRDefault="00B07E25" w:rsidP="00616B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04E4B">
        <w:rPr>
          <w:sz w:val="28"/>
          <w:szCs w:val="28"/>
        </w:rPr>
        <w:t xml:space="preserve">        Учитывая все нарушения</w:t>
      </w:r>
      <w:r w:rsidR="00843F7A" w:rsidRPr="00104E4B">
        <w:rPr>
          <w:sz w:val="28"/>
          <w:szCs w:val="28"/>
        </w:rPr>
        <w:t>,</w:t>
      </w:r>
      <w:r w:rsidRPr="00104E4B">
        <w:rPr>
          <w:sz w:val="28"/>
          <w:szCs w:val="28"/>
        </w:rPr>
        <w:t xml:space="preserve"> указанные выше</w:t>
      </w:r>
      <w:r w:rsidR="008110C9" w:rsidRPr="00104E4B">
        <w:rPr>
          <w:sz w:val="28"/>
          <w:szCs w:val="28"/>
        </w:rPr>
        <w:t>, произведен перерасчет заработной платы работникам школы за 2023 год, в результате которого установлено</w:t>
      </w:r>
      <w:r w:rsidR="00616BB9" w:rsidRPr="00104E4B">
        <w:rPr>
          <w:sz w:val="28"/>
          <w:szCs w:val="28"/>
        </w:rPr>
        <w:t>, что неправомерно излишне начислено и выплачено заработной платы в сумме 120193,82 рублей, кроме того произведены начисления на заработную плату в сумме 36298,53 рублей (всего 156492,35 рублей) из них:</w:t>
      </w:r>
    </w:p>
    <w:p w14:paraId="0A093531" w14:textId="4BF17A8C" w:rsidR="00B07E25" w:rsidRPr="00104E4B" w:rsidRDefault="00616BB9" w:rsidP="001F3BF2">
      <w:pPr>
        <w:autoSpaceDE w:val="0"/>
        <w:autoSpaceDN w:val="0"/>
        <w:adjustRightInd w:val="0"/>
        <w:jc w:val="both"/>
        <w:rPr>
          <w:bCs/>
          <w:sz w:val="28"/>
          <w:szCs w:val="28"/>
          <w:shd w:val="clear" w:color="auto" w:fill="F8F9FA"/>
        </w:rPr>
      </w:pPr>
      <w:r w:rsidRPr="00104E4B">
        <w:rPr>
          <w:sz w:val="28"/>
          <w:szCs w:val="28"/>
        </w:rPr>
        <w:t xml:space="preserve">-    </w:t>
      </w:r>
      <w:r w:rsidR="00B07E25" w:rsidRPr="00104E4B">
        <w:rPr>
          <w:sz w:val="28"/>
          <w:szCs w:val="28"/>
        </w:rPr>
        <w:t xml:space="preserve">недоплата заработной платы за счет средств субсидии </w:t>
      </w:r>
      <w:r w:rsidR="00B07E25" w:rsidRPr="00104E4B">
        <w:rPr>
          <w:sz w:val="28"/>
          <w:szCs w:val="28"/>
          <w:shd w:val="clear" w:color="auto" w:fill="FFFFFF"/>
        </w:rPr>
        <w:t>на иные цели</w:t>
      </w:r>
      <w:r w:rsidR="00B07E25" w:rsidRPr="00104E4B">
        <w:rPr>
          <w:sz w:val="28"/>
          <w:szCs w:val="28"/>
          <w:shd w:val="clear" w:color="auto" w:fill="F8F9FA"/>
        </w:rPr>
        <w:t>, составила 230 495,01 рублей (в том числе заработная плата в сумме 177 031,50 рублей, н</w:t>
      </w:r>
      <w:r w:rsidR="00B07E25" w:rsidRPr="00104E4B">
        <w:rPr>
          <w:sz w:val="28"/>
          <w:szCs w:val="28"/>
          <w:shd w:val="clear" w:color="auto" w:fill="FFFFFF"/>
        </w:rPr>
        <w:t>ачисления на выплаты по оплате труда в сумме 53 463,51 рублей)</w:t>
      </w:r>
      <w:r w:rsidR="00B07E25" w:rsidRPr="00104E4B">
        <w:rPr>
          <w:sz w:val="28"/>
          <w:szCs w:val="28"/>
        </w:rPr>
        <w:t xml:space="preserve"> и переплата за счет средств субсидии </w:t>
      </w:r>
      <w:r w:rsidR="00B07E25" w:rsidRPr="00104E4B">
        <w:rPr>
          <w:sz w:val="28"/>
          <w:szCs w:val="28"/>
          <w:shd w:val="clear" w:color="auto" w:fill="F8F9FA"/>
        </w:rPr>
        <w:t>на выполнение государственного и муниципального задания, составила 386 987,37 рублей (в том числе заработная плата в сумме 297 225,32 рублей, н</w:t>
      </w:r>
      <w:r w:rsidR="00B07E25" w:rsidRPr="00104E4B">
        <w:rPr>
          <w:sz w:val="28"/>
          <w:szCs w:val="28"/>
          <w:shd w:val="clear" w:color="auto" w:fill="FFFFFF"/>
        </w:rPr>
        <w:t>ачисления на выплаты по оплате труда в сумме 89 762,05 рублей)</w:t>
      </w:r>
      <w:r w:rsidR="00B07E25" w:rsidRPr="00104E4B">
        <w:rPr>
          <w:bCs/>
          <w:sz w:val="28"/>
          <w:szCs w:val="28"/>
          <w:shd w:val="clear" w:color="auto" w:fill="F8F9FA"/>
        </w:rPr>
        <w:t>.</w:t>
      </w:r>
    </w:p>
    <w:p w14:paraId="495CC2B0" w14:textId="60BD4CCC" w:rsidR="003D0E38" w:rsidRPr="00104E4B" w:rsidRDefault="001F3BF2" w:rsidP="001F3BF2">
      <w:pPr>
        <w:jc w:val="both"/>
        <w:rPr>
          <w:rFonts w:eastAsiaTheme="minorHAnsi"/>
          <w:sz w:val="28"/>
          <w:szCs w:val="28"/>
          <w:lang w:eastAsia="en-US"/>
        </w:rPr>
      </w:pPr>
      <w:r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</w:t>
      </w:r>
      <w:r w:rsidR="003D0E38" w:rsidRPr="00104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нарушение статьи 136 ТК РФ и </w:t>
      </w:r>
      <w:r w:rsidR="003D0E38"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Письма Минтруда от 05.09.2018 N 14-1/ООГ-7157, </w:t>
      </w:r>
      <w:proofErr w:type="spellStart"/>
      <w:r w:rsidR="003D0E38"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Роструда</w:t>
      </w:r>
      <w:proofErr w:type="spellEnd"/>
      <w:r w:rsidR="003D0E38" w:rsidRPr="00104E4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от 14.05.2020 N ПГ/20884-6-1</w:t>
      </w:r>
      <w:r w:rsidR="003D0E38" w:rsidRPr="00104E4B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3D0E38"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выплата отпускных и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>пособия на санаторно-курортное лечение</w:t>
      </w:r>
      <w:r w:rsidR="003D0E38"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у </w:t>
      </w:r>
      <w:r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шести</w:t>
      </w:r>
      <w:r w:rsidR="003D0E38"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работников </w:t>
      </w:r>
      <w:r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школы </w:t>
      </w:r>
      <w:r w:rsidR="003D0E38"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произведена позднее, ч</w:t>
      </w:r>
      <w:r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ем за три дня до начала отпуска.</w:t>
      </w:r>
      <w:r w:rsidR="003D0E38" w:rsidRPr="00104E4B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150B98F3" w14:textId="3236C02F" w:rsidR="00C052C6" w:rsidRPr="00104E4B" w:rsidRDefault="001F3BF2" w:rsidP="001F3BF2">
      <w:pPr>
        <w:jc w:val="both"/>
        <w:rPr>
          <w:color w:val="C00000"/>
          <w:sz w:val="28"/>
          <w:szCs w:val="28"/>
        </w:rPr>
      </w:pPr>
      <w:r w:rsidRPr="00104E4B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3D0E38" w:rsidRPr="00104E4B">
        <w:rPr>
          <w:rFonts w:eastAsiaTheme="minorHAnsi"/>
          <w:sz w:val="28"/>
          <w:szCs w:val="28"/>
          <w:lang w:eastAsia="en-US"/>
        </w:rPr>
        <w:t xml:space="preserve"> В табелях №12 за июнь 2023 год и №21 за ноябрь 2023 год в праздничные дни 2 июня и 4 ноября 2023 года проставлены рабочие дни.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    В нарушение</w:t>
      </w:r>
      <w:r w:rsidR="003D0E38" w:rsidRPr="003D0E38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статьи 153.1 ТК РФ руководителем </w:t>
      </w:r>
      <w:r w:rsidR="00B27D8C" w:rsidRPr="00104E4B">
        <w:rPr>
          <w:rFonts w:eastAsiaTheme="minorHAnsi"/>
          <w:bCs/>
          <w:sz w:val="28"/>
          <w:szCs w:val="28"/>
          <w:lang w:eastAsia="en-US"/>
        </w:rPr>
        <w:t>Школы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не изданы приказы на работу преподавателей в праздничные дни</w:t>
      </w:r>
      <w:r w:rsidR="00B27D8C" w:rsidRPr="00104E4B">
        <w:rPr>
          <w:rFonts w:eastAsiaTheme="minorHAnsi"/>
          <w:bCs/>
          <w:sz w:val="28"/>
          <w:szCs w:val="28"/>
          <w:lang w:eastAsia="en-US"/>
        </w:rPr>
        <w:t>.</w:t>
      </w:r>
      <w:r w:rsidR="003D0E38" w:rsidRPr="00104E4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7C6DE38D" w14:textId="77777777" w:rsidR="00C052C6" w:rsidRPr="00104E4B" w:rsidRDefault="00C052C6" w:rsidP="009A232E">
      <w:pPr>
        <w:tabs>
          <w:tab w:val="left" w:pos="975"/>
        </w:tabs>
        <w:jc w:val="both"/>
        <w:rPr>
          <w:color w:val="C00000"/>
          <w:sz w:val="28"/>
          <w:szCs w:val="28"/>
        </w:rPr>
      </w:pPr>
    </w:p>
    <w:p w14:paraId="563B0E5F" w14:textId="1A558176" w:rsidR="00965E0F" w:rsidRDefault="009A232E" w:rsidP="008658A7">
      <w:pPr>
        <w:tabs>
          <w:tab w:val="left" w:pos="975"/>
        </w:tabs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lastRenderedPageBreak/>
        <w:t xml:space="preserve">      </w:t>
      </w:r>
      <w:r w:rsidR="00965E0F" w:rsidRPr="00354EE1">
        <w:rPr>
          <w:rFonts w:eastAsiaTheme="minorHAnsi"/>
          <w:b/>
          <w:i/>
          <w:sz w:val="28"/>
          <w:szCs w:val="28"/>
          <w:lang w:eastAsia="en-US"/>
        </w:rPr>
        <w:t>Проверка исполнения Указа Президента Российской Федерации от 7 мая 2012 года №597 «О мероприятиях по реализации государственной социальной политики</w:t>
      </w:r>
      <w:r w:rsidR="00965E0F">
        <w:rPr>
          <w:rFonts w:eastAsiaTheme="minorHAnsi"/>
          <w:b/>
          <w:i/>
          <w:sz w:val="28"/>
          <w:szCs w:val="28"/>
          <w:lang w:eastAsia="en-US"/>
        </w:rPr>
        <w:t>»</w:t>
      </w:r>
    </w:p>
    <w:p w14:paraId="2E6C574A" w14:textId="2A0917C6" w:rsidR="00286BD4" w:rsidRDefault="00EE415B" w:rsidP="00965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5E0F">
        <w:rPr>
          <w:sz w:val="28"/>
          <w:szCs w:val="28"/>
        </w:rPr>
        <w:t xml:space="preserve">     Во исполнение </w:t>
      </w:r>
      <w:r w:rsidR="00A43B2B">
        <w:rPr>
          <w:rFonts w:eastAsiaTheme="minorHAnsi"/>
          <w:sz w:val="28"/>
          <w:szCs w:val="28"/>
          <w:lang w:eastAsia="en-US"/>
        </w:rPr>
        <w:t>У</w:t>
      </w:r>
      <w:r w:rsidR="00D604F7" w:rsidRPr="00286BD4">
        <w:rPr>
          <w:rFonts w:eastAsiaTheme="minorHAnsi"/>
          <w:sz w:val="28"/>
          <w:szCs w:val="28"/>
          <w:lang w:eastAsia="en-US"/>
        </w:rPr>
        <w:t>казов</w:t>
      </w:r>
      <w:r w:rsidR="00965E0F" w:rsidRPr="00286BD4">
        <w:rPr>
          <w:rFonts w:eastAsiaTheme="minorHAnsi"/>
          <w:sz w:val="28"/>
          <w:szCs w:val="28"/>
          <w:lang w:eastAsia="en-US"/>
        </w:rPr>
        <w:t xml:space="preserve"> </w:t>
      </w:r>
      <w:r w:rsidR="00286BD4" w:rsidRPr="00286BD4">
        <w:rPr>
          <w:rFonts w:eastAsiaTheme="minorHAnsi"/>
          <w:sz w:val="28"/>
          <w:szCs w:val="28"/>
          <w:lang w:eastAsia="en-US"/>
        </w:rPr>
        <w:t xml:space="preserve">и </w:t>
      </w:r>
      <w:r w:rsidR="00A43B2B">
        <w:rPr>
          <w:rFonts w:eastAsiaTheme="minorHAnsi"/>
          <w:sz w:val="28"/>
          <w:szCs w:val="28"/>
          <w:lang w:eastAsia="en-US"/>
        </w:rPr>
        <w:t>П</w:t>
      </w:r>
      <w:r w:rsidR="00286BD4" w:rsidRPr="00286BD4">
        <w:rPr>
          <w:rFonts w:eastAsiaTheme="minorHAnsi"/>
          <w:sz w:val="28"/>
          <w:szCs w:val="28"/>
          <w:lang w:eastAsia="en-US"/>
        </w:rPr>
        <w:t xml:space="preserve">осланий </w:t>
      </w:r>
      <w:r w:rsidR="00965E0F" w:rsidRPr="00286BD4">
        <w:rPr>
          <w:rFonts w:eastAsiaTheme="minorHAnsi"/>
          <w:sz w:val="28"/>
          <w:szCs w:val="28"/>
          <w:lang w:eastAsia="en-US"/>
        </w:rPr>
        <w:t>Президента Российской Федерации</w:t>
      </w:r>
      <w:r w:rsidR="00286BD4" w:rsidRPr="00286BD4">
        <w:rPr>
          <w:rFonts w:eastAsiaTheme="minorHAnsi"/>
          <w:sz w:val="28"/>
          <w:szCs w:val="28"/>
          <w:lang w:eastAsia="en-US"/>
        </w:rPr>
        <w:t>, а также Дорожных карт Тульской области</w:t>
      </w:r>
      <w:r w:rsidR="00286BD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965E0F">
        <w:rPr>
          <w:sz w:val="28"/>
          <w:szCs w:val="28"/>
        </w:rPr>
        <w:t>о доведении</w:t>
      </w:r>
      <w:r w:rsidR="00965E0F" w:rsidRPr="004104A5">
        <w:rPr>
          <w:sz w:val="28"/>
          <w:szCs w:val="28"/>
        </w:rPr>
        <w:t xml:space="preserve"> средней заработной платы </w:t>
      </w:r>
      <w:r w:rsidR="00D604F7">
        <w:rPr>
          <w:sz w:val="28"/>
          <w:szCs w:val="28"/>
        </w:rPr>
        <w:t xml:space="preserve">педагогических </w:t>
      </w:r>
      <w:r w:rsidR="00965E0F" w:rsidRPr="004104A5">
        <w:rPr>
          <w:sz w:val="28"/>
          <w:szCs w:val="28"/>
        </w:rPr>
        <w:t xml:space="preserve">работников учреждений </w:t>
      </w:r>
      <w:r w:rsidR="00D604F7">
        <w:rPr>
          <w:sz w:val="28"/>
          <w:szCs w:val="28"/>
        </w:rPr>
        <w:t>дополнительного образования</w:t>
      </w:r>
      <w:r w:rsidR="00965E0F" w:rsidRPr="004104A5">
        <w:rPr>
          <w:sz w:val="28"/>
          <w:szCs w:val="28"/>
        </w:rPr>
        <w:t xml:space="preserve"> до средней заработной </w:t>
      </w:r>
      <w:r w:rsidR="00965E0F">
        <w:rPr>
          <w:sz w:val="28"/>
          <w:szCs w:val="28"/>
        </w:rPr>
        <w:t>платы</w:t>
      </w:r>
      <w:r w:rsidR="00286BD4">
        <w:rPr>
          <w:sz w:val="28"/>
          <w:szCs w:val="28"/>
        </w:rPr>
        <w:t xml:space="preserve"> учителей в Тульской области </w:t>
      </w:r>
      <w:r w:rsidR="00D604F7">
        <w:rPr>
          <w:sz w:val="28"/>
          <w:szCs w:val="28"/>
        </w:rPr>
        <w:t>в 2023</w:t>
      </w:r>
      <w:r w:rsidR="00965E0F">
        <w:rPr>
          <w:sz w:val="28"/>
          <w:szCs w:val="28"/>
        </w:rPr>
        <w:t xml:space="preserve"> году до </w:t>
      </w:r>
      <w:r w:rsidR="00D604F7">
        <w:rPr>
          <w:sz w:val="28"/>
          <w:szCs w:val="28"/>
        </w:rPr>
        <w:t>45280</w:t>
      </w:r>
      <w:r w:rsidR="00215132">
        <w:rPr>
          <w:sz w:val="28"/>
          <w:szCs w:val="28"/>
        </w:rPr>
        <w:t xml:space="preserve"> рублей</w:t>
      </w:r>
      <w:r w:rsidR="00965E0F">
        <w:rPr>
          <w:sz w:val="28"/>
          <w:szCs w:val="28"/>
        </w:rPr>
        <w:t xml:space="preserve">, Учреждением </w:t>
      </w:r>
      <w:r w:rsidR="00D604F7">
        <w:rPr>
          <w:sz w:val="28"/>
          <w:szCs w:val="28"/>
        </w:rPr>
        <w:t>по итогам за 2023</w:t>
      </w:r>
      <w:r w:rsidR="00965E0F">
        <w:rPr>
          <w:sz w:val="28"/>
          <w:szCs w:val="28"/>
        </w:rPr>
        <w:t xml:space="preserve"> год доведена средняя</w:t>
      </w:r>
      <w:r w:rsidR="00965E0F" w:rsidRPr="004104A5">
        <w:rPr>
          <w:sz w:val="28"/>
          <w:szCs w:val="28"/>
        </w:rPr>
        <w:t xml:space="preserve"> зар</w:t>
      </w:r>
      <w:r w:rsidR="00965E0F">
        <w:rPr>
          <w:sz w:val="28"/>
          <w:szCs w:val="28"/>
        </w:rPr>
        <w:t>аботная</w:t>
      </w:r>
      <w:r w:rsidR="00965E0F" w:rsidRPr="004104A5">
        <w:rPr>
          <w:sz w:val="28"/>
          <w:szCs w:val="28"/>
        </w:rPr>
        <w:t xml:space="preserve"> </w:t>
      </w:r>
      <w:r w:rsidR="00965E0F">
        <w:rPr>
          <w:sz w:val="28"/>
          <w:szCs w:val="28"/>
        </w:rPr>
        <w:t xml:space="preserve">плата </w:t>
      </w:r>
      <w:r w:rsidR="00286BD4">
        <w:rPr>
          <w:sz w:val="28"/>
          <w:szCs w:val="28"/>
        </w:rPr>
        <w:t xml:space="preserve">педагогических </w:t>
      </w:r>
      <w:r w:rsidR="00286BD4" w:rsidRPr="004104A5">
        <w:rPr>
          <w:sz w:val="28"/>
          <w:szCs w:val="28"/>
        </w:rPr>
        <w:t xml:space="preserve">работников </w:t>
      </w:r>
      <w:r w:rsidR="00A43B2B">
        <w:rPr>
          <w:sz w:val="28"/>
          <w:szCs w:val="28"/>
        </w:rPr>
        <w:t>Музыкальной школы</w:t>
      </w:r>
      <w:r w:rsidR="00965E0F">
        <w:rPr>
          <w:sz w:val="28"/>
          <w:szCs w:val="28"/>
        </w:rPr>
        <w:t xml:space="preserve"> до </w:t>
      </w:r>
      <w:r w:rsidR="00A43B2B">
        <w:rPr>
          <w:sz w:val="28"/>
          <w:szCs w:val="28"/>
        </w:rPr>
        <w:t>46778,48</w:t>
      </w:r>
      <w:r w:rsidR="00965E0F">
        <w:rPr>
          <w:sz w:val="28"/>
          <w:szCs w:val="28"/>
        </w:rPr>
        <w:t xml:space="preserve"> рублей, что составило </w:t>
      </w:r>
      <w:r w:rsidR="00A43B2B">
        <w:rPr>
          <w:sz w:val="28"/>
          <w:szCs w:val="28"/>
        </w:rPr>
        <w:t>103,3</w:t>
      </w:r>
      <w:r w:rsidR="00CD3BBA">
        <w:rPr>
          <w:sz w:val="28"/>
          <w:szCs w:val="28"/>
        </w:rPr>
        <w:t>% от плановой суммы</w:t>
      </w:r>
      <w:r w:rsidR="00A43B2B">
        <w:rPr>
          <w:sz w:val="28"/>
          <w:szCs w:val="28"/>
        </w:rPr>
        <w:t>.</w:t>
      </w:r>
    </w:p>
    <w:p w14:paraId="46E9F066" w14:textId="77777777" w:rsidR="00286BD4" w:rsidRDefault="00286BD4" w:rsidP="00965E0F">
      <w:pPr>
        <w:jc w:val="both"/>
        <w:rPr>
          <w:sz w:val="28"/>
          <w:szCs w:val="28"/>
        </w:rPr>
      </w:pPr>
    </w:p>
    <w:p w14:paraId="0FC5D907" w14:textId="77777777" w:rsidR="004C2680" w:rsidRPr="004C2680" w:rsidRDefault="004C2680" w:rsidP="004C2680">
      <w:pPr>
        <w:jc w:val="both"/>
        <w:rPr>
          <w:b/>
          <w:sz w:val="28"/>
          <w:szCs w:val="28"/>
        </w:rPr>
      </w:pPr>
      <w:r w:rsidRPr="004C2680">
        <w:rPr>
          <w:b/>
          <w:sz w:val="28"/>
          <w:szCs w:val="28"/>
        </w:rPr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</w:t>
      </w:r>
    </w:p>
    <w:p w14:paraId="34238A9B" w14:textId="0EAE6915" w:rsidR="004C2680" w:rsidRPr="004C2680" w:rsidRDefault="004C2680" w:rsidP="004C2680">
      <w:pPr>
        <w:spacing w:line="259" w:lineRule="auto"/>
        <w:jc w:val="both"/>
        <w:rPr>
          <w:sz w:val="28"/>
          <w:szCs w:val="28"/>
        </w:rPr>
      </w:pPr>
      <w:r w:rsidRPr="004C2680">
        <w:rPr>
          <w:sz w:val="28"/>
          <w:szCs w:val="28"/>
        </w:rPr>
        <w:t xml:space="preserve">        По результатам </w:t>
      </w:r>
      <w:r w:rsidRPr="004C2680">
        <w:rPr>
          <w:rFonts w:eastAsiaTheme="minorHAnsi"/>
          <w:sz w:val="28"/>
          <w:szCs w:val="28"/>
          <w:lang w:eastAsia="en-US"/>
        </w:rPr>
        <w:t xml:space="preserve">контрольного </w:t>
      </w:r>
      <w:r w:rsidRPr="004C2680">
        <w:rPr>
          <w:sz w:val="28"/>
          <w:szCs w:val="28"/>
        </w:rPr>
        <w:t>мероприятия</w:t>
      </w:r>
      <w:r w:rsidRPr="004C268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C2680">
        <w:rPr>
          <w:sz w:val="28"/>
          <w:szCs w:val="28"/>
        </w:rPr>
        <w:t>«Проверка отдельных вопросов финансово-хозяйственной деятельности в муниципальном бюджетном учреждении дополнительного образования «</w:t>
      </w:r>
      <w:proofErr w:type="spellStart"/>
      <w:r w:rsidRPr="004C2680">
        <w:rPr>
          <w:sz w:val="28"/>
          <w:szCs w:val="28"/>
        </w:rPr>
        <w:t>Чернская</w:t>
      </w:r>
      <w:proofErr w:type="spellEnd"/>
      <w:r w:rsidRPr="004C2680">
        <w:rPr>
          <w:sz w:val="28"/>
          <w:szCs w:val="28"/>
        </w:rPr>
        <w:t xml:space="preserve"> детская музыкальная школа им. Ю. Самойлова» за 2023 год в рамках реализации муниципальной программы «Развитие культуры и туризма в </w:t>
      </w:r>
      <w:proofErr w:type="spellStart"/>
      <w:r w:rsidRPr="004C2680">
        <w:rPr>
          <w:sz w:val="28"/>
          <w:szCs w:val="28"/>
        </w:rPr>
        <w:t>Чернском</w:t>
      </w:r>
      <w:proofErr w:type="spellEnd"/>
      <w:r w:rsidRPr="004C2680">
        <w:rPr>
          <w:sz w:val="28"/>
          <w:szCs w:val="28"/>
        </w:rPr>
        <w:t xml:space="preserve"> районе», включая отдельные вопросы аудита в сфере закупок»</w:t>
      </w:r>
      <w:r w:rsidRPr="004C2680">
        <w:rPr>
          <w:rFonts w:eastAsiaTheme="minorHAnsi"/>
          <w:b/>
          <w:iCs/>
          <w:color w:val="2C363A"/>
          <w:sz w:val="28"/>
          <w:szCs w:val="28"/>
          <w:lang w:eastAsia="en-US"/>
        </w:rPr>
        <w:t xml:space="preserve"> </w:t>
      </w:r>
      <w:r w:rsidRPr="004C2680">
        <w:rPr>
          <w:sz w:val="28"/>
          <w:szCs w:val="28"/>
        </w:rPr>
        <w:t xml:space="preserve">составлен Акт от </w:t>
      </w:r>
      <w:r>
        <w:rPr>
          <w:sz w:val="28"/>
          <w:szCs w:val="28"/>
        </w:rPr>
        <w:t>18 ноября</w:t>
      </w:r>
      <w:r w:rsidRPr="004C2680">
        <w:rPr>
          <w:sz w:val="28"/>
          <w:szCs w:val="28"/>
        </w:rPr>
        <w:t xml:space="preserve"> 2024 года на </w:t>
      </w:r>
      <w:r>
        <w:rPr>
          <w:sz w:val="28"/>
          <w:szCs w:val="28"/>
        </w:rPr>
        <w:t>64</w:t>
      </w:r>
      <w:r w:rsidRPr="004C2680">
        <w:rPr>
          <w:sz w:val="28"/>
          <w:szCs w:val="28"/>
        </w:rPr>
        <w:t xml:space="preserve"> страницах</w:t>
      </w:r>
      <w:r>
        <w:rPr>
          <w:sz w:val="28"/>
          <w:szCs w:val="28"/>
        </w:rPr>
        <w:t>, и приложения к Акту на 19</w:t>
      </w:r>
      <w:r w:rsidRPr="004C2680">
        <w:rPr>
          <w:sz w:val="28"/>
          <w:szCs w:val="28"/>
        </w:rPr>
        <w:t xml:space="preserve"> страницах.</w:t>
      </w:r>
      <w:r w:rsidRPr="004C2680">
        <w:rPr>
          <w:b/>
          <w:sz w:val="28"/>
          <w:szCs w:val="28"/>
        </w:rPr>
        <w:t xml:space="preserve"> </w:t>
      </w:r>
      <w:r w:rsidRPr="004C2680">
        <w:rPr>
          <w:sz w:val="28"/>
          <w:szCs w:val="28"/>
        </w:rPr>
        <w:t xml:space="preserve">В адрес Ревизионной комиссии муниципального образования Чернский район не поступали возражения или замечания от </w:t>
      </w:r>
      <w:r>
        <w:rPr>
          <w:sz w:val="28"/>
          <w:szCs w:val="28"/>
        </w:rPr>
        <w:t xml:space="preserve">должностных лиц, подписавших вышеназванный </w:t>
      </w:r>
      <w:r w:rsidRPr="004C2680">
        <w:rPr>
          <w:sz w:val="28"/>
          <w:szCs w:val="28"/>
        </w:rPr>
        <w:t>Акт.</w:t>
      </w:r>
    </w:p>
    <w:p w14:paraId="52892477" w14:textId="77777777" w:rsidR="004C2680" w:rsidRPr="004C2680" w:rsidRDefault="004C2680" w:rsidP="004C2680">
      <w:pPr>
        <w:widowControl w:val="0"/>
        <w:tabs>
          <w:tab w:val="left" w:pos="-2268"/>
        </w:tabs>
        <w:spacing w:after="40"/>
        <w:ind w:right="-5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C2680">
        <w:rPr>
          <w:rFonts w:eastAsiaTheme="minorHAnsi"/>
          <w:i/>
          <w:sz w:val="28"/>
          <w:szCs w:val="28"/>
          <w:lang w:eastAsia="en-US"/>
        </w:rPr>
        <w:t xml:space="preserve">   </w:t>
      </w:r>
    </w:p>
    <w:p w14:paraId="7248BFFF" w14:textId="77777777" w:rsidR="004C2680" w:rsidRPr="004C2680" w:rsidRDefault="004C2680" w:rsidP="004C2680">
      <w:pPr>
        <w:tabs>
          <w:tab w:val="left" w:pos="930"/>
        </w:tabs>
        <w:spacing w:line="259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C2680">
        <w:rPr>
          <w:rFonts w:eastAsiaTheme="minorHAnsi"/>
          <w:b/>
          <w:bCs/>
          <w:sz w:val="28"/>
          <w:szCs w:val="28"/>
          <w:lang w:eastAsia="en-US"/>
        </w:rPr>
        <w:t xml:space="preserve">ВЫВОДЫ: </w:t>
      </w:r>
    </w:p>
    <w:p w14:paraId="6BFA8083" w14:textId="721D5039" w:rsidR="004C2680" w:rsidRDefault="004C2680" w:rsidP="004C2680">
      <w:pPr>
        <w:tabs>
          <w:tab w:val="left" w:pos="930"/>
        </w:tabs>
        <w:spacing w:line="259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C2680">
        <w:rPr>
          <w:rFonts w:eastAsiaTheme="minorHAnsi"/>
          <w:b/>
          <w:bCs/>
          <w:sz w:val="28"/>
          <w:szCs w:val="28"/>
          <w:lang w:eastAsia="en-US"/>
        </w:rPr>
        <w:t xml:space="preserve">       В ходе проведения контрольного мероприятия установлены следующие нарушения:</w:t>
      </w:r>
    </w:p>
    <w:p w14:paraId="699B96A3" w14:textId="22FE1A12" w:rsidR="004C2680" w:rsidRDefault="004C2680" w:rsidP="004C2680">
      <w:pPr>
        <w:tabs>
          <w:tab w:val="left" w:pos="930"/>
        </w:tabs>
        <w:spacing w:line="259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14:paraId="294D75E5" w14:textId="55E0B34C" w:rsidR="006921B1" w:rsidRDefault="003121D4" w:rsidP="00322F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31507C">
        <w:rPr>
          <w:sz w:val="28"/>
          <w:szCs w:val="28"/>
        </w:rPr>
        <w:t xml:space="preserve">    1. </w:t>
      </w:r>
      <w:r w:rsidR="001A5E0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22F4A" w:rsidRPr="00C81005">
        <w:rPr>
          <w:rFonts w:eastAsiaTheme="minorHAnsi"/>
          <w:sz w:val="28"/>
          <w:szCs w:val="28"/>
          <w:lang w:eastAsia="en-US"/>
        </w:rPr>
        <w:t xml:space="preserve">В нарушение Положения от 28.08.2015г №700 в муниципальном задании установлены </w:t>
      </w:r>
      <w:r w:rsidR="00322F4A" w:rsidRPr="00C81005">
        <w:rPr>
          <w:rFonts w:eastAsiaTheme="minorHAnsi"/>
          <w:bCs/>
          <w:sz w:val="28"/>
          <w:szCs w:val="28"/>
          <w:lang w:eastAsia="en-US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</w:t>
      </w:r>
      <w:r w:rsidR="00250EEB">
        <w:rPr>
          <w:rFonts w:eastAsiaTheme="minorHAnsi"/>
          <w:bCs/>
          <w:sz w:val="28"/>
          <w:szCs w:val="28"/>
          <w:lang w:eastAsia="en-US"/>
        </w:rPr>
        <w:t>олненным в размере 5 процентов,</w:t>
      </w:r>
      <w:r w:rsidR="00322F4A" w:rsidRPr="00C8100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A5E0B" w:rsidRPr="00C81005">
        <w:rPr>
          <w:sz w:val="28"/>
          <w:szCs w:val="28"/>
        </w:rPr>
        <w:t xml:space="preserve">имеются ошибки при расчете </w:t>
      </w:r>
      <w:r w:rsidR="006921B1">
        <w:rPr>
          <w:sz w:val="28"/>
          <w:szCs w:val="28"/>
        </w:rPr>
        <w:t>качественных пок</w:t>
      </w:r>
      <w:r w:rsidR="00250EEB">
        <w:rPr>
          <w:sz w:val="28"/>
          <w:szCs w:val="28"/>
        </w:rPr>
        <w:t>азателей муниципального задания,</w:t>
      </w:r>
      <w:r w:rsidR="006921B1">
        <w:rPr>
          <w:sz w:val="28"/>
          <w:szCs w:val="28"/>
        </w:rPr>
        <w:t xml:space="preserve"> в </w:t>
      </w:r>
      <w:r w:rsidR="006921B1">
        <w:rPr>
          <w:rFonts w:eastAsiaTheme="minorHAnsi"/>
          <w:bCs/>
          <w:sz w:val="28"/>
          <w:szCs w:val="28"/>
          <w:lang w:eastAsia="en-US"/>
        </w:rPr>
        <w:t xml:space="preserve">пункте 5.1. раздела 1 </w:t>
      </w:r>
      <w:r w:rsidR="006921B1">
        <w:rPr>
          <w:sz w:val="28"/>
          <w:szCs w:val="28"/>
        </w:rPr>
        <w:t>указаны н</w:t>
      </w:r>
      <w:r w:rsidR="006921B1" w:rsidRPr="00C81005">
        <w:rPr>
          <w:rFonts w:eastAsiaTheme="minorHAnsi"/>
          <w:bCs/>
          <w:sz w:val="28"/>
          <w:szCs w:val="28"/>
          <w:lang w:eastAsia="en-US"/>
        </w:rPr>
        <w:t>ормативные правовые акты</w:t>
      </w:r>
      <w:r w:rsidR="00250EEB">
        <w:rPr>
          <w:rFonts w:eastAsiaTheme="minorHAnsi"/>
          <w:bCs/>
          <w:sz w:val="28"/>
          <w:szCs w:val="28"/>
          <w:lang w:eastAsia="en-US"/>
        </w:rPr>
        <w:t>, утратившие силу,</w:t>
      </w:r>
      <w:r w:rsidR="006921B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22F4A" w:rsidRPr="00C81005">
        <w:rPr>
          <w:rFonts w:eastAsiaTheme="minorHAnsi"/>
          <w:sz w:val="28"/>
          <w:szCs w:val="28"/>
          <w:lang w:eastAsia="en-US"/>
        </w:rPr>
        <w:t>заполнена часть 2 «Сведения о вып</w:t>
      </w:r>
      <w:r w:rsidR="00250EEB">
        <w:rPr>
          <w:rFonts w:eastAsiaTheme="minorHAnsi"/>
          <w:sz w:val="28"/>
          <w:szCs w:val="28"/>
          <w:lang w:eastAsia="en-US"/>
        </w:rPr>
        <w:t>олняемых работах».</w:t>
      </w:r>
      <w:r w:rsidR="00322F4A" w:rsidRPr="00C81005">
        <w:rPr>
          <w:rFonts w:eastAsiaTheme="minorHAnsi"/>
          <w:sz w:val="28"/>
          <w:szCs w:val="28"/>
          <w:lang w:eastAsia="en-US"/>
        </w:rPr>
        <w:t xml:space="preserve"> </w:t>
      </w:r>
    </w:p>
    <w:p w14:paraId="3F1585BF" w14:textId="64C5355F" w:rsidR="00322F4A" w:rsidRDefault="002134BA" w:rsidP="00322F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134BA">
        <w:rPr>
          <w:rFonts w:eastAsiaTheme="minorHAnsi"/>
          <w:sz w:val="28"/>
          <w:szCs w:val="28"/>
          <w:lang w:eastAsia="en-US"/>
        </w:rPr>
        <w:t xml:space="preserve">     2</w:t>
      </w:r>
      <w:r w:rsidR="00322F4A" w:rsidRPr="002134BA">
        <w:rPr>
          <w:rFonts w:eastAsiaTheme="minorHAnsi"/>
          <w:sz w:val="28"/>
          <w:szCs w:val="28"/>
          <w:lang w:eastAsia="en-US"/>
        </w:rPr>
        <w:t>.</w:t>
      </w:r>
      <w:r w:rsidR="00322F4A" w:rsidRPr="00C81005">
        <w:rPr>
          <w:rFonts w:eastAsiaTheme="minorHAnsi"/>
          <w:sz w:val="28"/>
          <w:szCs w:val="28"/>
          <w:lang w:eastAsia="en-US"/>
        </w:rPr>
        <w:t xml:space="preserve"> В нарушение статьи 69.2 и п.1 статьи 78.1 БК РФ, </w:t>
      </w:r>
      <w:hyperlink r:id="rId39" w:history="1">
        <w:r w:rsidR="00322F4A" w:rsidRPr="00C81005">
          <w:rPr>
            <w:rFonts w:eastAsiaTheme="minorHAnsi"/>
            <w:bCs/>
            <w:sz w:val="28"/>
            <w:szCs w:val="28"/>
            <w:lang w:eastAsia="en-US"/>
          </w:rPr>
          <w:t>статьи 9.2</w:t>
        </w:r>
      </w:hyperlink>
      <w:r w:rsidR="00322F4A" w:rsidRPr="00C8100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12.01.1996 N 7-ФЗ "О некоммерческих организациях"</w:t>
      </w:r>
      <w:r w:rsidR="00322F4A" w:rsidRPr="00C81005">
        <w:rPr>
          <w:rFonts w:eastAsiaTheme="minorHAnsi"/>
          <w:bCs/>
          <w:i/>
          <w:sz w:val="28"/>
          <w:szCs w:val="28"/>
          <w:lang w:eastAsia="en-US"/>
        </w:rPr>
        <w:t>,</w:t>
      </w:r>
      <w:r w:rsidR="00322F4A" w:rsidRPr="00C81005">
        <w:rPr>
          <w:rFonts w:eastAsiaTheme="minorHAnsi"/>
          <w:sz w:val="28"/>
          <w:szCs w:val="28"/>
          <w:lang w:eastAsia="en-US"/>
        </w:rPr>
        <w:t xml:space="preserve"> пунктов </w:t>
      </w:r>
      <w:r w:rsidR="00250EEB">
        <w:rPr>
          <w:rFonts w:eastAsiaTheme="minorHAnsi"/>
          <w:sz w:val="28"/>
          <w:szCs w:val="28"/>
          <w:lang w:eastAsia="en-US"/>
        </w:rPr>
        <w:t xml:space="preserve">6, </w:t>
      </w:r>
      <w:r w:rsidR="00322F4A" w:rsidRPr="00C81005">
        <w:rPr>
          <w:rFonts w:eastAsiaTheme="minorHAnsi"/>
          <w:sz w:val="28"/>
          <w:szCs w:val="28"/>
          <w:lang w:eastAsia="en-US"/>
        </w:rPr>
        <w:t>18 -  20 Порядка от 28.08.2015г №700</w:t>
      </w:r>
      <w:r w:rsidR="00250EEB" w:rsidRPr="00250EEB">
        <w:rPr>
          <w:rFonts w:eastAsiaTheme="minorHAnsi"/>
          <w:sz w:val="28"/>
          <w:szCs w:val="28"/>
          <w:lang w:eastAsia="en-US"/>
        </w:rPr>
        <w:t xml:space="preserve"> </w:t>
      </w:r>
      <w:r w:rsidR="00250EEB">
        <w:rPr>
          <w:rFonts w:eastAsiaTheme="minorHAnsi"/>
          <w:sz w:val="28"/>
          <w:szCs w:val="28"/>
          <w:lang w:eastAsia="en-US"/>
        </w:rPr>
        <w:t>н</w:t>
      </w:r>
      <w:r w:rsidR="00250EEB" w:rsidRPr="00C81005">
        <w:rPr>
          <w:rFonts w:eastAsiaTheme="minorHAnsi"/>
          <w:sz w:val="28"/>
          <w:szCs w:val="28"/>
          <w:lang w:eastAsia="en-US"/>
        </w:rPr>
        <w:t xml:space="preserve">ормативы затрат </w:t>
      </w:r>
      <w:r w:rsidR="00250EEB">
        <w:rPr>
          <w:rFonts w:eastAsiaTheme="minorHAnsi"/>
          <w:sz w:val="28"/>
          <w:szCs w:val="28"/>
          <w:lang w:eastAsia="en-US"/>
        </w:rPr>
        <w:t>музыкальной школе утверждены на один 2023 год,</w:t>
      </w:r>
      <w:r w:rsidR="00322F4A" w:rsidRPr="00C81005">
        <w:rPr>
          <w:rFonts w:eastAsiaTheme="minorHAnsi"/>
          <w:sz w:val="28"/>
          <w:szCs w:val="28"/>
          <w:lang w:eastAsia="en-US"/>
        </w:rPr>
        <w:t xml:space="preserve"> в нормативы затрат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22F4A" w:rsidRPr="00C81005">
        <w:rPr>
          <w:rFonts w:eastAsiaTheme="minorHAnsi"/>
          <w:sz w:val="28"/>
          <w:szCs w:val="28"/>
          <w:lang w:eastAsia="en-US"/>
        </w:rPr>
        <w:t>на оказание муниципальной услуги</w:t>
      </w:r>
      <w:r>
        <w:rPr>
          <w:rFonts w:eastAsiaTheme="minorHAnsi"/>
          <w:sz w:val="28"/>
          <w:szCs w:val="28"/>
          <w:lang w:eastAsia="en-US"/>
        </w:rPr>
        <w:t>,</w:t>
      </w:r>
      <w:r w:rsidR="00322F4A" w:rsidRPr="00C81005">
        <w:rPr>
          <w:rFonts w:eastAsiaTheme="minorHAnsi"/>
          <w:sz w:val="28"/>
          <w:szCs w:val="28"/>
          <w:lang w:eastAsia="en-US"/>
        </w:rPr>
        <w:t xml:space="preserve">  утвержденные Постановлением администрации МО Чернский район от 13.01.2023 г №17 не включены затраты на коммунальные услуги и содержание недвижимого имущества, </w:t>
      </w:r>
      <w:r w:rsidR="00322F4A" w:rsidRPr="00C81005">
        <w:rPr>
          <w:rFonts w:eastAsiaTheme="minorHAnsi"/>
          <w:sz w:val="28"/>
          <w:szCs w:val="28"/>
          <w:lang w:eastAsia="en-US"/>
        </w:rPr>
        <w:lastRenderedPageBreak/>
        <w:t xml:space="preserve">необходимого для выполнения муниципального задания на оказание муниципальной услуги, услуги связи, затраты на прочие общехозяйственные нужды. </w:t>
      </w:r>
      <w:r w:rsidR="00FC08D4">
        <w:rPr>
          <w:rFonts w:eastAsiaTheme="minorHAnsi"/>
          <w:sz w:val="28"/>
          <w:szCs w:val="28"/>
          <w:lang w:eastAsia="en-US"/>
        </w:rPr>
        <w:t>Кроме того, нормативы затрат утверждены меньше, на 1 711 376 рублей</w:t>
      </w:r>
      <w:r w:rsidR="00FC08D4" w:rsidRPr="004F0BF2">
        <w:rPr>
          <w:rFonts w:eastAsiaTheme="minorHAnsi"/>
          <w:sz w:val="28"/>
          <w:szCs w:val="28"/>
          <w:lang w:eastAsia="en-US"/>
        </w:rPr>
        <w:t>, чем предусмотрено в бюджете МО Чернский район</w:t>
      </w:r>
      <w:r w:rsidR="00FC08D4">
        <w:rPr>
          <w:rFonts w:eastAsiaTheme="minorHAnsi"/>
          <w:sz w:val="28"/>
          <w:szCs w:val="28"/>
          <w:lang w:eastAsia="en-US"/>
        </w:rPr>
        <w:t xml:space="preserve"> </w:t>
      </w:r>
      <w:r w:rsidR="00FC08D4" w:rsidRPr="004F0BF2">
        <w:rPr>
          <w:rFonts w:eastAsiaTheme="minorHAnsi"/>
          <w:sz w:val="28"/>
          <w:szCs w:val="28"/>
          <w:lang w:eastAsia="en-US"/>
        </w:rPr>
        <w:t>на 2023 год</w:t>
      </w:r>
      <w:r w:rsidR="00FC08D4" w:rsidRPr="004F0BF2">
        <w:t xml:space="preserve"> </w:t>
      </w:r>
      <w:r w:rsidR="00FC08D4" w:rsidRPr="000A6CEF">
        <w:rPr>
          <w:i/>
        </w:rPr>
        <w:t>(</w:t>
      </w:r>
      <w:r w:rsidR="00FC08D4" w:rsidRPr="000A6CEF">
        <w:rPr>
          <w:rFonts w:eastAsiaTheme="minorHAnsi"/>
          <w:i/>
          <w:sz w:val="28"/>
          <w:szCs w:val="28"/>
          <w:lang w:eastAsia="en-US"/>
        </w:rPr>
        <w:t>Решение о бюджете на 2023 г</w:t>
      </w:r>
      <w:r>
        <w:rPr>
          <w:rFonts w:eastAsiaTheme="minorHAnsi"/>
          <w:i/>
          <w:sz w:val="28"/>
          <w:szCs w:val="28"/>
          <w:lang w:eastAsia="en-US"/>
        </w:rPr>
        <w:t xml:space="preserve">од и плановый период 2024-2025 </w:t>
      </w:r>
      <w:r w:rsidR="00FC08D4" w:rsidRPr="000A6CEF">
        <w:rPr>
          <w:rFonts w:eastAsiaTheme="minorHAnsi"/>
          <w:i/>
          <w:sz w:val="28"/>
          <w:szCs w:val="28"/>
          <w:lang w:eastAsia="en-US"/>
        </w:rPr>
        <w:t>от 23.12.2022 №46-198</w:t>
      </w:r>
      <w:r w:rsidR="00FC08D4" w:rsidRPr="004F0BF2">
        <w:rPr>
          <w:rFonts w:eastAsiaTheme="minorHAnsi"/>
          <w:sz w:val="28"/>
          <w:szCs w:val="28"/>
          <w:lang w:eastAsia="en-US"/>
        </w:rPr>
        <w:t>). Соответственно неправильно рассчитаны нормативные затраты на единицу услуги</w:t>
      </w:r>
      <w:r w:rsidR="00FC08D4">
        <w:rPr>
          <w:rFonts w:eastAsiaTheme="minorHAnsi"/>
          <w:sz w:val="28"/>
          <w:szCs w:val="28"/>
          <w:lang w:eastAsia="en-US"/>
        </w:rPr>
        <w:t>.</w:t>
      </w:r>
    </w:p>
    <w:p w14:paraId="658D6FCA" w14:textId="25CB3F12" w:rsidR="00322F4A" w:rsidRPr="00322F4A" w:rsidRDefault="002134BA" w:rsidP="00250E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250EEB">
        <w:rPr>
          <w:rFonts w:eastAsiaTheme="minorHAnsi"/>
          <w:sz w:val="28"/>
          <w:szCs w:val="28"/>
          <w:lang w:eastAsia="en-US"/>
        </w:rPr>
        <w:t>3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. В нарушение пункта 41 Порядка от 28.08.2015г №700 администрация МО Чернский район, осуществляющая функции и полномочия учредителя Школы, не </w:t>
      </w:r>
      <w:r>
        <w:rPr>
          <w:rFonts w:eastAsiaTheme="minorHAnsi"/>
          <w:sz w:val="28"/>
          <w:szCs w:val="28"/>
          <w:lang w:eastAsia="en-US"/>
        </w:rPr>
        <w:t>предоставила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 в Финансовое управление администрации МО Чернский район утвержденные значения базовых нормативов затрат на оказание муниципальных услуг и корректирующих коэффициентов, применяемых при расчете нормативных затрат на оказание муниципальных услуг</w:t>
      </w:r>
      <w:r>
        <w:rPr>
          <w:rFonts w:eastAsiaTheme="minorHAnsi"/>
          <w:sz w:val="28"/>
          <w:szCs w:val="28"/>
          <w:lang w:eastAsia="en-US"/>
        </w:rPr>
        <w:t xml:space="preserve"> н</w:t>
      </w:r>
      <w:r w:rsidR="008702D1">
        <w:rPr>
          <w:rFonts w:eastAsiaTheme="minorHAnsi"/>
          <w:sz w:val="28"/>
          <w:szCs w:val="28"/>
          <w:lang w:eastAsia="en-US"/>
        </w:rPr>
        <w:t>а 2023</w:t>
      </w:r>
      <w:r w:rsidR="00393C9D">
        <w:rPr>
          <w:rFonts w:eastAsiaTheme="minorHAnsi"/>
          <w:sz w:val="28"/>
          <w:szCs w:val="28"/>
          <w:lang w:eastAsia="en-US"/>
        </w:rPr>
        <w:t>-2025</w:t>
      </w:r>
      <w:r w:rsidR="008702D1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>ы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.       </w:t>
      </w:r>
    </w:p>
    <w:p w14:paraId="7E069489" w14:textId="42DCEE5E" w:rsidR="00322F4A" w:rsidRPr="00204C9A" w:rsidRDefault="008702D1" w:rsidP="00322F4A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04C9A">
        <w:rPr>
          <w:rFonts w:eastAsia="Batang"/>
          <w:sz w:val="28"/>
          <w:szCs w:val="28"/>
          <w:lang w:eastAsia="ko-KR"/>
        </w:rPr>
        <w:t xml:space="preserve">Все вышеперечисленные </w:t>
      </w:r>
      <w:r w:rsidRPr="00204C9A">
        <w:rPr>
          <w:rFonts w:eastAsiaTheme="minorHAnsi"/>
          <w:bCs/>
          <w:iCs/>
          <w:sz w:val="28"/>
          <w:szCs w:val="28"/>
          <w:lang w:eastAsia="en-US"/>
        </w:rPr>
        <w:t>нарушения</w:t>
      </w:r>
      <w:r w:rsidR="00322F4A" w:rsidRPr="00204C9A">
        <w:rPr>
          <w:rFonts w:eastAsiaTheme="minorHAnsi"/>
          <w:bCs/>
          <w:iCs/>
          <w:sz w:val="28"/>
          <w:szCs w:val="28"/>
          <w:lang w:eastAsia="en-US"/>
        </w:rPr>
        <w:t xml:space="preserve"> порядка формирования и (или) финансового обеспечения выполнения государственного (муниципального) задания, </w:t>
      </w:r>
      <w:r w:rsidRPr="00204C9A">
        <w:rPr>
          <w:rFonts w:eastAsiaTheme="minorHAnsi"/>
          <w:bCs/>
          <w:iCs/>
          <w:sz w:val="28"/>
          <w:szCs w:val="28"/>
          <w:lang w:eastAsia="en-US"/>
        </w:rPr>
        <w:t>содержат признаки правонарушения, предусмотренного</w:t>
      </w:r>
      <w:r w:rsidR="00322F4A" w:rsidRPr="00204C9A">
        <w:rPr>
          <w:rFonts w:eastAsiaTheme="minorHAnsi"/>
          <w:bCs/>
          <w:iCs/>
          <w:sz w:val="28"/>
          <w:szCs w:val="28"/>
          <w:lang w:eastAsia="en-US"/>
        </w:rPr>
        <w:t xml:space="preserve"> статьей </w:t>
      </w:r>
      <w:r w:rsidR="00322F4A" w:rsidRPr="00204C9A">
        <w:rPr>
          <w:rFonts w:eastAsiaTheme="minorHAnsi"/>
          <w:b/>
          <w:bCs/>
          <w:iCs/>
          <w:sz w:val="28"/>
          <w:szCs w:val="28"/>
          <w:lang w:eastAsia="en-US"/>
        </w:rPr>
        <w:t>15.15.15. КоАП РФ.</w:t>
      </w:r>
    </w:p>
    <w:p w14:paraId="0D0C7B95" w14:textId="4AD41BE3" w:rsidR="00322F4A" w:rsidRPr="006E596E" w:rsidRDefault="002134BA" w:rsidP="00322F4A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134BA">
        <w:rPr>
          <w:sz w:val="28"/>
          <w:szCs w:val="28"/>
        </w:rPr>
        <w:t xml:space="preserve">   </w:t>
      </w:r>
      <w:r w:rsidR="00250EEB">
        <w:rPr>
          <w:sz w:val="28"/>
          <w:szCs w:val="28"/>
        </w:rPr>
        <w:t>4</w:t>
      </w:r>
      <w:r w:rsidR="00322F4A" w:rsidRPr="002134BA">
        <w:rPr>
          <w:sz w:val="28"/>
          <w:szCs w:val="28"/>
        </w:rPr>
        <w:t>.</w:t>
      </w:r>
      <w:r w:rsidR="00322F4A">
        <w:rPr>
          <w:b/>
          <w:sz w:val="28"/>
          <w:szCs w:val="28"/>
        </w:rPr>
        <w:t xml:space="preserve">  </w:t>
      </w:r>
      <w:r w:rsidR="00204C9A" w:rsidRPr="00BD69E3">
        <w:rPr>
          <w:sz w:val="28"/>
          <w:szCs w:val="28"/>
        </w:rPr>
        <w:t>Несоответствие значений показателей (количественных и качественных) плановых и фактических отраженных в годовых отчетах (</w:t>
      </w:r>
      <w:r w:rsidR="00204C9A" w:rsidRPr="00BD69E3">
        <w:rPr>
          <w:i/>
          <w:sz w:val="28"/>
          <w:szCs w:val="28"/>
        </w:rPr>
        <w:t>в электронном виде и на бумажном носителе</w:t>
      </w:r>
      <w:r w:rsidR="00204C9A" w:rsidRPr="00BD69E3">
        <w:rPr>
          <w:sz w:val="28"/>
          <w:szCs w:val="28"/>
        </w:rPr>
        <w:t>) за 2023 год с плановыми показателями, утвержденными муниципальным заданием и с показателями, выявленными в ходе проверки, говорит о том, что годовой отчет музыкальной школы за 2023 год по исполнению муниципального задания является недостоверным, показатели муниципального задания не выполнены</w:t>
      </w:r>
      <w:r w:rsidR="00560C9B">
        <w:rPr>
          <w:sz w:val="28"/>
          <w:szCs w:val="28"/>
        </w:rPr>
        <w:t>, что является нарушением статьи 69.2</w:t>
      </w:r>
      <w:r w:rsidR="00204C9A" w:rsidRPr="00BD69E3">
        <w:rPr>
          <w:sz w:val="28"/>
          <w:szCs w:val="28"/>
        </w:rPr>
        <w:t xml:space="preserve">. </w:t>
      </w:r>
      <w:r w:rsidR="00560C9B" w:rsidRPr="00322F4A">
        <w:rPr>
          <w:rFonts w:eastAsiaTheme="minorHAnsi"/>
          <w:sz w:val="28"/>
          <w:szCs w:val="28"/>
          <w:lang w:eastAsia="en-US"/>
        </w:rPr>
        <w:t xml:space="preserve">БК РФ, </w:t>
      </w:r>
      <w:hyperlink r:id="rId40" w:history="1">
        <w:r w:rsidR="00560C9B" w:rsidRPr="00322F4A">
          <w:rPr>
            <w:rFonts w:eastAsiaTheme="minorHAnsi"/>
            <w:bCs/>
            <w:sz w:val="28"/>
            <w:szCs w:val="28"/>
            <w:lang w:eastAsia="en-US"/>
          </w:rPr>
          <w:t>статьи 9.2</w:t>
        </w:r>
      </w:hyperlink>
      <w:r w:rsidR="00560C9B" w:rsidRPr="00322F4A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12.01.1996 N 7-ФЗ "О некоммерческих организациях"</w:t>
      </w:r>
      <w:r w:rsidR="00560C9B" w:rsidRPr="00322F4A">
        <w:rPr>
          <w:rFonts w:eastAsiaTheme="minorHAnsi"/>
          <w:bCs/>
          <w:i/>
          <w:sz w:val="28"/>
          <w:szCs w:val="28"/>
          <w:lang w:eastAsia="en-US"/>
        </w:rPr>
        <w:t>,</w:t>
      </w:r>
      <w:r w:rsidR="00560C9B" w:rsidRPr="00322F4A">
        <w:rPr>
          <w:rFonts w:eastAsiaTheme="minorHAnsi"/>
          <w:sz w:val="28"/>
          <w:szCs w:val="28"/>
          <w:lang w:eastAsia="en-US"/>
        </w:rPr>
        <w:t xml:space="preserve">  </w:t>
      </w:r>
      <w:r w:rsidR="00560C9B">
        <w:rPr>
          <w:rFonts w:eastAsiaTheme="minorHAnsi"/>
          <w:sz w:val="28"/>
          <w:szCs w:val="28"/>
          <w:lang w:eastAsia="en-US"/>
        </w:rPr>
        <w:t>Порядка от 28.08.2015г №700.</w:t>
      </w:r>
      <w:r w:rsidR="00204C9A">
        <w:rPr>
          <w:b/>
          <w:sz w:val="28"/>
          <w:szCs w:val="28"/>
        </w:rPr>
        <w:t xml:space="preserve">       </w:t>
      </w:r>
      <w:r w:rsidR="00204C9A" w:rsidRPr="004C5188">
        <w:rPr>
          <w:b/>
          <w:sz w:val="28"/>
          <w:szCs w:val="28"/>
        </w:rPr>
        <w:t>Невыполнение государственного (муниципального) задания</w:t>
      </w:r>
      <w:r w:rsidR="00204C9A" w:rsidRPr="004C5188">
        <w:rPr>
          <w:rFonts w:eastAsiaTheme="minorHAnsi"/>
          <w:b/>
          <w:bCs/>
          <w:iCs/>
          <w:sz w:val="28"/>
          <w:szCs w:val="28"/>
          <w:lang w:eastAsia="en-US"/>
        </w:rPr>
        <w:t xml:space="preserve"> квалифицируется статьей 15.15.5-1 КоАП РФ.</w:t>
      </w:r>
      <w:r w:rsidR="00322F4A" w:rsidRPr="006E596E">
        <w:rPr>
          <w:sz w:val="28"/>
          <w:szCs w:val="28"/>
        </w:rPr>
        <w:t xml:space="preserve">   </w:t>
      </w:r>
    </w:p>
    <w:p w14:paraId="00FD94D5" w14:textId="55C962F8" w:rsidR="00322F4A" w:rsidRPr="00322F4A" w:rsidRDefault="002134BA" w:rsidP="00322F4A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     </w:t>
      </w:r>
      <w:r w:rsidR="00250EEB">
        <w:rPr>
          <w:bCs/>
          <w:color w:val="000000"/>
          <w:sz w:val="28"/>
          <w:szCs w:val="28"/>
        </w:rPr>
        <w:t>5</w:t>
      </w:r>
      <w:r w:rsidR="00322F4A">
        <w:rPr>
          <w:bCs/>
          <w:color w:val="000000"/>
          <w:sz w:val="28"/>
          <w:szCs w:val="28"/>
        </w:rPr>
        <w:t xml:space="preserve">. </w:t>
      </w:r>
      <w:r w:rsidR="00250EEB">
        <w:rPr>
          <w:rFonts w:eastAsiaTheme="minorHAnsi"/>
          <w:sz w:val="28"/>
          <w:szCs w:val="28"/>
          <w:lang w:eastAsia="en-US"/>
        </w:rPr>
        <w:t>В нарушение статьи 69.2 и п.1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 статьи 78.1 БК РФ, </w:t>
      </w:r>
      <w:hyperlink r:id="rId41" w:history="1">
        <w:r w:rsidR="00322F4A" w:rsidRPr="00322F4A">
          <w:rPr>
            <w:rFonts w:eastAsiaTheme="minorHAnsi"/>
            <w:bCs/>
            <w:sz w:val="28"/>
            <w:szCs w:val="28"/>
            <w:lang w:eastAsia="en-US"/>
          </w:rPr>
          <w:t>статьи 9.2</w:t>
        </w:r>
      </w:hyperlink>
      <w:r w:rsidR="00322F4A" w:rsidRPr="00322F4A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12.01.1996 N 7-ФЗ "О некоммерческих организациях"</w:t>
      </w:r>
      <w:r w:rsidR="00322F4A" w:rsidRPr="00322F4A">
        <w:rPr>
          <w:rFonts w:eastAsiaTheme="minorHAnsi"/>
          <w:bCs/>
          <w:i/>
          <w:sz w:val="28"/>
          <w:szCs w:val="28"/>
          <w:lang w:eastAsia="en-US"/>
        </w:rPr>
        <w:t>,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  статьи 83  ФЗ «Об образовании»,  Порядка от 28.08.2015г №700,   муниципального задания МО Чернский район на 2023 год и плановый период 2024 г -2025 годов утвержденного постановлением администрации МО Чернский район от 16.01.2023 г №21 «Об утверждении муниципального задания на оказание муниципальных услуг (выполнение работ) </w:t>
      </w:r>
      <w:r w:rsidR="00322F4A" w:rsidRPr="00322F4A">
        <w:rPr>
          <w:sz w:val="28"/>
          <w:szCs w:val="28"/>
          <w:lang w:eastAsia="en-US"/>
        </w:rPr>
        <w:t>муниципальным бюджетным   учреждением дополнительного образования «</w:t>
      </w:r>
      <w:proofErr w:type="spellStart"/>
      <w:r w:rsidR="00322F4A" w:rsidRPr="00322F4A">
        <w:rPr>
          <w:sz w:val="28"/>
          <w:szCs w:val="28"/>
          <w:lang w:eastAsia="en-US"/>
        </w:rPr>
        <w:t>Чернская</w:t>
      </w:r>
      <w:proofErr w:type="spellEnd"/>
      <w:r w:rsidR="00322F4A" w:rsidRPr="00322F4A">
        <w:rPr>
          <w:sz w:val="28"/>
          <w:szCs w:val="28"/>
          <w:lang w:eastAsia="en-US"/>
        </w:rPr>
        <w:t xml:space="preserve"> детская музыкальная школа им. Ю. Самойлова»</w:t>
      </w:r>
      <w:r w:rsidR="00322F4A" w:rsidRPr="00322F4A">
        <w:rPr>
          <w:rFonts w:eastAsiaTheme="minorHAnsi"/>
          <w:sz w:val="28"/>
          <w:szCs w:val="28"/>
          <w:lang w:eastAsia="en-US"/>
        </w:rPr>
        <w:t>, Соглашения</w:t>
      </w:r>
      <w:r w:rsidR="00322F4A" w:rsidRPr="00322F4A">
        <w:rPr>
          <w:sz w:val="28"/>
          <w:szCs w:val="28"/>
        </w:rPr>
        <w:t xml:space="preserve"> о предоставлении субсидии из бюджета муниципального образования Чернский район МБУ ДО «</w:t>
      </w:r>
      <w:proofErr w:type="spellStart"/>
      <w:r w:rsidR="00322F4A" w:rsidRPr="00322F4A">
        <w:rPr>
          <w:sz w:val="28"/>
          <w:szCs w:val="28"/>
        </w:rPr>
        <w:t>Чернская</w:t>
      </w:r>
      <w:proofErr w:type="spellEnd"/>
      <w:r w:rsidR="00322F4A" w:rsidRPr="00322F4A">
        <w:rPr>
          <w:sz w:val="28"/>
          <w:szCs w:val="28"/>
        </w:rPr>
        <w:t xml:space="preserve"> детская музыкальная школа им. Ю. Самойлова» на финансовое обеспечение выполнения муниципального задания на оказание муниципальных услуг (работ) от 27 декабря 2022 года №3,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 за счет средств субсидий, выделяемых из бюджета МО Чернский район на исполнение муниципального задания в Музыкальной школе, обучались по программе</w:t>
      </w:r>
      <w:r w:rsidR="00322F4A" w:rsidRPr="00322F4A">
        <w:rPr>
          <w:bCs/>
          <w:color w:val="000000"/>
          <w:sz w:val="28"/>
          <w:szCs w:val="28"/>
        </w:rPr>
        <w:t xml:space="preserve"> </w:t>
      </w:r>
      <w:r w:rsidR="00322F4A" w:rsidRPr="00322F4A">
        <w:rPr>
          <w:bCs/>
          <w:color w:val="000000"/>
          <w:sz w:val="28"/>
          <w:szCs w:val="28"/>
          <w:u w:val="single"/>
        </w:rPr>
        <w:t xml:space="preserve">до </w:t>
      </w:r>
      <w:r w:rsidR="00322F4A" w:rsidRPr="00322F4A">
        <w:rPr>
          <w:bCs/>
          <w:color w:val="000000"/>
          <w:sz w:val="28"/>
          <w:szCs w:val="28"/>
          <w:u w:val="single"/>
        </w:rPr>
        <w:lastRenderedPageBreak/>
        <w:t>профессиональной</w:t>
      </w:r>
      <w:r w:rsidR="00322F4A" w:rsidRPr="00322F4A">
        <w:rPr>
          <w:bCs/>
          <w:color w:val="000000"/>
          <w:sz w:val="28"/>
          <w:szCs w:val="28"/>
        </w:rPr>
        <w:t xml:space="preserve"> подготовки детей, в 1 полугодии 2023 года – 6 человек, во втором полугодии 2023 года – 4 человека.  </w:t>
      </w:r>
      <w:r w:rsidR="00322F4A" w:rsidRPr="00322F4A">
        <w:rPr>
          <w:rFonts w:eastAsiaTheme="minorHAnsi"/>
          <w:sz w:val="28"/>
          <w:szCs w:val="28"/>
          <w:lang w:eastAsia="en-US"/>
        </w:rPr>
        <w:t>Нецелевое расходование средств на бесплатное обучение учащихся в подготовительных группах школы за счет субсидии выделенной из бюджета МО Чернский район на исполнение муниципального задания составило за 2023 год в сумме 100277,28 рублей</w:t>
      </w:r>
      <w:r w:rsidR="00322F4A" w:rsidRPr="00322F4A">
        <w:rPr>
          <w:rFonts w:eastAsiaTheme="minorHAnsi"/>
          <w:i/>
          <w:sz w:val="28"/>
          <w:szCs w:val="28"/>
          <w:lang w:eastAsia="en-US"/>
        </w:rPr>
        <w:t>.</w:t>
      </w:r>
    </w:p>
    <w:p w14:paraId="67E742EC" w14:textId="77777777" w:rsidR="00322F4A" w:rsidRPr="00204C9A" w:rsidRDefault="00322F4A" w:rsidP="00322F4A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322F4A">
        <w:rPr>
          <w:bCs/>
          <w:color w:val="000000"/>
          <w:sz w:val="28"/>
          <w:szCs w:val="28"/>
        </w:rPr>
        <w:t xml:space="preserve">Нецелевое расходование (использование) государственными (муниципальными) бюджетными учреждениями субсидии на финансовое обеспечение выполнения государственного (муниципального) задания на цели, не связанные с выполнением государственного (муниципального) задания квалифицируется статьей </w:t>
      </w:r>
      <w:r w:rsidRPr="00204C9A">
        <w:rPr>
          <w:b/>
          <w:bCs/>
          <w:color w:val="000000"/>
          <w:sz w:val="28"/>
          <w:szCs w:val="28"/>
        </w:rPr>
        <w:t>15.14. КоАП РФ «Нецелевое использование бюджетных средств».</w:t>
      </w:r>
    </w:p>
    <w:p w14:paraId="2DFF468E" w14:textId="3F015D30" w:rsidR="00322F4A" w:rsidRPr="00322F4A" w:rsidRDefault="00322F4A" w:rsidP="00322F4A">
      <w:pPr>
        <w:autoSpaceDE w:val="0"/>
        <w:autoSpaceDN w:val="0"/>
        <w:adjustRightInd w:val="0"/>
        <w:jc w:val="both"/>
        <w:rPr>
          <w:rFonts w:eastAsiaTheme="minorHAnsi"/>
          <w:color w:val="C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250EEB">
        <w:rPr>
          <w:sz w:val="28"/>
          <w:szCs w:val="28"/>
        </w:rPr>
        <w:t>6</w:t>
      </w:r>
      <w:r w:rsidRPr="00322F4A">
        <w:rPr>
          <w:sz w:val="28"/>
          <w:szCs w:val="28"/>
        </w:rPr>
        <w:t xml:space="preserve">. В нарушение пункта 3.6 Устава школы, приняты на обучение ранее (позднее), </w:t>
      </w:r>
      <w:r w:rsidR="00003896">
        <w:rPr>
          <w:sz w:val="28"/>
          <w:szCs w:val="28"/>
        </w:rPr>
        <w:t>определенного</w:t>
      </w:r>
      <w:r w:rsidRPr="00322F4A">
        <w:rPr>
          <w:sz w:val="28"/>
          <w:szCs w:val="28"/>
        </w:rPr>
        <w:t xml:space="preserve"> Уставом школы </w:t>
      </w:r>
      <w:r w:rsidR="00003896">
        <w:rPr>
          <w:sz w:val="28"/>
          <w:szCs w:val="28"/>
        </w:rPr>
        <w:t xml:space="preserve">возраста </w:t>
      </w:r>
      <w:r w:rsidR="004E5228">
        <w:rPr>
          <w:sz w:val="28"/>
          <w:szCs w:val="28"/>
        </w:rPr>
        <w:t xml:space="preserve">- </w:t>
      </w:r>
      <w:r w:rsidRPr="00322F4A">
        <w:rPr>
          <w:sz w:val="28"/>
          <w:szCs w:val="28"/>
        </w:rPr>
        <w:t>6 человек</w:t>
      </w:r>
      <w:r>
        <w:rPr>
          <w:sz w:val="28"/>
          <w:szCs w:val="28"/>
        </w:rPr>
        <w:t>.</w:t>
      </w:r>
    </w:p>
    <w:p w14:paraId="354281DD" w14:textId="1AABB92C" w:rsidR="00322F4A" w:rsidRPr="00322F4A" w:rsidRDefault="00577F43" w:rsidP="00322F4A">
      <w:pPr>
        <w:jc w:val="both"/>
        <w:rPr>
          <w:sz w:val="28"/>
          <w:szCs w:val="28"/>
        </w:rPr>
      </w:pPr>
      <w:r w:rsidRPr="0054325D">
        <w:rPr>
          <w:b/>
          <w:sz w:val="28"/>
          <w:szCs w:val="28"/>
        </w:rPr>
        <w:t xml:space="preserve">      </w:t>
      </w:r>
      <w:r w:rsidR="00250EEB">
        <w:rPr>
          <w:sz w:val="28"/>
          <w:szCs w:val="28"/>
        </w:rPr>
        <w:t>7</w:t>
      </w:r>
      <w:r w:rsidR="00322F4A" w:rsidRPr="0054325D">
        <w:rPr>
          <w:sz w:val="28"/>
          <w:szCs w:val="28"/>
        </w:rPr>
        <w:t xml:space="preserve">. Установлено </w:t>
      </w:r>
      <w:r w:rsidR="00322F4A" w:rsidRPr="00322F4A">
        <w:rPr>
          <w:sz w:val="28"/>
          <w:szCs w:val="28"/>
        </w:rPr>
        <w:t>несоответствие суммы, утвержденной Постановление</w:t>
      </w:r>
      <w:r w:rsidR="00455558">
        <w:rPr>
          <w:sz w:val="28"/>
          <w:szCs w:val="28"/>
        </w:rPr>
        <w:t>м</w:t>
      </w:r>
      <w:r w:rsidR="00322F4A" w:rsidRPr="00322F4A">
        <w:rPr>
          <w:sz w:val="28"/>
          <w:szCs w:val="28"/>
        </w:rPr>
        <w:t xml:space="preserve"> администрации МО Чернский район от 13.01.2023 №17 (5 666 804 рублей)</w:t>
      </w:r>
      <w:r w:rsidR="0054325D">
        <w:rPr>
          <w:sz w:val="28"/>
          <w:szCs w:val="28"/>
        </w:rPr>
        <w:t xml:space="preserve"> </w:t>
      </w:r>
      <w:r w:rsidR="004D33D8">
        <w:rPr>
          <w:sz w:val="28"/>
          <w:szCs w:val="28"/>
        </w:rPr>
        <w:t>при расчете норматива затрат</w:t>
      </w:r>
      <w:r w:rsidR="00322F4A" w:rsidRPr="00322F4A">
        <w:rPr>
          <w:sz w:val="28"/>
          <w:szCs w:val="28"/>
        </w:rPr>
        <w:t xml:space="preserve"> </w:t>
      </w:r>
      <w:r w:rsidR="0054325D">
        <w:rPr>
          <w:sz w:val="28"/>
          <w:szCs w:val="28"/>
        </w:rPr>
        <w:t xml:space="preserve">на оказание муниципальной услуги </w:t>
      </w:r>
      <w:r w:rsidR="00322F4A" w:rsidRPr="00322F4A">
        <w:rPr>
          <w:sz w:val="28"/>
          <w:szCs w:val="28"/>
        </w:rPr>
        <w:t>и суммы указанной в Соглашении о предоставлении субсидии из бюджета муниципального образования Чернский район МБУ ДО «</w:t>
      </w:r>
      <w:proofErr w:type="spellStart"/>
      <w:r w:rsidR="00322F4A" w:rsidRPr="00322F4A">
        <w:rPr>
          <w:sz w:val="28"/>
          <w:szCs w:val="28"/>
        </w:rPr>
        <w:t>Чернская</w:t>
      </w:r>
      <w:proofErr w:type="spellEnd"/>
      <w:r w:rsidR="00322F4A" w:rsidRPr="00322F4A">
        <w:rPr>
          <w:sz w:val="28"/>
          <w:szCs w:val="28"/>
        </w:rPr>
        <w:t xml:space="preserve"> детская музыкальная школа им. Ю. Самойлова» на финансовое обеспечение выполнения муниципального задания на оказание муниципальных услуг (работ) от 27 декабря 2022 года №3 (7 378 180 рублей), отклонение составляет 1 711 376 рублей.</w:t>
      </w:r>
    </w:p>
    <w:p w14:paraId="5E697C07" w14:textId="4E034557" w:rsidR="00322F4A" w:rsidRPr="00EF6173" w:rsidRDefault="005F0748" w:rsidP="00322F4A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250EEB">
        <w:rPr>
          <w:sz w:val="28"/>
          <w:szCs w:val="28"/>
        </w:rPr>
        <w:t>8</w:t>
      </w:r>
      <w:r w:rsidR="00322F4A">
        <w:rPr>
          <w:sz w:val="28"/>
          <w:szCs w:val="28"/>
        </w:rPr>
        <w:t xml:space="preserve">. </w:t>
      </w:r>
      <w:r w:rsidR="00455558" w:rsidRPr="0054325D">
        <w:rPr>
          <w:sz w:val="28"/>
          <w:szCs w:val="28"/>
        </w:rPr>
        <w:t>В</w:t>
      </w:r>
      <w:r w:rsidR="00322F4A" w:rsidRPr="001217B5">
        <w:rPr>
          <w:b/>
          <w:sz w:val="28"/>
          <w:szCs w:val="28"/>
        </w:rPr>
        <w:t xml:space="preserve"> </w:t>
      </w:r>
      <w:r w:rsidR="00322F4A" w:rsidRPr="00322F4A">
        <w:rPr>
          <w:sz w:val="28"/>
          <w:szCs w:val="28"/>
        </w:rPr>
        <w:t xml:space="preserve">нарушение пункта 37 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Порядка от 28.08.2015г №700 субсидия </w:t>
      </w:r>
      <w:r w:rsidR="00455558">
        <w:rPr>
          <w:rFonts w:eastAsiaTheme="minorHAnsi"/>
          <w:sz w:val="28"/>
          <w:szCs w:val="28"/>
          <w:lang w:eastAsia="en-US"/>
        </w:rPr>
        <w:t xml:space="preserve">на исполнение муниципального задания </w:t>
      </w:r>
      <w:r w:rsidR="00322F4A" w:rsidRPr="00322F4A">
        <w:rPr>
          <w:rFonts w:eastAsiaTheme="minorHAnsi"/>
          <w:sz w:val="28"/>
          <w:szCs w:val="28"/>
          <w:lang w:eastAsia="en-US"/>
        </w:rPr>
        <w:t>переч</w:t>
      </w:r>
      <w:r w:rsidR="00322F4A">
        <w:rPr>
          <w:rFonts w:eastAsiaTheme="minorHAnsi"/>
          <w:sz w:val="28"/>
          <w:szCs w:val="28"/>
          <w:lang w:eastAsia="en-US"/>
        </w:rPr>
        <w:t xml:space="preserve">ислялась в суммах меньших, чем </w:t>
      </w:r>
      <w:r w:rsidR="00204C9A">
        <w:rPr>
          <w:rFonts w:eastAsiaTheme="minorHAnsi"/>
          <w:sz w:val="28"/>
          <w:szCs w:val="28"/>
          <w:lang w:eastAsia="en-US"/>
        </w:rPr>
        <w:t xml:space="preserve">предусмотрено </w:t>
      </w:r>
      <w:r w:rsidR="00322F4A" w:rsidRPr="00322F4A">
        <w:rPr>
          <w:rFonts w:eastAsiaTheme="minorHAnsi"/>
          <w:sz w:val="28"/>
          <w:szCs w:val="28"/>
          <w:lang w:eastAsia="en-US"/>
        </w:rPr>
        <w:t>Порядком.</w:t>
      </w:r>
    </w:p>
    <w:p w14:paraId="0FC7FBFA" w14:textId="223E0C0D" w:rsidR="00322F4A" w:rsidRPr="00322F4A" w:rsidRDefault="005F0748" w:rsidP="00322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0EEB">
        <w:rPr>
          <w:sz w:val="28"/>
          <w:szCs w:val="28"/>
        </w:rPr>
        <w:t>9</w:t>
      </w:r>
      <w:r w:rsidR="00322F4A" w:rsidRPr="00322F4A">
        <w:rPr>
          <w:sz w:val="28"/>
          <w:szCs w:val="28"/>
        </w:rPr>
        <w:t xml:space="preserve">.В нарушение  статей 69.2 и 78.1 БК РФ, </w:t>
      </w:r>
      <w:hyperlink r:id="rId42" w:history="1">
        <w:r w:rsidR="00322F4A" w:rsidRPr="00322F4A">
          <w:rPr>
            <w:rFonts w:eastAsiaTheme="minorHAnsi"/>
            <w:bCs/>
            <w:sz w:val="28"/>
            <w:szCs w:val="28"/>
            <w:lang w:eastAsia="en-US"/>
          </w:rPr>
          <w:t>статьи 9.2</w:t>
        </w:r>
      </w:hyperlink>
      <w:r w:rsidR="00322F4A" w:rsidRPr="00322F4A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12.01.1996 N 7-ФЗ "О некоммерческих организациях", </w:t>
      </w:r>
      <w:r w:rsidR="00322F4A" w:rsidRPr="00322F4A">
        <w:rPr>
          <w:sz w:val="28"/>
          <w:szCs w:val="28"/>
        </w:rPr>
        <w:t xml:space="preserve"> пункта 34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 Положения от 28.08.2015г №700, разделов  2-4 Соглашения</w:t>
      </w:r>
      <w:r w:rsidR="00322F4A" w:rsidRPr="00322F4A">
        <w:rPr>
          <w:sz w:val="28"/>
          <w:szCs w:val="28"/>
        </w:rPr>
        <w:t xml:space="preserve"> о предоставлении субсидии из бюджета муниципального образования Чернский район МБУ ДО «</w:t>
      </w:r>
      <w:proofErr w:type="spellStart"/>
      <w:r w:rsidR="00322F4A" w:rsidRPr="00322F4A">
        <w:rPr>
          <w:sz w:val="28"/>
          <w:szCs w:val="28"/>
        </w:rPr>
        <w:t>Чернская</w:t>
      </w:r>
      <w:proofErr w:type="spellEnd"/>
      <w:r w:rsidR="00322F4A" w:rsidRPr="00322F4A">
        <w:rPr>
          <w:sz w:val="28"/>
          <w:szCs w:val="28"/>
        </w:rPr>
        <w:t xml:space="preserve"> детская музыкальная школа им. Ю. Самойлова» на финансовое обеспечение выполнения муниципального задания на оказание муниципальных услуг (работ) от 27 декабря 2022 года №3, 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 без внесения изменений в муниципальное задание, музыкальной школе, не в полном объеме была перечислена  Субсидия на исполнение муниципального задания  - 91,8% </w:t>
      </w:r>
      <w:r w:rsidR="0054325D">
        <w:rPr>
          <w:rFonts w:eastAsiaTheme="minorHAnsi"/>
          <w:sz w:val="28"/>
          <w:szCs w:val="28"/>
          <w:lang w:eastAsia="en-US"/>
        </w:rPr>
        <w:t>от плановой суммы,</w:t>
      </w:r>
      <w:r w:rsidR="00322F4A" w:rsidRPr="00322F4A">
        <w:rPr>
          <w:rFonts w:eastAsiaTheme="minorHAnsi"/>
          <w:sz w:val="28"/>
          <w:szCs w:val="28"/>
          <w:lang w:eastAsia="en-US"/>
        </w:rPr>
        <w:t xml:space="preserve"> </w:t>
      </w:r>
      <w:r w:rsidR="00322F4A" w:rsidRPr="00322F4A">
        <w:rPr>
          <w:sz w:val="28"/>
          <w:szCs w:val="28"/>
        </w:rPr>
        <w:t>недофинансирование составило 605 182,70 рублей.</w:t>
      </w:r>
    </w:p>
    <w:p w14:paraId="4BA67CAB" w14:textId="77777777" w:rsidR="00455558" w:rsidRPr="004C5188" w:rsidRDefault="00322F4A" w:rsidP="00455558">
      <w:pPr>
        <w:jc w:val="both"/>
        <w:rPr>
          <w:b/>
          <w:color w:val="C00000"/>
          <w:sz w:val="28"/>
          <w:szCs w:val="28"/>
        </w:rPr>
      </w:pPr>
      <w:r w:rsidRPr="00BD69E3">
        <w:rPr>
          <w:sz w:val="28"/>
          <w:szCs w:val="28"/>
        </w:rPr>
        <w:t xml:space="preserve">        </w:t>
      </w:r>
      <w:r w:rsidRPr="004C5188">
        <w:rPr>
          <w:b/>
          <w:sz w:val="28"/>
          <w:szCs w:val="28"/>
        </w:rPr>
        <w:t>Нарушение главным распорядителем бюджетных средств, предоставляющим субсидии юридическим лицам условий их предоставления,</w:t>
      </w:r>
      <w:r w:rsidRPr="00BD69E3">
        <w:rPr>
          <w:sz w:val="28"/>
          <w:szCs w:val="28"/>
        </w:rPr>
        <w:t xml:space="preserve"> </w:t>
      </w:r>
      <w:r w:rsidRPr="004C5188">
        <w:rPr>
          <w:b/>
          <w:sz w:val="28"/>
          <w:szCs w:val="28"/>
        </w:rPr>
        <w:t>квалифицируется частью 1 статьи 15.15.5 КоАП РФ.</w:t>
      </w:r>
    </w:p>
    <w:p w14:paraId="2334C5C2" w14:textId="5E154C46" w:rsidR="00322F4A" w:rsidRDefault="00BD69E3" w:rsidP="00455558">
      <w:pPr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</w:t>
      </w:r>
      <w:r w:rsidR="005F0748">
        <w:rPr>
          <w:b/>
          <w:sz w:val="28"/>
          <w:szCs w:val="28"/>
        </w:rPr>
        <w:t xml:space="preserve">    </w:t>
      </w:r>
      <w:r w:rsidR="00250EEB">
        <w:rPr>
          <w:sz w:val="28"/>
          <w:szCs w:val="28"/>
        </w:rPr>
        <w:t>10</w:t>
      </w:r>
      <w:r w:rsidRPr="00BD69E3">
        <w:rPr>
          <w:sz w:val="28"/>
          <w:szCs w:val="28"/>
        </w:rPr>
        <w:t xml:space="preserve">. </w:t>
      </w:r>
      <w:r w:rsidR="00455558" w:rsidRPr="00455558">
        <w:rPr>
          <w:sz w:val="28"/>
          <w:szCs w:val="28"/>
        </w:rPr>
        <w:t xml:space="preserve">В </w:t>
      </w:r>
      <w:r w:rsidR="00455558" w:rsidRPr="00455558">
        <w:rPr>
          <w:sz w:val="28"/>
          <w:szCs w:val="28"/>
          <w:lang w:eastAsia="en-US"/>
        </w:rPr>
        <w:t xml:space="preserve">нарушение </w:t>
      </w:r>
      <w:r w:rsidR="00250EEB">
        <w:rPr>
          <w:sz w:val="28"/>
          <w:szCs w:val="28"/>
        </w:rPr>
        <w:t>пунктов</w:t>
      </w:r>
      <w:r w:rsidR="0054325D">
        <w:rPr>
          <w:sz w:val="28"/>
          <w:szCs w:val="28"/>
        </w:rPr>
        <w:t xml:space="preserve"> </w:t>
      </w:r>
      <w:r w:rsidR="00455558" w:rsidRPr="00455558">
        <w:rPr>
          <w:sz w:val="28"/>
          <w:szCs w:val="28"/>
        </w:rPr>
        <w:t>11</w:t>
      </w:r>
      <w:r w:rsidR="00250EEB">
        <w:rPr>
          <w:sz w:val="28"/>
          <w:szCs w:val="28"/>
        </w:rPr>
        <w:t>, 14</w:t>
      </w:r>
      <w:r w:rsidR="00455558" w:rsidRPr="00455558">
        <w:rPr>
          <w:sz w:val="28"/>
          <w:szCs w:val="28"/>
        </w:rPr>
        <w:t xml:space="preserve"> Приказа Минфина РФ от 31.08.2018 г. №186-н</w:t>
      </w:r>
      <w:r w:rsidR="00455558" w:rsidRPr="00455558">
        <w:rPr>
          <w:rFonts w:eastAsiaTheme="minorHAnsi"/>
          <w:bCs/>
          <w:sz w:val="28"/>
          <w:szCs w:val="28"/>
          <w:lang w:eastAsia="en-US"/>
        </w:rPr>
        <w:t xml:space="preserve"> "О требованиях к плану финансово-хозяйственной деятельности государственног</w:t>
      </w:r>
      <w:r w:rsidR="0054325D">
        <w:rPr>
          <w:rFonts w:eastAsiaTheme="minorHAnsi"/>
          <w:bCs/>
          <w:sz w:val="28"/>
          <w:szCs w:val="28"/>
          <w:lang w:eastAsia="en-US"/>
        </w:rPr>
        <w:t xml:space="preserve">о (муниципального) учреждения" </w:t>
      </w:r>
      <w:r w:rsidR="00250EEB">
        <w:rPr>
          <w:rFonts w:eastAsiaTheme="minorHAnsi"/>
          <w:bCs/>
          <w:sz w:val="28"/>
          <w:szCs w:val="28"/>
          <w:lang w:eastAsia="en-US"/>
        </w:rPr>
        <w:t>и пунктов</w:t>
      </w:r>
      <w:r w:rsidR="00455558" w:rsidRPr="00455558">
        <w:rPr>
          <w:rFonts w:eastAsiaTheme="minorHAnsi"/>
          <w:bCs/>
          <w:sz w:val="28"/>
          <w:szCs w:val="28"/>
          <w:lang w:eastAsia="en-US"/>
        </w:rPr>
        <w:t xml:space="preserve"> 10</w:t>
      </w:r>
      <w:r w:rsidR="00250EEB">
        <w:rPr>
          <w:rFonts w:eastAsiaTheme="minorHAnsi"/>
          <w:bCs/>
          <w:sz w:val="28"/>
          <w:szCs w:val="28"/>
          <w:lang w:eastAsia="en-US"/>
        </w:rPr>
        <w:t>, 13</w:t>
      </w:r>
      <w:r w:rsidR="00455558" w:rsidRPr="00455558">
        <w:rPr>
          <w:rFonts w:eastAsiaTheme="minorHAnsi"/>
          <w:bCs/>
          <w:sz w:val="28"/>
          <w:szCs w:val="28"/>
          <w:lang w:eastAsia="en-US"/>
        </w:rPr>
        <w:t xml:space="preserve"> приказа Финансового управления администрации МО Чернский район от 29 декабря 2018 года №61 «О требованиях к плану финансово-хозяйственной деятельности муниципального учреждения»</w:t>
      </w:r>
      <w:r w:rsidR="00250EEB">
        <w:rPr>
          <w:rFonts w:eastAsiaTheme="minorHAnsi"/>
          <w:bCs/>
          <w:sz w:val="28"/>
          <w:szCs w:val="28"/>
          <w:lang w:eastAsia="en-US"/>
        </w:rPr>
        <w:t xml:space="preserve"> в плане</w:t>
      </w:r>
      <w:r w:rsidR="00250EEB" w:rsidRPr="00250EE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50EEB" w:rsidRPr="00455558">
        <w:rPr>
          <w:rFonts w:eastAsiaTheme="minorHAnsi"/>
          <w:bCs/>
          <w:sz w:val="28"/>
          <w:szCs w:val="28"/>
          <w:lang w:eastAsia="en-US"/>
        </w:rPr>
        <w:t>финансово-</w:t>
      </w:r>
      <w:r w:rsidR="00250EEB" w:rsidRPr="00455558">
        <w:rPr>
          <w:rFonts w:eastAsiaTheme="minorHAnsi"/>
          <w:bCs/>
          <w:sz w:val="28"/>
          <w:szCs w:val="28"/>
          <w:lang w:eastAsia="en-US"/>
        </w:rPr>
        <w:lastRenderedPageBreak/>
        <w:t>хозяйственной деятельности</w:t>
      </w:r>
      <w:r w:rsidR="00250EEB">
        <w:rPr>
          <w:rFonts w:eastAsiaTheme="minorHAnsi"/>
          <w:bCs/>
          <w:sz w:val="28"/>
          <w:szCs w:val="28"/>
          <w:lang w:eastAsia="en-US"/>
        </w:rPr>
        <w:t xml:space="preserve"> музыкальной школы</w:t>
      </w:r>
      <w:r w:rsidR="00455558" w:rsidRPr="004555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50EEB" w:rsidRPr="00455558">
        <w:rPr>
          <w:sz w:val="28"/>
          <w:szCs w:val="28"/>
        </w:rPr>
        <w:t xml:space="preserve">на 2023 год и плановый период 2024-2025 годы </w:t>
      </w:r>
      <w:r w:rsidR="00455558" w:rsidRPr="00455558">
        <w:rPr>
          <w:sz w:val="28"/>
          <w:szCs w:val="28"/>
        </w:rPr>
        <w:t>о</w:t>
      </w:r>
      <w:r w:rsidRPr="00455558">
        <w:rPr>
          <w:sz w:val="28"/>
          <w:szCs w:val="28"/>
        </w:rPr>
        <w:t>тсутствуют обоснования (расчеты) плановых показателей поступлений и выплат</w:t>
      </w:r>
      <w:r w:rsidRPr="00455558">
        <w:rPr>
          <w:sz w:val="28"/>
          <w:szCs w:val="28"/>
          <w:lang w:eastAsia="en-US"/>
        </w:rPr>
        <w:t xml:space="preserve"> по субсидии н</w:t>
      </w:r>
      <w:r w:rsidR="00397EEB">
        <w:rPr>
          <w:sz w:val="28"/>
          <w:szCs w:val="28"/>
          <w:lang w:eastAsia="en-US"/>
        </w:rPr>
        <w:t xml:space="preserve">а иные цели (целевые субсидии) и </w:t>
      </w:r>
      <w:r w:rsidRPr="005E4F3D">
        <w:rPr>
          <w:b/>
          <w:sz w:val="28"/>
          <w:szCs w:val="28"/>
          <w:lang w:eastAsia="en-US"/>
        </w:rPr>
        <w:t xml:space="preserve"> </w:t>
      </w:r>
      <w:r w:rsidR="00397EEB" w:rsidRPr="00455558">
        <w:rPr>
          <w:rFonts w:eastAsiaTheme="minorHAnsi"/>
          <w:bCs/>
          <w:sz w:val="28"/>
          <w:szCs w:val="28"/>
          <w:lang w:eastAsia="en-US"/>
        </w:rPr>
        <w:t xml:space="preserve">изменения </w:t>
      </w:r>
      <w:r w:rsidR="00397EEB" w:rsidRPr="00455558">
        <w:rPr>
          <w:sz w:val="28"/>
          <w:szCs w:val="28"/>
        </w:rPr>
        <w:t xml:space="preserve">в показатели </w:t>
      </w:r>
      <w:r w:rsidR="00397EEB" w:rsidRPr="00455558">
        <w:rPr>
          <w:rFonts w:eastAsiaTheme="minorHAnsi"/>
          <w:bCs/>
          <w:sz w:val="28"/>
          <w:szCs w:val="28"/>
          <w:lang w:eastAsia="en-US"/>
        </w:rPr>
        <w:t xml:space="preserve">плана  </w:t>
      </w:r>
      <w:r w:rsidR="00397EEB" w:rsidRPr="00455558">
        <w:rPr>
          <w:sz w:val="28"/>
          <w:szCs w:val="28"/>
        </w:rPr>
        <w:t>вносились без  соответствующих обоснований (расчетов) плановых показателей поступлений и выплат.</w:t>
      </w:r>
    </w:p>
    <w:p w14:paraId="54B6C20B" w14:textId="018B6F28" w:rsidR="00383796" w:rsidRDefault="005F0748" w:rsidP="003837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3796" w:rsidRPr="004555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97EEB">
        <w:rPr>
          <w:sz w:val="28"/>
          <w:szCs w:val="28"/>
        </w:rPr>
        <w:t>11</w:t>
      </w:r>
      <w:r w:rsidR="00455558" w:rsidRPr="00455558">
        <w:rPr>
          <w:sz w:val="28"/>
          <w:szCs w:val="28"/>
        </w:rPr>
        <w:t xml:space="preserve">. </w:t>
      </w:r>
      <w:r w:rsidR="00383796" w:rsidRPr="00455558">
        <w:rPr>
          <w:sz w:val="28"/>
          <w:szCs w:val="28"/>
        </w:rPr>
        <w:t>При проверке обоснований плановых показателей поступлений и выплат</w:t>
      </w:r>
      <w:r w:rsidR="00455558" w:rsidRPr="00455558">
        <w:rPr>
          <w:sz w:val="28"/>
          <w:szCs w:val="28"/>
        </w:rPr>
        <w:t xml:space="preserve"> ПФХД, </w:t>
      </w:r>
      <w:r w:rsidR="00383796" w:rsidRPr="00455558">
        <w:rPr>
          <w:sz w:val="28"/>
          <w:szCs w:val="28"/>
        </w:rPr>
        <w:t>установлены излишне запланированные расходы на выплаты персоналу в сумме 787,1 тыс. рублей на 2023 год</w:t>
      </w:r>
      <w:r w:rsidR="00455558" w:rsidRPr="00455558">
        <w:rPr>
          <w:sz w:val="28"/>
          <w:szCs w:val="28"/>
        </w:rPr>
        <w:t xml:space="preserve"> и </w:t>
      </w:r>
      <w:r w:rsidR="00383796" w:rsidRPr="00455558">
        <w:rPr>
          <w:sz w:val="28"/>
          <w:szCs w:val="28"/>
        </w:rPr>
        <w:t>в сумме 359,9 тыс. рублей на 2024 год.</w:t>
      </w:r>
    </w:p>
    <w:p w14:paraId="2142C5A1" w14:textId="3906C299" w:rsidR="00B40BF2" w:rsidRPr="001D5098" w:rsidRDefault="005F0748" w:rsidP="0054325D">
      <w:pPr>
        <w:autoSpaceDE w:val="0"/>
        <w:autoSpaceDN w:val="0"/>
        <w:adjustRightInd w:val="0"/>
        <w:jc w:val="both"/>
        <w:rPr>
          <w:color w:val="C00000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7EEB">
        <w:rPr>
          <w:rFonts w:eastAsiaTheme="minorHAnsi"/>
          <w:sz w:val="28"/>
          <w:szCs w:val="28"/>
          <w:lang w:eastAsia="en-US"/>
        </w:rPr>
        <w:t>12</w:t>
      </w:r>
      <w:r w:rsidR="00B40BF2">
        <w:rPr>
          <w:rFonts w:eastAsiaTheme="minorHAnsi"/>
          <w:sz w:val="28"/>
          <w:szCs w:val="28"/>
          <w:lang w:eastAsia="en-US"/>
        </w:rPr>
        <w:t xml:space="preserve">. В нарушение п.3.5 и п. 5.7 Устава, в музыкальной школе </w:t>
      </w:r>
      <w:r w:rsidR="00B40BF2" w:rsidRPr="00C81005">
        <w:rPr>
          <w:bCs/>
          <w:color w:val="000000"/>
          <w:sz w:val="28"/>
          <w:szCs w:val="28"/>
        </w:rPr>
        <w:t>не разработаны учебные программы для детей, поступающих в подготовительные классы до профессионального обучения по специальностям «Народные инструменты», «Хоровое пение», обучение по которым должно предоставляться как дополнительные платные образовательные услуги.</w:t>
      </w:r>
    </w:p>
    <w:p w14:paraId="19A47FB7" w14:textId="4B6FA817" w:rsidR="00B40BF2" w:rsidRDefault="005F0748" w:rsidP="00B40BF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7EEB">
        <w:rPr>
          <w:rFonts w:eastAsiaTheme="minorHAnsi"/>
          <w:sz w:val="28"/>
          <w:szCs w:val="28"/>
          <w:lang w:eastAsia="en-US"/>
        </w:rPr>
        <w:t>13</w:t>
      </w:r>
      <w:r w:rsidR="00B40BF2">
        <w:rPr>
          <w:rFonts w:eastAsiaTheme="minorHAnsi"/>
          <w:sz w:val="28"/>
          <w:szCs w:val="28"/>
          <w:lang w:eastAsia="en-US"/>
        </w:rPr>
        <w:t>.Выборочной проверкой, установлено, что в нарушен</w:t>
      </w:r>
      <w:r w:rsidR="00397EEB">
        <w:rPr>
          <w:rFonts w:eastAsiaTheme="minorHAnsi"/>
          <w:sz w:val="28"/>
          <w:szCs w:val="28"/>
          <w:lang w:eastAsia="en-US"/>
        </w:rPr>
        <w:t xml:space="preserve">ие пунктов 3.5, 3.8, 5.7 Устава </w:t>
      </w:r>
      <w:proofErr w:type="gramStart"/>
      <w:r w:rsidR="00397EEB">
        <w:rPr>
          <w:rFonts w:eastAsiaTheme="minorHAnsi"/>
          <w:sz w:val="28"/>
          <w:szCs w:val="28"/>
          <w:lang w:eastAsia="en-US"/>
        </w:rPr>
        <w:t xml:space="preserve">и </w:t>
      </w:r>
      <w:r w:rsidR="00B40BF2">
        <w:rPr>
          <w:rFonts w:eastAsiaTheme="minorHAnsi"/>
          <w:sz w:val="28"/>
          <w:szCs w:val="28"/>
          <w:lang w:eastAsia="en-US"/>
        </w:rPr>
        <w:t xml:space="preserve"> Учебных</w:t>
      </w:r>
      <w:proofErr w:type="gramEnd"/>
      <w:r w:rsidR="00B40BF2">
        <w:rPr>
          <w:rFonts w:eastAsiaTheme="minorHAnsi"/>
          <w:sz w:val="28"/>
          <w:szCs w:val="28"/>
          <w:lang w:eastAsia="en-US"/>
        </w:rPr>
        <w:t xml:space="preserve"> планов, </w:t>
      </w:r>
      <w:r w:rsidR="00B40BF2" w:rsidRPr="00C81005">
        <w:rPr>
          <w:rFonts w:eastAsiaTheme="minorHAnsi"/>
          <w:sz w:val="28"/>
          <w:szCs w:val="28"/>
          <w:lang w:eastAsia="en-US"/>
        </w:rPr>
        <w:t>не в полном объеме п</w:t>
      </w:r>
      <w:r w:rsidR="00B40BF2">
        <w:rPr>
          <w:rFonts w:eastAsiaTheme="minorHAnsi"/>
          <w:sz w:val="28"/>
          <w:szCs w:val="28"/>
          <w:lang w:eastAsia="en-US"/>
        </w:rPr>
        <w:t>роводятся уроки по специальности</w:t>
      </w:r>
      <w:r w:rsidR="00B40BF2" w:rsidRPr="00C81005">
        <w:rPr>
          <w:rFonts w:eastAsiaTheme="minorHAnsi"/>
          <w:sz w:val="28"/>
          <w:szCs w:val="28"/>
          <w:lang w:eastAsia="en-US"/>
        </w:rPr>
        <w:t xml:space="preserve"> (хор) и музыкальный инструмен</w:t>
      </w:r>
      <w:r w:rsidR="00B40BF2">
        <w:rPr>
          <w:rFonts w:eastAsiaTheme="minorHAnsi"/>
          <w:sz w:val="28"/>
          <w:szCs w:val="28"/>
          <w:lang w:eastAsia="en-US"/>
        </w:rPr>
        <w:t xml:space="preserve">т, за неделю </w:t>
      </w:r>
      <w:proofErr w:type="spellStart"/>
      <w:r w:rsidR="00B40BF2">
        <w:rPr>
          <w:rFonts w:eastAsiaTheme="minorHAnsi"/>
          <w:sz w:val="28"/>
          <w:szCs w:val="28"/>
          <w:lang w:eastAsia="en-US"/>
        </w:rPr>
        <w:t>недовыдано</w:t>
      </w:r>
      <w:proofErr w:type="spellEnd"/>
      <w:r w:rsidR="00B40BF2">
        <w:rPr>
          <w:rFonts w:eastAsiaTheme="minorHAnsi"/>
          <w:sz w:val="28"/>
          <w:szCs w:val="28"/>
          <w:lang w:eastAsia="en-US"/>
        </w:rPr>
        <w:t xml:space="preserve"> уроков </w:t>
      </w:r>
      <w:r w:rsidR="00B40BF2" w:rsidRPr="00C81005">
        <w:rPr>
          <w:rFonts w:eastAsiaTheme="minorHAnsi"/>
          <w:sz w:val="28"/>
          <w:szCs w:val="28"/>
          <w:lang w:eastAsia="en-US"/>
        </w:rPr>
        <w:t>ученикам в количестве 13,13 учебных часа (за месяц 52,52 учебных часа)</w:t>
      </w:r>
      <w:r w:rsidR="00B40BF2">
        <w:rPr>
          <w:rFonts w:eastAsiaTheme="minorHAnsi"/>
          <w:sz w:val="28"/>
          <w:szCs w:val="28"/>
          <w:lang w:eastAsia="en-US"/>
        </w:rPr>
        <w:t xml:space="preserve">. </w:t>
      </w:r>
    </w:p>
    <w:p w14:paraId="6B5F8321" w14:textId="43634DF1" w:rsidR="00CA6601" w:rsidRPr="00CA6601" w:rsidRDefault="005F0748" w:rsidP="00CA6601">
      <w:pPr>
        <w:tabs>
          <w:tab w:val="left" w:pos="930"/>
        </w:tabs>
        <w:spacing w:line="259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CA6601" w:rsidRPr="00CA6601">
        <w:rPr>
          <w:rFonts w:eastAsiaTheme="minorHAnsi"/>
          <w:sz w:val="28"/>
          <w:szCs w:val="28"/>
          <w:lang w:eastAsia="en-US"/>
        </w:rPr>
        <w:t>1</w:t>
      </w:r>
      <w:r w:rsidR="00397EEB">
        <w:rPr>
          <w:rFonts w:eastAsiaTheme="minorHAnsi"/>
          <w:sz w:val="28"/>
          <w:szCs w:val="28"/>
          <w:lang w:eastAsia="en-US"/>
        </w:rPr>
        <w:t>4</w:t>
      </w:r>
      <w:r w:rsidR="00CA6601" w:rsidRPr="00CA6601">
        <w:rPr>
          <w:rFonts w:eastAsiaTheme="minorHAnsi"/>
          <w:sz w:val="28"/>
          <w:szCs w:val="28"/>
          <w:lang w:eastAsia="en-US"/>
        </w:rPr>
        <w:t>.</w:t>
      </w:r>
      <w:r w:rsidR="00CA6601" w:rsidRPr="00CA6601">
        <w:rPr>
          <w:rFonts w:eastAsia="Calibri"/>
          <w:sz w:val="28"/>
          <w:szCs w:val="28"/>
          <w:lang w:eastAsia="en-US"/>
        </w:rPr>
        <w:t xml:space="preserve">В нарушение Приказа Минфина России от 15.11.2019 № 181н </w:t>
      </w:r>
      <w:r w:rsidR="00CA6601" w:rsidRPr="00CA6601">
        <w:rPr>
          <w:color w:val="22272F"/>
          <w:sz w:val="28"/>
          <w:szCs w:val="28"/>
        </w:rPr>
        <w:t>"Об утверждении федерального стандарта бухгалтерского учета государственных финансов "Нематериальные активы"</w:t>
      </w:r>
      <w:r w:rsidR="00CA6601" w:rsidRPr="00CA6601">
        <w:rPr>
          <w:rFonts w:eastAsia="Calibri"/>
          <w:sz w:val="28"/>
          <w:szCs w:val="28"/>
          <w:lang w:eastAsia="en-US"/>
        </w:rPr>
        <w:t xml:space="preserve">, </w:t>
      </w:r>
      <w:hyperlink r:id="rId43">
        <w:r w:rsidR="00CA6601" w:rsidRPr="00CA6601">
          <w:rPr>
            <w:rFonts w:eastAsia="Calibri"/>
            <w:sz w:val="28"/>
            <w:szCs w:val="28"/>
            <w:lang w:eastAsia="en-US"/>
          </w:rPr>
          <w:t>пунктов 7</w:t>
        </w:r>
      </w:hyperlink>
      <w:hyperlink r:id="rId44">
        <w:r w:rsidR="00CA6601" w:rsidRPr="00CA6601">
          <w:rPr>
            <w:rFonts w:eastAsia="Calibri"/>
            <w:sz w:val="28"/>
            <w:szCs w:val="28"/>
            <w:lang w:eastAsia="en-US"/>
          </w:rPr>
          <w:t>,</w:t>
        </w:r>
      </w:hyperlink>
      <w:r w:rsidR="00CA6601" w:rsidRPr="00CA6601">
        <w:rPr>
          <w:rFonts w:eastAsia="Calibri"/>
          <w:sz w:val="28"/>
          <w:szCs w:val="28"/>
          <w:lang w:eastAsia="en-US"/>
        </w:rPr>
        <w:t xml:space="preserve"> </w:t>
      </w:r>
      <w:hyperlink r:id="rId45">
        <w:r w:rsidR="00CA6601" w:rsidRPr="00CA6601">
          <w:rPr>
            <w:rFonts w:eastAsia="Calibri"/>
            <w:sz w:val="28"/>
            <w:szCs w:val="28"/>
            <w:lang w:eastAsia="en-US"/>
          </w:rPr>
          <w:t>28,</w:t>
        </w:r>
      </w:hyperlink>
      <w:r w:rsidR="00CA6601" w:rsidRPr="00CA6601">
        <w:rPr>
          <w:rFonts w:eastAsia="Calibri"/>
          <w:sz w:val="28"/>
          <w:szCs w:val="28"/>
          <w:lang w:eastAsia="en-US"/>
        </w:rPr>
        <w:t xml:space="preserve"> </w:t>
      </w:r>
      <w:hyperlink r:id="rId46">
        <w:r w:rsidR="00CA6601" w:rsidRPr="00CA6601">
          <w:rPr>
            <w:rFonts w:eastAsia="Calibri"/>
            <w:sz w:val="28"/>
            <w:szCs w:val="28"/>
            <w:lang w:eastAsia="en-US"/>
          </w:rPr>
          <w:t>40,</w:t>
        </w:r>
      </w:hyperlink>
      <w:r w:rsidR="00CA6601" w:rsidRPr="00CA6601">
        <w:rPr>
          <w:rFonts w:eastAsia="Calibri"/>
          <w:sz w:val="28"/>
          <w:szCs w:val="28"/>
          <w:lang w:eastAsia="en-US"/>
        </w:rPr>
        <w:t xml:space="preserve"> </w:t>
      </w:r>
      <w:hyperlink r:id="rId47">
        <w:r w:rsidR="00CA6601" w:rsidRPr="00CA6601">
          <w:rPr>
            <w:rFonts w:eastAsia="Calibri"/>
            <w:sz w:val="28"/>
            <w:szCs w:val="28"/>
            <w:lang w:eastAsia="en-US"/>
          </w:rPr>
          <w:t>54</w:t>
        </w:r>
      </w:hyperlink>
      <w:hyperlink r:id="rId48">
        <w:r w:rsidR="00CA6601" w:rsidRPr="00CA6601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CA6601" w:rsidRPr="00CA6601">
        <w:rPr>
          <w:rFonts w:eastAsia="Calibri"/>
          <w:sz w:val="28"/>
          <w:szCs w:val="28"/>
          <w:lang w:eastAsia="en-US"/>
        </w:rPr>
        <w:t xml:space="preserve"> Федерального </w:t>
      </w:r>
      <w:hyperlink r:id="rId49">
        <w:r w:rsidR="00CA6601" w:rsidRPr="00CA6601">
          <w:rPr>
            <w:rFonts w:eastAsia="Calibri"/>
            <w:sz w:val="28"/>
            <w:szCs w:val="28"/>
            <w:lang w:eastAsia="en-US"/>
          </w:rPr>
          <w:t>стандарт</w:t>
        </w:r>
      </w:hyperlink>
      <w:r w:rsidR="00CA6601" w:rsidRPr="00CA6601">
        <w:rPr>
          <w:rFonts w:eastAsia="Calibri"/>
          <w:sz w:val="28"/>
          <w:szCs w:val="28"/>
          <w:lang w:eastAsia="en-US"/>
        </w:rPr>
        <w:t>а</w:t>
      </w:r>
      <w:hyperlink r:id="rId50">
        <w:r w:rsidR="00CA6601" w:rsidRPr="00CA6601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CA6601" w:rsidRPr="00CA6601">
        <w:rPr>
          <w:rFonts w:eastAsia="Calibri"/>
          <w:sz w:val="28"/>
          <w:szCs w:val="28"/>
          <w:lang w:eastAsia="en-US"/>
        </w:rPr>
        <w:t xml:space="preserve">бухгалтерского учета для организаций государственного сектора «Доходы», утвержденного Приказом Минфина России от 27.02.2018 № 32н, </w:t>
      </w:r>
      <w:hyperlink r:id="rId51">
        <w:r w:rsidR="00CA6601" w:rsidRPr="00CA6601">
          <w:rPr>
            <w:rFonts w:eastAsia="Calibri"/>
            <w:sz w:val="28"/>
            <w:szCs w:val="28"/>
            <w:lang w:eastAsia="en-US"/>
          </w:rPr>
          <w:t>пункта 11</w:t>
        </w:r>
      </w:hyperlink>
      <w:hyperlink r:id="rId52">
        <w:r w:rsidR="00CA6601" w:rsidRPr="00CA6601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CA6601" w:rsidRPr="00CA6601">
        <w:rPr>
          <w:rFonts w:eastAsia="Calibri"/>
          <w:sz w:val="28"/>
          <w:szCs w:val="28"/>
          <w:lang w:eastAsia="en-US"/>
        </w:rPr>
        <w:t xml:space="preserve"> Федерального </w:t>
      </w:r>
      <w:hyperlink r:id="rId53">
        <w:r w:rsidR="00CA6601" w:rsidRPr="00CA6601">
          <w:rPr>
            <w:rFonts w:eastAsia="Calibri"/>
            <w:sz w:val="28"/>
            <w:szCs w:val="28"/>
            <w:lang w:eastAsia="en-US"/>
          </w:rPr>
          <w:t>стандарт</w:t>
        </w:r>
      </w:hyperlink>
      <w:r w:rsidR="00CA6601" w:rsidRPr="00CA6601">
        <w:rPr>
          <w:rFonts w:eastAsia="Calibri"/>
          <w:sz w:val="28"/>
          <w:szCs w:val="28"/>
          <w:lang w:eastAsia="en-US"/>
        </w:rPr>
        <w:t>а</w:t>
      </w:r>
      <w:hyperlink r:id="rId54">
        <w:r w:rsidR="00CA6601" w:rsidRPr="00CA6601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CA6601" w:rsidRPr="00CA6601">
        <w:rPr>
          <w:rFonts w:eastAsia="Calibri"/>
          <w:sz w:val="28"/>
          <w:szCs w:val="28"/>
          <w:lang w:eastAsia="en-US"/>
        </w:rPr>
        <w:t xml:space="preserve">бухгалтерского учета для организаций государственного сектора «Долгосрочные договоры», утвержденного Приказом Минфина России от 29.06.2018 № 145н, </w:t>
      </w:r>
      <w:hyperlink r:id="rId55">
        <w:r w:rsidR="00CA6601" w:rsidRPr="00CA6601">
          <w:rPr>
            <w:rFonts w:eastAsia="Calibri"/>
            <w:sz w:val="28"/>
            <w:szCs w:val="28"/>
            <w:lang w:eastAsia="en-US"/>
          </w:rPr>
          <w:t>пункта 301</w:t>
        </w:r>
      </w:hyperlink>
      <w:hyperlink r:id="rId56">
        <w:r w:rsidR="00CA6601" w:rsidRPr="00CA6601">
          <w:rPr>
            <w:rFonts w:eastAsia="Calibri"/>
            <w:sz w:val="28"/>
            <w:szCs w:val="28"/>
            <w:lang w:eastAsia="en-US"/>
          </w:rPr>
          <w:t xml:space="preserve"> </w:t>
        </w:r>
      </w:hyperlink>
      <w:r w:rsidR="00CA6601" w:rsidRPr="00CA6601">
        <w:rPr>
          <w:color w:val="22272F"/>
          <w:sz w:val="28"/>
          <w:szCs w:val="28"/>
          <w:shd w:val="clear" w:color="auto" w:fill="FFFFFF"/>
        </w:rPr>
        <w:t xml:space="preserve">Приказа Минфина РФ от 1 декабря 2010 г. N 157н </w:t>
      </w:r>
      <w:r w:rsidR="00CA6601" w:rsidRPr="00CA6601">
        <w:rPr>
          <w:color w:val="22272F"/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</w:t>
      </w:r>
      <w:r w:rsidR="00CA6601" w:rsidRPr="00CA6601">
        <w:rPr>
          <w:rFonts w:eastAsia="Calibri"/>
          <w:sz w:val="28"/>
          <w:szCs w:val="28"/>
          <w:lang w:eastAsia="en-US"/>
        </w:rPr>
        <w:t xml:space="preserve"> Учетной политике </w:t>
      </w:r>
      <w:r w:rsidR="00CA6601" w:rsidRPr="00CA6601">
        <w:rPr>
          <w:sz w:val="28"/>
          <w:szCs w:val="28"/>
        </w:rPr>
        <w:t>МКУ «ЦБ МО Чернский район»</w:t>
      </w:r>
      <w:r w:rsidR="00CA6601" w:rsidRPr="00CA6601">
        <w:rPr>
          <w:rFonts w:eastAsia="Calibri"/>
          <w:sz w:val="28"/>
          <w:szCs w:val="28"/>
          <w:lang w:eastAsia="en-US"/>
        </w:rPr>
        <w:t xml:space="preserve"> (приложение №7) не отражен порядок учета операций, связанных с предоставлением (получением) прав пользования результатов интеллектуальной деятельности и не прописан учет доходов будущих периодов.</w:t>
      </w:r>
    </w:p>
    <w:p w14:paraId="4A368B97" w14:textId="5552E636" w:rsidR="00CA6601" w:rsidRPr="00CA6601" w:rsidRDefault="005F0748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397EEB">
        <w:rPr>
          <w:rFonts w:eastAsiaTheme="minorHAnsi"/>
          <w:sz w:val="28"/>
          <w:szCs w:val="28"/>
          <w:lang w:eastAsia="en-US"/>
        </w:rPr>
        <w:t>15</w:t>
      </w:r>
      <w:r w:rsidR="00CA6601" w:rsidRPr="00CA6601">
        <w:rPr>
          <w:rFonts w:eastAsiaTheme="minorHAnsi"/>
          <w:sz w:val="28"/>
          <w:szCs w:val="28"/>
          <w:lang w:eastAsia="en-US"/>
        </w:rPr>
        <w:t>.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В нарушение требований статей 9-10 </w:t>
      </w:r>
      <w:r w:rsidR="00CA6601" w:rsidRPr="00CA6601">
        <w:rPr>
          <w:rFonts w:eastAsiaTheme="minorHAnsi"/>
          <w:bCs/>
          <w:spacing w:val="4"/>
          <w:sz w:val="28"/>
          <w:szCs w:val="28"/>
          <w:lang w:eastAsia="en-US"/>
        </w:rPr>
        <w:t>Федерального закона от 06.12.2011 года N 402-ФЗ «О бухгалтерском учете» в б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ухгалтерском учете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МБУ ДО «</w:t>
      </w:r>
      <w:proofErr w:type="spellStart"/>
      <w:r w:rsidR="00CA6601" w:rsidRPr="00CA6601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ДМШ»:</w:t>
      </w:r>
    </w:p>
    <w:p w14:paraId="2995EA69" w14:textId="77777777" w:rsidR="00CA6601" w:rsidRPr="00CA6601" w:rsidRDefault="00CA6601" w:rsidP="00CA6601">
      <w:p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-журналы операций №1 по счету "Касса" и </w:t>
      </w:r>
      <w:r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№3 «Расчеты с подотчетными лицами», </w:t>
      </w:r>
      <w:r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не предоставлены; </w:t>
      </w:r>
    </w:p>
    <w:p w14:paraId="774E8DB7" w14:textId="77777777" w:rsidR="00CA6601" w:rsidRPr="00CA6601" w:rsidRDefault="00CA6601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CA6601">
        <w:rPr>
          <w:rFonts w:eastAsiaTheme="minorHAnsi"/>
          <w:bCs/>
          <w:sz w:val="28"/>
          <w:szCs w:val="28"/>
          <w:lang w:eastAsia="en-US"/>
        </w:rPr>
        <w:lastRenderedPageBreak/>
        <w:t xml:space="preserve">-в журнал операций №2 с безналичными денежными средствами </w:t>
      </w:r>
      <w:r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первичные учетные документы не пронумерованы, платежные поручения и реестры на зачисления заработной платы не подписаны ответственными лицами, не стоит печать, н</w:t>
      </w:r>
      <w:r w:rsidRPr="00CA6601">
        <w:rPr>
          <w:rFonts w:eastAsiaTheme="minorHAnsi"/>
          <w:bCs/>
          <w:sz w:val="28"/>
          <w:szCs w:val="28"/>
          <w:lang w:eastAsia="en-US"/>
        </w:rPr>
        <w:t>а счетах, счетах-фактурах и актах, виза директора на оплату отсутствует.</w:t>
      </w:r>
    </w:p>
    <w:p w14:paraId="1B9FA1F0" w14:textId="556DD4D8" w:rsidR="00CA6601" w:rsidRPr="00CA6601" w:rsidRDefault="005F0748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   </w:t>
      </w:r>
      <w:r w:rsidR="00397EEB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16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В нарушение пункта 3 раздела 1 приложения №2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Инструкции № 157н и </w:t>
      </w:r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приложения №3 Приказа Минфина РФ № 52н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A6601" w:rsidRPr="00CA6601">
        <w:rPr>
          <w:color w:val="22272F"/>
          <w:sz w:val="28"/>
          <w:szCs w:val="28"/>
        </w:rPr>
        <w:t xml:space="preserve"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в регистрах бухгалтерского учета записи в Журнал операций </w:t>
      </w:r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№4 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«Расчеты с поставщиками и подрядчиками» не соответствуют первичным учетным документам. </w:t>
      </w:r>
    </w:p>
    <w:p w14:paraId="561442C9" w14:textId="5B56271C" w:rsidR="00CA6601" w:rsidRPr="00CA6601" w:rsidRDefault="005F0748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397EEB">
        <w:rPr>
          <w:rFonts w:eastAsiaTheme="minorHAnsi"/>
          <w:bCs/>
          <w:sz w:val="28"/>
          <w:szCs w:val="28"/>
          <w:lang w:eastAsia="en-US"/>
        </w:rPr>
        <w:t>17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.</w:t>
      </w:r>
      <w:r w:rsidR="00CA6601" w:rsidRPr="00CA6601">
        <w:rPr>
          <w:rFonts w:eastAsiaTheme="minorHAnsi" w:cstheme="minorBidi"/>
          <w:b/>
          <w:sz w:val="28"/>
          <w:szCs w:val="28"/>
          <w:shd w:val="clear" w:color="auto" w:fill="FFFFFF"/>
          <w:lang w:eastAsia="en-US"/>
        </w:rPr>
        <w:t xml:space="preserve"> </w:t>
      </w:r>
      <w:r w:rsidR="00CA6601" w:rsidRPr="00CA660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В нарушение пунктов 10, 11 раздела </w:t>
      </w:r>
      <w:r w:rsidR="00CA6601" w:rsidRPr="00CA6601">
        <w:rPr>
          <w:rFonts w:eastAsiaTheme="minorHAnsi" w:cstheme="minorBidi"/>
          <w:bCs/>
          <w:sz w:val="28"/>
          <w:szCs w:val="28"/>
          <w:shd w:val="clear" w:color="auto" w:fill="FFFFFF"/>
          <w:lang w:val="en-US" w:eastAsia="en-US"/>
        </w:rPr>
        <w:t>I</w:t>
      </w:r>
      <w:r w:rsidR="00CA6601" w:rsidRPr="00CA6601">
        <w:rPr>
          <w:rFonts w:eastAsiaTheme="minorHAnsi" w:cstheme="minorBidi"/>
          <w:bCs/>
          <w:sz w:val="28"/>
          <w:szCs w:val="28"/>
          <w:shd w:val="clear" w:color="auto" w:fill="FFFFFF"/>
          <w:lang w:eastAsia="en-US"/>
        </w:rPr>
        <w:t xml:space="preserve"> приложения 2 </w:t>
      </w:r>
      <w:r w:rsidR="00CA6601" w:rsidRPr="00CA6601">
        <w:rPr>
          <w:rFonts w:eastAsiaTheme="minorHAnsi" w:cstheme="minorBidi"/>
          <w:bCs/>
          <w:sz w:val="28"/>
          <w:szCs w:val="28"/>
          <w:lang w:eastAsia="en-US"/>
        </w:rPr>
        <w:t xml:space="preserve">Инструкции №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157н и п</w:t>
      </w:r>
      <w:r w:rsidR="00CA6601" w:rsidRPr="00CA6601">
        <w:rPr>
          <w:rFonts w:eastAsiaTheme="minorHAnsi"/>
          <w:bCs/>
          <w:sz w:val="28"/>
          <w:szCs w:val="28"/>
        </w:rPr>
        <w:t xml:space="preserve">унктов 28, 29 ФСБУ № 256н </w:t>
      </w:r>
      <w:r w:rsidR="00CA6601" w:rsidRPr="00CA6601">
        <w:rPr>
          <w:color w:val="22272F"/>
          <w:sz w:val="28"/>
          <w:szCs w:val="28"/>
          <w:shd w:val="clear" w:color="auto" w:fill="FFFFFF"/>
        </w:rPr>
        <w:t>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з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аписи в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Журнале операций №5 с дебиторами по доходам и Журнале </w:t>
      </w:r>
      <w:r w:rsidR="00CA6601" w:rsidRPr="00CA6601">
        <w:rPr>
          <w:bCs/>
          <w:sz w:val="28"/>
          <w:szCs w:val="28"/>
        </w:rPr>
        <w:t>операций №7 по выбытию и перемещению нефинансовых активов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,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осуществляются без принятия к бухгалтерскому учету первичных (сводных) учетных документов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.</w:t>
      </w:r>
    </w:p>
    <w:p w14:paraId="6253079D" w14:textId="04FBB804" w:rsidR="00CA6601" w:rsidRPr="00CA6601" w:rsidRDefault="005F0748" w:rsidP="00CA6601">
      <w:pPr>
        <w:jc w:val="both"/>
        <w:rPr>
          <w:rFonts w:eastAsiaTheme="minorHAnsi"/>
          <w:bCs/>
          <w:spacing w:val="4"/>
          <w:sz w:val="28"/>
          <w:szCs w:val="28"/>
          <w:lang w:eastAsia="en-US"/>
        </w:rPr>
      </w:pPr>
      <w:r>
        <w:rPr>
          <w:rFonts w:eastAsiaTheme="minorHAnsi"/>
          <w:bCs/>
          <w:spacing w:val="4"/>
          <w:sz w:val="28"/>
          <w:szCs w:val="28"/>
          <w:lang w:eastAsia="en-US"/>
        </w:rPr>
        <w:t xml:space="preserve">     </w:t>
      </w:r>
      <w:r w:rsidR="00397EEB">
        <w:rPr>
          <w:rFonts w:eastAsiaTheme="minorHAnsi"/>
          <w:bCs/>
          <w:spacing w:val="4"/>
          <w:sz w:val="28"/>
          <w:szCs w:val="28"/>
          <w:lang w:eastAsia="en-US"/>
        </w:rPr>
        <w:t>18</w:t>
      </w:r>
      <w:r w:rsidR="00CA6601" w:rsidRPr="00CA6601">
        <w:rPr>
          <w:rFonts w:eastAsiaTheme="minorHAnsi"/>
          <w:bCs/>
          <w:spacing w:val="4"/>
          <w:sz w:val="28"/>
          <w:szCs w:val="28"/>
          <w:lang w:eastAsia="en-US"/>
        </w:rPr>
        <w:t xml:space="preserve">. В нарушение приложения №3 </w:t>
      </w:r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Приказа Минфина РФ № 52н, </w:t>
      </w:r>
      <w:r w:rsidR="00CA6601" w:rsidRPr="00CA6601">
        <w:rPr>
          <w:rFonts w:eastAsiaTheme="minorHAnsi"/>
          <w:bCs/>
          <w:spacing w:val="4"/>
          <w:sz w:val="28"/>
          <w:szCs w:val="28"/>
          <w:lang w:eastAsia="en-US"/>
        </w:rPr>
        <w:t>приложения №2</w:t>
      </w:r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Учетной политики </w:t>
      </w:r>
      <w:r w:rsidR="00CA6601" w:rsidRPr="00CA6601">
        <w:rPr>
          <w:sz w:val="28"/>
          <w:szCs w:val="28"/>
        </w:rPr>
        <w:t>МКУ «ЦБ МО Чернский район»</w:t>
      </w:r>
      <w:r w:rsidR="00CA6601" w:rsidRPr="00CA6601">
        <w:rPr>
          <w:rFonts w:eastAsia="Calibri"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bCs/>
          <w:spacing w:val="4"/>
          <w:sz w:val="28"/>
          <w:szCs w:val="28"/>
          <w:lang w:eastAsia="en-US"/>
        </w:rPr>
        <w:t>Журнал-операций №</w:t>
      </w:r>
      <w:proofErr w:type="gramStart"/>
      <w:r w:rsidR="00CA6601" w:rsidRPr="00CA6601">
        <w:rPr>
          <w:rFonts w:eastAsiaTheme="minorHAnsi"/>
          <w:bCs/>
          <w:spacing w:val="4"/>
          <w:sz w:val="28"/>
          <w:szCs w:val="28"/>
          <w:lang w:eastAsia="en-US"/>
        </w:rPr>
        <w:t>6</w:t>
      </w:r>
      <w:r w:rsidR="00CA6601" w:rsidRPr="00CA6601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A6601" w:rsidRPr="00CA6601">
        <w:rPr>
          <w:rFonts w:eastAsiaTheme="minorHAnsi"/>
          <w:bCs/>
          <w:spacing w:val="4"/>
          <w:sz w:val="28"/>
          <w:szCs w:val="28"/>
          <w:lang w:eastAsia="en-US"/>
        </w:rPr>
        <w:t xml:space="preserve"> имеет</w:t>
      </w:r>
      <w:proofErr w:type="gramEnd"/>
      <w:r w:rsidR="00CA6601" w:rsidRPr="00CA6601">
        <w:rPr>
          <w:rFonts w:eastAsiaTheme="minorHAnsi"/>
          <w:bCs/>
          <w:spacing w:val="4"/>
          <w:sz w:val="28"/>
          <w:szCs w:val="28"/>
          <w:lang w:eastAsia="en-US"/>
        </w:rPr>
        <w:t xml:space="preserve"> неправильное название. </w:t>
      </w:r>
    </w:p>
    <w:p w14:paraId="2657EFC6" w14:textId="0DCA173C" w:rsidR="00CA6601" w:rsidRPr="00CA6601" w:rsidRDefault="005F0748" w:rsidP="00CA6601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BB5A00">
        <w:rPr>
          <w:rFonts w:eastAsiaTheme="minorHAnsi"/>
          <w:bCs/>
          <w:sz w:val="28"/>
          <w:szCs w:val="28"/>
          <w:lang w:eastAsia="en-US"/>
        </w:rPr>
        <w:t>19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.</w:t>
      </w:r>
      <w:r w:rsidR="00CA6601" w:rsidRPr="00CA6601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В нарушение части 3 статьи 2 Закона № 223-ФЗ </w:t>
      </w:r>
      <w:r w:rsidR="00CA6601" w:rsidRPr="00CA6601">
        <w:rPr>
          <w:rFonts w:eastAsiaTheme="minorHAnsi"/>
          <w:color w:val="22272F"/>
          <w:sz w:val="28"/>
          <w:szCs w:val="28"/>
          <w:lang w:eastAsia="en-US"/>
        </w:rPr>
        <w:t>"О закупках товаров, работ, услуг отдельными видами юридических лиц" </w:t>
      </w:r>
      <w:r w:rsidR="00CA6601" w:rsidRPr="00CA6601">
        <w:rPr>
          <w:rFonts w:eastAsiaTheme="minorHAnsi"/>
          <w:sz w:val="28"/>
          <w:szCs w:val="28"/>
          <w:lang w:eastAsia="en-US"/>
        </w:rPr>
        <w:t>Положение о закупке товаров, работ, услуг Учреждения, утверждено Советом школы МБУ ДО «</w:t>
      </w:r>
      <w:proofErr w:type="spellStart"/>
      <w:r w:rsidR="00CA6601" w:rsidRPr="00CA6601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sz w:val="28"/>
          <w:szCs w:val="28"/>
          <w:lang w:eastAsia="en-US"/>
        </w:rPr>
        <w:t xml:space="preserve"> ДМШ» 15 декабря 2022 года, а должно быть утверждено </w:t>
      </w:r>
      <w:proofErr w:type="gramStart"/>
      <w:r w:rsidR="00CA6601" w:rsidRPr="00CA6601">
        <w:rPr>
          <w:rFonts w:eastAsiaTheme="minorHAnsi"/>
          <w:sz w:val="28"/>
          <w:szCs w:val="28"/>
          <w:lang w:eastAsia="en-US"/>
        </w:rPr>
        <w:t>органом</w:t>
      </w:r>
      <w:proofErr w:type="gramEnd"/>
      <w:r w:rsidR="00CA6601" w:rsidRPr="00CA6601">
        <w:rPr>
          <w:rFonts w:eastAsiaTheme="minorHAnsi"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осуществляющим функции и полномочия учредителя.</w:t>
      </w:r>
    </w:p>
    <w:p w14:paraId="16963B53" w14:textId="141D3182" w:rsidR="00CA6601" w:rsidRPr="00CA6601" w:rsidRDefault="005F0748" w:rsidP="00CA6601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BB5A0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20</w:t>
      </w:r>
      <w:r w:rsidR="00CA6601" w:rsidRPr="00CA66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CA6601" w:rsidRPr="00CA660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sz w:val="28"/>
          <w:szCs w:val="28"/>
          <w:lang w:eastAsia="en-US"/>
        </w:rPr>
        <w:t>В нарушение пункта 10 Положения о закупке, МБУ ДО «</w:t>
      </w:r>
      <w:proofErr w:type="spellStart"/>
      <w:r w:rsidR="00CA6601" w:rsidRPr="00CA6601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sz w:val="28"/>
          <w:szCs w:val="28"/>
          <w:lang w:eastAsia="en-US"/>
        </w:rPr>
        <w:t xml:space="preserve"> ДМШ» не планирует закупки исходя из оценки потребностей в товарах, работах и услугах, а также не вносит изменения в план закупок.</w:t>
      </w:r>
    </w:p>
    <w:p w14:paraId="1C6EA211" w14:textId="1B4944A0" w:rsidR="00CA6601" w:rsidRPr="00CA6601" w:rsidRDefault="005F0748" w:rsidP="00CA6601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BB5A00">
        <w:rPr>
          <w:rFonts w:eastAsiaTheme="minorHAnsi"/>
          <w:sz w:val="28"/>
          <w:szCs w:val="28"/>
          <w:lang w:eastAsia="en-US"/>
        </w:rPr>
        <w:t>21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.В нарушение требований пунктов 5 и 18 </w:t>
      </w:r>
      <w:r w:rsidR="00CA6601" w:rsidRPr="00CA6601">
        <w:rPr>
          <w:color w:val="22272F"/>
          <w:sz w:val="28"/>
          <w:szCs w:val="28"/>
          <w:shd w:val="clear" w:color="auto" w:fill="FFFFFF"/>
        </w:rPr>
        <w:t>Постановления Правительства РФ от 10 сентября 2012 г. N 908 "Об утверждении Положения о размещении в единой информационной системе, на официальном сайте такой системы в информационно-телекоммуникационной сети "Интернет" положения о закупке, типового положения о закупке, информации о закупке</w:t>
      </w:r>
      <w:proofErr w:type="gramStart"/>
      <w:r w:rsidR="00CA6601" w:rsidRPr="00CA6601">
        <w:rPr>
          <w:color w:val="22272F"/>
          <w:sz w:val="28"/>
          <w:szCs w:val="28"/>
          <w:shd w:val="clear" w:color="auto" w:fill="FFFFFF"/>
        </w:rPr>
        <w:t>"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="00CA6601" w:rsidRPr="00CA6601">
        <w:rPr>
          <w:rFonts w:eastAsiaTheme="minorHAnsi"/>
          <w:sz w:val="28"/>
          <w:szCs w:val="28"/>
          <w:lang w:eastAsia="en-US"/>
        </w:rPr>
        <w:t xml:space="preserve"> не ко всем редакциям плана закупок на 2023 год № 2220640683 приложен электронный вид документа, содержащего перечень внесенных изменений.</w:t>
      </w:r>
      <w:r w:rsidR="00CA6601" w:rsidRPr="00CA660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5B4C2185" w14:textId="3E9EF0F1" w:rsidR="00CA6601" w:rsidRPr="00CA6601" w:rsidRDefault="005F0748" w:rsidP="00CA6601">
      <w:pPr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BB5A00">
        <w:rPr>
          <w:rFonts w:eastAsiaTheme="minorHAnsi"/>
          <w:sz w:val="28"/>
          <w:szCs w:val="28"/>
          <w:lang w:eastAsia="en-US"/>
        </w:rPr>
        <w:t>22</w:t>
      </w:r>
      <w:r w:rsidR="00CA6601" w:rsidRPr="00CA6601">
        <w:rPr>
          <w:rFonts w:eastAsiaTheme="minorHAnsi"/>
          <w:sz w:val="28"/>
          <w:szCs w:val="28"/>
          <w:lang w:eastAsia="en-US"/>
        </w:rPr>
        <w:t>.</w:t>
      </w:r>
      <w:r w:rsidR="00CA6601" w:rsidRPr="00CA6601">
        <w:rPr>
          <w:rFonts w:eastAsiaTheme="minorHAnsi"/>
          <w:b/>
          <w:sz w:val="28"/>
          <w:szCs w:val="28"/>
        </w:rPr>
        <w:t xml:space="preserve"> </w:t>
      </w:r>
      <w:r w:rsidR="00CA6601" w:rsidRPr="00CA6601">
        <w:rPr>
          <w:rFonts w:eastAsiaTheme="minorHAnsi"/>
          <w:bCs/>
          <w:sz w:val="28"/>
          <w:szCs w:val="28"/>
        </w:rPr>
        <w:t xml:space="preserve">В нарушение части 5.3 статьи 3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Закона 223-ФЗ в МБУ ДО «</w:t>
      </w:r>
      <w:proofErr w:type="spellStart"/>
      <w:r w:rsidR="00CA6601" w:rsidRPr="00CA6601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ДМШ» </w:t>
      </w:r>
      <w:r w:rsidR="00CA6601" w:rsidRPr="00CA6601">
        <w:rPr>
          <w:rFonts w:eastAsiaTheme="minorHAnsi"/>
          <w:bCs/>
          <w:sz w:val="28"/>
          <w:szCs w:val="28"/>
        </w:rPr>
        <w:t>договоры за поставленный товар, выполненные работы</w:t>
      </w:r>
      <w:r w:rsidR="00CA6601" w:rsidRPr="00CA6601">
        <w:rPr>
          <w:rFonts w:eastAsiaTheme="minorHAnsi"/>
          <w:sz w:val="28"/>
          <w:szCs w:val="28"/>
        </w:rPr>
        <w:t xml:space="preserve">, оказанные услуги оплачивались с нарушением установленных договорами сроков. </w:t>
      </w:r>
    </w:p>
    <w:p w14:paraId="12AEBFC4" w14:textId="77777777" w:rsidR="00CA6601" w:rsidRPr="00CA6601" w:rsidRDefault="00CA6601" w:rsidP="00CA6601">
      <w:pPr>
        <w:jc w:val="both"/>
        <w:rPr>
          <w:rFonts w:eastAsiaTheme="minorHAnsi"/>
          <w:b/>
          <w:bCs/>
          <w:i/>
          <w:sz w:val="28"/>
          <w:szCs w:val="28"/>
          <w:lang w:eastAsia="en-US"/>
        </w:rPr>
      </w:pPr>
      <w:r w:rsidRPr="00CA6601">
        <w:rPr>
          <w:rFonts w:eastAsiaTheme="minorHAnsi"/>
          <w:bCs/>
          <w:sz w:val="28"/>
          <w:szCs w:val="28"/>
        </w:rPr>
        <w:lastRenderedPageBreak/>
        <w:t xml:space="preserve">      </w:t>
      </w:r>
      <w:r w:rsidRPr="00CA6601">
        <w:rPr>
          <w:rFonts w:eastAsiaTheme="minorHAnsi"/>
          <w:b/>
          <w:bCs/>
          <w:color w:val="000000"/>
          <w:sz w:val="28"/>
          <w:szCs w:val="28"/>
          <w:lang w:eastAsia="en-US"/>
        </w:rPr>
        <w:t>М</w:t>
      </w:r>
      <w:r w:rsidRPr="00CA6601">
        <w:rPr>
          <w:rFonts w:eastAsiaTheme="minorHAnsi"/>
          <w:b/>
          <w:bCs/>
          <w:sz w:val="28"/>
          <w:szCs w:val="28"/>
          <w:lang w:eastAsia="en-US"/>
        </w:rPr>
        <w:t>ера ответственности за данное нарушение квалифицируется частью 1 статьи 7.32.5 КоАП.</w:t>
      </w:r>
    </w:p>
    <w:p w14:paraId="54FF6A83" w14:textId="7926EBA8" w:rsidR="00CA6601" w:rsidRPr="00CA6601" w:rsidRDefault="005F0748" w:rsidP="00CA6601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BB5A00">
        <w:rPr>
          <w:rFonts w:eastAsiaTheme="minorHAnsi"/>
          <w:bCs/>
          <w:sz w:val="28"/>
          <w:szCs w:val="28"/>
          <w:lang w:eastAsia="en-US"/>
        </w:rPr>
        <w:t>23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.</w:t>
      </w:r>
      <w:r w:rsidR="00CA6601" w:rsidRPr="00CA66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A6601" w:rsidRPr="00CA6601">
        <w:rPr>
          <w:rFonts w:eastAsiaTheme="minorHAnsi"/>
          <w:sz w:val="28"/>
          <w:szCs w:val="28"/>
          <w:lang w:eastAsia="en-US"/>
        </w:rPr>
        <w:t>В нарушение</w:t>
      </w:r>
      <w:r w:rsidR="00CA6601" w:rsidRPr="00CA660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57" w:history="1">
        <w:r w:rsidR="00CA6601" w:rsidRPr="00CA6601">
          <w:rPr>
            <w:rFonts w:eastAsiaTheme="minorHAnsi"/>
            <w:sz w:val="28"/>
            <w:szCs w:val="28"/>
            <w:lang w:eastAsia="en-US"/>
          </w:rPr>
          <w:t>Приказа Минфина России от 29 ноября 2017 г. N 209н "Об утверждении Порядка применения классификации операций сектора государственного управления"</w:t>
        </w:r>
      </w:hyperlink>
      <w:r w:rsidR="00CA6601" w:rsidRPr="00CA660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sz w:val="28"/>
          <w:szCs w:val="28"/>
          <w:lang w:eastAsia="en-US"/>
        </w:rPr>
        <w:t>не правильно</w:t>
      </w:r>
      <w:r w:rsidR="00CA6601" w:rsidRPr="00CA660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п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рименен код бюджетной классификации для расходов 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техническое обслуживание комплекса технических средств тревожной сигнализации </w:t>
      </w:r>
      <w:r w:rsidR="00CA6601" w:rsidRPr="00CA66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(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договор с ФГУП «Охрана» </w:t>
      </w:r>
      <w:proofErr w:type="spellStart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Росгвардии</w:t>
      </w:r>
      <w:proofErr w:type="spellEnd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от 12.01.2023 года №12/25Т(Ч).</w:t>
      </w:r>
    </w:p>
    <w:p w14:paraId="65A61926" w14:textId="709D2DB4" w:rsidR="00CA6601" w:rsidRPr="00CA6601" w:rsidRDefault="005F0748" w:rsidP="00CA6601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BB5A00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24</w:t>
      </w:r>
      <w:r w:rsidR="00CA6601" w:rsidRPr="00CA66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CA6601" w:rsidRPr="00CA6601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 xml:space="preserve"> 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В нарушение пунктов 56, 151.2 Приложения №2 Инструкции 157н и приказа Министерства финансов Российской Федерации </w:t>
      </w:r>
      <w:hyperlink r:id="rId58" w:anchor="l91" w:tgtFrame="_blank" w:history="1">
        <w:r w:rsidR="00CA6601" w:rsidRPr="00CA660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от 15 ноября 2019 г. N 181н</w:t>
        </w:r>
      </w:hyperlink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"Об утверждении федерального стандарта бухгалтерского учета государственных финансов "Нематериальные активы" </w:t>
      </w:r>
      <w:r w:rsidR="00CA6601" w:rsidRPr="00CA6601">
        <w:rPr>
          <w:rFonts w:eastAsiaTheme="minorHAnsi"/>
          <w:sz w:val="28"/>
          <w:szCs w:val="28"/>
          <w:lang w:eastAsia="en-US"/>
        </w:rPr>
        <w:t>МБУ ДО «</w:t>
      </w:r>
      <w:proofErr w:type="spellStart"/>
      <w:r w:rsidR="00CA6601" w:rsidRPr="00CA6601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sz w:val="28"/>
          <w:szCs w:val="28"/>
          <w:lang w:eastAsia="en-US"/>
        </w:rPr>
        <w:t xml:space="preserve"> ДМШ» не отражает сайт учреждения 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на соответствующих счетах аналитического учета нефинансовых активов.</w:t>
      </w:r>
    </w:p>
    <w:p w14:paraId="301FC6C9" w14:textId="575D7F5B" w:rsidR="00CA6601" w:rsidRPr="00CA6601" w:rsidRDefault="005F0748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</w:t>
      </w:r>
      <w:r w:rsidR="00BB5A00">
        <w:rPr>
          <w:rFonts w:eastAsiaTheme="minorHAnsi"/>
          <w:sz w:val="28"/>
          <w:szCs w:val="28"/>
          <w:shd w:val="clear" w:color="auto" w:fill="FFFFFF"/>
          <w:lang w:eastAsia="en-US"/>
        </w:rPr>
        <w:t>25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CA6601" w:rsidRPr="00CA6601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</w:t>
      </w:r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В нарушение пункта 29 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Инструкции № 157н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администрация МО Чернский район п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ередала объекты нефинансовых активов без указания балансовой стоимости (нежилое помещение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с №11 – 21 включительно, общей площадью 202,7 кв. м по адресу Тульская область, Чернский район, МО </w:t>
      </w:r>
      <w:proofErr w:type="spellStart"/>
      <w:r w:rsidR="00CA6601" w:rsidRPr="00CA6601">
        <w:rPr>
          <w:rFonts w:eastAsiaTheme="minorHAnsi"/>
          <w:bCs/>
          <w:sz w:val="28"/>
          <w:szCs w:val="28"/>
          <w:lang w:eastAsia="en-US"/>
        </w:rPr>
        <w:t>р.п</w:t>
      </w:r>
      <w:proofErr w:type="spellEnd"/>
      <w:r w:rsidR="00CA6601" w:rsidRPr="00CA6601">
        <w:rPr>
          <w:rFonts w:eastAsiaTheme="minorHAnsi"/>
          <w:bCs/>
          <w:sz w:val="28"/>
          <w:szCs w:val="28"/>
          <w:lang w:eastAsia="en-US"/>
        </w:rPr>
        <w:t>. Чернь, п. Чернь, ул. Карла Маркса д.24).</w:t>
      </w:r>
    </w:p>
    <w:p w14:paraId="4E19C9C9" w14:textId="1195E718" w:rsidR="00CA6601" w:rsidRPr="00CA6601" w:rsidRDefault="005F0748" w:rsidP="00CA6601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    </w:t>
      </w:r>
      <w:r w:rsidR="00BB5A00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26</w:t>
      </w:r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  <w:r w:rsidR="00CA6601" w:rsidRPr="00CA660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9" w:anchor="block_2056" w:history="1">
        <w:r w:rsidR="00CA6601" w:rsidRPr="00CA6601">
          <w:rPr>
            <w:rFonts w:eastAsiaTheme="minorHAnsi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пункта 56</w:t>
        </w:r>
      </w:hyperlink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Инструкции N 157н и пункта 6 Стандарта "Нематериальные активы" в МБУ </w:t>
      </w:r>
      <w:r w:rsidR="00CA6601" w:rsidRPr="00CA6601">
        <w:rPr>
          <w:rFonts w:eastAsiaTheme="minorHAnsi"/>
          <w:sz w:val="28"/>
          <w:szCs w:val="28"/>
          <w:lang w:eastAsia="en-US"/>
        </w:rPr>
        <w:t>ДО «</w:t>
      </w:r>
      <w:proofErr w:type="spellStart"/>
      <w:r w:rsidR="00CA6601" w:rsidRPr="00CA6601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sz w:val="28"/>
          <w:szCs w:val="28"/>
          <w:lang w:eastAsia="en-US"/>
        </w:rPr>
        <w:t xml:space="preserve"> ДМШ учет 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программного продукта «Касперский</w:t>
      </w:r>
      <w:r w:rsidR="00BB5A00">
        <w:rPr>
          <w:rFonts w:eastAsiaTheme="minorHAnsi"/>
          <w:sz w:val="28"/>
          <w:szCs w:val="28"/>
          <w:shd w:val="clear" w:color="auto" w:fill="FFFFFF"/>
          <w:lang w:eastAsia="en-US"/>
        </w:rPr>
        <w:t>»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ведетс</w:t>
      </w:r>
      <w:r w:rsidR="00BB5A00">
        <w:rPr>
          <w:rFonts w:eastAsiaTheme="minorHAnsi"/>
          <w:sz w:val="28"/>
          <w:szCs w:val="28"/>
          <w:shd w:val="clear" w:color="auto" w:fill="FFFFFF"/>
          <w:lang w:eastAsia="en-US"/>
        </w:rPr>
        <w:t>я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</w:t>
      </w:r>
      <w:proofErr w:type="spellStart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забалансовом</w:t>
      </w:r>
      <w:proofErr w:type="spellEnd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счете 21.34 </w:t>
      </w:r>
      <w:r w:rsidR="00CA6601" w:rsidRPr="00CA6601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"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Основные средства в эксплуатации - иное движимое имущество (машины и оборудование)" и учет сертифицированного продукта </w:t>
      </w:r>
      <w:proofErr w:type="spellStart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ViPNet</w:t>
      </w:r>
      <w:proofErr w:type="spellEnd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proofErr w:type="spellStart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Client</w:t>
      </w:r>
      <w:proofErr w:type="spellEnd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 </w:t>
      </w:r>
      <w:proofErr w:type="spellStart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забалансовом</w:t>
      </w:r>
      <w:proofErr w:type="spellEnd"/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счете 21.36 "Основные средства в эксплуатации - иное движимое имущество (инвентарь производственный и хозяйственный)".</w:t>
      </w:r>
    </w:p>
    <w:p w14:paraId="4E5F09C6" w14:textId="3966CD33" w:rsidR="00CA6601" w:rsidRPr="00CA6601" w:rsidRDefault="005F0748" w:rsidP="00CA6601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</w:t>
      </w:r>
      <w:r w:rsidR="00BB5A00">
        <w:rPr>
          <w:rFonts w:eastAsiaTheme="minorHAnsi"/>
          <w:sz w:val="28"/>
          <w:szCs w:val="28"/>
          <w:shd w:val="clear" w:color="auto" w:fill="FFFFFF"/>
          <w:lang w:eastAsia="en-US"/>
        </w:rPr>
        <w:t>27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CA6601" w:rsidRPr="00CA660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В нарушение пунктов 118, 337 Инструкции № 157н и пункта 3 </w:t>
      </w:r>
      <w:r w:rsidR="00CA6601" w:rsidRPr="00CA6601">
        <w:rPr>
          <w:rFonts w:eastAsiaTheme="minorHAnsi"/>
          <w:spacing w:val="4"/>
          <w:sz w:val="28"/>
          <w:szCs w:val="28"/>
          <w:lang w:eastAsia="en-US"/>
        </w:rPr>
        <w:t xml:space="preserve">приложения №5 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Приказа Минфина РФ № 52н </w:t>
      </w:r>
      <w:r w:rsidR="00CA6601" w:rsidRPr="00CA6601">
        <w:rPr>
          <w:rFonts w:eastAsiaTheme="minorHAnsi"/>
          <w:sz w:val="28"/>
          <w:szCs w:val="28"/>
          <w:lang w:eastAsia="en-US"/>
        </w:rPr>
        <w:t>МБУ ДО «</w:t>
      </w:r>
      <w:proofErr w:type="spellStart"/>
      <w:r w:rsidR="00CA6601" w:rsidRPr="00CA6601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sz w:val="28"/>
          <w:szCs w:val="28"/>
          <w:lang w:eastAsia="en-US"/>
        </w:rPr>
        <w:t xml:space="preserve"> ДМШ» не ведет бухгалтерский </w:t>
      </w:r>
      <w:r w:rsidR="00CA6601" w:rsidRPr="00CA6601">
        <w:rPr>
          <w:rFonts w:eastAsiaTheme="minorHAnsi"/>
          <w:color w:val="000000"/>
          <w:sz w:val="28"/>
          <w:szCs w:val="28"/>
          <w:lang w:eastAsia="en-US"/>
        </w:rPr>
        <w:t>учет бланков строгой отчетности (</w:t>
      </w:r>
      <w:r w:rsidR="00CA6601" w:rsidRPr="00CA6601">
        <w:rPr>
          <w:rFonts w:eastAsiaTheme="minorHAnsi"/>
          <w:sz w:val="28"/>
          <w:szCs w:val="28"/>
          <w:lang w:eastAsia="en-US"/>
        </w:rPr>
        <w:t>с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видетельство об окончании курса</w:t>
      </w:r>
      <w:r w:rsidR="00CA6601" w:rsidRPr="00CA6601">
        <w:rPr>
          <w:rFonts w:eastAsiaTheme="minorHAnsi"/>
          <w:color w:val="000000"/>
          <w:sz w:val="28"/>
          <w:szCs w:val="28"/>
          <w:lang w:eastAsia="en-US"/>
        </w:rPr>
        <w:t xml:space="preserve">). </w:t>
      </w:r>
    </w:p>
    <w:p w14:paraId="2F06BE08" w14:textId="7925FC8D" w:rsidR="00CA6601" w:rsidRPr="00CA6601" w:rsidRDefault="005F0748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="00BB5A00">
        <w:rPr>
          <w:rFonts w:eastAsiaTheme="minorHAnsi"/>
          <w:color w:val="000000"/>
          <w:sz w:val="28"/>
          <w:szCs w:val="28"/>
          <w:lang w:eastAsia="en-US"/>
        </w:rPr>
        <w:t>28</w:t>
      </w:r>
      <w:r w:rsidR="00CA6601" w:rsidRPr="00CA6601">
        <w:rPr>
          <w:rFonts w:eastAsiaTheme="minorHAnsi"/>
          <w:color w:val="000000"/>
          <w:sz w:val="28"/>
          <w:szCs w:val="28"/>
          <w:lang w:eastAsia="en-US"/>
        </w:rPr>
        <w:t>.</w:t>
      </w:r>
      <w:r w:rsidR="00CA6601" w:rsidRPr="00CA660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B5A00">
        <w:rPr>
          <w:rFonts w:eastAsiaTheme="minorHAnsi"/>
          <w:bCs/>
          <w:sz w:val="28"/>
          <w:szCs w:val="28"/>
          <w:lang w:eastAsia="en-US"/>
        </w:rPr>
        <w:t>В нарушение пунктов 2.8,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2.9</w:t>
      </w:r>
      <w:r w:rsidR="00BB5A00">
        <w:rPr>
          <w:rFonts w:eastAsiaTheme="minorHAnsi"/>
          <w:bCs/>
          <w:sz w:val="28"/>
          <w:szCs w:val="28"/>
          <w:lang w:eastAsia="en-US"/>
        </w:rPr>
        <w:t xml:space="preserve"> и 3.44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Приказа Минфина РФ от 13 июня 1995 г. N 49 "Об утверждении методических указаний по инвентаризации имущества и финансовых обязательств" преподаватель</w:t>
      </w:r>
      <w:r w:rsidR="00B3051A">
        <w:rPr>
          <w:rFonts w:eastAsiaTheme="minorHAnsi"/>
          <w:bCs/>
          <w:sz w:val="28"/>
          <w:szCs w:val="28"/>
          <w:lang w:eastAsia="en-US"/>
        </w:rPr>
        <w:t xml:space="preserve"> школы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одновременно является материально-ответственным лицом и председате</w:t>
      </w:r>
      <w:r w:rsidR="00BB5A00">
        <w:rPr>
          <w:rFonts w:eastAsiaTheme="minorHAnsi"/>
          <w:bCs/>
          <w:sz w:val="28"/>
          <w:szCs w:val="28"/>
          <w:lang w:eastAsia="en-US"/>
        </w:rPr>
        <w:t>л</w:t>
      </w:r>
      <w:r w:rsidR="00B3051A">
        <w:rPr>
          <w:rFonts w:eastAsiaTheme="minorHAnsi"/>
          <w:bCs/>
          <w:sz w:val="28"/>
          <w:szCs w:val="28"/>
          <w:lang w:eastAsia="en-US"/>
        </w:rPr>
        <w:t>ем инвентаризационной комиссии,</w:t>
      </w:r>
      <w:r w:rsidR="00BB5A0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5A00" w:rsidRPr="00CA6601">
        <w:rPr>
          <w:rFonts w:eastAsiaTheme="minorHAnsi"/>
          <w:bCs/>
          <w:sz w:val="28"/>
          <w:szCs w:val="28"/>
          <w:lang w:eastAsia="en-US"/>
        </w:rPr>
        <w:t>обоснованность</w:t>
      </w:r>
      <w:r w:rsidR="00B3051A">
        <w:rPr>
          <w:rFonts w:eastAsiaTheme="minorHAnsi"/>
          <w:bCs/>
          <w:sz w:val="28"/>
          <w:szCs w:val="28"/>
          <w:lang w:eastAsia="en-US"/>
        </w:rPr>
        <w:t>,</w:t>
      </w:r>
      <w:r w:rsidR="00BB5A00" w:rsidRPr="00CA6601">
        <w:rPr>
          <w:rFonts w:eastAsiaTheme="minorHAnsi"/>
          <w:bCs/>
          <w:sz w:val="28"/>
          <w:szCs w:val="28"/>
          <w:lang w:eastAsia="en-US"/>
        </w:rPr>
        <w:t xml:space="preserve"> и достоверность отражения сумм остатков на счетах учета денежных средств, расчетов с покупателями, поставщиками</w:t>
      </w:r>
      <w:r w:rsidR="00B3051A">
        <w:rPr>
          <w:rFonts w:eastAsiaTheme="minorHAnsi"/>
          <w:bCs/>
          <w:sz w:val="28"/>
          <w:szCs w:val="28"/>
          <w:lang w:eastAsia="en-US"/>
        </w:rPr>
        <w:t>,</w:t>
      </w:r>
      <w:r w:rsidR="00BB5A00" w:rsidRPr="00CA6601">
        <w:rPr>
          <w:rFonts w:eastAsiaTheme="minorHAnsi"/>
          <w:bCs/>
          <w:sz w:val="28"/>
          <w:szCs w:val="28"/>
          <w:lang w:eastAsia="en-US"/>
        </w:rPr>
        <w:t xml:space="preserve"> и прочими дебиторами</w:t>
      </w:r>
      <w:r w:rsidR="00B3051A">
        <w:rPr>
          <w:rFonts w:eastAsiaTheme="minorHAnsi"/>
          <w:bCs/>
          <w:sz w:val="28"/>
          <w:szCs w:val="28"/>
          <w:lang w:eastAsia="en-US"/>
        </w:rPr>
        <w:t>,</w:t>
      </w:r>
      <w:r w:rsidR="00BB5A00" w:rsidRPr="00CA6601">
        <w:rPr>
          <w:rFonts w:eastAsiaTheme="minorHAnsi"/>
          <w:bCs/>
          <w:sz w:val="28"/>
          <w:szCs w:val="28"/>
          <w:lang w:eastAsia="en-US"/>
        </w:rPr>
        <w:t xml:space="preserve"> и кредиторами, не подтверждена выписками, актами сверки расчетов с контрагентами</w:t>
      </w:r>
      <w:r w:rsidR="00B3051A">
        <w:rPr>
          <w:rFonts w:eastAsiaTheme="minorHAnsi"/>
          <w:bCs/>
          <w:sz w:val="28"/>
          <w:szCs w:val="28"/>
          <w:lang w:eastAsia="en-US"/>
        </w:rPr>
        <w:t>.</w:t>
      </w:r>
    </w:p>
    <w:p w14:paraId="30B50F3A" w14:textId="03B98B84" w:rsidR="00CA6601" w:rsidRPr="00CA6601" w:rsidRDefault="005F0748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B3051A">
        <w:rPr>
          <w:rFonts w:eastAsiaTheme="minorHAnsi"/>
          <w:bCs/>
          <w:sz w:val="28"/>
          <w:szCs w:val="28"/>
          <w:lang w:eastAsia="en-US"/>
        </w:rPr>
        <w:t>29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.В нарушение пункта 32 приложения №5 </w:t>
      </w:r>
      <w:r w:rsidR="00CA6601" w:rsidRPr="00CA6601">
        <w:rPr>
          <w:rFonts w:eastAsiaTheme="minorHAnsi"/>
          <w:bCs/>
          <w:color w:val="22272F"/>
          <w:sz w:val="28"/>
          <w:szCs w:val="28"/>
          <w:lang w:eastAsia="en-US"/>
        </w:rPr>
        <w:t xml:space="preserve">Приказа Минфина России от 15 апреля 2021 г.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применению" (с изменениями и дополнениями) решение №0Б-000003 от 15.12.2023 года о </w:t>
      </w:r>
      <w:r w:rsidR="00CA6601" w:rsidRPr="00CA6601">
        <w:rPr>
          <w:rFonts w:eastAsiaTheme="minorHAnsi"/>
          <w:bCs/>
          <w:color w:val="22272F"/>
          <w:sz w:val="28"/>
          <w:szCs w:val="28"/>
          <w:lang w:eastAsia="en-US"/>
        </w:rPr>
        <w:lastRenderedPageBreak/>
        <w:t xml:space="preserve">проведении инвентаризации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МБУ ДО «</w:t>
      </w:r>
      <w:proofErr w:type="spellStart"/>
      <w:r w:rsidR="00CA6601" w:rsidRPr="00CA6601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ДМШ» не утверждено руководителем учреждения, отсутствуют подписи председателя и членов инвентаризационной комиссии в листе согласования.</w:t>
      </w:r>
    </w:p>
    <w:p w14:paraId="3B6AD6FA" w14:textId="0313D8E7" w:rsidR="00CA6601" w:rsidRPr="00CA6601" w:rsidRDefault="005F0748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B3051A">
        <w:rPr>
          <w:rFonts w:eastAsiaTheme="minorHAnsi"/>
          <w:bCs/>
          <w:sz w:val="28"/>
          <w:szCs w:val="28"/>
          <w:lang w:eastAsia="en-US"/>
        </w:rPr>
        <w:t>30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.</w:t>
      </w:r>
      <w:r w:rsidR="00CA6601" w:rsidRPr="00CA660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В нарушение статьи 135 ТК РФ в пункт 10 Положения об оплате труда работников МБУ ДО «</w:t>
      </w:r>
      <w:proofErr w:type="spellStart"/>
      <w:r w:rsidR="00CA6601" w:rsidRPr="00CA6601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ДМШ» (размеры должностных окладов) при увеличении должностных окладов с 01 октября 2022 года и с 01 октября 2023 года  на основании постановлений администрации МО Чернский район от 26.07.2022 года № 523 «О несении изменений и дополнений в постановление администрации МО Чернский район от 26.06.2014 №560 «Об утверждении Положения об условиях оплаты труда работников муниципальных организаций муниципального образования Чернский район, осуществляющих образовательную деятельность» и от 14.08.2023 №530«О несении изменений и дополнений в постановление администрации МО Чернский район от 26.06.2014 №560 «Об утверждении Положения об условиях оплаты труда работников муниципальных организаций муниципального образования Чернский район, осуществляющих образовательную деятельность»  изменения не вносились.</w:t>
      </w:r>
    </w:p>
    <w:p w14:paraId="0CC617CE" w14:textId="3C15C554" w:rsidR="00CA6601" w:rsidRPr="00CA6601" w:rsidRDefault="00261E43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B3051A">
        <w:rPr>
          <w:rFonts w:eastAsiaTheme="minorHAnsi"/>
          <w:sz w:val="28"/>
          <w:szCs w:val="28"/>
          <w:lang w:eastAsia="en-US"/>
        </w:rPr>
        <w:t>31</w:t>
      </w:r>
      <w:r w:rsidR="00CA6601" w:rsidRPr="00CA6601">
        <w:rPr>
          <w:rFonts w:eastAsiaTheme="minorHAnsi"/>
          <w:sz w:val="28"/>
          <w:szCs w:val="28"/>
          <w:lang w:eastAsia="en-US"/>
        </w:rPr>
        <w:t>.</w:t>
      </w:r>
      <w:r w:rsidR="00CA6601" w:rsidRPr="00CA660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В нарушение статьи 135 ТК РФ, в Школе не разработаны л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окальные нормативные акты о доплатах и надбавках компенсационного характера, а также в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Положении об оплате труда отсутствует приложение об особенностях оплаты труда педагогических работников.     </w:t>
      </w:r>
    </w:p>
    <w:p w14:paraId="268BEB4A" w14:textId="20E9BEAF" w:rsidR="00CA6601" w:rsidRPr="00CA6601" w:rsidRDefault="00B3051A" w:rsidP="00CA660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32.</w:t>
      </w:r>
      <w:r w:rsidR="00CA6601" w:rsidRPr="00CA6601">
        <w:rPr>
          <w:bCs/>
          <w:sz w:val="28"/>
          <w:szCs w:val="28"/>
          <w:lang w:eastAsia="en-US"/>
        </w:rPr>
        <w:t xml:space="preserve">В нарушение пункта 2 </w:t>
      </w:r>
      <w:r w:rsidR="00CA6601" w:rsidRPr="00CA6601">
        <w:rPr>
          <w:rFonts w:eastAsiaTheme="minorHAnsi"/>
          <w:bCs/>
          <w:color w:val="22272F"/>
          <w:sz w:val="28"/>
          <w:szCs w:val="28"/>
          <w:lang w:eastAsia="en-US"/>
        </w:rPr>
        <w:t xml:space="preserve">Приказа Министерства труда и социальной защиты РФ от 22 сентября 2021 г. N 652н "Об утверждении профессионального стандарта "Педагог дополнительного образования детей и взрослых" и </w:t>
      </w:r>
      <w:r w:rsidR="00CA6601" w:rsidRPr="00CA6601">
        <w:rPr>
          <w:bCs/>
          <w:sz w:val="28"/>
          <w:szCs w:val="28"/>
          <w:lang w:eastAsia="en-US"/>
        </w:rPr>
        <w:t xml:space="preserve">пункта 10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Постановления администрации МО Чернский район от 26.06.2014 года №560</w:t>
      </w:r>
      <w:r w:rsidR="00CA6601" w:rsidRPr="00CA6601">
        <w:rPr>
          <w:bCs/>
          <w:sz w:val="28"/>
          <w:szCs w:val="28"/>
          <w:lang w:eastAsia="en-US"/>
        </w:rPr>
        <w:t xml:space="preserve">, </w:t>
      </w:r>
      <w:r w:rsidR="00CA6601" w:rsidRPr="00CA6601">
        <w:rPr>
          <w:rFonts w:eastAsiaTheme="minorHAnsi"/>
          <w:bCs/>
          <w:color w:val="22272F"/>
          <w:sz w:val="28"/>
          <w:szCs w:val="28"/>
          <w:lang w:eastAsia="en-US"/>
        </w:rPr>
        <w:t xml:space="preserve">в пункте 10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Положения об оплате труда </w:t>
      </w:r>
      <w:r w:rsidR="00CA6601" w:rsidRPr="00CA6601">
        <w:rPr>
          <w:bCs/>
          <w:sz w:val="28"/>
          <w:szCs w:val="28"/>
          <w:lang w:eastAsia="en-US"/>
        </w:rPr>
        <w:t>р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азмеры должностных окладов, ставок работников образования МБУ ДО «</w:t>
      </w:r>
      <w:proofErr w:type="spellStart"/>
      <w:r w:rsidR="00CA6601" w:rsidRPr="00CA6601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ДМШ» установлены на основе документа, утратившего силу.  </w:t>
      </w:r>
    </w:p>
    <w:p w14:paraId="60CE4B39" w14:textId="16355EFC" w:rsidR="00CA6601" w:rsidRPr="00CA6601" w:rsidRDefault="00261E43" w:rsidP="00CA6601">
      <w:pPr>
        <w:autoSpaceDE w:val="0"/>
        <w:autoSpaceDN w:val="0"/>
        <w:adjustRightInd w:val="0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B3051A">
        <w:rPr>
          <w:rFonts w:eastAsiaTheme="minorHAnsi"/>
          <w:bCs/>
          <w:sz w:val="28"/>
          <w:szCs w:val="28"/>
          <w:lang w:eastAsia="en-US"/>
        </w:rPr>
        <w:t>33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.</w:t>
      </w:r>
      <w:r w:rsidR="00CA6601" w:rsidRPr="00CA6601">
        <w:rPr>
          <w:bCs/>
          <w:sz w:val="28"/>
          <w:szCs w:val="28"/>
          <w:lang w:eastAsia="en-US"/>
        </w:rPr>
        <w:t xml:space="preserve">В нарушение пункта 11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Постановления администрации МО Чернский район от 26.06.2014 года №560</w:t>
      </w:r>
      <w:r w:rsidR="00CA6601" w:rsidRPr="00CA6601">
        <w:rPr>
          <w:bCs/>
          <w:sz w:val="28"/>
          <w:szCs w:val="28"/>
          <w:lang w:eastAsia="en-US"/>
        </w:rPr>
        <w:t xml:space="preserve">, </w:t>
      </w:r>
      <w:r w:rsidR="00CA6601" w:rsidRPr="00CA6601">
        <w:rPr>
          <w:rFonts w:eastAsiaTheme="minorHAnsi"/>
          <w:bCs/>
          <w:color w:val="22272F"/>
          <w:sz w:val="28"/>
          <w:szCs w:val="28"/>
          <w:lang w:eastAsia="en-US"/>
        </w:rPr>
        <w:t xml:space="preserve">в пункте 11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Положения об оплате труда в перечне отсутствуют повышающий коэффициент к должностному окладу (окладу), ставке по Организации (структурному подразделению). </w:t>
      </w:r>
    </w:p>
    <w:p w14:paraId="6528C5A3" w14:textId="7BBBBBD2" w:rsidR="00CA6601" w:rsidRPr="00CA6601" w:rsidRDefault="00261E43" w:rsidP="00CA6601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</w:t>
      </w:r>
      <w:r w:rsidR="00B3051A">
        <w:rPr>
          <w:bCs/>
          <w:sz w:val="28"/>
          <w:szCs w:val="28"/>
          <w:lang w:eastAsia="en-US"/>
        </w:rPr>
        <w:t>34</w:t>
      </w:r>
      <w:r w:rsidR="00CA6601" w:rsidRPr="00CA6601">
        <w:rPr>
          <w:bCs/>
          <w:sz w:val="28"/>
          <w:szCs w:val="28"/>
          <w:lang w:eastAsia="en-US"/>
        </w:rPr>
        <w:t>.В нарушение части 2 статьи 57 ТК РФ в трудовой договор (</w:t>
      </w:r>
      <w:r w:rsidR="00CA6601" w:rsidRPr="00CA6601">
        <w:rPr>
          <w:bCs/>
          <w:color w:val="000000"/>
          <w:sz w:val="28"/>
          <w:szCs w:val="28"/>
        </w:rPr>
        <w:t>трудовые договоры от 02.09.2019 года №2, 3, 4, 6, 7, 9, 10)</w:t>
      </w:r>
      <w:r w:rsidR="00CA6601" w:rsidRPr="00CA6601">
        <w:rPr>
          <w:bCs/>
          <w:sz w:val="28"/>
          <w:szCs w:val="28"/>
          <w:lang w:eastAsia="en-US"/>
        </w:rPr>
        <w:t xml:space="preserve">, включены не все персональные выплаты, в том числе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повышающий коэффициент к должностному окладу (окладу), ставке за выслугу лет и повышающий коэффициент к должностному окладу, ставке за квалификационную категорию</w:t>
      </w:r>
      <w:r w:rsidR="00CA6601" w:rsidRPr="00CA6601">
        <w:rPr>
          <w:bCs/>
          <w:sz w:val="28"/>
          <w:szCs w:val="28"/>
          <w:lang w:eastAsia="en-US"/>
        </w:rPr>
        <w:t>.</w:t>
      </w:r>
    </w:p>
    <w:p w14:paraId="6832E8B0" w14:textId="5392F69E" w:rsidR="00CA6601" w:rsidRPr="00CA6601" w:rsidRDefault="00261E43" w:rsidP="00CA660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B3051A">
        <w:rPr>
          <w:sz w:val="28"/>
          <w:szCs w:val="28"/>
        </w:rPr>
        <w:t>35</w:t>
      </w:r>
      <w:r w:rsidR="00CA6601" w:rsidRPr="00CA6601">
        <w:rPr>
          <w:sz w:val="28"/>
          <w:szCs w:val="28"/>
        </w:rPr>
        <w:t>.В</w:t>
      </w:r>
      <w:r w:rsidR="00CA6601" w:rsidRPr="00CA660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sz w:val="28"/>
          <w:szCs w:val="28"/>
          <w:lang w:eastAsia="en-US"/>
        </w:rPr>
        <w:t>нарушение пункта 5.2 Устава МБУ ДО «</w:t>
      </w:r>
      <w:proofErr w:type="spellStart"/>
      <w:r w:rsidR="00CA6601" w:rsidRPr="00CA6601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sz w:val="28"/>
          <w:szCs w:val="28"/>
          <w:lang w:eastAsia="en-US"/>
        </w:rPr>
        <w:t xml:space="preserve"> ДМШ», утвержденного постановлением администрации МО Чернский район от 05.04.2022 года №261, штатное расписание (от 01.01.2023 №1, от 01.09.2023 №2, от 01.10.2023 №3) не согласовано с Учредителем.</w:t>
      </w:r>
    </w:p>
    <w:p w14:paraId="0415860D" w14:textId="6F7B8A63" w:rsidR="00CA6601" w:rsidRPr="00CA6601" w:rsidRDefault="00261E43" w:rsidP="00CA660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B3051A">
        <w:rPr>
          <w:rFonts w:eastAsiaTheme="minorHAnsi"/>
          <w:sz w:val="28"/>
          <w:szCs w:val="28"/>
          <w:lang w:eastAsia="en-US"/>
        </w:rPr>
        <w:t>36</w:t>
      </w:r>
      <w:r w:rsidR="00CA6601" w:rsidRPr="00CA6601">
        <w:rPr>
          <w:rFonts w:eastAsiaTheme="minorHAnsi"/>
          <w:b/>
          <w:bCs/>
          <w:sz w:val="28"/>
          <w:szCs w:val="28"/>
          <w:lang w:eastAsia="en-US"/>
        </w:rPr>
        <w:t>.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Ставки педагогических работников «Тарификационного списка работников на 2023-2024 учебный год» не соответствуют ставкам </w:t>
      </w:r>
      <w:r w:rsidR="00CA6601" w:rsidRPr="00CA6601">
        <w:rPr>
          <w:rFonts w:eastAsiaTheme="minorHAnsi"/>
          <w:sz w:val="28"/>
          <w:szCs w:val="28"/>
          <w:lang w:eastAsia="en-US"/>
        </w:rPr>
        <w:lastRenderedPageBreak/>
        <w:t xml:space="preserve">педагогических работников (17,85 ед.), утвержденных Штатным расписанием Учреждения на 01.09.2023 года на 0,65 ставок. </w:t>
      </w:r>
    </w:p>
    <w:p w14:paraId="48C45998" w14:textId="5EAD4D65" w:rsidR="00CA6601" w:rsidRPr="00CA6601" w:rsidRDefault="00261E43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B305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051A">
        <w:rPr>
          <w:sz w:val="28"/>
          <w:szCs w:val="28"/>
        </w:rPr>
        <w:t>37</w:t>
      </w:r>
      <w:r w:rsidR="00CA6601" w:rsidRPr="00CA6601">
        <w:rPr>
          <w:sz w:val="28"/>
          <w:szCs w:val="28"/>
        </w:rPr>
        <w:t>.</w:t>
      </w:r>
      <w:r w:rsidR="00CA6601" w:rsidRPr="00CA660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В нарушении статьи 333 ТК РФ продолжительность работы 5 педагогических работников Школы превышает норму.</w:t>
      </w:r>
    </w:p>
    <w:p w14:paraId="2FADF0E4" w14:textId="59A7DA13" w:rsidR="00CA6601" w:rsidRPr="00CA6601" w:rsidRDefault="00261E43" w:rsidP="00CA6601">
      <w:pPr>
        <w:jc w:val="both"/>
        <w:rPr>
          <w:bCs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B3051A">
        <w:rPr>
          <w:rFonts w:eastAsiaTheme="minorHAnsi"/>
          <w:bCs/>
          <w:sz w:val="28"/>
          <w:szCs w:val="28"/>
          <w:lang w:eastAsia="en-US"/>
        </w:rPr>
        <w:t>38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.</w:t>
      </w:r>
      <w:r w:rsidR="00CA6601" w:rsidRPr="00CA660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В нарушение   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согласно расписаний занятий преподавателей школы (</w:t>
      </w:r>
      <w:r w:rsidR="00CA6601" w:rsidRPr="00CA6601">
        <w:rPr>
          <w:rFonts w:eastAsiaTheme="minorHAnsi"/>
          <w:bCs/>
          <w:iCs/>
          <w:sz w:val="28"/>
          <w:szCs w:val="28"/>
          <w:lang w:eastAsia="en-US"/>
        </w:rPr>
        <w:t>преподаватель Щербинин А.О.) занятия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проводятся ежедневно, кроме субботы до 21</w:t>
      </w:r>
      <w:proofErr w:type="gramStart"/>
      <w:r w:rsidR="00CA6601" w:rsidRPr="00CA6601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="00CA6601" w:rsidRPr="00CA6601">
        <w:rPr>
          <w:rFonts w:eastAsiaTheme="minorHAnsi"/>
          <w:bCs/>
          <w:sz w:val="28"/>
          <w:szCs w:val="28"/>
          <w:lang w:eastAsia="en-US"/>
        </w:rPr>
        <w:t>00 часов с учениками которым нет 16 лет.</w:t>
      </w:r>
    </w:p>
    <w:p w14:paraId="3EFF180C" w14:textId="32BB350D" w:rsidR="00CA6601" w:rsidRPr="00CA6601" w:rsidRDefault="00261E43" w:rsidP="00CA660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051A">
        <w:rPr>
          <w:sz w:val="28"/>
          <w:szCs w:val="28"/>
        </w:rPr>
        <w:t>39</w:t>
      </w:r>
      <w:r w:rsidR="00CA6601" w:rsidRPr="00CA6601">
        <w:rPr>
          <w:sz w:val="28"/>
          <w:szCs w:val="28"/>
        </w:rPr>
        <w:t>.</w:t>
      </w:r>
      <w:r w:rsidR="00CA6601" w:rsidRPr="00CA6601">
        <w:rPr>
          <w:color w:val="000000"/>
          <w:sz w:val="28"/>
          <w:szCs w:val="28"/>
        </w:rPr>
        <w:t>В нарушение раздела 1 приложения №5 Инструкции №52н табель учета рабочего времени</w:t>
      </w:r>
      <w:r w:rsidR="00CA6601" w:rsidRPr="00CA66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принимался к бухгалтерскому учету в отсутствие некоторых реквизитов, предусмотренных унифицированной формой документа.</w:t>
      </w:r>
      <w:r w:rsidR="00CA6601" w:rsidRPr="00CA6601">
        <w:rPr>
          <w:color w:val="000000"/>
          <w:sz w:val="28"/>
          <w:szCs w:val="28"/>
        </w:rPr>
        <w:t xml:space="preserve">              </w:t>
      </w:r>
    </w:p>
    <w:p w14:paraId="5B4A4732" w14:textId="57D96EDF" w:rsidR="00CA6601" w:rsidRPr="00CA6601" w:rsidRDefault="00B3051A" w:rsidP="00CA66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40</w:t>
      </w:r>
      <w:r w:rsidR="00CA6601" w:rsidRPr="00CA6601">
        <w:rPr>
          <w:color w:val="000000"/>
          <w:sz w:val="28"/>
          <w:szCs w:val="28"/>
        </w:rPr>
        <w:t>.В нарушение подпункта б) пункта 17 раздела 4 Трудовых договоров от 02.09.2019 года №2, 3, 4, 6, 7, 9, 10, заключенных с преподавателями Учреждения, в табеле учета рабочего времени количество рабочих дней в неделю не равно 6 дням.</w:t>
      </w:r>
    </w:p>
    <w:p w14:paraId="4B9A23E7" w14:textId="2030AC88" w:rsidR="00CA6601" w:rsidRPr="00CA6601" w:rsidRDefault="00261E43" w:rsidP="00CA66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3051A">
        <w:rPr>
          <w:color w:val="000000"/>
          <w:sz w:val="28"/>
          <w:szCs w:val="28"/>
        </w:rPr>
        <w:t>41</w:t>
      </w:r>
      <w:r w:rsidR="00CA6601" w:rsidRPr="00CA6601">
        <w:rPr>
          <w:color w:val="000000"/>
          <w:sz w:val="28"/>
          <w:szCs w:val="28"/>
        </w:rPr>
        <w:t xml:space="preserve">.В нарушение статьи 91 ТК РФ, в табеле №12 от 15.02.2023 года за период с 01.06.2023 год по 30.06.2023 год у преподавателей Андриановой Л.Ю. (приказ 03/к (1)-06-23 от 08.06.23), Бариновой В.В. (приказ 4/к (1)-06-23 от 08.06.23), Денисовой Л.Ю. (приказ 6/к (1)-06-23 от 08.06.23), </w:t>
      </w:r>
      <w:proofErr w:type="spellStart"/>
      <w:r w:rsidR="00CA6601" w:rsidRPr="00CA6601">
        <w:rPr>
          <w:color w:val="000000"/>
          <w:sz w:val="28"/>
          <w:szCs w:val="28"/>
        </w:rPr>
        <w:t>Кретова</w:t>
      </w:r>
      <w:proofErr w:type="spellEnd"/>
      <w:r w:rsidR="00CA6601" w:rsidRPr="00CA6601">
        <w:rPr>
          <w:color w:val="000000"/>
          <w:sz w:val="28"/>
          <w:szCs w:val="28"/>
        </w:rPr>
        <w:t xml:space="preserve"> А.И. (приказ 7/к (1)-06-23 от 08.06.23),  Моисеевой А.В. (приказ 8/к (1)-06-23 от 08.06.23), и Щербинина А.О. (приказ 9/к (1)-06-23 от 08.06.23),  с 26.06.2023 года вместо обозначения «О» - отпуск (согласно приказам директора) стоят рабочие дни.</w:t>
      </w:r>
    </w:p>
    <w:p w14:paraId="73602D7B" w14:textId="732229ED" w:rsidR="00CA6601" w:rsidRPr="00CA6601" w:rsidRDefault="00261E43" w:rsidP="00CA6601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</w:rPr>
        <w:t xml:space="preserve">     </w:t>
      </w:r>
      <w:r w:rsidR="00B3051A">
        <w:rPr>
          <w:color w:val="000000"/>
          <w:sz w:val="28"/>
          <w:szCs w:val="28"/>
        </w:rPr>
        <w:t>42</w:t>
      </w:r>
      <w:r w:rsidR="00CA6601" w:rsidRPr="00CA6601">
        <w:rPr>
          <w:color w:val="000000"/>
          <w:sz w:val="28"/>
          <w:szCs w:val="28"/>
        </w:rPr>
        <w:t>.В нарушение раздела 2 приложения №5 Инструкции №52н</w:t>
      </w:r>
      <w:r w:rsidR="00CA6601" w:rsidRPr="00CA6601">
        <w:rPr>
          <w:sz w:val="28"/>
          <w:szCs w:val="28"/>
          <w:lang w:eastAsia="en-US"/>
        </w:rPr>
        <w:t xml:space="preserve"> в </w:t>
      </w:r>
      <w:hyperlink r:id="rId60" w:anchor="l361" w:history="1">
        <w:r w:rsidR="00CA6601" w:rsidRPr="00CA6601">
          <w:rPr>
            <w:rFonts w:eastAsiaTheme="minorHAnsi"/>
            <w:sz w:val="28"/>
            <w:szCs w:val="28"/>
            <w:shd w:val="clear" w:color="auto" w:fill="FFFFFF"/>
            <w:lang w:eastAsia="en-US"/>
          </w:rPr>
          <w:t>ф. 0504425</w:t>
        </w:r>
      </w:hyperlink>
      <w:r w:rsidR="00CA6601" w:rsidRPr="00CA6601">
        <w:rPr>
          <w:rFonts w:eastAsiaTheme="minorHAnsi"/>
          <w:sz w:val="28"/>
          <w:szCs w:val="28"/>
          <w:lang w:eastAsia="en-US"/>
        </w:rPr>
        <w:t xml:space="preserve"> «З</w:t>
      </w:r>
      <w:r w:rsidR="00CA6601" w:rsidRPr="00CA66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аписка-расчет об исчислении среднего заработка при предоставлении отпуска, увольнении и других случаях» номер (Записки-расчета) не соответствует номеру приказа (распоряжения) учреждения о предоставлении отпуска работнику. </w:t>
      </w:r>
    </w:p>
    <w:p w14:paraId="4BBDBC59" w14:textId="2609F234" w:rsidR="00CA6601" w:rsidRPr="00CA6601" w:rsidRDefault="00261E43" w:rsidP="00CA660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B305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43</w:t>
      </w:r>
      <w:r w:rsidR="00CA6601" w:rsidRPr="00CA66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CA6601" w:rsidRPr="00CA6601">
        <w:rPr>
          <w:b/>
          <w:sz w:val="28"/>
          <w:szCs w:val="28"/>
          <w:lang w:eastAsia="en-US"/>
        </w:rPr>
        <w:t xml:space="preserve"> </w:t>
      </w:r>
      <w:r w:rsidR="00CA6601" w:rsidRPr="00CA6601">
        <w:rPr>
          <w:bCs/>
          <w:sz w:val="28"/>
          <w:szCs w:val="28"/>
          <w:lang w:eastAsia="en-US"/>
        </w:rPr>
        <w:t xml:space="preserve">В нарушение пункта 10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Постановления администрации МО Чернский район от 26.06.2014 года №560</w:t>
      </w:r>
      <w:r w:rsidR="00CA6601" w:rsidRPr="00CA6601">
        <w:rPr>
          <w:bCs/>
          <w:sz w:val="28"/>
          <w:szCs w:val="28"/>
          <w:lang w:eastAsia="en-US"/>
        </w:rPr>
        <w:t xml:space="preserve"> и пункта 10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Положения об оплате труда должностные оклады, ставки работников МБУ ДО «</w:t>
      </w:r>
      <w:proofErr w:type="spellStart"/>
      <w:r w:rsidR="00CA6601" w:rsidRPr="00CA6601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ДМШ», деятельность которых связана с образовательным процессом, не увеличены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14:paraId="48EF7521" w14:textId="67F8FA70" w:rsidR="00CA6601" w:rsidRPr="00CA6601" w:rsidRDefault="00261E43" w:rsidP="00CA660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</w:t>
      </w:r>
      <w:r w:rsidR="00B3051A">
        <w:rPr>
          <w:bCs/>
          <w:sz w:val="28"/>
          <w:szCs w:val="28"/>
          <w:lang w:eastAsia="en-US"/>
        </w:rPr>
        <w:t>44</w:t>
      </w:r>
      <w:r w:rsidR="00CA6601" w:rsidRPr="00CA6601">
        <w:rPr>
          <w:bCs/>
          <w:sz w:val="28"/>
          <w:szCs w:val="28"/>
          <w:lang w:eastAsia="en-US"/>
        </w:rPr>
        <w:t xml:space="preserve">. В нарушение пункта 10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Постановления администрации МО Чернский район от 26.06.2014 года №560</w:t>
      </w:r>
      <w:r w:rsidR="00CA6601" w:rsidRPr="00CA6601">
        <w:rPr>
          <w:bCs/>
          <w:sz w:val="28"/>
          <w:szCs w:val="28"/>
          <w:lang w:eastAsia="en-US"/>
        </w:rPr>
        <w:t xml:space="preserve"> (ред. от 26.07.2022 №523) в штатном расписании (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от 01.01.2023 №1, от 01.09.2023 №2) должностной оклад преподавателя</w:t>
      </w:r>
      <w:r w:rsidR="0054325D">
        <w:rPr>
          <w:rFonts w:eastAsiaTheme="minorHAnsi"/>
          <w:bCs/>
          <w:sz w:val="28"/>
          <w:szCs w:val="28"/>
          <w:lang w:eastAsia="en-US"/>
        </w:rPr>
        <w:t xml:space="preserve"> указан в </w:t>
      </w:r>
      <w:proofErr w:type="gramStart"/>
      <w:r w:rsidR="0054325D">
        <w:rPr>
          <w:rFonts w:eastAsiaTheme="minorHAnsi"/>
          <w:bCs/>
          <w:sz w:val="28"/>
          <w:szCs w:val="28"/>
          <w:lang w:eastAsia="en-US"/>
        </w:rPr>
        <w:t xml:space="preserve">сумме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11</w:t>
      </w:r>
      <w:proofErr w:type="gramEnd"/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 861,00 рублей, а </w:t>
      </w:r>
      <w:r w:rsidR="0054325D">
        <w:rPr>
          <w:rFonts w:eastAsiaTheme="minorHAnsi"/>
          <w:bCs/>
          <w:sz w:val="28"/>
          <w:szCs w:val="28"/>
          <w:lang w:eastAsia="en-US"/>
        </w:rPr>
        <w:t>следовало указать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11 862,00 рублей.</w:t>
      </w:r>
    </w:p>
    <w:p w14:paraId="256D41D1" w14:textId="57DF9065" w:rsidR="00CA6601" w:rsidRPr="00CA6601" w:rsidRDefault="00261E43" w:rsidP="00F87711">
      <w:pPr>
        <w:jc w:val="both"/>
        <w:rPr>
          <w:rFonts w:eastAsiaTheme="minorHAnsi"/>
          <w:sz w:val="28"/>
          <w:szCs w:val="28"/>
          <w:shd w:val="clear" w:color="auto" w:fill="F8F9FA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</w:t>
      </w:r>
      <w:r w:rsidR="00B3051A">
        <w:rPr>
          <w:rFonts w:eastAsiaTheme="minorHAnsi"/>
          <w:sz w:val="28"/>
          <w:szCs w:val="28"/>
          <w:lang w:eastAsia="en-US"/>
        </w:rPr>
        <w:t>45</w:t>
      </w:r>
      <w:r w:rsidR="00CA6601" w:rsidRPr="00CA6601">
        <w:rPr>
          <w:rFonts w:eastAsiaTheme="minorHAnsi"/>
          <w:sz w:val="28"/>
          <w:szCs w:val="28"/>
          <w:lang w:eastAsia="en-US"/>
        </w:rPr>
        <w:t>.В нарушение пункта 4 статьи 10 Закона Тульской области от 30.09.2013 N 1989-ЗТО "Об образовании" педагогическим работникам, работающим в МБУ ДО «</w:t>
      </w:r>
      <w:proofErr w:type="spellStart"/>
      <w:r w:rsidR="00CA6601" w:rsidRPr="00CA6601">
        <w:rPr>
          <w:rFonts w:eastAsiaTheme="minorHAnsi"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sz w:val="28"/>
          <w:szCs w:val="28"/>
          <w:lang w:eastAsia="en-US"/>
        </w:rPr>
        <w:t xml:space="preserve"> ДМШ», повышающий коэффициент к должностному окладу (окладу), ставке по Организации (структурному подразделению) (15 процентов за работу в поселке городского типа (рабочем поселке)), начислялся и выплачивался дважды и за счет средств субсидии </w:t>
      </w:r>
      <w:r w:rsidR="00CA6601" w:rsidRPr="00CA6601">
        <w:rPr>
          <w:rFonts w:eastAsiaTheme="minorHAnsi"/>
          <w:sz w:val="28"/>
          <w:szCs w:val="28"/>
          <w:shd w:val="clear" w:color="auto" w:fill="F8F9FA"/>
          <w:lang w:eastAsia="en-US"/>
        </w:rPr>
        <w:t>на выполнение государственного (муниципального задания),  и за счет средств с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убсидии на иные цели (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переплата заработной платы за счет средств субсидии 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на выполнение </w:t>
      </w:r>
      <w:r w:rsidR="00CA6601" w:rsidRPr="00CA6601">
        <w:rPr>
          <w:rFonts w:eastAsiaTheme="minorHAnsi"/>
          <w:sz w:val="28"/>
          <w:szCs w:val="28"/>
          <w:shd w:val="clear" w:color="auto" w:fill="F8F9FA"/>
          <w:lang w:eastAsia="en-US"/>
        </w:rPr>
        <w:t>государственного  (муниципального) задания</w:t>
      </w:r>
      <w:r w:rsidR="00CA6601"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A6601" w:rsidRPr="00CA6601">
        <w:rPr>
          <w:rFonts w:eastAsiaTheme="minorHAnsi"/>
          <w:sz w:val="28"/>
          <w:szCs w:val="28"/>
          <w:shd w:val="clear" w:color="auto" w:fill="F8F9FA"/>
          <w:lang w:eastAsia="en-US"/>
        </w:rPr>
        <w:t xml:space="preserve">составила 316 741,52 рублей). </w:t>
      </w:r>
      <w:r w:rsidR="00F87711" w:rsidRPr="00104E4B">
        <w:rPr>
          <w:bCs/>
          <w:sz w:val="28"/>
          <w:szCs w:val="28"/>
          <w:shd w:val="clear" w:color="auto" w:fill="F8F9FA"/>
        </w:rPr>
        <w:t>Не предъявлено к возмещению из бюджета Тульской области на исполнение</w:t>
      </w:r>
      <w:r w:rsidR="00F87711" w:rsidRPr="00104E4B">
        <w:rPr>
          <w:bCs/>
          <w:sz w:val="28"/>
          <w:szCs w:val="28"/>
        </w:rPr>
        <w:t xml:space="preserve"> Закона Тульской области от 30.09.2013 N 1989-ЗТО "Об образовании" </w:t>
      </w:r>
      <w:r w:rsidR="0037504A" w:rsidRPr="00104E4B">
        <w:rPr>
          <w:bCs/>
          <w:sz w:val="28"/>
          <w:szCs w:val="28"/>
          <w:shd w:val="clear" w:color="auto" w:fill="F8F9FA"/>
        </w:rPr>
        <w:t>230495</w:t>
      </w:r>
      <w:r w:rsidR="00F87711" w:rsidRPr="00104E4B">
        <w:rPr>
          <w:bCs/>
          <w:sz w:val="28"/>
          <w:szCs w:val="28"/>
          <w:shd w:val="clear" w:color="auto" w:fill="F8F9FA"/>
        </w:rPr>
        <w:t xml:space="preserve"> рублей </w:t>
      </w:r>
      <w:r w:rsidR="0037504A" w:rsidRPr="00104E4B">
        <w:rPr>
          <w:bCs/>
          <w:sz w:val="28"/>
          <w:szCs w:val="28"/>
          <w:shd w:val="clear" w:color="auto" w:fill="F8F9FA"/>
        </w:rPr>
        <w:t>01 копеек.</w:t>
      </w:r>
    </w:p>
    <w:p w14:paraId="0E1B9567" w14:textId="07EAC92F" w:rsidR="00CA6601" w:rsidRPr="00CA6601" w:rsidRDefault="00261E43" w:rsidP="00CA660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B3051A">
        <w:rPr>
          <w:rFonts w:eastAsiaTheme="minorHAnsi"/>
          <w:bCs/>
          <w:sz w:val="28"/>
          <w:szCs w:val="28"/>
          <w:lang w:eastAsia="en-US"/>
        </w:rPr>
        <w:t>46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.В нарушение приказа от 01.09.2023 года № 10/к(1)-09-2023 «Об утверждение штатного расписания №2 от 01.09.2023 года, тарификации и учебной нагрузки преподавателей  МБУ ДО «</w:t>
      </w:r>
      <w:proofErr w:type="spellStart"/>
      <w:r w:rsidR="00CA6601" w:rsidRPr="00CA6601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ДМШ» на 2023-2024 учебный год» начисление и выплата заработной платы преподавателей с 01.09.2023 года, осуществлялась по объему учебной (преподавательской) работы согласно приказу от 27.02.2023 года № 1/к(1)-1-02-2023, утверждающему штатное расписание №1 от 01.01.2023 года на 2022-2023 учебный год (тарификация и штатное расписание утратили силу);    </w:t>
      </w:r>
    </w:p>
    <w:p w14:paraId="533F4E15" w14:textId="20DFE20D" w:rsidR="00CA6601" w:rsidRPr="00CA6601" w:rsidRDefault="00261E43" w:rsidP="00CA660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B3051A">
        <w:rPr>
          <w:rFonts w:eastAsiaTheme="minorHAnsi"/>
          <w:bCs/>
          <w:sz w:val="28"/>
          <w:szCs w:val="28"/>
          <w:lang w:eastAsia="en-US"/>
        </w:rPr>
        <w:t>47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.В нарушение пунктов 2, 3 Постановления правительства Тульской области от 03.03.2016 N 85 (ред. от 12.07.2018) "Об утверждении размера, Порядка и условий осуществления выплаты пособия на санаторно-курортное лечение педагогическим и иным работникам муниципальных организаций" работникам МБУ ДО «</w:t>
      </w:r>
      <w:proofErr w:type="spellStart"/>
      <w:r w:rsidR="00CA6601" w:rsidRPr="00CA6601">
        <w:rPr>
          <w:rFonts w:eastAsiaTheme="minorHAnsi"/>
          <w:bCs/>
          <w:sz w:val="28"/>
          <w:szCs w:val="28"/>
          <w:lang w:eastAsia="en-US"/>
        </w:rPr>
        <w:t>Чернская</w:t>
      </w:r>
      <w:proofErr w:type="spellEnd"/>
      <w:r w:rsidR="00CA6601" w:rsidRPr="00CA6601">
        <w:rPr>
          <w:rFonts w:eastAsiaTheme="minorHAnsi"/>
          <w:bCs/>
          <w:sz w:val="28"/>
          <w:szCs w:val="28"/>
          <w:lang w:eastAsia="en-US"/>
        </w:rPr>
        <w:t xml:space="preserve"> ДМШ» пособие на санаторно-курортное лечение за 2023 год начислено неверно, в том числе:</w:t>
      </w:r>
    </w:p>
    <w:p w14:paraId="3EA36846" w14:textId="77777777" w:rsidR="00CA6601" w:rsidRPr="00CA6601" w:rsidRDefault="00CA6601" w:rsidP="00CA660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A6601">
        <w:rPr>
          <w:rFonts w:eastAsiaTheme="minorHAnsi"/>
          <w:bCs/>
          <w:sz w:val="28"/>
          <w:szCs w:val="28"/>
          <w:lang w:eastAsia="en-US"/>
        </w:rPr>
        <w:t xml:space="preserve"> -директору школы недоплата составила 25 135,00 рублей; </w:t>
      </w:r>
    </w:p>
    <w:p w14:paraId="1DE42DCF" w14:textId="77777777" w:rsidR="00CA6601" w:rsidRPr="00CA6601" w:rsidRDefault="00CA6601" w:rsidP="00CA6601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CA6601">
        <w:rPr>
          <w:rFonts w:eastAsiaTheme="minorHAnsi"/>
          <w:bCs/>
          <w:sz w:val="28"/>
          <w:szCs w:val="28"/>
          <w:lang w:eastAsia="en-US"/>
        </w:rPr>
        <w:t xml:space="preserve"> -преподавателям переплата составила 16 625,00 рублей (по 2 375,00 рублей каждому преподавателю).</w:t>
      </w:r>
    </w:p>
    <w:p w14:paraId="55BE12A6" w14:textId="77777777" w:rsidR="00CA6601" w:rsidRPr="00CA6601" w:rsidRDefault="00CA6601" w:rsidP="00CA660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A6601">
        <w:rPr>
          <w:bCs/>
          <w:sz w:val="28"/>
          <w:szCs w:val="28"/>
        </w:rPr>
        <w:t xml:space="preserve">        Учитывая все нарушения, указанные выше, установлено, что неправомерно излишне начислено и выплачено заработной платы в сумме 120 193,82 рублей, начисления на заработную плату в сумме 36 298,53 рублей (всего 156 492,35 рублей) в том числе:</w:t>
      </w:r>
    </w:p>
    <w:p w14:paraId="77DE49D6" w14:textId="77777777" w:rsidR="00CA6601" w:rsidRPr="00CA6601" w:rsidRDefault="00CA6601" w:rsidP="00CA6601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CA6601">
        <w:rPr>
          <w:bCs/>
          <w:sz w:val="28"/>
          <w:szCs w:val="28"/>
        </w:rPr>
        <w:t xml:space="preserve">-    недоплата заработной платы за счет средств субсидии </w:t>
      </w:r>
      <w:r w:rsidRPr="00CA6601">
        <w:rPr>
          <w:bCs/>
          <w:sz w:val="28"/>
          <w:szCs w:val="28"/>
          <w:shd w:val="clear" w:color="auto" w:fill="FFFFFF"/>
        </w:rPr>
        <w:t>на иные цели</w:t>
      </w:r>
      <w:r w:rsidRPr="00CA6601">
        <w:rPr>
          <w:sz w:val="28"/>
          <w:szCs w:val="28"/>
          <w:shd w:val="clear" w:color="auto" w:fill="F8F9FA"/>
        </w:rPr>
        <w:t>, составила 230 495,01 рублей (в том числе заработная плата в сумме 177 031,50 рублей, н</w:t>
      </w:r>
      <w:r w:rsidRPr="00CA6601">
        <w:rPr>
          <w:sz w:val="28"/>
          <w:szCs w:val="28"/>
          <w:shd w:val="clear" w:color="auto" w:fill="FFFFFF"/>
        </w:rPr>
        <w:t>ачисления на выплаты по оплате труда в сумме 53 463,51 рублей);</w:t>
      </w:r>
    </w:p>
    <w:p w14:paraId="25C38749" w14:textId="77777777" w:rsidR="00CA6601" w:rsidRPr="00CA6601" w:rsidRDefault="00CA6601" w:rsidP="00CA6601">
      <w:pPr>
        <w:autoSpaceDE w:val="0"/>
        <w:autoSpaceDN w:val="0"/>
        <w:adjustRightInd w:val="0"/>
        <w:jc w:val="both"/>
        <w:rPr>
          <w:b/>
          <w:bCs/>
          <w:sz w:val="28"/>
          <w:szCs w:val="28"/>
          <w:shd w:val="clear" w:color="auto" w:fill="F8F9FA"/>
        </w:rPr>
      </w:pPr>
      <w:r w:rsidRPr="00CA6601">
        <w:rPr>
          <w:sz w:val="28"/>
          <w:szCs w:val="28"/>
          <w:shd w:val="clear" w:color="auto" w:fill="FFFFFF"/>
        </w:rPr>
        <w:t>-</w:t>
      </w:r>
      <w:r w:rsidRPr="00CA6601">
        <w:rPr>
          <w:sz w:val="28"/>
          <w:szCs w:val="28"/>
        </w:rPr>
        <w:t xml:space="preserve"> переплата за счет средств субсидии </w:t>
      </w:r>
      <w:r w:rsidRPr="00CA6601">
        <w:rPr>
          <w:sz w:val="28"/>
          <w:szCs w:val="28"/>
          <w:shd w:val="clear" w:color="auto" w:fill="F8F9FA"/>
        </w:rPr>
        <w:t>на выполнение государственного и муниципального задания, составила 386 987,37 рублей (в том числе заработная плата в сумме 297 225,32 рублей, н</w:t>
      </w:r>
      <w:r w:rsidRPr="00CA6601">
        <w:rPr>
          <w:sz w:val="28"/>
          <w:szCs w:val="28"/>
          <w:shd w:val="clear" w:color="auto" w:fill="FFFFFF"/>
        </w:rPr>
        <w:t>ачисления на выплаты по оплате труда в сумме 89 762,05 рублей)</w:t>
      </w:r>
      <w:r w:rsidRPr="00CA6601">
        <w:rPr>
          <w:b/>
          <w:bCs/>
          <w:sz w:val="28"/>
          <w:szCs w:val="28"/>
          <w:shd w:val="clear" w:color="auto" w:fill="F8F9FA"/>
        </w:rPr>
        <w:t>.</w:t>
      </w:r>
    </w:p>
    <w:p w14:paraId="5929CEC3" w14:textId="24D2500E" w:rsidR="00CA6601" w:rsidRPr="00CA6601" w:rsidRDefault="00261E43" w:rsidP="00CA6601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</w:t>
      </w:r>
      <w:r w:rsidR="00B3051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48</w:t>
      </w:r>
      <w:r w:rsidR="00CA6601" w:rsidRPr="00CA660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 w:rsidR="00CA6601" w:rsidRPr="00CA6601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В нарушение статьи 136 ТК РФ и </w:t>
      </w:r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Письма Минтруда от 05.09.2018 N 14-1/ООГ-7157, </w:t>
      </w:r>
      <w:proofErr w:type="spellStart"/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Роструда</w:t>
      </w:r>
      <w:proofErr w:type="spellEnd"/>
      <w:r w:rsidR="00CA6601" w:rsidRPr="00CA6601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от 14.05.2020 N ПГ/20884-6-1 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выплата отпускных и </w:t>
      </w:r>
      <w:r w:rsidR="00CA6601" w:rsidRPr="00CA6601">
        <w:rPr>
          <w:rFonts w:eastAsiaTheme="minorHAnsi"/>
          <w:bCs/>
          <w:sz w:val="28"/>
          <w:szCs w:val="28"/>
          <w:lang w:eastAsia="en-US"/>
        </w:rPr>
        <w:t>пособия на санаторно-курортное лечение</w:t>
      </w:r>
      <w:r w:rsidR="00CA6601" w:rsidRPr="00CA6601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у шести работников школы произведена позднее, чем за три дня до начала отпуска. </w:t>
      </w:r>
    </w:p>
    <w:p w14:paraId="33EE077A" w14:textId="24065873" w:rsidR="00CA6601" w:rsidRPr="00CA6601" w:rsidRDefault="00261E43" w:rsidP="00CA6601">
      <w:pPr>
        <w:jc w:val="both"/>
        <w:rPr>
          <w:color w:val="C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</w:t>
      </w:r>
      <w:r w:rsidR="00B3051A">
        <w:rPr>
          <w:rFonts w:eastAsiaTheme="minorHAnsi"/>
          <w:sz w:val="28"/>
          <w:szCs w:val="28"/>
          <w:lang w:eastAsia="en-US"/>
        </w:rPr>
        <w:t>49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.В нарушение статьи 153.1 ТК РФ руководителем Школы не изданы приказы на работу преподавателей в праздничные дни. </w:t>
      </w:r>
    </w:p>
    <w:p w14:paraId="4DA197BB" w14:textId="77777777" w:rsidR="00CA6601" w:rsidRPr="00CA6601" w:rsidRDefault="00CA6601" w:rsidP="00CA6601">
      <w:pPr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14:paraId="4B46B48E" w14:textId="77777777" w:rsidR="00CA6601" w:rsidRPr="00CA6601" w:rsidRDefault="00CA6601" w:rsidP="00CA6601">
      <w:pPr>
        <w:jc w:val="both"/>
        <w:rPr>
          <w:rFonts w:eastAsiaTheme="minorHAnsi"/>
          <w:b/>
          <w:sz w:val="28"/>
          <w:szCs w:val="28"/>
          <w:shd w:val="clear" w:color="auto" w:fill="FFFFFF"/>
          <w:lang w:eastAsia="en-US"/>
        </w:rPr>
      </w:pPr>
      <w:r w:rsidRPr="00CA6601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Предложения:</w:t>
      </w:r>
    </w:p>
    <w:p w14:paraId="72897A55" w14:textId="614C1A6D" w:rsidR="00CA6601" w:rsidRPr="00CA6601" w:rsidRDefault="00CA6601" w:rsidP="00CA6601">
      <w:pPr>
        <w:numPr>
          <w:ilvl w:val="0"/>
          <w:numId w:val="44"/>
        </w:numPr>
        <w:jc w:val="both"/>
        <w:rPr>
          <w:rFonts w:eastAsiaTheme="minorHAnsi"/>
          <w:sz w:val="28"/>
          <w:szCs w:val="28"/>
          <w:lang w:eastAsia="en-US"/>
        </w:rPr>
      </w:pPr>
      <w:r w:rsidRPr="00CA6601">
        <w:rPr>
          <w:rFonts w:eastAsiaTheme="minorHAnsi"/>
          <w:sz w:val="28"/>
          <w:szCs w:val="28"/>
          <w:lang w:eastAsia="en-US"/>
        </w:rPr>
        <w:t>Привести и разработать в соответствие с действующим законодательством</w:t>
      </w:r>
      <w:r w:rsidR="00BC0D72">
        <w:rPr>
          <w:rFonts w:eastAsiaTheme="minorHAnsi"/>
          <w:sz w:val="28"/>
          <w:szCs w:val="28"/>
          <w:lang w:eastAsia="en-US"/>
        </w:rPr>
        <w:t>, нормативными актами МО Ч</w:t>
      </w:r>
      <w:r w:rsidR="00713661">
        <w:rPr>
          <w:rFonts w:eastAsiaTheme="minorHAnsi"/>
          <w:sz w:val="28"/>
          <w:szCs w:val="28"/>
          <w:lang w:eastAsia="en-US"/>
        </w:rPr>
        <w:t>ернский район</w:t>
      </w:r>
      <w:r w:rsidRPr="00CA6601">
        <w:rPr>
          <w:rFonts w:eastAsiaTheme="minorHAnsi"/>
          <w:sz w:val="28"/>
          <w:szCs w:val="28"/>
          <w:lang w:eastAsia="en-US"/>
        </w:rPr>
        <w:t xml:space="preserve"> </w:t>
      </w:r>
      <w:r w:rsidR="00BC0D72">
        <w:rPr>
          <w:rFonts w:eastAsiaTheme="minorHAnsi"/>
          <w:color w:val="333333"/>
          <w:sz w:val="28"/>
          <w:szCs w:val="28"/>
          <w:lang w:eastAsia="en-US"/>
        </w:rPr>
        <w:t xml:space="preserve">локальные акты </w:t>
      </w:r>
      <w:r w:rsidR="00713661">
        <w:rPr>
          <w:rFonts w:eastAsiaTheme="minorHAnsi"/>
          <w:color w:val="333333"/>
          <w:sz w:val="28"/>
          <w:szCs w:val="28"/>
          <w:lang w:eastAsia="en-US"/>
        </w:rPr>
        <w:t>Музыкальной школы</w:t>
      </w:r>
      <w:r w:rsidRPr="00CA6601">
        <w:rPr>
          <w:rFonts w:eastAsiaTheme="minorHAnsi"/>
          <w:color w:val="333333"/>
          <w:sz w:val="28"/>
          <w:szCs w:val="28"/>
          <w:lang w:eastAsia="en-US"/>
        </w:rPr>
        <w:t>.</w:t>
      </w:r>
    </w:p>
    <w:p w14:paraId="1F270B69" w14:textId="7FB22EF3" w:rsidR="00CA6601" w:rsidRPr="00CA6601" w:rsidRDefault="00713661" w:rsidP="00CA6601">
      <w:pPr>
        <w:numPr>
          <w:ilvl w:val="0"/>
          <w:numId w:val="4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нарушать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 требования </w:t>
      </w:r>
      <w:r w:rsidR="00CA6601" w:rsidRPr="00CA6601">
        <w:rPr>
          <w:rFonts w:eastAsiaTheme="minorHAnsi"/>
          <w:color w:val="22272F"/>
          <w:sz w:val="28"/>
          <w:szCs w:val="28"/>
          <w:lang w:eastAsia="en-US"/>
        </w:rPr>
        <w:t>Федерального закона от 18 июля 2011 г. N 223-ФЗ "О закупках товаров, работ, услуг отдельными видами юридических лиц".</w:t>
      </w:r>
    </w:p>
    <w:p w14:paraId="37ED90CA" w14:textId="6FE0F6F3" w:rsidR="00CA6601" w:rsidRPr="00CA6601" w:rsidRDefault="00713661" w:rsidP="00CA6601">
      <w:pPr>
        <w:numPr>
          <w:ilvl w:val="0"/>
          <w:numId w:val="44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нарушать</w:t>
      </w:r>
      <w:r w:rsidR="00CA6601" w:rsidRPr="00CA6601">
        <w:rPr>
          <w:rFonts w:eastAsiaTheme="minorHAnsi"/>
          <w:sz w:val="28"/>
          <w:szCs w:val="28"/>
          <w:lang w:eastAsia="en-US"/>
        </w:rPr>
        <w:t xml:space="preserve"> требования Трудового кодекса РФ. </w:t>
      </w:r>
    </w:p>
    <w:p w14:paraId="1AF968DC" w14:textId="77777777" w:rsidR="00CA6601" w:rsidRPr="00CA6601" w:rsidRDefault="00CA6601" w:rsidP="00CA6601">
      <w:pPr>
        <w:numPr>
          <w:ilvl w:val="0"/>
          <w:numId w:val="44"/>
        </w:numPr>
        <w:jc w:val="both"/>
        <w:rPr>
          <w:rFonts w:eastAsiaTheme="minorHAnsi"/>
          <w:sz w:val="28"/>
          <w:szCs w:val="28"/>
          <w:lang w:eastAsia="en-US"/>
        </w:rPr>
      </w:pPr>
      <w:r w:rsidRPr="00CA6601">
        <w:rPr>
          <w:rFonts w:eastAsiaTheme="minorHAnsi"/>
          <w:sz w:val="28"/>
          <w:szCs w:val="28"/>
          <w:lang w:eastAsia="en-US"/>
        </w:rPr>
        <w:t xml:space="preserve">Организовать ведение бухгалтерского учета в строгом соответствии с Федеральным законом от 06.12.2011 № 402-ФЗ «О бухгалтерском учете», </w:t>
      </w:r>
      <w:r w:rsidRPr="00CA6601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Приказом Минфина РФ от 1 декабря 2010 г. N </w:t>
      </w:r>
      <w:r w:rsidRPr="00CA6601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 xml:space="preserve">157н </w:t>
      </w:r>
      <w:r w:rsidRPr="00CA6601">
        <w:rPr>
          <w:rFonts w:eastAsiaTheme="minorHAnsi"/>
          <w:sz w:val="28"/>
          <w:szCs w:val="28"/>
          <w:shd w:val="clear" w:color="auto" w:fill="FFFFFF"/>
          <w:lang w:eastAsia="en-US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 Федеральными стандартами бухгалтерского учета</w:t>
      </w:r>
      <w:r w:rsidRPr="00CA6601">
        <w:rPr>
          <w:rFonts w:eastAsiaTheme="minorHAnsi"/>
          <w:sz w:val="28"/>
          <w:szCs w:val="28"/>
          <w:lang w:eastAsia="en-US"/>
        </w:rPr>
        <w:t>.</w:t>
      </w:r>
    </w:p>
    <w:p w14:paraId="6D38792A" w14:textId="73B97DAF" w:rsidR="00CA6601" w:rsidRDefault="00CA6601" w:rsidP="00CA6601">
      <w:pPr>
        <w:numPr>
          <w:ilvl w:val="0"/>
          <w:numId w:val="44"/>
        </w:numPr>
        <w:jc w:val="both"/>
        <w:rPr>
          <w:rFonts w:eastAsiaTheme="minorHAnsi"/>
          <w:sz w:val="28"/>
          <w:szCs w:val="28"/>
          <w:lang w:eastAsia="en-US"/>
        </w:rPr>
      </w:pPr>
      <w:r w:rsidRPr="00CA6601">
        <w:rPr>
          <w:rFonts w:eastAsiaTheme="minorHAnsi"/>
          <w:sz w:val="28"/>
          <w:szCs w:val="28"/>
          <w:lang w:eastAsia="en-US"/>
        </w:rPr>
        <w:t xml:space="preserve">Соблюдать порядок проведения и оформления результатов инвентаризации </w:t>
      </w:r>
      <w:r w:rsidRPr="00CA6601">
        <w:rPr>
          <w:rFonts w:eastAsiaTheme="minorHAnsi"/>
          <w:bCs/>
          <w:color w:val="333333"/>
          <w:sz w:val="28"/>
          <w:szCs w:val="28"/>
          <w:shd w:val="clear" w:color="auto" w:fill="FFFFFF"/>
          <w:lang w:eastAsia="en-US"/>
        </w:rPr>
        <w:t>в целях обеспечения достоверности данных бухгалтерского учета, бухгалтерской (финансовой) отчетности</w:t>
      </w:r>
      <w:r w:rsidRPr="00CA6601">
        <w:rPr>
          <w:rFonts w:eastAsiaTheme="minorHAnsi"/>
          <w:sz w:val="28"/>
          <w:szCs w:val="28"/>
          <w:lang w:eastAsia="en-US"/>
        </w:rPr>
        <w:t>.</w:t>
      </w:r>
    </w:p>
    <w:p w14:paraId="304A0CB2" w14:textId="7208D0A1" w:rsidR="00BF2B45" w:rsidRPr="00BF2B45" w:rsidRDefault="00713661" w:rsidP="00BF2B45">
      <w:pPr>
        <w:numPr>
          <w:ilvl w:val="0"/>
          <w:numId w:val="44"/>
        </w:numPr>
        <w:jc w:val="both"/>
        <w:rPr>
          <w:sz w:val="28"/>
          <w:szCs w:val="28"/>
        </w:rPr>
      </w:pPr>
      <w:r w:rsidRPr="00BF2B45">
        <w:rPr>
          <w:rFonts w:eastAsiaTheme="minorHAnsi"/>
          <w:sz w:val="28"/>
          <w:szCs w:val="28"/>
          <w:lang w:eastAsia="en-US"/>
        </w:rPr>
        <w:t xml:space="preserve">Не нарушать требования статьи 69.2 и статьи 78.1 БК </w:t>
      </w:r>
      <w:proofErr w:type="gramStart"/>
      <w:r w:rsidRPr="00BF2B45">
        <w:rPr>
          <w:rFonts w:eastAsiaTheme="minorHAnsi"/>
          <w:sz w:val="28"/>
          <w:szCs w:val="28"/>
          <w:lang w:eastAsia="en-US"/>
        </w:rPr>
        <w:t>РФ,.</w:t>
      </w:r>
      <w:proofErr w:type="gramEnd"/>
      <w:r w:rsidRPr="00BF2B45">
        <w:rPr>
          <w:rFonts w:eastAsiaTheme="minorHAnsi"/>
          <w:sz w:val="28"/>
          <w:szCs w:val="28"/>
          <w:lang w:eastAsia="en-US"/>
        </w:rPr>
        <w:t xml:space="preserve"> </w:t>
      </w:r>
      <w:hyperlink r:id="rId61" w:history="1">
        <w:r w:rsidRPr="00BF2B45">
          <w:rPr>
            <w:rFonts w:eastAsiaTheme="minorHAnsi"/>
            <w:bCs/>
            <w:sz w:val="28"/>
            <w:szCs w:val="28"/>
            <w:lang w:eastAsia="en-US"/>
          </w:rPr>
          <w:t>статьи 9.2</w:t>
        </w:r>
      </w:hyperlink>
      <w:r w:rsidRPr="00BF2B4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12.01.1996 N 7-ФЗ "О некоммерческих организациях</w:t>
      </w:r>
      <w:r w:rsidRPr="00883B78">
        <w:rPr>
          <w:rFonts w:eastAsiaTheme="minorHAnsi"/>
          <w:bCs/>
          <w:sz w:val="28"/>
          <w:szCs w:val="28"/>
          <w:lang w:eastAsia="en-US"/>
        </w:rPr>
        <w:t>",</w:t>
      </w:r>
      <w:r w:rsidR="00883B78" w:rsidRPr="00883B78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883B78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r w:rsidR="000A625B" w:rsidRPr="00BF2B45">
        <w:rPr>
          <w:rFonts w:eastAsiaTheme="minorHAnsi"/>
          <w:sz w:val="28"/>
          <w:szCs w:val="28"/>
          <w:lang w:eastAsia="en-US"/>
        </w:rPr>
        <w:t xml:space="preserve"> Поряд</w:t>
      </w:r>
      <w:r w:rsidR="00883B78">
        <w:rPr>
          <w:rFonts w:eastAsiaTheme="minorHAnsi"/>
          <w:sz w:val="28"/>
          <w:szCs w:val="28"/>
          <w:lang w:eastAsia="en-US"/>
        </w:rPr>
        <w:t xml:space="preserve">ка </w:t>
      </w:r>
      <w:r w:rsidR="000A625B" w:rsidRPr="00BF2B45">
        <w:rPr>
          <w:rFonts w:eastAsiaTheme="minorHAnsi"/>
          <w:sz w:val="28"/>
          <w:szCs w:val="28"/>
          <w:lang w:eastAsia="en-US"/>
        </w:rPr>
        <w:t>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МО Чернский район</w:t>
      </w:r>
      <w:r w:rsidRPr="00BF2B45">
        <w:rPr>
          <w:rFonts w:eastAsiaTheme="minorHAnsi"/>
          <w:sz w:val="28"/>
          <w:szCs w:val="28"/>
          <w:lang w:eastAsia="en-US"/>
        </w:rPr>
        <w:t xml:space="preserve"> </w:t>
      </w:r>
      <w:r w:rsidR="00883B78">
        <w:rPr>
          <w:rFonts w:eastAsiaTheme="minorHAnsi"/>
          <w:sz w:val="28"/>
          <w:szCs w:val="28"/>
          <w:lang w:eastAsia="en-US"/>
        </w:rPr>
        <w:t>утвержденного</w:t>
      </w:r>
      <w:r w:rsidR="000A625B" w:rsidRPr="00BF2B45">
        <w:rPr>
          <w:rFonts w:eastAsiaTheme="minorHAnsi"/>
          <w:sz w:val="28"/>
          <w:szCs w:val="28"/>
          <w:lang w:eastAsia="en-US"/>
        </w:rPr>
        <w:t xml:space="preserve"> постановлением администрации МО Чернский район от 28.08.2015г №700.</w:t>
      </w:r>
    </w:p>
    <w:p w14:paraId="09FFB2D0" w14:textId="79D50F0C" w:rsidR="008F7A00" w:rsidRPr="008F7A00" w:rsidRDefault="008F7A00" w:rsidP="003F7204">
      <w:pPr>
        <w:numPr>
          <w:ilvl w:val="0"/>
          <w:numId w:val="44"/>
        </w:numPr>
        <w:jc w:val="both"/>
        <w:rPr>
          <w:sz w:val="28"/>
          <w:szCs w:val="28"/>
        </w:rPr>
      </w:pPr>
      <w:r w:rsidRPr="008F7A00">
        <w:rPr>
          <w:bCs/>
          <w:sz w:val="28"/>
          <w:szCs w:val="28"/>
        </w:rPr>
        <w:t xml:space="preserve">План </w:t>
      </w:r>
      <w:r w:rsidR="004A06D1" w:rsidRPr="008F7A00">
        <w:rPr>
          <w:bCs/>
          <w:sz w:val="28"/>
          <w:szCs w:val="28"/>
        </w:rPr>
        <w:t xml:space="preserve">финансово-хозяйственной деятельности </w:t>
      </w:r>
      <w:r>
        <w:rPr>
          <w:sz w:val="28"/>
          <w:szCs w:val="28"/>
        </w:rPr>
        <w:t xml:space="preserve">музыкальной школы привести </w:t>
      </w:r>
      <w:r w:rsidR="007E5FCF">
        <w:rPr>
          <w:sz w:val="28"/>
          <w:szCs w:val="28"/>
        </w:rPr>
        <w:t xml:space="preserve">в соответствие с </w:t>
      </w:r>
      <w:r w:rsidR="004A06D1" w:rsidRPr="008F7A00">
        <w:rPr>
          <w:sz w:val="28"/>
          <w:szCs w:val="28"/>
        </w:rPr>
        <w:t>требованиями предусмотренными Приказами Минфина РФ от 31.08.2018 г. №186-н</w:t>
      </w:r>
      <w:r w:rsidR="004A06D1" w:rsidRPr="008F7A00">
        <w:rPr>
          <w:bCs/>
          <w:color w:val="26282F"/>
          <w:sz w:val="28"/>
          <w:szCs w:val="28"/>
        </w:rPr>
        <w:t xml:space="preserve"> "</w:t>
      </w:r>
      <w:r w:rsidR="004A06D1" w:rsidRPr="008F7A00">
        <w:rPr>
          <w:bCs/>
          <w:sz w:val="28"/>
          <w:szCs w:val="28"/>
        </w:rPr>
        <w:t xml:space="preserve">О требованиях к плану финансово-хозяйственной деятельности государственного (муниципального) учреждения" и Финансового управления администрации МО Чернский район от 29 декабря 2018 года №61 «О требованиях к плану финансово-хозяйственной деятельности муниципального учреждения». </w:t>
      </w:r>
    </w:p>
    <w:p w14:paraId="1E326878" w14:textId="5D445EA9" w:rsidR="008F7A00" w:rsidRPr="00F87711" w:rsidRDefault="004A06D1" w:rsidP="00BB74F9">
      <w:pPr>
        <w:numPr>
          <w:ilvl w:val="0"/>
          <w:numId w:val="44"/>
        </w:num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 w:rsidRPr="008F7A00">
        <w:rPr>
          <w:sz w:val="28"/>
          <w:szCs w:val="28"/>
        </w:rPr>
        <w:t>Не допускать необоснова</w:t>
      </w:r>
      <w:r w:rsidR="008F7A00" w:rsidRPr="008F7A00">
        <w:rPr>
          <w:sz w:val="28"/>
          <w:szCs w:val="28"/>
        </w:rPr>
        <w:t>нного начисления и</w:t>
      </w:r>
      <w:r w:rsidRPr="008F7A00">
        <w:rPr>
          <w:sz w:val="28"/>
          <w:szCs w:val="28"/>
        </w:rPr>
        <w:t xml:space="preserve"> выплаты заработной платы сотрудникам </w:t>
      </w:r>
      <w:r w:rsidR="008F7A00" w:rsidRPr="008F7A00">
        <w:rPr>
          <w:sz w:val="28"/>
          <w:szCs w:val="28"/>
        </w:rPr>
        <w:t>школы</w:t>
      </w:r>
      <w:r w:rsidRPr="008F7A00">
        <w:rPr>
          <w:sz w:val="28"/>
          <w:szCs w:val="28"/>
        </w:rPr>
        <w:t>.</w:t>
      </w:r>
    </w:p>
    <w:p w14:paraId="22F06CDC" w14:textId="5E814F5D" w:rsidR="00F87711" w:rsidRPr="008F7A00" w:rsidRDefault="00F87711" w:rsidP="00BB74F9">
      <w:pPr>
        <w:numPr>
          <w:ilvl w:val="0"/>
          <w:numId w:val="44"/>
        </w:num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Не допускать расходование средств субсидии на исполнение муниципального задания на выплаты, которые должны производиться за счет средств субсидии на иные цели (</w:t>
      </w:r>
      <w:r w:rsidRPr="00F87711">
        <w:rPr>
          <w:i/>
          <w:sz w:val="28"/>
          <w:szCs w:val="28"/>
        </w:rPr>
        <w:t>за счет средств областного бюджета на исполнение законов Тульской области</w:t>
      </w:r>
      <w:r>
        <w:rPr>
          <w:sz w:val="28"/>
          <w:szCs w:val="28"/>
        </w:rPr>
        <w:t>).</w:t>
      </w:r>
    </w:p>
    <w:p w14:paraId="15EF7CCB" w14:textId="307F443F" w:rsidR="004A06D1" w:rsidRDefault="00AD08CE" w:rsidP="00BB74F9">
      <w:pPr>
        <w:numPr>
          <w:ilvl w:val="0"/>
          <w:numId w:val="44"/>
        </w:num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sz w:val="28"/>
          <w:szCs w:val="28"/>
        </w:rPr>
        <w:lastRenderedPageBreak/>
        <w:t>Недоначисленную</w:t>
      </w:r>
      <w:proofErr w:type="spellEnd"/>
      <w:r>
        <w:rPr>
          <w:sz w:val="28"/>
          <w:szCs w:val="28"/>
        </w:rPr>
        <w:t xml:space="preserve"> заработную плату в сумме 7644,12 рублей начислить и выплатить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. Излишне начисленную и выплаченную </w:t>
      </w:r>
      <w:r w:rsidR="004A06D1" w:rsidRPr="008F7A00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сотрудникам 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Школы заработную плату </w:t>
      </w:r>
      <w:r w:rsidR="004A06D1" w:rsidRPr="008F7A00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в сумме </w:t>
      </w:r>
      <w:r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127 837,94</w:t>
      </w:r>
      <w:r w:rsidR="004A06D1" w:rsidRPr="008F7A00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 удержать.</w:t>
      </w:r>
    </w:p>
    <w:p w14:paraId="2AF74FD5" w14:textId="4BC50177" w:rsidR="00AD08CE" w:rsidRDefault="00AD08CE" w:rsidP="00BB74F9">
      <w:pPr>
        <w:numPr>
          <w:ilvl w:val="0"/>
          <w:numId w:val="44"/>
        </w:numPr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Недоначисленное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П</w:t>
      </w:r>
      <w:r w:rsidRPr="00CA6601">
        <w:rPr>
          <w:rFonts w:eastAsiaTheme="minorHAnsi"/>
          <w:bCs/>
          <w:sz w:val="28"/>
          <w:szCs w:val="28"/>
          <w:lang w:eastAsia="en-US"/>
        </w:rPr>
        <w:t xml:space="preserve">особие на санаторно-курортное лечение за 2023 год </w:t>
      </w:r>
      <w:r>
        <w:rPr>
          <w:rFonts w:eastAsiaTheme="minorHAnsi"/>
          <w:bCs/>
          <w:sz w:val="28"/>
          <w:szCs w:val="28"/>
          <w:lang w:eastAsia="en-US"/>
        </w:rPr>
        <w:t xml:space="preserve">в сумме </w:t>
      </w:r>
      <w:r w:rsidRPr="00CA6601">
        <w:rPr>
          <w:rFonts w:eastAsiaTheme="minorHAnsi"/>
          <w:bCs/>
          <w:sz w:val="28"/>
          <w:szCs w:val="28"/>
          <w:lang w:eastAsia="en-US"/>
        </w:rPr>
        <w:t xml:space="preserve">25 135,00 рублей </w:t>
      </w:r>
      <w:r w:rsidR="007E5FCF">
        <w:rPr>
          <w:rFonts w:eastAsiaTheme="minorHAnsi"/>
          <w:bCs/>
          <w:sz w:val="28"/>
          <w:szCs w:val="28"/>
          <w:lang w:eastAsia="en-US"/>
        </w:rPr>
        <w:t xml:space="preserve">начислить и выплатить. </w:t>
      </w:r>
      <w:r w:rsidRPr="00CA660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E5FC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Излишне начисленные </w:t>
      </w:r>
      <w:r w:rsidR="007E5FCF">
        <w:rPr>
          <w:rFonts w:eastAsiaTheme="minorHAnsi"/>
          <w:bCs/>
          <w:sz w:val="28"/>
          <w:szCs w:val="28"/>
          <w:lang w:eastAsia="en-US"/>
        </w:rPr>
        <w:t>Пособия</w:t>
      </w:r>
      <w:r w:rsidR="007E5FCF" w:rsidRPr="00CA6601">
        <w:rPr>
          <w:rFonts w:eastAsiaTheme="minorHAnsi"/>
          <w:bCs/>
          <w:sz w:val="28"/>
          <w:szCs w:val="28"/>
          <w:lang w:eastAsia="en-US"/>
        </w:rPr>
        <w:t xml:space="preserve"> на санаторно-курортное лечение за 2023 год </w:t>
      </w:r>
      <w:r w:rsidR="007E5FCF" w:rsidRPr="008F7A00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 xml:space="preserve">сумме </w:t>
      </w:r>
      <w:r w:rsidR="007E5FCF" w:rsidRPr="00CA6601">
        <w:rPr>
          <w:rFonts w:eastAsiaTheme="minorHAnsi"/>
          <w:bCs/>
          <w:sz w:val="28"/>
          <w:szCs w:val="28"/>
          <w:lang w:eastAsia="en-US"/>
        </w:rPr>
        <w:t xml:space="preserve">16 625,00 рублей </w:t>
      </w:r>
      <w:r w:rsidR="007E5FCF" w:rsidRPr="008F7A00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удержать</w:t>
      </w:r>
      <w:r w:rsidR="007E5FCF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.</w:t>
      </w:r>
    </w:p>
    <w:p w14:paraId="5FD61429" w14:textId="2A412861" w:rsidR="007E5FCF" w:rsidRPr="007E5FCF" w:rsidRDefault="007E5FCF" w:rsidP="00BB74F9">
      <w:pPr>
        <w:numPr>
          <w:ilvl w:val="0"/>
          <w:numId w:val="44"/>
        </w:numPr>
        <w:jc w:val="both"/>
        <w:rPr>
          <w:rFonts w:eastAsiaTheme="minorHAnsi"/>
          <w:bCs/>
          <w:color w:val="FF0000"/>
          <w:sz w:val="28"/>
          <w:szCs w:val="28"/>
          <w:shd w:val="clear" w:color="auto" w:fill="FFFFFF"/>
          <w:lang w:eastAsia="en-US"/>
        </w:rPr>
      </w:pPr>
      <w:r w:rsidRPr="007E5FCF">
        <w:rPr>
          <w:rFonts w:eastAsiaTheme="minorHAnsi"/>
          <w:bCs/>
          <w:color w:val="FF0000"/>
          <w:sz w:val="28"/>
          <w:szCs w:val="28"/>
          <w:lang w:eastAsia="en-US"/>
        </w:rPr>
        <w:t xml:space="preserve">Нецелевое использование в 2023 году субсидии на исполнение муниципального задания в сумме </w:t>
      </w:r>
      <w:r w:rsidRPr="007E5FCF">
        <w:rPr>
          <w:rFonts w:eastAsiaTheme="minorHAnsi"/>
          <w:color w:val="FF0000"/>
          <w:sz w:val="28"/>
          <w:szCs w:val="28"/>
          <w:lang w:eastAsia="en-US"/>
        </w:rPr>
        <w:t>100277,28 рублей подлежит возврату в бюджет МО Чернский район.</w:t>
      </w:r>
    </w:p>
    <w:p w14:paraId="1F9343A7" w14:textId="77777777" w:rsidR="004A06D1" w:rsidRDefault="004A06D1" w:rsidP="004A06D1">
      <w:pPr>
        <w:tabs>
          <w:tab w:val="left" w:pos="2625"/>
        </w:tabs>
        <w:jc w:val="both"/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</w:pPr>
    </w:p>
    <w:p w14:paraId="75782C13" w14:textId="77777777" w:rsidR="00CA6601" w:rsidRPr="00CA6601" w:rsidRDefault="00CA6601" w:rsidP="00CA6601">
      <w:pPr>
        <w:tabs>
          <w:tab w:val="left" w:pos="7704"/>
        </w:tabs>
        <w:sectPr w:rsidR="00CA6601" w:rsidRPr="00CA6601" w:rsidSect="000D335F">
          <w:footerReference w:type="default" r:id="rId6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E3FC047" w14:textId="77777777" w:rsidR="00CA6601" w:rsidRPr="00CA6601" w:rsidRDefault="00CA6601" w:rsidP="00CA6601">
      <w:pPr>
        <w:sectPr w:rsidR="00CA6601" w:rsidRPr="00CA6601" w:rsidSect="000D33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A9367BD" w14:textId="77777777" w:rsidR="00322F4A" w:rsidRPr="00455558" w:rsidRDefault="00322F4A" w:rsidP="00322F4A">
      <w:pPr>
        <w:tabs>
          <w:tab w:val="left" w:pos="2625"/>
        </w:tabs>
        <w:jc w:val="both"/>
        <w:rPr>
          <w:color w:val="C00000"/>
          <w:sz w:val="28"/>
        </w:rPr>
      </w:pPr>
      <w:r w:rsidRPr="00455558">
        <w:rPr>
          <w:color w:val="C00000"/>
          <w:sz w:val="28"/>
        </w:rPr>
        <w:lastRenderedPageBreak/>
        <w:tab/>
      </w:r>
    </w:p>
    <w:p w14:paraId="43FF8358" w14:textId="77777777" w:rsidR="00322F4A" w:rsidRDefault="00322F4A" w:rsidP="00322F4A">
      <w:pPr>
        <w:tabs>
          <w:tab w:val="left" w:pos="7704"/>
        </w:tabs>
        <w:sectPr w:rsidR="00322F4A" w:rsidSect="000D335F">
          <w:footerReference w:type="default" r:id="rId6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00709BB" w14:textId="32845B32" w:rsidR="000E0102" w:rsidRDefault="000E0102" w:rsidP="00322F4A">
      <w:pPr>
        <w:autoSpaceDE w:val="0"/>
        <w:autoSpaceDN w:val="0"/>
        <w:adjustRightInd w:val="0"/>
        <w:jc w:val="both"/>
        <w:sectPr w:rsidR="000E0102" w:rsidSect="000D335F">
          <w:footerReference w:type="default" r:id="rId6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90D3AA8" w14:textId="77777777" w:rsidR="000E0102" w:rsidRDefault="000E0102" w:rsidP="000E0102">
      <w:pPr>
        <w:sectPr w:rsidR="000E0102" w:rsidSect="000D33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2671EAD" w14:textId="18BFBAF8" w:rsidR="00B94C24" w:rsidRPr="007D1E29" w:rsidRDefault="00B94C24" w:rsidP="00B94C24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</w:p>
    <w:p w14:paraId="6910A617" w14:textId="77777777" w:rsidR="00C206B5" w:rsidRPr="005E48D0" w:rsidRDefault="004676FB" w:rsidP="00C206B5">
      <w:pPr>
        <w:pStyle w:val="1"/>
        <w:spacing w:before="0"/>
        <w:ind w:firstLine="567"/>
        <w:rPr>
          <w:i/>
          <w:sz w:val="28"/>
          <w:szCs w:val="28"/>
        </w:rPr>
      </w:pPr>
      <w:r w:rsidRPr="00037572">
        <w:rPr>
          <w:rFonts w:ascii="Times New Roman" w:eastAsiaTheme="minorHAnsi" w:hAnsi="Times New Roman" w:cs="Times New Roman"/>
          <w:b/>
          <w:bCs/>
          <w:color w:val="auto"/>
          <w:sz w:val="22"/>
          <w:szCs w:val="22"/>
          <w:lang w:eastAsia="en-US"/>
        </w:rPr>
        <w:t xml:space="preserve">               </w:t>
      </w:r>
    </w:p>
    <w:p w14:paraId="3EC0B8FE" w14:textId="77777777" w:rsidR="006E59D8" w:rsidRDefault="00475103" w:rsidP="00E82F84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0285ACB0" w14:textId="77777777" w:rsidR="000D7350" w:rsidRDefault="000D7350" w:rsidP="009578B9">
      <w:pPr>
        <w:ind w:firstLine="708"/>
        <w:jc w:val="both"/>
        <w:rPr>
          <w:b/>
          <w:sz w:val="28"/>
          <w:szCs w:val="28"/>
        </w:rPr>
        <w:sectPr w:rsidR="000D7350" w:rsidSect="000D33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D3E8931" w14:textId="77777777" w:rsidR="008060D8" w:rsidRDefault="008060D8" w:rsidP="009578B9">
      <w:pPr>
        <w:ind w:firstLine="708"/>
        <w:jc w:val="both"/>
        <w:rPr>
          <w:b/>
          <w:sz w:val="28"/>
          <w:szCs w:val="28"/>
        </w:rPr>
        <w:sectPr w:rsidR="008060D8" w:rsidSect="000D335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32211EB" w14:textId="77777777" w:rsidR="0095107C" w:rsidRDefault="0095107C" w:rsidP="009578B9">
      <w:pPr>
        <w:ind w:firstLine="708"/>
        <w:jc w:val="both"/>
        <w:rPr>
          <w:b/>
          <w:sz w:val="28"/>
          <w:szCs w:val="28"/>
        </w:rPr>
      </w:pPr>
    </w:p>
    <w:p w14:paraId="0D162B2F" w14:textId="77777777" w:rsidR="00A71C44" w:rsidRPr="00A71C44" w:rsidRDefault="00A71C44" w:rsidP="00A71C44">
      <w:pPr>
        <w:jc w:val="both"/>
        <w:rPr>
          <w:rFonts w:eastAsiaTheme="minorHAnsi"/>
          <w:sz w:val="28"/>
          <w:szCs w:val="28"/>
          <w:lang w:eastAsia="en-US"/>
        </w:rPr>
      </w:pPr>
    </w:p>
    <w:p w14:paraId="26835024" w14:textId="77777777" w:rsidR="00111A55" w:rsidRDefault="00111A55">
      <w:pPr>
        <w:sectPr w:rsidR="00111A55" w:rsidSect="000D33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6A6330C" w14:textId="77777777" w:rsidR="00C94920" w:rsidRPr="008E1F3F" w:rsidRDefault="00C94920" w:rsidP="00AE0B0A">
      <w:pPr>
        <w:tabs>
          <w:tab w:val="left" w:pos="7812"/>
        </w:tabs>
        <w:rPr>
          <w:sz w:val="28"/>
          <w:szCs w:val="28"/>
        </w:rPr>
      </w:pPr>
    </w:p>
    <w:sectPr w:rsidR="00C94920" w:rsidRPr="008E1F3F" w:rsidSect="000D33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6AF34" w14:textId="77777777" w:rsidR="003F2940" w:rsidRDefault="003F2940" w:rsidP="0067713D">
      <w:r>
        <w:separator/>
      </w:r>
    </w:p>
  </w:endnote>
  <w:endnote w:type="continuationSeparator" w:id="0">
    <w:p w14:paraId="46C1639F" w14:textId="77777777" w:rsidR="003F2940" w:rsidRDefault="003F2940" w:rsidP="0067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991344"/>
      <w:docPartObj>
        <w:docPartGallery w:val="Page Numbers (Bottom of Page)"/>
        <w:docPartUnique/>
      </w:docPartObj>
    </w:sdtPr>
    <w:sdtEndPr/>
    <w:sdtContent>
      <w:p w14:paraId="0E91CEA7" w14:textId="1AF0D5AD" w:rsidR="00BF2B45" w:rsidRDefault="00BF2B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5BB">
          <w:rPr>
            <w:noProof/>
          </w:rPr>
          <w:t>14</w:t>
        </w:r>
        <w:r>
          <w:fldChar w:fldCharType="end"/>
        </w:r>
      </w:p>
    </w:sdtContent>
  </w:sdt>
  <w:p w14:paraId="0AB19671" w14:textId="77777777" w:rsidR="00BF2B45" w:rsidRDefault="00BF2B4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210424"/>
      <w:docPartObj>
        <w:docPartGallery w:val="Page Numbers (Bottom of Page)"/>
        <w:docPartUnique/>
      </w:docPartObj>
    </w:sdtPr>
    <w:sdtEndPr/>
    <w:sdtContent>
      <w:p w14:paraId="0891367B" w14:textId="07C75B7D" w:rsidR="00BF2B45" w:rsidRDefault="00BF2B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5BB">
          <w:rPr>
            <w:noProof/>
          </w:rPr>
          <w:t>42</w:t>
        </w:r>
        <w:r>
          <w:fldChar w:fldCharType="end"/>
        </w:r>
      </w:p>
    </w:sdtContent>
  </w:sdt>
  <w:p w14:paraId="45E3B751" w14:textId="77777777" w:rsidR="00BF2B45" w:rsidRDefault="00BF2B4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9425232"/>
      <w:docPartObj>
        <w:docPartGallery w:val="Page Numbers (Bottom of Page)"/>
        <w:docPartUnique/>
      </w:docPartObj>
    </w:sdtPr>
    <w:sdtEndPr/>
    <w:sdtContent>
      <w:p w14:paraId="01488988" w14:textId="45735D85" w:rsidR="00BF2B45" w:rsidRDefault="00BF2B4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5BB">
          <w:rPr>
            <w:noProof/>
          </w:rPr>
          <w:t>48</w:t>
        </w:r>
        <w:r>
          <w:fldChar w:fldCharType="end"/>
        </w:r>
      </w:p>
    </w:sdtContent>
  </w:sdt>
  <w:p w14:paraId="56D0D037" w14:textId="77777777" w:rsidR="00BF2B45" w:rsidRDefault="00BF2B4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C5995" w14:textId="77777777" w:rsidR="003F2940" w:rsidRDefault="003F2940" w:rsidP="0067713D">
      <w:r>
        <w:separator/>
      </w:r>
    </w:p>
  </w:footnote>
  <w:footnote w:type="continuationSeparator" w:id="0">
    <w:p w14:paraId="7629F14F" w14:textId="77777777" w:rsidR="003F2940" w:rsidRDefault="003F2940" w:rsidP="00677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AA2"/>
    <w:multiLevelType w:val="hybridMultilevel"/>
    <w:tmpl w:val="8752F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AEE"/>
    <w:multiLevelType w:val="hybridMultilevel"/>
    <w:tmpl w:val="0C5C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7F4"/>
    <w:multiLevelType w:val="hybridMultilevel"/>
    <w:tmpl w:val="DE1464BA"/>
    <w:lvl w:ilvl="0" w:tplc="4984E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2B7BF7"/>
    <w:multiLevelType w:val="hybridMultilevel"/>
    <w:tmpl w:val="92E8589A"/>
    <w:lvl w:ilvl="0" w:tplc="9E3257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CF303A7"/>
    <w:multiLevelType w:val="hybridMultilevel"/>
    <w:tmpl w:val="C6A67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3DD3"/>
    <w:multiLevelType w:val="multilevel"/>
    <w:tmpl w:val="EC74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0D17CA"/>
    <w:multiLevelType w:val="hybridMultilevel"/>
    <w:tmpl w:val="0F40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E513F"/>
    <w:multiLevelType w:val="hybridMultilevel"/>
    <w:tmpl w:val="415CD33E"/>
    <w:lvl w:ilvl="0" w:tplc="7C7C105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13AD054F"/>
    <w:multiLevelType w:val="hybridMultilevel"/>
    <w:tmpl w:val="7826B172"/>
    <w:lvl w:ilvl="0" w:tplc="BFEA06B2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22E9"/>
    <w:multiLevelType w:val="hybridMultilevel"/>
    <w:tmpl w:val="57D88F72"/>
    <w:lvl w:ilvl="0" w:tplc="D87C88B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B1C76"/>
    <w:multiLevelType w:val="multilevel"/>
    <w:tmpl w:val="3C66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297FD7"/>
    <w:multiLevelType w:val="hybridMultilevel"/>
    <w:tmpl w:val="9F4CAB8E"/>
    <w:lvl w:ilvl="0" w:tplc="498A911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68A8"/>
    <w:multiLevelType w:val="hybridMultilevel"/>
    <w:tmpl w:val="D1D2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A2E06"/>
    <w:multiLevelType w:val="multilevel"/>
    <w:tmpl w:val="8EA020E0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04" w:hanging="12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105" w:hanging="126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3106" w:hanging="126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107" w:hanging="126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8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64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65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011" w:hanging="2160"/>
      </w:pPr>
      <w:rPr>
        <w:rFonts w:hint="default"/>
        <w:sz w:val="24"/>
      </w:rPr>
    </w:lvl>
  </w:abstractNum>
  <w:abstractNum w:abstractNumId="14" w15:restartNumberingAfterBreak="0">
    <w:nsid w:val="2B67391A"/>
    <w:multiLevelType w:val="hybridMultilevel"/>
    <w:tmpl w:val="150E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21B97"/>
    <w:multiLevelType w:val="hybridMultilevel"/>
    <w:tmpl w:val="0168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43F12"/>
    <w:multiLevelType w:val="hybridMultilevel"/>
    <w:tmpl w:val="CA4A0B50"/>
    <w:lvl w:ilvl="0" w:tplc="6B4E09B2">
      <w:start w:val="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2CE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E5D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D6BF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64D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10CA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269B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A6A8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619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200B5E"/>
    <w:multiLevelType w:val="multilevel"/>
    <w:tmpl w:val="40A673E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31972BC9"/>
    <w:multiLevelType w:val="multilevel"/>
    <w:tmpl w:val="D0A8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1A17D3"/>
    <w:multiLevelType w:val="multilevel"/>
    <w:tmpl w:val="6D72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3C4100"/>
    <w:multiLevelType w:val="multilevel"/>
    <w:tmpl w:val="E33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A28D4"/>
    <w:multiLevelType w:val="multilevel"/>
    <w:tmpl w:val="1158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FB4E77"/>
    <w:multiLevelType w:val="hybridMultilevel"/>
    <w:tmpl w:val="E4541166"/>
    <w:lvl w:ilvl="0" w:tplc="39BC2D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4762B28">
      <w:numFmt w:val="bullet"/>
      <w:lvlText w:val=""/>
      <w:lvlJc w:val="left"/>
      <w:pPr>
        <w:ind w:left="1785" w:hanging="705"/>
      </w:pPr>
      <w:rPr>
        <w:rFonts w:ascii="Symbol" w:eastAsiaTheme="minorHAnsi" w:hAnsi="Symbol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D7A19"/>
    <w:multiLevelType w:val="multilevel"/>
    <w:tmpl w:val="C480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3A571B"/>
    <w:multiLevelType w:val="multilevel"/>
    <w:tmpl w:val="C390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4E2DAC"/>
    <w:multiLevelType w:val="multilevel"/>
    <w:tmpl w:val="D84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720DD9"/>
    <w:multiLevelType w:val="hybridMultilevel"/>
    <w:tmpl w:val="1C9024C6"/>
    <w:lvl w:ilvl="0" w:tplc="872887B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49477F4F"/>
    <w:multiLevelType w:val="hybridMultilevel"/>
    <w:tmpl w:val="FB2A2F82"/>
    <w:lvl w:ilvl="0" w:tplc="036EE56E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84E8E"/>
    <w:multiLevelType w:val="multilevel"/>
    <w:tmpl w:val="B9E2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C72B95"/>
    <w:multiLevelType w:val="multilevel"/>
    <w:tmpl w:val="68AC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D4506E5"/>
    <w:multiLevelType w:val="hybridMultilevel"/>
    <w:tmpl w:val="1AAEE8EA"/>
    <w:lvl w:ilvl="0" w:tplc="F1303DF4">
      <w:start w:val="1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D2C48"/>
    <w:multiLevelType w:val="hybridMultilevel"/>
    <w:tmpl w:val="8CFAEA30"/>
    <w:lvl w:ilvl="0" w:tplc="926A7E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91915"/>
    <w:multiLevelType w:val="hybridMultilevel"/>
    <w:tmpl w:val="F7AAF4B6"/>
    <w:lvl w:ilvl="0" w:tplc="A3D2390E">
      <w:start w:val="1"/>
      <w:numFmt w:val="decimal"/>
      <w:lvlText w:val="%1)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009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96BF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7878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656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00B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02AC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9E64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61B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DBD5564"/>
    <w:multiLevelType w:val="multilevel"/>
    <w:tmpl w:val="6E12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1B75DF"/>
    <w:multiLevelType w:val="hybridMultilevel"/>
    <w:tmpl w:val="08B8F940"/>
    <w:lvl w:ilvl="0" w:tplc="0BB0C5E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AD5121"/>
    <w:multiLevelType w:val="hybridMultilevel"/>
    <w:tmpl w:val="43F465CC"/>
    <w:lvl w:ilvl="0" w:tplc="991C30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BCA6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0A7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219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964D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FC98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C69F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6EFC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52B5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4D324C"/>
    <w:multiLevelType w:val="hybridMultilevel"/>
    <w:tmpl w:val="864451AE"/>
    <w:lvl w:ilvl="0" w:tplc="7664607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C66FF"/>
    <w:multiLevelType w:val="hybridMultilevel"/>
    <w:tmpl w:val="DBC0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75402"/>
    <w:multiLevelType w:val="multilevel"/>
    <w:tmpl w:val="14F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7F18F7"/>
    <w:multiLevelType w:val="hybridMultilevel"/>
    <w:tmpl w:val="B6161792"/>
    <w:lvl w:ilvl="0" w:tplc="8E4809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06BA8"/>
    <w:multiLevelType w:val="hybridMultilevel"/>
    <w:tmpl w:val="947008DA"/>
    <w:lvl w:ilvl="0" w:tplc="DC648E38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A41C8"/>
    <w:multiLevelType w:val="multilevel"/>
    <w:tmpl w:val="B1CC91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CD2A7A"/>
    <w:multiLevelType w:val="hybridMultilevel"/>
    <w:tmpl w:val="E92E465A"/>
    <w:lvl w:ilvl="0" w:tplc="4D38BC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3" w15:restartNumberingAfterBreak="0">
    <w:nsid w:val="7C047B5C"/>
    <w:multiLevelType w:val="hybridMultilevel"/>
    <w:tmpl w:val="98BA910E"/>
    <w:lvl w:ilvl="0" w:tplc="642C74C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13"/>
  </w:num>
  <w:num w:numId="5">
    <w:abstractNumId w:val="0"/>
  </w:num>
  <w:num w:numId="6">
    <w:abstractNumId w:val="12"/>
  </w:num>
  <w:num w:numId="7">
    <w:abstractNumId w:val="40"/>
  </w:num>
  <w:num w:numId="8">
    <w:abstractNumId w:val="3"/>
  </w:num>
  <w:num w:numId="9">
    <w:abstractNumId w:val="38"/>
  </w:num>
  <w:num w:numId="10">
    <w:abstractNumId w:val="7"/>
  </w:num>
  <w:num w:numId="11">
    <w:abstractNumId w:val="27"/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4"/>
  </w:num>
  <w:num w:numId="15">
    <w:abstractNumId w:val="8"/>
  </w:num>
  <w:num w:numId="16">
    <w:abstractNumId w:val="22"/>
  </w:num>
  <w:num w:numId="17">
    <w:abstractNumId w:val="6"/>
  </w:num>
  <w:num w:numId="18">
    <w:abstractNumId w:val="26"/>
  </w:num>
  <w:num w:numId="19">
    <w:abstractNumId w:val="10"/>
  </w:num>
  <w:num w:numId="20">
    <w:abstractNumId w:val="31"/>
  </w:num>
  <w:num w:numId="21">
    <w:abstractNumId w:val="21"/>
  </w:num>
  <w:num w:numId="22">
    <w:abstractNumId w:val="28"/>
  </w:num>
  <w:num w:numId="23">
    <w:abstractNumId w:val="20"/>
  </w:num>
  <w:num w:numId="24">
    <w:abstractNumId w:val="25"/>
  </w:num>
  <w:num w:numId="25">
    <w:abstractNumId w:val="15"/>
  </w:num>
  <w:num w:numId="26">
    <w:abstractNumId w:val="41"/>
  </w:num>
  <w:num w:numId="27">
    <w:abstractNumId w:val="4"/>
  </w:num>
  <w:num w:numId="28">
    <w:abstractNumId w:val="42"/>
  </w:num>
  <w:num w:numId="29">
    <w:abstractNumId w:val="14"/>
  </w:num>
  <w:num w:numId="30">
    <w:abstractNumId w:val="11"/>
  </w:num>
  <w:num w:numId="31">
    <w:abstractNumId w:val="19"/>
  </w:num>
  <w:num w:numId="32">
    <w:abstractNumId w:val="37"/>
  </w:num>
  <w:num w:numId="33">
    <w:abstractNumId w:val="24"/>
  </w:num>
  <w:num w:numId="34">
    <w:abstractNumId w:val="5"/>
  </w:num>
  <w:num w:numId="35">
    <w:abstractNumId w:val="39"/>
  </w:num>
  <w:num w:numId="36">
    <w:abstractNumId w:val="1"/>
  </w:num>
  <w:num w:numId="37">
    <w:abstractNumId w:val="2"/>
  </w:num>
  <w:num w:numId="38">
    <w:abstractNumId w:val="23"/>
  </w:num>
  <w:num w:numId="39">
    <w:abstractNumId w:val="35"/>
  </w:num>
  <w:num w:numId="40">
    <w:abstractNumId w:val="43"/>
  </w:num>
  <w:num w:numId="41">
    <w:abstractNumId w:val="16"/>
  </w:num>
  <w:num w:numId="42">
    <w:abstractNumId w:val="32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09"/>
    <w:rsid w:val="000006C1"/>
    <w:rsid w:val="0000089F"/>
    <w:rsid w:val="00001CF8"/>
    <w:rsid w:val="00002C37"/>
    <w:rsid w:val="00003896"/>
    <w:rsid w:val="00003900"/>
    <w:rsid w:val="00004AE2"/>
    <w:rsid w:val="00005662"/>
    <w:rsid w:val="0000675E"/>
    <w:rsid w:val="00007C33"/>
    <w:rsid w:val="00007E96"/>
    <w:rsid w:val="00010038"/>
    <w:rsid w:val="00011593"/>
    <w:rsid w:val="00011E0F"/>
    <w:rsid w:val="000123E7"/>
    <w:rsid w:val="000131A0"/>
    <w:rsid w:val="0001533C"/>
    <w:rsid w:val="00016316"/>
    <w:rsid w:val="00016616"/>
    <w:rsid w:val="00017C7D"/>
    <w:rsid w:val="00017EA1"/>
    <w:rsid w:val="00020FE2"/>
    <w:rsid w:val="00022D46"/>
    <w:rsid w:val="000243BC"/>
    <w:rsid w:val="000243D3"/>
    <w:rsid w:val="0002476F"/>
    <w:rsid w:val="00025329"/>
    <w:rsid w:val="00025807"/>
    <w:rsid w:val="00025E72"/>
    <w:rsid w:val="00026013"/>
    <w:rsid w:val="00026E18"/>
    <w:rsid w:val="000303CD"/>
    <w:rsid w:val="00030837"/>
    <w:rsid w:val="00032DB2"/>
    <w:rsid w:val="0003380F"/>
    <w:rsid w:val="00034A50"/>
    <w:rsid w:val="00035D15"/>
    <w:rsid w:val="00035FAF"/>
    <w:rsid w:val="000361DC"/>
    <w:rsid w:val="0003626D"/>
    <w:rsid w:val="00037572"/>
    <w:rsid w:val="000400CC"/>
    <w:rsid w:val="00041554"/>
    <w:rsid w:val="00041AA3"/>
    <w:rsid w:val="00041D4C"/>
    <w:rsid w:val="00042849"/>
    <w:rsid w:val="00043FF7"/>
    <w:rsid w:val="00044419"/>
    <w:rsid w:val="0004513D"/>
    <w:rsid w:val="000453A8"/>
    <w:rsid w:val="00045DEA"/>
    <w:rsid w:val="0004646A"/>
    <w:rsid w:val="00047616"/>
    <w:rsid w:val="0005091C"/>
    <w:rsid w:val="00051DC0"/>
    <w:rsid w:val="00051E5B"/>
    <w:rsid w:val="000525C8"/>
    <w:rsid w:val="00055602"/>
    <w:rsid w:val="00055B3B"/>
    <w:rsid w:val="0005641B"/>
    <w:rsid w:val="000564F0"/>
    <w:rsid w:val="00056A68"/>
    <w:rsid w:val="000574BC"/>
    <w:rsid w:val="000600B3"/>
    <w:rsid w:val="00060203"/>
    <w:rsid w:val="0006157F"/>
    <w:rsid w:val="0006179B"/>
    <w:rsid w:val="000619C5"/>
    <w:rsid w:val="00061B57"/>
    <w:rsid w:val="0006299C"/>
    <w:rsid w:val="0006305F"/>
    <w:rsid w:val="00065154"/>
    <w:rsid w:val="00066FA0"/>
    <w:rsid w:val="0006745A"/>
    <w:rsid w:val="00067AE6"/>
    <w:rsid w:val="00070501"/>
    <w:rsid w:val="00070823"/>
    <w:rsid w:val="00070D2C"/>
    <w:rsid w:val="00070DBA"/>
    <w:rsid w:val="00071371"/>
    <w:rsid w:val="000714A3"/>
    <w:rsid w:val="00071C03"/>
    <w:rsid w:val="00071E80"/>
    <w:rsid w:val="0007342C"/>
    <w:rsid w:val="00073E83"/>
    <w:rsid w:val="00075307"/>
    <w:rsid w:val="000755FF"/>
    <w:rsid w:val="000760DD"/>
    <w:rsid w:val="0007672B"/>
    <w:rsid w:val="000771C4"/>
    <w:rsid w:val="00077B02"/>
    <w:rsid w:val="0008026B"/>
    <w:rsid w:val="00081CF1"/>
    <w:rsid w:val="000820D4"/>
    <w:rsid w:val="000822D4"/>
    <w:rsid w:val="000826B4"/>
    <w:rsid w:val="00082959"/>
    <w:rsid w:val="0008382E"/>
    <w:rsid w:val="00083EBC"/>
    <w:rsid w:val="00084850"/>
    <w:rsid w:val="00084A23"/>
    <w:rsid w:val="00084B31"/>
    <w:rsid w:val="00085F90"/>
    <w:rsid w:val="00087EDF"/>
    <w:rsid w:val="00090032"/>
    <w:rsid w:val="00090AD4"/>
    <w:rsid w:val="000911F8"/>
    <w:rsid w:val="000912AC"/>
    <w:rsid w:val="00092B4D"/>
    <w:rsid w:val="000935AF"/>
    <w:rsid w:val="00093F4D"/>
    <w:rsid w:val="0009414A"/>
    <w:rsid w:val="0009432B"/>
    <w:rsid w:val="00094BEB"/>
    <w:rsid w:val="00095454"/>
    <w:rsid w:val="00095528"/>
    <w:rsid w:val="00095DFC"/>
    <w:rsid w:val="00096E68"/>
    <w:rsid w:val="00097CFC"/>
    <w:rsid w:val="00097FD0"/>
    <w:rsid w:val="000A1FF6"/>
    <w:rsid w:val="000A22BC"/>
    <w:rsid w:val="000A22E1"/>
    <w:rsid w:val="000A2859"/>
    <w:rsid w:val="000A3AD3"/>
    <w:rsid w:val="000A519C"/>
    <w:rsid w:val="000A57EF"/>
    <w:rsid w:val="000A625B"/>
    <w:rsid w:val="000A6550"/>
    <w:rsid w:val="000A6CEF"/>
    <w:rsid w:val="000A6E99"/>
    <w:rsid w:val="000A6EF4"/>
    <w:rsid w:val="000A7352"/>
    <w:rsid w:val="000B0559"/>
    <w:rsid w:val="000B0601"/>
    <w:rsid w:val="000B0B64"/>
    <w:rsid w:val="000B0D0F"/>
    <w:rsid w:val="000B1523"/>
    <w:rsid w:val="000B3365"/>
    <w:rsid w:val="000B4531"/>
    <w:rsid w:val="000B4568"/>
    <w:rsid w:val="000B4606"/>
    <w:rsid w:val="000B49F9"/>
    <w:rsid w:val="000B5AF4"/>
    <w:rsid w:val="000B5E77"/>
    <w:rsid w:val="000B6CCA"/>
    <w:rsid w:val="000B6DF5"/>
    <w:rsid w:val="000B73FC"/>
    <w:rsid w:val="000B75F7"/>
    <w:rsid w:val="000B78DB"/>
    <w:rsid w:val="000B7EE8"/>
    <w:rsid w:val="000C02C8"/>
    <w:rsid w:val="000C12A8"/>
    <w:rsid w:val="000C1603"/>
    <w:rsid w:val="000C24B8"/>
    <w:rsid w:val="000C2A4A"/>
    <w:rsid w:val="000C32E4"/>
    <w:rsid w:val="000C563E"/>
    <w:rsid w:val="000C67BB"/>
    <w:rsid w:val="000C681A"/>
    <w:rsid w:val="000C7494"/>
    <w:rsid w:val="000D097C"/>
    <w:rsid w:val="000D0E4A"/>
    <w:rsid w:val="000D18BD"/>
    <w:rsid w:val="000D2EE1"/>
    <w:rsid w:val="000D335F"/>
    <w:rsid w:val="000D388B"/>
    <w:rsid w:val="000D45A8"/>
    <w:rsid w:val="000D5410"/>
    <w:rsid w:val="000D56EB"/>
    <w:rsid w:val="000D70CA"/>
    <w:rsid w:val="000D7350"/>
    <w:rsid w:val="000D741A"/>
    <w:rsid w:val="000D7A8C"/>
    <w:rsid w:val="000E0102"/>
    <w:rsid w:val="000E0D73"/>
    <w:rsid w:val="000E1378"/>
    <w:rsid w:val="000E23B0"/>
    <w:rsid w:val="000E4F44"/>
    <w:rsid w:val="000E5664"/>
    <w:rsid w:val="000E6964"/>
    <w:rsid w:val="000E6AFE"/>
    <w:rsid w:val="000E7C99"/>
    <w:rsid w:val="000E7DFE"/>
    <w:rsid w:val="000E7FAC"/>
    <w:rsid w:val="000F0DE5"/>
    <w:rsid w:val="000F12DA"/>
    <w:rsid w:val="000F1E3F"/>
    <w:rsid w:val="000F2392"/>
    <w:rsid w:val="000F252A"/>
    <w:rsid w:val="000F2881"/>
    <w:rsid w:val="000F2D5C"/>
    <w:rsid w:val="000F34D0"/>
    <w:rsid w:val="000F3F3B"/>
    <w:rsid w:val="000F4034"/>
    <w:rsid w:val="000F47FB"/>
    <w:rsid w:val="000F50A6"/>
    <w:rsid w:val="000F5CC8"/>
    <w:rsid w:val="000F5DD9"/>
    <w:rsid w:val="000F6846"/>
    <w:rsid w:val="000F6A39"/>
    <w:rsid w:val="000F7607"/>
    <w:rsid w:val="0010008A"/>
    <w:rsid w:val="001009E1"/>
    <w:rsid w:val="001014BB"/>
    <w:rsid w:val="00101899"/>
    <w:rsid w:val="00101C59"/>
    <w:rsid w:val="00101E5C"/>
    <w:rsid w:val="00102209"/>
    <w:rsid w:val="00102CBB"/>
    <w:rsid w:val="001033C4"/>
    <w:rsid w:val="00103590"/>
    <w:rsid w:val="001040F2"/>
    <w:rsid w:val="001048C2"/>
    <w:rsid w:val="00104C86"/>
    <w:rsid w:val="00104E4B"/>
    <w:rsid w:val="0010542C"/>
    <w:rsid w:val="001059D3"/>
    <w:rsid w:val="00106223"/>
    <w:rsid w:val="00106677"/>
    <w:rsid w:val="001066E6"/>
    <w:rsid w:val="0010695D"/>
    <w:rsid w:val="00106A8B"/>
    <w:rsid w:val="00107AAA"/>
    <w:rsid w:val="00107AAD"/>
    <w:rsid w:val="001105AD"/>
    <w:rsid w:val="00110814"/>
    <w:rsid w:val="00111A20"/>
    <w:rsid w:val="00111A55"/>
    <w:rsid w:val="00111CA5"/>
    <w:rsid w:val="001138CA"/>
    <w:rsid w:val="00113B66"/>
    <w:rsid w:val="001142BD"/>
    <w:rsid w:val="00114F51"/>
    <w:rsid w:val="00114FF8"/>
    <w:rsid w:val="00115717"/>
    <w:rsid w:val="00115ADB"/>
    <w:rsid w:val="001161F0"/>
    <w:rsid w:val="0011743F"/>
    <w:rsid w:val="00117BEE"/>
    <w:rsid w:val="0012144B"/>
    <w:rsid w:val="001217B5"/>
    <w:rsid w:val="001219B0"/>
    <w:rsid w:val="00123342"/>
    <w:rsid w:val="00124DFB"/>
    <w:rsid w:val="00125FA6"/>
    <w:rsid w:val="0013047F"/>
    <w:rsid w:val="001312A5"/>
    <w:rsid w:val="00132202"/>
    <w:rsid w:val="0013281F"/>
    <w:rsid w:val="00132EDD"/>
    <w:rsid w:val="00134352"/>
    <w:rsid w:val="00134903"/>
    <w:rsid w:val="001351A0"/>
    <w:rsid w:val="001353BC"/>
    <w:rsid w:val="001356EF"/>
    <w:rsid w:val="001359B9"/>
    <w:rsid w:val="00136387"/>
    <w:rsid w:val="00136B8F"/>
    <w:rsid w:val="001401EE"/>
    <w:rsid w:val="0014045E"/>
    <w:rsid w:val="00140CBE"/>
    <w:rsid w:val="00141069"/>
    <w:rsid w:val="00141AAE"/>
    <w:rsid w:val="00141BA8"/>
    <w:rsid w:val="00141BDD"/>
    <w:rsid w:val="00141E6C"/>
    <w:rsid w:val="001426B5"/>
    <w:rsid w:val="00142AAE"/>
    <w:rsid w:val="001444D4"/>
    <w:rsid w:val="00144833"/>
    <w:rsid w:val="00145CFF"/>
    <w:rsid w:val="0014739E"/>
    <w:rsid w:val="00147BA3"/>
    <w:rsid w:val="001500F7"/>
    <w:rsid w:val="0015065E"/>
    <w:rsid w:val="00150C08"/>
    <w:rsid w:val="00151339"/>
    <w:rsid w:val="00151A6D"/>
    <w:rsid w:val="00151BCB"/>
    <w:rsid w:val="001523FE"/>
    <w:rsid w:val="00152996"/>
    <w:rsid w:val="00153D7E"/>
    <w:rsid w:val="00153F7C"/>
    <w:rsid w:val="00154847"/>
    <w:rsid w:val="00154A39"/>
    <w:rsid w:val="00154C92"/>
    <w:rsid w:val="00155682"/>
    <w:rsid w:val="001558D3"/>
    <w:rsid w:val="00155B03"/>
    <w:rsid w:val="00156503"/>
    <w:rsid w:val="00156833"/>
    <w:rsid w:val="00156DCF"/>
    <w:rsid w:val="00157077"/>
    <w:rsid w:val="00157F49"/>
    <w:rsid w:val="001617D7"/>
    <w:rsid w:val="0016224D"/>
    <w:rsid w:val="00163E66"/>
    <w:rsid w:val="001645B2"/>
    <w:rsid w:val="00165023"/>
    <w:rsid w:val="00165578"/>
    <w:rsid w:val="00166775"/>
    <w:rsid w:val="0016692D"/>
    <w:rsid w:val="00166CBC"/>
    <w:rsid w:val="0016775E"/>
    <w:rsid w:val="00167DFD"/>
    <w:rsid w:val="00170F80"/>
    <w:rsid w:val="00171D38"/>
    <w:rsid w:val="001720CE"/>
    <w:rsid w:val="00172595"/>
    <w:rsid w:val="001725E7"/>
    <w:rsid w:val="00173074"/>
    <w:rsid w:val="001734B9"/>
    <w:rsid w:val="00173DCB"/>
    <w:rsid w:val="00173E96"/>
    <w:rsid w:val="00174FE9"/>
    <w:rsid w:val="0017571A"/>
    <w:rsid w:val="001773B6"/>
    <w:rsid w:val="00177707"/>
    <w:rsid w:val="0017787C"/>
    <w:rsid w:val="00177BA3"/>
    <w:rsid w:val="00181245"/>
    <w:rsid w:val="00181C98"/>
    <w:rsid w:val="001825FB"/>
    <w:rsid w:val="00182AE3"/>
    <w:rsid w:val="00182CC1"/>
    <w:rsid w:val="00183873"/>
    <w:rsid w:val="00183DA8"/>
    <w:rsid w:val="00184558"/>
    <w:rsid w:val="00184DA4"/>
    <w:rsid w:val="00186BCD"/>
    <w:rsid w:val="00186FDF"/>
    <w:rsid w:val="0019015B"/>
    <w:rsid w:val="00191FF2"/>
    <w:rsid w:val="00192112"/>
    <w:rsid w:val="001928C5"/>
    <w:rsid w:val="00193696"/>
    <w:rsid w:val="00194394"/>
    <w:rsid w:val="00195487"/>
    <w:rsid w:val="0019551B"/>
    <w:rsid w:val="00195C98"/>
    <w:rsid w:val="00197369"/>
    <w:rsid w:val="00197945"/>
    <w:rsid w:val="00197B01"/>
    <w:rsid w:val="00197F14"/>
    <w:rsid w:val="001A051F"/>
    <w:rsid w:val="001A0F62"/>
    <w:rsid w:val="001A2030"/>
    <w:rsid w:val="001A2DD5"/>
    <w:rsid w:val="001A2FDB"/>
    <w:rsid w:val="001A32C2"/>
    <w:rsid w:val="001A4F9B"/>
    <w:rsid w:val="001A5E0B"/>
    <w:rsid w:val="001A7AC5"/>
    <w:rsid w:val="001A7D0E"/>
    <w:rsid w:val="001B012E"/>
    <w:rsid w:val="001B289F"/>
    <w:rsid w:val="001B301B"/>
    <w:rsid w:val="001B326B"/>
    <w:rsid w:val="001B33E5"/>
    <w:rsid w:val="001B3A9B"/>
    <w:rsid w:val="001B3B4D"/>
    <w:rsid w:val="001B44A5"/>
    <w:rsid w:val="001B5383"/>
    <w:rsid w:val="001B5F35"/>
    <w:rsid w:val="001B74B0"/>
    <w:rsid w:val="001B75DA"/>
    <w:rsid w:val="001B7837"/>
    <w:rsid w:val="001C06CD"/>
    <w:rsid w:val="001C07EF"/>
    <w:rsid w:val="001C0CFD"/>
    <w:rsid w:val="001C14E9"/>
    <w:rsid w:val="001C15DF"/>
    <w:rsid w:val="001C247C"/>
    <w:rsid w:val="001C3497"/>
    <w:rsid w:val="001C4654"/>
    <w:rsid w:val="001C49B6"/>
    <w:rsid w:val="001C5093"/>
    <w:rsid w:val="001C57D0"/>
    <w:rsid w:val="001C583E"/>
    <w:rsid w:val="001C5F05"/>
    <w:rsid w:val="001C5FB5"/>
    <w:rsid w:val="001C65B6"/>
    <w:rsid w:val="001C7357"/>
    <w:rsid w:val="001D0B04"/>
    <w:rsid w:val="001D0EDC"/>
    <w:rsid w:val="001D0F95"/>
    <w:rsid w:val="001D1345"/>
    <w:rsid w:val="001D226B"/>
    <w:rsid w:val="001D2BD3"/>
    <w:rsid w:val="001D2C3A"/>
    <w:rsid w:val="001D340C"/>
    <w:rsid w:val="001D37CA"/>
    <w:rsid w:val="001D3832"/>
    <w:rsid w:val="001D3BEF"/>
    <w:rsid w:val="001D468D"/>
    <w:rsid w:val="001D5098"/>
    <w:rsid w:val="001D6533"/>
    <w:rsid w:val="001D6B2E"/>
    <w:rsid w:val="001D74A4"/>
    <w:rsid w:val="001E1C1A"/>
    <w:rsid w:val="001E304A"/>
    <w:rsid w:val="001E330E"/>
    <w:rsid w:val="001E64B6"/>
    <w:rsid w:val="001E7167"/>
    <w:rsid w:val="001E7D9C"/>
    <w:rsid w:val="001F0156"/>
    <w:rsid w:val="001F182D"/>
    <w:rsid w:val="001F2788"/>
    <w:rsid w:val="001F3BF2"/>
    <w:rsid w:val="001F3F6B"/>
    <w:rsid w:val="001F44F5"/>
    <w:rsid w:val="001F511C"/>
    <w:rsid w:val="001F5386"/>
    <w:rsid w:val="001F5BDC"/>
    <w:rsid w:val="001F5EA4"/>
    <w:rsid w:val="001F5FB1"/>
    <w:rsid w:val="001F634D"/>
    <w:rsid w:val="001F7238"/>
    <w:rsid w:val="001F7695"/>
    <w:rsid w:val="00200149"/>
    <w:rsid w:val="00200327"/>
    <w:rsid w:val="002008C0"/>
    <w:rsid w:val="00201343"/>
    <w:rsid w:val="00201D02"/>
    <w:rsid w:val="00201FAF"/>
    <w:rsid w:val="002022A0"/>
    <w:rsid w:val="002025E2"/>
    <w:rsid w:val="002028F5"/>
    <w:rsid w:val="002049A8"/>
    <w:rsid w:val="00204AA4"/>
    <w:rsid w:val="00204C9A"/>
    <w:rsid w:val="00207555"/>
    <w:rsid w:val="0020768A"/>
    <w:rsid w:val="0020785B"/>
    <w:rsid w:val="0021033A"/>
    <w:rsid w:val="0021033C"/>
    <w:rsid w:val="0021076C"/>
    <w:rsid w:val="0021098A"/>
    <w:rsid w:val="00210EED"/>
    <w:rsid w:val="00211E9E"/>
    <w:rsid w:val="00212701"/>
    <w:rsid w:val="00212898"/>
    <w:rsid w:val="00212A3D"/>
    <w:rsid w:val="002134BA"/>
    <w:rsid w:val="00214265"/>
    <w:rsid w:val="00214350"/>
    <w:rsid w:val="002149C7"/>
    <w:rsid w:val="00214D14"/>
    <w:rsid w:val="00215132"/>
    <w:rsid w:val="0021529B"/>
    <w:rsid w:val="00215914"/>
    <w:rsid w:val="00215AF1"/>
    <w:rsid w:val="00215D35"/>
    <w:rsid w:val="0021613E"/>
    <w:rsid w:val="002162D9"/>
    <w:rsid w:val="00217C9A"/>
    <w:rsid w:val="00220E14"/>
    <w:rsid w:val="00221A1B"/>
    <w:rsid w:val="00221C86"/>
    <w:rsid w:val="00221D1A"/>
    <w:rsid w:val="00222029"/>
    <w:rsid w:val="00222104"/>
    <w:rsid w:val="0022245B"/>
    <w:rsid w:val="002224CD"/>
    <w:rsid w:val="002228EF"/>
    <w:rsid w:val="0022336C"/>
    <w:rsid w:val="00223784"/>
    <w:rsid w:val="00223AF2"/>
    <w:rsid w:val="00223E62"/>
    <w:rsid w:val="002247CF"/>
    <w:rsid w:val="00224943"/>
    <w:rsid w:val="00225532"/>
    <w:rsid w:val="002257F1"/>
    <w:rsid w:val="0022659D"/>
    <w:rsid w:val="00226A11"/>
    <w:rsid w:val="00227ABB"/>
    <w:rsid w:val="00227B55"/>
    <w:rsid w:val="00231474"/>
    <w:rsid w:val="00232337"/>
    <w:rsid w:val="00232A1A"/>
    <w:rsid w:val="00233433"/>
    <w:rsid w:val="00234D7D"/>
    <w:rsid w:val="002352D1"/>
    <w:rsid w:val="002364FF"/>
    <w:rsid w:val="002371A7"/>
    <w:rsid w:val="0023783E"/>
    <w:rsid w:val="002379D2"/>
    <w:rsid w:val="0024009B"/>
    <w:rsid w:val="002400C6"/>
    <w:rsid w:val="00240A18"/>
    <w:rsid w:val="00240DCD"/>
    <w:rsid w:val="002416CB"/>
    <w:rsid w:val="0024191E"/>
    <w:rsid w:val="0024198E"/>
    <w:rsid w:val="002431B1"/>
    <w:rsid w:val="00244630"/>
    <w:rsid w:val="002453D6"/>
    <w:rsid w:val="00246B26"/>
    <w:rsid w:val="00246FCE"/>
    <w:rsid w:val="002472E6"/>
    <w:rsid w:val="00250162"/>
    <w:rsid w:val="00250595"/>
    <w:rsid w:val="002506EE"/>
    <w:rsid w:val="00250E3E"/>
    <w:rsid w:val="00250EEB"/>
    <w:rsid w:val="00250F93"/>
    <w:rsid w:val="002514DE"/>
    <w:rsid w:val="002514EF"/>
    <w:rsid w:val="002515CF"/>
    <w:rsid w:val="00251EC4"/>
    <w:rsid w:val="00252831"/>
    <w:rsid w:val="002528BD"/>
    <w:rsid w:val="00252951"/>
    <w:rsid w:val="00252BDD"/>
    <w:rsid w:val="00256DB5"/>
    <w:rsid w:val="0025701C"/>
    <w:rsid w:val="00257022"/>
    <w:rsid w:val="002576A9"/>
    <w:rsid w:val="002577A6"/>
    <w:rsid w:val="00260C41"/>
    <w:rsid w:val="0026158C"/>
    <w:rsid w:val="00261E43"/>
    <w:rsid w:val="0026283B"/>
    <w:rsid w:val="00262B59"/>
    <w:rsid w:val="00262FE0"/>
    <w:rsid w:val="00263441"/>
    <w:rsid w:val="002634A9"/>
    <w:rsid w:val="00263E82"/>
    <w:rsid w:val="0026445D"/>
    <w:rsid w:val="00264692"/>
    <w:rsid w:val="00264F13"/>
    <w:rsid w:val="00265179"/>
    <w:rsid w:val="0026532D"/>
    <w:rsid w:val="002653E7"/>
    <w:rsid w:val="00265556"/>
    <w:rsid w:val="00265681"/>
    <w:rsid w:val="002675ED"/>
    <w:rsid w:val="002708BC"/>
    <w:rsid w:val="00270B2E"/>
    <w:rsid w:val="00270CC8"/>
    <w:rsid w:val="00270E37"/>
    <w:rsid w:val="00271321"/>
    <w:rsid w:val="00271CEE"/>
    <w:rsid w:val="00272942"/>
    <w:rsid w:val="00273E2E"/>
    <w:rsid w:val="00274E86"/>
    <w:rsid w:val="00274EB5"/>
    <w:rsid w:val="0027542F"/>
    <w:rsid w:val="00275877"/>
    <w:rsid w:val="00275ACE"/>
    <w:rsid w:val="00276838"/>
    <w:rsid w:val="002773F9"/>
    <w:rsid w:val="00277586"/>
    <w:rsid w:val="00277995"/>
    <w:rsid w:val="00280962"/>
    <w:rsid w:val="002814C9"/>
    <w:rsid w:val="002818CC"/>
    <w:rsid w:val="00281908"/>
    <w:rsid w:val="00282F21"/>
    <w:rsid w:val="002834FD"/>
    <w:rsid w:val="00283967"/>
    <w:rsid w:val="002839B2"/>
    <w:rsid w:val="00284BA8"/>
    <w:rsid w:val="00285CC3"/>
    <w:rsid w:val="002862A1"/>
    <w:rsid w:val="002867C4"/>
    <w:rsid w:val="0028687D"/>
    <w:rsid w:val="00286BD4"/>
    <w:rsid w:val="00290135"/>
    <w:rsid w:val="00290B2A"/>
    <w:rsid w:val="00290EB0"/>
    <w:rsid w:val="002920A5"/>
    <w:rsid w:val="002937D9"/>
    <w:rsid w:val="00293A6D"/>
    <w:rsid w:val="00294243"/>
    <w:rsid w:val="00294364"/>
    <w:rsid w:val="002959D3"/>
    <w:rsid w:val="00295B76"/>
    <w:rsid w:val="00295EEF"/>
    <w:rsid w:val="0029646E"/>
    <w:rsid w:val="00296A47"/>
    <w:rsid w:val="00296E3F"/>
    <w:rsid w:val="00297C7E"/>
    <w:rsid w:val="002A010F"/>
    <w:rsid w:val="002A01A4"/>
    <w:rsid w:val="002A1557"/>
    <w:rsid w:val="002A2259"/>
    <w:rsid w:val="002A468B"/>
    <w:rsid w:val="002A4C92"/>
    <w:rsid w:val="002A52DD"/>
    <w:rsid w:val="002A6164"/>
    <w:rsid w:val="002A63B0"/>
    <w:rsid w:val="002A7296"/>
    <w:rsid w:val="002A74D5"/>
    <w:rsid w:val="002B0E74"/>
    <w:rsid w:val="002B26C9"/>
    <w:rsid w:val="002B2C09"/>
    <w:rsid w:val="002B2EA5"/>
    <w:rsid w:val="002B2EF1"/>
    <w:rsid w:val="002B3220"/>
    <w:rsid w:val="002B3545"/>
    <w:rsid w:val="002B3B70"/>
    <w:rsid w:val="002B3BE2"/>
    <w:rsid w:val="002B4594"/>
    <w:rsid w:val="002B472D"/>
    <w:rsid w:val="002B5F5E"/>
    <w:rsid w:val="002B6C2F"/>
    <w:rsid w:val="002B710F"/>
    <w:rsid w:val="002B7653"/>
    <w:rsid w:val="002C004D"/>
    <w:rsid w:val="002C229A"/>
    <w:rsid w:val="002C307F"/>
    <w:rsid w:val="002C33C0"/>
    <w:rsid w:val="002C43FF"/>
    <w:rsid w:val="002C55DB"/>
    <w:rsid w:val="002C5C19"/>
    <w:rsid w:val="002C5F1F"/>
    <w:rsid w:val="002C6313"/>
    <w:rsid w:val="002C6409"/>
    <w:rsid w:val="002C6818"/>
    <w:rsid w:val="002C6C9A"/>
    <w:rsid w:val="002C72ED"/>
    <w:rsid w:val="002C7F40"/>
    <w:rsid w:val="002D014A"/>
    <w:rsid w:val="002D023D"/>
    <w:rsid w:val="002D2C6B"/>
    <w:rsid w:val="002D3052"/>
    <w:rsid w:val="002D4FF8"/>
    <w:rsid w:val="002D5800"/>
    <w:rsid w:val="002D70A3"/>
    <w:rsid w:val="002D7285"/>
    <w:rsid w:val="002D75B7"/>
    <w:rsid w:val="002D760A"/>
    <w:rsid w:val="002D7EB7"/>
    <w:rsid w:val="002E17C4"/>
    <w:rsid w:val="002E2636"/>
    <w:rsid w:val="002E2CE7"/>
    <w:rsid w:val="002E3C6A"/>
    <w:rsid w:val="002E4912"/>
    <w:rsid w:val="002E55C0"/>
    <w:rsid w:val="002E60ED"/>
    <w:rsid w:val="002E6243"/>
    <w:rsid w:val="002E79C1"/>
    <w:rsid w:val="002E7E48"/>
    <w:rsid w:val="002F0A8D"/>
    <w:rsid w:val="002F0FBC"/>
    <w:rsid w:val="002F2192"/>
    <w:rsid w:val="002F3FCE"/>
    <w:rsid w:val="002F41F1"/>
    <w:rsid w:val="002F4C8C"/>
    <w:rsid w:val="002F51F3"/>
    <w:rsid w:val="002F6F8D"/>
    <w:rsid w:val="002F74A7"/>
    <w:rsid w:val="00300541"/>
    <w:rsid w:val="003012F0"/>
    <w:rsid w:val="00302F25"/>
    <w:rsid w:val="00304D19"/>
    <w:rsid w:val="0030543A"/>
    <w:rsid w:val="0030607F"/>
    <w:rsid w:val="00310ABF"/>
    <w:rsid w:val="00310FFD"/>
    <w:rsid w:val="003114A6"/>
    <w:rsid w:val="00311D32"/>
    <w:rsid w:val="003121D4"/>
    <w:rsid w:val="0031294E"/>
    <w:rsid w:val="003129E3"/>
    <w:rsid w:val="00312A83"/>
    <w:rsid w:val="00312CC4"/>
    <w:rsid w:val="00313CF7"/>
    <w:rsid w:val="00314B7D"/>
    <w:rsid w:val="0031507C"/>
    <w:rsid w:val="00315242"/>
    <w:rsid w:val="003164FA"/>
    <w:rsid w:val="003166AF"/>
    <w:rsid w:val="00317586"/>
    <w:rsid w:val="00317D94"/>
    <w:rsid w:val="00317FA4"/>
    <w:rsid w:val="00320228"/>
    <w:rsid w:val="00320840"/>
    <w:rsid w:val="00320975"/>
    <w:rsid w:val="0032163E"/>
    <w:rsid w:val="00321CAD"/>
    <w:rsid w:val="00322B27"/>
    <w:rsid w:val="00322F4A"/>
    <w:rsid w:val="00323461"/>
    <w:rsid w:val="0032388D"/>
    <w:rsid w:val="0032495A"/>
    <w:rsid w:val="003249DE"/>
    <w:rsid w:val="00324CAD"/>
    <w:rsid w:val="003258E6"/>
    <w:rsid w:val="00325A4F"/>
    <w:rsid w:val="00325F97"/>
    <w:rsid w:val="003274A7"/>
    <w:rsid w:val="0032752A"/>
    <w:rsid w:val="00327E1B"/>
    <w:rsid w:val="003300C4"/>
    <w:rsid w:val="00330AC1"/>
    <w:rsid w:val="00330AC3"/>
    <w:rsid w:val="00330EB3"/>
    <w:rsid w:val="00330F98"/>
    <w:rsid w:val="00331A60"/>
    <w:rsid w:val="00332201"/>
    <w:rsid w:val="003335B1"/>
    <w:rsid w:val="00333ACE"/>
    <w:rsid w:val="003343C0"/>
    <w:rsid w:val="00335C89"/>
    <w:rsid w:val="00336614"/>
    <w:rsid w:val="00336879"/>
    <w:rsid w:val="003378D8"/>
    <w:rsid w:val="00337987"/>
    <w:rsid w:val="00337D47"/>
    <w:rsid w:val="00340D48"/>
    <w:rsid w:val="00341527"/>
    <w:rsid w:val="00341CF1"/>
    <w:rsid w:val="00341E7A"/>
    <w:rsid w:val="0034332B"/>
    <w:rsid w:val="003448E7"/>
    <w:rsid w:val="003450D8"/>
    <w:rsid w:val="00345653"/>
    <w:rsid w:val="00345BBF"/>
    <w:rsid w:val="00346BFD"/>
    <w:rsid w:val="00351FF5"/>
    <w:rsid w:val="00352261"/>
    <w:rsid w:val="00353152"/>
    <w:rsid w:val="00353964"/>
    <w:rsid w:val="00353B78"/>
    <w:rsid w:val="00353DFF"/>
    <w:rsid w:val="00354664"/>
    <w:rsid w:val="00354EE1"/>
    <w:rsid w:val="00355322"/>
    <w:rsid w:val="0035569F"/>
    <w:rsid w:val="003560C2"/>
    <w:rsid w:val="00356E5C"/>
    <w:rsid w:val="00357152"/>
    <w:rsid w:val="003600F0"/>
    <w:rsid w:val="00360405"/>
    <w:rsid w:val="00360568"/>
    <w:rsid w:val="00360990"/>
    <w:rsid w:val="00360C3A"/>
    <w:rsid w:val="00360C64"/>
    <w:rsid w:val="0036153D"/>
    <w:rsid w:val="003623F3"/>
    <w:rsid w:val="00362C67"/>
    <w:rsid w:val="00364375"/>
    <w:rsid w:val="00364414"/>
    <w:rsid w:val="00366837"/>
    <w:rsid w:val="0036779B"/>
    <w:rsid w:val="0036798E"/>
    <w:rsid w:val="00367D3A"/>
    <w:rsid w:val="00370E02"/>
    <w:rsid w:val="003710C3"/>
    <w:rsid w:val="00371463"/>
    <w:rsid w:val="00372654"/>
    <w:rsid w:val="00372B08"/>
    <w:rsid w:val="00373447"/>
    <w:rsid w:val="0037356A"/>
    <w:rsid w:val="00373B34"/>
    <w:rsid w:val="00374491"/>
    <w:rsid w:val="00374E8E"/>
    <w:rsid w:val="0037504A"/>
    <w:rsid w:val="0037520D"/>
    <w:rsid w:val="00375E8D"/>
    <w:rsid w:val="0037603A"/>
    <w:rsid w:val="003762AC"/>
    <w:rsid w:val="0037657D"/>
    <w:rsid w:val="00376606"/>
    <w:rsid w:val="00380970"/>
    <w:rsid w:val="00380E86"/>
    <w:rsid w:val="00381474"/>
    <w:rsid w:val="003816C2"/>
    <w:rsid w:val="00381C0A"/>
    <w:rsid w:val="00382936"/>
    <w:rsid w:val="00382B22"/>
    <w:rsid w:val="00382C52"/>
    <w:rsid w:val="00382FD6"/>
    <w:rsid w:val="003835CB"/>
    <w:rsid w:val="00383796"/>
    <w:rsid w:val="00385860"/>
    <w:rsid w:val="00385C60"/>
    <w:rsid w:val="00385F08"/>
    <w:rsid w:val="003860A4"/>
    <w:rsid w:val="003872AB"/>
    <w:rsid w:val="00387C4D"/>
    <w:rsid w:val="00390FB1"/>
    <w:rsid w:val="0039184A"/>
    <w:rsid w:val="0039197D"/>
    <w:rsid w:val="003919C9"/>
    <w:rsid w:val="00391E5B"/>
    <w:rsid w:val="003920A8"/>
    <w:rsid w:val="00392A23"/>
    <w:rsid w:val="0039375C"/>
    <w:rsid w:val="00393C9D"/>
    <w:rsid w:val="00393F5B"/>
    <w:rsid w:val="00394C1B"/>
    <w:rsid w:val="00395CF8"/>
    <w:rsid w:val="00395D3A"/>
    <w:rsid w:val="00396755"/>
    <w:rsid w:val="00396F1F"/>
    <w:rsid w:val="00397EEB"/>
    <w:rsid w:val="003A05B1"/>
    <w:rsid w:val="003A078D"/>
    <w:rsid w:val="003A0BB1"/>
    <w:rsid w:val="003A0CAC"/>
    <w:rsid w:val="003A101C"/>
    <w:rsid w:val="003A1510"/>
    <w:rsid w:val="003A1569"/>
    <w:rsid w:val="003A1AD1"/>
    <w:rsid w:val="003A1D13"/>
    <w:rsid w:val="003A675D"/>
    <w:rsid w:val="003A7369"/>
    <w:rsid w:val="003A781F"/>
    <w:rsid w:val="003B00A6"/>
    <w:rsid w:val="003B0421"/>
    <w:rsid w:val="003B0E8B"/>
    <w:rsid w:val="003B2538"/>
    <w:rsid w:val="003B27F5"/>
    <w:rsid w:val="003B2B80"/>
    <w:rsid w:val="003B2C92"/>
    <w:rsid w:val="003B2F9A"/>
    <w:rsid w:val="003B3391"/>
    <w:rsid w:val="003B3B93"/>
    <w:rsid w:val="003B4FC6"/>
    <w:rsid w:val="003B4FCB"/>
    <w:rsid w:val="003B50D1"/>
    <w:rsid w:val="003B56AD"/>
    <w:rsid w:val="003B6677"/>
    <w:rsid w:val="003C081A"/>
    <w:rsid w:val="003C1BB8"/>
    <w:rsid w:val="003C1DE8"/>
    <w:rsid w:val="003C25B6"/>
    <w:rsid w:val="003C3731"/>
    <w:rsid w:val="003C3B67"/>
    <w:rsid w:val="003C3DD4"/>
    <w:rsid w:val="003C47EE"/>
    <w:rsid w:val="003C53AD"/>
    <w:rsid w:val="003C619B"/>
    <w:rsid w:val="003C78E4"/>
    <w:rsid w:val="003D050E"/>
    <w:rsid w:val="003D0E38"/>
    <w:rsid w:val="003D1459"/>
    <w:rsid w:val="003D1A57"/>
    <w:rsid w:val="003D1C2E"/>
    <w:rsid w:val="003D1EAC"/>
    <w:rsid w:val="003D3628"/>
    <w:rsid w:val="003D5133"/>
    <w:rsid w:val="003D6090"/>
    <w:rsid w:val="003D6902"/>
    <w:rsid w:val="003D6989"/>
    <w:rsid w:val="003D7AC0"/>
    <w:rsid w:val="003E067F"/>
    <w:rsid w:val="003E0AF4"/>
    <w:rsid w:val="003E0C02"/>
    <w:rsid w:val="003E0FD8"/>
    <w:rsid w:val="003E119A"/>
    <w:rsid w:val="003E16FE"/>
    <w:rsid w:val="003E17CB"/>
    <w:rsid w:val="003E1BF2"/>
    <w:rsid w:val="003E2165"/>
    <w:rsid w:val="003E32FE"/>
    <w:rsid w:val="003E3B6E"/>
    <w:rsid w:val="003E4154"/>
    <w:rsid w:val="003E4D36"/>
    <w:rsid w:val="003E532A"/>
    <w:rsid w:val="003E54E3"/>
    <w:rsid w:val="003E5C9B"/>
    <w:rsid w:val="003E5E0F"/>
    <w:rsid w:val="003E6500"/>
    <w:rsid w:val="003E73CE"/>
    <w:rsid w:val="003E7CB4"/>
    <w:rsid w:val="003F01D8"/>
    <w:rsid w:val="003F0526"/>
    <w:rsid w:val="003F0674"/>
    <w:rsid w:val="003F1606"/>
    <w:rsid w:val="003F161A"/>
    <w:rsid w:val="003F181B"/>
    <w:rsid w:val="003F2940"/>
    <w:rsid w:val="003F2B20"/>
    <w:rsid w:val="003F3379"/>
    <w:rsid w:val="003F3D42"/>
    <w:rsid w:val="003F5236"/>
    <w:rsid w:val="003F54F5"/>
    <w:rsid w:val="003F5F3B"/>
    <w:rsid w:val="003F6497"/>
    <w:rsid w:val="003F7B3C"/>
    <w:rsid w:val="004000AC"/>
    <w:rsid w:val="00400D73"/>
    <w:rsid w:val="004010B3"/>
    <w:rsid w:val="00401B93"/>
    <w:rsid w:val="004020ED"/>
    <w:rsid w:val="00402166"/>
    <w:rsid w:val="004022EF"/>
    <w:rsid w:val="0040232A"/>
    <w:rsid w:val="00403172"/>
    <w:rsid w:val="00404194"/>
    <w:rsid w:val="00404D21"/>
    <w:rsid w:val="00405CAE"/>
    <w:rsid w:val="00405F95"/>
    <w:rsid w:val="00406200"/>
    <w:rsid w:val="00406843"/>
    <w:rsid w:val="004069AF"/>
    <w:rsid w:val="00410217"/>
    <w:rsid w:val="004104A5"/>
    <w:rsid w:val="00410C9C"/>
    <w:rsid w:val="004142D0"/>
    <w:rsid w:val="00414BA0"/>
    <w:rsid w:val="00415924"/>
    <w:rsid w:val="004159B5"/>
    <w:rsid w:val="00415A20"/>
    <w:rsid w:val="00416213"/>
    <w:rsid w:val="00416C05"/>
    <w:rsid w:val="00417D5A"/>
    <w:rsid w:val="004203D9"/>
    <w:rsid w:val="00420747"/>
    <w:rsid w:val="004214E1"/>
    <w:rsid w:val="0042180B"/>
    <w:rsid w:val="00421BC4"/>
    <w:rsid w:val="00422267"/>
    <w:rsid w:val="00422633"/>
    <w:rsid w:val="00422873"/>
    <w:rsid w:val="0042290C"/>
    <w:rsid w:val="004229A1"/>
    <w:rsid w:val="004235E8"/>
    <w:rsid w:val="004241B5"/>
    <w:rsid w:val="00424B91"/>
    <w:rsid w:val="00425634"/>
    <w:rsid w:val="004256E2"/>
    <w:rsid w:val="00425939"/>
    <w:rsid w:val="00425BD8"/>
    <w:rsid w:val="00425D2E"/>
    <w:rsid w:val="004275FB"/>
    <w:rsid w:val="00427C2A"/>
    <w:rsid w:val="00427DB1"/>
    <w:rsid w:val="00430353"/>
    <w:rsid w:val="00430C81"/>
    <w:rsid w:val="004333BB"/>
    <w:rsid w:val="00433511"/>
    <w:rsid w:val="00434A4F"/>
    <w:rsid w:val="00434CA8"/>
    <w:rsid w:val="00435013"/>
    <w:rsid w:val="00435220"/>
    <w:rsid w:val="00435E14"/>
    <w:rsid w:val="00437630"/>
    <w:rsid w:val="00437ADF"/>
    <w:rsid w:val="00437EA7"/>
    <w:rsid w:val="00440589"/>
    <w:rsid w:val="00440E5D"/>
    <w:rsid w:val="00441096"/>
    <w:rsid w:val="0044202A"/>
    <w:rsid w:val="00444411"/>
    <w:rsid w:val="00444FF0"/>
    <w:rsid w:val="00446790"/>
    <w:rsid w:val="00447F55"/>
    <w:rsid w:val="004505FA"/>
    <w:rsid w:val="004508AB"/>
    <w:rsid w:val="00451D50"/>
    <w:rsid w:val="00452673"/>
    <w:rsid w:val="00452984"/>
    <w:rsid w:val="0045361A"/>
    <w:rsid w:val="004542D4"/>
    <w:rsid w:val="00454CCF"/>
    <w:rsid w:val="004554A9"/>
    <w:rsid w:val="00455558"/>
    <w:rsid w:val="00455603"/>
    <w:rsid w:val="00455844"/>
    <w:rsid w:val="004559AC"/>
    <w:rsid w:val="00455C49"/>
    <w:rsid w:val="00456EE2"/>
    <w:rsid w:val="0045726C"/>
    <w:rsid w:val="00457AE1"/>
    <w:rsid w:val="004624D3"/>
    <w:rsid w:val="00463497"/>
    <w:rsid w:val="00463A1D"/>
    <w:rsid w:val="0046492A"/>
    <w:rsid w:val="0046646C"/>
    <w:rsid w:val="004665DF"/>
    <w:rsid w:val="00466627"/>
    <w:rsid w:val="004676FB"/>
    <w:rsid w:val="00467A15"/>
    <w:rsid w:val="00467BA6"/>
    <w:rsid w:val="0047060F"/>
    <w:rsid w:val="00470849"/>
    <w:rsid w:val="00471DD2"/>
    <w:rsid w:val="004726E3"/>
    <w:rsid w:val="00473862"/>
    <w:rsid w:val="00473B5B"/>
    <w:rsid w:val="00473D25"/>
    <w:rsid w:val="00474338"/>
    <w:rsid w:val="00474554"/>
    <w:rsid w:val="00475103"/>
    <w:rsid w:val="00475571"/>
    <w:rsid w:val="0047565B"/>
    <w:rsid w:val="004756A0"/>
    <w:rsid w:val="00475AAD"/>
    <w:rsid w:val="00476073"/>
    <w:rsid w:val="00477211"/>
    <w:rsid w:val="004777D1"/>
    <w:rsid w:val="004814DE"/>
    <w:rsid w:val="00481F01"/>
    <w:rsid w:val="004823BF"/>
    <w:rsid w:val="0048245F"/>
    <w:rsid w:val="004831BE"/>
    <w:rsid w:val="00483B8E"/>
    <w:rsid w:val="00483F40"/>
    <w:rsid w:val="00485886"/>
    <w:rsid w:val="00485BB6"/>
    <w:rsid w:val="00487D18"/>
    <w:rsid w:val="0049099B"/>
    <w:rsid w:val="00490AA2"/>
    <w:rsid w:val="00490DDF"/>
    <w:rsid w:val="00491614"/>
    <w:rsid w:val="00491A40"/>
    <w:rsid w:val="00491A8E"/>
    <w:rsid w:val="00493BA7"/>
    <w:rsid w:val="00493D60"/>
    <w:rsid w:val="00493F7C"/>
    <w:rsid w:val="00494688"/>
    <w:rsid w:val="00494C36"/>
    <w:rsid w:val="00494C9F"/>
    <w:rsid w:val="00495020"/>
    <w:rsid w:val="004953D8"/>
    <w:rsid w:val="00495715"/>
    <w:rsid w:val="00495F1E"/>
    <w:rsid w:val="00496807"/>
    <w:rsid w:val="00497003"/>
    <w:rsid w:val="004978FA"/>
    <w:rsid w:val="00497B69"/>
    <w:rsid w:val="00497E84"/>
    <w:rsid w:val="00497E8F"/>
    <w:rsid w:val="004A06D1"/>
    <w:rsid w:val="004A1436"/>
    <w:rsid w:val="004A1EE8"/>
    <w:rsid w:val="004A2674"/>
    <w:rsid w:val="004A3842"/>
    <w:rsid w:val="004A421B"/>
    <w:rsid w:val="004A58B7"/>
    <w:rsid w:val="004A6026"/>
    <w:rsid w:val="004A67CB"/>
    <w:rsid w:val="004A70BD"/>
    <w:rsid w:val="004A7192"/>
    <w:rsid w:val="004A71C3"/>
    <w:rsid w:val="004A78C1"/>
    <w:rsid w:val="004B1012"/>
    <w:rsid w:val="004B17E3"/>
    <w:rsid w:val="004B19B6"/>
    <w:rsid w:val="004B2971"/>
    <w:rsid w:val="004B3012"/>
    <w:rsid w:val="004B3198"/>
    <w:rsid w:val="004B331B"/>
    <w:rsid w:val="004B3919"/>
    <w:rsid w:val="004B3FDB"/>
    <w:rsid w:val="004B45AB"/>
    <w:rsid w:val="004B467B"/>
    <w:rsid w:val="004B5BD9"/>
    <w:rsid w:val="004B6B25"/>
    <w:rsid w:val="004B7D02"/>
    <w:rsid w:val="004C1771"/>
    <w:rsid w:val="004C18D3"/>
    <w:rsid w:val="004C18EB"/>
    <w:rsid w:val="004C22E9"/>
    <w:rsid w:val="004C23C4"/>
    <w:rsid w:val="004C2680"/>
    <w:rsid w:val="004C2EDE"/>
    <w:rsid w:val="004C3D45"/>
    <w:rsid w:val="004C4D26"/>
    <w:rsid w:val="004C5188"/>
    <w:rsid w:val="004C523B"/>
    <w:rsid w:val="004C585D"/>
    <w:rsid w:val="004C623B"/>
    <w:rsid w:val="004C7CA5"/>
    <w:rsid w:val="004D06FD"/>
    <w:rsid w:val="004D1006"/>
    <w:rsid w:val="004D1287"/>
    <w:rsid w:val="004D17E3"/>
    <w:rsid w:val="004D2A3C"/>
    <w:rsid w:val="004D2D21"/>
    <w:rsid w:val="004D33D8"/>
    <w:rsid w:val="004D3525"/>
    <w:rsid w:val="004D365D"/>
    <w:rsid w:val="004D3F90"/>
    <w:rsid w:val="004D4638"/>
    <w:rsid w:val="004D49BA"/>
    <w:rsid w:val="004D5C6D"/>
    <w:rsid w:val="004D748C"/>
    <w:rsid w:val="004D76C3"/>
    <w:rsid w:val="004D7717"/>
    <w:rsid w:val="004D7ACE"/>
    <w:rsid w:val="004D7CF1"/>
    <w:rsid w:val="004E067A"/>
    <w:rsid w:val="004E0E37"/>
    <w:rsid w:val="004E142A"/>
    <w:rsid w:val="004E19E6"/>
    <w:rsid w:val="004E3EB8"/>
    <w:rsid w:val="004E45F6"/>
    <w:rsid w:val="004E4BD4"/>
    <w:rsid w:val="004E4FE3"/>
    <w:rsid w:val="004E5228"/>
    <w:rsid w:val="004E54FB"/>
    <w:rsid w:val="004E60FC"/>
    <w:rsid w:val="004E6242"/>
    <w:rsid w:val="004E7069"/>
    <w:rsid w:val="004E7133"/>
    <w:rsid w:val="004E7A6E"/>
    <w:rsid w:val="004E7A85"/>
    <w:rsid w:val="004E7FA9"/>
    <w:rsid w:val="004F04DB"/>
    <w:rsid w:val="004F0BF2"/>
    <w:rsid w:val="004F2FC2"/>
    <w:rsid w:val="004F32B7"/>
    <w:rsid w:val="004F3592"/>
    <w:rsid w:val="004F3C7D"/>
    <w:rsid w:val="004F4E66"/>
    <w:rsid w:val="004F52D8"/>
    <w:rsid w:val="004F5318"/>
    <w:rsid w:val="004F5FD4"/>
    <w:rsid w:val="004F76D0"/>
    <w:rsid w:val="005008D4"/>
    <w:rsid w:val="005009A0"/>
    <w:rsid w:val="00500CA8"/>
    <w:rsid w:val="0050171D"/>
    <w:rsid w:val="005027AB"/>
    <w:rsid w:val="0050291F"/>
    <w:rsid w:val="00502D0F"/>
    <w:rsid w:val="00502EED"/>
    <w:rsid w:val="005034A8"/>
    <w:rsid w:val="00503863"/>
    <w:rsid w:val="005043F5"/>
    <w:rsid w:val="005047B8"/>
    <w:rsid w:val="0050532D"/>
    <w:rsid w:val="0050563F"/>
    <w:rsid w:val="00505A24"/>
    <w:rsid w:val="00505D0E"/>
    <w:rsid w:val="00505D86"/>
    <w:rsid w:val="00507F35"/>
    <w:rsid w:val="00507F53"/>
    <w:rsid w:val="005123FB"/>
    <w:rsid w:val="005124D9"/>
    <w:rsid w:val="0051251C"/>
    <w:rsid w:val="00512DFC"/>
    <w:rsid w:val="00513448"/>
    <w:rsid w:val="005139DC"/>
    <w:rsid w:val="00513F97"/>
    <w:rsid w:val="005142B4"/>
    <w:rsid w:val="0051550A"/>
    <w:rsid w:val="00515561"/>
    <w:rsid w:val="00515874"/>
    <w:rsid w:val="00515883"/>
    <w:rsid w:val="00515BC2"/>
    <w:rsid w:val="0051691E"/>
    <w:rsid w:val="00516F95"/>
    <w:rsid w:val="005172D4"/>
    <w:rsid w:val="00517B1B"/>
    <w:rsid w:val="005207CA"/>
    <w:rsid w:val="00521704"/>
    <w:rsid w:val="00522767"/>
    <w:rsid w:val="00523E12"/>
    <w:rsid w:val="00524364"/>
    <w:rsid w:val="0052464D"/>
    <w:rsid w:val="00524A17"/>
    <w:rsid w:val="00524D99"/>
    <w:rsid w:val="005257E1"/>
    <w:rsid w:val="00525CCC"/>
    <w:rsid w:val="0052663D"/>
    <w:rsid w:val="00527286"/>
    <w:rsid w:val="0052776F"/>
    <w:rsid w:val="00527888"/>
    <w:rsid w:val="0053038D"/>
    <w:rsid w:val="0053091A"/>
    <w:rsid w:val="00531E28"/>
    <w:rsid w:val="005322FF"/>
    <w:rsid w:val="00532339"/>
    <w:rsid w:val="0053240F"/>
    <w:rsid w:val="005326A4"/>
    <w:rsid w:val="00533E6F"/>
    <w:rsid w:val="00533FA3"/>
    <w:rsid w:val="00534F31"/>
    <w:rsid w:val="00535011"/>
    <w:rsid w:val="005374F1"/>
    <w:rsid w:val="00537CAD"/>
    <w:rsid w:val="005416CB"/>
    <w:rsid w:val="00541BB7"/>
    <w:rsid w:val="00541CE7"/>
    <w:rsid w:val="00541E6E"/>
    <w:rsid w:val="00542117"/>
    <w:rsid w:val="0054325D"/>
    <w:rsid w:val="0054328F"/>
    <w:rsid w:val="00543300"/>
    <w:rsid w:val="00543E88"/>
    <w:rsid w:val="005442C9"/>
    <w:rsid w:val="00544763"/>
    <w:rsid w:val="005462D1"/>
    <w:rsid w:val="00547FB6"/>
    <w:rsid w:val="0055126C"/>
    <w:rsid w:val="00551F88"/>
    <w:rsid w:val="00552B50"/>
    <w:rsid w:val="005530EE"/>
    <w:rsid w:val="005530F8"/>
    <w:rsid w:val="005538D4"/>
    <w:rsid w:val="00553956"/>
    <w:rsid w:val="00554CFA"/>
    <w:rsid w:val="00554EC4"/>
    <w:rsid w:val="00555569"/>
    <w:rsid w:val="005555E8"/>
    <w:rsid w:val="00556B7C"/>
    <w:rsid w:val="00557097"/>
    <w:rsid w:val="00560C9B"/>
    <w:rsid w:val="00561084"/>
    <w:rsid w:val="0056167F"/>
    <w:rsid w:val="00561A87"/>
    <w:rsid w:val="00561AD7"/>
    <w:rsid w:val="00561C35"/>
    <w:rsid w:val="00561E53"/>
    <w:rsid w:val="00562028"/>
    <w:rsid w:val="00562355"/>
    <w:rsid w:val="00565634"/>
    <w:rsid w:val="0056582B"/>
    <w:rsid w:val="00566331"/>
    <w:rsid w:val="005664BB"/>
    <w:rsid w:val="005670A6"/>
    <w:rsid w:val="00567433"/>
    <w:rsid w:val="005709D4"/>
    <w:rsid w:val="00571583"/>
    <w:rsid w:val="00572166"/>
    <w:rsid w:val="00572275"/>
    <w:rsid w:val="005722BD"/>
    <w:rsid w:val="005723C6"/>
    <w:rsid w:val="00572A99"/>
    <w:rsid w:val="005740DB"/>
    <w:rsid w:val="005743D2"/>
    <w:rsid w:val="00574519"/>
    <w:rsid w:val="005759B8"/>
    <w:rsid w:val="00576189"/>
    <w:rsid w:val="00577171"/>
    <w:rsid w:val="00577F43"/>
    <w:rsid w:val="00582612"/>
    <w:rsid w:val="00582C52"/>
    <w:rsid w:val="00584D98"/>
    <w:rsid w:val="00584DA5"/>
    <w:rsid w:val="00585CC5"/>
    <w:rsid w:val="00585E8A"/>
    <w:rsid w:val="0058619B"/>
    <w:rsid w:val="00586EE5"/>
    <w:rsid w:val="00590388"/>
    <w:rsid w:val="005915D4"/>
    <w:rsid w:val="0059164A"/>
    <w:rsid w:val="00591911"/>
    <w:rsid w:val="00592A79"/>
    <w:rsid w:val="00593298"/>
    <w:rsid w:val="0059339E"/>
    <w:rsid w:val="005938C4"/>
    <w:rsid w:val="00594008"/>
    <w:rsid w:val="0059558C"/>
    <w:rsid w:val="005956EA"/>
    <w:rsid w:val="00596B19"/>
    <w:rsid w:val="00597038"/>
    <w:rsid w:val="005975F0"/>
    <w:rsid w:val="00597882"/>
    <w:rsid w:val="005978E2"/>
    <w:rsid w:val="005A02C7"/>
    <w:rsid w:val="005A0B11"/>
    <w:rsid w:val="005A0DDC"/>
    <w:rsid w:val="005A4741"/>
    <w:rsid w:val="005A597B"/>
    <w:rsid w:val="005A5B94"/>
    <w:rsid w:val="005A6A5B"/>
    <w:rsid w:val="005A7527"/>
    <w:rsid w:val="005B0547"/>
    <w:rsid w:val="005B13C4"/>
    <w:rsid w:val="005B1D22"/>
    <w:rsid w:val="005B2E99"/>
    <w:rsid w:val="005B2EBC"/>
    <w:rsid w:val="005B3F52"/>
    <w:rsid w:val="005B43E0"/>
    <w:rsid w:val="005B45F3"/>
    <w:rsid w:val="005B471B"/>
    <w:rsid w:val="005B4BBF"/>
    <w:rsid w:val="005B4CCA"/>
    <w:rsid w:val="005B5028"/>
    <w:rsid w:val="005B50C4"/>
    <w:rsid w:val="005B6848"/>
    <w:rsid w:val="005B6D75"/>
    <w:rsid w:val="005B70E7"/>
    <w:rsid w:val="005B7BBE"/>
    <w:rsid w:val="005C05CB"/>
    <w:rsid w:val="005C18CB"/>
    <w:rsid w:val="005C22FC"/>
    <w:rsid w:val="005C4A81"/>
    <w:rsid w:val="005C5528"/>
    <w:rsid w:val="005C5686"/>
    <w:rsid w:val="005C58DC"/>
    <w:rsid w:val="005C6562"/>
    <w:rsid w:val="005C6E72"/>
    <w:rsid w:val="005C7298"/>
    <w:rsid w:val="005C7A46"/>
    <w:rsid w:val="005D095C"/>
    <w:rsid w:val="005D0B72"/>
    <w:rsid w:val="005D0F94"/>
    <w:rsid w:val="005D114D"/>
    <w:rsid w:val="005D3758"/>
    <w:rsid w:val="005D3C34"/>
    <w:rsid w:val="005D49A5"/>
    <w:rsid w:val="005D4F00"/>
    <w:rsid w:val="005D6928"/>
    <w:rsid w:val="005D7449"/>
    <w:rsid w:val="005E0643"/>
    <w:rsid w:val="005E0A06"/>
    <w:rsid w:val="005E0CF4"/>
    <w:rsid w:val="005E1469"/>
    <w:rsid w:val="005E2380"/>
    <w:rsid w:val="005E2565"/>
    <w:rsid w:val="005E399F"/>
    <w:rsid w:val="005E40CE"/>
    <w:rsid w:val="005E48D0"/>
    <w:rsid w:val="005E4F3D"/>
    <w:rsid w:val="005E5AD0"/>
    <w:rsid w:val="005E5BAE"/>
    <w:rsid w:val="005E6132"/>
    <w:rsid w:val="005E66EA"/>
    <w:rsid w:val="005E6D41"/>
    <w:rsid w:val="005E6D95"/>
    <w:rsid w:val="005F0748"/>
    <w:rsid w:val="005F1145"/>
    <w:rsid w:val="005F1AC6"/>
    <w:rsid w:val="005F3436"/>
    <w:rsid w:val="005F3801"/>
    <w:rsid w:val="005F404A"/>
    <w:rsid w:val="005F4B42"/>
    <w:rsid w:val="005F5033"/>
    <w:rsid w:val="005F5735"/>
    <w:rsid w:val="005F576E"/>
    <w:rsid w:val="005F62B5"/>
    <w:rsid w:val="005F672C"/>
    <w:rsid w:val="005F691F"/>
    <w:rsid w:val="006000FB"/>
    <w:rsid w:val="00600395"/>
    <w:rsid w:val="006008D9"/>
    <w:rsid w:val="00600C33"/>
    <w:rsid w:val="00601F6F"/>
    <w:rsid w:val="00603318"/>
    <w:rsid w:val="00603F69"/>
    <w:rsid w:val="006046E0"/>
    <w:rsid w:val="006047F2"/>
    <w:rsid w:val="006051F8"/>
    <w:rsid w:val="0060558A"/>
    <w:rsid w:val="00606D46"/>
    <w:rsid w:val="0060753B"/>
    <w:rsid w:val="00610791"/>
    <w:rsid w:val="00610D69"/>
    <w:rsid w:val="00610E70"/>
    <w:rsid w:val="00611196"/>
    <w:rsid w:val="006114DB"/>
    <w:rsid w:val="00611664"/>
    <w:rsid w:val="0061287F"/>
    <w:rsid w:val="00612BE5"/>
    <w:rsid w:val="00612F7A"/>
    <w:rsid w:val="006133E4"/>
    <w:rsid w:val="006139D6"/>
    <w:rsid w:val="00614136"/>
    <w:rsid w:val="006142C0"/>
    <w:rsid w:val="0061527B"/>
    <w:rsid w:val="00615B8B"/>
    <w:rsid w:val="00616BB9"/>
    <w:rsid w:val="006205AE"/>
    <w:rsid w:val="00620B3C"/>
    <w:rsid w:val="00620D80"/>
    <w:rsid w:val="0062224A"/>
    <w:rsid w:val="00622747"/>
    <w:rsid w:val="00623862"/>
    <w:rsid w:val="00623CF7"/>
    <w:rsid w:val="00625159"/>
    <w:rsid w:val="00625FAB"/>
    <w:rsid w:val="0062640F"/>
    <w:rsid w:val="006266E1"/>
    <w:rsid w:val="0062779D"/>
    <w:rsid w:val="00630753"/>
    <w:rsid w:val="00630838"/>
    <w:rsid w:val="006308ED"/>
    <w:rsid w:val="00630995"/>
    <w:rsid w:val="006309A2"/>
    <w:rsid w:val="006310F3"/>
    <w:rsid w:val="00631586"/>
    <w:rsid w:val="006324D6"/>
    <w:rsid w:val="006328F5"/>
    <w:rsid w:val="00632E2C"/>
    <w:rsid w:val="00633575"/>
    <w:rsid w:val="00633AD0"/>
    <w:rsid w:val="00634016"/>
    <w:rsid w:val="00634868"/>
    <w:rsid w:val="00635589"/>
    <w:rsid w:val="00637F5E"/>
    <w:rsid w:val="006401C3"/>
    <w:rsid w:val="006405F5"/>
    <w:rsid w:val="0064141B"/>
    <w:rsid w:val="00641B64"/>
    <w:rsid w:val="00642CE8"/>
    <w:rsid w:val="00643CA1"/>
    <w:rsid w:val="00643F8F"/>
    <w:rsid w:val="006460E8"/>
    <w:rsid w:val="00646E76"/>
    <w:rsid w:val="006477AA"/>
    <w:rsid w:val="00647D8C"/>
    <w:rsid w:val="00650695"/>
    <w:rsid w:val="00650FE3"/>
    <w:rsid w:val="006520C5"/>
    <w:rsid w:val="00652851"/>
    <w:rsid w:val="0065336D"/>
    <w:rsid w:val="00653A12"/>
    <w:rsid w:val="00654768"/>
    <w:rsid w:val="0065481C"/>
    <w:rsid w:val="00654AF2"/>
    <w:rsid w:val="00654D2C"/>
    <w:rsid w:val="0065682C"/>
    <w:rsid w:val="00656DC1"/>
    <w:rsid w:val="006570CF"/>
    <w:rsid w:val="006600B6"/>
    <w:rsid w:val="00660A78"/>
    <w:rsid w:val="00661A0B"/>
    <w:rsid w:val="006620AC"/>
    <w:rsid w:val="00662EBD"/>
    <w:rsid w:val="006642C9"/>
    <w:rsid w:val="006657E4"/>
    <w:rsid w:val="0066680D"/>
    <w:rsid w:val="0066725F"/>
    <w:rsid w:val="00671271"/>
    <w:rsid w:val="006717CA"/>
    <w:rsid w:val="00671C15"/>
    <w:rsid w:val="00671CCA"/>
    <w:rsid w:val="006725F4"/>
    <w:rsid w:val="00672686"/>
    <w:rsid w:val="00672735"/>
    <w:rsid w:val="00672843"/>
    <w:rsid w:val="00672DCA"/>
    <w:rsid w:val="006747D3"/>
    <w:rsid w:val="006757B4"/>
    <w:rsid w:val="00676FE6"/>
    <w:rsid w:val="0067713D"/>
    <w:rsid w:val="00677FEE"/>
    <w:rsid w:val="00680547"/>
    <w:rsid w:val="00680737"/>
    <w:rsid w:val="006810E8"/>
    <w:rsid w:val="0068146D"/>
    <w:rsid w:val="00681A17"/>
    <w:rsid w:val="00681FA4"/>
    <w:rsid w:val="00682576"/>
    <w:rsid w:val="00682D28"/>
    <w:rsid w:val="00682FD1"/>
    <w:rsid w:val="00683015"/>
    <w:rsid w:val="00683282"/>
    <w:rsid w:val="00683380"/>
    <w:rsid w:val="006847C3"/>
    <w:rsid w:val="00685D13"/>
    <w:rsid w:val="00685D81"/>
    <w:rsid w:val="006864F9"/>
    <w:rsid w:val="00687750"/>
    <w:rsid w:val="00687A8B"/>
    <w:rsid w:val="006907DD"/>
    <w:rsid w:val="006921B1"/>
    <w:rsid w:val="00692CCB"/>
    <w:rsid w:val="00693276"/>
    <w:rsid w:val="006937FD"/>
    <w:rsid w:val="00694DA7"/>
    <w:rsid w:val="00695A7F"/>
    <w:rsid w:val="00695C39"/>
    <w:rsid w:val="00695EDE"/>
    <w:rsid w:val="00696428"/>
    <w:rsid w:val="006968D0"/>
    <w:rsid w:val="00697145"/>
    <w:rsid w:val="00697268"/>
    <w:rsid w:val="00697941"/>
    <w:rsid w:val="006A046D"/>
    <w:rsid w:val="006A2A94"/>
    <w:rsid w:val="006A2AB2"/>
    <w:rsid w:val="006A32CB"/>
    <w:rsid w:val="006A33BD"/>
    <w:rsid w:val="006A3616"/>
    <w:rsid w:val="006A3740"/>
    <w:rsid w:val="006A3E10"/>
    <w:rsid w:val="006A5D9E"/>
    <w:rsid w:val="006A61FB"/>
    <w:rsid w:val="006A652F"/>
    <w:rsid w:val="006A6D9F"/>
    <w:rsid w:val="006A7236"/>
    <w:rsid w:val="006A7E2E"/>
    <w:rsid w:val="006A7E8D"/>
    <w:rsid w:val="006A7F4B"/>
    <w:rsid w:val="006B0AEF"/>
    <w:rsid w:val="006B1021"/>
    <w:rsid w:val="006B102E"/>
    <w:rsid w:val="006B1BDD"/>
    <w:rsid w:val="006B289B"/>
    <w:rsid w:val="006B2E72"/>
    <w:rsid w:val="006B2FAB"/>
    <w:rsid w:val="006B3BE4"/>
    <w:rsid w:val="006B5C6D"/>
    <w:rsid w:val="006B6B5C"/>
    <w:rsid w:val="006B71C8"/>
    <w:rsid w:val="006B7320"/>
    <w:rsid w:val="006B7411"/>
    <w:rsid w:val="006B77A3"/>
    <w:rsid w:val="006B7B2F"/>
    <w:rsid w:val="006B7DAF"/>
    <w:rsid w:val="006C0721"/>
    <w:rsid w:val="006C0C14"/>
    <w:rsid w:val="006C1316"/>
    <w:rsid w:val="006C19D5"/>
    <w:rsid w:val="006C1F2F"/>
    <w:rsid w:val="006C224B"/>
    <w:rsid w:val="006C265A"/>
    <w:rsid w:val="006C4002"/>
    <w:rsid w:val="006C4407"/>
    <w:rsid w:val="006C448F"/>
    <w:rsid w:val="006C4A2F"/>
    <w:rsid w:val="006C4D32"/>
    <w:rsid w:val="006D140C"/>
    <w:rsid w:val="006D1F8A"/>
    <w:rsid w:val="006D1FB3"/>
    <w:rsid w:val="006D2501"/>
    <w:rsid w:val="006D2CE3"/>
    <w:rsid w:val="006D2D1A"/>
    <w:rsid w:val="006D3481"/>
    <w:rsid w:val="006D4A2D"/>
    <w:rsid w:val="006D4F41"/>
    <w:rsid w:val="006D4FD5"/>
    <w:rsid w:val="006D5029"/>
    <w:rsid w:val="006D557D"/>
    <w:rsid w:val="006D5642"/>
    <w:rsid w:val="006D589A"/>
    <w:rsid w:val="006D5BE3"/>
    <w:rsid w:val="006D6669"/>
    <w:rsid w:val="006E0148"/>
    <w:rsid w:val="006E0233"/>
    <w:rsid w:val="006E037A"/>
    <w:rsid w:val="006E1049"/>
    <w:rsid w:val="006E115E"/>
    <w:rsid w:val="006E12EC"/>
    <w:rsid w:val="006E174F"/>
    <w:rsid w:val="006E1850"/>
    <w:rsid w:val="006E1BD2"/>
    <w:rsid w:val="006E26DC"/>
    <w:rsid w:val="006E2FBB"/>
    <w:rsid w:val="006E37C9"/>
    <w:rsid w:val="006E4CD2"/>
    <w:rsid w:val="006E57C0"/>
    <w:rsid w:val="006E596E"/>
    <w:rsid w:val="006E59D8"/>
    <w:rsid w:val="006E675C"/>
    <w:rsid w:val="006E7270"/>
    <w:rsid w:val="006F0205"/>
    <w:rsid w:val="006F064D"/>
    <w:rsid w:val="006F06E1"/>
    <w:rsid w:val="006F074F"/>
    <w:rsid w:val="006F0DCC"/>
    <w:rsid w:val="006F124F"/>
    <w:rsid w:val="006F2279"/>
    <w:rsid w:val="006F4507"/>
    <w:rsid w:val="006F45AD"/>
    <w:rsid w:val="006F4C99"/>
    <w:rsid w:val="006F4FE2"/>
    <w:rsid w:val="006F67FA"/>
    <w:rsid w:val="006F7C52"/>
    <w:rsid w:val="00700D57"/>
    <w:rsid w:val="00700DB0"/>
    <w:rsid w:val="007022F0"/>
    <w:rsid w:val="007024B9"/>
    <w:rsid w:val="0070396A"/>
    <w:rsid w:val="00703C24"/>
    <w:rsid w:val="007041D3"/>
    <w:rsid w:val="00704352"/>
    <w:rsid w:val="00705CA6"/>
    <w:rsid w:val="00706370"/>
    <w:rsid w:val="00707AAE"/>
    <w:rsid w:val="00710EC0"/>
    <w:rsid w:val="007111B4"/>
    <w:rsid w:val="0071168C"/>
    <w:rsid w:val="00712717"/>
    <w:rsid w:val="0071284E"/>
    <w:rsid w:val="007135B1"/>
    <w:rsid w:val="00713661"/>
    <w:rsid w:val="007136A1"/>
    <w:rsid w:val="00714AB0"/>
    <w:rsid w:val="007158D9"/>
    <w:rsid w:val="00715FF2"/>
    <w:rsid w:val="007174EE"/>
    <w:rsid w:val="00720751"/>
    <w:rsid w:val="00720791"/>
    <w:rsid w:val="0072102C"/>
    <w:rsid w:val="00721AD3"/>
    <w:rsid w:val="00721EFD"/>
    <w:rsid w:val="0072356D"/>
    <w:rsid w:val="0072400D"/>
    <w:rsid w:val="00724D1A"/>
    <w:rsid w:val="00724FD9"/>
    <w:rsid w:val="00726298"/>
    <w:rsid w:val="007262C5"/>
    <w:rsid w:val="007267EC"/>
    <w:rsid w:val="00726C5B"/>
    <w:rsid w:val="0072702A"/>
    <w:rsid w:val="007270C8"/>
    <w:rsid w:val="0072727A"/>
    <w:rsid w:val="00727813"/>
    <w:rsid w:val="00727BF2"/>
    <w:rsid w:val="00727D1C"/>
    <w:rsid w:val="007313CE"/>
    <w:rsid w:val="00731F3E"/>
    <w:rsid w:val="0073268D"/>
    <w:rsid w:val="00732709"/>
    <w:rsid w:val="00732BA2"/>
    <w:rsid w:val="007339A0"/>
    <w:rsid w:val="007339B2"/>
    <w:rsid w:val="007358AC"/>
    <w:rsid w:val="007359DD"/>
    <w:rsid w:val="007366EA"/>
    <w:rsid w:val="00737529"/>
    <w:rsid w:val="00741961"/>
    <w:rsid w:val="00741BAB"/>
    <w:rsid w:val="00744742"/>
    <w:rsid w:val="00744A0A"/>
    <w:rsid w:val="00744ACC"/>
    <w:rsid w:val="0074584F"/>
    <w:rsid w:val="007473B7"/>
    <w:rsid w:val="007475BB"/>
    <w:rsid w:val="007479B5"/>
    <w:rsid w:val="007504F6"/>
    <w:rsid w:val="0075081C"/>
    <w:rsid w:val="007516A6"/>
    <w:rsid w:val="007521C9"/>
    <w:rsid w:val="0075225B"/>
    <w:rsid w:val="00752806"/>
    <w:rsid w:val="007535F8"/>
    <w:rsid w:val="00753D85"/>
    <w:rsid w:val="0075499A"/>
    <w:rsid w:val="00754CE9"/>
    <w:rsid w:val="00755DB3"/>
    <w:rsid w:val="00755E70"/>
    <w:rsid w:val="00756926"/>
    <w:rsid w:val="00756A8C"/>
    <w:rsid w:val="00757E7B"/>
    <w:rsid w:val="00761619"/>
    <w:rsid w:val="0076174F"/>
    <w:rsid w:val="0076182D"/>
    <w:rsid w:val="00761EC4"/>
    <w:rsid w:val="00761FC9"/>
    <w:rsid w:val="007621C2"/>
    <w:rsid w:val="007623D3"/>
    <w:rsid w:val="0076393F"/>
    <w:rsid w:val="00763BD6"/>
    <w:rsid w:val="007641C9"/>
    <w:rsid w:val="00764E93"/>
    <w:rsid w:val="00764FAE"/>
    <w:rsid w:val="00770467"/>
    <w:rsid w:val="00770C5F"/>
    <w:rsid w:val="00771082"/>
    <w:rsid w:val="00771090"/>
    <w:rsid w:val="00771F10"/>
    <w:rsid w:val="007726C4"/>
    <w:rsid w:val="00772888"/>
    <w:rsid w:val="00772DA6"/>
    <w:rsid w:val="007739F4"/>
    <w:rsid w:val="00773EE3"/>
    <w:rsid w:val="007755A7"/>
    <w:rsid w:val="007757E0"/>
    <w:rsid w:val="00775AFC"/>
    <w:rsid w:val="00775F3E"/>
    <w:rsid w:val="00776568"/>
    <w:rsid w:val="007765D9"/>
    <w:rsid w:val="00776710"/>
    <w:rsid w:val="00776C92"/>
    <w:rsid w:val="00780454"/>
    <w:rsid w:val="0078062A"/>
    <w:rsid w:val="00780A01"/>
    <w:rsid w:val="00780EA6"/>
    <w:rsid w:val="00781D22"/>
    <w:rsid w:val="00782049"/>
    <w:rsid w:val="007824FE"/>
    <w:rsid w:val="007838E0"/>
    <w:rsid w:val="00783BE3"/>
    <w:rsid w:val="007843F9"/>
    <w:rsid w:val="007853FF"/>
    <w:rsid w:val="00785CA9"/>
    <w:rsid w:val="007869F8"/>
    <w:rsid w:val="00786BAC"/>
    <w:rsid w:val="00787398"/>
    <w:rsid w:val="0078740F"/>
    <w:rsid w:val="00790131"/>
    <w:rsid w:val="00790689"/>
    <w:rsid w:val="007912A7"/>
    <w:rsid w:val="007914D0"/>
    <w:rsid w:val="007917FB"/>
    <w:rsid w:val="00791893"/>
    <w:rsid w:val="0079322F"/>
    <w:rsid w:val="0079395F"/>
    <w:rsid w:val="00793A3B"/>
    <w:rsid w:val="007944C4"/>
    <w:rsid w:val="00794995"/>
    <w:rsid w:val="00796EC2"/>
    <w:rsid w:val="00797094"/>
    <w:rsid w:val="007973AA"/>
    <w:rsid w:val="00797821"/>
    <w:rsid w:val="007A08F8"/>
    <w:rsid w:val="007A0984"/>
    <w:rsid w:val="007A0A9D"/>
    <w:rsid w:val="007A0C7D"/>
    <w:rsid w:val="007A1074"/>
    <w:rsid w:val="007A1719"/>
    <w:rsid w:val="007A2060"/>
    <w:rsid w:val="007A31C3"/>
    <w:rsid w:val="007A37D2"/>
    <w:rsid w:val="007A46C2"/>
    <w:rsid w:val="007A492B"/>
    <w:rsid w:val="007A4DE9"/>
    <w:rsid w:val="007A513C"/>
    <w:rsid w:val="007A51C5"/>
    <w:rsid w:val="007A5599"/>
    <w:rsid w:val="007A5ECB"/>
    <w:rsid w:val="007A5FBF"/>
    <w:rsid w:val="007A61EB"/>
    <w:rsid w:val="007A6E77"/>
    <w:rsid w:val="007A7C30"/>
    <w:rsid w:val="007A7D01"/>
    <w:rsid w:val="007B1286"/>
    <w:rsid w:val="007B12F2"/>
    <w:rsid w:val="007B13CB"/>
    <w:rsid w:val="007B1FF5"/>
    <w:rsid w:val="007B2E3A"/>
    <w:rsid w:val="007B32FF"/>
    <w:rsid w:val="007B5095"/>
    <w:rsid w:val="007B55C9"/>
    <w:rsid w:val="007B564D"/>
    <w:rsid w:val="007B5AE9"/>
    <w:rsid w:val="007B6407"/>
    <w:rsid w:val="007C093B"/>
    <w:rsid w:val="007C0B00"/>
    <w:rsid w:val="007C0DEA"/>
    <w:rsid w:val="007C1B16"/>
    <w:rsid w:val="007C1BE0"/>
    <w:rsid w:val="007C29C7"/>
    <w:rsid w:val="007C3816"/>
    <w:rsid w:val="007C3980"/>
    <w:rsid w:val="007C3F94"/>
    <w:rsid w:val="007C4C52"/>
    <w:rsid w:val="007C5424"/>
    <w:rsid w:val="007D05EB"/>
    <w:rsid w:val="007D0A14"/>
    <w:rsid w:val="007D0A99"/>
    <w:rsid w:val="007D0D68"/>
    <w:rsid w:val="007D1719"/>
    <w:rsid w:val="007D1E29"/>
    <w:rsid w:val="007D21F6"/>
    <w:rsid w:val="007D2612"/>
    <w:rsid w:val="007D28A0"/>
    <w:rsid w:val="007D295B"/>
    <w:rsid w:val="007D2EBE"/>
    <w:rsid w:val="007D3141"/>
    <w:rsid w:val="007D3233"/>
    <w:rsid w:val="007D3703"/>
    <w:rsid w:val="007D3E92"/>
    <w:rsid w:val="007D43C0"/>
    <w:rsid w:val="007D506B"/>
    <w:rsid w:val="007D5BAF"/>
    <w:rsid w:val="007D5CE1"/>
    <w:rsid w:val="007D607B"/>
    <w:rsid w:val="007D643E"/>
    <w:rsid w:val="007D6AA5"/>
    <w:rsid w:val="007D6B90"/>
    <w:rsid w:val="007D6C30"/>
    <w:rsid w:val="007D75B1"/>
    <w:rsid w:val="007D75E0"/>
    <w:rsid w:val="007D7735"/>
    <w:rsid w:val="007D77A5"/>
    <w:rsid w:val="007E0073"/>
    <w:rsid w:val="007E06A6"/>
    <w:rsid w:val="007E07F3"/>
    <w:rsid w:val="007E0EDB"/>
    <w:rsid w:val="007E1EE7"/>
    <w:rsid w:val="007E201A"/>
    <w:rsid w:val="007E291A"/>
    <w:rsid w:val="007E37BA"/>
    <w:rsid w:val="007E3EB9"/>
    <w:rsid w:val="007E461F"/>
    <w:rsid w:val="007E5489"/>
    <w:rsid w:val="007E5546"/>
    <w:rsid w:val="007E559A"/>
    <w:rsid w:val="007E5673"/>
    <w:rsid w:val="007E5FCF"/>
    <w:rsid w:val="007E60A8"/>
    <w:rsid w:val="007E6B07"/>
    <w:rsid w:val="007E6CEB"/>
    <w:rsid w:val="007E6E22"/>
    <w:rsid w:val="007E74BD"/>
    <w:rsid w:val="007E7674"/>
    <w:rsid w:val="007E78DA"/>
    <w:rsid w:val="007F033B"/>
    <w:rsid w:val="007F09F7"/>
    <w:rsid w:val="007F1820"/>
    <w:rsid w:val="007F194C"/>
    <w:rsid w:val="007F287D"/>
    <w:rsid w:val="007F2E46"/>
    <w:rsid w:val="007F3D2C"/>
    <w:rsid w:val="007F401A"/>
    <w:rsid w:val="007F4CB0"/>
    <w:rsid w:val="007F4EA4"/>
    <w:rsid w:val="007F51EC"/>
    <w:rsid w:val="007F58A8"/>
    <w:rsid w:val="007F62ED"/>
    <w:rsid w:val="007F6A5F"/>
    <w:rsid w:val="007F6E73"/>
    <w:rsid w:val="007F6F0E"/>
    <w:rsid w:val="007F7B11"/>
    <w:rsid w:val="00800BB4"/>
    <w:rsid w:val="00800CF1"/>
    <w:rsid w:val="008014E1"/>
    <w:rsid w:val="00801B9B"/>
    <w:rsid w:val="00801F96"/>
    <w:rsid w:val="008021FC"/>
    <w:rsid w:val="0080237F"/>
    <w:rsid w:val="008028DC"/>
    <w:rsid w:val="008031CF"/>
    <w:rsid w:val="00804160"/>
    <w:rsid w:val="00804611"/>
    <w:rsid w:val="008052F9"/>
    <w:rsid w:val="008055A9"/>
    <w:rsid w:val="0080574A"/>
    <w:rsid w:val="0080583C"/>
    <w:rsid w:val="00805E8B"/>
    <w:rsid w:val="00806018"/>
    <w:rsid w:val="008060D8"/>
    <w:rsid w:val="00806133"/>
    <w:rsid w:val="0080687C"/>
    <w:rsid w:val="00806CCB"/>
    <w:rsid w:val="00806E61"/>
    <w:rsid w:val="00807B42"/>
    <w:rsid w:val="00807FB2"/>
    <w:rsid w:val="008110C9"/>
    <w:rsid w:val="008112AB"/>
    <w:rsid w:val="00811762"/>
    <w:rsid w:val="00811A2C"/>
    <w:rsid w:val="008129B3"/>
    <w:rsid w:val="00813174"/>
    <w:rsid w:val="008136E4"/>
    <w:rsid w:val="00813F72"/>
    <w:rsid w:val="00814050"/>
    <w:rsid w:val="008143AD"/>
    <w:rsid w:val="008146CE"/>
    <w:rsid w:val="008150B9"/>
    <w:rsid w:val="00815827"/>
    <w:rsid w:val="00816985"/>
    <w:rsid w:val="00816BFF"/>
    <w:rsid w:val="00817AE8"/>
    <w:rsid w:val="00817D11"/>
    <w:rsid w:val="00820303"/>
    <w:rsid w:val="00820FAB"/>
    <w:rsid w:val="00821D4E"/>
    <w:rsid w:val="00823AE5"/>
    <w:rsid w:val="00823BE0"/>
    <w:rsid w:val="00823CF6"/>
    <w:rsid w:val="00823F20"/>
    <w:rsid w:val="00824399"/>
    <w:rsid w:val="0082721A"/>
    <w:rsid w:val="008301C6"/>
    <w:rsid w:val="008302D5"/>
    <w:rsid w:val="008326A6"/>
    <w:rsid w:val="00832C00"/>
    <w:rsid w:val="00832DED"/>
    <w:rsid w:val="00832F06"/>
    <w:rsid w:val="00833A75"/>
    <w:rsid w:val="00835C2C"/>
    <w:rsid w:val="00836760"/>
    <w:rsid w:val="00836CB4"/>
    <w:rsid w:val="0083744A"/>
    <w:rsid w:val="00837505"/>
    <w:rsid w:val="00837669"/>
    <w:rsid w:val="00837A20"/>
    <w:rsid w:val="0084030C"/>
    <w:rsid w:val="0084049E"/>
    <w:rsid w:val="0084120A"/>
    <w:rsid w:val="008418F9"/>
    <w:rsid w:val="00842696"/>
    <w:rsid w:val="00842758"/>
    <w:rsid w:val="00843D82"/>
    <w:rsid w:val="00843F7A"/>
    <w:rsid w:val="00844414"/>
    <w:rsid w:val="00845B59"/>
    <w:rsid w:val="008461CD"/>
    <w:rsid w:val="008464EF"/>
    <w:rsid w:val="0084702E"/>
    <w:rsid w:val="00847178"/>
    <w:rsid w:val="00847D26"/>
    <w:rsid w:val="008500D1"/>
    <w:rsid w:val="00850BAD"/>
    <w:rsid w:val="008516D0"/>
    <w:rsid w:val="008519C9"/>
    <w:rsid w:val="00851A14"/>
    <w:rsid w:val="00851CC2"/>
    <w:rsid w:val="00851FAF"/>
    <w:rsid w:val="008532C9"/>
    <w:rsid w:val="008538A3"/>
    <w:rsid w:val="00853BCE"/>
    <w:rsid w:val="00853EDE"/>
    <w:rsid w:val="0085422F"/>
    <w:rsid w:val="00854BC3"/>
    <w:rsid w:val="00855741"/>
    <w:rsid w:val="00855A90"/>
    <w:rsid w:val="008565D6"/>
    <w:rsid w:val="0085682D"/>
    <w:rsid w:val="00857187"/>
    <w:rsid w:val="008617FD"/>
    <w:rsid w:val="008623E6"/>
    <w:rsid w:val="00862D76"/>
    <w:rsid w:val="008633B8"/>
    <w:rsid w:val="0086364A"/>
    <w:rsid w:val="00863A0C"/>
    <w:rsid w:val="00864008"/>
    <w:rsid w:val="008646CB"/>
    <w:rsid w:val="008647BD"/>
    <w:rsid w:val="00864DFA"/>
    <w:rsid w:val="00864EDA"/>
    <w:rsid w:val="008658A7"/>
    <w:rsid w:val="00866513"/>
    <w:rsid w:val="00867F7E"/>
    <w:rsid w:val="008702D1"/>
    <w:rsid w:val="00870EAD"/>
    <w:rsid w:val="008712E3"/>
    <w:rsid w:val="00872392"/>
    <w:rsid w:val="008724B9"/>
    <w:rsid w:val="008737BF"/>
    <w:rsid w:val="00873829"/>
    <w:rsid w:val="0087387F"/>
    <w:rsid w:val="00873E5F"/>
    <w:rsid w:val="00874529"/>
    <w:rsid w:val="00875060"/>
    <w:rsid w:val="008750BD"/>
    <w:rsid w:val="00875E2B"/>
    <w:rsid w:val="00876311"/>
    <w:rsid w:val="00876685"/>
    <w:rsid w:val="00876773"/>
    <w:rsid w:val="008767CD"/>
    <w:rsid w:val="008775EA"/>
    <w:rsid w:val="0087798F"/>
    <w:rsid w:val="00877D2B"/>
    <w:rsid w:val="00877E1A"/>
    <w:rsid w:val="008800A6"/>
    <w:rsid w:val="00880207"/>
    <w:rsid w:val="0088065B"/>
    <w:rsid w:val="008816AB"/>
    <w:rsid w:val="0088186D"/>
    <w:rsid w:val="00881A92"/>
    <w:rsid w:val="0088274C"/>
    <w:rsid w:val="00882F28"/>
    <w:rsid w:val="00883064"/>
    <w:rsid w:val="00883254"/>
    <w:rsid w:val="00883428"/>
    <w:rsid w:val="00883754"/>
    <w:rsid w:val="00883B78"/>
    <w:rsid w:val="00884ACB"/>
    <w:rsid w:val="00886606"/>
    <w:rsid w:val="00891B77"/>
    <w:rsid w:val="0089276B"/>
    <w:rsid w:val="00893162"/>
    <w:rsid w:val="00893B6C"/>
    <w:rsid w:val="00893C1D"/>
    <w:rsid w:val="00894B4B"/>
    <w:rsid w:val="00895317"/>
    <w:rsid w:val="008955AE"/>
    <w:rsid w:val="00896095"/>
    <w:rsid w:val="008961A4"/>
    <w:rsid w:val="00896C35"/>
    <w:rsid w:val="00896F25"/>
    <w:rsid w:val="00897BC8"/>
    <w:rsid w:val="00897F19"/>
    <w:rsid w:val="008A0371"/>
    <w:rsid w:val="008A0567"/>
    <w:rsid w:val="008A194B"/>
    <w:rsid w:val="008A421C"/>
    <w:rsid w:val="008A5081"/>
    <w:rsid w:val="008A5E81"/>
    <w:rsid w:val="008A6E4B"/>
    <w:rsid w:val="008A761B"/>
    <w:rsid w:val="008A7C48"/>
    <w:rsid w:val="008B041F"/>
    <w:rsid w:val="008B2224"/>
    <w:rsid w:val="008B261B"/>
    <w:rsid w:val="008B26BA"/>
    <w:rsid w:val="008B326F"/>
    <w:rsid w:val="008B46E0"/>
    <w:rsid w:val="008B6875"/>
    <w:rsid w:val="008B6C27"/>
    <w:rsid w:val="008B7519"/>
    <w:rsid w:val="008C0277"/>
    <w:rsid w:val="008C0725"/>
    <w:rsid w:val="008C0C8A"/>
    <w:rsid w:val="008C1456"/>
    <w:rsid w:val="008C3773"/>
    <w:rsid w:val="008C38F2"/>
    <w:rsid w:val="008C43A9"/>
    <w:rsid w:val="008C46A9"/>
    <w:rsid w:val="008C4ACE"/>
    <w:rsid w:val="008C4C2F"/>
    <w:rsid w:val="008C5D0A"/>
    <w:rsid w:val="008C5E00"/>
    <w:rsid w:val="008C79A9"/>
    <w:rsid w:val="008C7DC4"/>
    <w:rsid w:val="008C7F11"/>
    <w:rsid w:val="008D03F8"/>
    <w:rsid w:val="008D0415"/>
    <w:rsid w:val="008D05E1"/>
    <w:rsid w:val="008D0695"/>
    <w:rsid w:val="008D0C69"/>
    <w:rsid w:val="008D1D12"/>
    <w:rsid w:val="008D265E"/>
    <w:rsid w:val="008D31E8"/>
    <w:rsid w:val="008D3C63"/>
    <w:rsid w:val="008D3CD6"/>
    <w:rsid w:val="008D4411"/>
    <w:rsid w:val="008D48DF"/>
    <w:rsid w:val="008D4B8E"/>
    <w:rsid w:val="008D553D"/>
    <w:rsid w:val="008D5561"/>
    <w:rsid w:val="008D5C56"/>
    <w:rsid w:val="008D5EFA"/>
    <w:rsid w:val="008D6024"/>
    <w:rsid w:val="008D610C"/>
    <w:rsid w:val="008D6425"/>
    <w:rsid w:val="008D6842"/>
    <w:rsid w:val="008D7174"/>
    <w:rsid w:val="008D7577"/>
    <w:rsid w:val="008E048B"/>
    <w:rsid w:val="008E0D04"/>
    <w:rsid w:val="008E0F87"/>
    <w:rsid w:val="008E1C7A"/>
    <w:rsid w:val="008E1F3F"/>
    <w:rsid w:val="008E2624"/>
    <w:rsid w:val="008E26B3"/>
    <w:rsid w:val="008E4097"/>
    <w:rsid w:val="008E4354"/>
    <w:rsid w:val="008E4DFE"/>
    <w:rsid w:val="008E4E30"/>
    <w:rsid w:val="008E60DC"/>
    <w:rsid w:val="008E6468"/>
    <w:rsid w:val="008E6967"/>
    <w:rsid w:val="008E755C"/>
    <w:rsid w:val="008E76C1"/>
    <w:rsid w:val="008F085F"/>
    <w:rsid w:val="008F139E"/>
    <w:rsid w:val="008F1D04"/>
    <w:rsid w:val="008F3782"/>
    <w:rsid w:val="008F41C6"/>
    <w:rsid w:val="008F45EE"/>
    <w:rsid w:val="008F5301"/>
    <w:rsid w:val="008F5C78"/>
    <w:rsid w:val="008F6046"/>
    <w:rsid w:val="008F6341"/>
    <w:rsid w:val="008F7123"/>
    <w:rsid w:val="008F73C6"/>
    <w:rsid w:val="008F760D"/>
    <w:rsid w:val="008F7717"/>
    <w:rsid w:val="008F7A00"/>
    <w:rsid w:val="008F7E82"/>
    <w:rsid w:val="009007C5"/>
    <w:rsid w:val="009009B4"/>
    <w:rsid w:val="00901063"/>
    <w:rsid w:val="00902796"/>
    <w:rsid w:val="00902ABF"/>
    <w:rsid w:val="00902FCB"/>
    <w:rsid w:val="00904F48"/>
    <w:rsid w:val="009055F9"/>
    <w:rsid w:val="00905CC5"/>
    <w:rsid w:val="00906AB0"/>
    <w:rsid w:val="00907596"/>
    <w:rsid w:val="00907983"/>
    <w:rsid w:val="00907C88"/>
    <w:rsid w:val="00911905"/>
    <w:rsid w:val="00911FEC"/>
    <w:rsid w:val="00912517"/>
    <w:rsid w:val="00912E7A"/>
    <w:rsid w:val="00912FA5"/>
    <w:rsid w:val="0091382B"/>
    <w:rsid w:val="00914083"/>
    <w:rsid w:val="009140AD"/>
    <w:rsid w:val="0091467A"/>
    <w:rsid w:val="00914FB9"/>
    <w:rsid w:val="0091544D"/>
    <w:rsid w:val="00916AD1"/>
    <w:rsid w:val="0091796A"/>
    <w:rsid w:val="009207C5"/>
    <w:rsid w:val="00920EC1"/>
    <w:rsid w:val="00923AD9"/>
    <w:rsid w:val="00923EE2"/>
    <w:rsid w:val="009245E7"/>
    <w:rsid w:val="009248C6"/>
    <w:rsid w:val="00924C6B"/>
    <w:rsid w:val="00924DC5"/>
    <w:rsid w:val="0092545F"/>
    <w:rsid w:val="009262BC"/>
    <w:rsid w:val="00926C99"/>
    <w:rsid w:val="00926DD7"/>
    <w:rsid w:val="00926E5D"/>
    <w:rsid w:val="0092721C"/>
    <w:rsid w:val="0092734E"/>
    <w:rsid w:val="00927ADF"/>
    <w:rsid w:val="0093032F"/>
    <w:rsid w:val="0093093B"/>
    <w:rsid w:val="00931536"/>
    <w:rsid w:val="00931DEC"/>
    <w:rsid w:val="00931E27"/>
    <w:rsid w:val="00932C0D"/>
    <w:rsid w:val="009335F2"/>
    <w:rsid w:val="0093401B"/>
    <w:rsid w:val="00934B87"/>
    <w:rsid w:val="00934B8A"/>
    <w:rsid w:val="009350B1"/>
    <w:rsid w:val="00935209"/>
    <w:rsid w:val="0093648A"/>
    <w:rsid w:val="00936F1F"/>
    <w:rsid w:val="009378F5"/>
    <w:rsid w:val="00940B86"/>
    <w:rsid w:val="00940E9B"/>
    <w:rsid w:val="00941028"/>
    <w:rsid w:val="00941A21"/>
    <w:rsid w:val="009425E2"/>
    <w:rsid w:val="00942916"/>
    <w:rsid w:val="00943118"/>
    <w:rsid w:val="00943BAB"/>
    <w:rsid w:val="00943F1C"/>
    <w:rsid w:val="00944D7F"/>
    <w:rsid w:val="00945507"/>
    <w:rsid w:val="00945B36"/>
    <w:rsid w:val="009463DC"/>
    <w:rsid w:val="009508AA"/>
    <w:rsid w:val="00950EE7"/>
    <w:rsid w:val="0095107C"/>
    <w:rsid w:val="00952523"/>
    <w:rsid w:val="0095268F"/>
    <w:rsid w:val="0095466A"/>
    <w:rsid w:val="00955105"/>
    <w:rsid w:val="009556C0"/>
    <w:rsid w:val="0095572D"/>
    <w:rsid w:val="0095581A"/>
    <w:rsid w:val="00955B60"/>
    <w:rsid w:val="00955D86"/>
    <w:rsid w:val="00956274"/>
    <w:rsid w:val="0095690B"/>
    <w:rsid w:val="00956D4E"/>
    <w:rsid w:val="009578B9"/>
    <w:rsid w:val="009600CE"/>
    <w:rsid w:val="00960135"/>
    <w:rsid w:val="00960893"/>
    <w:rsid w:val="00960FD6"/>
    <w:rsid w:val="00962156"/>
    <w:rsid w:val="00962282"/>
    <w:rsid w:val="009627F6"/>
    <w:rsid w:val="009632DA"/>
    <w:rsid w:val="009633B5"/>
    <w:rsid w:val="0096366D"/>
    <w:rsid w:val="00963DDA"/>
    <w:rsid w:val="00964937"/>
    <w:rsid w:val="00965E0F"/>
    <w:rsid w:val="00966513"/>
    <w:rsid w:val="0096798E"/>
    <w:rsid w:val="00967DD1"/>
    <w:rsid w:val="009706C4"/>
    <w:rsid w:val="009706F2"/>
    <w:rsid w:val="00970B01"/>
    <w:rsid w:val="0097229E"/>
    <w:rsid w:val="00973029"/>
    <w:rsid w:val="00974C13"/>
    <w:rsid w:val="0097512D"/>
    <w:rsid w:val="00975692"/>
    <w:rsid w:val="00976715"/>
    <w:rsid w:val="00976D28"/>
    <w:rsid w:val="00977026"/>
    <w:rsid w:val="009771B3"/>
    <w:rsid w:val="00980085"/>
    <w:rsid w:val="009800B4"/>
    <w:rsid w:val="00980833"/>
    <w:rsid w:val="009812D6"/>
    <w:rsid w:val="00981DE9"/>
    <w:rsid w:val="00981F93"/>
    <w:rsid w:val="00982DAA"/>
    <w:rsid w:val="00982FB4"/>
    <w:rsid w:val="00984257"/>
    <w:rsid w:val="00986691"/>
    <w:rsid w:val="0098681D"/>
    <w:rsid w:val="009875B9"/>
    <w:rsid w:val="00987FCC"/>
    <w:rsid w:val="0099172F"/>
    <w:rsid w:val="009925A6"/>
    <w:rsid w:val="00992781"/>
    <w:rsid w:val="009929CC"/>
    <w:rsid w:val="009930B0"/>
    <w:rsid w:val="00994CD5"/>
    <w:rsid w:val="009969E2"/>
    <w:rsid w:val="00997FC6"/>
    <w:rsid w:val="009A00F4"/>
    <w:rsid w:val="009A0891"/>
    <w:rsid w:val="009A097B"/>
    <w:rsid w:val="009A09A3"/>
    <w:rsid w:val="009A0D38"/>
    <w:rsid w:val="009A0FE6"/>
    <w:rsid w:val="009A1896"/>
    <w:rsid w:val="009A1897"/>
    <w:rsid w:val="009A1B21"/>
    <w:rsid w:val="009A1E46"/>
    <w:rsid w:val="009A2253"/>
    <w:rsid w:val="009A232E"/>
    <w:rsid w:val="009A28BC"/>
    <w:rsid w:val="009A295C"/>
    <w:rsid w:val="009A29C8"/>
    <w:rsid w:val="009A3EF2"/>
    <w:rsid w:val="009A436A"/>
    <w:rsid w:val="009A6AE7"/>
    <w:rsid w:val="009B0B02"/>
    <w:rsid w:val="009B220E"/>
    <w:rsid w:val="009B279F"/>
    <w:rsid w:val="009B3DC4"/>
    <w:rsid w:val="009B3E07"/>
    <w:rsid w:val="009B421B"/>
    <w:rsid w:val="009B46C7"/>
    <w:rsid w:val="009B4ED7"/>
    <w:rsid w:val="009B5F0C"/>
    <w:rsid w:val="009B6E22"/>
    <w:rsid w:val="009B6EE8"/>
    <w:rsid w:val="009B7974"/>
    <w:rsid w:val="009C02FF"/>
    <w:rsid w:val="009C03DA"/>
    <w:rsid w:val="009C057F"/>
    <w:rsid w:val="009C07F9"/>
    <w:rsid w:val="009C11EE"/>
    <w:rsid w:val="009C1613"/>
    <w:rsid w:val="009C1CBC"/>
    <w:rsid w:val="009C1EFF"/>
    <w:rsid w:val="009C1FD1"/>
    <w:rsid w:val="009C39D6"/>
    <w:rsid w:val="009C3F1C"/>
    <w:rsid w:val="009C47BB"/>
    <w:rsid w:val="009C4CDB"/>
    <w:rsid w:val="009C504F"/>
    <w:rsid w:val="009C6655"/>
    <w:rsid w:val="009C67DF"/>
    <w:rsid w:val="009C6883"/>
    <w:rsid w:val="009C6FA8"/>
    <w:rsid w:val="009C71E4"/>
    <w:rsid w:val="009C722C"/>
    <w:rsid w:val="009D069D"/>
    <w:rsid w:val="009D101A"/>
    <w:rsid w:val="009D16E0"/>
    <w:rsid w:val="009D1B0B"/>
    <w:rsid w:val="009D21A7"/>
    <w:rsid w:val="009D21AE"/>
    <w:rsid w:val="009D21FE"/>
    <w:rsid w:val="009D3481"/>
    <w:rsid w:val="009D3768"/>
    <w:rsid w:val="009D5570"/>
    <w:rsid w:val="009D685C"/>
    <w:rsid w:val="009D769D"/>
    <w:rsid w:val="009E1865"/>
    <w:rsid w:val="009E1A63"/>
    <w:rsid w:val="009E21B9"/>
    <w:rsid w:val="009E3A61"/>
    <w:rsid w:val="009E4208"/>
    <w:rsid w:val="009E4775"/>
    <w:rsid w:val="009E5706"/>
    <w:rsid w:val="009E5B7C"/>
    <w:rsid w:val="009E65F3"/>
    <w:rsid w:val="009E6638"/>
    <w:rsid w:val="009E6F17"/>
    <w:rsid w:val="009E7B02"/>
    <w:rsid w:val="009E7F2B"/>
    <w:rsid w:val="009E7F8B"/>
    <w:rsid w:val="009F0272"/>
    <w:rsid w:val="009F1F00"/>
    <w:rsid w:val="009F20D6"/>
    <w:rsid w:val="009F2664"/>
    <w:rsid w:val="009F3309"/>
    <w:rsid w:val="009F3A6D"/>
    <w:rsid w:val="009F3DAD"/>
    <w:rsid w:val="009F4926"/>
    <w:rsid w:val="009F4A9D"/>
    <w:rsid w:val="009F4F25"/>
    <w:rsid w:val="009F503A"/>
    <w:rsid w:val="009F6B4A"/>
    <w:rsid w:val="009F78B5"/>
    <w:rsid w:val="00A005E3"/>
    <w:rsid w:val="00A00F81"/>
    <w:rsid w:val="00A011F6"/>
    <w:rsid w:val="00A01651"/>
    <w:rsid w:val="00A02989"/>
    <w:rsid w:val="00A02FE2"/>
    <w:rsid w:val="00A036B4"/>
    <w:rsid w:val="00A05BEC"/>
    <w:rsid w:val="00A05F5F"/>
    <w:rsid w:val="00A069F5"/>
    <w:rsid w:val="00A108F3"/>
    <w:rsid w:val="00A11281"/>
    <w:rsid w:val="00A130C3"/>
    <w:rsid w:val="00A135BE"/>
    <w:rsid w:val="00A14204"/>
    <w:rsid w:val="00A1479B"/>
    <w:rsid w:val="00A14B51"/>
    <w:rsid w:val="00A14C11"/>
    <w:rsid w:val="00A15578"/>
    <w:rsid w:val="00A164D6"/>
    <w:rsid w:val="00A167B6"/>
    <w:rsid w:val="00A16F18"/>
    <w:rsid w:val="00A17473"/>
    <w:rsid w:val="00A178BC"/>
    <w:rsid w:val="00A17D70"/>
    <w:rsid w:val="00A20184"/>
    <w:rsid w:val="00A20506"/>
    <w:rsid w:val="00A205DF"/>
    <w:rsid w:val="00A2089A"/>
    <w:rsid w:val="00A20AFA"/>
    <w:rsid w:val="00A23039"/>
    <w:rsid w:val="00A236C8"/>
    <w:rsid w:val="00A24D31"/>
    <w:rsid w:val="00A254BC"/>
    <w:rsid w:val="00A273AA"/>
    <w:rsid w:val="00A277A9"/>
    <w:rsid w:val="00A27A28"/>
    <w:rsid w:val="00A30834"/>
    <w:rsid w:val="00A3092A"/>
    <w:rsid w:val="00A312B5"/>
    <w:rsid w:val="00A313B3"/>
    <w:rsid w:val="00A3191B"/>
    <w:rsid w:val="00A331F8"/>
    <w:rsid w:val="00A33379"/>
    <w:rsid w:val="00A33ABD"/>
    <w:rsid w:val="00A33EC3"/>
    <w:rsid w:val="00A342AE"/>
    <w:rsid w:val="00A34820"/>
    <w:rsid w:val="00A34FAC"/>
    <w:rsid w:val="00A3515D"/>
    <w:rsid w:val="00A3549D"/>
    <w:rsid w:val="00A35512"/>
    <w:rsid w:val="00A35646"/>
    <w:rsid w:val="00A356A6"/>
    <w:rsid w:val="00A3580D"/>
    <w:rsid w:val="00A3600E"/>
    <w:rsid w:val="00A363E3"/>
    <w:rsid w:val="00A36EAD"/>
    <w:rsid w:val="00A37EAE"/>
    <w:rsid w:val="00A40175"/>
    <w:rsid w:val="00A409CB"/>
    <w:rsid w:val="00A40C06"/>
    <w:rsid w:val="00A40DA1"/>
    <w:rsid w:val="00A4101E"/>
    <w:rsid w:val="00A410DE"/>
    <w:rsid w:val="00A42F65"/>
    <w:rsid w:val="00A432C5"/>
    <w:rsid w:val="00A43B2B"/>
    <w:rsid w:val="00A43C4C"/>
    <w:rsid w:val="00A44D9A"/>
    <w:rsid w:val="00A452A7"/>
    <w:rsid w:val="00A4741D"/>
    <w:rsid w:val="00A4755A"/>
    <w:rsid w:val="00A512AA"/>
    <w:rsid w:val="00A52607"/>
    <w:rsid w:val="00A54157"/>
    <w:rsid w:val="00A543DA"/>
    <w:rsid w:val="00A5452C"/>
    <w:rsid w:val="00A5483D"/>
    <w:rsid w:val="00A55120"/>
    <w:rsid w:val="00A557CE"/>
    <w:rsid w:val="00A55F0B"/>
    <w:rsid w:val="00A57C68"/>
    <w:rsid w:val="00A60304"/>
    <w:rsid w:val="00A605B1"/>
    <w:rsid w:val="00A606F4"/>
    <w:rsid w:val="00A62F09"/>
    <w:rsid w:val="00A633A3"/>
    <w:rsid w:val="00A6505C"/>
    <w:rsid w:val="00A65162"/>
    <w:rsid w:val="00A66092"/>
    <w:rsid w:val="00A662A0"/>
    <w:rsid w:val="00A6639C"/>
    <w:rsid w:val="00A66F15"/>
    <w:rsid w:val="00A670D1"/>
    <w:rsid w:val="00A67279"/>
    <w:rsid w:val="00A67956"/>
    <w:rsid w:val="00A70C4D"/>
    <w:rsid w:val="00A71C44"/>
    <w:rsid w:val="00A7275B"/>
    <w:rsid w:val="00A7291D"/>
    <w:rsid w:val="00A73774"/>
    <w:rsid w:val="00A73CF8"/>
    <w:rsid w:val="00A73DCD"/>
    <w:rsid w:val="00A744C3"/>
    <w:rsid w:val="00A757F4"/>
    <w:rsid w:val="00A76830"/>
    <w:rsid w:val="00A76E98"/>
    <w:rsid w:val="00A77479"/>
    <w:rsid w:val="00A77AEB"/>
    <w:rsid w:val="00A80EE5"/>
    <w:rsid w:val="00A80EEB"/>
    <w:rsid w:val="00A80F8F"/>
    <w:rsid w:val="00A81A52"/>
    <w:rsid w:val="00A81D71"/>
    <w:rsid w:val="00A82348"/>
    <w:rsid w:val="00A8531D"/>
    <w:rsid w:val="00A8558D"/>
    <w:rsid w:val="00A8596A"/>
    <w:rsid w:val="00A85C23"/>
    <w:rsid w:val="00A86058"/>
    <w:rsid w:val="00A86BF1"/>
    <w:rsid w:val="00A870CB"/>
    <w:rsid w:val="00A8716D"/>
    <w:rsid w:val="00A871CC"/>
    <w:rsid w:val="00A90349"/>
    <w:rsid w:val="00A907B9"/>
    <w:rsid w:val="00A908D7"/>
    <w:rsid w:val="00A91292"/>
    <w:rsid w:val="00A91A03"/>
    <w:rsid w:val="00A91CE7"/>
    <w:rsid w:val="00A920A2"/>
    <w:rsid w:val="00A92714"/>
    <w:rsid w:val="00A94088"/>
    <w:rsid w:val="00A966E1"/>
    <w:rsid w:val="00AA1190"/>
    <w:rsid w:val="00AA1373"/>
    <w:rsid w:val="00AA166B"/>
    <w:rsid w:val="00AA35D8"/>
    <w:rsid w:val="00AA3724"/>
    <w:rsid w:val="00AA3D9C"/>
    <w:rsid w:val="00AA3EC2"/>
    <w:rsid w:val="00AA46A8"/>
    <w:rsid w:val="00AA4926"/>
    <w:rsid w:val="00AA4B9D"/>
    <w:rsid w:val="00AA507F"/>
    <w:rsid w:val="00AA522D"/>
    <w:rsid w:val="00AA5430"/>
    <w:rsid w:val="00AA54DB"/>
    <w:rsid w:val="00AA5A8D"/>
    <w:rsid w:val="00AA694C"/>
    <w:rsid w:val="00AA7702"/>
    <w:rsid w:val="00AA7AD8"/>
    <w:rsid w:val="00AB1303"/>
    <w:rsid w:val="00AB149F"/>
    <w:rsid w:val="00AB17A9"/>
    <w:rsid w:val="00AB1B39"/>
    <w:rsid w:val="00AB1C6A"/>
    <w:rsid w:val="00AB1FA7"/>
    <w:rsid w:val="00AB2981"/>
    <w:rsid w:val="00AB2B04"/>
    <w:rsid w:val="00AB35EC"/>
    <w:rsid w:val="00AB3604"/>
    <w:rsid w:val="00AB406E"/>
    <w:rsid w:val="00AB43F3"/>
    <w:rsid w:val="00AB5D46"/>
    <w:rsid w:val="00AB61F3"/>
    <w:rsid w:val="00AB6967"/>
    <w:rsid w:val="00AB6C64"/>
    <w:rsid w:val="00AB6DF9"/>
    <w:rsid w:val="00AC0960"/>
    <w:rsid w:val="00AC1DD1"/>
    <w:rsid w:val="00AC1EB6"/>
    <w:rsid w:val="00AC3888"/>
    <w:rsid w:val="00AC449E"/>
    <w:rsid w:val="00AC4631"/>
    <w:rsid w:val="00AC4C01"/>
    <w:rsid w:val="00AC648F"/>
    <w:rsid w:val="00AC6739"/>
    <w:rsid w:val="00AD026C"/>
    <w:rsid w:val="00AD08CE"/>
    <w:rsid w:val="00AD1325"/>
    <w:rsid w:val="00AD132B"/>
    <w:rsid w:val="00AD1808"/>
    <w:rsid w:val="00AD1E04"/>
    <w:rsid w:val="00AD3017"/>
    <w:rsid w:val="00AD31EF"/>
    <w:rsid w:val="00AD40D5"/>
    <w:rsid w:val="00AD4F07"/>
    <w:rsid w:val="00AD586E"/>
    <w:rsid w:val="00AD5DC8"/>
    <w:rsid w:val="00AD5DF2"/>
    <w:rsid w:val="00AE0004"/>
    <w:rsid w:val="00AE0360"/>
    <w:rsid w:val="00AE0B0A"/>
    <w:rsid w:val="00AE0E04"/>
    <w:rsid w:val="00AE0F42"/>
    <w:rsid w:val="00AE10BE"/>
    <w:rsid w:val="00AE1F62"/>
    <w:rsid w:val="00AE2F5F"/>
    <w:rsid w:val="00AE3377"/>
    <w:rsid w:val="00AE35A2"/>
    <w:rsid w:val="00AE3700"/>
    <w:rsid w:val="00AE4B44"/>
    <w:rsid w:val="00AE5111"/>
    <w:rsid w:val="00AE589E"/>
    <w:rsid w:val="00AE6883"/>
    <w:rsid w:val="00AE6F4E"/>
    <w:rsid w:val="00AE766A"/>
    <w:rsid w:val="00AE7AE4"/>
    <w:rsid w:val="00AE7F23"/>
    <w:rsid w:val="00AF110C"/>
    <w:rsid w:val="00AF12FF"/>
    <w:rsid w:val="00AF1848"/>
    <w:rsid w:val="00AF2411"/>
    <w:rsid w:val="00AF27D1"/>
    <w:rsid w:val="00AF2DF0"/>
    <w:rsid w:val="00AF30C8"/>
    <w:rsid w:val="00AF3354"/>
    <w:rsid w:val="00AF38F8"/>
    <w:rsid w:val="00AF4128"/>
    <w:rsid w:val="00AF4742"/>
    <w:rsid w:val="00AF549E"/>
    <w:rsid w:val="00AF664E"/>
    <w:rsid w:val="00AF707A"/>
    <w:rsid w:val="00AF7C60"/>
    <w:rsid w:val="00AF7FE1"/>
    <w:rsid w:val="00B003A9"/>
    <w:rsid w:val="00B00550"/>
    <w:rsid w:val="00B03222"/>
    <w:rsid w:val="00B032DA"/>
    <w:rsid w:val="00B0348F"/>
    <w:rsid w:val="00B0537D"/>
    <w:rsid w:val="00B065AC"/>
    <w:rsid w:val="00B072C5"/>
    <w:rsid w:val="00B074BE"/>
    <w:rsid w:val="00B077CF"/>
    <w:rsid w:val="00B07D16"/>
    <w:rsid w:val="00B07E25"/>
    <w:rsid w:val="00B07F29"/>
    <w:rsid w:val="00B107C8"/>
    <w:rsid w:val="00B139FA"/>
    <w:rsid w:val="00B14DFB"/>
    <w:rsid w:val="00B15902"/>
    <w:rsid w:val="00B159A2"/>
    <w:rsid w:val="00B15C96"/>
    <w:rsid w:val="00B15E35"/>
    <w:rsid w:val="00B160CC"/>
    <w:rsid w:val="00B162DD"/>
    <w:rsid w:val="00B20BBB"/>
    <w:rsid w:val="00B22136"/>
    <w:rsid w:val="00B22A5C"/>
    <w:rsid w:val="00B22C59"/>
    <w:rsid w:val="00B24C93"/>
    <w:rsid w:val="00B25572"/>
    <w:rsid w:val="00B27D8C"/>
    <w:rsid w:val="00B3051A"/>
    <w:rsid w:val="00B305F8"/>
    <w:rsid w:val="00B30778"/>
    <w:rsid w:val="00B30E38"/>
    <w:rsid w:val="00B30EB5"/>
    <w:rsid w:val="00B31D28"/>
    <w:rsid w:val="00B33767"/>
    <w:rsid w:val="00B33C32"/>
    <w:rsid w:val="00B33FFC"/>
    <w:rsid w:val="00B3454B"/>
    <w:rsid w:val="00B34F51"/>
    <w:rsid w:val="00B3649C"/>
    <w:rsid w:val="00B366D2"/>
    <w:rsid w:val="00B371A9"/>
    <w:rsid w:val="00B37741"/>
    <w:rsid w:val="00B37ADE"/>
    <w:rsid w:val="00B4002D"/>
    <w:rsid w:val="00B40BF2"/>
    <w:rsid w:val="00B41298"/>
    <w:rsid w:val="00B417C5"/>
    <w:rsid w:val="00B420AC"/>
    <w:rsid w:val="00B422E3"/>
    <w:rsid w:val="00B42829"/>
    <w:rsid w:val="00B437FE"/>
    <w:rsid w:val="00B438D2"/>
    <w:rsid w:val="00B43CC0"/>
    <w:rsid w:val="00B44383"/>
    <w:rsid w:val="00B45F04"/>
    <w:rsid w:val="00B4629C"/>
    <w:rsid w:val="00B46389"/>
    <w:rsid w:val="00B474AD"/>
    <w:rsid w:val="00B47618"/>
    <w:rsid w:val="00B47772"/>
    <w:rsid w:val="00B47C9E"/>
    <w:rsid w:val="00B47DD1"/>
    <w:rsid w:val="00B50E86"/>
    <w:rsid w:val="00B5171C"/>
    <w:rsid w:val="00B51AB0"/>
    <w:rsid w:val="00B520B2"/>
    <w:rsid w:val="00B523BF"/>
    <w:rsid w:val="00B52A88"/>
    <w:rsid w:val="00B52B3A"/>
    <w:rsid w:val="00B533AE"/>
    <w:rsid w:val="00B5355B"/>
    <w:rsid w:val="00B53781"/>
    <w:rsid w:val="00B53F5B"/>
    <w:rsid w:val="00B54B8A"/>
    <w:rsid w:val="00B54FAB"/>
    <w:rsid w:val="00B55A78"/>
    <w:rsid w:val="00B55E6E"/>
    <w:rsid w:val="00B56153"/>
    <w:rsid w:val="00B57669"/>
    <w:rsid w:val="00B6000C"/>
    <w:rsid w:val="00B61562"/>
    <w:rsid w:val="00B61A76"/>
    <w:rsid w:val="00B6202F"/>
    <w:rsid w:val="00B628D3"/>
    <w:rsid w:val="00B62C85"/>
    <w:rsid w:val="00B63402"/>
    <w:rsid w:val="00B63718"/>
    <w:rsid w:val="00B63C26"/>
    <w:rsid w:val="00B63F34"/>
    <w:rsid w:val="00B6410C"/>
    <w:rsid w:val="00B643BC"/>
    <w:rsid w:val="00B64FEA"/>
    <w:rsid w:val="00B65054"/>
    <w:rsid w:val="00B65203"/>
    <w:rsid w:val="00B6531B"/>
    <w:rsid w:val="00B65BF2"/>
    <w:rsid w:val="00B65CF8"/>
    <w:rsid w:val="00B65DFB"/>
    <w:rsid w:val="00B66C49"/>
    <w:rsid w:val="00B67A19"/>
    <w:rsid w:val="00B71D67"/>
    <w:rsid w:val="00B720E9"/>
    <w:rsid w:val="00B72A45"/>
    <w:rsid w:val="00B72DA0"/>
    <w:rsid w:val="00B73756"/>
    <w:rsid w:val="00B73990"/>
    <w:rsid w:val="00B7451C"/>
    <w:rsid w:val="00B753BD"/>
    <w:rsid w:val="00B766D1"/>
    <w:rsid w:val="00B77A3A"/>
    <w:rsid w:val="00B802B2"/>
    <w:rsid w:val="00B805C0"/>
    <w:rsid w:val="00B80D3B"/>
    <w:rsid w:val="00B80DA9"/>
    <w:rsid w:val="00B81707"/>
    <w:rsid w:val="00B82A83"/>
    <w:rsid w:val="00B8332B"/>
    <w:rsid w:val="00B8706C"/>
    <w:rsid w:val="00B8715B"/>
    <w:rsid w:val="00B871C0"/>
    <w:rsid w:val="00B879E8"/>
    <w:rsid w:val="00B901EE"/>
    <w:rsid w:val="00B907A6"/>
    <w:rsid w:val="00B90841"/>
    <w:rsid w:val="00B9086B"/>
    <w:rsid w:val="00B90E07"/>
    <w:rsid w:val="00B9110B"/>
    <w:rsid w:val="00B911FF"/>
    <w:rsid w:val="00B918FA"/>
    <w:rsid w:val="00B91AFE"/>
    <w:rsid w:val="00B92F4A"/>
    <w:rsid w:val="00B93DBC"/>
    <w:rsid w:val="00B9401D"/>
    <w:rsid w:val="00B94B09"/>
    <w:rsid w:val="00B94C24"/>
    <w:rsid w:val="00B96F3F"/>
    <w:rsid w:val="00B976A6"/>
    <w:rsid w:val="00B977F7"/>
    <w:rsid w:val="00B97D99"/>
    <w:rsid w:val="00BA2105"/>
    <w:rsid w:val="00BA2293"/>
    <w:rsid w:val="00BA3735"/>
    <w:rsid w:val="00BA469E"/>
    <w:rsid w:val="00BA54A1"/>
    <w:rsid w:val="00BA66ED"/>
    <w:rsid w:val="00BA695D"/>
    <w:rsid w:val="00BA6AF9"/>
    <w:rsid w:val="00BA6C8E"/>
    <w:rsid w:val="00BA720E"/>
    <w:rsid w:val="00BA73D8"/>
    <w:rsid w:val="00BB2951"/>
    <w:rsid w:val="00BB35E0"/>
    <w:rsid w:val="00BB3B26"/>
    <w:rsid w:val="00BB5A00"/>
    <w:rsid w:val="00BB6E65"/>
    <w:rsid w:val="00BB74F7"/>
    <w:rsid w:val="00BC0535"/>
    <w:rsid w:val="00BC0D72"/>
    <w:rsid w:val="00BC0E6C"/>
    <w:rsid w:val="00BC13BA"/>
    <w:rsid w:val="00BC17AB"/>
    <w:rsid w:val="00BC17B8"/>
    <w:rsid w:val="00BC28F2"/>
    <w:rsid w:val="00BC42F8"/>
    <w:rsid w:val="00BC584D"/>
    <w:rsid w:val="00BC58FA"/>
    <w:rsid w:val="00BC6E11"/>
    <w:rsid w:val="00BC7E21"/>
    <w:rsid w:val="00BD0076"/>
    <w:rsid w:val="00BD08E2"/>
    <w:rsid w:val="00BD0A78"/>
    <w:rsid w:val="00BD100E"/>
    <w:rsid w:val="00BD1428"/>
    <w:rsid w:val="00BD2313"/>
    <w:rsid w:val="00BD27F1"/>
    <w:rsid w:val="00BD3725"/>
    <w:rsid w:val="00BD516D"/>
    <w:rsid w:val="00BD620A"/>
    <w:rsid w:val="00BD69E3"/>
    <w:rsid w:val="00BD6D62"/>
    <w:rsid w:val="00BD784B"/>
    <w:rsid w:val="00BD7988"/>
    <w:rsid w:val="00BE0C88"/>
    <w:rsid w:val="00BE21F6"/>
    <w:rsid w:val="00BE2619"/>
    <w:rsid w:val="00BE3AC2"/>
    <w:rsid w:val="00BE4012"/>
    <w:rsid w:val="00BE5B2B"/>
    <w:rsid w:val="00BE5DC2"/>
    <w:rsid w:val="00BE637A"/>
    <w:rsid w:val="00BE6722"/>
    <w:rsid w:val="00BE71BE"/>
    <w:rsid w:val="00BE7288"/>
    <w:rsid w:val="00BE7E2E"/>
    <w:rsid w:val="00BF0465"/>
    <w:rsid w:val="00BF1A78"/>
    <w:rsid w:val="00BF2895"/>
    <w:rsid w:val="00BF2B45"/>
    <w:rsid w:val="00BF3118"/>
    <w:rsid w:val="00BF321D"/>
    <w:rsid w:val="00BF3ADD"/>
    <w:rsid w:val="00BF4341"/>
    <w:rsid w:val="00BF45C7"/>
    <w:rsid w:val="00BF47F0"/>
    <w:rsid w:val="00BF53AF"/>
    <w:rsid w:val="00BF5CFE"/>
    <w:rsid w:val="00BF5E98"/>
    <w:rsid w:val="00BF71F9"/>
    <w:rsid w:val="00BF7E5C"/>
    <w:rsid w:val="00C00C78"/>
    <w:rsid w:val="00C02E61"/>
    <w:rsid w:val="00C0363F"/>
    <w:rsid w:val="00C03E77"/>
    <w:rsid w:val="00C04113"/>
    <w:rsid w:val="00C04549"/>
    <w:rsid w:val="00C0497A"/>
    <w:rsid w:val="00C04E7A"/>
    <w:rsid w:val="00C0509B"/>
    <w:rsid w:val="00C052C6"/>
    <w:rsid w:val="00C05F77"/>
    <w:rsid w:val="00C06928"/>
    <w:rsid w:val="00C07357"/>
    <w:rsid w:val="00C07754"/>
    <w:rsid w:val="00C07F6B"/>
    <w:rsid w:val="00C101B0"/>
    <w:rsid w:val="00C102A5"/>
    <w:rsid w:val="00C1032F"/>
    <w:rsid w:val="00C115DA"/>
    <w:rsid w:val="00C11BE8"/>
    <w:rsid w:val="00C12716"/>
    <w:rsid w:val="00C128CD"/>
    <w:rsid w:val="00C129DE"/>
    <w:rsid w:val="00C12FC3"/>
    <w:rsid w:val="00C145E2"/>
    <w:rsid w:val="00C15D29"/>
    <w:rsid w:val="00C16389"/>
    <w:rsid w:val="00C163B1"/>
    <w:rsid w:val="00C16DBD"/>
    <w:rsid w:val="00C204A7"/>
    <w:rsid w:val="00C206B5"/>
    <w:rsid w:val="00C20F8E"/>
    <w:rsid w:val="00C22321"/>
    <w:rsid w:val="00C2235B"/>
    <w:rsid w:val="00C22380"/>
    <w:rsid w:val="00C23ABC"/>
    <w:rsid w:val="00C24741"/>
    <w:rsid w:val="00C24C0A"/>
    <w:rsid w:val="00C25FCA"/>
    <w:rsid w:val="00C2627B"/>
    <w:rsid w:val="00C26992"/>
    <w:rsid w:val="00C270E2"/>
    <w:rsid w:val="00C27406"/>
    <w:rsid w:val="00C27AB5"/>
    <w:rsid w:val="00C27AE5"/>
    <w:rsid w:val="00C27EFA"/>
    <w:rsid w:val="00C302E8"/>
    <w:rsid w:val="00C3030C"/>
    <w:rsid w:val="00C30AE2"/>
    <w:rsid w:val="00C310FA"/>
    <w:rsid w:val="00C3181D"/>
    <w:rsid w:val="00C3275E"/>
    <w:rsid w:val="00C32BEA"/>
    <w:rsid w:val="00C339E4"/>
    <w:rsid w:val="00C349C5"/>
    <w:rsid w:val="00C34A50"/>
    <w:rsid w:val="00C34DFB"/>
    <w:rsid w:val="00C35312"/>
    <w:rsid w:val="00C356B8"/>
    <w:rsid w:val="00C363AE"/>
    <w:rsid w:val="00C36792"/>
    <w:rsid w:val="00C36FCE"/>
    <w:rsid w:val="00C400E2"/>
    <w:rsid w:val="00C406C9"/>
    <w:rsid w:val="00C406DD"/>
    <w:rsid w:val="00C41361"/>
    <w:rsid w:val="00C416BF"/>
    <w:rsid w:val="00C42EEA"/>
    <w:rsid w:val="00C4352A"/>
    <w:rsid w:val="00C446A6"/>
    <w:rsid w:val="00C464AE"/>
    <w:rsid w:val="00C464BE"/>
    <w:rsid w:val="00C46A00"/>
    <w:rsid w:val="00C47122"/>
    <w:rsid w:val="00C47548"/>
    <w:rsid w:val="00C502B6"/>
    <w:rsid w:val="00C5045C"/>
    <w:rsid w:val="00C50767"/>
    <w:rsid w:val="00C50DFC"/>
    <w:rsid w:val="00C51374"/>
    <w:rsid w:val="00C520FA"/>
    <w:rsid w:val="00C52D04"/>
    <w:rsid w:val="00C52FAE"/>
    <w:rsid w:val="00C5303A"/>
    <w:rsid w:val="00C53350"/>
    <w:rsid w:val="00C533B2"/>
    <w:rsid w:val="00C537D8"/>
    <w:rsid w:val="00C53801"/>
    <w:rsid w:val="00C538E6"/>
    <w:rsid w:val="00C54DC7"/>
    <w:rsid w:val="00C555B3"/>
    <w:rsid w:val="00C5685D"/>
    <w:rsid w:val="00C56EE0"/>
    <w:rsid w:val="00C57170"/>
    <w:rsid w:val="00C57387"/>
    <w:rsid w:val="00C57CBC"/>
    <w:rsid w:val="00C57D4B"/>
    <w:rsid w:val="00C57EAE"/>
    <w:rsid w:val="00C6094B"/>
    <w:rsid w:val="00C60C2E"/>
    <w:rsid w:val="00C6118C"/>
    <w:rsid w:val="00C61261"/>
    <w:rsid w:val="00C6127E"/>
    <w:rsid w:val="00C620AF"/>
    <w:rsid w:val="00C620DD"/>
    <w:rsid w:val="00C627B7"/>
    <w:rsid w:val="00C6289D"/>
    <w:rsid w:val="00C62AC0"/>
    <w:rsid w:val="00C633D1"/>
    <w:rsid w:val="00C63C05"/>
    <w:rsid w:val="00C6413C"/>
    <w:rsid w:val="00C6562B"/>
    <w:rsid w:val="00C6564C"/>
    <w:rsid w:val="00C662F7"/>
    <w:rsid w:val="00C665F1"/>
    <w:rsid w:val="00C66A3B"/>
    <w:rsid w:val="00C671FC"/>
    <w:rsid w:val="00C70610"/>
    <w:rsid w:val="00C70EE5"/>
    <w:rsid w:val="00C71EBF"/>
    <w:rsid w:val="00C72153"/>
    <w:rsid w:val="00C721E5"/>
    <w:rsid w:val="00C72C16"/>
    <w:rsid w:val="00C7325F"/>
    <w:rsid w:val="00C73B9B"/>
    <w:rsid w:val="00C75482"/>
    <w:rsid w:val="00C76391"/>
    <w:rsid w:val="00C76643"/>
    <w:rsid w:val="00C768DE"/>
    <w:rsid w:val="00C8139E"/>
    <w:rsid w:val="00C8244A"/>
    <w:rsid w:val="00C82723"/>
    <w:rsid w:val="00C839CD"/>
    <w:rsid w:val="00C8487A"/>
    <w:rsid w:val="00C84964"/>
    <w:rsid w:val="00C85231"/>
    <w:rsid w:val="00C852B6"/>
    <w:rsid w:val="00C8594E"/>
    <w:rsid w:val="00C85C4D"/>
    <w:rsid w:val="00C85E55"/>
    <w:rsid w:val="00C860F6"/>
    <w:rsid w:val="00C862B6"/>
    <w:rsid w:val="00C86F7D"/>
    <w:rsid w:val="00C86FA0"/>
    <w:rsid w:val="00C87099"/>
    <w:rsid w:val="00C876D7"/>
    <w:rsid w:val="00C878C4"/>
    <w:rsid w:val="00C87999"/>
    <w:rsid w:val="00C87A12"/>
    <w:rsid w:val="00C87B71"/>
    <w:rsid w:val="00C9046F"/>
    <w:rsid w:val="00C926F1"/>
    <w:rsid w:val="00C92BEC"/>
    <w:rsid w:val="00C92F2E"/>
    <w:rsid w:val="00C9350B"/>
    <w:rsid w:val="00C93F90"/>
    <w:rsid w:val="00C940AC"/>
    <w:rsid w:val="00C940D5"/>
    <w:rsid w:val="00C94920"/>
    <w:rsid w:val="00C94FCF"/>
    <w:rsid w:val="00C961B8"/>
    <w:rsid w:val="00C96554"/>
    <w:rsid w:val="00C96A82"/>
    <w:rsid w:val="00C97F91"/>
    <w:rsid w:val="00CA0A1C"/>
    <w:rsid w:val="00CA0B90"/>
    <w:rsid w:val="00CA12F5"/>
    <w:rsid w:val="00CA1D90"/>
    <w:rsid w:val="00CA2CA8"/>
    <w:rsid w:val="00CA30C2"/>
    <w:rsid w:val="00CA3F73"/>
    <w:rsid w:val="00CA54E4"/>
    <w:rsid w:val="00CA634A"/>
    <w:rsid w:val="00CA6601"/>
    <w:rsid w:val="00CA66B0"/>
    <w:rsid w:val="00CA6C82"/>
    <w:rsid w:val="00CA777F"/>
    <w:rsid w:val="00CB1ACD"/>
    <w:rsid w:val="00CB206A"/>
    <w:rsid w:val="00CB2521"/>
    <w:rsid w:val="00CB2B7A"/>
    <w:rsid w:val="00CB3C8E"/>
    <w:rsid w:val="00CB3EDF"/>
    <w:rsid w:val="00CB44AD"/>
    <w:rsid w:val="00CB56F9"/>
    <w:rsid w:val="00CB5C14"/>
    <w:rsid w:val="00CB6A47"/>
    <w:rsid w:val="00CB6EC1"/>
    <w:rsid w:val="00CB6F8F"/>
    <w:rsid w:val="00CB722C"/>
    <w:rsid w:val="00CB7501"/>
    <w:rsid w:val="00CB7739"/>
    <w:rsid w:val="00CB7DD6"/>
    <w:rsid w:val="00CC029B"/>
    <w:rsid w:val="00CC09BF"/>
    <w:rsid w:val="00CC1B57"/>
    <w:rsid w:val="00CC2240"/>
    <w:rsid w:val="00CC3445"/>
    <w:rsid w:val="00CC3D12"/>
    <w:rsid w:val="00CC3EE6"/>
    <w:rsid w:val="00CC490D"/>
    <w:rsid w:val="00CC5731"/>
    <w:rsid w:val="00CC7341"/>
    <w:rsid w:val="00CD0B39"/>
    <w:rsid w:val="00CD1770"/>
    <w:rsid w:val="00CD1AF9"/>
    <w:rsid w:val="00CD2F56"/>
    <w:rsid w:val="00CD3A17"/>
    <w:rsid w:val="00CD3BBA"/>
    <w:rsid w:val="00CD3E3E"/>
    <w:rsid w:val="00CD3F10"/>
    <w:rsid w:val="00CD4329"/>
    <w:rsid w:val="00CD453E"/>
    <w:rsid w:val="00CD48C3"/>
    <w:rsid w:val="00CD4FCA"/>
    <w:rsid w:val="00CD57A3"/>
    <w:rsid w:val="00CD5FDB"/>
    <w:rsid w:val="00CD6C02"/>
    <w:rsid w:val="00CD7FD9"/>
    <w:rsid w:val="00CE0E8C"/>
    <w:rsid w:val="00CE0FAA"/>
    <w:rsid w:val="00CE2D04"/>
    <w:rsid w:val="00CE2D65"/>
    <w:rsid w:val="00CE2F71"/>
    <w:rsid w:val="00CE310D"/>
    <w:rsid w:val="00CE3169"/>
    <w:rsid w:val="00CE3328"/>
    <w:rsid w:val="00CE3C15"/>
    <w:rsid w:val="00CE3F6B"/>
    <w:rsid w:val="00CE4B8F"/>
    <w:rsid w:val="00CE5600"/>
    <w:rsid w:val="00CE614F"/>
    <w:rsid w:val="00CE61B3"/>
    <w:rsid w:val="00CE672F"/>
    <w:rsid w:val="00CE7171"/>
    <w:rsid w:val="00CE7CBF"/>
    <w:rsid w:val="00CF01A5"/>
    <w:rsid w:val="00CF0F6E"/>
    <w:rsid w:val="00CF1CCC"/>
    <w:rsid w:val="00CF1DB3"/>
    <w:rsid w:val="00CF27AC"/>
    <w:rsid w:val="00CF29CB"/>
    <w:rsid w:val="00CF3994"/>
    <w:rsid w:val="00CF3BD3"/>
    <w:rsid w:val="00CF3D25"/>
    <w:rsid w:val="00CF3FC5"/>
    <w:rsid w:val="00CF4DF1"/>
    <w:rsid w:val="00CF4EFA"/>
    <w:rsid w:val="00CF4F3F"/>
    <w:rsid w:val="00CF55ED"/>
    <w:rsid w:val="00CF5845"/>
    <w:rsid w:val="00CF5D2A"/>
    <w:rsid w:val="00CF5F19"/>
    <w:rsid w:val="00CF6361"/>
    <w:rsid w:val="00CF6ECC"/>
    <w:rsid w:val="00CF6F92"/>
    <w:rsid w:val="00CF757A"/>
    <w:rsid w:val="00D00110"/>
    <w:rsid w:val="00D00852"/>
    <w:rsid w:val="00D01362"/>
    <w:rsid w:val="00D017DA"/>
    <w:rsid w:val="00D0200F"/>
    <w:rsid w:val="00D023CD"/>
    <w:rsid w:val="00D02A33"/>
    <w:rsid w:val="00D04729"/>
    <w:rsid w:val="00D04CD7"/>
    <w:rsid w:val="00D05222"/>
    <w:rsid w:val="00D0532F"/>
    <w:rsid w:val="00D053A0"/>
    <w:rsid w:val="00D060DE"/>
    <w:rsid w:val="00D0672F"/>
    <w:rsid w:val="00D06B74"/>
    <w:rsid w:val="00D0716B"/>
    <w:rsid w:val="00D0762E"/>
    <w:rsid w:val="00D07D4E"/>
    <w:rsid w:val="00D10A8F"/>
    <w:rsid w:val="00D10F8C"/>
    <w:rsid w:val="00D10F9C"/>
    <w:rsid w:val="00D113F3"/>
    <w:rsid w:val="00D114EB"/>
    <w:rsid w:val="00D12B2B"/>
    <w:rsid w:val="00D131F5"/>
    <w:rsid w:val="00D13D22"/>
    <w:rsid w:val="00D1420F"/>
    <w:rsid w:val="00D1432F"/>
    <w:rsid w:val="00D15712"/>
    <w:rsid w:val="00D15785"/>
    <w:rsid w:val="00D1760E"/>
    <w:rsid w:val="00D22A6B"/>
    <w:rsid w:val="00D23F11"/>
    <w:rsid w:val="00D23FBF"/>
    <w:rsid w:val="00D24EA3"/>
    <w:rsid w:val="00D2509E"/>
    <w:rsid w:val="00D26214"/>
    <w:rsid w:val="00D265C1"/>
    <w:rsid w:val="00D26744"/>
    <w:rsid w:val="00D270DC"/>
    <w:rsid w:val="00D277B7"/>
    <w:rsid w:val="00D30EC4"/>
    <w:rsid w:val="00D31024"/>
    <w:rsid w:val="00D31BB7"/>
    <w:rsid w:val="00D3205A"/>
    <w:rsid w:val="00D323DC"/>
    <w:rsid w:val="00D33229"/>
    <w:rsid w:val="00D33E5D"/>
    <w:rsid w:val="00D33FB4"/>
    <w:rsid w:val="00D34569"/>
    <w:rsid w:val="00D34DB0"/>
    <w:rsid w:val="00D3507C"/>
    <w:rsid w:val="00D353C9"/>
    <w:rsid w:val="00D358BB"/>
    <w:rsid w:val="00D36153"/>
    <w:rsid w:val="00D365FB"/>
    <w:rsid w:val="00D36D00"/>
    <w:rsid w:val="00D36DAA"/>
    <w:rsid w:val="00D40703"/>
    <w:rsid w:val="00D40969"/>
    <w:rsid w:val="00D413D4"/>
    <w:rsid w:val="00D41CDE"/>
    <w:rsid w:val="00D4211C"/>
    <w:rsid w:val="00D427FE"/>
    <w:rsid w:val="00D4292B"/>
    <w:rsid w:val="00D429B5"/>
    <w:rsid w:val="00D42DA4"/>
    <w:rsid w:val="00D43367"/>
    <w:rsid w:val="00D44148"/>
    <w:rsid w:val="00D44599"/>
    <w:rsid w:val="00D453B9"/>
    <w:rsid w:val="00D454A0"/>
    <w:rsid w:val="00D456A4"/>
    <w:rsid w:val="00D460EC"/>
    <w:rsid w:val="00D46949"/>
    <w:rsid w:val="00D46E5D"/>
    <w:rsid w:val="00D47AE8"/>
    <w:rsid w:val="00D47DF5"/>
    <w:rsid w:val="00D47F31"/>
    <w:rsid w:val="00D50CF2"/>
    <w:rsid w:val="00D514BD"/>
    <w:rsid w:val="00D53CFD"/>
    <w:rsid w:val="00D53E32"/>
    <w:rsid w:val="00D54818"/>
    <w:rsid w:val="00D54854"/>
    <w:rsid w:val="00D54A71"/>
    <w:rsid w:val="00D54C39"/>
    <w:rsid w:val="00D54E70"/>
    <w:rsid w:val="00D56184"/>
    <w:rsid w:val="00D565F5"/>
    <w:rsid w:val="00D56854"/>
    <w:rsid w:val="00D5744F"/>
    <w:rsid w:val="00D5795F"/>
    <w:rsid w:val="00D57CB9"/>
    <w:rsid w:val="00D604F7"/>
    <w:rsid w:val="00D615B3"/>
    <w:rsid w:val="00D61E58"/>
    <w:rsid w:val="00D61E6B"/>
    <w:rsid w:val="00D6269A"/>
    <w:rsid w:val="00D633FC"/>
    <w:rsid w:val="00D6471A"/>
    <w:rsid w:val="00D648C9"/>
    <w:rsid w:val="00D64CBC"/>
    <w:rsid w:val="00D64CFA"/>
    <w:rsid w:val="00D671ED"/>
    <w:rsid w:val="00D674AB"/>
    <w:rsid w:val="00D70F5E"/>
    <w:rsid w:val="00D72682"/>
    <w:rsid w:val="00D72903"/>
    <w:rsid w:val="00D73403"/>
    <w:rsid w:val="00D75DF2"/>
    <w:rsid w:val="00D762F0"/>
    <w:rsid w:val="00D76697"/>
    <w:rsid w:val="00D769C6"/>
    <w:rsid w:val="00D77C75"/>
    <w:rsid w:val="00D8074E"/>
    <w:rsid w:val="00D80BDD"/>
    <w:rsid w:val="00D8129A"/>
    <w:rsid w:val="00D8160A"/>
    <w:rsid w:val="00D81904"/>
    <w:rsid w:val="00D81CEB"/>
    <w:rsid w:val="00D82B6E"/>
    <w:rsid w:val="00D82F23"/>
    <w:rsid w:val="00D83705"/>
    <w:rsid w:val="00D83B81"/>
    <w:rsid w:val="00D847D7"/>
    <w:rsid w:val="00D84901"/>
    <w:rsid w:val="00D8548B"/>
    <w:rsid w:val="00D8549D"/>
    <w:rsid w:val="00D85728"/>
    <w:rsid w:val="00D85E50"/>
    <w:rsid w:val="00D86405"/>
    <w:rsid w:val="00D868D8"/>
    <w:rsid w:val="00D86C91"/>
    <w:rsid w:val="00D9014E"/>
    <w:rsid w:val="00D9175E"/>
    <w:rsid w:val="00D91F9F"/>
    <w:rsid w:val="00D91FD2"/>
    <w:rsid w:val="00D922D4"/>
    <w:rsid w:val="00D9248C"/>
    <w:rsid w:val="00D9311F"/>
    <w:rsid w:val="00D937C1"/>
    <w:rsid w:val="00D941EA"/>
    <w:rsid w:val="00D95CB6"/>
    <w:rsid w:val="00D9712C"/>
    <w:rsid w:val="00DA0930"/>
    <w:rsid w:val="00DA17D2"/>
    <w:rsid w:val="00DA1A2E"/>
    <w:rsid w:val="00DA1C61"/>
    <w:rsid w:val="00DA1F68"/>
    <w:rsid w:val="00DA2393"/>
    <w:rsid w:val="00DA32B8"/>
    <w:rsid w:val="00DA3A37"/>
    <w:rsid w:val="00DA4D07"/>
    <w:rsid w:val="00DA5FC6"/>
    <w:rsid w:val="00DA6810"/>
    <w:rsid w:val="00DA6851"/>
    <w:rsid w:val="00DA6E8B"/>
    <w:rsid w:val="00DB2DF4"/>
    <w:rsid w:val="00DB2ED7"/>
    <w:rsid w:val="00DB3D21"/>
    <w:rsid w:val="00DB3EC3"/>
    <w:rsid w:val="00DB3FE9"/>
    <w:rsid w:val="00DB47A3"/>
    <w:rsid w:val="00DB4BA9"/>
    <w:rsid w:val="00DB51EA"/>
    <w:rsid w:val="00DB545E"/>
    <w:rsid w:val="00DB6CF5"/>
    <w:rsid w:val="00DB6FCF"/>
    <w:rsid w:val="00DB7805"/>
    <w:rsid w:val="00DC06A7"/>
    <w:rsid w:val="00DC0DE5"/>
    <w:rsid w:val="00DC1541"/>
    <w:rsid w:val="00DC1762"/>
    <w:rsid w:val="00DC1932"/>
    <w:rsid w:val="00DC1F04"/>
    <w:rsid w:val="00DC2175"/>
    <w:rsid w:val="00DC35F7"/>
    <w:rsid w:val="00DC40B7"/>
    <w:rsid w:val="00DC7C6A"/>
    <w:rsid w:val="00DD08EA"/>
    <w:rsid w:val="00DD0B19"/>
    <w:rsid w:val="00DD1D02"/>
    <w:rsid w:val="00DD31E5"/>
    <w:rsid w:val="00DD3731"/>
    <w:rsid w:val="00DD37A7"/>
    <w:rsid w:val="00DD3A04"/>
    <w:rsid w:val="00DD3CDF"/>
    <w:rsid w:val="00DD3FC8"/>
    <w:rsid w:val="00DD4282"/>
    <w:rsid w:val="00DD4FC9"/>
    <w:rsid w:val="00DD558C"/>
    <w:rsid w:val="00DD6F21"/>
    <w:rsid w:val="00DD74EF"/>
    <w:rsid w:val="00DD79A8"/>
    <w:rsid w:val="00DE04BA"/>
    <w:rsid w:val="00DE07BF"/>
    <w:rsid w:val="00DE3ABC"/>
    <w:rsid w:val="00DE4BB5"/>
    <w:rsid w:val="00DE5B24"/>
    <w:rsid w:val="00DE5CD2"/>
    <w:rsid w:val="00DE5DB6"/>
    <w:rsid w:val="00DE6556"/>
    <w:rsid w:val="00DE692C"/>
    <w:rsid w:val="00DE75A4"/>
    <w:rsid w:val="00DE7DA6"/>
    <w:rsid w:val="00DF08FB"/>
    <w:rsid w:val="00DF09AA"/>
    <w:rsid w:val="00DF1F5B"/>
    <w:rsid w:val="00DF2743"/>
    <w:rsid w:val="00DF31E3"/>
    <w:rsid w:val="00DF36EC"/>
    <w:rsid w:val="00DF48D4"/>
    <w:rsid w:val="00DF510D"/>
    <w:rsid w:val="00DF57AA"/>
    <w:rsid w:val="00E00311"/>
    <w:rsid w:val="00E0240A"/>
    <w:rsid w:val="00E02B93"/>
    <w:rsid w:val="00E040AE"/>
    <w:rsid w:val="00E04126"/>
    <w:rsid w:val="00E041EA"/>
    <w:rsid w:val="00E051C1"/>
    <w:rsid w:val="00E05DD7"/>
    <w:rsid w:val="00E0624C"/>
    <w:rsid w:val="00E06F68"/>
    <w:rsid w:val="00E07540"/>
    <w:rsid w:val="00E07717"/>
    <w:rsid w:val="00E1039A"/>
    <w:rsid w:val="00E10995"/>
    <w:rsid w:val="00E10DDB"/>
    <w:rsid w:val="00E1287F"/>
    <w:rsid w:val="00E128B9"/>
    <w:rsid w:val="00E135E7"/>
    <w:rsid w:val="00E14B66"/>
    <w:rsid w:val="00E15133"/>
    <w:rsid w:val="00E154C0"/>
    <w:rsid w:val="00E1675B"/>
    <w:rsid w:val="00E172F0"/>
    <w:rsid w:val="00E173B6"/>
    <w:rsid w:val="00E1771B"/>
    <w:rsid w:val="00E17B52"/>
    <w:rsid w:val="00E20264"/>
    <w:rsid w:val="00E207CE"/>
    <w:rsid w:val="00E20ECE"/>
    <w:rsid w:val="00E21CAA"/>
    <w:rsid w:val="00E2210D"/>
    <w:rsid w:val="00E23C77"/>
    <w:rsid w:val="00E24AF5"/>
    <w:rsid w:val="00E266CD"/>
    <w:rsid w:val="00E266EF"/>
    <w:rsid w:val="00E26804"/>
    <w:rsid w:val="00E26A79"/>
    <w:rsid w:val="00E26AF1"/>
    <w:rsid w:val="00E30587"/>
    <w:rsid w:val="00E31E02"/>
    <w:rsid w:val="00E32798"/>
    <w:rsid w:val="00E33740"/>
    <w:rsid w:val="00E347AA"/>
    <w:rsid w:val="00E347D7"/>
    <w:rsid w:val="00E34C98"/>
    <w:rsid w:val="00E35ABA"/>
    <w:rsid w:val="00E360AF"/>
    <w:rsid w:val="00E360EE"/>
    <w:rsid w:val="00E36170"/>
    <w:rsid w:val="00E36CBF"/>
    <w:rsid w:val="00E370C4"/>
    <w:rsid w:val="00E372AA"/>
    <w:rsid w:val="00E41605"/>
    <w:rsid w:val="00E41C03"/>
    <w:rsid w:val="00E420FC"/>
    <w:rsid w:val="00E42415"/>
    <w:rsid w:val="00E42B99"/>
    <w:rsid w:val="00E4383A"/>
    <w:rsid w:val="00E44287"/>
    <w:rsid w:val="00E45B69"/>
    <w:rsid w:val="00E4622B"/>
    <w:rsid w:val="00E46438"/>
    <w:rsid w:val="00E474D3"/>
    <w:rsid w:val="00E474D6"/>
    <w:rsid w:val="00E47881"/>
    <w:rsid w:val="00E478FF"/>
    <w:rsid w:val="00E47F5C"/>
    <w:rsid w:val="00E47FD6"/>
    <w:rsid w:val="00E50680"/>
    <w:rsid w:val="00E52D0C"/>
    <w:rsid w:val="00E52D36"/>
    <w:rsid w:val="00E534B6"/>
    <w:rsid w:val="00E53CF4"/>
    <w:rsid w:val="00E5424F"/>
    <w:rsid w:val="00E54893"/>
    <w:rsid w:val="00E54B48"/>
    <w:rsid w:val="00E5539B"/>
    <w:rsid w:val="00E556B7"/>
    <w:rsid w:val="00E56942"/>
    <w:rsid w:val="00E56C47"/>
    <w:rsid w:val="00E56CE3"/>
    <w:rsid w:val="00E56D01"/>
    <w:rsid w:val="00E56DA0"/>
    <w:rsid w:val="00E572A0"/>
    <w:rsid w:val="00E57A9C"/>
    <w:rsid w:val="00E57AC5"/>
    <w:rsid w:val="00E57D7C"/>
    <w:rsid w:val="00E60266"/>
    <w:rsid w:val="00E60A61"/>
    <w:rsid w:val="00E61008"/>
    <w:rsid w:val="00E63385"/>
    <w:rsid w:val="00E63770"/>
    <w:rsid w:val="00E652D5"/>
    <w:rsid w:val="00E65D5E"/>
    <w:rsid w:val="00E663A0"/>
    <w:rsid w:val="00E66D79"/>
    <w:rsid w:val="00E67014"/>
    <w:rsid w:val="00E70CDF"/>
    <w:rsid w:val="00E70F28"/>
    <w:rsid w:val="00E712E7"/>
    <w:rsid w:val="00E71879"/>
    <w:rsid w:val="00E71D66"/>
    <w:rsid w:val="00E71FE6"/>
    <w:rsid w:val="00E720A5"/>
    <w:rsid w:val="00E73CCF"/>
    <w:rsid w:val="00E73FE5"/>
    <w:rsid w:val="00E7429E"/>
    <w:rsid w:val="00E7498C"/>
    <w:rsid w:val="00E74CCC"/>
    <w:rsid w:val="00E7500A"/>
    <w:rsid w:val="00E758A5"/>
    <w:rsid w:val="00E76262"/>
    <w:rsid w:val="00E766CA"/>
    <w:rsid w:val="00E77565"/>
    <w:rsid w:val="00E77C18"/>
    <w:rsid w:val="00E77ECD"/>
    <w:rsid w:val="00E80703"/>
    <w:rsid w:val="00E8189C"/>
    <w:rsid w:val="00E819A3"/>
    <w:rsid w:val="00E81B2F"/>
    <w:rsid w:val="00E82584"/>
    <w:rsid w:val="00E82F84"/>
    <w:rsid w:val="00E831D9"/>
    <w:rsid w:val="00E837A4"/>
    <w:rsid w:val="00E83C4B"/>
    <w:rsid w:val="00E83C67"/>
    <w:rsid w:val="00E841FC"/>
    <w:rsid w:val="00E848B3"/>
    <w:rsid w:val="00E84F36"/>
    <w:rsid w:val="00E86421"/>
    <w:rsid w:val="00E867C7"/>
    <w:rsid w:val="00E86C47"/>
    <w:rsid w:val="00E86FC9"/>
    <w:rsid w:val="00E87D45"/>
    <w:rsid w:val="00E87EDB"/>
    <w:rsid w:val="00E87F74"/>
    <w:rsid w:val="00E90689"/>
    <w:rsid w:val="00E90D15"/>
    <w:rsid w:val="00E911C9"/>
    <w:rsid w:val="00E91273"/>
    <w:rsid w:val="00E91BCA"/>
    <w:rsid w:val="00E92B2D"/>
    <w:rsid w:val="00E93690"/>
    <w:rsid w:val="00E94211"/>
    <w:rsid w:val="00E94303"/>
    <w:rsid w:val="00E95BF6"/>
    <w:rsid w:val="00E95D55"/>
    <w:rsid w:val="00E95F5D"/>
    <w:rsid w:val="00E95FB6"/>
    <w:rsid w:val="00E96920"/>
    <w:rsid w:val="00E96A3F"/>
    <w:rsid w:val="00EA002B"/>
    <w:rsid w:val="00EA138B"/>
    <w:rsid w:val="00EA1E82"/>
    <w:rsid w:val="00EA2152"/>
    <w:rsid w:val="00EA221B"/>
    <w:rsid w:val="00EA289D"/>
    <w:rsid w:val="00EA4172"/>
    <w:rsid w:val="00EA4C61"/>
    <w:rsid w:val="00EA50AE"/>
    <w:rsid w:val="00EA51AA"/>
    <w:rsid w:val="00EA5A6A"/>
    <w:rsid w:val="00EA5AEF"/>
    <w:rsid w:val="00EA6F70"/>
    <w:rsid w:val="00EA73B8"/>
    <w:rsid w:val="00EA7878"/>
    <w:rsid w:val="00EB0D18"/>
    <w:rsid w:val="00EB11A0"/>
    <w:rsid w:val="00EB1415"/>
    <w:rsid w:val="00EB1711"/>
    <w:rsid w:val="00EB19F9"/>
    <w:rsid w:val="00EB354B"/>
    <w:rsid w:val="00EB35DF"/>
    <w:rsid w:val="00EB3E1A"/>
    <w:rsid w:val="00EB4BCB"/>
    <w:rsid w:val="00EB51DF"/>
    <w:rsid w:val="00EB5267"/>
    <w:rsid w:val="00EB62E5"/>
    <w:rsid w:val="00EB632B"/>
    <w:rsid w:val="00EB74F3"/>
    <w:rsid w:val="00EC12E1"/>
    <w:rsid w:val="00EC1AAC"/>
    <w:rsid w:val="00EC1C49"/>
    <w:rsid w:val="00EC1F21"/>
    <w:rsid w:val="00EC24C8"/>
    <w:rsid w:val="00EC27C1"/>
    <w:rsid w:val="00EC3836"/>
    <w:rsid w:val="00EC3EFE"/>
    <w:rsid w:val="00EC4940"/>
    <w:rsid w:val="00EC5309"/>
    <w:rsid w:val="00EC587E"/>
    <w:rsid w:val="00EC5932"/>
    <w:rsid w:val="00EC647E"/>
    <w:rsid w:val="00EC6A9D"/>
    <w:rsid w:val="00EC7393"/>
    <w:rsid w:val="00ED02E5"/>
    <w:rsid w:val="00ED0E3D"/>
    <w:rsid w:val="00ED143E"/>
    <w:rsid w:val="00ED14EF"/>
    <w:rsid w:val="00ED1609"/>
    <w:rsid w:val="00ED1DF8"/>
    <w:rsid w:val="00ED2363"/>
    <w:rsid w:val="00ED31C3"/>
    <w:rsid w:val="00ED3759"/>
    <w:rsid w:val="00ED37D2"/>
    <w:rsid w:val="00ED4CD2"/>
    <w:rsid w:val="00ED4D80"/>
    <w:rsid w:val="00ED544F"/>
    <w:rsid w:val="00ED6244"/>
    <w:rsid w:val="00ED7111"/>
    <w:rsid w:val="00ED7C08"/>
    <w:rsid w:val="00ED7DB6"/>
    <w:rsid w:val="00ED7F21"/>
    <w:rsid w:val="00EE0B6E"/>
    <w:rsid w:val="00EE1142"/>
    <w:rsid w:val="00EE1163"/>
    <w:rsid w:val="00EE1387"/>
    <w:rsid w:val="00EE1A2A"/>
    <w:rsid w:val="00EE28C2"/>
    <w:rsid w:val="00EE3165"/>
    <w:rsid w:val="00EE35A4"/>
    <w:rsid w:val="00EE3650"/>
    <w:rsid w:val="00EE3DCB"/>
    <w:rsid w:val="00EE4115"/>
    <w:rsid w:val="00EE415B"/>
    <w:rsid w:val="00EE43F2"/>
    <w:rsid w:val="00EE4E81"/>
    <w:rsid w:val="00EE5350"/>
    <w:rsid w:val="00EE6036"/>
    <w:rsid w:val="00EE7443"/>
    <w:rsid w:val="00EF07D9"/>
    <w:rsid w:val="00EF0B08"/>
    <w:rsid w:val="00EF149A"/>
    <w:rsid w:val="00EF1EDE"/>
    <w:rsid w:val="00EF2399"/>
    <w:rsid w:val="00EF488D"/>
    <w:rsid w:val="00EF5600"/>
    <w:rsid w:val="00EF564B"/>
    <w:rsid w:val="00EF6173"/>
    <w:rsid w:val="00EF635C"/>
    <w:rsid w:val="00EF75E5"/>
    <w:rsid w:val="00EF7DB2"/>
    <w:rsid w:val="00F00F91"/>
    <w:rsid w:val="00F0346F"/>
    <w:rsid w:val="00F03788"/>
    <w:rsid w:val="00F0460A"/>
    <w:rsid w:val="00F04AC2"/>
    <w:rsid w:val="00F05B25"/>
    <w:rsid w:val="00F05F51"/>
    <w:rsid w:val="00F06DF6"/>
    <w:rsid w:val="00F109ED"/>
    <w:rsid w:val="00F11320"/>
    <w:rsid w:val="00F1156F"/>
    <w:rsid w:val="00F129FB"/>
    <w:rsid w:val="00F12D35"/>
    <w:rsid w:val="00F1307E"/>
    <w:rsid w:val="00F14528"/>
    <w:rsid w:val="00F14BDE"/>
    <w:rsid w:val="00F14D80"/>
    <w:rsid w:val="00F1524C"/>
    <w:rsid w:val="00F15494"/>
    <w:rsid w:val="00F15711"/>
    <w:rsid w:val="00F15B7B"/>
    <w:rsid w:val="00F16003"/>
    <w:rsid w:val="00F165A4"/>
    <w:rsid w:val="00F177F3"/>
    <w:rsid w:val="00F17850"/>
    <w:rsid w:val="00F17B01"/>
    <w:rsid w:val="00F17C32"/>
    <w:rsid w:val="00F20373"/>
    <w:rsid w:val="00F203EB"/>
    <w:rsid w:val="00F208AB"/>
    <w:rsid w:val="00F20E14"/>
    <w:rsid w:val="00F212CE"/>
    <w:rsid w:val="00F21941"/>
    <w:rsid w:val="00F22186"/>
    <w:rsid w:val="00F2303E"/>
    <w:rsid w:val="00F239C6"/>
    <w:rsid w:val="00F23CBE"/>
    <w:rsid w:val="00F264FB"/>
    <w:rsid w:val="00F26A90"/>
    <w:rsid w:val="00F27484"/>
    <w:rsid w:val="00F279DF"/>
    <w:rsid w:val="00F311F5"/>
    <w:rsid w:val="00F31538"/>
    <w:rsid w:val="00F317F5"/>
    <w:rsid w:val="00F321A9"/>
    <w:rsid w:val="00F32CE6"/>
    <w:rsid w:val="00F32F38"/>
    <w:rsid w:val="00F330EA"/>
    <w:rsid w:val="00F33990"/>
    <w:rsid w:val="00F34081"/>
    <w:rsid w:val="00F348AD"/>
    <w:rsid w:val="00F356D0"/>
    <w:rsid w:val="00F35C56"/>
    <w:rsid w:val="00F366CC"/>
    <w:rsid w:val="00F3673B"/>
    <w:rsid w:val="00F36868"/>
    <w:rsid w:val="00F3704F"/>
    <w:rsid w:val="00F379C0"/>
    <w:rsid w:val="00F37AD1"/>
    <w:rsid w:val="00F401DC"/>
    <w:rsid w:val="00F41452"/>
    <w:rsid w:val="00F4211E"/>
    <w:rsid w:val="00F43708"/>
    <w:rsid w:val="00F45025"/>
    <w:rsid w:val="00F454E9"/>
    <w:rsid w:val="00F45746"/>
    <w:rsid w:val="00F475D4"/>
    <w:rsid w:val="00F47B4C"/>
    <w:rsid w:val="00F50292"/>
    <w:rsid w:val="00F50786"/>
    <w:rsid w:val="00F50803"/>
    <w:rsid w:val="00F50CA3"/>
    <w:rsid w:val="00F50CD4"/>
    <w:rsid w:val="00F50D86"/>
    <w:rsid w:val="00F50E62"/>
    <w:rsid w:val="00F5161A"/>
    <w:rsid w:val="00F51AF9"/>
    <w:rsid w:val="00F522EC"/>
    <w:rsid w:val="00F52701"/>
    <w:rsid w:val="00F52B66"/>
    <w:rsid w:val="00F52D29"/>
    <w:rsid w:val="00F5361D"/>
    <w:rsid w:val="00F537F2"/>
    <w:rsid w:val="00F53AEB"/>
    <w:rsid w:val="00F540AB"/>
    <w:rsid w:val="00F54152"/>
    <w:rsid w:val="00F54282"/>
    <w:rsid w:val="00F54723"/>
    <w:rsid w:val="00F54892"/>
    <w:rsid w:val="00F5608A"/>
    <w:rsid w:val="00F5664E"/>
    <w:rsid w:val="00F56733"/>
    <w:rsid w:val="00F5740B"/>
    <w:rsid w:val="00F614C6"/>
    <w:rsid w:val="00F619B3"/>
    <w:rsid w:val="00F63807"/>
    <w:rsid w:val="00F64423"/>
    <w:rsid w:val="00F64A05"/>
    <w:rsid w:val="00F64B14"/>
    <w:rsid w:val="00F65146"/>
    <w:rsid w:val="00F65360"/>
    <w:rsid w:val="00F65E8A"/>
    <w:rsid w:val="00F67868"/>
    <w:rsid w:val="00F67AE9"/>
    <w:rsid w:val="00F702D1"/>
    <w:rsid w:val="00F708C4"/>
    <w:rsid w:val="00F70CB0"/>
    <w:rsid w:val="00F710B6"/>
    <w:rsid w:val="00F71695"/>
    <w:rsid w:val="00F71B1A"/>
    <w:rsid w:val="00F71D33"/>
    <w:rsid w:val="00F727AD"/>
    <w:rsid w:val="00F7430C"/>
    <w:rsid w:val="00F74989"/>
    <w:rsid w:val="00F75C02"/>
    <w:rsid w:val="00F75CE2"/>
    <w:rsid w:val="00F76E5B"/>
    <w:rsid w:val="00F76F7F"/>
    <w:rsid w:val="00F77137"/>
    <w:rsid w:val="00F7738F"/>
    <w:rsid w:val="00F77DB6"/>
    <w:rsid w:val="00F811F6"/>
    <w:rsid w:val="00F81C45"/>
    <w:rsid w:val="00F81D26"/>
    <w:rsid w:val="00F824F3"/>
    <w:rsid w:val="00F82C06"/>
    <w:rsid w:val="00F831EE"/>
    <w:rsid w:val="00F834D7"/>
    <w:rsid w:val="00F8397D"/>
    <w:rsid w:val="00F84228"/>
    <w:rsid w:val="00F844BD"/>
    <w:rsid w:val="00F84D26"/>
    <w:rsid w:val="00F84E71"/>
    <w:rsid w:val="00F85B29"/>
    <w:rsid w:val="00F85E68"/>
    <w:rsid w:val="00F8659D"/>
    <w:rsid w:val="00F867F4"/>
    <w:rsid w:val="00F869BD"/>
    <w:rsid w:val="00F87711"/>
    <w:rsid w:val="00F87778"/>
    <w:rsid w:val="00F87CE7"/>
    <w:rsid w:val="00F901CD"/>
    <w:rsid w:val="00F90485"/>
    <w:rsid w:val="00F9052A"/>
    <w:rsid w:val="00F91034"/>
    <w:rsid w:val="00F913B5"/>
    <w:rsid w:val="00F916EF"/>
    <w:rsid w:val="00F92D1E"/>
    <w:rsid w:val="00F930FD"/>
    <w:rsid w:val="00F93543"/>
    <w:rsid w:val="00F93B4A"/>
    <w:rsid w:val="00F94024"/>
    <w:rsid w:val="00F951E3"/>
    <w:rsid w:val="00F963B8"/>
    <w:rsid w:val="00F96722"/>
    <w:rsid w:val="00F96FF5"/>
    <w:rsid w:val="00F9735E"/>
    <w:rsid w:val="00F97569"/>
    <w:rsid w:val="00F97EDA"/>
    <w:rsid w:val="00FA1796"/>
    <w:rsid w:val="00FA1F0F"/>
    <w:rsid w:val="00FA257E"/>
    <w:rsid w:val="00FA2CC0"/>
    <w:rsid w:val="00FA3B86"/>
    <w:rsid w:val="00FA405F"/>
    <w:rsid w:val="00FA439B"/>
    <w:rsid w:val="00FA4DF6"/>
    <w:rsid w:val="00FA5131"/>
    <w:rsid w:val="00FA5447"/>
    <w:rsid w:val="00FA5691"/>
    <w:rsid w:val="00FA570F"/>
    <w:rsid w:val="00FA59C3"/>
    <w:rsid w:val="00FA634D"/>
    <w:rsid w:val="00FA6E83"/>
    <w:rsid w:val="00FA7922"/>
    <w:rsid w:val="00FA7A94"/>
    <w:rsid w:val="00FB08E5"/>
    <w:rsid w:val="00FB0D00"/>
    <w:rsid w:val="00FB1FD2"/>
    <w:rsid w:val="00FB2D50"/>
    <w:rsid w:val="00FB3183"/>
    <w:rsid w:val="00FB3779"/>
    <w:rsid w:val="00FB37FE"/>
    <w:rsid w:val="00FB64EC"/>
    <w:rsid w:val="00FB68C2"/>
    <w:rsid w:val="00FB6E8C"/>
    <w:rsid w:val="00FB7B74"/>
    <w:rsid w:val="00FC08D4"/>
    <w:rsid w:val="00FC0F23"/>
    <w:rsid w:val="00FC1A53"/>
    <w:rsid w:val="00FC2470"/>
    <w:rsid w:val="00FC254D"/>
    <w:rsid w:val="00FC2C6B"/>
    <w:rsid w:val="00FC3641"/>
    <w:rsid w:val="00FC3D1D"/>
    <w:rsid w:val="00FC3FDB"/>
    <w:rsid w:val="00FC46A1"/>
    <w:rsid w:val="00FC4CE5"/>
    <w:rsid w:val="00FC50AD"/>
    <w:rsid w:val="00FC6602"/>
    <w:rsid w:val="00FC6C26"/>
    <w:rsid w:val="00FC6E26"/>
    <w:rsid w:val="00FC7247"/>
    <w:rsid w:val="00FC7F15"/>
    <w:rsid w:val="00FD01A0"/>
    <w:rsid w:val="00FD0C48"/>
    <w:rsid w:val="00FD10DE"/>
    <w:rsid w:val="00FD11AE"/>
    <w:rsid w:val="00FD139C"/>
    <w:rsid w:val="00FD1421"/>
    <w:rsid w:val="00FD1C80"/>
    <w:rsid w:val="00FD1D96"/>
    <w:rsid w:val="00FD1DB7"/>
    <w:rsid w:val="00FD1ECF"/>
    <w:rsid w:val="00FD2152"/>
    <w:rsid w:val="00FD32F3"/>
    <w:rsid w:val="00FD4222"/>
    <w:rsid w:val="00FD4C83"/>
    <w:rsid w:val="00FD50C4"/>
    <w:rsid w:val="00FD59B0"/>
    <w:rsid w:val="00FD5F3A"/>
    <w:rsid w:val="00FD665E"/>
    <w:rsid w:val="00FD6A40"/>
    <w:rsid w:val="00FD788D"/>
    <w:rsid w:val="00FD7C11"/>
    <w:rsid w:val="00FE019E"/>
    <w:rsid w:val="00FE08C2"/>
    <w:rsid w:val="00FE0B2D"/>
    <w:rsid w:val="00FE1617"/>
    <w:rsid w:val="00FE1CDC"/>
    <w:rsid w:val="00FE1E6F"/>
    <w:rsid w:val="00FE31E6"/>
    <w:rsid w:val="00FE3264"/>
    <w:rsid w:val="00FE39C0"/>
    <w:rsid w:val="00FE3B87"/>
    <w:rsid w:val="00FE4F6B"/>
    <w:rsid w:val="00FE4F9C"/>
    <w:rsid w:val="00FE5DE5"/>
    <w:rsid w:val="00FE619A"/>
    <w:rsid w:val="00FE7D29"/>
    <w:rsid w:val="00FF134A"/>
    <w:rsid w:val="00FF263E"/>
    <w:rsid w:val="00FF32C4"/>
    <w:rsid w:val="00FF4831"/>
    <w:rsid w:val="00FF5067"/>
    <w:rsid w:val="00FF5DF3"/>
    <w:rsid w:val="00FF6695"/>
    <w:rsid w:val="00FF7204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8E0E0"/>
  <w15:docId w15:val="{E4BA76FD-6C07-423E-B7CB-55F2A651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6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70C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81A92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rafieldsname">
    <w:name w:val="extra_fields_name"/>
    <w:basedOn w:val="a1"/>
    <w:rsid w:val="00C310FA"/>
  </w:style>
  <w:style w:type="character" w:customStyle="1" w:styleId="extrafieldsvalue">
    <w:name w:val="extra_fields_value"/>
    <w:basedOn w:val="a1"/>
    <w:rsid w:val="00C310FA"/>
  </w:style>
  <w:style w:type="character" w:customStyle="1" w:styleId="a4">
    <w:name w:val="Цветовое выделение"/>
    <w:uiPriority w:val="99"/>
    <w:rsid w:val="00671C15"/>
    <w:rPr>
      <w:b/>
      <w:color w:val="26282F"/>
    </w:rPr>
  </w:style>
  <w:style w:type="character" w:customStyle="1" w:styleId="a5">
    <w:name w:val="Гипертекстовая ссылка"/>
    <w:uiPriority w:val="99"/>
    <w:rsid w:val="00671C15"/>
    <w:rPr>
      <w:color w:val="106BBE"/>
    </w:rPr>
  </w:style>
  <w:style w:type="paragraph" w:customStyle="1" w:styleId="a6">
    <w:name w:val="Заголовок статьи"/>
    <w:basedOn w:val="a0"/>
    <w:next w:val="a0"/>
    <w:uiPriority w:val="99"/>
    <w:rsid w:val="00671C1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7">
    <w:name w:val="Комментарий"/>
    <w:basedOn w:val="a0"/>
    <w:next w:val="a0"/>
    <w:uiPriority w:val="99"/>
    <w:rsid w:val="00671C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0"/>
    <w:uiPriority w:val="99"/>
    <w:rsid w:val="00671C15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270C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3486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3486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1"/>
    <w:uiPriority w:val="99"/>
    <w:unhideWhenUsed/>
    <w:rsid w:val="0006179B"/>
    <w:rPr>
      <w:color w:val="0000FF"/>
      <w:u w:val="single"/>
    </w:rPr>
  </w:style>
  <w:style w:type="character" w:customStyle="1" w:styleId="resultitem1">
    <w:name w:val="resultitem1"/>
    <w:basedOn w:val="a1"/>
    <w:rsid w:val="00141BDD"/>
    <w:rPr>
      <w:color w:val="41484E"/>
      <w:sz w:val="18"/>
      <w:szCs w:val="18"/>
      <w:shd w:val="clear" w:color="auto" w:fill="FFFFFF"/>
    </w:rPr>
  </w:style>
  <w:style w:type="paragraph" w:styleId="ac">
    <w:name w:val="header"/>
    <w:basedOn w:val="a0"/>
    <w:link w:val="ad"/>
    <w:uiPriority w:val="99"/>
    <w:unhideWhenUsed/>
    <w:rsid w:val="006771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677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6771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677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54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0"/>
    <w:uiPriority w:val="99"/>
    <w:unhideWhenUsed/>
    <w:rsid w:val="00200149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D1345"/>
    <w:pPr>
      <w:spacing w:before="100" w:beforeAutospacing="1" w:after="100" w:afterAutospacing="1"/>
    </w:pPr>
  </w:style>
  <w:style w:type="character" w:customStyle="1" w:styleId="doccaption">
    <w:name w:val="doccaption"/>
    <w:basedOn w:val="a1"/>
    <w:rsid w:val="005740DB"/>
  </w:style>
  <w:style w:type="character" w:customStyle="1" w:styleId="s10">
    <w:name w:val="s_10"/>
    <w:basedOn w:val="a1"/>
    <w:rsid w:val="00CA54E4"/>
  </w:style>
  <w:style w:type="paragraph" w:styleId="af1">
    <w:name w:val="No Spacing"/>
    <w:qFormat/>
    <w:rsid w:val="00A71C44"/>
    <w:pPr>
      <w:spacing w:after="0" w:line="240" w:lineRule="auto"/>
    </w:pPr>
  </w:style>
  <w:style w:type="paragraph" w:styleId="af2">
    <w:name w:val="List Paragraph"/>
    <w:basedOn w:val="a0"/>
    <w:uiPriority w:val="34"/>
    <w:qFormat/>
    <w:rsid w:val="00017C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3">
    <w:name w:val="Table Grid"/>
    <w:basedOn w:val="a2"/>
    <w:uiPriority w:val="39"/>
    <w:rsid w:val="006A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1"/>
    <w:rsid w:val="00DC0DE5"/>
  </w:style>
  <w:style w:type="character" w:customStyle="1" w:styleId="20">
    <w:name w:val="Заголовок 2 Знак"/>
    <w:basedOn w:val="a1"/>
    <w:link w:val="2"/>
    <w:uiPriority w:val="9"/>
    <w:rsid w:val="00881A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3"/>
    <w:uiPriority w:val="99"/>
    <w:semiHidden/>
    <w:unhideWhenUsed/>
    <w:rsid w:val="00881A92"/>
  </w:style>
  <w:style w:type="paragraph" w:customStyle="1" w:styleId="s3">
    <w:name w:val="s_3"/>
    <w:basedOn w:val="a0"/>
    <w:rsid w:val="00881A92"/>
    <w:pPr>
      <w:spacing w:before="100" w:beforeAutospacing="1" w:after="100" w:afterAutospacing="1"/>
    </w:pPr>
  </w:style>
  <w:style w:type="table" w:customStyle="1" w:styleId="12">
    <w:name w:val="Сетка таблицы1"/>
    <w:basedOn w:val="a2"/>
    <w:next w:val="af3"/>
    <w:uiPriority w:val="59"/>
    <w:rsid w:val="00881A9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0"/>
    <w:rsid w:val="00881A92"/>
    <w:pPr>
      <w:spacing w:before="100" w:beforeAutospacing="1" w:after="100" w:afterAutospacing="1"/>
    </w:pPr>
  </w:style>
  <w:style w:type="character" w:customStyle="1" w:styleId="dt-r">
    <w:name w:val="dt-r"/>
    <w:basedOn w:val="a1"/>
    <w:rsid w:val="00881A92"/>
  </w:style>
  <w:style w:type="paragraph" w:customStyle="1" w:styleId="dt-n">
    <w:name w:val="dt-n"/>
    <w:basedOn w:val="a0"/>
    <w:rsid w:val="00881A92"/>
    <w:pPr>
      <w:spacing w:before="100" w:beforeAutospacing="1" w:after="100" w:afterAutospacing="1"/>
    </w:pPr>
  </w:style>
  <w:style w:type="character" w:styleId="af4">
    <w:name w:val="Emphasis"/>
    <w:basedOn w:val="a1"/>
    <w:qFormat/>
    <w:rsid w:val="00881A92"/>
    <w:rPr>
      <w:i/>
      <w:iCs/>
    </w:rPr>
  </w:style>
  <w:style w:type="paragraph" w:customStyle="1" w:styleId="a">
    <w:name w:val="!Маркер"/>
    <w:link w:val="af5"/>
    <w:qFormat/>
    <w:rsid w:val="00881A92"/>
    <w:pPr>
      <w:numPr>
        <w:numId w:val="15"/>
      </w:numPr>
      <w:spacing w:after="120" w:line="276" w:lineRule="auto"/>
      <w:contextualSpacing/>
      <w:jc w:val="both"/>
    </w:pPr>
    <w:rPr>
      <w:rFonts w:ascii="Arial Narrow" w:eastAsiaTheme="minorEastAsia" w:hAnsi="Arial Narrow"/>
      <w:sz w:val="26"/>
      <w:lang w:eastAsia="ru-RU"/>
    </w:rPr>
  </w:style>
  <w:style w:type="character" w:customStyle="1" w:styleId="af5">
    <w:name w:val="!Маркер Знак"/>
    <w:basedOn w:val="a1"/>
    <w:link w:val="a"/>
    <w:rsid w:val="00881A92"/>
    <w:rPr>
      <w:rFonts w:ascii="Arial Narrow" w:eastAsiaTheme="minorEastAsia" w:hAnsi="Arial Narrow"/>
      <w:sz w:val="26"/>
      <w:lang w:eastAsia="ru-RU"/>
    </w:rPr>
  </w:style>
  <w:style w:type="character" w:customStyle="1" w:styleId="hl">
    <w:name w:val="hl"/>
    <w:basedOn w:val="a1"/>
    <w:rsid w:val="00881A92"/>
  </w:style>
  <w:style w:type="character" w:customStyle="1" w:styleId="nobr">
    <w:name w:val="nobr"/>
    <w:basedOn w:val="a1"/>
    <w:rsid w:val="00881A92"/>
  </w:style>
  <w:style w:type="character" w:customStyle="1" w:styleId="quote-autor">
    <w:name w:val="quote-autor"/>
    <w:basedOn w:val="a1"/>
    <w:rsid w:val="00881A92"/>
  </w:style>
  <w:style w:type="character" w:customStyle="1" w:styleId="FontStyle38">
    <w:name w:val="Font Style38"/>
    <w:uiPriority w:val="99"/>
    <w:rsid w:val="00881A9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a0"/>
    <w:uiPriority w:val="99"/>
    <w:rsid w:val="00881A92"/>
    <w:pPr>
      <w:widowControl w:val="0"/>
      <w:autoSpaceDE w:val="0"/>
      <w:autoSpaceDN w:val="0"/>
      <w:adjustRightInd w:val="0"/>
      <w:jc w:val="center"/>
    </w:pPr>
  </w:style>
  <w:style w:type="paragraph" w:styleId="3">
    <w:name w:val="Body Text 3"/>
    <w:basedOn w:val="a0"/>
    <w:link w:val="30"/>
    <w:rsid w:val="00881A9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881A9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1">
    <w:name w:val="s_1"/>
    <w:basedOn w:val="a0"/>
    <w:rsid w:val="00881A92"/>
    <w:pPr>
      <w:spacing w:before="100" w:beforeAutospacing="1" w:after="100" w:afterAutospacing="1"/>
    </w:pPr>
  </w:style>
  <w:style w:type="character" w:customStyle="1" w:styleId="21">
    <w:name w:val="Основной текст (2)_"/>
    <w:basedOn w:val="a1"/>
    <w:link w:val="22"/>
    <w:rsid w:val="00881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81A92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styleId="af6">
    <w:name w:val="Plain Text"/>
    <w:basedOn w:val="a0"/>
    <w:link w:val="af7"/>
    <w:rsid w:val="00881A92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rsid w:val="00881A9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Strong"/>
    <w:basedOn w:val="a1"/>
    <w:uiPriority w:val="22"/>
    <w:qFormat/>
    <w:rsid w:val="00881A92"/>
    <w:rPr>
      <w:b/>
      <w:bCs/>
    </w:rPr>
  </w:style>
  <w:style w:type="paragraph" w:customStyle="1" w:styleId="pboth">
    <w:name w:val="pboth"/>
    <w:basedOn w:val="a0"/>
    <w:rsid w:val="00881A92"/>
    <w:pPr>
      <w:spacing w:before="100" w:beforeAutospacing="1" w:after="100" w:afterAutospacing="1"/>
    </w:pPr>
  </w:style>
  <w:style w:type="paragraph" w:customStyle="1" w:styleId="pcenter">
    <w:name w:val="pcenter"/>
    <w:basedOn w:val="a0"/>
    <w:rsid w:val="00881A92"/>
    <w:pPr>
      <w:spacing w:before="100" w:beforeAutospacing="1" w:after="100" w:afterAutospacing="1"/>
    </w:pPr>
  </w:style>
  <w:style w:type="character" w:styleId="af9">
    <w:name w:val="Subtle Emphasis"/>
    <w:basedOn w:val="a1"/>
    <w:uiPriority w:val="19"/>
    <w:qFormat/>
    <w:rsid w:val="00881A92"/>
    <w:rPr>
      <w:i/>
      <w:iCs/>
      <w:color w:val="404040" w:themeColor="text1" w:themeTint="BF"/>
    </w:rPr>
  </w:style>
  <w:style w:type="character" w:styleId="afa">
    <w:name w:val="annotation reference"/>
    <w:basedOn w:val="a1"/>
    <w:uiPriority w:val="99"/>
    <w:semiHidden/>
    <w:unhideWhenUsed/>
    <w:rsid w:val="00F17C32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F17C32"/>
    <w:rPr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F17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17C3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F17C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7A5FBF"/>
  </w:style>
  <w:style w:type="table" w:customStyle="1" w:styleId="24">
    <w:name w:val="Сетка таблицы2"/>
    <w:basedOn w:val="a2"/>
    <w:next w:val="af3"/>
    <w:uiPriority w:val="59"/>
    <w:rsid w:val="007A5FB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Intense Emphasis"/>
    <w:basedOn w:val="a1"/>
    <w:uiPriority w:val="21"/>
    <w:qFormat/>
    <w:rsid w:val="007A5FBF"/>
    <w:rPr>
      <w:i/>
      <w:iCs/>
      <w:color w:val="5B9BD5" w:themeColor="accent1"/>
    </w:rPr>
  </w:style>
  <w:style w:type="paragraph" w:styleId="aff0">
    <w:name w:val="Intense Quote"/>
    <w:basedOn w:val="a0"/>
    <w:next w:val="a0"/>
    <w:link w:val="aff1"/>
    <w:uiPriority w:val="30"/>
    <w:qFormat/>
    <w:rsid w:val="007A5F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aff1">
    <w:name w:val="Выделенная цитата Знак"/>
    <w:basedOn w:val="a1"/>
    <w:link w:val="aff0"/>
    <w:uiPriority w:val="30"/>
    <w:rsid w:val="007A5FBF"/>
    <w:rPr>
      <w:i/>
      <w:iCs/>
      <w:color w:val="5B9BD5" w:themeColor="accent1"/>
    </w:rPr>
  </w:style>
  <w:style w:type="numbering" w:customStyle="1" w:styleId="31">
    <w:name w:val="Нет списка3"/>
    <w:next w:val="a3"/>
    <w:uiPriority w:val="99"/>
    <w:semiHidden/>
    <w:unhideWhenUsed/>
    <w:rsid w:val="003D0E38"/>
  </w:style>
  <w:style w:type="table" w:customStyle="1" w:styleId="32">
    <w:name w:val="Сетка таблицы3"/>
    <w:basedOn w:val="a2"/>
    <w:next w:val="af3"/>
    <w:uiPriority w:val="59"/>
    <w:rsid w:val="003D0E3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bis-ruarticles--pb8">
    <w:name w:val="sbis-ru__articles--pb8"/>
    <w:basedOn w:val="a0"/>
    <w:rsid w:val="003D0E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5923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89373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6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16275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4640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9533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2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vmf2.consultant.ru/cgi/online.cgi?ref=9D8161AA42813FF2C5CEF20345109A18045E915A4D486592BF0D91A3DD55F1698951AD87C989255BD5FBE09DC10190654393C4422B6702763792395C742FD69E8FDD4C4BBB23d1R3M" TargetMode="External"/><Relationship Id="rId21" Type="http://schemas.openxmlformats.org/officeDocument/2006/relationships/hyperlink" Target="https://login.consultant.ru/link/?rnd=0C223D90A26E987D95B1383B91987408&amp;req=doc&amp;base=LAW&amp;n=344165&amp;dst=100047&amp;fld=134&amp;REFFIELD=134&amp;REFDST=100006&amp;REFDOC=34589&amp;REFBASE=PKBO&amp;stat=refcode%3D19867%3Bdstident%3D100047%3Bindex%3D13&amp;date=09.04.2021" TargetMode="External"/><Relationship Id="rId34" Type="http://schemas.openxmlformats.org/officeDocument/2006/relationships/hyperlink" Target="https://base.garant.ru/12188083/5ac206a89ea76855804609cd950fcaf7/?utm_source=sbis" TargetMode="External"/><Relationship Id="rId42" Type="http://schemas.openxmlformats.org/officeDocument/2006/relationships/hyperlink" Target="consultantplus://offline/ref=BF7CA0174987521117744FE13A10306ABF90C5823FC36D5C03887089AC2C59054294F41B356FCD382D35DBA329B662676D32AD0089vFSAN" TargetMode="External"/><Relationship Id="rId47" Type="http://schemas.openxmlformats.org/officeDocument/2006/relationships/hyperlink" Target="https://login.consultant.ru/link/?rnd=0C223D90A26E987D95B1383B91987408&amp;req=doc&amp;base=LAW&amp;n=344165&amp;dst=100135&amp;fld=134&amp;REFFIELD=134&amp;REFDST=100006&amp;REFDOC=34589&amp;REFBASE=PKBO&amp;stat=refcode%3D10881%3Bdstident%3D100135%3Bindex%3D13&amp;date=09.04.2021" TargetMode="External"/><Relationship Id="rId50" Type="http://schemas.openxmlformats.org/officeDocument/2006/relationships/hyperlink" Target="https://ovmf2.consultant.ru/cgi/online.cgi?ref=9D8161AA42813FF2C5CEF20345109A18045E915A4D486592BF0D91A3DD55F1698951AD87C989255BD5FBE09DC10190654393C4422B6702763792395C742FD69E8FDD4C4BBB23d1R3M" TargetMode="External"/><Relationship Id="rId55" Type="http://schemas.openxmlformats.org/officeDocument/2006/relationships/hyperlink" Target="https://login.consultant.ru/link/?rnd=0C223D90A26E987D95B1383B91987408&amp;req=doc&amp;base=LAW&amp;n=364484&amp;dst=2833&amp;fld=134&amp;REFFIELD=134&amp;REFDST=100006&amp;REFDOC=34589&amp;REFBASE=PKBO&amp;stat=refcode%3D19867%3Bdstident%3D2833%3Bindex%3D13&amp;date=09.04.2021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9" Type="http://schemas.openxmlformats.org/officeDocument/2006/relationships/hyperlink" Target="https://login.consultant.ru/link/?rnd=0C223D90A26E987D95B1383B91987408&amp;req=doc&amp;base=LAW&amp;n=344306&amp;dst=100057&amp;fld=134&amp;REFFIELD=134&amp;REFDST=100006&amp;REFDOC=34589&amp;REFBASE=PKBO&amp;stat=refcode%3D19867%3Bdstident%3D100057%3Bindex%3D13&amp;date=09.04.2021" TargetMode="External"/><Relationship Id="rId11" Type="http://schemas.openxmlformats.org/officeDocument/2006/relationships/hyperlink" Target="consultantplus://offline/ref=BF7CA0174987521117744FE13A10306ABF96C4833DC56D5C03887089AC2C59054294F41F356CC5672820CAFB24B57F796524B1028BFBvCS6N" TargetMode="External"/><Relationship Id="rId24" Type="http://schemas.openxmlformats.org/officeDocument/2006/relationships/hyperlink" Target="https://login.consultant.ru/link/?rnd=0C223D90A26E987D95B1383B91987408&amp;req=doc&amp;base=LAW&amp;n=344165&amp;dst=100135&amp;fld=134&amp;REFFIELD=134&amp;REFDST=100006&amp;REFDOC=34589&amp;REFBASE=PKBO&amp;stat=refcode%3D10881%3Bdstident%3D100135%3Bindex%3D13&amp;date=09.04.2021" TargetMode="External"/><Relationship Id="rId32" Type="http://schemas.openxmlformats.org/officeDocument/2006/relationships/hyperlink" Target="https://login.consultant.ru/link/?rnd=0C223D90A26E987D95B1383B91987408&amp;req=doc&amp;base=LAW&amp;n=364484&amp;dst=2833&amp;fld=134&amp;REFFIELD=134&amp;REFDST=100006&amp;REFDOC=34589&amp;REFBASE=PKBO&amp;stat=refcode%3D19867%3Bdstident%3D2833%3Bindex%3D13&amp;date=09.04.2021" TargetMode="External"/><Relationship Id="rId37" Type="http://schemas.openxmlformats.org/officeDocument/2006/relationships/hyperlink" Target="http://base.garant.ru/12180849/f7ee959fd36b5699076b35abf4f52c5c/" TargetMode="External"/><Relationship Id="rId40" Type="http://schemas.openxmlformats.org/officeDocument/2006/relationships/hyperlink" Target="consultantplus://offline/ref=BF7CA0174987521117744FE13A10306ABF90C5823FC36D5C03887089AC2C59054294F41B356FCD382D35DBA329B662676D32AD0089vFSAN" TargetMode="External"/><Relationship Id="rId45" Type="http://schemas.openxmlformats.org/officeDocument/2006/relationships/hyperlink" Target="https://login.consultant.ru/link/?rnd=0C223D90A26E987D95B1383B91987408&amp;req=doc&amp;base=LAW&amp;n=344165&amp;dst=100087&amp;fld=134&amp;REFFIELD=134&amp;REFDST=100006&amp;REFDOC=34589&amp;REFBASE=PKBO&amp;stat=refcode%3D10881%3Bdstident%3D100087%3Bindex%3D13&amp;date=09.04.2021" TargetMode="External"/><Relationship Id="rId53" Type="http://schemas.openxmlformats.org/officeDocument/2006/relationships/hyperlink" Target="https://ovmf2.consultant.ru/cgi/online.cgi?ref=9D8161AA42813FF2C5CEF20345109A18045E915A4D486592BF0D91A3DD55F1698951AD87C989255BD5FAE993C50591654393C4422B6702763792395C742FD69E8FDD4C43BB2402B726F43A412BD403E6C2A4E60AF36CdFRFM" TargetMode="External"/><Relationship Id="rId58" Type="http://schemas.openxmlformats.org/officeDocument/2006/relationships/hyperlink" Target="https://normativ.kontur.ru/document?moduleId=1&amp;documentId=349744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BF7CA0174987521117744FE13A10306ABF90C5823FC36D5C03887089AC2C59054294F41B356FCD382D35DBA329B662676D32AD0089vFSAN" TargetMode="External"/><Relationship Id="rId19" Type="http://schemas.openxmlformats.org/officeDocument/2006/relationships/hyperlink" Target="https://ovmf2.consultant.ru/cgi/online.cgi?ref=9D8161AA42813FF2C5CEF20345109A18045E915A4D486592BF0D91A3DD55F1698951AD87C989255BD5FAEA9CC60491654393C4422B6702763792395C742FD69E8FDE4C43BB2402B726F03A402CD403E6C1ADE60AF36CdFRFM" TargetMode="External"/><Relationship Id="rId14" Type="http://schemas.openxmlformats.org/officeDocument/2006/relationships/hyperlink" Target="http://www.bus.gov.ru" TargetMode="External"/><Relationship Id="rId22" Type="http://schemas.openxmlformats.org/officeDocument/2006/relationships/hyperlink" Target="https://login.consultant.ru/link/?rnd=0C223D90A26E987D95B1383B91987408&amp;req=doc&amp;base=LAW&amp;n=344165&amp;dst=100087&amp;fld=134&amp;REFFIELD=134&amp;REFDST=100006&amp;REFDOC=34589&amp;REFBASE=PKBO&amp;stat=refcode%3D10881%3Bdstident%3D100087%3Bindex%3D13&amp;date=09.04.2021" TargetMode="External"/><Relationship Id="rId27" Type="http://schemas.openxmlformats.org/officeDocument/2006/relationships/hyperlink" Target="https://ovmf2.consultant.ru/cgi/online.cgi?ref=9D8161AA42813FF2C5CEF20345109A18045E915A4D486592BF0D91A3DD55F1698951AD87C989255BD5FBE09DC10190654393C4422B6702763792395C742FD69E8FDD4C4BBB23d1R3M" TargetMode="External"/><Relationship Id="rId30" Type="http://schemas.openxmlformats.org/officeDocument/2006/relationships/hyperlink" Target="https://ovmf2.consultant.ru/cgi/online.cgi?ref=9D8161AA42813FF2C5CEF20345109A18045E915A4D486592BF0D91A3DD55F1698951AD87C989255BD5FAE993C50591654393C4422B6702763792395C742FD69E8FDD4C43BB2402B726F43A412BD403E6C2A4E60AF36CdFRFM" TargetMode="External"/><Relationship Id="rId35" Type="http://schemas.openxmlformats.org/officeDocument/2006/relationships/hyperlink" Target="http://ivo.garant.ru/document?id=71735192&amp;sub=0" TargetMode="External"/><Relationship Id="rId43" Type="http://schemas.openxmlformats.org/officeDocument/2006/relationships/hyperlink" Target="https://login.consultant.ru/link/?rnd=0C223D90A26E987D95B1383B91987408&amp;req=doc&amp;base=LAW&amp;n=344165&amp;dst=100047&amp;fld=134&amp;REFFIELD=134&amp;REFDST=100006&amp;REFDOC=34589&amp;REFBASE=PKBO&amp;stat=refcode%3D19867%3Bdstident%3D100047%3Bindex%3D13&amp;date=09.04.2021" TargetMode="External"/><Relationship Id="rId48" Type="http://schemas.openxmlformats.org/officeDocument/2006/relationships/hyperlink" Target="https://login.consultant.ru/link/?rnd=0C223D90A26E987D95B1383B91987408&amp;req=doc&amp;base=LAW&amp;n=344165&amp;dst=100135&amp;fld=134&amp;REFFIELD=134&amp;REFDST=100006&amp;REFDOC=34589&amp;REFBASE=PKBO&amp;stat=refcode%3D10881%3Bdstident%3D100135%3Bindex%3D13&amp;date=09.04.2021" TargetMode="External"/><Relationship Id="rId56" Type="http://schemas.openxmlformats.org/officeDocument/2006/relationships/hyperlink" Target="https://login.consultant.ru/link/?rnd=0C223D90A26E987D95B1383B91987408&amp;req=doc&amp;base=LAW&amp;n=364484&amp;dst=2833&amp;fld=134&amp;REFFIELD=134&amp;REFDST=100006&amp;REFDOC=34589&amp;REFBASE=PKBO&amp;stat=refcode%3D19867%3Bdstident%3D2833%3Bindex%3D13&amp;date=09.04.2021" TargetMode="External"/><Relationship Id="rId64" Type="http://schemas.openxmlformats.org/officeDocument/2006/relationships/footer" Target="footer3.xml"/><Relationship Id="rId8" Type="http://schemas.openxmlformats.org/officeDocument/2006/relationships/hyperlink" Target="https://login.consultant.ru/link/?req=doc&amp;base=RZB&amp;n=470336&amp;dst=98" TargetMode="External"/><Relationship Id="rId51" Type="http://schemas.openxmlformats.org/officeDocument/2006/relationships/hyperlink" Target="https://login.consultant.ru/link/?rnd=0C223D90A26E987D95B1383B91987408&amp;req=doc&amp;base=LAW&amp;n=344306&amp;dst=100057&amp;fld=134&amp;REFFIELD=134&amp;REFDST=100006&amp;REFDOC=34589&amp;REFBASE=PKBO&amp;stat=refcode%3D19867%3Bdstident%3D100057%3Bindex%3D13&amp;date=09.04.2021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F7CA0174987521117744FE13A10306ABF90C5823FC36D5C03887089AC2C59054294F41B356FCD382D35DBA329B662676D32AD0089vFSAN" TargetMode="External"/><Relationship Id="rId17" Type="http://schemas.openxmlformats.org/officeDocument/2006/relationships/hyperlink" Target="consultantplus://offline/ref=BF7CA0174987521117744FE13A10306ABF90C5823FC36D5C03887089AC2C59054294F41B356FCD382D35DBA329B662676D32AD0089vFSAN" TargetMode="External"/><Relationship Id="rId25" Type="http://schemas.openxmlformats.org/officeDocument/2006/relationships/hyperlink" Target="https://login.consultant.ru/link/?rnd=0C223D90A26E987D95B1383B91987408&amp;req=doc&amp;base=LAW&amp;n=344165&amp;dst=100135&amp;fld=134&amp;REFFIELD=134&amp;REFDST=100006&amp;REFDOC=34589&amp;REFBASE=PKBO&amp;stat=refcode%3D10881%3Bdstident%3D100135%3Bindex%3D13&amp;date=09.04.2021" TargetMode="External"/><Relationship Id="rId33" Type="http://schemas.openxmlformats.org/officeDocument/2006/relationships/hyperlink" Target="https://login.consultant.ru/link/?rnd=0C223D90A26E987D95B1383B91987408&amp;req=doc&amp;base=LAW&amp;n=364484&amp;dst=2833&amp;fld=134&amp;REFFIELD=134&amp;REFDST=100006&amp;REFDOC=34589&amp;REFBASE=PKBO&amp;stat=refcode%3D19867%3Bdstident%3D2833%3Bindex%3D13&amp;date=09.04.2021" TargetMode="External"/><Relationship Id="rId38" Type="http://schemas.openxmlformats.org/officeDocument/2006/relationships/hyperlink" Target="https://normativ.kontur.ru/document?moduleId=1&amp;documentId=371680&amp;ysclid=lbd9q7x61c932448459" TargetMode="External"/><Relationship Id="rId46" Type="http://schemas.openxmlformats.org/officeDocument/2006/relationships/hyperlink" Target="https://login.consultant.ru/link/?rnd=0C223D90A26E987D95B1383B91987408&amp;req=doc&amp;base=LAW&amp;n=344165&amp;dst=100106&amp;fld=134&amp;REFFIELD=134&amp;REFDST=100006&amp;REFDOC=34589&amp;REFBASE=PKBO&amp;stat=refcode%3D10881%3Bdstident%3D100106%3Bindex%3D13&amp;date=09.04.2021" TargetMode="External"/><Relationship Id="rId59" Type="http://schemas.openxmlformats.org/officeDocument/2006/relationships/hyperlink" Target="http://base.garant.ru/12180849/f7ee959fd36b5699076b35abf4f52c5c/" TargetMode="External"/><Relationship Id="rId20" Type="http://schemas.openxmlformats.org/officeDocument/2006/relationships/hyperlink" Target="https://login.consultant.ru/link/?rnd=0C223D90A26E987D95B1383B91987408&amp;req=doc&amp;base=LAW&amp;n=344165&amp;dst=100047&amp;fld=134&amp;REFFIELD=134&amp;REFDST=100006&amp;REFDOC=34589&amp;REFBASE=PKBO&amp;stat=refcode%3D19867%3Bdstident%3D100047%3Bindex%3D13&amp;date=09.04.2021" TargetMode="External"/><Relationship Id="rId41" Type="http://schemas.openxmlformats.org/officeDocument/2006/relationships/hyperlink" Target="consultantplus://offline/ref=BF7CA0174987521117744FE13A10306ABF90C5823FC36D5C03887089AC2C59054294F41B356FCD382D35DBA329B662676D32AD0089vFSAN" TargetMode="External"/><Relationship Id="rId54" Type="http://schemas.openxmlformats.org/officeDocument/2006/relationships/hyperlink" Target="https://ovmf2.consultant.ru/cgi/online.cgi?ref=9D8161AA42813FF2C5CEF20345109A18045E915A4D486592BF0D91A3DD55F1698951AD87C989255BD5FAE993C50591654393C4422B6702763792395C742FD69E8FDD4C43BB2402B726F43A412BD403E6C2A4E60AF36CdFRFM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F7CA0174987521117744FE13A10306ABF90C5823FC36D5C03887089AC2C59054294F41B356FCD382D35DBA329B662676D32AD0089vFSAN" TargetMode="External"/><Relationship Id="rId23" Type="http://schemas.openxmlformats.org/officeDocument/2006/relationships/hyperlink" Target="https://login.consultant.ru/link/?rnd=0C223D90A26E987D95B1383B91987408&amp;req=doc&amp;base=LAW&amp;n=344165&amp;dst=100106&amp;fld=134&amp;REFFIELD=134&amp;REFDST=100006&amp;REFDOC=34589&amp;REFBASE=PKBO&amp;stat=refcode%3D10881%3Bdstident%3D100106%3Bindex%3D13&amp;date=09.04.2021" TargetMode="External"/><Relationship Id="rId28" Type="http://schemas.openxmlformats.org/officeDocument/2006/relationships/hyperlink" Target="https://login.consultant.ru/link/?rnd=0C223D90A26E987D95B1383B91987408&amp;req=doc&amp;base=LAW&amp;n=344306&amp;dst=100057&amp;fld=134&amp;REFFIELD=134&amp;REFDST=100006&amp;REFDOC=34589&amp;REFBASE=PKBO&amp;stat=refcode%3D19867%3Bdstident%3D100057%3Bindex%3D13&amp;date=09.04.2021" TargetMode="External"/><Relationship Id="rId36" Type="http://schemas.openxmlformats.org/officeDocument/2006/relationships/hyperlink" Target="https://normativ.kontur.ru/document?moduleId=1&amp;documentId=349744" TargetMode="External"/><Relationship Id="rId49" Type="http://schemas.openxmlformats.org/officeDocument/2006/relationships/hyperlink" Target="https://ovmf2.consultant.ru/cgi/online.cgi?ref=9D8161AA42813FF2C5CEF20345109A18045E915A4D486592BF0D91A3DD55F1698951AD87C989255BD5FBE09DC10190654393C4422B6702763792395C742FD69E8FDD4C4BBB23d1R3M" TargetMode="External"/><Relationship Id="rId57" Type="http://schemas.openxmlformats.org/officeDocument/2006/relationships/hyperlink" Target="http://ivo.garant.ru/document?id=71735192&amp;sub=0" TargetMode="External"/><Relationship Id="rId10" Type="http://schemas.openxmlformats.org/officeDocument/2006/relationships/hyperlink" Target="consultantplus://offline/ref=BF7CA0174987521117744FE13A10306ABF96C4833DC56D5C03887089AC2C59054294F41A366CCE672820CAFB24B57F796524B1028BFBvCS6N" TargetMode="External"/><Relationship Id="rId31" Type="http://schemas.openxmlformats.org/officeDocument/2006/relationships/hyperlink" Target="https://ovmf2.consultant.ru/cgi/online.cgi?ref=9D8161AA42813FF2C5CEF20345109A18045E915A4D486592BF0D91A3DD55F1698951AD87C989255BD5FAE993C50591654393C4422B6702763792395C742FD69E8FDD4C43BB2402B726F43A412BD403E6C2A4E60AF36CdFRFM" TargetMode="External"/><Relationship Id="rId44" Type="http://schemas.openxmlformats.org/officeDocument/2006/relationships/hyperlink" Target="https://login.consultant.ru/link/?rnd=0C223D90A26E987D95B1383B91987408&amp;req=doc&amp;base=LAW&amp;n=344165&amp;dst=100047&amp;fld=134&amp;REFFIELD=134&amp;REFDST=100006&amp;REFDOC=34589&amp;REFBASE=PKBO&amp;stat=refcode%3D19867%3Bdstident%3D100047%3Bindex%3D13&amp;date=09.04.2021" TargetMode="External"/><Relationship Id="rId52" Type="http://schemas.openxmlformats.org/officeDocument/2006/relationships/hyperlink" Target="https://login.consultant.ru/link/?rnd=0C223D90A26E987D95B1383B91987408&amp;req=doc&amp;base=LAW&amp;n=344306&amp;dst=100057&amp;fld=134&amp;REFFIELD=134&amp;REFDST=100006&amp;REFDOC=34589&amp;REFBASE=PKBO&amp;stat=refcode%3D19867%3Bdstident%3D100057%3Bindex%3D13&amp;date=09.04.2021" TargetMode="External"/><Relationship Id="rId60" Type="http://schemas.openxmlformats.org/officeDocument/2006/relationships/hyperlink" Target="https://normativ.kontur.ru/document?moduleId=1&amp;documentId=371680&amp;ysclid=lbd9q7x61c932448459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7CA0174987521117744FE13A10306ABF90C5823FC36D5C03887089AC2C59054294F41B356FCD382D35DBA329B662676D32AD0089vFSAN" TargetMode="External"/><Relationship Id="rId13" Type="http://schemas.openxmlformats.org/officeDocument/2006/relationships/hyperlink" Target="http://www.bus.gov.ru" TargetMode="External"/><Relationship Id="rId18" Type="http://schemas.openxmlformats.org/officeDocument/2006/relationships/hyperlink" Target="https://ovmf2.consultant.ru/cgi/online.cgi?ref=9D8161AA42813FF2C5CEF20345109A18045E915A4D486592BF0D91A3DD55F1698951AD87C989255BD5FAEA9CC60491654393C4422B6702763792395C742FD69E8FDE4C43BB2402B726F03A402CD403E6C1ADE60AF36CdFRFM" TargetMode="External"/><Relationship Id="rId39" Type="http://schemas.openxmlformats.org/officeDocument/2006/relationships/hyperlink" Target="consultantplus://offline/ref=BF7CA0174987521117744FE13A10306ABF90C5823FC36D5C03887089AC2C59054294F41B356FCD382D35DBA329B662676D32AD0089vFS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9BBA-B0B1-4146-B965-7FE3AEFD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48</Pages>
  <Words>16673</Words>
  <Characters>95039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2024-12-10T08:55:00Z</cp:lastPrinted>
  <dcterms:created xsi:type="dcterms:W3CDTF">2024-12-10T11:08:00Z</dcterms:created>
  <dcterms:modified xsi:type="dcterms:W3CDTF">2024-12-17T06:15:00Z</dcterms:modified>
</cp:coreProperties>
</file>