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0D" w:rsidRDefault="00272D0D" w:rsidP="005E49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92F53" w:rsidRDefault="00292F53" w:rsidP="005E49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92F53" w:rsidRDefault="00292F53" w:rsidP="005E49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92F53" w:rsidRDefault="00292F53" w:rsidP="005E49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92F53" w:rsidRDefault="00292F53" w:rsidP="005E49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76228" w:rsidRDefault="00F76228" w:rsidP="005E49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76228" w:rsidRDefault="00F76228" w:rsidP="005E49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0B7D" w:rsidRDefault="000B0B7D" w:rsidP="005E49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76228" w:rsidRDefault="00F76228" w:rsidP="005E49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72D0D" w:rsidRDefault="00272D0D" w:rsidP="005E49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E4971" w:rsidRDefault="005E4971" w:rsidP="005E49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«О внесении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изменения  в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постановление администрации  МО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Чернский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  от 21.09.2021 №671  «Об утверждении административного регламента предоставления муниципальной услуги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«Предоставление гражданам и юридическим лицам земельных участков, находящихся в государственной  или  муниципальной собственности, в аренду, безвозмездное пользование или постоянное (бессрочного) пользование (без проведения торгов)»</w:t>
      </w:r>
    </w:p>
    <w:p w:rsidR="005E4971" w:rsidRDefault="005E4971" w:rsidP="005E497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5E4971" w:rsidRDefault="005E4971" w:rsidP="005E49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06.10.2003 № 131-ФЗ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Чернский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администрация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Чернский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ПОСТАНОВЛЯЕТ:</w:t>
      </w:r>
    </w:p>
    <w:p w:rsidR="005E4971" w:rsidRPr="005E4971" w:rsidRDefault="005E4971" w:rsidP="005E49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72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</w:t>
      </w:r>
      <w:r w:rsidRPr="005E4971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</w:t>
      </w:r>
      <w:r w:rsidR="00272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приложение к</w:t>
      </w:r>
      <w:r w:rsidRPr="005E49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 администрации МО </w:t>
      </w:r>
      <w:proofErr w:type="spellStart"/>
      <w:r w:rsidRPr="005E4971">
        <w:rPr>
          <w:rFonts w:ascii="Times New Roman" w:eastAsia="Calibri" w:hAnsi="Times New Roman" w:cs="Times New Roman"/>
          <w:sz w:val="28"/>
          <w:szCs w:val="28"/>
          <w:lang w:eastAsia="ru-RU"/>
        </w:rPr>
        <w:t>Чернский</w:t>
      </w:r>
      <w:proofErr w:type="spellEnd"/>
      <w:r w:rsidRPr="005E49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proofErr w:type="gramStart"/>
      <w:r w:rsidRPr="005E4971">
        <w:rPr>
          <w:rFonts w:ascii="Times New Roman" w:eastAsia="Calibri" w:hAnsi="Times New Roman" w:cs="Times New Roman"/>
          <w:sz w:val="28"/>
          <w:szCs w:val="28"/>
          <w:lang w:eastAsia="ru-RU"/>
        </w:rPr>
        <w:t>от  21.09.2021</w:t>
      </w:r>
      <w:proofErr w:type="gramEnd"/>
      <w:r w:rsidRPr="005E49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№671  «Об утверждении административного регламента предоставления муниципальной услуги </w:t>
      </w:r>
      <w:r w:rsidRPr="005E497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гражданам и юридическим лицам земельных участков, находящихся в государственной  или  муниципальной собственности, в аренду, безвозмездное пользование или постоянное (бессрочного) пользование (без проведения торгов)»</w:t>
      </w:r>
      <w:r>
        <w:rPr>
          <w:rFonts w:eastAsia="Calibri"/>
          <w:sz w:val="28"/>
          <w:szCs w:val="28"/>
          <w:lang w:eastAsia="ru-RU"/>
        </w:rPr>
        <w:t xml:space="preserve">, </w:t>
      </w:r>
      <w:r w:rsidRPr="005E4971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Регламент) следующие изменения:</w:t>
      </w:r>
    </w:p>
    <w:p w:rsidR="008B600F" w:rsidRDefault="005E4971" w:rsidP="008B600F">
      <w:pPr>
        <w:pStyle w:val="a3"/>
        <w:ind w:left="360" w:firstLine="0"/>
        <w:rPr>
          <w:rFonts w:eastAsia="Calibri"/>
          <w:sz w:val="28"/>
          <w:szCs w:val="28"/>
          <w:shd w:val="clear" w:color="auto" w:fill="FFFFFF"/>
        </w:rPr>
      </w:pPr>
      <w:proofErr w:type="gramStart"/>
      <w:r>
        <w:rPr>
          <w:rFonts w:eastAsia="Calibri"/>
          <w:sz w:val="28"/>
          <w:szCs w:val="28"/>
          <w:shd w:val="clear" w:color="auto" w:fill="FFFFFF"/>
        </w:rPr>
        <w:t xml:space="preserve">1.1  </w:t>
      </w:r>
      <w:r w:rsidR="008B600F">
        <w:rPr>
          <w:rFonts w:eastAsia="Calibri"/>
          <w:sz w:val="28"/>
          <w:szCs w:val="28"/>
          <w:shd w:val="clear" w:color="auto" w:fill="FFFFFF"/>
        </w:rPr>
        <w:t>В</w:t>
      </w:r>
      <w:proofErr w:type="gramEnd"/>
      <w:r w:rsidR="008B600F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05604A">
        <w:rPr>
          <w:rFonts w:eastAsia="Calibri"/>
          <w:sz w:val="28"/>
          <w:szCs w:val="28"/>
          <w:shd w:val="clear" w:color="auto" w:fill="FFFFFF"/>
        </w:rPr>
        <w:t>П</w:t>
      </w:r>
      <w:r>
        <w:rPr>
          <w:rFonts w:eastAsia="Calibri"/>
          <w:sz w:val="28"/>
          <w:szCs w:val="28"/>
          <w:shd w:val="clear" w:color="auto" w:fill="FFFFFF"/>
        </w:rPr>
        <w:t>ункт</w:t>
      </w:r>
      <w:r w:rsidR="008B600F">
        <w:rPr>
          <w:rFonts w:eastAsia="Calibri"/>
          <w:sz w:val="28"/>
          <w:szCs w:val="28"/>
          <w:shd w:val="clear" w:color="auto" w:fill="FFFFFF"/>
        </w:rPr>
        <w:t>е</w:t>
      </w:r>
      <w:r w:rsidR="00272D0D">
        <w:rPr>
          <w:rFonts w:eastAsia="Calibri"/>
          <w:sz w:val="28"/>
          <w:szCs w:val="28"/>
          <w:shd w:val="clear" w:color="auto" w:fill="FFFFFF"/>
        </w:rPr>
        <w:t xml:space="preserve"> 12 раздела 4 Регламента </w:t>
      </w:r>
      <w:r w:rsidR="008B600F">
        <w:rPr>
          <w:rFonts w:eastAsia="Calibri"/>
          <w:sz w:val="28"/>
          <w:szCs w:val="28"/>
          <w:shd w:val="clear" w:color="auto" w:fill="FFFFFF"/>
        </w:rPr>
        <w:t xml:space="preserve">  </w:t>
      </w:r>
      <w:r w:rsidR="00292F53">
        <w:rPr>
          <w:rFonts w:eastAsia="Calibri"/>
          <w:sz w:val="28"/>
          <w:szCs w:val="28"/>
          <w:shd w:val="clear" w:color="auto" w:fill="FFFFFF"/>
        </w:rPr>
        <w:t>слова</w:t>
      </w:r>
      <w:r w:rsidR="008B600F">
        <w:rPr>
          <w:rFonts w:eastAsia="Calibri"/>
          <w:sz w:val="28"/>
          <w:szCs w:val="28"/>
          <w:shd w:val="clear" w:color="auto" w:fill="FFFFFF"/>
        </w:rPr>
        <w:t xml:space="preserve">    </w:t>
      </w:r>
      <w:r w:rsidR="00292F53">
        <w:rPr>
          <w:rFonts w:eastAsia="Calibri"/>
          <w:sz w:val="28"/>
          <w:szCs w:val="28"/>
          <w:shd w:val="clear" w:color="auto" w:fill="FFFFFF"/>
        </w:rPr>
        <w:t xml:space="preserve"> «</w:t>
      </w:r>
      <w:r w:rsidR="008B600F">
        <w:rPr>
          <w:rFonts w:eastAsia="Calibri"/>
          <w:sz w:val="28"/>
          <w:szCs w:val="28"/>
          <w:shd w:val="clear" w:color="auto" w:fill="FFFFFF"/>
        </w:rPr>
        <w:t xml:space="preserve">Предоставление </w:t>
      </w:r>
    </w:p>
    <w:p w:rsidR="00F76228" w:rsidRPr="008B600F" w:rsidRDefault="008B600F" w:rsidP="008B600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B600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</w:t>
      </w:r>
      <w:r w:rsidR="00292F53" w:rsidRPr="008B600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униципальной услуги осуществляется в </w:t>
      </w:r>
      <w:proofErr w:type="gramStart"/>
      <w:r w:rsidR="00292F53" w:rsidRPr="008B600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срок  не</w:t>
      </w:r>
      <w:proofErr w:type="gramEnd"/>
      <w:r w:rsidR="00292F53" w:rsidRPr="008B600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более чем  30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292F53" w:rsidRPr="008B600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календарных дней со дня регистрации заявления</w:t>
      </w:r>
      <w:r w:rsidR="00F76228" w:rsidRPr="008B600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 заменить словами  «</w:t>
      </w:r>
      <w:r w:rsidR="0005604A" w:rsidRPr="008B600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Предоставление муниципальной услуги осуществляется в срок  не более чем 14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</w:t>
      </w:r>
      <w:r w:rsidR="0005604A" w:rsidRPr="008B600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четырнадцать) календарных дней со дня регистрации заявления</w:t>
      </w:r>
      <w:r w:rsidR="00292F53" w:rsidRPr="008B600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05604A" w:rsidRPr="008B600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="005E4971" w:rsidRPr="008B600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F76228" w:rsidRPr="00F76228" w:rsidRDefault="00F76228" w:rsidP="008B600F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</w:t>
      </w:r>
      <w:r w:rsidR="008B600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</w:t>
      </w:r>
      <w:r w:rsidR="005E4971" w:rsidRPr="00272D0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8B600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МО </w:t>
      </w:r>
      <w:proofErr w:type="spellStart"/>
      <w:r w:rsidR="008B600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Чернский</w:t>
      </w:r>
      <w:proofErr w:type="spellEnd"/>
      <w:r w:rsidR="008B600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от 21.07.2023  №483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762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внесении изменения  в постановление администрации  МО </w:t>
      </w:r>
      <w:proofErr w:type="spellStart"/>
      <w:r w:rsidRPr="00F76228">
        <w:rPr>
          <w:rFonts w:ascii="Times New Roman" w:eastAsia="Calibri" w:hAnsi="Times New Roman" w:cs="Times New Roman"/>
          <w:sz w:val="28"/>
          <w:szCs w:val="28"/>
          <w:lang w:eastAsia="ru-RU"/>
        </w:rPr>
        <w:t>Чернский</w:t>
      </w:r>
      <w:proofErr w:type="spellEnd"/>
      <w:r w:rsidRPr="00F762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 от 21.09.2021 №671  «Об утверждении административного регламента предоставления муниципальной услуги </w:t>
      </w:r>
      <w:r w:rsidRPr="00F76228">
        <w:rPr>
          <w:rFonts w:ascii="PT Astra Serif" w:eastAsia="Times New Roman" w:hAnsi="PT Astra Serif" w:cs="Times New Roman"/>
          <w:sz w:val="28"/>
          <w:szCs w:val="28"/>
          <w:lang w:eastAsia="ru-RU"/>
        </w:rPr>
        <w:t>«Предоставление гражданам и юридическим лицам земельных участков, находящихся в государственной  или  муниципальной собственности, в аренду, безвозмездное пользование или постоянное (бессрочного) пользование (без проведения торгов)»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признать утратившим силу.</w:t>
      </w:r>
    </w:p>
    <w:p w:rsidR="005E4971" w:rsidRPr="00272D0D" w:rsidRDefault="00F76228" w:rsidP="00272D0D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</w:p>
    <w:p w:rsidR="005E4971" w:rsidRDefault="005E4971" w:rsidP="005E4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F7622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Сектору муниципальных услуг и информационных технологий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разместить настоящее постановление на официальном сайте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5E4971" w:rsidRDefault="00F76228" w:rsidP="005E4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E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497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Обнародовать настоящее постановление в установленном порядке.</w:t>
      </w:r>
    </w:p>
    <w:p w:rsidR="005E4971" w:rsidRDefault="005E4971" w:rsidP="005E4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762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обнародования.</w:t>
      </w:r>
    </w:p>
    <w:p w:rsidR="00FA7E39" w:rsidRDefault="00FA7E39" w:rsidP="005E4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971" w:rsidRDefault="005E4971" w:rsidP="005E4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2"/>
        <w:gridCol w:w="4663"/>
      </w:tblGrid>
      <w:tr w:rsidR="005E4971" w:rsidTr="005E4971">
        <w:tc>
          <w:tcPr>
            <w:tcW w:w="4785" w:type="dxa"/>
            <w:hideMark/>
          </w:tcPr>
          <w:p w:rsidR="005E4971" w:rsidRDefault="00FA7E39" w:rsidP="00FA7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Заместитель главы</w:t>
            </w:r>
            <w:r w:rsidR="005E49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</w:t>
            </w:r>
          </w:p>
          <w:p w:rsidR="005E4971" w:rsidRDefault="005E4971" w:rsidP="00FA7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Чернский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4786" w:type="dxa"/>
          </w:tcPr>
          <w:p w:rsidR="005E4971" w:rsidRDefault="005E49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E4971" w:rsidRDefault="00FA7E3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Л.И. Астахова</w:t>
            </w:r>
          </w:p>
        </w:tc>
      </w:tr>
    </w:tbl>
    <w:p w:rsidR="005E4971" w:rsidRDefault="005E4971" w:rsidP="005E49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4971" w:rsidRDefault="005E4971" w:rsidP="005E49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4971" w:rsidRDefault="005E4971" w:rsidP="005E49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4971" w:rsidRDefault="005E4971" w:rsidP="005E49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4971" w:rsidRDefault="005E4971" w:rsidP="005E49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Исп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Тришина Татьяна Юрьевна</w:t>
      </w:r>
    </w:p>
    <w:p w:rsidR="005E4971" w:rsidRDefault="005E4971" w:rsidP="005E49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Тел.:(8-48756)21502</w:t>
      </w:r>
    </w:p>
    <w:p w:rsidR="00206C98" w:rsidRDefault="00206C98"/>
    <w:sectPr w:rsidR="00206C98" w:rsidSect="000B0B7D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170" w:rsidRDefault="00AD0170" w:rsidP="00F76228">
      <w:pPr>
        <w:spacing w:after="0" w:line="240" w:lineRule="auto"/>
      </w:pPr>
      <w:r>
        <w:separator/>
      </w:r>
    </w:p>
  </w:endnote>
  <w:endnote w:type="continuationSeparator" w:id="0">
    <w:p w:rsidR="00AD0170" w:rsidRDefault="00AD0170" w:rsidP="00F76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170" w:rsidRDefault="00AD0170" w:rsidP="00F76228">
      <w:pPr>
        <w:spacing w:after="0" w:line="240" w:lineRule="auto"/>
      </w:pPr>
      <w:r>
        <w:separator/>
      </w:r>
    </w:p>
  </w:footnote>
  <w:footnote w:type="continuationSeparator" w:id="0">
    <w:p w:rsidR="00AD0170" w:rsidRDefault="00AD0170" w:rsidP="00F76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28" w:rsidRDefault="00F76228">
    <w:pPr>
      <w:pStyle w:val="a6"/>
      <w:jc w:val="center"/>
    </w:pPr>
  </w:p>
  <w:p w:rsidR="00F76228" w:rsidRDefault="00F7622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B5673"/>
    <w:multiLevelType w:val="multilevel"/>
    <w:tmpl w:val="2A5680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95"/>
    <w:rsid w:val="0005604A"/>
    <w:rsid w:val="000B0B7D"/>
    <w:rsid w:val="001A6EC0"/>
    <w:rsid w:val="00206C98"/>
    <w:rsid w:val="00272D0D"/>
    <w:rsid w:val="00292F53"/>
    <w:rsid w:val="005E4971"/>
    <w:rsid w:val="008B600F"/>
    <w:rsid w:val="00AD0170"/>
    <w:rsid w:val="00B52511"/>
    <w:rsid w:val="00F76228"/>
    <w:rsid w:val="00FA7E39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C0E77"/>
  <w15:chartTrackingRefBased/>
  <w15:docId w15:val="{8E5E8E91-E893-4FE0-8E2D-09BD8F92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9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E4971"/>
    <w:pPr>
      <w:widowControl w:val="0"/>
      <w:autoSpaceDE w:val="0"/>
      <w:autoSpaceDN w:val="0"/>
      <w:spacing w:after="0" w:line="240" w:lineRule="auto"/>
      <w:ind w:left="818" w:firstLine="851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56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604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6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6228"/>
  </w:style>
  <w:style w:type="paragraph" w:styleId="a8">
    <w:name w:val="footer"/>
    <w:basedOn w:val="a"/>
    <w:link w:val="a9"/>
    <w:uiPriority w:val="99"/>
    <w:unhideWhenUsed/>
    <w:rsid w:val="00F76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6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2023-11-08T07:07:00Z</cp:lastPrinted>
  <dcterms:created xsi:type="dcterms:W3CDTF">2023-11-07T14:09:00Z</dcterms:created>
  <dcterms:modified xsi:type="dcterms:W3CDTF">2023-11-08T07:09:00Z</dcterms:modified>
</cp:coreProperties>
</file>