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2B" w:rsidRDefault="0004672B">
      <w:pPr>
        <w:pStyle w:val="ConsPlusTitlePage"/>
      </w:pPr>
      <w:r>
        <w:t xml:space="preserve">Документ предоставлен </w:t>
      </w:r>
      <w:hyperlink r:id="rId4">
        <w:r>
          <w:rPr>
            <w:color w:val="0000FF"/>
          </w:rPr>
          <w:t>КонсультантПлюс</w:t>
        </w:r>
      </w:hyperlink>
      <w:r>
        <w:br/>
      </w:r>
    </w:p>
    <w:p w:rsidR="0004672B" w:rsidRDefault="0004672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4672B">
        <w:tc>
          <w:tcPr>
            <w:tcW w:w="4677" w:type="dxa"/>
            <w:tcBorders>
              <w:top w:val="nil"/>
              <w:left w:val="nil"/>
              <w:bottom w:val="nil"/>
              <w:right w:val="nil"/>
            </w:tcBorders>
          </w:tcPr>
          <w:p w:rsidR="0004672B" w:rsidRDefault="0004672B">
            <w:pPr>
              <w:pStyle w:val="ConsPlusNormal"/>
            </w:pPr>
            <w:r>
              <w:t>25 декабря 2008 года</w:t>
            </w:r>
          </w:p>
        </w:tc>
        <w:tc>
          <w:tcPr>
            <w:tcW w:w="4677" w:type="dxa"/>
            <w:tcBorders>
              <w:top w:val="nil"/>
              <w:left w:val="nil"/>
              <w:bottom w:val="nil"/>
              <w:right w:val="nil"/>
            </w:tcBorders>
          </w:tcPr>
          <w:p w:rsidR="0004672B" w:rsidRDefault="0004672B">
            <w:pPr>
              <w:pStyle w:val="ConsPlusNormal"/>
              <w:jc w:val="right"/>
            </w:pPr>
            <w:r>
              <w:t>N 274-ФЗ</w:t>
            </w:r>
          </w:p>
        </w:tc>
      </w:tr>
    </w:tbl>
    <w:p w:rsidR="0004672B" w:rsidRDefault="0004672B">
      <w:pPr>
        <w:pStyle w:val="ConsPlusNormal"/>
        <w:pBdr>
          <w:bottom w:val="single" w:sz="6" w:space="0" w:color="auto"/>
        </w:pBdr>
        <w:spacing w:before="100" w:after="100"/>
        <w:jc w:val="both"/>
        <w:rPr>
          <w:sz w:val="2"/>
          <w:szCs w:val="2"/>
        </w:rPr>
      </w:pPr>
    </w:p>
    <w:p w:rsidR="0004672B" w:rsidRDefault="0004672B">
      <w:pPr>
        <w:pStyle w:val="ConsPlusNormal"/>
        <w:jc w:val="both"/>
      </w:pPr>
    </w:p>
    <w:p w:rsidR="0004672B" w:rsidRDefault="0004672B">
      <w:pPr>
        <w:pStyle w:val="ConsPlusTitle"/>
        <w:jc w:val="center"/>
      </w:pPr>
      <w:r>
        <w:t>РОССИЙСКАЯ ФЕДЕРАЦИЯ</w:t>
      </w:r>
    </w:p>
    <w:p w:rsidR="0004672B" w:rsidRDefault="0004672B">
      <w:pPr>
        <w:pStyle w:val="ConsPlusTitle"/>
        <w:jc w:val="center"/>
      </w:pPr>
    </w:p>
    <w:p w:rsidR="0004672B" w:rsidRDefault="0004672B">
      <w:pPr>
        <w:pStyle w:val="ConsPlusTitle"/>
        <w:jc w:val="center"/>
      </w:pPr>
      <w:r>
        <w:t>ФЕДЕРАЛЬНЫЙ ЗАКОН</w:t>
      </w:r>
    </w:p>
    <w:p w:rsidR="0004672B" w:rsidRDefault="0004672B">
      <w:pPr>
        <w:pStyle w:val="ConsPlusTitle"/>
        <w:jc w:val="center"/>
      </w:pPr>
    </w:p>
    <w:p w:rsidR="0004672B" w:rsidRDefault="0004672B">
      <w:pPr>
        <w:pStyle w:val="ConsPlusTitle"/>
        <w:jc w:val="center"/>
      </w:pPr>
      <w:r>
        <w:t>О ВНЕСЕНИИ ИЗМЕНЕНИЙ</w:t>
      </w:r>
    </w:p>
    <w:p w:rsidR="0004672B" w:rsidRDefault="0004672B">
      <w:pPr>
        <w:pStyle w:val="ConsPlusTitle"/>
        <w:jc w:val="center"/>
      </w:pPr>
      <w:r>
        <w:t>В ОТДЕЛЬНЫЕ ЗАКОНОДАТЕЛЬНЫЕ АКТЫ РОССИЙСКОЙ ФЕДЕРАЦИИ</w:t>
      </w:r>
    </w:p>
    <w:p w:rsidR="0004672B" w:rsidRDefault="0004672B">
      <w:pPr>
        <w:pStyle w:val="ConsPlusTitle"/>
        <w:jc w:val="center"/>
      </w:pPr>
      <w:r>
        <w:t>В СВЯЗИ С ПРИНЯТИЕМ ФЕДЕРАЛЬНОГО ЗАКОНА</w:t>
      </w:r>
    </w:p>
    <w:p w:rsidR="0004672B" w:rsidRDefault="0004672B">
      <w:pPr>
        <w:pStyle w:val="ConsPlusTitle"/>
        <w:jc w:val="center"/>
      </w:pPr>
      <w:r>
        <w:t>"О ПРОТИВОДЕЙСТВИИ КОРРУПЦИИ"</w:t>
      </w:r>
    </w:p>
    <w:p w:rsidR="0004672B" w:rsidRDefault="0004672B">
      <w:pPr>
        <w:pStyle w:val="ConsPlusNormal"/>
        <w:ind w:firstLine="540"/>
        <w:jc w:val="both"/>
      </w:pPr>
    </w:p>
    <w:p w:rsidR="0004672B" w:rsidRDefault="0004672B">
      <w:pPr>
        <w:pStyle w:val="ConsPlusNormal"/>
        <w:jc w:val="right"/>
      </w:pPr>
      <w:r>
        <w:t>Принят</w:t>
      </w:r>
    </w:p>
    <w:p w:rsidR="0004672B" w:rsidRDefault="0004672B">
      <w:pPr>
        <w:pStyle w:val="ConsPlusNormal"/>
        <w:jc w:val="right"/>
      </w:pPr>
      <w:r>
        <w:t>Государственной Думой</w:t>
      </w:r>
    </w:p>
    <w:p w:rsidR="0004672B" w:rsidRDefault="0004672B">
      <w:pPr>
        <w:pStyle w:val="ConsPlusNormal"/>
        <w:jc w:val="right"/>
      </w:pPr>
      <w:r>
        <w:t>19 декабря 2008 года</w:t>
      </w:r>
    </w:p>
    <w:p w:rsidR="0004672B" w:rsidRDefault="0004672B">
      <w:pPr>
        <w:pStyle w:val="ConsPlusNormal"/>
        <w:jc w:val="right"/>
      </w:pPr>
    </w:p>
    <w:p w:rsidR="0004672B" w:rsidRDefault="0004672B">
      <w:pPr>
        <w:pStyle w:val="ConsPlusNormal"/>
        <w:jc w:val="right"/>
      </w:pPr>
      <w:r>
        <w:t>Одобрен</w:t>
      </w:r>
    </w:p>
    <w:p w:rsidR="0004672B" w:rsidRDefault="0004672B">
      <w:pPr>
        <w:pStyle w:val="ConsPlusNormal"/>
        <w:jc w:val="right"/>
      </w:pPr>
      <w:r>
        <w:t>Советом Федерации</w:t>
      </w:r>
    </w:p>
    <w:p w:rsidR="0004672B" w:rsidRDefault="0004672B">
      <w:pPr>
        <w:pStyle w:val="ConsPlusNormal"/>
        <w:jc w:val="right"/>
      </w:pPr>
      <w:r>
        <w:t>22 декабря 2008 года</w:t>
      </w:r>
    </w:p>
    <w:p w:rsidR="0004672B" w:rsidRDefault="000467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7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72B" w:rsidRDefault="000467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72B" w:rsidRDefault="000467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72B" w:rsidRDefault="0004672B">
            <w:pPr>
              <w:pStyle w:val="ConsPlusNormal"/>
              <w:jc w:val="center"/>
            </w:pPr>
            <w:r>
              <w:rPr>
                <w:color w:val="392C69"/>
              </w:rPr>
              <w:t>Список изменяющих документов</w:t>
            </w:r>
          </w:p>
          <w:p w:rsidR="0004672B" w:rsidRDefault="0004672B">
            <w:pPr>
              <w:pStyle w:val="ConsPlusNormal"/>
              <w:jc w:val="center"/>
            </w:pPr>
            <w:r>
              <w:rPr>
                <w:color w:val="392C69"/>
              </w:rPr>
              <w:t xml:space="preserve">(в ред. Федеральных законов от 05.04.2013 </w:t>
            </w:r>
            <w:hyperlink r:id="rId5">
              <w:r>
                <w:rPr>
                  <w:color w:val="0000FF"/>
                </w:rPr>
                <w:t>N 41-ФЗ</w:t>
              </w:r>
            </w:hyperlink>
            <w:r>
              <w:rPr>
                <w:color w:val="392C69"/>
              </w:rPr>
              <w:t>,</w:t>
            </w:r>
          </w:p>
          <w:p w:rsidR="0004672B" w:rsidRDefault="0004672B">
            <w:pPr>
              <w:pStyle w:val="ConsPlusNormal"/>
              <w:jc w:val="center"/>
            </w:pPr>
            <w:r>
              <w:rPr>
                <w:color w:val="392C69"/>
              </w:rPr>
              <w:t xml:space="preserve">от 22.12.2014 </w:t>
            </w:r>
            <w:hyperlink r:id="rId6">
              <w:r>
                <w:rPr>
                  <w:color w:val="0000FF"/>
                </w:rPr>
                <w:t>N 431-ФЗ</w:t>
              </w:r>
            </w:hyperlink>
            <w:r>
              <w:rPr>
                <w:color w:val="392C69"/>
              </w:rPr>
              <w:t xml:space="preserve">, от 21.12.2021 </w:t>
            </w:r>
            <w:hyperlink r:id="rId7">
              <w:r>
                <w:rPr>
                  <w:color w:val="0000FF"/>
                </w:rPr>
                <w:t>N 414-ФЗ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672B" w:rsidRDefault="0004672B">
            <w:pPr>
              <w:pStyle w:val="ConsPlusNormal"/>
            </w:pPr>
          </w:p>
        </w:tc>
      </w:tr>
    </w:tbl>
    <w:p w:rsidR="0004672B" w:rsidRDefault="0004672B">
      <w:pPr>
        <w:pStyle w:val="ConsPlusNormal"/>
        <w:jc w:val="right"/>
      </w:pPr>
    </w:p>
    <w:p w:rsidR="0004672B" w:rsidRDefault="0004672B">
      <w:pPr>
        <w:pStyle w:val="ConsPlusTitle"/>
        <w:ind w:firstLine="540"/>
        <w:jc w:val="both"/>
        <w:outlineLvl w:val="0"/>
      </w:pPr>
      <w:r>
        <w:t>Статья 1</w:t>
      </w:r>
    </w:p>
    <w:p w:rsidR="0004672B" w:rsidRDefault="0004672B">
      <w:pPr>
        <w:pStyle w:val="ConsPlusNormal"/>
        <w:ind w:firstLine="540"/>
        <w:jc w:val="both"/>
      </w:pPr>
    </w:p>
    <w:p w:rsidR="0004672B" w:rsidRDefault="0004672B">
      <w:pPr>
        <w:pStyle w:val="ConsPlusNormal"/>
        <w:ind w:firstLine="540"/>
        <w:jc w:val="both"/>
      </w:pPr>
      <w:r>
        <w:t xml:space="preserve">Внести в </w:t>
      </w:r>
      <w:hyperlink r:id="rId8">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1993, N 17, ст. 606; Собрание законодательства Российской Федерации, 1995, N 26, ст. 2399; 1999, N 29, ст. 3690; 2000, N 26, ст. 2736; 2001, N 51, ст. 4834; 2004, N 35, ст. 3607; 2005, N 15, ст. 1278; 2007, N 10, ст. 1151; N 31, ст. 4011) следующие изменения:</w:t>
      </w:r>
    </w:p>
    <w:p w:rsidR="0004672B" w:rsidRDefault="0004672B">
      <w:pPr>
        <w:pStyle w:val="ConsPlusNormal"/>
        <w:spacing w:before="220"/>
        <w:ind w:firstLine="540"/>
        <w:jc w:val="both"/>
      </w:pPr>
      <w:r>
        <w:t xml:space="preserve">1) в </w:t>
      </w:r>
      <w:hyperlink r:id="rId9">
        <w:r>
          <w:rPr>
            <w:color w:val="0000FF"/>
          </w:rPr>
          <w:t>статье 3</w:t>
        </w:r>
      </w:hyperlink>
      <w:r>
        <w:t>:</w:t>
      </w:r>
    </w:p>
    <w:p w:rsidR="0004672B" w:rsidRDefault="0004672B">
      <w:pPr>
        <w:pStyle w:val="ConsPlusNormal"/>
        <w:spacing w:before="220"/>
        <w:ind w:firstLine="540"/>
        <w:jc w:val="both"/>
      </w:pPr>
      <w:r>
        <w:t xml:space="preserve">а) в </w:t>
      </w:r>
      <w:hyperlink r:id="rId10">
        <w:r>
          <w:rPr>
            <w:color w:val="0000FF"/>
          </w:rPr>
          <w:t>пункте 1</w:t>
        </w:r>
      </w:hyperlink>
      <w:r>
        <w:t xml:space="preserve"> слова "и другие законы" заменить словами ", федеральные конституционные законы и федеральные законы", дополнить предложением следующего содержания: "Судья конституционного (уставного) суда субъекта Российской Федерации, мировой судья обязаны также соблюдать конституцию (устав) субъекта Российской Федерации и законы субъекта Российской Федерации.";</w:t>
      </w:r>
    </w:p>
    <w:p w:rsidR="0004672B" w:rsidRDefault="0004672B">
      <w:pPr>
        <w:pStyle w:val="ConsPlusNormal"/>
        <w:spacing w:before="220"/>
        <w:ind w:firstLine="540"/>
        <w:jc w:val="both"/>
      </w:pPr>
      <w:r>
        <w:t xml:space="preserve">б) </w:t>
      </w:r>
      <w:hyperlink r:id="rId11">
        <w:r>
          <w:rPr>
            <w:color w:val="0000FF"/>
          </w:rPr>
          <w:t>пункт 2</w:t>
        </w:r>
      </w:hyperlink>
      <w:r>
        <w:t xml:space="preserve"> дополнить абзацами следующего содержания:</w:t>
      </w:r>
    </w:p>
    <w:p w:rsidR="0004672B" w:rsidRDefault="0004672B">
      <w:pPr>
        <w:pStyle w:val="ConsPlusNormal"/>
        <w:spacing w:before="220"/>
        <w:ind w:firstLine="540"/>
        <w:jc w:val="both"/>
      </w:pPr>
      <w:r>
        <w:t>"В случае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
    <w:p w:rsidR="0004672B" w:rsidRDefault="0004672B">
      <w:pPr>
        <w:pStyle w:val="ConsPlusNormal"/>
        <w:spacing w:before="220"/>
        <w:ind w:firstLine="540"/>
        <w:jc w:val="both"/>
      </w:pPr>
      <w:r>
        <w:t xml:space="preserve">Под конфликтом интересов понимается ситуация, при которой личная заинтересованность (прямая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законными интересами граждан, организаций, </w:t>
      </w:r>
      <w:r>
        <w:lastRenderedPageBreak/>
        <w:t>общества, муниципального образования, субъекта Российской Федерации или Российской Федерации, способное привести к причинению вреда правам и законным интересам граждан, организаций, общества, муниципального образования, субъекта Российской Федерации или Российской Федерации.</w:t>
      </w:r>
    </w:p>
    <w:p w:rsidR="0004672B" w:rsidRDefault="0004672B">
      <w:pPr>
        <w:pStyle w:val="ConsPlusNormal"/>
        <w:spacing w:before="220"/>
        <w:ind w:firstLine="540"/>
        <w:jc w:val="both"/>
      </w:pPr>
      <w:r>
        <w:t>Под личной заинтересованностью судьи, которая влияет или может повлиять на надлежащее исполнение им должностных обязанностей, понимается возможность получения 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организаций, с которыми судья связан финансовыми или иными обязательствами.";</w:t>
      </w:r>
    </w:p>
    <w:p w:rsidR="0004672B" w:rsidRDefault="0004672B">
      <w:pPr>
        <w:pStyle w:val="ConsPlusNormal"/>
        <w:spacing w:before="220"/>
        <w:ind w:firstLine="540"/>
        <w:jc w:val="both"/>
      </w:pPr>
      <w:r>
        <w:t xml:space="preserve">в) </w:t>
      </w:r>
      <w:hyperlink r:id="rId12">
        <w:r>
          <w:rPr>
            <w:color w:val="0000FF"/>
          </w:rPr>
          <w:t>пункт 3</w:t>
        </w:r>
      </w:hyperlink>
      <w:r>
        <w:t xml:space="preserve"> изложить в следующей редакции:</w:t>
      </w:r>
    </w:p>
    <w:p w:rsidR="0004672B" w:rsidRDefault="0004672B">
      <w:pPr>
        <w:pStyle w:val="ConsPlusNormal"/>
        <w:spacing w:before="220"/>
        <w:ind w:firstLine="540"/>
        <w:jc w:val="both"/>
      </w:pPr>
      <w:r>
        <w:t>"3. Судья не вправе:</w:t>
      </w:r>
    </w:p>
    <w:p w:rsidR="0004672B" w:rsidRDefault="0004672B">
      <w:pPr>
        <w:pStyle w:val="ConsPlusNormal"/>
        <w:spacing w:before="220"/>
        <w:ind w:firstLine="540"/>
        <w:jc w:val="both"/>
      </w:pPr>
      <w:r>
        <w:t>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w:t>
      </w:r>
    </w:p>
    <w:p w:rsidR="0004672B" w:rsidRDefault="0004672B">
      <w:pPr>
        <w:pStyle w:val="ConsPlusNormal"/>
        <w:spacing w:before="220"/>
        <w:ind w:firstLine="540"/>
        <w:jc w:val="both"/>
      </w:pPr>
      <w:r>
        <w:t>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rsidR="0004672B" w:rsidRDefault="0004672B">
      <w:pPr>
        <w:pStyle w:val="ConsPlusNormal"/>
        <w:spacing w:before="220"/>
        <w:ind w:firstLine="540"/>
        <w:jc w:val="both"/>
      </w:pPr>
      <w:r>
        <w:t>3) публично выражать свое отношение к политическим партиям и иным общественным объединениям;</w:t>
      </w:r>
    </w:p>
    <w:p w:rsidR="0004672B" w:rsidRDefault="0004672B">
      <w:pPr>
        <w:pStyle w:val="ConsPlusNormal"/>
        <w:spacing w:before="220"/>
        <w:ind w:firstLine="540"/>
        <w:jc w:val="both"/>
      </w:pPr>
      <w:r>
        <w:t>4) 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rsidR="0004672B" w:rsidRDefault="0004672B">
      <w:pPr>
        <w:pStyle w:val="ConsPlusNormal"/>
        <w:spacing w:before="220"/>
        <w:ind w:firstLine="540"/>
        <w:jc w:val="both"/>
      </w:pPr>
      <w:r>
        <w:t>5) заниматься другой оплачиваемой деятельностью, кроме преподавательской,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04672B" w:rsidRDefault="0004672B">
      <w:pPr>
        <w:pStyle w:val="ConsPlusNormal"/>
        <w:spacing w:before="220"/>
        <w:ind w:firstLine="540"/>
        <w:jc w:val="both"/>
      </w:pPr>
      <w:r>
        <w:t>6) быть поверенным или представителем (кроме случаев законного представительства) по делам физических или юридических лиц;</w:t>
      </w:r>
    </w:p>
    <w:p w:rsidR="0004672B" w:rsidRDefault="0004672B">
      <w:pPr>
        <w:pStyle w:val="ConsPlusNormal"/>
        <w:spacing w:before="220"/>
        <w:ind w:firstLine="540"/>
        <w:jc w:val="both"/>
      </w:pPr>
      <w:r>
        <w:t>7) допускать публичные высказывания по вопросу, который является предметом рассмотрения в суде, до вступления в законную силу судебного акта по этому вопросу;</w:t>
      </w:r>
    </w:p>
    <w:p w:rsidR="0004672B" w:rsidRDefault="0004672B">
      <w:pPr>
        <w:pStyle w:val="ConsPlusNormal"/>
        <w:spacing w:before="220"/>
        <w:ind w:firstLine="540"/>
        <w:jc w:val="both"/>
      </w:pPr>
      <w:r>
        <w:t>8) использовать в целях,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w:t>
      </w:r>
    </w:p>
    <w:p w:rsidR="0004672B" w:rsidRDefault="0004672B">
      <w:pPr>
        <w:pStyle w:val="ConsPlusNormal"/>
        <w:spacing w:before="220"/>
        <w:ind w:firstLine="540"/>
        <w:jc w:val="both"/>
      </w:pPr>
      <w:r>
        <w:t xml:space="preserve">9) разглашать или использовать в целях, не связанных с осуществлением полномочий судьи, сведения, отнесенные в соответствии с федеральным законом к информации ограниченного </w:t>
      </w:r>
      <w:r>
        <w:lastRenderedPageBreak/>
        <w:t>доступа, или служебную информацию, ставшие ему известными в связи с осуществлением полномочий судьи;</w:t>
      </w:r>
    </w:p>
    <w:p w:rsidR="0004672B" w:rsidRDefault="0004672B">
      <w:pPr>
        <w:pStyle w:val="ConsPlusNormal"/>
        <w:spacing w:before="220"/>
        <w:ind w:firstLine="540"/>
        <w:jc w:val="both"/>
      </w:pPr>
      <w:r>
        <w:t>10) получать в связи с осуществлением полномочий судьи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судьей по акту в суд, в котором он занимает должность судьи, за исключением случаев, предусмотренных законодательством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4672B" w:rsidRDefault="0004672B">
      <w:pPr>
        <w:pStyle w:val="ConsPlusNormal"/>
        <w:spacing w:before="220"/>
        <w:ind w:firstLine="540"/>
        <w:jc w:val="both"/>
      </w:pPr>
      <w:r>
        <w:t>11) принимать без разрешения соответствующей квалификационной коллегии судей почетные и специальные (за исключением научных и спортивных) звания, награды и иные знаки отличия иностранных государств, политических партий, иных общественных объединений и других организаций;</w:t>
      </w:r>
    </w:p>
    <w:p w:rsidR="0004672B" w:rsidRDefault="0004672B">
      <w:pPr>
        <w:pStyle w:val="ConsPlusNormal"/>
        <w:spacing w:before="220"/>
        <w:ind w:firstLine="540"/>
        <w:jc w:val="both"/>
      </w:pPr>
      <w:r>
        <w:t>12) выезжать в служебные командировки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Совета судей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04672B" w:rsidRDefault="0004672B">
      <w:pPr>
        <w:pStyle w:val="ConsPlusNormal"/>
        <w:spacing w:before="220"/>
        <w:ind w:firstLine="540"/>
        <w:jc w:val="both"/>
      </w:pPr>
      <w:r>
        <w:t>13)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04672B" w:rsidRDefault="0004672B">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04672B" w:rsidRDefault="0004672B">
      <w:pPr>
        <w:pStyle w:val="ConsPlusNormal"/>
        <w:spacing w:before="220"/>
        <w:ind w:firstLine="540"/>
        <w:jc w:val="both"/>
      </w:pPr>
      <w:r>
        <w:t xml:space="preserve">г) </w:t>
      </w:r>
      <w:hyperlink r:id="rId13">
        <w:r>
          <w:rPr>
            <w:color w:val="0000FF"/>
          </w:rPr>
          <w:t>абзац первый пункта 4</w:t>
        </w:r>
      </w:hyperlink>
      <w:r>
        <w:t xml:space="preserve"> дополнить словами ", заниматься адвокатской и нотариальной деятельностью", дополнить предложением следующего содержания: "На судью, пребывающего в отставке, не распространяются требования, установленные подпунктами 6, 11 и 12 пункта 3 настоящей статьи.";</w:t>
      </w:r>
    </w:p>
    <w:p w:rsidR="0004672B" w:rsidRDefault="0004672B">
      <w:pPr>
        <w:pStyle w:val="ConsPlusNormal"/>
        <w:spacing w:before="220"/>
        <w:ind w:firstLine="540"/>
        <w:jc w:val="both"/>
      </w:pPr>
      <w:r>
        <w:t xml:space="preserve">2) </w:t>
      </w:r>
      <w:hyperlink r:id="rId14">
        <w:r>
          <w:rPr>
            <w:color w:val="0000FF"/>
          </w:rPr>
          <w:t>статью 4</w:t>
        </w:r>
      </w:hyperlink>
      <w:r>
        <w:t xml:space="preserve"> изложить в следующей редакции:</w:t>
      </w:r>
    </w:p>
    <w:p w:rsidR="0004672B" w:rsidRDefault="0004672B">
      <w:pPr>
        <w:pStyle w:val="ConsPlusNormal"/>
        <w:ind w:firstLine="540"/>
        <w:jc w:val="both"/>
      </w:pPr>
    </w:p>
    <w:p w:rsidR="0004672B" w:rsidRDefault="0004672B">
      <w:pPr>
        <w:pStyle w:val="ConsPlusNormal"/>
        <w:ind w:firstLine="540"/>
        <w:jc w:val="both"/>
      </w:pPr>
      <w:r>
        <w:t>"Статья 4. Требования, предъявляемые к кандидатам на должность судьи</w:t>
      </w:r>
    </w:p>
    <w:p w:rsidR="0004672B" w:rsidRDefault="0004672B">
      <w:pPr>
        <w:pStyle w:val="ConsPlusNormal"/>
        <w:ind w:firstLine="540"/>
        <w:jc w:val="both"/>
      </w:pPr>
    </w:p>
    <w:p w:rsidR="0004672B" w:rsidRDefault="0004672B">
      <w:pPr>
        <w:pStyle w:val="ConsPlusNormal"/>
        <w:ind w:firstLine="540"/>
        <w:jc w:val="both"/>
      </w:pPr>
      <w:r>
        <w:t>1. Судьей может быть гражданин Российской Федерации:</w:t>
      </w:r>
    </w:p>
    <w:p w:rsidR="0004672B" w:rsidRDefault="0004672B">
      <w:pPr>
        <w:pStyle w:val="ConsPlusNormal"/>
        <w:spacing w:before="220"/>
        <w:ind w:firstLine="540"/>
        <w:jc w:val="both"/>
      </w:pPr>
      <w:r>
        <w:t>1) имеющий высшее юридическое образование;</w:t>
      </w:r>
    </w:p>
    <w:p w:rsidR="0004672B" w:rsidRDefault="0004672B">
      <w:pPr>
        <w:pStyle w:val="ConsPlusNormal"/>
        <w:spacing w:before="220"/>
        <w:ind w:firstLine="540"/>
        <w:jc w:val="both"/>
      </w:pPr>
      <w:r>
        <w:t xml:space="preserve">2) не имеющий или не имевший судимости либо уголовное преследование в отношении </w:t>
      </w:r>
      <w:r>
        <w:lastRenderedPageBreak/>
        <w:t>которого прекращено по реабилитирующим основаниям;</w:t>
      </w:r>
    </w:p>
    <w:p w:rsidR="0004672B" w:rsidRDefault="0004672B">
      <w:pPr>
        <w:pStyle w:val="ConsPlusNormal"/>
        <w:spacing w:before="220"/>
        <w:ind w:firstLine="540"/>
        <w:jc w:val="both"/>
      </w:pPr>
      <w:r>
        <w:t>3)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4672B" w:rsidRDefault="0004672B">
      <w:pPr>
        <w:pStyle w:val="ConsPlusNormal"/>
        <w:spacing w:before="220"/>
        <w:ind w:firstLine="540"/>
        <w:jc w:val="both"/>
      </w:pPr>
      <w:r>
        <w:t>4) не признанный судом недееспособным или ограниченно дееспособным;</w:t>
      </w:r>
    </w:p>
    <w:p w:rsidR="0004672B" w:rsidRDefault="0004672B">
      <w:pPr>
        <w:pStyle w:val="ConsPlusNormal"/>
        <w:spacing w:before="220"/>
        <w:ind w:firstLine="540"/>
        <w:jc w:val="both"/>
      </w:pPr>
      <w:r>
        <w:t>5) не состоящий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04672B" w:rsidRDefault="0004672B">
      <w:pPr>
        <w:pStyle w:val="ConsPlusNormal"/>
        <w:spacing w:before="220"/>
        <w:ind w:firstLine="540"/>
        <w:jc w:val="both"/>
      </w:pPr>
      <w:r>
        <w:t>6) не имеющий иных заболеваний, препятствующих осуществлению полномочий судьи.</w:t>
      </w:r>
    </w:p>
    <w:p w:rsidR="0004672B" w:rsidRDefault="0004672B">
      <w:pPr>
        <w:pStyle w:val="ConsPlusNormal"/>
        <w:spacing w:before="220"/>
        <w:ind w:firstLine="540"/>
        <w:jc w:val="both"/>
      </w:pPr>
      <w:r>
        <w:t>2. При соответствии требованиям, предусмотренным пунктом 1 настоящей статьи:</w:t>
      </w:r>
    </w:p>
    <w:p w:rsidR="0004672B" w:rsidRDefault="0004672B">
      <w:pPr>
        <w:pStyle w:val="ConsPlusNormal"/>
        <w:spacing w:before="220"/>
        <w:ind w:firstLine="540"/>
        <w:jc w:val="both"/>
      </w:pPr>
      <w:r>
        <w:t>1) судьей Конституционного Суда Российской Федерации может быть гражданин, достигший возраста 40 лет и имеющий стаж работы по юридической специальности не менее 15 лет;</w:t>
      </w:r>
    </w:p>
    <w:p w:rsidR="0004672B" w:rsidRDefault="0004672B">
      <w:pPr>
        <w:pStyle w:val="ConsPlusNormal"/>
        <w:spacing w:before="220"/>
        <w:ind w:firstLine="540"/>
        <w:jc w:val="both"/>
      </w:pPr>
      <w:r>
        <w:t>2) судьей Верховного Суда Российской Федерации, Высшего Арбитражного Суда Российской Федерации может быть гражданин, достигший возраста 35 лет и имеющий стаж работы по юридической специальности не менее 10 лет;</w:t>
      </w:r>
    </w:p>
    <w:p w:rsidR="0004672B" w:rsidRDefault="0004672B">
      <w:pPr>
        <w:pStyle w:val="ConsPlusNormal"/>
        <w:spacing w:before="220"/>
        <w:ind w:firstLine="540"/>
        <w:jc w:val="both"/>
      </w:pPr>
      <w:r>
        <w:t>3) судьей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федерального арбитражного суда округа, арбитражного апелляционного суда может быть гражданин, достигший возраста 30 лет и имеющий стаж работы по юридической специальности не менее 7 лет;</w:t>
      </w:r>
    </w:p>
    <w:p w:rsidR="0004672B" w:rsidRDefault="0004672B">
      <w:pPr>
        <w:pStyle w:val="ConsPlusNormal"/>
        <w:spacing w:before="220"/>
        <w:ind w:firstLine="540"/>
        <w:jc w:val="both"/>
      </w:pPr>
      <w:r>
        <w:t>4) судьей арбитражного суда субъекта Российской Федерации, конституционного (уставного) суда субъекта Российской Федерации, районного суда, гарнизонного военного суда, а также мировым судьей может быть гражданин, достигший возраста 25 лет и имеющий стаж работы по юридической специальности не менее 5 лет.</w:t>
      </w:r>
    </w:p>
    <w:p w:rsidR="0004672B" w:rsidRDefault="0004672B">
      <w:pPr>
        <w:pStyle w:val="ConsPlusNormal"/>
        <w:spacing w:before="220"/>
        <w:ind w:firstLine="540"/>
        <w:jc w:val="both"/>
      </w:pPr>
      <w:r>
        <w:t>3. Федеральным конституционным законом и федеральным законом могут быть установлены дополнительные требования к кандидатам на должность судьи судов Российской Федерации.</w:t>
      </w:r>
    </w:p>
    <w:p w:rsidR="0004672B" w:rsidRDefault="0004672B">
      <w:pPr>
        <w:pStyle w:val="ConsPlusNormal"/>
        <w:spacing w:before="220"/>
        <w:ind w:firstLine="540"/>
        <w:jc w:val="both"/>
      </w:pPr>
      <w:r>
        <w:t>4. Кандидатом на должность судьи не может быть лицо, подозреваемое или обвиняемое в совершении преступления.</w:t>
      </w:r>
    </w:p>
    <w:p w:rsidR="0004672B" w:rsidRDefault="0004672B">
      <w:pPr>
        <w:pStyle w:val="ConsPlusNormal"/>
        <w:spacing w:before="220"/>
        <w:ind w:firstLine="540"/>
        <w:jc w:val="both"/>
      </w:pPr>
      <w:r>
        <w:t>5. В стаж работы по юридической специальности, необходимый для назначения на должность судьи, включается время работы:</w:t>
      </w:r>
    </w:p>
    <w:p w:rsidR="0004672B" w:rsidRDefault="0004672B">
      <w:pPr>
        <w:pStyle w:val="ConsPlusNormal"/>
        <w:spacing w:before="220"/>
        <w:ind w:firstLine="540"/>
        <w:jc w:val="both"/>
      </w:pPr>
      <w:r>
        <w:t xml:space="preserve">1) на требующих высшего юридического образования государственных должностях Российской Федерации, государственных должностях субъектов Российской Федерации, должностях государственной службы, муниципальных должностях, должностях в существовавших до принятия </w:t>
      </w:r>
      <w:hyperlink r:id="rId15">
        <w:r>
          <w:rPr>
            <w:color w:val="0000FF"/>
          </w:rPr>
          <w:t>Конституции</w:t>
        </w:r>
      </w:hyperlink>
      <w:r>
        <w:t xml:space="preserve"> Российской Федерации государственных органах СССР, союзных республик СССР, РСФСР и Российской Федерации, должностях в юридических службах организаций, должностях в научно-исследовательских учреждениях;</w:t>
      </w:r>
    </w:p>
    <w:p w:rsidR="0004672B" w:rsidRDefault="0004672B">
      <w:pPr>
        <w:pStyle w:val="ConsPlusNormal"/>
        <w:spacing w:before="220"/>
        <w:ind w:firstLine="540"/>
        <w:jc w:val="both"/>
      </w:pPr>
      <w:r>
        <w:t>2) 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 в качестве адвоката или нотариуса.";</w:t>
      </w:r>
    </w:p>
    <w:p w:rsidR="0004672B" w:rsidRDefault="0004672B">
      <w:pPr>
        <w:pStyle w:val="ConsPlusNormal"/>
        <w:ind w:firstLine="540"/>
        <w:jc w:val="both"/>
      </w:pPr>
    </w:p>
    <w:p w:rsidR="0004672B" w:rsidRDefault="0004672B">
      <w:pPr>
        <w:pStyle w:val="ConsPlusNormal"/>
        <w:ind w:firstLine="540"/>
        <w:jc w:val="both"/>
      </w:pPr>
      <w:r>
        <w:t xml:space="preserve">3) в </w:t>
      </w:r>
      <w:hyperlink r:id="rId16">
        <w:r>
          <w:rPr>
            <w:color w:val="0000FF"/>
          </w:rPr>
          <w:t>статье 5</w:t>
        </w:r>
      </w:hyperlink>
      <w:r>
        <w:t>:</w:t>
      </w:r>
    </w:p>
    <w:p w:rsidR="0004672B" w:rsidRDefault="0004672B">
      <w:pPr>
        <w:pStyle w:val="ConsPlusNormal"/>
        <w:spacing w:before="220"/>
        <w:ind w:firstLine="540"/>
        <w:jc w:val="both"/>
      </w:pPr>
      <w:r>
        <w:lastRenderedPageBreak/>
        <w:t xml:space="preserve">а) </w:t>
      </w:r>
      <w:hyperlink r:id="rId17">
        <w:r>
          <w:rPr>
            <w:color w:val="0000FF"/>
          </w:rPr>
          <w:t>пункт 6</w:t>
        </w:r>
      </w:hyperlink>
      <w:r>
        <w:t xml:space="preserve"> изложить в следующей редакции:</w:t>
      </w:r>
    </w:p>
    <w:p w:rsidR="0004672B" w:rsidRDefault="0004672B">
      <w:pPr>
        <w:pStyle w:val="ConsPlusNormal"/>
        <w:spacing w:before="220"/>
        <w:ind w:firstLine="540"/>
        <w:jc w:val="both"/>
      </w:pPr>
      <w:r>
        <w:t>"6. После сдачи квалификационного экзамена гражданин, соответствующий требованиям к кандидату на должность судьи, предусмотренным настоящим Законом, вправе обратиться в соответствующую квалификационную коллегию судей с заявлением о рекомендации его на вакантную должность судьи. Помимо указанного заявления в квалификационную коллегию судей представляются:</w:t>
      </w:r>
    </w:p>
    <w:p w:rsidR="0004672B" w:rsidRDefault="0004672B">
      <w:pPr>
        <w:pStyle w:val="ConsPlusNormal"/>
        <w:spacing w:before="220"/>
        <w:ind w:firstLine="540"/>
        <w:jc w:val="both"/>
      </w:pPr>
      <w:r>
        <w:t>1) подлинник документа, удостоверяющего личность претендента как гражданина Российской Федерации, или его заверенная копия;</w:t>
      </w:r>
    </w:p>
    <w:p w:rsidR="0004672B" w:rsidRDefault="0004672B">
      <w:pPr>
        <w:pStyle w:val="ConsPlusNormal"/>
        <w:spacing w:before="220"/>
        <w:ind w:firstLine="540"/>
        <w:jc w:val="both"/>
      </w:pPr>
      <w:r>
        <w:t>2) анкета, содержащая биографические сведения о претенденте, в которой помимо других сведений указываются отсутствие обстоятельств, перечисленных в подпунктах 2 - 6 пункта 1 и пункте 5 статьи 4 настоящего Закона, препятствующих осуществлению кандидатом полномочий судьи, а также фамилия, имя, отчество, дата и место рождения каждого из членов его семьи;</w:t>
      </w:r>
    </w:p>
    <w:p w:rsidR="0004672B" w:rsidRDefault="0004672B">
      <w:pPr>
        <w:pStyle w:val="ConsPlusNormal"/>
        <w:spacing w:before="220"/>
        <w:ind w:firstLine="540"/>
        <w:jc w:val="both"/>
      </w:pPr>
      <w:r>
        <w:t>3) подлинник документа, подтверждающего высшее юридическое образование претендента, или его заверенная копия;</w:t>
      </w:r>
    </w:p>
    <w:p w:rsidR="0004672B" w:rsidRDefault="0004672B">
      <w:pPr>
        <w:pStyle w:val="ConsPlusNormal"/>
        <w:spacing w:before="220"/>
        <w:ind w:firstLine="540"/>
        <w:jc w:val="both"/>
      </w:pPr>
      <w:r>
        <w:t>4) подлинники трудовой книжки, иных документов, подтверждающих трудовую деятельность претендента, или их заверенные копии;</w:t>
      </w:r>
    </w:p>
    <w:p w:rsidR="0004672B" w:rsidRDefault="0004672B">
      <w:pPr>
        <w:pStyle w:val="ConsPlusNormal"/>
        <w:spacing w:before="220"/>
        <w:ind w:firstLine="540"/>
        <w:jc w:val="both"/>
      </w:pPr>
      <w:r>
        <w:t>5) документ, свидетельствующий об отсутствии у претендента заболеваний, препятствующих назначению на должность судьи;</w:t>
      </w:r>
    </w:p>
    <w:p w:rsidR="0004672B" w:rsidRDefault="0004672B">
      <w:pPr>
        <w:pStyle w:val="ConsPlusNormal"/>
        <w:spacing w:before="220"/>
        <w:ind w:firstLine="540"/>
        <w:jc w:val="both"/>
      </w:pPr>
      <w:r>
        <w:t>6) сведения о результатах квалификационного экзамена;</w:t>
      </w:r>
    </w:p>
    <w:p w:rsidR="0004672B" w:rsidRDefault="0004672B">
      <w:pPr>
        <w:pStyle w:val="ConsPlusNormal"/>
        <w:spacing w:before="220"/>
        <w:ind w:firstLine="540"/>
        <w:jc w:val="both"/>
      </w:pPr>
      <w:r>
        <w:t>7) характеристики с мест работы (службы) за последние пять лет трудового (служебного) стажа, а в случае работы (службы) в течение указанного срока (полностью или частично) не по юридической специальности также с мест работы (службы) по юридической специальности за последние пять лет такой работы (службы). Характеристика должна быть выдана претенденту на должность судьи в течение семи дней со дня его обращения;</w:t>
      </w:r>
    </w:p>
    <w:p w:rsidR="0004672B" w:rsidRDefault="000467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7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72B" w:rsidRDefault="000467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72B" w:rsidRDefault="000467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72B" w:rsidRDefault="0004672B">
            <w:pPr>
              <w:pStyle w:val="ConsPlusNormal"/>
              <w:jc w:val="both"/>
            </w:pPr>
            <w:r>
              <w:rPr>
                <w:color w:val="392C69"/>
              </w:rPr>
              <w:t>КонсультантПлюс: примечание.</w:t>
            </w:r>
          </w:p>
          <w:p w:rsidR="0004672B" w:rsidRDefault="0004672B">
            <w:pPr>
              <w:pStyle w:val="ConsPlusNormal"/>
              <w:jc w:val="both"/>
            </w:pPr>
            <w:r>
              <w:rPr>
                <w:color w:val="392C69"/>
              </w:rPr>
              <w:t>Абзац десятый подпункта "а" пункта 3 статьи 1 вступает в силу с 1 марта 2009 года (</w:t>
            </w:r>
            <w:hyperlink w:anchor="P313">
              <w:r>
                <w:rPr>
                  <w:color w:val="0000FF"/>
                </w:rPr>
                <w:t>пункт 2 статьи 12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4672B" w:rsidRDefault="0004672B">
            <w:pPr>
              <w:pStyle w:val="ConsPlusNormal"/>
            </w:pPr>
          </w:p>
        </w:tc>
      </w:tr>
    </w:tbl>
    <w:p w:rsidR="0004672B" w:rsidRDefault="0004672B">
      <w:pPr>
        <w:pStyle w:val="ConsPlusNormal"/>
        <w:spacing w:before="280"/>
        <w:ind w:firstLine="540"/>
        <w:jc w:val="both"/>
      </w:pPr>
      <w:bookmarkStart w:id="0" w:name="P84"/>
      <w:bookmarkEnd w:id="0"/>
      <w:r>
        <w:t>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(супруги) и несовершеннолетних детей претендента по форме согласно приложениям 1 и 2 к настоящему Закону.";</w:t>
      </w:r>
    </w:p>
    <w:p w:rsidR="0004672B" w:rsidRDefault="0004672B">
      <w:pPr>
        <w:pStyle w:val="ConsPlusNormal"/>
        <w:spacing w:before="220"/>
        <w:ind w:firstLine="540"/>
        <w:jc w:val="both"/>
      </w:pPr>
      <w:r>
        <w:t xml:space="preserve">б) </w:t>
      </w:r>
      <w:hyperlink r:id="rId18">
        <w:r>
          <w:rPr>
            <w:color w:val="0000FF"/>
          </w:rPr>
          <w:t>пункт 8</w:t>
        </w:r>
      </w:hyperlink>
      <w:r>
        <w:t xml:space="preserve"> изложить в следующей редакции:</w:t>
      </w:r>
    </w:p>
    <w:p w:rsidR="0004672B" w:rsidRDefault="0004672B">
      <w:pPr>
        <w:pStyle w:val="ConsPlusNormal"/>
        <w:spacing w:before="220"/>
        <w:ind w:firstLine="540"/>
        <w:jc w:val="both"/>
      </w:pPr>
      <w:r>
        <w:t>"8. По результатам рассмотрения заявлений всех граждан, претендующих на должность судьи, итогов проверки достоверности документов и сведений, указанных в пункте 6 настоящей статьи, и с учетом результатов квалификационного экзамена квалификационная коллегия судей принимает решение о рекомендации одного или нескольких из них кандидатом на должность судьи. Если в результате проверки указанных в пункте 6 настоящей статьи документов и сведений установлена их недостоверность, гражданин, представивший такие документы и сведения, не может быть рекомендован на должность судьи.</w:t>
      </w:r>
    </w:p>
    <w:p w:rsidR="0004672B" w:rsidRDefault="0004672B">
      <w:pPr>
        <w:pStyle w:val="ConsPlusNormal"/>
        <w:spacing w:before="220"/>
        <w:ind w:firstLine="540"/>
        <w:jc w:val="both"/>
      </w:pPr>
      <w:r>
        <w:t xml:space="preserve">Кандидатом на должность судьи не может быть лицо, состоящее в близком родстве или </w:t>
      </w:r>
      <w:r>
        <w:lastRenderedPageBreak/>
        <w:t>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04672B" w:rsidRDefault="0004672B">
      <w:pPr>
        <w:pStyle w:val="ConsPlusNormal"/>
        <w:spacing w:before="220"/>
        <w:ind w:firstLine="540"/>
        <w:jc w:val="both"/>
      </w:pPr>
      <w:r>
        <w:t>При принятии решения о рекомендации гражданина на должность судьи квалификационная коллегия судей учитывает стаж его работы в должности судьи, опыт работы в правоохранительных органах, наличие государственных и ведомственных наград, почетного звания "Заслуженный юрист Российской Федерации", ученой степени по юридической специальности, а в отношении претендентов, осуществляющих полномочия судей, также качество и оперативность рассмотрения дел.</w:t>
      </w:r>
    </w:p>
    <w:p w:rsidR="0004672B" w:rsidRDefault="0004672B">
      <w:pPr>
        <w:pStyle w:val="ConsPlusNormal"/>
        <w:spacing w:before="220"/>
        <w:ind w:firstLine="540"/>
        <w:jc w:val="both"/>
      </w:pPr>
      <w:r>
        <w:t>В случае, если ни один из граждан, претендующих на должность судьи, не соответствует требованиям к кандидатам на должность судьи, предъявляемым настоящим Законом, квалификационная коллегия судей принимает в отношении каждого из этих граждан мотивированное решение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претендентов на должность судьи.</w:t>
      </w:r>
    </w:p>
    <w:p w:rsidR="0004672B" w:rsidRDefault="0004672B">
      <w:pPr>
        <w:pStyle w:val="ConsPlusNormal"/>
        <w:spacing w:before="220"/>
        <w:ind w:firstLine="540"/>
        <w:jc w:val="both"/>
      </w:pPr>
      <w:r>
        <w:t>Решение квалификационной коллегии судей о рекомендации кандидатом на должность судьи может быть обжаловано в судебном порядке, если коллегией нарушен установленный настоящим Законом порядок отбора претендентов на должность судьи. Решение об отказе в рекомендации на должность судьи может быть обжаловано в судебном порядке как в связи с нарушением порядка отбора претендентов на должность судьи, так и по существу решения.";</w:t>
      </w:r>
    </w:p>
    <w:p w:rsidR="0004672B" w:rsidRDefault="0004672B">
      <w:pPr>
        <w:pStyle w:val="ConsPlusNormal"/>
        <w:spacing w:before="220"/>
        <w:ind w:firstLine="540"/>
        <w:jc w:val="both"/>
      </w:pPr>
      <w:r>
        <w:t xml:space="preserve">в) </w:t>
      </w:r>
      <w:hyperlink r:id="rId19">
        <w:r>
          <w:rPr>
            <w:color w:val="0000FF"/>
          </w:rPr>
          <w:t>пункт 9</w:t>
        </w:r>
      </w:hyperlink>
      <w:r>
        <w:t xml:space="preserve"> изложить в следующей редакции:</w:t>
      </w:r>
    </w:p>
    <w:p w:rsidR="0004672B" w:rsidRDefault="0004672B">
      <w:pPr>
        <w:pStyle w:val="ConsPlusNormal"/>
        <w:spacing w:before="220"/>
        <w:ind w:firstLine="540"/>
        <w:jc w:val="both"/>
      </w:pPr>
      <w:r>
        <w:t>"9. Решение квалификационной коллегии судей о рекомендации кандидатом на должность судьи направляется в течение 10 дней после его принятия председателю соответствующего суда, который в случае согласия с указанным решением в течение 20 дней после получения решения о рекомендации гражданина на должность судьи вносит в установленном порядке представление о назначении рекомендуемого лица на должность судьи.</w:t>
      </w:r>
    </w:p>
    <w:p w:rsidR="0004672B" w:rsidRDefault="0004672B">
      <w:pPr>
        <w:pStyle w:val="ConsPlusNormal"/>
        <w:spacing w:before="220"/>
        <w:ind w:firstLine="540"/>
        <w:jc w:val="both"/>
      </w:pPr>
      <w:r>
        <w:t>В случае несогласия с решением квалификационной коллегии судей председатель суда в течение 20 дней после получения указанного решения возвращает его с мотивированным обоснованием причин своего несогласия для повторного рассмотрения в ту же квалификационную коллегию судей. Если при рассмотрении обжалуемого председателем решения квалификационная коллегия судей двумя третями голосов членов коллегии подтверждает свое первоначальное решение, то председатель суда обязан внести представление о назначении рекомендуемого лица на должность судьи в течение 10 дней со дня получения указанного решения.";</w:t>
      </w:r>
    </w:p>
    <w:p w:rsidR="0004672B" w:rsidRDefault="0004672B">
      <w:pPr>
        <w:pStyle w:val="ConsPlusNormal"/>
        <w:spacing w:before="220"/>
        <w:ind w:firstLine="540"/>
        <w:jc w:val="both"/>
      </w:pPr>
      <w:r>
        <w:t xml:space="preserve">г) </w:t>
      </w:r>
      <w:hyperlink r:id="rId20">
        <w:r>
          <w:rPr>
            <w:color w:val="0000FF"/>
          </w:rPr>
          <w:t>дополнить</w:t>
        </w:r>
      </w:hyperlink>
      <w:r>
        <w:t xml:space="preserve"> пунктом 10 следующего содержания:</w:t>
      </w:r>
    </w:p>
    <w:p w:rsidR="0004672B" w:rsidRDefault="0004672B">
      <w:pPr>
        <w:pStyle w:val="ConsPlusNormal"/>
        <w:spacing w:before="220"/>
        <w:ind w:firstLine="540"/>
        <w:jc w:val="both"/>
      </w:pPr>
      <w:r>
        <w:t>"10. Квалификационная коллегия судей в случае выявления нарушения требований к кандидатам на должность судьи, предусмотренных пунктами 1 и 5 статьи 4 настоящего Закона, после принятия решения о рекомендации соответствующего лица на должность судьи немедленно отменяет указанное решение и сообщает об этом:</w:t>
      </w:r>
    </w:p>
    <w:p w:rsidR="0004672B" w:rsidRDefault="0004672B">
      <w:pPr>
        <w:pStyle w:val="ConsPlusNormal"/>
        <w:spacing w:before="220"/>
        <w:ind w:firstLine="540"/>
        <w:jc w:val="both"/>
      </w:pPr>
      <w:r>
        <w:t>1) Президенту Российской Федерации - при отмене решения о рекомендации лица на должность судьи федерального суда;</w:t>
      </w:r>
    </w:p>
    <w:p w:rsidR="0004672B" w:rsidRDefault="0004672B">
      <w:pPr>
        <w:pStyle w:val="ConsPlusNormal"/>
        <w:spacing w:before="220"/>
        <w:ind w:firstLine="540"/>
        <w:jc w:val="both"/>
      </w:pPr>
      <w:r>
        <w:t>2) в законодательный (представительный) орган государственной власти субъекта Российской Федерации - при отмене решения о рекомендации лица на должность судьи конституционного (уставного) суда субъекта Российской Федерации или мирового судьи;</w:t>
      </w:r>
    </w:p>
    <w:p w:rsidR="0004672B" w:rsidRDefault="0004672B">
      <w:pPr>
        <w:pStyle w:val="ConsPlusNormal"/>
        <w:spacing w:before="220"/>
        <w:ind w:firstLine="540"/>
        <w:jc w:val="both"/>
      </w:pPr>
      <w:r>
        <w:t>3) лицу, решение о рекомендации которого на должность судьи отменено.";</w:t>
      </w:r>
    </w:p>
    <w:p w:rsidR="0004672B" w:rsidRDefault="0004672B">
      <w:pPr>
        <w:pStyle w:val="ConsPlusNormal"/>
        <w:spacing w:before="220"/>
        <w:ind w:firstLine="540"/>
        <w:jc w:val="both"/>
      </w:pPr>
      <w:r>
        <w:lastRenderedPageBreak/>
        <w:t xml:space="preserve">д) </w:t>
      </w:r>
      <w:hyperlink r:id="rId21">
        <w:r>
          <w:rPr>
            <w:color w:val="0000FF"/>
          </w:rPr>
          <w:t>дополнить</w:t>
        </w:r>
      </w:hyperlink>
      <w:r>
        <w:t xml:space="preserve"> пунктом 11 следующего содержания:</w:t>
      </w:r>
    </w:p>
    <w:p w:rsidR="0004672B" w:rsidRDefault="0004672B">
      <w:pPr>
        <w:pStyle w:val="ConsPlusNormal"/>
        <w:spacing w:before="220"/>
        <w:ind w:firstLine="540"/>
        <w:jc w:val="both"/>
      </w:pPr>
      <w:r>
        <w:t>"11. В случае, если выявлены нарушения требований к кандидатам на должность судьи, предусмотренных пунктами 1 и 5 статьи 4 настоящего Закона, после внесения представления о назначении рекомендуемого лица на должность судьи председатель соответствующего суда немедленно отзывает указанное представление.";</w:t>
      </w:r>
    </w:p>
    <w:p w:rsidR="0004672B" w:rsidRDefault="0004672B">
      <w:pPr>
        <w:pStyle w:val="ConsPlusNormal"/>
        <w:spacing w:before="220"/>
        <w:ind w:firstLine="540"/>
        <w:jc w:val="both"/>
      </w:pPr>
      <w:r>
        <w:t xml:space="preserve">4) в </w:t>
      </w:r>
      <w:hyperlink r:id="rId22">
        <w:r>
          <w:rPr>
            <w:color w:val="0000FF"/>
          </w:rPr>
          <w:t>статье 6</w:t>
        </w:r>
      </w:hyperlink>
      <w:r>
        <w:t>:</w:t>
      </w:r>
    </w:p>
    <w:p w:rsidR="0004672B" w:rsidRDefault="0004672B">
      <w:pPr>
        <w:pStyle w:val="ConsPlusNormal"/>
        <w:spacing w:before="220"/>
        <w:ind w:firstLine="540"/>
        <w:jc w:val="both"/>
      </w:pPr>
      <w:r>
        <w:t xml:space="preserve">а) </w:t>
      </w:r>
      <w:hyperlink r:id="rId23">
        <w:r>
          <w:rPr>
            <w:color w:val="0000FF"/>
          </w:rPr>
          <w:t>пункт 2</w:t>
        </w:r>
      </w:hyperlink>
      <w: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04672B" w:rsidRDefault="0004672B">
      <w:pPr>
        <w:pStyle w:val="ConsPlusNormal"/>
        <w:spacing w:before="220"/>
        <w:ind w:firstLine="540"/>
        <w:jc w:val="both"/>
      </w:pPr>
      <w:r>
        <w:t xml:space="preserve">б) </w:t>
      </w:r>
      <w:hyperlink r:id="rId24">
        <w:r>
          <w:rPr>
            <w:color w:val="0000FF"/>
          </w:rPr>
          <w:t>пункт 3</w:t>
        </w:r>
      </w:hyperlink>
      <w: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04672B" w:rsidRDefault="0004672B">
      <w:pPr>
        <w:pStyle w:val="ConsPlusNormal"/>
        <w:spacing w:before="220"/>
        <w:ind w:firstLine="540"/>
        <w:jc w:val="both"/>
      </w:pPr>
      <w:r>
        <w:t xml:space="preserve">в) </w:t>
      </w:r>
      <w:hyperlink r:id="rId25">
        <w:r>
          <w:rPr>
            <w:color w:val="0000FF"/>
          </w:rPr>
          <w:t>пункт 4</w:t>
        </w:r>
      </w:hyperlink>
      <w: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04672B" w:rsidRDefault="0004672B">
      <w:pPr>
        <w:pStyle w:val="ConsPlusNormal"/>
        <w:spacing w:before="220"/>
        <w:ind w:firstLine="540"/>
        <w:jc w:val="both"/>
      </w:pPr>
      <w:r>
        <w:t xml:space="preserve">г) </w:t>
      </w:r>
      <w:hyperlink r:id="rId26">
        <w:r>
          <w:rPr>
            <w:color w:val="0000FF"/>
          </w:rPr>
          <w:t>дополнить</w:t>
        </w:r>
      </w:hyperlink>
      <w:r>
        <w:t xml:space="preserve"> пунктом 7.1 следующего содержания:</w:t>
      </w:r>
    </w:p>
    <w:p w:rsidR="0004672B" w:rsidRDefault="0004672B">
      <w:pPr>
        <w:pStyle w:val="ConsPlusNormal"/>
        <w:spacing w:before="220"/>
        <w:ind w:firstLine="540"/>
        <w:jc w:val="both"/>
      </w:pPr>
      <w:r>
        <w:t>"7.1. В случае выявления факта назначения (избрания) на должность судьи лица, не соответствовавшего на момент назначения (избрания) требованиям, предусмотренным пунктом 1 статьи 4 настоящего Закона, соответствующая квалификационная коллегия судей в установленном федеральным законом порядке рассматривает вопрос о прекращении полномочий такого судьи.";</w:t>
      </w:r>
    </w:p>
    <w:p w:rsidR="0004672B" w:rsidRDefault="0004672B">
      <w:pPr>
        <w:pStyle w:val="ConsPlusNormal"/>
        <w:spacing w:before="220"/>
        <w:ind w:firstLine="540"/>
        <w:jc w:val="both"/>
      </w:pPr>
      <w:r>
        <w:t xml:space="preserve">5) </w:t>
      </w:r>
      <w:hyperlink r:id="rId27">
        <w:r>
          <w:rPr>
            <w:color w:val="0000FF"/>
          </w:rPr>
          <w:t>абзац первый пункта 7 статьи 6.1</w:t>
        </w:r>
      </w:hyperlink>
      <w:r>
        <w:t xml:space="preserve"> после слов "федеральных арбитражных судов округов," дополнить словами "арбитражных апелляционных судов,";</w:t>
      </w:r>
    </w:p>
    <w:p w:rsidR="0004672B" w:rsidRDefault="0004672B">
      <w:pPr>
        <w:pStyle w:val="ConsPlusNormal"/>
        <w:spacing w:before="220"/>
        <w:ind w:firstLine="540"/>
        <w:jc w:val="both"/>
      </w:pPr>
      <w:r>
        <w:t xml:space="preserve">6) </w:t>
      </w:r>
      <w:hyperlink r:id="rId28">
        <w:r>
          <w:rPr>
            <w:color w:val="0000FF"/>
          </w:rPr>
          <w:t>пункт 3 статьи 8</w:t>
        </w:r>
      </w:hyperlink>
      <w:r>
        <w:t xml:space="preserve"> изложить в следующей редакции:</w:t>
      </w:r>
    </w:p>
    <w:p w:rsidR="0004672B" w:rsidRDefault="0004672B">
      <w:pPr>
        <w:pStyle w:val="ConsPlusNormal"/>
        <w:spacing w:before="220"/>
        <w:ind w:firstLine="540"/>
        <w:jc w:val="both"/>
      </w:pPr>
      <w:r>
        <w:t>"3. Судьи федеральных судов приносят присягу перед Государственным флагом Российской Федерации.</w:t>
      </w:r>
    </w:p>
    <w:p w:rsidR="0004672B" w:rsidRDefault="0004672B">
      <w:pPr>
        <w:pStyle w:val="ConsPlusNormal"/>
        <w:spacing w:before="220"/>
        <w:ind w:firstLine="540"/>
        <w:jc w:val="both"/>
      </w:pPr>
      <w:r>
        <w:t>Судьи конституционных (уставных) судов субъектов Российской Федерации и мировые судьи приносят присягу перед Государственным флагом Российской Федерации и флагом субъекта Российской Федерации.";</w:t>
      </w:r>
    </w:p>
    <w:p w:rsidR="0004672B" w:rsidRDefault="0004672B">
      <w:pPr>
        <w:pStyle w:val="ConsPlusNormal"/>
        <w:spacing w:before="220"/>
        <w:ind w:firstLine="540"/>
        <w:jc w:val="both"/>
      </w:pPr>
      <w:r>
        <w:t xml:space="preserve">7) </w:t>
      </w:r>
      <w:hyperlink r:id="rId29">
        <w:r>
          <w:rPr>
            <w:color w:val="0000FF"/>
          </w:rPr>
          <w:t>дополнить</w:t>
        </w:r>
      </w:hyperlink>
      <w:r>
        <w:t xml:space="preserve"> статьей 8.1 следующего содержания:</w:t>
      </w:r>
    </w:p>
    <w:p w:rsidR="0004672B" w:rsidRDefault="0004672B">
      <w:pPr>
        <w:pStyle w:val="ConsPlusNormal"/>
        <w:ind w:firstLine="540"/>
        <w:jc w:val="both"/>
      </w:pPr>
    </w:p>
    <w:p w:rsidR="0004672B" w:rsidRDefault="0004672B">
      <w:pPr>
        <w:pStyle w:val="ConsPlusNormal"/>
        <w:ind w:firstLine="540"/>
        <w:jc w:val="both"/>
      </w:pPr>
      <w:r>
        <w:t>"Статья 8.1. Сведения о доходах судьи, об имуществе, принадлежащем ему на праве собственности, и обязательствах имущественного характера судьи. Сведения о доходах супруга (супруги) и несовершеннолетних детей судьи, об имуществе, принадлежащем им на праве собственности, и обязательствах имущественного характера супруга (супруги) и несовершеннолетних детей судьи</w:t>
      </w:r>
    </w:p>
    <w:p w:rsidR="0004672B" w:rsidRDefault="0004672B">
      <w:pPr>
        <w:pStyle w:val="ConsPlusNormal"/>
        <w:ind w:firstLine="540"/>
        <w:jc w:val="both"/>
      </w:pPr>
    </w:p>
    <w:p w:rsidR="0004672B" w:rsidRDefault="0004672B">
      <w:pPr>
        <w:pStyle w:val="ConsPlusNormal"/>
        <w:ind w:firstLine="540"/>
        <w:jc w:val="both"/>
      </w:pPr>
      <w:r>
        <w:t>1. Судья ежегодно не позднее 30 апреля года, следующего за отчетным, представляет в суд, в котором он занимает должность судьи, сведения о своих доходах, об имуществе, принадлежащем ему на праве собственности, и обязательствах имущественного характера, а также сведения о доходах супруга (супруги) и несовершеннолетних детей, об имуществе, принадлежащем им на праве собственности, и обязательствах имущественного характера супруга (супруги) и несовершеннолетних детей по форме согласно приложениям 3 и 4 к настоящему Закону.</w:t>
      </w:r>
    </w:p>
    <w:p w:rsidR="0004672B" w:rsidRDefault="0004672B">
      <w:pPr>
        <w:pStyle w:val="ConsPlusNormal"/>
        <w:spacing w:before="220"/>
        <w:ind w:firstLine="540"/>
        <w:jc w:val="both"/>
      </w:pPr>
      <w:r>
        <w:t xml:space="preserve">2. Проверка достоверности и полноты сведений, указанных в пункте 1 настоящей статьи, </w:t>
      </w:r>
      <w:r>
        <w:lastRenderedPageBreak/>
        <w:t>осуществляется судом в порядке, определяемом соответственно Конституционным Судом Российской Федерации, Верховным Судом Российской Федерации, Высшим Арбитражным Судом Российской Федерации и нормативными правовыми актами Российской Федерации.</w:t>
      </w:r>
    </w:p>
    <w:p w:rsidR="0004672B" w:rsidRDefault="0004672B">
      <w:pPr>
        <w:pStyle w:val="ConsPlusNormal"/>
        <w:spacing w:before="220"/>
        <w:ind w:firstLine="540"/>
        <w:jc w:val="both"/>
      </w:pPr>
      <w:r>
        <w:t>3. При необходимости Верховным Судом Российской Федерации или Высшим Арбитражным Судом Российской Федерации может быть запрошена из соответствующего суда копия представленных судьей сведений о доходах, об имуществе и обязательствах имущественного характера и проведена их дополнительная проверка.</w:t>
      </w:r>
    </w:p>
    <w:p w:rsidR="0004672B" w:rsidRDefault="0004672B">
      <w:pPr>
        <w:pStyle w:val="ConsPlusNormal"/>
        <w:spacing w:before="220"/>
        <w:ind w:firstLine="540"/>
        <w:jc w:val="both"/>
      </w:pPr>
      <w:r>
        <w:t>4. Сведения, указанные в пункте 1 настоящей статьи, могут быть предоставлены для опубликования общероссийским средствам массовой информации в порядке, определенном в приложении 5 к настоящему Закону.</w:t>
      </w:r>
    </w:p>
    <w:p w:rsidR="0004672B" w:rsidRDefault="0004672B">
      <w:pPr>
        <w:pStyle w:val="ConsPlusNormal"/>
        <w:spacing w:before="220"/>
        <w:ind w:firstLine="540"/>
        <w:jc w:val="both"/>
      </w:pPr>
      <w:r>
        <w:t>5. В случае непредставления сведений, указанных в пункте 1 настоящей статьи, в установленные сроки, а также представления заведомо недостоверных сведений судья может быть привлечен к дисциплинарной ответственности.";</w:t>
      </w:r>
    </w:p>
    <w:p w:rsidR="0004672B" w:rsidRDefault="0004672B">
      <w:pPr>
        <w:pStyle w:val="ConsPlusNormal"/>
        <w:ind w:firstLine="540"/>
        <w:jc w:val="both"/>
      </w:pPr>
    </w:p>
    <w:p w:rsidR="0004672B" w:rsidRDefault="0004672B">
      <w:pPr>
        <w:pStyle w:val="ConsPlusNormal"/>
        <w:ind w:firstLine="540"/>
        <w:jc w:val="both"/>
      </w:pPr>
      <w:r>
        <w:t xml:space="preserve">8) в </w:t>
      </w:r>
      <w:hyperlink r:id="rId30">
        <w:r>
          <w:rPr>
            <w:color w:val="0000FF"/>
          </w:rPr>
          <w:t>статье 14</w:t>
        </w:r>
      </w:hyperlink>
      <w:r>
        <w:t>:</w:t>
      </w:r>
    </w:p>
    <w:p w:rsidR="0004672B" w:rsidRDefault="0004672B">
      <w:pPr>
        <w:pStyle w:val="ConsPlusNormal"/>
        <w:spacing w:before="220"/>
        <w:ind w:firstLine="540"/>
        <w:jc w:val="both"/>
      </w:pPr>
      <w:r>
        <w:t xml:space="preserve">а) в </w:t>
      </w:r>
      <w:hyperlink r:id="rId31">
        <w:r>
          <w:rPr>
            <w:color w:val="0000FF"/>
          </w:rPr>
          <w:t>пункте 1</w:t>
        </w:r>
      </w:hyperlink>
      <w:r>
        <w:t>:</w:t>
      </w:r>
    </w:p>
    <w:p w:rsidR="0004672B" w:rsidRDefault="0004672B">
      <w:pPr>
        <w:pStyle w:val="ConsPlusNormal"/>
        <w:spacing w:before="220"/>
        <w:ind w:firstLine="540"/>
        <w:jc w:val="both"/>
      </w:pPr>
      <w:hyperlink r:id="rId32">
        <w:r>
          <w:rPr>
            <w:color w:val="0000FF"/>
          </w:rPr>
          <w:t>подпункт 6</w:t>
        </w:r>
      </w:hyperlink>
      <w:r>
        <w:t xml:space="preserve"> дополнить словами ", приобретение гражданства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4672B" w:rsidRDefault="0004672B">
      <w:pPr>
        <w:pStyle w:val="ConsPlusNormal"/>
        <w:spacing w:before="220"/>
        <w:ind w:firstLine="540"/>
        <w:jc w:val="both"/>
      </w:pPr>
      <w:hyperlink r:id="rId33">
        <w:r>
          <w:rPr>
            <w:color w:val="0000FF"/>
          </w:rPr>
          <w:t>подпункт 11</w:t>
        </w:r>
      </w:hyperlink>
      <w:r>
        <w:t xml:space="preserve">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04672B" w:rsidRDefault="0004672B">
      <w:pPr>
        <w:pStyle w:val="ConsPlusNormal"/>
        <w:spacing w:before="220"/>
        <w:ind w:firstLine="540"/>
        <w:jc w:val="both"/>
      </w:pPr>
      <w:r>
        <w:t xml:space="preserve">б) в </w:t>
      </w:r>
      <w:hyperlink r:id="rId34">
        <w:r>
          <w:rPr>
            <w:color w:val="0000FF"/>
          </w:rPr>
          <w:t>пункте 2</w:t>
        </w:r>
      </w:hyperlink>
      <w:r>
        <w:t xml:space="preserve"> слова "могут быть прекращены" заменить словом "прекращаются";</w:t>
      </w:r>
    </w:p>
    <w:p w:rsidR="0004672B" w:rsidRDefault="0004672B">
      <w:pPr>
        <w:pStyle w:val="ConsPlusNormal"/>
        <w:spacing w:before="220"/>
        <w:ind w:firstLine="540"/>
        <w:jc w:val="both"/>
      </w:pPr>
      <w:r>
        <w:t xml:space="preserve">9) в </w:t>
      </w:r>
      <w:hyperlink r:id="rId35">
        <w:r>
          <w:rPr>
            <w:color w:val="0000FF"/>
          </w:rPr>
          <w:t>пункте 3 статьи 16</w:t>
        </w:r>
      </w:hyperlink>
      <w:r>
        <w:t>:</w:t>
      </w:r>
    </w:p>
    <w:p w:rsidR="0004672B" w:rsidRDefault="0004672B">
      <w:pPr>
        <w:pStyle w:val="ConsPlusNormal"/>
        <w:spacing w:before="220"/>
        <w:ind w:firstLine="540"/>
        <w:jc w:val="both"/>
      </w:pPr>
      <w:r>
        <w:t xml:space="preserve">а) в </w:t>
      </w:r>
      <w:hyperlink r:id="rId36">
        <w:r>
          <w:rPr>
            <w:color w:val="0000FF"/>
          </w:rPr>
          <w:t>абзаце втором</w:t>
        </w:r>
      </w:hyperlink>
      <w: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04672B" w:rsidRDefault="0004672B">
      <w:pPr>
        <w:pStyle w:val="ConsPlusNormal"/>
        <w:spacing w:before="220"/>
        <w:ind w:firstLine="540"/>
        <w:jc w:val="both"/>
      </w:pPr>
      <w:r>
        <w:t xml:space="preserve">б) в </w:t>
      </w:r>
      <w:hyperlink r:id="rId37">
        <w:r>
          <w:rPr>
            <w:color w:val="0000FF"/>
          </w:rPr>
          <w:t>абзаце третьем</w:t>
        </w:r>
      </w:hyperlink>
      <w: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04672B" w:rsidRDefault="0004672B">
      <w:pPr>
        <w:pStyle w:val="ConsPlusNormal"/>
        <w:spacing w:before="220"/>
        <w:ind w:firstLine="540"/>
        <w:jc w:val="both"/>
      </w:pPr>
      <w:r>
        <w:t xml:space="preserve">в) в </w:t>
      </w:r>
      <w:hyperlink r:id="rId38">
        <w:r>
          <w:rPr>
            <w:color w:val="0000FF"/>
          </w:rPr>
          <w:t>абзаце четвертом</w:t>
        </w:r>
      </w:hyperlink>
      <w:r>
        <w:t xml:space="preserve"> слова "на основании заключения судебной коллегии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о наличии в действиях судьи признаков преступления и" исключить;</w:t>
      </w:r>
    </w:p>
    <w:p w:rsidR="0004672B" w:rsidRDefault="0004672B">
      <w:pPr>
        <w:pStyle w:val="ConsPlusNormal"/>
        <w:spacing w:before="220"/>
        <w:ind w:firstLine="540"/>
        <w:jc w:val="both"/>
      </w:pPr>
      <w:r>
        <w:t xml:space="preserve">г) </w:t>
      </w:r>
      <w:hyperlink r:id="rId39">
        <w:r>
          <w:rPr>
            <w:color w:val="0000FF"/>
          </w:rPr>
          <w:t>абзац пятый</w:t>
        </w:r>
      </w:hyperlink>
      <w:r>
        <w:t xml:space="preserve"> признать утратившим силу;</w:t>
      </w:r>
    </w:p>
    <w:p w:rsidR="0004672B" w:rsidRDefault="0004672B">
      <w:pPr>
        <w:pStyle w:val="ConsPlusNormal"/>
        <w:spacing w:before="220"/>
        <w:ind w:firstLine="540"/>
        <w:jc w:val="both"/>
      </w:pPr>
      <w:r>
        <w:t xml:space="preserve">10) в </w:t>
      </w:r>
      <w:hyperlink r:id="rId40">
        <w:r>
          <w:rPr>
            <w:color w:val="0000FF"/>
          </w:rPr>
          <w:t>статье 19</w:t>
        </w:r>
      </w:hyperlink>
      <w:r>
        <w:t>:</w:t>
      </w:r>
    </w:p>
    <w:p w:rsidR="0004672B" w:rsidRDefault="0004672B">
      <w:pPr>
        <w:pStyle w:val="ConsPlusNormal"/>
        <w:spacing w:before="220"/>
        <w:ind w:firstLine="540"/>
        <w:jc w:val="both"/>
      </w:pPr>
      <w:r>
        <w:t xml:space="preserve">а) в </w:t>
      </w:r>
      <w:hyperlink r:id="rId41">
        <w:r>
          <w:rPr>
            <w:color w:val="0000FF"/>
          </w:rPr>
          <w:t>абзаце втором пункта 1</w:t>
        </w:r>
      </w:hyperlink>
      <w:r>
        <w:t xml:space="preserve"> слова "как в должности судьи, так и в должностях по юридической профессии в государственных организациях, для замещения которых необходимо высшее юридическое образование, а также время работы адвокатом до назначения его на должность судьи" заменить словами "как на должности судьи, так и на должностях, указанных в пункте 5 статьи 4 настоящего Закона";</w:t>
      </w:r>
    </w:p>
    <w:p w:rsidR="0004672B" w:rsidRDefault="0004672B">
      <w:pPr>
        <w:pStyle w:val="ConsPlusNormal"/>
        <w:spacing w:before="220"/>
        <w:ind w:firstLine="540"/>
        <w:jc w:val="both"/>
      </w:pPr>
      <w:r>
        <w:lastRenderedPageBreak/>
        <w:t xml:space="preserve">б) </w:t>
      </w:r>
      <w:hyperlink r:id="rId42">
        <w:r>
          <w:rPr>
            <w:color w:val="0000FF"/>
          </w:rPr>
          <w:t>абзац второй пункта 6</w:t>
        </w:r>
      </w:hyperlink>
      <w:r>
        <w:t xml:space="preserve"> после слов "реорганизации суда"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04672B" w:rsidRDefault="0004672B">
      <w:pPr>
        <w:pStyle w:val="ConsPlusNormal"/>
        <w:spacing w:before="220"/>
        <w:ind w:firstLine="540"/>
        <w:jc w:val="both"/>
      </w:pPr>
      <w:r>
        <w:t xml:space="preserve">11) в </w:t>
      </w:r>
      <w:hyperlink r:id="rId43">
        <w:r>
          <w:rPr>
            <w:color w:val="0000FF"/>
          </w:rPr>
          <w:t>пункте 1 статьи 20.1</w:t>
        </w:r>
      </w:hyperlink>
      <w:r>
        <w:t xml:space="preserve"> слова "имеет право на повышение квалификации" заменить словами "обязан повышать квалификацию";</w:t>
      </w:r>
    </w:p>
    <w:p w:rsidR="0004672B" w:rsidRDefault="0004672B">
      <w:pPr>
        <w:pStyle w:val="ConsPlusNormal"/>
        <w:spacing w:before="220"/>
        <w:ind w:firstLine="540"/>
        <w:jc w:val="both"/>
      </w:pPr>
      <w:r>
        <w:t xml:space="preserve">12) </w:t>
      </w:r>
      <w:hyperlink r:id="rId44">
        <w:r>
          <w:rPr>
            <w:color w:val="0000FF"/>
          </w:rPr>
          <w:t>дополнить</w:t>
        </w:r>
      </w:hyperlink>
      <w:r>
        <w:t xml:space="preserve"> приложениями 1 - 5 следующего содержания:</w:t>
      </w:r>
    </w:p>
    <w:p w:rsidR="0004672B" w:rsidRDefault="0004672B">
      <w:pPr>
        <w:pStyle w:val="ConsPlusNormal"/>
        <w:ind w:firstLine="540"/>
        <w:jc w:val="both"/>
      </w:pPr>
    </w:p>
    <w:p w:rsidR="0004672B" w:rsidRDefault="0004672B">
      <w:pPr>
        <w:pStyle w:val="ConsPlusNormal"/>
        <w:jc w:val="right"/>
      </w:pPr>
      <w:r>
        <w:t>"Приложение 1</w:t>
      </w:r>
    </w:p>
    <w:p w:rsidR="0004672B" w:rsidRDefault="0004672B">
      <w:pPr>
        <w:pStyle w:val="ConsPlusNormal"/>
        <w:jc w:val="right"/>
      </w:pPr>
      <w:r>
        <w:t>к Закону Российской Федерации</w:t>
      </w:r>
    </w:p>
    <w:p w:rsidR="0004672B" w:rsidRDefault="0004672B">
      <w:pPr>
        <w:pStyle w:val="ConsPlusNormal"/>
        <w:jc w:val="right"/>
      </w:pPr>
      <w:r>
        <w:t>"О статусе судей</w:t>
      </w:r>
    </w:p>
    <w:p w:rsidR="0004672B" w:rsidRDefault="0004672B">
      <w:pPr>
        <w:pStyle w:val="ConsPlusNormal"/>
        <w:jc w:val="right"/>
      </w:pPr>
      <w:r>
        <w:t>в Российской Федерации"</w:t>
      </w:r>
    </w:p>
    <w:p w:rsidR="0004672B" w:rsidRDefault="0004672B">
      <w:pPr>
        <w:pStyle w:val="ConsPlusNormal"/>
        <w:jc w:val="both"/>
      </w:pPr>
    </w:p>
    <w:p w:rsidR="0004672B" w:rsidRDefault="0004672B">
      <w:pPr>
        <w:pStyle w:val="ConsPlusNormal"/>
        <w:jc w:val="center"/>
      </w:pPr>
      <w:r>
        <w:t>Сведения о доходах претендента на должность судьи,</w:t>
      </w:r>
    </w:p>
    <w:p w:rsidR="0004672B" w:rsidRDefault="0004672B">
      <w:pPr>
        <w:pStyle w:val="ConsPlusNormal"/>
        <w:jc w:val="center"/>
      </w:pPr>
      <w:r>
        <w:t>об имуществе, принадлежащем ему на праве собственности,</w:t>
      </w:r>
    </w:p>
    <w:p w:rsidR="0004672B" w:rsidRDefault="0004672B">
      <w:pPr>
        <w:pStyle w:val="ConsPlusNormal"/>
        <w:jc w:val="center"/>
      </w:pPr>
      <w:r>
        <w:t>и обязательствах имущественного характера претендента</w:t>
      </w:r>
    </w:p>
    <w:p w:rsidR="0004672B" w:rsidRDefault="0004672B">
      <w:pPr>
        <w:pStyle w:val="ConsPlusNormal"/>
        <w:jc w:val="center"/>
      </w:pPr>
      <w:r>
        <w:t>на должность судьи</w:t>
      </w:r>
    </w:p>
    <w:p w:rsidR="0004672B" w:rsidRDefault="0004672B">
      <w:pPr>
        <w:pStyle w:val="ConsPlusNormal"/>
        <w:ind w:firstLine="540"/>
        <w:jc w:val="both"/>
      </w:pPr>
    </w:p>
    <w:p w:rsidR="0004672B" w:rsidRDefault="0004672B">
      <w:pPr>
        <w:pStyle w:val="ConsPlusNormal"/>
        <w:ind w:firstLine="540"/>
        <w:jc w:val="both"/>
      </w:pPr>
      <w:r>
        <w:t xml:space="preserve">Утратили силу с 1 января 2015 года. - Федеральный </w:t>
      </w:r>
      <w:hyperlink r:id="rId45">
        <w:r>
          <w:rPr>
            <w:color w:val="0000FF"/>
          </w:rPr>
          <w:t>закон</w:t>
        </w:r>
      </w:hyperlink>
      <w:r>
        <w:t xml:space="preserve"> от 22.12.2014 N 431-ФЗ.</w:t>
      </w:r>
    </w:p>
    <w:p w:rsidR="0004672B" w:rsidRDefault="0004672B">
      <w:pPr>
        <w:pStyle w:val="ConsPlusNormal"/>
        <w:ind w:firstLine="540"/>
        <w:jc w:val="both"/>
      </w:pPr>
    </w:p>
    <w:p w:rsidR="0004672B" w:rsidRDefault="0004672B">
      <w:pPr>
        <w:pStyle w:val="ConsPlusNormal"/>
        <w:ind w:firstLine="540"/>
        <w:jc w:val="both"/>
      </w:pPr>
    </w:p>
    <w:p w:rsidR="0004672B" w:rsidRDefault="0004672B">
      <w:pPr>
        <w:pStyle w:val="ConsPlusNormal"/>
        <w:ind w:firstLine="540"/>
        <w:jc w:val="both"/>
      </w:pPr>
    </w:p>
    <w:p w:rsidR="0004672B" w:rsidRDefault="0004672B">
      <w:pPr>
        <w:pStyle w:val="ConsPlusNormal"/>
        <w:jc w:val="right"/>
      </w:pPr>
      <w:r>
        <w:t>Приложение 2</w:t>
      </w:r>
    </w:p>
    <w:p w:rsidR="0004672B" w:rsidRDefault="0004672B">
      <w:pPr>
        <w:pStyle w:val="ConsPlusNormal"/>
        <w:jc w:val="right"/>
      </w:pPr>
      <w:r>
        <w:t>к Закону Российской Федерации</w:t>
      </w:r>
    </w:p>
    <w:p w:rsidR="0004672B" w:rsidRDefault="0004672B">
      <w:pPr>
        <w:pStyle w:val="ConsPlusNormal"/>
        <w:jc w:val="right"/>
      </w:pPr>
      <w:r>
        <w:t>"О статусе судей</w:t>
      </w:r>
    </w:p>
    <w:p w:rsidR="0004672B" w:rsidRDefault="0004672B">
      <w:pPr>
        <w:pStyle w:val="ConsPlusNormal"/>
        <w:jc w:val="right"/>
      </w:pPr>
      <w:r>
        <w:t>в Российской Федерации"</w:t>
      </w:r>
    </w:p>
    <w:p w:rsidR="0004672B" w:rsidRDefault="0004672B">
      <w:pPr>
        <w:pStyle w:val="ConsPlusNormal"/>
        <w:jc w:val="right"/>
      </w:pPr>
    </w:p>
    <w:p w:rsidR="0004672B" w:rsidRDefault="0004672B">
      <w:pPr>
        <w:pStyle w:val="ConsPlusNormal"/>
        <w:jc w:val="center"/>
      </w:pPr>
      <w:r>
        <w:t>Сведения о доходах супруга (супруги)</w:t>
      </w:r>
    </w:p>
    <w:p w:rsidR="0004672B" w:rsidRDefault="0004672B">
      <w:pPr>
        <w:pStyle w:val="ConsPlusNormal"/>
        <w:jc w:val="center"/>
      </w:pPr>
      <w:r>
        <w:t>и несовершеннолетних детей претендента на должность</w:t>
      </w:r>
    </w:p>
    <w:p w:rsidR="0004672B" w:rsidRDefault="0004672B">
      <w:pPr>
        <w:pStyle w:val="ConsPlusNormal"/>
        <w:jc w:val="center"/>
      </w:pPr>
      <w:r>
        <w:t>судьи, об имуществе, принадлежащем им на праве собственности,</w:t>
      </w:r>
    </w:p>
    <w:p w:rsidR="0004672B" w:rsidRDefault="0004672B">
      <w:pPr>
        <w:pStyle w:val="ConsPlusNormal"/>
        <w:jc w:val="center"/>
      </w:pPr>
      <w:r>
        <w:t>и обязательствах имущественного характера супруга (супруги)</w:t>
      </w:r>
    </w:p>
    <w:p w:rsidR="0004672B" w:rsidRDefault="0004672B">
      <w:pPr>
        <w:pStyle w:val="ConsPlusNormal"/>
        <w:jc w:val="center"/>
      </w:pPr>
      <w:r>
        <w:t>и несовершеннолетних детей претендента на должность судьи</w:t>
      </w:r>
    </w:p>
    <w:p w:rsidR="0004672B" w:rsidRDefault="0004672B">
      <w:pPr>
        <w:pStyle w:val="ConsPlusNormal"/>
        <w:ind w:firstLine="540"/>
        <w:jc w:val="both"/>
      </w:pPr>
    </w:p>
    <w:p w:rsidR="0004672B" w:rsidRDefault="0004672B">
      <w:pPr>
        <w:pStyle w:val="ConsPlusNormal"/>
        <w:ind w:firstLine="540"/>
        <w:jc w:val="both"/>
      </w:pPr>
      <w:r>
        <w:t xml:space="preserve">Утратили силу с 1 января 2015 года. - Федеральный </w:t>
      </w:r>
      <w:hyperlink r:id="rId46">
        <w:r>
          <w:rPr>
            <w:color w:val="0000FF"/>
          </w:rPr>
          <w:t>закон</w:t>
        </w:r>
      </w:hyperlink>
      <w:r>
        <w:t xml:space="preserve"> от 22.12.2014 N 431-ФЗ.</w:t>
      </w:r>
    </w:p>
    <w:p w:rsidR="0004672B" w:rsidRDefault="0004672B">
      <w:pPr>
        <w:pStyle w:val="ConsPlusNormal"/>
        <w:ind w:firstLine="540"/>
        <w:jc w:val="both"/>
      </w:pPr>
    </w:p>
    <w:p w:rsidR="0004672B" w:rsidRDefault="0004672B">
      <w:pPr>
        <w:pStyle w:val="ConsPlusNormal"/>
        <w:ind w:firstLine="540"/>
        <w:jc w:val="both"/>
      </w:pPr>
    </w:p>
    <w:p w:rsidR="0004672B" w:rsidRDefault="0004672B">
      <w:pPr>
        <w:pStyle w:val="ConsPlusNormal"/>
        <w:ind w:firstLine="540"/>
        <w:jc w:val="both"/>
      </w:pPr>
    </w:p>
    <w:p w:rsidR="0004672B" w:rsidRDefault="0004672B">
      <w:pPr>
        <w:pStyle w:val="ConsPlusNormal"/>
        <w:jc w:val="right"/>
      </w:pPr>
      <w:r>
        <w:t>Приложение 3</w:t>
      </w:r>
    </w:p>
    <w:p w:rsidR="0004672B" w:rsidRDefault="0004672B">
      <w:pPr>
        <w:pStyle w:val="ConsPlusNormal"/>
        <w:jc w:val="right"/>
      </w:pPr>
      <w:r>
        <w:t>к Закону Российской Федерации</w:t>
      </w:r>
    </w:p>
    <w:p w:rsidR="0004672B" w:rsidRDefault="0004672B">
      <w:pPr>
        <w:pStyle w:val="ConsPlusNormal"/>
        <w:jc w:val="right"/>
      </w:pPr>
      <w:r>
        <w:t>"О статусе судей</w:t>
      </w:r>
    </w:p>
    <w:p w:rsidR="0004672B" w:rsidRDefault="0004672B">
      <w:pPr>
        <w:pStyle w:val="ConsPlusNormal"/>
        <w:jc w:val="right"/>
      </w:pPr>
      <w:r>
        <w:t>в Российской Федерации"</w:t>
      </w:r>
    </w:p>
    <w:p w:rsidR="0004672B" w:rsidRDefault="0004672B">
      <w:pPr>
        <w:pStyle w:val="ConsPlusNormal"/>
        <w:jc w:val="right"/>
      </w:pPr>
    </w:p>
    <w:p w:rsidR="0004672B" w:rsidRDefault="0004672B">
      <w:pPr>
        <w:pStyle w:val="ConsPlusNormal"/>
        <w:jc w:val="center"/>
      </w:pPr>
      <w:r>
        <w:t>Сведения о доходах судьи, об имуществе,</w:t>
      </w:r>
    </w:p>
    <w:p w:rsidR="0004672B" w:rsidRDefault="0004672B">
      <w:pPr>
        <w:pStyle w:val="ConsPlusNormal"/>
        <w:jc w:val="center"/>
      </w:pPr>
      <w:r>
        <w:t>принадлежащем ему на праве собственности,</w:t>
      </w:r>
    </w:p>
    <w:p w:rsidR="0004672B" w:rsidRDefault="0004672B">
      <w:pPr>
        <w:pStyle w:val="ConsPlusNormal"/>
        <w:jc w:val="center"/>
      </w:pPr>
      <w:r>
        <w:t>и обязательствах имущественного характера судьи</w:t>
      </w:r>
    </w:p>
    <w:p w:rsidR="0004672B" w:rsidRDefault="0004672B">
      <w:pPr>
        <w:pStyle w:val="ConsPlusNormal"/>
        <w:ind w:firstLine="540"/>
        <w:jc w:val="both"/>
      </w:pPr>
    </w:p>
    <w:p w:rsidR="0004672B" w:rsidRDefault="0004672B">
      <w:pPr>
        <w:pStyle w:val="ConsPlusNormal"/>
        <w:ind w:firstLine="540"/>
        <w:jc w:val="both"/>
      </w:pPr>
      <w:r>
        <w:t xml:space="preserve">Утратили силу с 1 января 2015 года. - Федеральный </w:t>
      </w:r>
      <w:hyperlink r:id="rId47">
        <w:r>
          <w:rPr>
            <w:color w:val="0000FF"/>
          </w:rPr>
          <w:t>закон</w:t>
        </w:r>
      </w:hyperlink>
      <w:r>
        <w:t xml:space="preserve"> от 22.12.2014 N 431-ФЗ.</w:t>
      </w:r>
    </w:p>
    <w:p w:rsidR="0004672B" w:rsidRDefault="0004672B">
      <w:pPr>
        <w:pStyle w:val="ConsPlusNormal"/>
        <w:ind w:firstLine="540"/>
        <w:jc w:val="both"/>
      </w:pPr>
    </w:p>
    <w:p w:rsidR="0004672B" w:rsidRDefault="0004672B">
      <w:pPr>
        <w:pStyle w:val="ConsPlusNormal"/>
        <w:ind w:firstLine="540"/>
        <w:jc w:val="both"/>
      </w:pPr>
    </w:p>
    <w:p w:rsidR="0004672B" w:rsidRDefault="0004672B">
      <w:pPr>
        <w:pStyle w:val="ConsPlusNormal"/>
        <w:ind w:firstLine="540"/>
        <w:jc w:val="both"/>
      </w:pPr>
    </w:p>
    <w:p w:rsidR="0004672B" w:rsidRDefault="0004672B">
      <w:pPr>
        <w:pStyle w:val="ConsPlusNormal"/>
        <w:jc w:val="right"/>
      </w:pPr>
      <w:r>
        <w:t>Приложение 4</w:t>
      </w:r>
    </w:p>
    <w:p w:rsidR="0004672B" w:rsidRDefault="0004672B">
      <w:pPr>
        <w:pStyle w:val="ConsPlusNormal"/>
        <w:jc w:val="right"/>
      </w:pPr>
      <w:r>
        <w:t>к Закону Российской Федерации</w:t>
      </w:r>
    </w:p>
    <w:p w:rsidR="0004672B" w:rsidRDefault="0004672B">
      <w:pPr>
        <w:pStyle w:val="ConsPlusNormal"/>
        <w:jc w:val="right"/>
      </w:pPr>
      <w:r>
        <w:lastRenderedPageBreak/>
        <w:t>"О статусе судей</w:t>
      </w:r>
    </w:p>
    <w:p w:rsidR="0004672B" w:rsidRDefault="0004672B">
      <w:pPr>
        <w:pStyle w:val="ConsPlusNormal"/>
        <w:jc w:val="right"/>
      </w:pPr>
      <w:r>
        <w:t>в Российской Федерации"</w:t>
      </w:r>
    </w:p>
    <w:p w:rsidR="0004672B" w:rsidRDefault="0004672B">
      <w:pPr>
        <w:pStyle w:val="ConsPlusNormal"/>
        <w:jc w:val="right"/>
      </w:pPr>
    </w:p>
    <w:p w:rsidR="0004672B" w:rsidRDefault="0004672B">
      <w:pPr>
        <w:pStyle w:val="ConsPlusNormal"/>
        <w:jc w:val="center"/>
      </w:pPr>
      <w:r>
        <w:t>Сведения о доходах супруга (супруги)</w:t>
      </w:r>
    </w:p>
    <w:p w:rsidR="0004672B" w:rsidRDefault="0004672B">
      <w:pPr>
        <w:pStyle w:val="ConsPlusNormal"/>
        <w:jc w:val="center"/>
      </w:pPr>
      <w:r>
        <w:t>и несовершеннолетних детей судьи, об имуществе,</w:t>
      </w:r>
    </w:p>
    <w:p w:rsidR="0004672B" w:rsidRDefault="0004672B">
      <w:pPr>
        <w:pStyle w:val="ConsPlusNormal"/>
        <w:jc w:val="center"/>
      </w:pPr>
      <w:r>
        <w:t>принадлежащем им на праве собственности, и обязательствах</w:t>
      </w:r>
    </w:p>
    <w:p w:rsidR="0004672B" w:rsidRDefault="0004672B">
      <w:pPr>
        <w:pStyle w:val="ConsPlusNormal"/>
        <w:jc w:val="center"/>
      </w:pPr>
      <w:r>
        <w:t>имущественного характера супруга (супруги)</w:t>
      </w:r>
    </w:p>
    <w:p w:rsidR="0004672B" w:rsidRDefault="0004672B">
      <w:pPr>
        <w:pStyle w:val="ConsPlusNormal"/>
        <w:jc w:val="center"/>
      </w:pPr>
      <w:r>
        <w:t>и несовершеннолетних детей судьи</w:t>
      </w:r>
    </w:p>
    <w:p w:rsidR="0004672B" w:rsidRDefault="0004672B">
      <w:pPr>
        <w:pStyle w:val="ConsPlusNormal"/>
        <w:ind w:firstLine="540"/>
        <w:jc w:val="both"/>
      </w:pPr>
    </w:p>
    <w:p w:rsidR="0004672B" w:rsidRDefault="0004672B">
      <w:pPr>
        <w:pStyle w:val="ConsPlusNormal"/>
        <w:ind w:firstLine="540"/>
        <w:jc w:val="both"/>
      </w:pPr>
      <w:r>
        <w:t xml:space="preserve">Утратили силу с 1 января 2015 года. - Федеральный </w:t>
      </w:r>
      <w:hyperlink r:id="rId48">
        <w:r>
          <w:rPr>
            <w:color w:val="0000FF"/>
          </w:rPr>
          <w:t>закон</w:t>
        </w:r>
      </w:hyperlink>
      <w:r>
        <w:t xml:space="preserve"> от 22.12.2014 N 431-ФЗ.</w:t>
      </w:r>
    </w:p>
    <w:p w:rsidR="0004672B" w:rsidRDefault="0004672B">
      <w:pPr>
        <w:pStyle w:val="ConsPlusNormal"/>
        <w:ind w:firstLine="540"/>
        <w:jc w:val="both"/>
      </w:pPr>
    </w:p>
    <w:p w:rsidR="0004672B" w:rsidRDefault="0004672B">
      <w:pPr>
        <w:pStyle w:val="ConsPlusNormal"/>
        <w:ind w:firstLine="540"/>
        <w:jc w:val="both"/>
      </w:pPr>
    </w:p>
    <w:p w:rsidR="0004672B" w:rsidRDefault="0004672B">
      <w:pPr>
        <w:pStyle w:val="ConsPlusNormal"/>
        <w:ind w:firstLine="540"/>
        <w:jc w:val="both"/>
      </w:pPr>
    </w:p>
    <w:p w:rsidR="0004672B" w:rsidRDefault="0004672B">
      <w:pPr>
        <w:pStyle w:val="ConsPlusNormal"/>
        <w:jc w:val="right"/>
      </w:pPr>
      <w:r>
        <w:t>Приложение 5</w:t>
      </w:r>
    </w:p>
    <w:p w:rsidR="0004672B" w:rsidRDefault="0004672B">
      <w:pPr>
        <w:pStyle w:val="ConsPlusNormal"/>
        <w:jc w:val="right"/>
      </w:pPr>
      <w:r>
        <w:t>к Закону Российской Федерации</w:t>
      </w:r>
    </w:p>
    <w:p w:rsidR="0004672B" w:rsidRDefault="0004672B">
      <w:pPr>
        <w:pStyle w:val="ConsPlusNormal"/>
        <w:jc w:val="right"/>
      </w:pPr>
      <w:r>
        <w:t>"О статусе судей</w:t>
      </w:r>
    </w:p>
    <w:p w:rsidR="0004672B" w:rsidRDefault="0004672B">
      <w:pPr>
        <w:pStyle w:val="ConsPlusNormal"/>
        <w:jc w:val="right"/>
      </w:pPr>
      <w:r>
        <w:t>в Российской Федерации"</w:t>
      </w:r>
    </w:p>
    <w:p w:rsidR="0004672B" w:rsidRDefault="0004672B">
      <w:pPr>
        <w:pStyle w:val="ConsPlusNormal"/>
        <w:jc w:val="right"/>
      </w:pPr>
    </w:p>
    <w:p w:rsidR="0004672B" w:rsidRDefault="0004672B">
      <w:pPr>
        <w:pStyle w:val="ConsPlusNormal"/>
        <w:jc w:val="center"/>
      </w:pPr>
      <w:r>
        <w:t>ПОРЯДОК</w:t>
      </w:r>
    </w:p>
    <w:p w:rsidR="0004672B" w:rsidRDefault="0004672B">
      <w:pPr>
        <w:pStyle w:val="ConsPlusNormal"/>
        <w:jc w:val="center"/>
      </w:pPr>
      <w:r>
        <w:t>ПРЕДОСТАВЛЕНИЯ СВЕДЕНИЙ О ДОХОДАХ СУДЬИ И ОБ ИМУЩЕСТВЕ,</w:t>
      </w:r>
    </w:p>
    <w:p w:rsidR="0004672B" w:rsidRDefault="0004672B">
      <w:pPr>
        <w:pStyle w:val="ConsPlusNormal"/>
        <w:jc w:val="center"/>
      </w:pPr>
      <w:r>
        <w:t>ПРИНАДЛЕЖАЩЕМ ЕМУ НА ПРАВЕ СОБСТВЕННОСТИ, ОБЩЕРОССИЙСКИМ</w:t>
      </w:r>
    </w:p>
    <w:p w:rsidR="0004672B" w:rsidRDefault="0004672B">
      <w:pPr>
        <w:pStyle w:val="ConsPlusNormal"/>
        <w:jc w:val="center"/>
      </w:pPr>
      <w:r>
        <w:t>СРЕДСТВАМ МАССОВОЙ ИНФОРМАЦИИ</w:t>
      </w:r>
    </w:p>
    <w:p w:rsidR="0004672B" w:rsidRDefault="0004672B">
      <w:pPr>
        <w:pStyle w:val="ConsPlusNormal"/>
        <w:jc w:val="center"/>
      </w:pPr>
    </w:p>
    <w:p w:rsidR="0004672B" w:rsidRDefault="0004672B">
      <w:pPr>
        <w:pStyle w:val="ConsPlusNormal"/>
        <w:ind w:firstLine="540"/>
        <w:jc w:val="both"/>
      </w:pPr>
      <w:r>
        <w:t>1. Настоящий Порядок определяет обязанности судов, возникающие в связи с обращениями общероссийских средств массовой информации о предоставлении для опубликования сведений о доходах судьи и об имуществе, принадлежащем ему на праве собственности.</w:t>
      </w:r>
    </w:p>
    <w:p w:rsidR="0004672B" w:rsidRDefault="0004672B">
      <w:pPr>
        <w:pStyle w:val="ConsPlusNormal"/>
        <w:spacing w:before="220"/>
        <w:ind w:firstLine="540"/>
        <w:jc w:val="both"/>
      </w:pPr>
      <w:r>
        <w:t>2. Обращение общероссийского средства массовой информации о предоставлении сведений о доходах судьи и об имуществе, принадлежащем ему на праве собственности (далее - обращение), направленное в письменном виде в адрес Председателя Конституционного Суда Российской Федерации, Председателя Верховного Суда Российской Федерации или Председателя Высшего Арбитражного Суда Российской Федерации, в семидневный срок со дня получения направляется для исполнения в соответствующий суд.</w:t>
      </w:r>
    </w:p>
    <w:p w:rsidR="0004672B" w:rsidRDefault="0004672B">
      <w:pPr>
        <w:pStyle w:val="ConsPlusNormal"/>
        <w:spacing w:before="220"/>
        <w:ind w:firstLine="540"/>
        <w:jc w:val="both"/>
      </w:pPr>
      <w:r>
        <w:t>Обращение, не содержащее указания на цель опубликования запрашиваемых сведений и обязательства общероссийского средства массовой информации об опубликовании запрашиваемых сведений в полном объеме в ближайшем номере либо в семидневный срок со дня их получения, не рассматривается и подлежит возврату.</w:t>
      </w:r>
    </w:p>
    <w:p w:rsidR="0004672B" w:rsidRDefault="0004672B">
      <w:pPr>
        <w:pStyle w:val="ConsPlusNormal"/>
        <w:spacing w:before="220"/>
        <w:ind w:firstLine="540"/>
        <w:jc w:val="both"/>
      </w:pPr>
      <w:r>
        <w:t>3. Председатель соответствующего суда при получении обращения, отвечающего требованиям пункта 2 настоящего Порядка, в семидневный срок сообщает об обращении судье, в отношении которого поступило обращение, и в тридцатидневный срок обеспечивает предоставление общероссийскому средству массовой информации следующих сведений о доходах судьи и об имуществе, принадлежащем ему на праве собственности:</w:t>
      </w:r>
    </w:p>
    <w:p w:rsidR="0004672B" w:rsidRDefault="0004672B">
      <w:pPr>
        <w:pStyle w:val="ConsPlusNormal"/>
        <w:spacing w:before="220"/>
        <w:ind w:firstLine="540"/>
        <w:jc w:val="both"/>
      </w:pPr>
      <w:r>
        <w:t>1) перечень объектов недвижимого имущества, принадлежащих судье на праве собственности или находящихся в его пользовании, с указанием вида, площади и страны расположения каждого из них;</w:t>
      </w:r>
    </w:p>
    <w:p w:rsidR="0004672B" w:rsidRDefault="0004672B">
      <w:pPr>
        <w:pStyle w:val="ConsPlusNormal"/>
        <w:spacing w:before="220"/>
        <w:ind w:firstLine="540"/>
        <w:jc w:val="both"/>
      </w:pPr>
      <w:r>
        <w:t>2) количество транспортных средств, принадлежащих судье на праве собственности;</w:t>
      </w:r>
    </w:p>
    <w:p w:rsidR="0004672B" w:rsidRDefault="0004672B">
      <w:pPr>
        <w:pStyle w:val="ConsPlusNormal"/>
        <w:spacing w:before="220"/>
        <w:ind w:firstLine="540"/>
        <w:jc w:val="both"/>
      </w:pPr>
      <w:r>
        <w:t>3) декларированный годовой доход.</w:t>
      </w:r>
    </w:p>
    <w:p w:rsidR="0004672B" w:rsidRDefault="0004672B">
      <w:pPr>
        <w:pStyle w:val="ConsPlusNormal"/>
        <w:spacing w:before="220"/>
        <w:ind w:firstLine="540"/>
        <w:jc w:val="both"/>
      </w:pPr>
      <w:r>
        <w:t>4. Сведения, указанные в пункте 3 настоящего Порядка, предоставляются на основании данных, имеющихся в соответствующем суде на дату получения обращения.</w:t>
      </w:r>
    </w:p>
    <w:p w:rsidR="0004672B" w:rsidRDefault="0004672B">
      <w:pPr>
        <w:pStyle w:val="ConsPlusNormal"/>
        <w:spacing w:before="220"/>
        <w:ind w:firstLine="540"/>
        <w:jc w:val="both"/>
      </w:pPr>
      <w:r>
        <w:lastRenderedPageBreak/>
        <w:t>5. В случае, если будет установлено, что опубликование запрашиваемых сведений о доходах судьи и об имуществе, принадлежащем ему на праве собственности, может оказать давление на данного судью при рассмотрении им конкретного дела и приведет к умалению его независимости при осуществлении правосудия, общероссийскому средству массовой информации в письменном виде направляется мотивированный отказ в предоставлении запрашиваемых сведений.</w:t>
      </w:r>
    </w:p>
    <w:p w:rsidR="0004672B" w:rsidRDefault="0004672B">
      <w:pPr>
        <w:pStyle w:val="ConsPlusNormal"/>
        <w:spacing w:before="220"/>
        <w:ind w:firstLine="540"/>
        <w:jc w:val="both"/>
      </w:pPr>
      <w:r>
        <w:t>6. В предоставляемых сведениях запрещается указывать:</w:t>
      </w:r>
    </w:p>
    <w:p w:rsidR="0004672B" w:rsidRDefault="0004672B">
      <w:pPr>
        <w:pStyle w:val="ConsPlusNormal"/>
        <w:spacing w:before="220"/>
        <w:ind w:firstLine="540"/>
        <w:jc w:val="both"/>
      </w:pPr>
      <w:r>
        <w:t>1) иные данные о доходах судьи и об имуществе, принадлежащем ему на праве собственности, кроме указанных в пункте 3 настоящего Порядка;</w:t>
      </w:r>
    </w:p>
    <w:p w:rsidR="0004672B" w:rsidRDefault="0004672B">
      <w:pPr>
        <w:pStyle w:val="ConsPlusNormal"/>
        <w:spacing w:before="220"/>
        <w:ind w:firstLine="540"/>
        <w:jc w:val="both"/>
      </w:pPr>
      <w:r>
        <w:t>2) данные о супруге, детях и об иных членах семьи судьи;</w:t>
      </w:r>
    </w:p>
    <w:p w:rsidR="0004672B" w:rsidRDefault="0004672B">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судьи, а также его супруга (супруги), детей и иных членов семьи;</w:t>
      </w:r>
    </w:p>
    <w:p w:rsidR="0004672B" w:rsidRDefault="0004672B">
      <w:pPr>
        <w:pStyle w:val="ConsPlusNormal"/>
        <w:spacing w:before="220"/>
        <w:ind w:firstLine="540"/>
        <w:jc w:val="both"/>
      </w:pPr>
      <w:r>
        <w:t>4) данные, позволяющие определить места нахождения объектов недвижимого имущества, принадлежащих судье на праве собственности или находящихся в его пользовании;</w:t>
      </w:r>
    </w:p>
    <w:p w:rsidR="0004672B" w:rsidRDefault="0004672B">
      <w:pPr>
        <w:pStyle w:val="ConsPlusNormal"/>
        <w:spacing w:before="220"/>
        <w:ind w:firstLine="540"/>
        <w:jc w:val="both"/>
      </w:pPr>
      <w:r>
        <w:t>5) сведения, отнесенные к государственной тайне или являющиеся конфиденциальными.</w:t>
      </w:r>
    </w:p>
    <w:p w:rsidR="0004672B" w:rsidRDefault="0004672B">
      <w:pPr>
        <w:pStyle w:val="ConsPlusNormal"/>
        <w:spacing w:before="220"/>
        <w:ind w:firstLine="540"/>
        <w:jc w:val="both"/>
      </w:pPr>
      <w:r>
        <w:t>7. В случае, если обращение поступило в отношении судьи, сведения о доходах и об имуществе которого за отчетный период были ранее предоставлены для опубликования общероссийскому средству массовой информации в соответствии с настоящим Порядком, указанные сведения не предоставляются, а заявителю в семидневный срок сообщается, какому общероссийскому средству массовой информации были ранее предоставлены эти сведения.</w:t>
      </w:r>
    </w:p>
    <w:p w:rsidR="0004672B" w:rsidRDefault="0004672B">
      <w:pPr>
        <w:pStyle w:val="ConsPlusNormal"/>
        <w:spacing w:before="220"/>
        <w:ind w:firstLine="540"/>
        <w:jc w:val="both"/>
      </w:pPr>
      <w:r>
        <w:t>8. Должностные лица судов несут дисциплинарную ответственность (вплоть до увольнения) за несоблюдение настоящего Порядка, а также предусмотренную законодательством Российской Федерации ответственность за разглашение сведений, отнесенных к государственной тайне или являющихся конфиденциальными.".</w:t>
      </w:r>
    </w:p>
    <w:p w:rsidR="0004672B" w:rsidRDefault="0004672B">
      <w:pPr>
        <w:pStyle w:val="ConsPlusNormal"/>
        <w:ind w:firstLine="540"/>
        <w:jc w:val="both"/>
      </w:pPr>
    </w:p>
    <w:p w:rsidR="0004672B" w:rsidRDefault="0004672B">
      <w:pPr>
        <w:pStyle w:val="ConsPlusTitle"/>
        <w:ind w:firstLine="540"/>
        <w:jc w:val="both"/>
        <w:outlineLvl w:val="0"/>
      </w:pPr>
      <w:r>
        <w:t>Статья 2</w:t>
      </w:r>
    </w:p>
    <w:p w:rsidR="0004672B" w:rsidRDefault="0004672B">
      <w:pPr>
        <w:pStyle w:val="ConsPlusNormal"/>
        <w:ind w:firstLine="540"/>
        <w:jc w:val="both"/>
      </w:pPr>
    </w:p>
    <w:p w:rsidR="0004672B" w:rsidRDefault="0004672B">
      <w:pPr>
        <w:pStyle w:val="ConsPlusNormal"/>
        <w:ind w:firstLine="540"/>
        <w:jc w:val="both"/>
      </w:pPr>
      <w:r>
        <w:t xml:space="preserve">Внести в Федеральный </w:t>
      </w:r>
      <w:hyperlink r:id="rId49">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2005, N 19, ст. 1749; N 30, ст. 3104; 2006, N 29, ст. 3123; 2007, N 10, ст. 1151) следующие изменения:</w:t>
      </w:r>
    </w:p>
    <w:p w:rsidR="0004672B" w:rsidRDefault="0004672B">
      <w:pPr>
        <w:pStyle w:val="ConsPlusNormal"/>
        <w:spacing w:before="220"/>
        <w:ind w:firstLine="540"/>
        <w:jc w:val="both"/>
      </w:pPr>
      <w:r>
        <w:t xml:space="preserve">1) в </w:t>
      </w:r>
      <w:hyperlink r:id="rId50">
        <w:r>
          <w:rPr>
            <w:color w:val="0000FF"/>
          </w:rPr>
          <w:t>статье 6</w:t>
        </w:r>
      </w:hyperlink>
      <w:r>
        <w:t>:</w:t>
      </w:r>
    </w:p>
    <w:p w:rsidR="0004672B" w:rsidRDefault="0004672B">
      <w:pPr>
        <w:pStyle w:val="ConsPlusNormal"/>
        <w:spacing w:before="220"/>
        <w:ind w:firstLine="540"/>
        <w:jc w:val="both"/>
      </w:pPr>
      <w:r>
        <w:t xml:space="preserve">а) </w:t>
      </w:r>
      <w:hyperlink r:id="rId51">
        <w:r>
          <w:rPr>
            <w:color w:val="0000FF"/>
          </w:rPr>
          <w:t>часть вторую</w:t>
        </w:r>
      </w:hyperlink>
      <w:r>
        <w:t xml:space="preserve"> дополнить пунктами "е" - "и" следующего содержания:</w:t>
      </w:r>
    </w:p>
    <w:p w:rsidR="0004672B" w:rsidRDefault="0004672B">
      <w:pPr>
        <w:pStyle w:val="ConsPlusNormal"/>
        <w:spacing w:before="220"/>
        <w:ind w:firstLine="540"/>
        <w:jc w:val="both"/>
      </w:pPr>
      <w:r>
        <w:t xml:space="preserve">"е) получать в связи с осуществлением соответствующих полномочий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Совета Федерации или депутатом Государственной Думы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членом Совета Федерации или депутатом Государственной Думы по акту соответственно в Совет Федерации или Государственную Думу, за исключением случаев, предусмотренных законодательством Российской Федерации. Член Совета Федерации или депутат Государственной Думы, сдавший подарок, полученный им в связи с протокольным мероприятием, </w:t>
      </w:r>
      <w:r>
        <w:lastRenderedPageBreak/>
        <w:t>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4672B" w:rsidRDefault="0004672B">
      <w:pPr>
        <w:pStyle w:val="ConsPlusNormal"/>
        <w:spacing w:before="220"/>
        <w:ind w:firstLine="540"/>
        <w:jc w:val="both"/>
      </w:pPr>
      <w:r>
        <w:t>ж) выезжать в связи с осуществлением соответствующих полномочий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органов государственной власти субъектов Российской Федерации с государственными органами иностранных государств, международными и иностранными организациями;</w:t>
      </w:r>
    </w:p>
    <w:p w:rsidR="0004672B" w:rsidRDefault="0004672B">
      <w:pPr>
        <w:pStyle w:val="ConsPlusNormal"/>
        <w:spacing w:before="220"/>
        <w:ind w:firstLine="540"/>
        <w:jc w:val="both"/>
      </w:pPr>
      <w:r>
        <w:t>з) использовать в целях, не связанных с осуществлением соответствующих полномочий, средства материально-технического, финансового и информационного обеспечения, предназначенные для служебной деятельности;</w:t>
      </w:r>
    </w:p>
    <w:p w:rsidR="0004672B" w:rsidRDefault="0004672B">
      <w:pPr>
        <w:pStyle w:val="ConsPlusNormal"/>
        <w:spacing w:before="220"/>
        <w:ind w:firstLine="540"/>
        <w:jc w:val="both"/>
      </w:pPr>
      <w:r>
        <w:t>и) разглашать или использовать в целях, не связанных с осуществлением соответствующих полномочий,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соответствующих полномочий.";</w:t>
      </w:r>
    </w:p>
    <w:p w:rsidR="0004672B" w:rsidRDefault="0004672B">
      <w:pPr>
        <w:pStyle w:val="ConsPlusNormal"/>
        <w:spacing w:before="220"/>
        <w:ind w:firstLine="540"/>
        <w:jc w:val="both"/>
      </w:pPr>
      <w:r>
        <w:t xml:space="preserve">б) </w:t>
      </w:r>
      <w:hyperlink r:id="rId52">
        <w:r>
          <w:rPr>
            <w:color w:val="0000FF"/>
          </w:rPr>
          <w:t>дополнить</w:t>
        </w:r>
      </w:hyperlink>
      <w:r>
        <w:t xml:space="preserve"> частью второй.1 следующего содержания:</w:t>
      </w:r>
    </w:p>
    <w:p w:rsidR="0004672B" w:rsidRDefault="0004672B">
      <w:pPr>
        <w:pStyle w:val="ConsPlusNormal"/>
        <w:spacing w:before="220"/>
        <w:ind w:firstLine="540"/>
        <w:jc w:val="both"/>
      </w:pPr>
      <w:r>
        <w:t>"2.1. В случае, если владение членом Совета Федерации или депутатом Государственной Думы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04672B" w:rsidRDefault="0004672B">
      <w:pPr>
        <w:pStyle w:val="ConsPlusNormal"/>
        <w:spacing w:before="220"/>
        <w:ind w:firstLine="540"/>
        <w:jc w:val="both"/>
      </w:pPr>
      <w:r>
        <w:t xml:space="preserve">2) в </w:t>
      </w:r>
      <w:hyperlink r:id="rId53">
        <w:r>
          <w:rPr>
            <w:color w:val="0000FF"/>
          </w:rPr>
          <w:t>статье 18</w:t>
        </w:r>
      </w:hyperlink>
      <w:r>
        <w:t>:</w:t>
      </w:r>
    </w:p>
    <w:p w:rsidR="0004672B" w:rsidRDefault="0004672B">
      <w:pPr>
        <w:pStyle w:val="ConsPlusNormal"/>
        <w:spacing w:before="220"/>
        <w:ind w:firstLine="540"/>
        <w:jc w:val="both"/>
      </w:pPr>
      <w:r>
        <w:t xml:space="preserve">а) </w:t>
      </w:r>
      <w:hyperlink r:id="rId54">
        <w:r>
          <w:rPr>
            <w:color w:val="0000FF"/>
          </w:rPr>
          <w:t>слово</w:t>
        </w:r>
      </w:hyperlink>
      <w:r>
        <w:t xml:space="preserve"> "Вмешательство" заменить словами "1. Вмешательство";</w:t>
      </w:r>
    </w:p>
    <w:p w:rsidR="0004672B" w:rsidRDefault="0004672B">
      <w:pPr>
        <w:pStyle w:val="ConsPlusNormal"/>
        <w:spacing w:before="220"/>
        <w:ind w:firstLine="540"/>
        <w:jc w:val="both"/>
      </w:pPr>
      <w:r>
        <w:t xml:space="preserve">б) </w:t>
      </w:r>
      <w:hyperlink r:id="rId55">
        <w:r>
          <w:rPr>
            <w:color w:val="0000FF"/>
          </w:rPr>
          <w:t>дополнить</w:t>
        </w:r>
      </w:hyperlink>
      <w:r>
        <w:t xml:space="preserve"> частью второй следующего содержания:</w:t>
      </w:r>
    </w:p>
    <w:p w:rsidR="0004672B" w:rsidRDefault="0004672B">
      <w:pPr>
        <w:pStyle w:val="ConsPlusNormal"/>
        <w:spacing w:before="220"/>
        <w:ind w:firstLine="540"/>
        <w:jc w:val="both"/>
      </w:pPr>
      <w:r>
        <w:t>"2. Член Совета Федерации, депутат Государственной Думы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4672B" w:rsidRDefault="0004672B">
      <w:pPr>
        <w:pStyle w:val="ConsPlusNormal"/>
        <w:ind w:firstLine="540"/>
        <w:jc w:val="both"/>
      </w:pPr>
    </w:p>
    <w:p w:rsidR="0004672B" w:rsidRDefault="0004672B">
      <w:pPr>
        <w:pStyle w:val="ConsPlusTitle"/>
        <w:ind w:firstLine="540"/>
        <w:jc w:val="both"/>
        <w:outlineLvl w:val="0"/>
      </w:pPr>
      <w:r>
        <w:t xml:space="preserve">Статья 3. Утратила силу. - Федеральный </w:t>
      </w:r>
      <w:hyperlink r:id="rId56">
        <w:r>
          <w:rPr>
            <w:color w:val="0000FF"/>
          </w:rPr>
          <w:t>закон</w:t>
        </w:r>
      </w:hyperlink>
      <w:r>
        <w:t xml:space="preserve"> от 05.04.2013 N 41-ФЗ.</w:t>
      </w:r>
    </w:p>
    <w:p w:rsidR="0004672B" w:rsidRDefault="0004672B">
      <w:pPr>
        <w:pStyle w:val="ConsPlusNormal"/>
        <w:ind w:firstLine="540"/>
        <w:jc w:val="both"/>
      </w:pPr>
    </w:p>
    <w:p w:rsidR="0004672B" w:rsidRDefault="0004672B">
      <w:pPr>
        <w:pStyle w:val="ConsPlusTitle"/>
        <w:ind w:firstLine="540"/>
        <w:jc w:val="both"/>
        <w:outlineLvl w:val="0"/>
      </w:pPr>
      <w:r>
        <w:t>Статья 4</w:t>
      </w:r>
    </w:p>
    <w:p w:rsidR="0004672B" w:rsidRDefault="0004672B">
      <w:pPr>
        <w:pStyle w:val="ConsPlusNormal"/>
        <w:ind w:firstLine="540"/>
        <w:jc w:val="both"/>
      </w:pPr>
    </w:p>
    <w:p w:rsidR="0004672B" w:rsidRDefault="0004672B">
      <w:pPr>
        <w:pStyle w:val="ConsPlusNormal"/>
        <w:ind w:firstLine="540"/>
        <w:jc w:val="both"/>
      </w:pPr>
      <w:r>
        <w:t xml:space="preserve">В </w:t>
      </w:r>
      <w:hyperlink r:id="rId57">
        <w:r>
          <w:rPr>
            <w:color w:val="0000FF"/>
          </w:rPr>
          <w:t>части первой статьи 7</w:t>
        </w:r>
      </w:hyperlink>
      <w:r>
        <w:t xml:space="preserve"> Федерального закона от 10 января 1996 года N 6-ФЗ "О дополнительных гарантиях социальной защиты судей и работников аппаратов судов Российской Федерации" (Собрание законодательства Российской Федерации, 1996, N 3, ст. 144; 2002, N 26, ст. 2522) слова "на должностях, для замещения которых необходимо высшее юридическое образование, а также в качестве прокурора, следователя, адвоката" заменить словами "как на должности судьи, так и на должностях, указанных в пункте 5 статьи 4 Закона Российской Федерации от 26 июня 1992 года N 3132-1 "О статусе судей в Российской Федерации".</w:t>
      </w:r>
    </w:p>
    <w:p w:rsidR="0004672B" w:rsidRDefault="0004672B">
      <w:pPr>
        <w:pStyle w:val="ConsPlusNormal"/>
        <w:ind w:firstLine="540"/>
        <w:jc w:val="both"/>
      </w:pPr>
    </w:p>
    <w:p w:rsidR="0004672B" w:rsidRDefault="0004672B">
      <w:pPr>
        <w:pStyle w:val="ConsPlusTitle"/>
        <w:ind w:firstLine="540"/>
        <w:jc w:val="both"/>
        <w:outlineLvl w:val="0"/>
      </w:pPr>
      <w:r>
        <w:t>Статья 5</w:t>
      </w:r>
    </w:p>
    <w:p w:rsidR="0004672B" w:rsidRDefault="0004672B">
      <w:pPr>
        <w:pStyle w:val="ConsPlusNormal"/>
        <w:ind w:firstLine="540"/>
        <w:jc w:val="both"/>
      </w:pPr>
    </w:p>
    <w:p w:rsidR="0004672B" w:rsidRDefault="0004672B">
      <w:pPr>
        <w:pStyle w:val="ConsPlusNormal"/>
        <w:ind w:firstLine="540"/>
        <w:jc w:val="both"/>
      </w:pPr>
      <w:hyperlink r:id="rId58">
        <w:r>
          <w:rPr>
            <w:color w:val="0000FF"/>
          </w:rPr>
          <w:t>Пункт 1 статьи 7</w:t>
        </w:r>
      </w:hyperlink>
      <w:r>
        <w:t xml:space="preserve"> Федерального закона от 8 января 1998 года N 7-ФЗ "О Судебном департаменте при Верховном Суде Российской Федерации" (Собрание законодательства Российской Федерации, 1998, N 2, ст. 223) </w:t>
      </w:r>
      <w:hyperlink r:id="rId59">
        <w:r>
          <w:rPr>
            <w:color w:val="0000FF"/>
          </w:rPr>
          <w:t>дополнить</w:t>
        </w:r>
      </w:hyperlink>
      <w:r>
        <w:t xml:space="preserve"> абзацем следующего содержания:</w:t>
      </w:r>
    </w:p>
    <w:p w:rsidR="0004672B" w:rsidRDefault="0004672B">
      <w:pPr>
        <w:pStyle w:val="ConsPlusNormal"/>
        <w:spacing w:before="220"/>
        <w:ind w:firstLine="540"/>
        <w:jc w:val="both"/>
      </w:pPr>
      <w:r>
        <w:lastRenderedPageBreak/>
        <w:t>"аппарат Высшей квалификационной коллегии судей Российской Федерации.".</w:t>
      </w:r>
    </w:p>
    <w:p w:rsidR="0004672B" w:rsidRDefault="0004672B">
      <w:pPr>
        <w:pStyle w:val="ConsPlusNormal"/>
        <w:ind w:firstLine="540"/>
        <w:jc w:val="both"/>
      </w:pPr>
    </w:p>
    <w:p w:rsidR="0004672B" w:rsidRDefault="0004672B">
      <w:pPr>
        <w:pStyle w:val="ConsPlusTitle"/>
        <w:ind w:firstLine="540"/>
        <w:jc w:val="both"/>
        <w:outlineLvl w:val="0"/>
      </w:pPr>
      <w:r>
        <w:t xml:space="preserve">Статья 6. Утратила силу с 1 июня 2022 года. - Федеральный </w:t>
      </w:r>
      <w:hyperlink r:id="rId60">
        <w:r>
          <w:rPr>
            <w:color w:val="0000FF"/>
          </w:rPr>
          <w:t>закон</w:t>
        </w:r>
      </w:hyperlink>
      <w:r>
        <w:t xml:space="preserve"> от 21.12.2021 N 414-ФЗ.</w:t>
      </w:r>
    </w:p>
    <w:p w:rsidR="0004672B" w:rsidRDefault="0004672B">
      <w:pPr>
        <w:pStyle w:val="ConsPlusNormal"/>
        <w:ind w:firstLine="540"/>
        <w:jc w:val="both"/>
      </w:pPr>
    </w:p>
    <w:p w:rsidR="0004672B" w:rsidRDefault="0004672B">
      <w:pPr>
        <w:pStyle w:val="ConsPlusTitle"/>
        <w:ind w:firstLine="540"/>
        <w:jc w:val="both"/>
        <w:outlineLvl w:val="0"/>
      </w:pPr>
      <w:r>
        <w:t>Статья 7</w:t>
      </w:r>
    </w:p>
    <w:p w:rsidR="0004672B" w:rsidRDefault="0004672B">
      <w:pPr>
        <w:pStyle w:val="ConsPlusNormal"/>
        <w:ind w:firstLine="540"/>
        <w:jc w:val="both"/>
      </w:pPr>
    </w:p>
    <w:p w:rsidR="0004672B" w:rsidRDefault="0004672B">
      <w:pPr>
        <w:pStyle w:val="ConsPlusNormal"/>
        <w:ind w:firstLine="540"/>
        <w:jc w:val="both"/>
      </w:pPr>
      <w:r>
        <w:t xml:space="preserve">Внести в Федеральный </w:t>
      </w:r>
      <w:hyperlink r:id="rId61">
        <w:r>
          <w:rPr>
            <w:color w:val="0000FF"/>
          </w:rPr>
          <w:t>закон</w:t>
        </w:r>
      </w:hyperlink>
      <w:r>
        <w:t xml:space="preserve"> от 14 марта 2002 года N 30-ФЗ "Об органах судейского сообщества в Российской Федерации" (Собрание законодательства Российской Федерации, 2002, N 11, ст. 1022; 2004, N 33, ст. 3369; 2005, N 15, ст. 1278) следующие изменения:</w:t>
      </w:r>
    </w:p>
    <w:p w:rsidR="0004672B" w:rsidRDefault="0004672B">
      <w:pPr>
        <w:pStyle w:val="ConsPlusNormal"/>
        <w:spacing w:before="220"/>
        <w:ind w:firstLine="540"/>
        <w:jc w:val="both"/>
      </w:pPr>
      <w:r>
        <w:t xml:space="preserve">1) </w:t>
      </w:r>
      <w:hyperlink r:id="rId62">
        <w:r>
          <w:rPr>
            <w:color w:val="0000FF"/>
          </w:rPr>
          <w:t>пункт 2 статьи 17</w:t>
        </w:r>
      </w:hyperlink>
      <w:r>
        <w:t>:</w:t>
      </w:r>
    </w:p>
    <w:p w:rsidR="0004672B" w:rsidRDefault="0004672B">
      <w:pPr>
        <w:pStyle w:val="ConsPlusNormal"/>
        <w:spacing w:before="220"/>
        <w:ind w:firstLine="540"/>
        <w:jc w:val="both"/>
      </w:pPr>
      <w:r>
        <w:t xml:space="preserve">а) </w:t>
      </w:r>
      <w:hyperlink r:id="rId63">
        <w:r>
          <w:rPr>
            <w:color w:val="0000FF"/>
          </w:rPr>
          <w:t>дополнить</w:t>
        </w:r>
      </w:hyperlink>
      <w:r>
        <w:t xml:space="preserve"> подпунктом 2.2 следующего содержания:</w:t>
      </w:r>
    </w:p>
    <w:p w:rsidR="0004672B" w:rsidRDefault="0004672B">
      <w:pPr>
        <w:pStyle w:val="ConsPlusNormal"/>
        <w:spacing w:before="220"/>
        <w:ind w:firstLine="540"/>
        <w:jc w:val="both"/>
      </w:pPr>
      <w:r>
        <w:t>"2.2)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
    <w:p w:rsidR="0004672B" w:rsidRDefault="0004672B">
      <w:pPr>
        <w:pStyle w:val="ConsPlusNormal"/>
        <w:spacing w:before="220"/>
        <w:ind w:firstLine="540"/>
        <w:jc w:val="both"/>
      </w:pPr>
      <w:r>
        <w:t xml:space="preserve">б) </w:t>
      </w:r>
      <w:hyperlink r:id="rId64">
        <w:r>
          <w:rPr>
            <w:color w:val="0000FF"/>
          </w:rPr>
          <w:t>дополнить</w:t>
        </w:r>
      </w:hyperlink>
      <w:r>
        <w:t xml:space="preserve"> подпунктом 10.1 следующего содержания:</w:t>
      </w:r>
    </w:p>
    <w:p w:rsidR="0004672B" w:rsidRDefault="0004672B">
      <w:pPr>
        <w:pStyle w:val="ConsPlusNormal"/>
        <w:spacing w:before="220"/>
        <w:ind w:firstLine="540"/>
        <w:jc w:val="both"/>
      </w:pPr>
      <w:r>
        <w:t>"10.1) рассматривает жалобы на решения квалификационных коллегий судей субъектов Российской Федерации;";</w:t>
      </w:r>
    </w:p>
    <w:p w:rsidR="0004672B" w:rsidRDefault="0004672B">
      <w:pPr>
        <w:pStyle w:val="ConsPlusNormal"/>
        <w:spacing w:before="220"/>
        <w:ind w:firstLine="540"/>
        <w:jc w:val="both"/>
      </w:pPr>
      <w:r>
        <w:t xml:space="preserve">2) </w:t>
      </w:r>
      <w:hyperlink r:id="rId65">
        <w:r>
          <w:rPr>
            <w:color w:val="0000FF"/>
          </w:rPr>
          <w:t>статью 18</w:t>
        </w:r>
      </w:hyperlink>
      <w:r>
        <w:t xml:space="preserve"> дополнить пунктом 3 следующего содержания:</w:t>
      </w:r>
    </w:p>
    <w:p w:rsidR="0004672B" w:rsidRDefault="0004672B">
      <w:pPr>
        <w:pStyle w:val="ConsPlusNormal"/>
        <w:spacing w:before="220"/>
        <w:ind w:firstLine="540"/>
        <w:jc w:val="both"/>
      </w:pPr>
      <w:r>
        <w:t>"3. Для обеспечения деятельности и организации работы Высшей квалификационной коллегии судей Российской Федерации создается аппарат, который является структурным подразделением Судебного департамента при Верховном Суде Российской Федерации.";</w:t>
      </w:r>
    </w:p>
    <w:p w:rsidR="0004672B" w:rsidRDefault="0004672B">
      <w:pPr>
        <w:pStyle w:val="ConsPlusNormal"/>
        <w:spacing w:before="220"/>
        <w:ind w:firstLine="540"/>
        <w:jc w:val="both"/>
      </w:pPr>
      <w:r>
        <w:t xml:space="preserve">3) в </w:t>
      </w:r>
      <w:hyperlink r:id="rId66">
        <w:r>
          <w:rPr>
            <w:color w:val="0000FF"/>
          </w:rPr>
          <w:t>пункте 2 статьи 19</w:t>
        </w:r>
      </w:hyperlink>
      <w:r>
        <w:t>:</w:t>
      </w:r>
    </w:p>
    <w:p w:rsidR="0004672B" w:rsidRDefault="0004672B">
      <w:pPr>
        <w:pStyle w:val="ConsPlusNormal"/>
        <w:spacing w:before="220"/>
        <w:ind w:firstLine="540"/>
        <w:jc w:val="both"/>
      </w:pPr>
      <w:r>
        <w:t xml:space="preserve">а) </w:t>
      </w:r>
      <w:hyperlink r:id="rId67">
        <w:r>
          <w:rPr>
            <w:color w:val="0000FF"/>
          </w:rPr>
          <w:t>дополнить</w:t>
        </w:r>
      </w:hyperlink>
      <w:r>
        <w:t xml:space="preserve"> подпунктом 1.3 следующего содержания:</w:t>
      </w:r>
    </w:p>
    <w:p w:rsidR="0004672B" w:rsidRDefault="0004672B">
      <w:pPr>
        <w:pStyle w:val="ConsPlusNormal"/>
        <w:spacing w:before="220"/>
        <w:ind w:firstLine="540"/>
        <w:jc w:val="both"/>
      </w:pPr>
      <w:r>
        <w:t>"1.3)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
    <w:p w:rsidR="0004672B" w:rsidRDefault="0004672B">
      <w:pPr>
        <w:pStyle w:val="ConsPlusNormal"/>
        <w:spacing w:before="220"/>
        <w:ind w:firstLine="540"/>
        <w:jc w:val="both"/>
      </w:pPr>
      <w:r>
        <w:t xml:space="preserve">б) </w:t>
      </w:r>
      <w:hyperlink r:id="rId68">
        <w:r>
          <w:rPr>
            <w:color w:val="0000FF"/>
          </w:rPr>
          <w:t>подпункт 4</w:t>
        </w:r>
      </w:hyperlink>
      <w:r>
        <w:t xml:space="preserve"> дополнить словами ", при необходимости запрашивают по основаниям и в порядке, которые предусмотрены законодательством Российской Федерации, у органов, осуществляющих оперативно-розыскную деятельность, и других государственных органов данные, необходимые для принятия решения по заявлению о рекомендации на вакантную должность судьи";</w:t>
      </w:r>
    </w:p>
    <w:p w:rsidR="0004672B" w:rsidRDefault="0004672B">
      <w:pPr>
        <w:pStyle w:val="ConsPlusNormal"/>
        <w:spacing w:before="220"/>
        <w:ind w:firstLine="540"/>
        <w:jc w:val="both"/>
      </w:pPr>
      <w:r>
        <w:t xml:space="preserve">4) </w:t>
      </w:r>
      <w:hyperlink r:id="rId69">
        <w:r>
          <w:rPr>
            <w:color w:val="0000FF"/>
          </w:rPr>
          <w:t>пункт 2 статьи 22</w:t>
        </w:r>
      </w:hyperlink>
      <w:r>
        <w:t xml:space="preserve"> дополнить абзацем следующего содержания:</w:t>
      </w:r>
    </w:p>
    <w:p w:rsidR="0004672B" w:rsidRDefault="0004672B">
      <w:pPr>
        <w:pStyle w:val="ConsPlusNormal"/>
        <w:spacing w:before="220"/>
        <w:ind w:firstLine="540"/>
        <w:jc w:val="both"/>
      </w:pPr>
      <w:r>
        <w:t>"Для проведения самостоятельной проверки квалификационная коллегия судей образует комиссию из числа членов совета судей и членов квалификационной коллегии судей, а также представителей общественности и сотрудников аппарата квалификационной коллегии судей. Результаты проверки докладываются комиссией на заседании квалификационной коллегии судей, которая принимает решение по существу.";</w:t>
      </w:r>
    </w:p>
    <w:p w:rsidR="0004672B" w:rsidRDefault="0004672B">
      <w:pPr>
        <w:pStyle w:val="ConsPlusNormal"/>
        <w:spacing w:before="220"/>
        <w:ind w:firstLine="540"/>
        <w:jc w:val="both"/>
      </w:pPr>
      <w:r>
        <w:t xml:space="preserve">5) </w:t>
      </w:r>
      <w:hyperlink r:id="rId70">
        <w:r>
          <w:rPr>
            <w:color w:val="0000FF"/>
          </w:rPr>
          <w:t>пункт 1 статьи 26</w:t>
        </w:r>
      </w:hyperlink>
      <w:r>
        <w:t xml:space="preserve"> после слов "в судебном порядке" дополнить словами "либо в Высшую квалификационную коллегию судей Российской Федерации (в отношении решений квалификационных коллегий судей субъекта Российской Федерации)".</w:t>
      </w:r>
    </w:p>
    <w:p w:rsidR="0004672B" w:rsidRDefault="0004672B">
      <w:pPr>
        <w:pStyle w:val="ConsPlusNormal"/>
        <w:ind w:firstLine="540"/>
        <w:jc w:val="both"/>
      </w:pPr>
    </w:p>
    <w:p w:rsidR="0004672B" w:rsidRDefault="0004672B">
      <w:pPr>
        <w:pStyle w:val="ConsPlusTitle"/>
        <w:ind w:firstLine="540"/>
        <w:jc w:val="both"/>
        <w:outlineLvl w:val="0"/>
      </w:pPr>
      <w:r>
        <w:t>Статья 8</w:t>
      </w:r>
    </w:p>
    <w:p w:rsidR="0004672B" w:rsidRDefault="0004672B">
      <w:pPr>
        <w:pStyle w:val="ConsPlusNormal"/>
        <w:ind w:firstLine="540"/>
        <w:jc w:val="both"/>
      </w:pPr>
    </w:p>
    <w:p w:rsidR="0004672B" w:rsidRDefault="0004672B">
      <w:pPr>
        <w:pStyle w:val="ConsPlusNormal"/>
        <w:ind w:firstLine="540"/>
        <w:jc w:val="both"/>
      </w:pPr>
      <w:r>
        <w:t xml:space="preserve">Внести в </w:t>
      </w:r>
      <w:hyperlink r:id="rId71">
        <w:r>
          <w:rPr>
            <w:color w:val="0000FF"/>
          </w:rPr>
          <w:t>статью 29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следующие изменения:</w:t>
      </w:r>
    </w:p>
    <w:p w:rsidR="0004672B" w:rsidRDefault="0004672B">
      <w:pPr>
        <w:pStyle w:val="ConsPlusNormal"/>
        <w:spacing w:before="220"/>
        <w:ind w:firstLine="540"/>
        <w:jc w:val="both"/>
      </w:pPr>
      <w:r>
        <w:t xml:space="preserve">1) пятое предложение </w:t>
      </w:r>
      <w:hyperlink r:id="rId72">
        <w:r>
          <w:rPr>
            <w:color w:val="0000FF"/>
          </w:rPr>
          <w:t>пункта 15</w:t>
        </w:r>
      </w:hyperlink>
      <w:r>
        <w:t xml:space="preserve"> исключить;</w:t>
      </w:r>
    </w:p>
    <w:p w:rsidR="0004672B" w:rsidRDefault="0004672B">
      <w:pPr>
        <w:pStyle w:val="ConsPlusNormal"/>
        <w:spacing w:before="220"/>
        <w:ind w:firstLine="540"/>
        <w:jc w:val="both"/>
      </w:pPr>
      <w:r>
        <w:t xml:space="preserve">2) </w:t>
      </w:r>
      <w:hyperlink r:id="rId73">
        <w:r>
          <w:rPr>
            <w:color w:val="0000FF"/>
          </w:rPr>
          <w:t>дополнить</w:t>
        </w:r>
      </w:hyperlink>
      <w:r>
        <w:t xml:space="preserve"> пунктами 15.1 и 15.2 следующего содержания:</w:t>
      </w:r>
    </w:p>
    <w:p w:rsidR="0004672B" w:rsidRDefault="0004672B">
      <w:pPr>
        <w:pStyle w:val="ConsPlusNormal"/>
        <w:spacing w:before="220"/>
        <w:ind w:firstLine="540"/>
        <w:jc w:val="both"/>
      </w:pPr>
      <w:r>
        <w:t>"15.1. Члену Центральной избирательной комиссии Российской Федерации, а также члену избирательной комиссии субъекта Российской Федерации, работающему в комиссии на постоянной (штатной) основе, члену иной избирательной комиссии, действующей на постоянной основе и являющейся юридическим лицом, работающему в комиссии на постоянной (штатной) основе, запрещается:</w:t>
      </w:r>
    </w:p>
    <w:p w:rsidR="0004672B" w:rsidRDefault="0004672B">
      <w:pPr>
        <w:pStyle w:val="ConsPlusNormal"/>
        <w:spacing w:before="22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672B" w:rsidRDefault="0004672B">
      <w:pPr>
        <w:pStyle w:val="ConsPlusNormal"/>
        <w:spacing w:before="220"/>
        <w:ind w:firstLine="540"/>
        <w:jc w:val="both"/>
      </w:pPr>
      <w:r>
        <w:t>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4672B" w:rsidRDefault="0004672B">
      <w:pPr>
        <w:pStyle w:val="ConsPlusNormal"/>
        <w:spacing w:before="220"/>
        <w:ind w:firstLine="540"/>
        <w:jc w:val="both"/>
      </w:pPr>
      <w:r>
        <w:t>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04672B" w:rsidRDefault="0004672B">
      <w:pPr>
        <w:pStyle w:val="ConsPlusNormal"/>
        <w:spacing w:before="220"/>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04672B" w:rsidRDefault="0004672B">
      <w:pPr>
        <w:pStyle w:val="ConsPlusNormal"/>
        <w:spacing w:before="220"/>
        <w:ind w:firstLine="540"/>
        <w:jc w:val="both"/>
      </w:pPr>
      <w:r>
        <w:t>д)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rsidR="0004672B" w:rsidRDefault="0004672B">
      <w:pPr>
        <w:pStyle w:val="ConsPlusNormal"/>
        <w:spacing w:before="220"/>
        <w:ind w:firstLine="540"/>
        <w:jc w:val="both"/>
      </w:pPr>
      <w:r>
        <w:t xml:space="preserve">15.2. В случае, если владение членом избирательной комиссии, указанным в пункте 15.1 </w:t>
      </w:r>
      <w:r>
        <w:lastRenderedPageBreak/>
        <w:t>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04672B" w:rsidRDefault="0004672B">
      <w:pPr>
        <w:pStyle w:val="ConsPlusNormal"/>
        <w:ind w:firstLine="540"/>
        <w:jc w:val="both"/>
      </w:pPr>
    </w:p>
    <w:p w:rsidR="0004672B" w:rsidRDefault="0004672B">
      <w:pPr>
        <w:pStyle w:val="ConsPlusTitle"/>
        <w:ind w:firstLine="540"/>
        <w:jc w:val="both"/>
        <w:outlineLvl w:val="0"/>
      </w:pPr>
      <w:r>
        <w:t>Статья 9</w:t>
      </w:r>
    </w:p>
    <w:p w:rsidR="0004672B" w:rsidRDefault="0004672B">
      <w:pPr>
        <w:pStyle w:val="ConsPlusNormal"/>
        <w:ind w:firstLine="540"/>
        <w:jc w:val="both"/>
      </w:pPr>
    </w:p>
    <w:p w:rsidR="0004672B" w:rsidRDefault="0004672B">
      <w:pPr>
        <w:pStyle w:val="ConsPlusNormal"/>
        <w:ind w:firstLine="540"/>
        <w:jc w:val="both"/>
      </w:pPr>
      <w:hyperlink r:id="rId74">
        <w:r>
          <w:rPr>
            <w:color w:val="0000FF"/>
          </w:rPr>
          <w:t>Статью 90</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изложить в следующей редакции:</w:t>
      </w:r>
    </w:p>
    <w:p w:rsidR="0004672B" w:rsidRDefault="0004672B">
      <w:pPr>
        <w:pStyle w:val="ConsPlusNormal"/>
        <w:ind w:firstLine="540"/>
        <w:jc w:val="both"/>
      </w:pPr>
    </w:p>
    <w:p w:rsidR="0004672B" w:rsidRDefault="0004672B">
      <w:pPr>
        <w:pStyle w:val="ConsPlusNormal"/>
        <w:ind w:firstLine="540"/>
        <w:jc w:val="both"/>
      </w:pPr>
      <w:r>
        <w:t>"Статья 90. Служащим Банка России, занимающим должности, перечень которых утвержден Советом директоров, запрещается:</w:t>
      </w:r>
    </w:p>
    <w:p w:rsidR="0004672B" w:rsidRDefault="0004672B">
      <w:pPr>
        <w:pStyle w:val="ConsPlusNormal"/>
        <w:spacing w:before="220"/>
        <w:ind w:firstLine="540"/>
        <w:jc w:val="both"/>
      </w:pPr>
      <w:r>
        <w:t>1) работать по совместительству, а также на основании договора подряда (за исключением преподавательской, научно-исследовательской и творческой деятельности);</w:t>
      </w:r>
    </w:p>
    <w:p w:rsidR="0004672B" w:rsidRDefault="0004672B">
      <w:pPr>
        <w:pStyle w:val="ConsPlusNormal"/>
        <w:spacing w:before="220"/>
        <w:ind w:firstLine="540"/>
        <w:jc w:val="both"/>
      </w:pPr>
      <w:r>
        <w:t>2) занимать должности в кредитных и иных организациях;</w:t>
      </w:r>
    </w:p>
    <w:p w:rsidR="0004672B" w:rsidRDefault="0004672B">
      <w:pPr>
        <w:pStyle w:val="ConsPlusNormal"/>
        <w:spacing w:before="220"/>
        <w:ind w:firstLine="540"/>
        <w:jc w:val="both"/>
      </w:pPr>
      <w:r>
        <w:t>3) приобретать ценные бумаги, акции (доли участия в уставных капиталах организаций), по которым может быть получен доход, если это может привести к конфликту интересов, за исключением случаев, установленных федеральным законом;</w:t>
      </w:r>
    </w:p>
    <w:p w:rsidR="0004672B" w:rsidRDefault="0004672B">
      <w:pPr>
        <w:pStyle w:val="ConsPlusNormal"/>
        <w:spacing w:before="220"/>
        <w:ind w:firstLine="540"/>
        <w:jc w:val="both"/>
      </w:pPr>
      <w:r>
        <w:t>4) быть поверенным или представителем по делам третьих лиц в Банке России, если иное не предусмотрено настоящим Федеральным законом и другими федеральными законами;</w:t>
      </w:r>
    </w:p>
    <w:p w:rsidR="0004672B" w:rsidRDefault="0004672B">
      <w:pPr>
        <w:pStyle w:val="ConsPlusNormal"/>
        <w:spacing w:before="220"/>
        <w:ind w:firstLine="540"/>
        <w:jc w:val="both"/>
      </w:pPr>
      <w:r>
        <w:t>5) получать в связи с исполнением служебных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за исключением случаев, предусмотренных законодательством Российской Федерации. Подарки, полученные служащими Банка России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служащими Банка России по акту в Банк России, за исключением случаев, предусмотренных законодательством Российской Федерации. Служащий Банка России,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4672B" w:rsidRDefault="0004672B">
      <w:pPr>
        <w:pStyle w:val="ConsPlusNormal"/>
        <w:spacing w:before="220"/>
        <w:ind w:firstLine="540"/>
        <w:jc w:val="both"/>
      </w:pPr>
      <w:r>
        <w:t>6) выезжать в связи с исполнением служебных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 межбанковскими соглашениями.</w:t>
      </w:r>
    </w:p>
    <w:p w:rsidR="0004672B" w:rsidRDefault="0004672B">
      <w:pPr>
        <w:pStyle w:val="ConsPlusNormal"/>
        <w:spacing w:before="220"/>
        <w:ind w:firstLine="540"/>
        <w:jc w:val="both"/>
      </w:pPr>
      <w:r>
        <w:t>В случае, если владение служащим Банка России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04672B" w:rsidRDefault="0004672B">
      <w:pPr>
        <w:pStyle w:val="ConsPlusNormal"/>
        <w:spacing w:before="220"/>
        <w:ind w:firstLine="540"/>
        <w:jc w:val="both"/>
      </w:pPr>
      <w:r>
        <w:t>Гражданам, занимавшим должности, перечень которых утвержден Советом директоров, после увольнения из Банка России запрещается:</w:t>
      </w:r>
    </w:p>
    <w:p w:rsidR="0004672B" w:rsidRDefault="0004672B">
      <w:pPr>
        <w:pStyle w:val="ConsPlusNormal"/>
        <w:spacing w:before="220"/>
        <w:ind w:firstLine="540"/>
        <w:jc w:val="both"/>
      </w:pPr>
      <w:r>
        <w:lastRenderedPageBreak/>
        <w:t>1) занимать в течение двух лет в кредитных организациях должности руководителей, перечень которых указан в статье 60 настоящего Федерального закона, если отдельные функции надзора или контроля за этими кредитными организациями непосредственно входили в их служебные обязанности, без согласия Совета директоров, которое дается в порядке, устанавливаемом Советом директоров;</w:t>
      </w:r>
    </w:p>
    <w:p w:rsidR="0004672B" w:rsidRDefault="0004672B">
      <w:pPr>
        <w:pStyle w:val="ConsPlusNormal"/>
        <w:spacing w:before="220"/>
        <w:ind w:firstLine="540"/>
        <w:jc w:val="both"/>
      </w:pPr>
      <w:r>
        <w:t>2) разглашать или использовать в интересах организаций либо физических лиц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исполнением служебных обязанностей.</w:t>
      </w:r>
    </w:p>
    <w:p w:rsidR="0004672B" w:rsidRDefault="0004672B">
      <w:pPr>
        <w:pStyle w:val="ConsPlusNormal"/>
        <w:spacing w:before="220"/>
        <w:ind w:firstLine="540"/>
        <w:jc w:val="both"/>
      </w:pPr>
      <w:r>
        <w:t>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04672B" w:rsidRDefault="0004672B">
      <w:pPr>
        <w:pStyle w:val="ConsPlusNormal"/>
        <w:ind w:firstLine="540"/>
        <w:jc w:val="both"/>
      </w:pPr>
    </w:p>
    <w:p w:rsidR="0004672B" w:rsidRDefault="0004672B">
      <w:pPr>
        <w:pStyle w:val="ConsPlusTitle"/>
        <w:ind w:firstLine="540"/>
        <w:jc w:val="both"/>
        <w:outlineLvl w:val="0"/>
      </w:pPr>
      <w:r>
        <w:t>Статья 10</w:t>
      </w:r>
    </w:p>
    <w:p w:rsidR="0004672B" w:rsidRDefault="0004672B">
      <w:pPr>
        <w:pStyle w:val="ConsPlusNormal"/>
        <w:ind w:firstLine="540"/>
        <w:jc w:val="both"/>
      </w:pPr>
    </w:p>
    <w:p w:rsidR="0004672B" w:rsidRDefault="0004672B">
      <w:pPr>
        <w:pStyle w:val="ConsPlusNormal"/>
        <w:ind w:firstLine="540"/>
        <w:jc w:val="both"/>
      </w:pPr>
      <w:hyperlink r:id="rId75">
        <w:r>
          <w:rPr>
            <w:color w:val="0000FF"/>
          </w:rPr>
          <w:t>Статью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w:t>
      </w:r>
      <w:hyperlink r:id="rId76">
        <w:r>
          <w:rPr>
            <w:color w:val="0000FF"/>
          </w:rPr>
          <w:t>дополнить</w:t>
        </w:r>
      </w:hyperlink>
      <w:r>
        <w:t xml:space="preserve"> частью 9.1 следующего содержания:</w:t>
      </w:r>
    </w:p>
    <w:p w:rsidR="0004672B" w:rsidRDefault="0004672B">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4672B" w:rsidRDefault="0004672B">
      <w:pPr>
        <w:pStyle w:val="ConsPlusNormal"/>
        <w:ind w:firstLine="540"/>
        <w:jc w:val="both"/>
      </w:pPr>
    </w:p>
    <w:p w:rsidR="0004672B" w:rsidRDefault="0004672B">
      <w:pPr>
        <w:pStyle w:val="ConsPlusTitle"/>
        <w:ind w:firstLine="540"/>
        <w:jc w:val="both"/>
        <w:outlineLvl w:val="0"/>
      </w:pPr>
      <w:r>
        <w:t>Статья 11</w:t>
      </w:r>
    </w:p>
    <w:p w:rsidR="0004672B" w:rsidRDefault="0004672B">
      <w:pPr>
        <w:pStyle w:val="ConsPlusNormal"/>
        <w:ind w:firstLine="540"/>
        <w:jc w:val="both"/>
      </w:pPr>
    </w:p>
    <w:p w:rsidR="0004672B" w:rsidRDefault="0004672B">
      <w:pPr>
        <w:pStyle w:val="ConsPlusNormal"/>
        <w:ind w:firstLine="540"/>
        <w:jc w:val="both"/>
      </w:pPr>
      <w:r>
        <w:t>Признать утратившими силу:</w:t>
      </w:r>
    </w:p>
    <w:p w:rsidR="0004672B" w:rsidRDefault="0004672B">
      <w:pPr>
        <w:pStyle w:val="ConsPlusNormal"/>
        <w:spacing w:before="220"/>
        <w:ind w:firstLine="540"/>
        <w:jc w:val="both"/>
      </w:pPr>
      <w:r>
        <w:t xml:space="preserve">1) </w:t>
      </w:r>
      <w:hyperlink r:id="rId77">
        <w:r>
          <w:rPr>
            <w:color w:val="0000FF"/>
          </w:rPr>
          <w:t>абзац девятый пункта 13 статьи 1</w:t>
        </w:r>
      </w:hyperlink>
      <w:r>
        <w:t xml:space="preserve"> Федерального закона от 15 декабря 2001 года N 169-ФЗ "О внесении изменений и дополнений в Закон Российской Федерации "О статусе судей в Российской Федерации" (Собрание законодательства Российской Федерации, 2001, N 51, ст. 4834);</w:t>
      </w:r>
    </w:p>
    <w:p w:rsidR="0004672B" w:rsidRDefault="0004672B">
      <w:pPr>
        <w:pStyle w:val="ConsPlusNormal"/>
        <w:spacing w:before="220"/>
        <w:ind w:firstLine="540"/>
        <w:jc w:val="both"/>
      </w:pPr>
      <w:r>
        <w:t xml:space="preserve">2) </w:t>
      </w:r>
      <w:hyperlink r:id="rId78">
        <w:r>
          <w:rPr>
            <w:color w:val="0000FF"/>
          </w:rPr>
          <w:t>подпункт "б" пункта 1 статьи 4</w:t>
        </w:r>
      </w:hyperlink>
      <w:r>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
    <w:p w:rsidR="0004672B" w:rsidRDefault="0004672B">
      <w:pPr>
        <w:pStyle w:val="ConsPlusNormal"/>
        <w:ind w:firstLine="540"/>
        <w:jc w:val="both"/>
      </w:pPr>
    </w:p>
    <w:p w:rsidR="0004672B" w:rsidRDefault="0004672B">
      <w:pPr>
        <w:pStyle w:val="ConsPlusTitle"/>
        <w:ind w:firstLine="540"/>
        <w:jc w:val="both"/>
        <w:outlineLvl w:val="0"/>
      </w:pPr>
      <w:r>
        <w:t>Статья 12</w:t>
      </w:r>
    </w:p>
    <w:p w:rsidR="0004672B" w:rsidRDefault="0004672B">
      <w:pPr>
        <w:pStyle w:val="ConsPlusNormal"/>
        <w:ind w:firstLine="540"/>
        <w:jc w:val="both"/>
      </w:pPr>
    </w:p>
    <w:p w:rsidR="0004672B" w:rsidRDefault="0004672B">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84">
        <w:r>
          <w:rPr>
            <w:color w:val="0000FF"/>
          </w:rPr>
          <w:t>абзаца десятого подпункта "а" пункта 3 статьи 1</w:t>
        </w:r>
      </w:hyperlink>
      <w:r>
        <w:t xml:space="preserve"> настоящего Федерального закона.</w:t>
      </w:r>
    </w:p>
    <w:p w:rsidR="0004672B" w:rsidRDefault="0004672B">
      <w:pPr>
        <w:pStyle w:val="ConsPlusNormal"/>
        <w:spacing w:before="220"/>
        <w:ind w:firstLine="540"/>
        <w:jc w:val="both"/>
      </w:pPr>
      <w:bookmarkStart w:id="1" w:name="P313"/>
      <w:bookmarkEnd w:id="1"/>
      <w:r>
        <w:t xml:space="preserve">2. </w:t>
      </w:r>
      <w:hyperlink w:anchor="P84">
        <w:r>
          <w:rPr>
            <w:color w:val="0000FF"/>
          </w:rPr>
          <w:t>Абзац десятый подпункта "а" пункта 3 статьи 1</w:t>
        </w:r>
      </w:hyperlink>
      <w:r>
        <w:t xml:space="preserve"> настоящего Федерального закона вступает в силу с 1 марта 2009 года.</w:t>
      </w:r>
    </w:p>
    <w:p w:rsidR="0004672B" w:rsidRDefault="0004672B">
      <w:pPr>
        <w:pStyle w:val="ConsPlusNormal"/>
        <w:spacing w:before="220"/>
        <w:ind w:firstLine="540"/>
        <w:jc w:val="both"/>
      </w:pPr>
      <w:r>
        <w:t xml:space="preserve">3. Сведения о доходах лиц, указанных в </w:t>
      </w:r>
      <w:hyperlink r:id="rId79">
        <w:r>
          <w:rPr>
            <w:color w:val="0000FF"/>
          </w:rPr>
          <w:t>статье 8.1</w:t>
        </w:r>
      </w:hyperlink>
      <w:r>
        <w:t xml:space="preserve"> Закона Российской Федерации от 26 июня 1992 года N 3132-1 "О статусе судей в Российской Федерации" и </w:t>
      </w:r>
      <w:hyperlink r:id="rId80">
        <w:r>
          <w:rPr>
            <w:color w:val="0000FF"/>
          </w:rPr>
          <w:t>части первой статьи 6.2</w:t>
        </w:r>
      </w:hyperlink>
      <w:r>
        <w:t xml:space="preserve"> Федерального закона от 11 января 1995 года N 4-ФЗ "О Счетной палате Российской Федерации", об имуществе, принадлежащем им на праве собственности, и обязательствах имущественного характера, предоставляемые в соответствии с </w:t>
      </w:r>
      <w:hyperlink r:id="rId81">
        <w:r>
          <w:rPr>
            <w:color w:val="0000FF"/>
          </w:rPr>
          <w:t>Законом</w:t>
        </w:r>
      </w:hyperlink>
      <w:r>
        <w:t xml:space="preserve"> Российской Федерации от 26 июня 1992 года N 3132-1 "О статусе судей в Российской Федерации" (в редакции настоящего Федерального закона) </w:t>
      </w:r>
      <w:r>
        <w:lastRenderedPageBreak/>
        <w:t xml:space="preserve">и Федеральным </w:t>
      </w:r>
      <w:hyperlink r:id="rId82">
        <w:r>
          <w:rPr>
            <w:color w:val="0000FF"/>
          </w:rPr>
          <w:t>законом</w:t>
        </w:r>
      </w:hyperlink>
      <w:r>
        <w:t xml:space="preserve"> от 11 января 1995 года N 4-ФЗ "О Счетной палате Российской Федерации" (в редакции настоящего Федерального закона), предоставляются за 2009 год в первом квартале 2010 года.</w:t>
      </w:r>
    </w:p>
    <w:p w:rsidR="0004672B" w:rsidRDefault="0004672B">
      <w:pPr>
        <w:pStyle w:val="ConsPlusNormal"/>
        <w:ind w:firstLine="540"/>
        <w:jc w:val="both"/>
      </w:pPr>
    </w:p>
    <w:p w:rsidR="0004672B" w:rsidRDefault="0004672B">
      <w:pPr>
        <w:pStyle w:val="ConsPlusNormal"/>
        <w:jc w:val="right"/>
      </w:pPr>
      <w:r>
        <w:t>Президент</w:t>
      </w:r>
    </w:p>
    <w:p w:rsidR="0004672B" w:rsidRDefault="0004672B">
      <w:pPr>
        <w:pStyle w:val="ConsPlusNormal"/>
        <w:jc w:val="right"/>
      </w:pPr>
      <w:r>
        <w:t>Российской Федерации</w:t>
      </w:r>
    </w:p>
    <w:p w:rsidR="0004672B" w:rsidRDefault="0004672B">
      <w:pPr>
        <w:pStyle w:val="ConsPlusNormal"/>
        <w:jc w:val="right"/>
      </w:pPr>
      <w:r>
        <w:t>Д.МЕДВЕДЕВ</w:t>
      </w:r>
    </w:p>
    <w:p w:rsidR="0004672B" w:rsidRDefault="0004672B">
      <w:pPr>
        <w:pStyle w:val="ConsPlusNormal"/>
      </w:pPr>
      <w:r>
        <w:t>Москва, Кремль</w:t>
      </w:r>
    </w:p>
    <w:p w:rsidR="0004672B" w:rsidRDefault="0004672B">
      <w:pPr>
        <w:pStyle w:val="ConsPlusNormal"/>
        <w:spacing w:before="220"/>
      </w:pPr>
      <w:r>
        <w:t>25 декабря 2008 года</w:t>
      </w:r>
    </w:p>
    <w:p w:rsidR="0004672B" w:rsidRDefault="0004672B">
      <w:pPr>
        <w:pStyle w:val="ConsPlusNormal"/>
        <w:spacing w:before="220"/>
      </w:pPr>
      <w:r>
        <w:t>N 274-ФЗ</w:t>
      </w:r>
    </w:p>
    <w:p w:rsidR="0004672B" w:rsidRDefault="0004672B">
      <w:pPr>
        <w:pStyle w:val="ConsPlusNormal"/>
        <w:ind w:firstLine="540"/>
        <w:jc w:val="both"/>
      </w:pPr>
    </w:p>
    <w:p w:rsidR="0004672B" w:rsidRDefault="0004672B">
      <w:pPr>
        <w:pStyle w:val="ConsPlusNormal"/>
        <w:ind w:firstLine="540"/>
        <w:jc w:val="both"/>
      </w:pPr>
    </w:p>
    <w:p w:rsidR="0004672B" w:rsidRDefault="0004672B">
      <w:pPr>
        <w:pStyle w:val="ConsPlusNormal"/>
        <w:pBdr>
          <w:bottom w:val="single" w:sz="6" w:space="0" w:color="auto"/>
        </w:pBdr>
        <w:spacing w:before="100" w:after="100"/>
        <w:jc w:val="both"/>
        <w:rPr>
          <w:sz w:val="2"/>
          <w:szCs w:val="2"/>
        </w:rPr>
      </w:pPr>
    </w:p>
    <w:p w:rsidR="007A746E" w:rsidRDefault="007A746E">
      <w:bookmarkStart w:id="2" w:name="_GoBack"/>
      <w:bookmarkEnd w:id="2"/>
    </w:p>
    <w:sectPr w:rsidR="007A746E" w:rsidSect="00800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2B"/>
    <w:rsid w:val="0004672B"/>
    <w:rsid w:val="007A7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FF360-B4F8-42AA-9288-86EBDFAA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7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4672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4672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56215826029A5A043670AF9DC0B7CAA2B81D965F3177E81857BF14858F920EDDF03531679F6F99DA61102CECA398E1671AFD2BC89011aFR8O" TargetMode="External"/><Relationship Id="rId18" Type="http://schemas.openxmlformats.org/officeDocument/2006/relationships/hyperlink" Target="consultantplus://offline/ref=2256215826029A5A043670AF9DC0B7CAA2B81D965F3177E81857BF14858F920EDDF03531679D6498DA61102CECA398E1671AFD2BC89011aFR8O" TargetMode="External"/><Relationship Id="rId26" Type="http://schemas.openxmlformats.org/officeDocument/2006/relationships/hyperlink" Target="consultantplus://offline/ref=2256215826029A5A043670AF9DC0B7CAA2B81D965F3177E81857BF14858F920EDDF03531679F6B9FDA61102CECA398E1671AFD2BC89011aFR8O" TargetMode="External"/><Relationship Id="rId39" Type="http://schemas.openxmlformats.org/officeDocument/2006/relationships/hyperlink" Target="consultantplus://offline/ref=2256215826029A5A043670AF9DC0B7CAA2B81D965F3177E81857BF14858F920EDDF035346CCB3CDC8438416CA7AE9CFB7B1AFBa3R6O" TargetMode="External"/><Relationship Id="rId21" Type="http://schemas.openxmlformats.org/officeDocument/2006/relationships/hyperlink" Target="consultantplus://offline/ref=2256215826029A5A043670AF9DC0B7CAA2B81D965F3177E81857BF14858F920EDDF03531679F6E91DA61102CECA398E1671AFD2BC89011aFR8O" TargetMode="External"/><Relationship Id="rId34" Type="http://schemas.openxmlformats.org/officeDocument/2006/relationships/hyperlink" Target="consultantplus://offline/ref=2256215826029A5A043670AF9DC0B7CAA2B81D965F3177E81857BF14858F920EDDF03531679E6498DA61102CECA398E1671AFD2BC89011aFR8O" TargetMode="External"/><Relationship Id="rId42" Type="http://schemas.openxmlformats.org/officeDocument/2006/relationships/hyperlink" Target="consultantplus://offline/ref=2256215826029A5A043670AF9DC0B7CAA2B81D965F3177E81857BF14858F920EDDF03531679D6890DA61102CECA398E1671AFD2BC89011aFR8O" TargetMode="External"/><Relationship Id="rId47" Type="http://schemas.openxmlformats.org/officeDocument/2006/relationships/hyperlink" Target="consultantplus://offline/ref=2256215826029A5A043670AF9DC0B7CAA4BF1D9756332AE2100EB3168280CD19DAB93930679F6C9DD63E1539FDFB95E57D04F931D49213F9a1RBO" TargetMode="External"/><Relationship Id="rId50" Type="http://schemas.openxmlformats.org/officeDocument/2006/relationships/hyperlink" Target="consultantplus://offline/ref=2256215826029A5A043670AF9DC0B7CAADB91E935B3177E81857BF14858F920EDDF03531679F6991DA61102CECA398E1671AFD2BC89011aFR8O" TargetMode="External"/><Relationship Id="rId55" Type="http://schemas.openxmlformats.org/officeDocument/2006/relationships/hyperlink" Target="consultantplus://offline/ref=2256215826029A5A043670AF9DC0B7CAADB91E935B3177E81857BF14858F920EDDF03531679E6C90DA61102CECA398E1671AFD2BC89011aFR8O" TargetMode="External"/><Relationship Id="rId63" Type="http://schemas.openxmlformats.org/officeDocument/2006/relationships/hyperlink" Target="consultantplus://offline/ref=2256215826029A5A043670AF9DC0B7CAA0BA18905A3177E81857BF14858F920EDDF03531679E6A91DA61102CECA398E1671AFD2BC89011aFR8O" TargetMode="External"/><Relationship Id="rId68" Type="http://schemas.openxmlformats.org/officeDocument/2006/relationships/hyperlink" Target="consultantplus://offline/ref=2256215826029A5A043670AF9DC0B7CAA0BA18905A3177E81857BF14858F920EDDF03531679D6D9BDA61102CECA398E1671AFD2BC89011aFR8O" TargetMode="External"/><Relationship Id="rId76" Type="http://schemas.openxmlformats.org/officeDocument/2006/relationships/hyperlink" Target="consultantplus://offline/ref=2256215826029A5A043670AF9DC0B7CAA2B017915C3177E81857BF14858F920EDDF03531679A6D99DA61102CECA398E1671AFD2BC89011aFR8O" TargetMode="External"/><Relationship Id="rId84" Type="http://schemas.openxmlformats.org/officeDocument/2006/relationships/theme" Target="theme/theme1.xml"/><Relationship Id="rId7" Type="http://schemas.openxmlformats.org/officeDocument/2006/relationships/hyperlink" Target="consultantplus://offline/ref=2256215826029A5A043670AF9DC0B7CAA1BB169257392AE2100EB3168280CD19DAB93930679F6498D43E1539FDFB95E57D04F931D49213F9a1RBO" TargetMode="External"/><Relationship Id="rId71" Type="http://schemas.openxmlformats.org/officeDocument/2006/relationships/hyperlink" Target="consultantplus://offline/ref=2256215826029A5A043670AF9DC0B7CAA2B01690573177E81857BF14858F920EDDF03531679B6F9BDA61102CECA398E1671AFD2BC89011aFR8O" TargetMode="External"/><Relationship Id="rId2" Type="http://schemas.openxmlformats.org/officeDocument/2006/relationships/settings" Target="settings.xml"/><Relationship Id="rId16" Type="http://schemas.openxmlformats.org/officeDocument/2006/relationships/hyperlink" Target="consultantplus://offline/ref=2256215826029A5A043670AF9DC0B7CAA2B81D965F3177E81857BF14858F920EDDF03531679F6E91DA61102CECA398E1671AFD2BC89011aFR8O" TargetMode="External"/><Relationship Id="rId29" Type="http://schemas.openxmlformats.org/officeDocument/2006/relationships/hyperlink" Target="consultantplus://offline/ref=2256215826029A5A043670AF9DC0B7CAA2B81D965F3177E81857BF14858F921CDDA8393163816D9CCF37416AaBRAO" TargetMode="External"/><Relationship Id="rId11" Type="http://schemas.openxmlformats.org/officeDocument/2006/relationships/hyperlink" Target="consultantplus://offline/ref=2256215826029A5A043670AF9DC0B7CAA2B81D965F3177E81857BF14858F920EDDF03531679F6C91DA61102CECA398E1671AFD2BC89011aFR8O" TargetMode="External"/><Relationship Id="rId24" Type="http://schemas.openxmlformats.org/officeDocument/2006/relationships/hyperlink" Target="consultantplus://offline/ref=2256215826029A5A043670AF9DC0B7CAA2B81D965F3177E81857BF14858F920EDDF03531679F6A99DA61102CECA398E1671AFD2BC89011aFR8O" TargetMode="External"/><Relationship Id="rId32" Type="http://schemas.openxmlformats.org/officeDocument/2006/relationships/hyperlink" Target="consultantplus://offline/ref=2256215826029A5A043670AF9DC0B7CAA2B81D965F3177E81857BF14858F920EDDF03531679E659ADA61102CECA398E1671AFD2BC89011aFR8O" TargetMode="External"/><Relationship Id="rId37" Type="http://schemas.openxmlformats.org/officeDocument/2006/relationships/hyperlink" Target="consultantplus://offline/ref=2256215826029A5A043670AF9DC0B7CAA2B81D965F3177E81857BF14858F920EDDF035326CCB3CDC8438416CA7AE9CFB7B1AFBa3R6O" TargetMode="External"/><Relationship Id="rId40" Type="http://schemas.openxmlformats.org/officeDocument/2006/relationships/hyperlink" Target="consultantplus://offline/ref=2256215826029A5A043670AF9DC0B7CAA2B81D965F3177E81857BF14858F920EDDF03531679D6E90DA61102CECA398E1671AFD2BC89011aFR8O" TargetMode="External"/><Relationship Id="rId45" Type="http://schemas.openxmlformats.org/officeDocument/2006/relationships/hyperlink" Target="consultantplus://offline/ref=2256215826029A5A043670AF9DC0B7CAA4BF1D9756332AE2100EB3168280CD19DAB93930679F6C9DD63E1539FDFB95E57D04F931D49213F9a1RBO" TargetMode="External"/><Relationship Id="rId53" Type="http://schemas.openxmlformats.org/officeDocument/2006/relationships/hyperlink" Target="consultantplus://offline/ref=2256215826029A5A043670AF9DC0B7CAADB91E935B3177E81857BF14858F920EDDF03531679E6C90DA61102CECA398E1671AFD2BC89011aFR8O" TargetMode="External"/><Relationship Id="rId58" Type="http://schemas.openxmlformats.org/officeDocument/2006/relationships/hyperlink" Target="consultantplus://offline/ref=2256215826029A5A043670AF9DC0B7CAA3BE1A9B5D3177E81857BF14858F920EDDF03531679F689EDA61102CECA398E1671AFD2BC89011aFR8O" TargetMode="External"/><Relationship Id="rId66" Type="http://schemas.openxmlformats.org/officeDocument/2006/relationships/hyperlink" Target="consultantplus://offline/ref=2256215826029A5A043670AF9DC0B7CAA0BA18905A3177E81857BF14858F920EDDF03531679E6491DA61102CECA398E1671AFD2BC89011aFR8O" TargetMode="External"/><Relationship Id="rId74" Type="http://schemas.openxmlformats.org/officeDocument/2006/relationships/hyperlink" Target="consultantplus://offline/ref=2256215826029A5A043670AF9DC0B7CAADBB1D935E3177E81857BF14858F920EDDF03531679B6E9FDA61102CECA398E1671AFD2BC89011aFR8O" TargetMode="External"/><Relationship Id="rId79" Type="http://schemas.openxmlformats.org/officeDocument/2006/relationships/hyperlink" Target="consultantplus://offline/ref=2256215826029A5A043670AF9DC0B7CAA1BC1D975C3B2AE2100EB3168280CD19DAB93939659439C995604C68BDB098E16718F937aCR9O" TargetMode="External"/><Relationship Id="rId5" Type="http://schemas.openxmlformats.org/officeDocument/2006/relationships/hyperlink" Target="consultantplus://offline/ref=2256215826029A5A043670AF9DC0B7CAA1BB199358392AE2100EB3168280CD19DAB93930679F6E9ED93E1539FDFB95E57D04F931D49213F9a1RBO" TargetMode="External"/><Relationship Id="rId61" Type="http://schemas.openxmlformats.org/officeDocument/2006/relationships/hyperlink" Target="consultantplus://offline/ref=2256215826029A5A043670AF9DC0B7CAA0BA18905A3177E81857BF14858F921CDDA8393163816D9CCF37416AaBRAO" TargetMode="External"/><Relationship Id="rId82" Type="http://schemas.openxmlformats.org/officeDocument/2006/relationships/hyperlink" Target="consultantplus://offline/ref=2256215826029A5A043670AF9DC0B7CAA4BB1796563B2AE2100EB3168280CD19DAB93930679F6F9AD53E1539FDFB95E57D04F931D49213F9a1RBO" TargetMode="External"/><Relationship Id="rId10" Type="http://schemas.openxmlformats.org/officeDocument/2006/relationships/hyperlink" Target="consultantplus://offline/ref=2256215826029A5A043670AF9DC0B7CAA2B81D965F3177E81857BF14858F920EDDF03531679F6C90DA61102CECA398E1671AFD2BC89011aFR8O" TargetMode="External"/><Relationship Id="rId19" Type="http://schemas.openxmlformats.org/officeDocument/2006/relationships/hyperlink" Target="consultantplus://offline/ref=2256215826029A5A043670AF9DC0B7CAA2B81D965F3177E81857BF14858F920EDDF03531679F6B9DDA61102CECA398E1671AFD2BC89011aFR8O" TargetMode="External"/><Relationship Id="rId31" Type="http://schemas.openxmlformats.org/officeDocument/2006/relationships/hyperlink" Target="consultantplus://offline/ref=2256215826029A5A043670AF9DC0B7CAA2B81D965F3177E81857BF14858F920EDDF03531679E6A9EDA61102CECA398E1671AFD2BC89011aFR8O" TargetMode="External"/><Relationship Id="rId44" Type="http://schemas.openxmlformats.org/officeDocument/2006/relationships/hyperlink" Target="consultantplus://offline/ref=2256215826029A5A043670AF9DC0B7CAA2B81D965F3177E81857BF14858F921CDDA8393163816D9CCF37416AaBRAO" TargetMode="External"/><Relationship Id="rId52" Type="http://schemas.openxmlformats.org/officeDocument/2006/relationships/hyperlink" Target="consultantplus://offline/ref=2256215826029A5A043670AF9DC0B7CAADB91E935B3177E81857BF14858F920EDDF03531679F6991DA61102CECA398E1671AFD2BC89011aFR8O" TargetMode="External"/><Relationship Id="rId60" Type="http://schemas.openxmlformats.org/officeDocument/2006/relationships/hyperlink" Target="consultantplus://offline/ref=2256215826029A5A043670AF9DC0B7CAA1BB169257392AE2100EB3168280CD19DAB93930679F6498D43E1539FDFB95E57D04F931D49213F9a1RBO" TargetMode="External"/><Relationship Id="rId65" Type="http://schemas.openxmlformats.org/officeDocument/2006/relationships/hyperlink" Target="consultantplus://offline/ref=2256215826029A5A043670AF9DC0B7CAA0BA18905A3177E81857BF14858F920EDDF03531679E649CDA61102CECA398E1671AFD2BC89011aFR8O" TargetMode="External"/><Relationship Id="rId73" Type="http://schemas.openxmlformats.org/officeDocument/2006/relationships/hyperlink" Target="consultantplus://offline/ref=2256215826029A5A043670AF9DC0B7CAA2B01690573177E81857BF14858F920EDDF03531679B6F9BDA61102CECA398E1671AFD2BC89011aFR8O" TargetMode="External"/><Relationship Id="rId78" Type="http://schemas.openxmlformats.org/officeDocument/2006/relationships/hyperlink" Target="consultantplus://offline/ref=2256215826029A5A043670AF9DC0B7CAA0BA18935B3177E81857BF14858F920EDDF03531679F6F9DDA61102CECA398E1671AFD2BC89011aFR8O" TargetMode="External"/><Relationship Id="rId81" Type="http://schemas.openxmlformats.org/officeDocument/2006/relationships/hyperlink" Target="consultantplus://offline/ref=2256215826029A5A043670AF9DC0B7CAA1BC1D975C3B2AE2100EB3168280CD19DAB93930679F6E9ED63E1539FDFB95E57D04F931D49213F9a1RB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256215826029A5A043670AF9DC0B7CAA2B81D965F3177E81857BF14858F920EDDF03531679F6C9FDA61102CECA398E1671AFD2BC89011aFR8O" TargetMode="External"/><Relationship Id="rId14" Type="http://schemas.openxmlformats.org/officeDocument/2006/relationships/hyperlink" Target="consultantplus://offline/ref=2256215826029A5A043670AF9DC0B7CAA2B81D965F3177E81857BF14858F920EDDF03531679F6F9BDA61102CECA398E1671AFD2BC89011aFR8O" TargetMode="External"/><Relationship Id="rId22" Type="http://schemas.openxmlformats.org/officeDocument/2006/relationships/hyperlink" Target="consultantplus://offline/ref=2256215826029A5A043670AF9DC0B7CAA2B81D965F3177E81857BF14858F920EDDF03531679F6B9FDA61102CECA398E1671AFD2BC89011aFR8O" TargetMode="External"/><Relationship Id="rId27" Type="http://schemas.openxmlformats.org/officeDocument/2006/relationships/hyperlink" Target="consultantplus://offline/ref=2256215826029A5A043670AF9DC0B7CAA2B81D965F3177E81857BF14858F920EDDF03531679F6590DA61102CECA398E1671AFD2BC89011aFR8O" TargetMode="External"/><Relationship Id="rId30" Type="http://schemas.openxmlformats.org/officeDocument/2006/relationships/hyperlink" Target="consultantplus://offline/ref=2256215826029A5A043670AF9DC0B7CAA2B81D965F3177E81857BF14858F920EDDF03531679E6A9CDA61102CECA398E1671AFD2BC89011aFR8O" TargetMode="External"/><Relationship Id="rId35" Type="http://schemas.openxmlformats.org/officeDocument/2006/relationships/hyperlink" Target="consultantplus://offline/ref=2256215826029A5A043670AF9DC0B7CAA2B81D965F3177E81857BF14858F920EDDF03531679D6D91DA61102CECA398E1671AFD2BC89011aFR8O" TargetMode="External"/><Relationship Id="rId43" Type="http://schemas.openxmlformats.org/officeDocument/2006/relationships/hyperlink" Target="consultantplus://offline/ref=2256215826029A5A043670AF9DC0B7CAA2B81D965F3177E81857BF14858F920EDDF03531679D6A9EDA61102CECA398E1671AFD2BC89011aFR8O" TargetMode="External"/><Relationship Id="rId48" Type="http://schemas.openxmlformats.org/officeDocument/2006/relationships/hyperlink" Target="consultantplus://offline/ref=2256215826029A5A043670AF9DC0B7CAA4BF1D9756332AE2100EB3168280CD19DAB93930679F6C9DD63E1539FDFB95E57D04F931D49213F9a1RBO" TargetMode="External"/><Relationship Id="rId56" Type="http://schemas.openxmlformats.org/officeDocument/2006/relationships/hyperlink" Target="consultantplus://offline/ref=2256215826029A5A043670AF9DC0B7CAA1BB199358392AE2100EB3168280CD19DAB93930679F6E9ED93E1539FDFB95E57D04F931D49213F9a1RBO" TargetMode="External"/><Relationship Id="rId64" Type="http://schemas.openxmlformats.org/officeDocument/2006/relationships/hyperlink" Target="consultantplus://offline/ref=2256215826029A5A043670AF9DC0B7CAA0BA18905A3177E81857BF14858F920EDDF03531679E6A91DA61102CECA398E1671AFD2BC89011aFR8O" TargetMode="External"/><Relationship Id="rId69" Type="http://schemas.openxmlformats.org/officeDocument/2006/relationships/hyperlink" Target="consultantplus://offline/ref=2256215826029A5A043670AF9DC0B7CAA0BA18905A3177E81857BF14858F920EDDF03531679D6F9FDA61102CECA398E1671AFD2BC89011aFR8O" TargetMode="External"/><Relationship Id="rId77" Type="http://schemas.openxmlformats.org/officeDocument/2006/relationships/hyperlink" Target="consultantplus://offline/ref=2256215826029A5A043670AF9DC0B7CAA0BA18905F3177E81857BF14858F920EDDF03531679E699FDA61102CECA398E1671AFD2BC89011aFR8O" TargetMode="External"/><Relationship Id="rId8" Type="http://schemas.openxmlformats.org/officeDocument/2006/relationships/hyperlink" Target="consultantplus://offline/ref=2256215826029A5A043670AF9DC0B7CAA2B81D965F3177E81857BF14858F921CDDA8393163816D9CCF37416AaBRAO" TargetMode="External"/><Relationship Id="rId51" Type="http://schemas.openxmlformats.org/officeDocument/2006/relationships/hyperlink" Target="consultantplus://offline/ref=2256215826029A5A043670AF9DC0B7CAADB91E935B3177E81857BF14858F920EDDF03531679F6899DA61102CECA398E1671AFD2BC89011aFR8O" TargetMode="External"/><Relationship Id="rId72" Type="http://schemas.openxmlformats.org/officeDocument/2006/relationships/hyperlink" Target="consultantplus://offline/ref=2256215826029A5A043670AF9DC0B7CAA2B01690573177E81857BF14858F920EDDF035376CCB3CDC8438416CA7AE9CFB7B1AFBa3R6O" TargetMode="External"/><Relationship Id="rId80" Type="http://schemas.openxmlformats.org/officeDocument/2006/relationships/hyperlink" Target="consultantplus://offline/ref=2256215826029A5A043670AF9DC0B7CAA4BB1796563B2AE2100EB3168280CD19DAB93930679F6F9AD43E1539FDFB95E57D04F931D49213F9a1RBO" TargetMode="External"/><Relationship Id="rId3" Type="http://schemas.openxmlformats.org/officeDocument/2006/relationships/webSettings" Target="webSettings.xml"/><Relationship Id="rId12" Type="http://schemas.openxmlformats.org/officeDocument/2006/relationships/hyperlink" Target="consultantplus://offline/ref=2256215826029A5A043670AF9DC0B7CAA2B81D965F3177E81857BF14858F920EDDF035306CCB3CDC8438416CA7AE9CFB7B1AFBa3R6O" TargetMode="External"/><Relationship Id="rId17" Type="http://schemas.openxmlformats.org/officeDocument/2006/relationships/hyperlink" Target="consultantplus://offline/ref=2256215826029A5A043670AF9DC0B7CAA2B81D965F3177E81857BF14858F920EDDF03531679F689BDA61102CECA398E1671AFD2BC89011aFR8O" TargetMode="External"/><Relationship Id="rId25" Type="http://schemas.openxmlformats.org/officeDocument/2006/relationships/hyperlink" Target="consultantplus://offline/ref=2256215826029A5A043670AF9DC0B7CAA2B81D965F3177E81857BF14858F920EDDF03531679F6A9ADA61102CECA398E1671AFD2BC89011aFR8O" TargetMode="External"/><Relationship Id="rId33" Type="http://schemas.openxmlformats.org/officeDocument/2006/relationships/hyperlink" Target="consultantplus://offline/ref=2256215826029A5A043670AF9DC0B7CAA2B81D965F3177E81857BF14858F920EDDF03531679E6590DA61102CECA398E1671AFD2BC89011aFR8O" TargetMode="External"/><Relationship Id="rId38" Type="http://schemas.openxmlformats.org/officeDocument/2006/relationships/hyperlink" Target="consultantplus://offline/ref=2256215826029A5A043670AF9DC0B7CAA2B81D965F3177E81857BF14858F920EDDF035356CCB3CDC8438416CA7AE9CFB7B1AFBa3R6O" TargetMode="External"/><Relationship Id="rId46" Type="http://schemas.openxmlformats.org/officeDocument/2006/relationships/hyperlink" Target="consultantplus://offline/ref=2256215826029A5A043670AF9DC0B7CAA4BF1D9756332AE2100EB3168280CD19DAB93930679F6C9DD63E1539FDFB95E57D04F931D49213F9a1RBO" TargetMode="External"/><Relationship Id="rId59" Type="http://schemas.openxmlformats.org/officeDocument/2006/relationships/hyperlink" Target="consultantplus://offline/ref=2256215826029A5A043670AF9DC0B7CAA3BE1A9B5D3177E81857BF14858F920EDDF03531679F689EDA61102CECA398E1671AFD2BC89011aFR8O" TargetMode="External"/><Relationship Id="rId67" Type="http://schemas.openxmlformats.org/officeDocument/2006/relationships/hyperlink" Target="consultantplus://offline/ref=2256215826029A5A043670AF9DC0B7CAA0BA18905A3177E81857BF14858F920EDDF03531679E6491DA61102CECA398E1671AFD2BC89011aFR8O" TargetMode="External"/><Relationship Id="rId20" Type="http://schemas.openxmlformats.org/officeDocument/2006/relationships/hyperlink" Target="consultantplus://offline/ref=2256215826029A5A043670AF9DC0B7CAA2B81D965F3177E81857BF14858F920EDDF03531679F6E91DA61102CECA398E1671AFD2BC89011aFR8O" TargetMode="External"/><Relationship Id="rId41" Type="http://schemas.openxmlformats.org/officeDocument/2006/relationships/hyperlink" Target="consultantplus://offline/ref=2256215826029A5A043670AF9DC0B7CAA2B81D965F3177E81857BF14858F920EDDF03531679D6998DA61102CECA398E1671AFD2BC89011aFR8O" TargetMode="External"/><Relationship Id="rId54" Type="http://schemas.openxmlformats.org/officeDocument/2006/relationships/hyperlink" Target="consultantplus://offline/ref=2256215826029A5A043670AF9DC0B7CAADB91E935B3177E81857BF14858F920EDDF03531679E6C91DA61102CECA398E1671AFD2BC89011aFR8O" TargetMode="External"/><Relationship Id="rId62" Type="http://schemas.openxmlformats.org/officeDocument/2006/relationships/hyperlink" Target="consultantplus://offline/ref=2256215826029A5A043670AF9DC0B7CAA0BA18905A3177E81857BF14858F920EDDF03531679E6A91DA61102CECA398E1671AFD2BC89011aFR8O" TargetMode="External"/><Relationship Id="rId70" Type="http://schemas.openxmlformats.org/officeDocument/2006/relationships/hyperlink" Target="consultantplus://offline/ref=2256215826029A5A043670AF9DC0B7CAA0BA18905A3177E81857BF14858F920EDDF03531679D699ADA61102CECA398E1671AFD2BC89011aFR8O" TargetMode="External"/><Relationship Id="rId75" Type="http://schemas.openxmlformats.org/officeDocument/2006/relationships/hyperlink" Target="consultantplus://offline/ref=2256215826029A5A043670AF9DC0B7CAA2B017915C3177E81857BF14858F920EDDF03531679A6D99DA61102CECA398E1671AFD2BC89011aFR8O"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256215826029A5A043670AF9DC0B7CAA4BF1D9756332AE2100EB3168280CD19DAB93930679F6C9DD63E1539FDFB95E57D04F931D49213F9a1RBO" TargetMode="External"/><Relationship Id="rId15" Type="http://schemas.openxmlformats.org/officeDocument/2006/relationships/hyperlink" Target="consultantplus://offline/ref=2256215826029A5A043670AF9DC0B7CAA7B01896556C7DE0415BBD138AD09709CCF03435799F6986D33543a6RBO" TargetMode="External"/><Relationship Id="rId23" Type="http://schemas.openxmlformats.org/officeDocument/2006/relationships/hyperlink" Target="consultantplus://offline/ref=2256215826029A5A043670AF9DC0B7CAA2B81D965F3177E81857BF14858F920EDDF03531679F6A98DA61102CECA398E1671AFD2BC89011aFR8O" TargetMode="External"/><Relationship Id="rId28" Type="http://schemas.openxmlformats.org/officeDocument/2006/relationships/hyperlink" Target="consultantplus://offline/ref=2256215826029A5A043670AF9DC0B7CAA2B81D965F3177E81857BF14858F920EDDF03531679E6F9DDA61102CECA398E1671AFD2BC89011aFR8O" TargetMode="External"/><Relationship Id="rId36" Type="http://schemas.openxmlformats.org/officeDocument/2006/relationships/hyperlink" Target="consultantplus://offline/ref=2256215826029A5A043670AF9DC0B7CAA2B81D965F3177E81857BF14858F920EDDF035336CCB3CDC8438416CA7AE9CFB7B1AFBa3R6O" TargetMode="External"/><Relationship Id="rId49" Type="http://schemas.openxmlformats.org/officeDocument/2006/relationships/hyperlink" Target="consultantplus://offline/ref=2256215826029A5A043670AF9DC0B7CAADB91E935B3177E81857BF14858F921CDDA8393163816D9CCF37416AaBRAO" TargetMode="External"/><Relationship Id="rId57" Type="http://schemas.openxmlformats.org/officeDocument/2006/relationships/hyperlink" Target="consultantplus://offline/ref=2256215826029A5A043670AF9DC0B7CAA1B11D97563177E81857BF14858F920EDDF03531679F6C91DA61102CECA398E1671AFD2BC89011aFR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8813</Words>
  <Characters>50240</Characters>
  <Application>Microsoft Office Word</Application>
  <DocSecurity>0</DocSecurity>
  <Lines>418</Lines>
  <Paragraphs>117</Paragraphs>
  <ScaleCrop>false</ScaleCrop>
  <Company/>
  <LinksUpToDate>false</LinksUpToDate>
  <CharactersWithSpaces>58936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Бистерфельд Сергей Леонидович</dc:creator>
  <cp:keywords/>
  <dc:description/>
  <cp:lastModifiedBy>Бистерфельд Сергей Леонидович</cp:lastModifiedBy>
  <cp:revision>1</cp:revision>
  <dcterms:created xsi:type="dcterms:W3CDTF">2023-04-04T14:17:00Z</dcterms:created>
  <dcterms:modified xsi:type="dcterms:W3CDTF">2023-04-04T14:17:00Z</dcterms:modified>
</cp:coreProperties>
</file>