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A" w:rsidRPr="00E802A9" w:rsidRDefault="00EF0D4A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EF0D4A" w:rsidRPr="00E802A9" w:rsidRDefault="00EF0D4A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EF0D4A" w:rsidRDefault="00EF0D4A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Default="008956A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З</w:t>
      </w:r>
      <w:r w:rsidR="0052092C">
        <w:rPr>
          <w:b/>
          <w:sz w:val="28"/>
          <w:szCs w:val="27"/>
        </w:rPr>
        <w:t>аключение</w:t>
      </w:r>
    </w:p>
    <w:p w:rsidR="0052092C" w:rsidRPr="0042020C" w:rsidRDefault="008956A2" w:rsidP="0052092C">
      <w:pPr>
        <w:spacing w:line="240" w:lineRule="atLeast"/>
        <w:ind w:left="-170" w:right="57"/>
        <w:jc w:val="center"/>
        <w:rPr>
          <w:b/>
          <w:sz w:val="27"/>
          <w:szCs w:val="27"/>
        </w:rPr>
      </w:pPr>
      <w:r>
        <w:rPr>
          <w:b/>
          <w:sz w:val="28"/>
          <w:szCs w:val="27"/>
        </w:rPr>
        <w:t xml:space="preserve">по результатам финансово-экономической  экспертизы </w:t>
      </w:r>
      <w:r w:rsidR="0052092C" w:rsidRPr="0042020C">
        <w:rPr>
          <w:b/>
          <w:sz w:val="28"/>
          <w:szCs w:val="27"/>
        </w:rPr>
        <w:t>проект</w:t>
      </w:r>
      <w:r>
        <w:rPr>
          <w:b/>
          <w:sz w:val="28"/>
          <w:szCs w:val="27"/>
        </w:rPr>
        <w:t xml:space="preserve">а муниципального правового акта Собрания </w:t>
      </w:r>
      <w:r w:rsidR="0052092C" w:rsidRPr="0042020C">
        <w:rPr>
          <w:b/>
          <w:sz w:val="28"/>
          <w:szCs w:val="27"/>
        </w:rPr>
        <w:t xml:space="preserve"> </w:t>
      </w:r>
      <w:r w:rsidR="00F968EC">
        <w:rPr>
          <w:b/>
          <w:sz w:val="28"/>
          <w:szCs w:val="27"/>
        </w:rPr>
        <w:t xml:space="preserve"> представителей </w:t>
      </w:r>
      <w:r w:rsidR="0052092C">
        <w:rPr>
          <w:b/>
          <w:sz w:val="28"/>
          <w:szCs w:val="27"/>
        </w:rPr>
        <w:t xml:space="preserve"> </w:t>
      </w:r>
      <w:r w:rsidR="0052092C" w:rsidRPr="0042020C">
        <w:rPr>
          <w:b/>
          <w:sz w:val="28"/>
          <w:szCs w:val="27"/>
        </w:rPr>
        <w:t xml:space="preserve">муниципального образования Чернский район «О внесении изменений в </w:t>
      </w:r>
      <w:r w:rsidR="00F968EC">
        <w:rPr>
          <w:b/>
          <w:sz w:val="28"/>
          <w:szCs w:val="27"/>
        </w:rPr>
        <w:t xml:space="preserve">решение Собрания представителей </w:t>
      </w:r>
      <w:r w:rsidR="0052092C" w:rsidRPr="0042020C">
        <w:rPr>
          <w:b/>
          <w:sz w:val="28"/>
          <w:szCs w:val="27"/>
        </w:rPr>
        <w:t xml:space="preserve"> муниципального </w:t>
      </w:r>
      <w:r w:rsidR="00F968EC">
        <w:rPr>
          <w:b/>
          <w:sz w:val="28"/>
          <w:szCs w:val="27"/>
        </w:rPr>
        <w:t>образования Чернский район от 25.11.2015</w:t>
      </w:r>
      <w:r w:rsidR="0052092C" w:rsidRPr="0042020C">
        <w:rPr>
          <w:b/>
          <w:sz w:val="28"/>
          <w:szCs w:val="27"/>
        </w:rPr>
        <w:t xml:space="preserve"> </w:t>
      </w:r>
      <w:r w:rsidR="00460AC6">
        <w:rPr>
          <w:b/>
          <w:sz w:val="28"/>
          <w:szCs w:val="27"/>
        </w:rPr>
        <w:t xml:space="preserve">№14-66 </w:t>
      </w:r>
      <w:r w:rsidR="0052092C" w:rsidRPr="0042020C">
        <w:rPr>
          <w:b/>
          <w:sz w:val="28"/>
          <w:szCs w:val="27"/>
        </w:rPr>
        <w:t xml:space="preserve">«Об  утверждении  </w:t>
      </w:r>
      <w:r w:rsidR="00460AC6">
        <w:rPr>
          <w:b/>
          <w:sz w:val="28"/>
          <w:szCs w:val="27"/>
        </w:rPr>
        <w:t>положения по оплате труда работника</w:t>
      </w:r>
      <w:r w:rsidR="001272D6">
        <w:rPr>
          <w:b/>
          <w:sz w:val="28"/>
          <w:szCs w:val="27"/>
        </w:rPr>
        <w:t xml:space="preserve">, </w:t>
      </w:r>
      <w:r w:rsidR="00460AC6">
        <w:rPr>
          <w:b/>
          <w:sz w:val="28"/>
          <w:szCs w:val="27"/>
        </w:rPr>
        <w:t xml:space="preserve">осуществляющего первичный воинский учет в МО рабочий поселок Чернь </w:t>
      </w:r>
      <w:proofErr w:type="spellStart"/>
      <w:r w:rsidR="00460AC6">
        <w:rPr>
          <w:b/>
          <w:sz w:val="28"/>
          <w:szCs w:val="27"/>
        </w:rPr>
        <w:t>Чернского</w:t>
      </w:r>
      <w:proofErr w:type="spellEnd"/>
      <w:r w:rsidR="00460AC6">
        <w:rPr>
          <w:b/>
          <w:sz w:val="28"/>
          <w:szCs w:val="27"/>
        </w:rPr>
        <w:t xml:space="preserve"> района»</w:t>
      </w:r>
      <w:r w:rsidR="0052092C" w:rsidRPr="0042020C">
        <w:rPr>
          <w:b/>
          <w:sz w:val="27"/>
          <w:szCs w:val="27"/>
        </w:rPr>
        <w:br w:type="textWrapping" w:clear="all"/>
      </w:r>
    </w:p>
    <w:p w:rsidR="00EF0D4A" w:rsidRDefault="00EF0D4A" w:rsidP="0052092C">
      <w:pPr>
        <w:spacing w:line="240" w:lineRule="atLeast"/>
        <w:ind w:left="-170" w:right="57"/>
        <w:jc w:val="both"/>
        <w:rPr>
          <w:sz w:val="27"/>
          <w:szCs w:val="27"/>
        </w:rPr>
      </w:pPr>
    </w:p>
    <w:p w:rsidR="0052092C" w:rsidRDefault="0052092C" w:rsidP="0052092C">
      <w:pPr>
        <w:spacing w:line="240" w:lineRule="atLeast"/>
        <w:ind w:left="-170" w:right="57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п.Чернь</w:t>
      </w:r>
      <w:proofErr w:type="spellEnd"/>
      <w:r>
        <w:rPr>
          <w:sz w:val="27"/>
          <w:szCs w:val="27"/>
        </w:rPr>
        <w:t xml:space="preserve">                                                     </w:t>
      </w:r>
      <w:r w:rsidR="003D462B">
        <w:rPr>
          <w:sz w:val="27"/>
          <w:szCs w:val="27"/>
        </w:rPr>
        <w:t xml:space="preserve">                  </w:t>
      </w:r>
      <w:r w:rsidR="006F3A5D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от </w:t>
      </w:r>
      <w:r w:rsidR="0021453C">
        <w:rPr>
          <w:sz w:val="27"/>
          <w:szCs w:val="27"/>
        </w:rPr>
        <w:t>18</w:t>
      </w:r>
      <w:r w:rsidR="00D554ED">
        <w:rPr>
          <w:sz w:val="27"/>
          <w:szCs w:val="27"/>
        </w:rPr>
        <w:t xml:space="preserve"> января </w:t>
      </w:r>
      <w:r w:rsidR="00554AAF">
        <w:rPr>
          <w:sz w:val="27"/>
          <w:szCs w:val="27"/>
        </w:rPr>
        <w:t>2024</w:t>
      </w:r>
      <w:r>
        <w:rPr>
          <w:sz w:val="27"/>
          <w:szCs w:val="27"/>
        </w:rPr>
        <w:t xml:space="preserve"> года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EF0D4A" w:rsidRDefault="008956A2" w:rsidP="00520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1CC3">
        <w:rPr>
          <w:sz w:val="28"/>
          <w:szCs w:val="28"/>
        </w:rPr>
        <w:t xml:space="preserve">   </w:t>
      </w:r>
    </w:p>
    <w:p w:rsidR="0052092C" w:rsidRDefault="00EF0D4A" w:rsidP="0052092C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   </w:t>
      </w:r>
      <w:r w:rsidR="008956A2">
        <w:rPr>
          <w:sz w:val="28"/>
          <w:szCs w:val="28"/>
        </w:rPr>
        <w:t xml:space="preserve"> В соответствии с</w:t>
      </w:r>
      <w:r w:rsidR="008956A2">
        <w:rPr>
          <w:sz w:val="27"/>
          <w:szCs w:val="27"/>
        </w:rPr>
        <w:t xml:space="preserve"> </w:t>
      </w:r>
      <w:r w:rsidR="00554AAF">
        <w:rPr>
          <w:sz w:val="28"/>
          <w:szCs w:val="27"/>
        </w:rPr>
        <w:t>пунктом  7 части 1</w:t>
      </w:r>
      <w:r w:rsidR="00D554ED">
        <w:rPr>
          <w:sz w:val="28"/>
          <w:szCs w:val="27"/>
        </w:rPr>
        <w:t xml:space="preserve"> статьи 9</w:t>
      </w:r>
      <w:r w:rsidR="008956A2"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</w:t>
      </w:r>
      <w:r w:rsidR="000C0A0C">
        <w:rPr>
          <w:sz w:val="28"/>
          <w:szCs w:val="27"/>
        </w:rPr>
        <w:t xml:space="preserve"> (с изменениями и дополнениями),  пунктом</w:t>
      </w:r>
      <w:r w:rsidR="00652CE0">
        <w:rPr>
          <w:sz w:val="28"/>
          <w:szCs w:val="27"/>
        </w:rPr>
        <w:t xml:space="preserve"> 1.5</w:t>
      </w:r>
      <w:r w:rsidR="0052092C">
        <w:rPr>
          <w:sz w:val="28"/>
          <w:szCs w:val="27"/>
        </w:rPr>
        <w:t>. Плана работы Ревизионной комиссии муниципального образов</w:t>
      </w:r>
      <w:r w:rsidR="00554AAF">
        <w:rPr>
          <w:sz w:val="28"/>
          <w:szCs w:val="27"/>
        </w:rPr>
        <w:t>ания Чернский район на 2024</w:t>
      </w:r>
      <w:r w:rsidR="0052092C">
        <w:rPr>
          <w:sz w:val="28"/>
          <w:szCs w:val="27"/>
        </w:rPr>
        <w:t xml:space="preserve"> год утвержденного Распоряжением председателя Ревизионной </w:t>
      </w:r>
      <w:r w:rsidR="00294929">
        <w:rPr>
          <w:sz w:val="28"/>
          <w:szCs w:val="27"/>
        </w:rPr>
        <w:t>комиссии</w:t>
      </w:r>
      <w:r w:rsidR="00554AAF">
        <w:rPr>
          <w:sz w:val="28"/>
          <w:szCs w:val="27"/>
        </w:rPr>
        <w:t xml:space="preserve"> МО Чернский район от 28.12.2023 г № 139</w:t>
      </w:r>
      <w:r w:rsidR="0052092C">
        <w:rPr>
          <w:sz w:val="28"/>
          <w:szCs w:val="27"/>
        </w:rPr>
        <w:t>-р</w:t>
      </w:r>
      <w:r w:rsidR="00E23326">
        <w:rPr>
          <w:sz w:val="28"/>
          <w:szCs w:val="27"/>
        </w:rPr>
        <w:t xml:space="preserve"> </w:t>
      </w:r>
      <w:r w:rsidR="000C0A0C">
        <w:rPr>
          <w:sz w:val="28"/>
          <w:szCs w:val="27"/>
        </w:rPr>
        <w:t>проведена финансово-</w:t>
      </w:r>
      <w:r w:rsidR="000C0A0C" w:rsidRPr="00460AC6">
        <w:rPr>
          <w:sz w:val="28"/>
          <w:szCs w:val="27"/>
        </w:rPr>
        <w:t>экономическая экспертиза проекта муниципального правового акта  муниципального образования Чернский район «О внесении изменений в решение Собрания представителей  муниципального образования Чер</w:t>
      </w:r>
      <w:r w:rsidR="00460AC6" w:rsidRPr="00460AC6">
        <w:rPr>
          <w:sz w:val="28"/>
          <w:szCs w:val="27"/>
        </w:rPr>
        <w:t xml:space="preserve">нский район от 25.11.2015 №14-66 «Об  утверждении  положения по оплате труда работника, осуществляющего первичный воинский учет в МО рабочий поселок Чернь </w:t>
      </w:r>
      <w:proofErr w:type="spellStart"/>
      <w:r w:rsidR="00460AC6" w:rsidRPr="00460AC6">
        <w:rPr>
          <w:sz w:val="28"/>
          <w:szCs w:val="27"/>
        </w:rPr>
        <w:t>Чернского</w:t>
      </w:r>
      <w:proofErr w:type="spellEnd"/>
      <w:r w:rsidR="00460AC6" w:rsidRPr="00460AC6">
        <w:rPr>
          <w:sz w:val="28"/>
          <w:szCs w:val="27"/>
        </w:rPr>
        <w:t xml:space="preserve"> района»</w:t>
      </w:r>
      <w:r w:rsidR="000C0A0C" w:rsidRPr="00460AC6">
        <w:rPr>
          <w:sz w:val="28"/>
          <w:szCs w:val="27"/>
        </w:rPr>
        <w:t xml:space="preserve"> </w:t>
      </w:r>
      <w:r w:rsidR="000C0A0C">
        <w:rPr>
          <w:sz w:val="28"/>
          <w:szCs w:val="27"/>
        </w:rPr>
        <w:t xml:space="preserve">(далее </w:t>
      </w:r>
      <w:r w:rsidR="007B7649">
        <w:rPr>
          <w:sz w:val="28"/>
          <w:szCs w:val="27"/>
        </w:rPr>
        <w:t>-</w:t>
      </w:r>
      <w:r w:rsidR="000C0A0C">
        <w:rPr>
          <w:sz w:val="28"/>
          <w:szCs w:val="27"/>
        </w:rPr>
        <w:t>Проект)</w:t>
      </w:r>
      <w:r w:rsidR="0052092C">
        <w:rPr>
          <w:sz w:val="28"/>
          <w:szCs w:val="27"/>
        </w:rPr>
        <w:t>.</w:t>
      </w:r>
    </w:p>
    <w:p w:rsidR="000C0A0C" w:rsidRDefault="0026695C" w:rsidP="00261510">
      <w:pPr>
        <w:jc w:val="both"/>
      </w:pPr>
      <w:r>
        <w:rPr>
          <w:sz w:val="28"/>
          <w:szCs w:val="27"/>
        </w:rPr>
        <w:t xml:space="preserve">        Администрацией муниципального образования Чернский район сопроводительным письмом от 09 января 2024 года №01-10/12 направлен в Ревизионную комиссию  муниципального образования Чернский район </w:t>
      </w:r>
      <w:r>
        <w:rPr>
          <w:sz w:val="28"/>
          <w:szCs w:val="27"/>
        </w:rPr>
        <w:lastRenderedPageBreak/>
        <w:t xml:space="preserve">Проект решения </w:t>
      </w:r>
      <w:r w:rsidRPr="0026695C">
        <w:rPr>
          <w:sz w:val="28"/>
          <w:szCs w:val="27"/>
        </w:rPr>
        <w:t>Собрания   представителей  муниципального образования Чернский район «О внесении изменений в решение Собрания представителей  муниципального образования Чернский район от</w:t>
      </w:r>
      <w:r>
        <w:rPr>
          <w:b/>
          <w:sz w:val="28"/>
          <w:szCs w:val="27"/>
        </w:rPr>
        <w:t xml:space="preserve"> </w:t>
      </w:r>
      <w:r w:rsidRPr="0026695C">
        <w:rPr>
          <w:sz w:val="28"/>
          <w:szCs w:val="27"/>
        </w:rPr>
        <w:t>25.11.2015 №14-66 «Об</w:t>
      </w:r>
      <w:r w:rsidRPr="0042020C">
        <w:rPr>
          <w:b/>
          <w:sz w:val="28"/>
          <w:szCs w:val="27"/>
        </w:rPr>
        <w:t xml:space="preserve">  </w:t>
      </w:r>
      <w:r w:rsidRPr="0026695C">
        <w:rPr>
          <w:sz w:val="28"/>
          <w:szCs w:val="27"/>
        </w:rPr>
        <w:t xml:space="preserve">утверждении  положения по оплате труда работника, осуществляющего первичный воинский учет в </w:t>
      </w:r>
      <w:r w:rsidR="00570C09">
        <w:rPr>
          <w:sz w:val="28"/>
          <w:szCs w:val="27"/>
        </w:rPr>
        <w:t>муниципальном образовании</w:t>
      </w:r>
      <w:r w:rsidRPr="0026695C">
        <w:rPr>
          <w:sz w:val="28"/>
          <w:szCs w:val="27"/>
        </w:rPr>
        <w:t xml:space="preserve"> рабочий поселок Чернь </w:t>
      </w:r>
      <w:proofErr w:type="spellStart"/>
      <w:r w:rsidRPr="0026695C">
        <w:rPr>
          <w:sz w:val="28"/>
          <w:szCs w:val="27"/>
        </w:rPr>
        <w:t>Чернского</w:t>
      </w:r>
      <w:proofErr w:type="spellEnd"/>
      <w:r w:rsidRPr="0026695C">
        <w:rPr>
          <w:sz w:val="28"/>
          <w:szCs w:val="27"/>
        </w:rPr>
        <w:t xml:space="preserve"> района»</w:t>
      </w:r>
      <w:r>
        <w:rPr>
          <w:sz w:val="28"/>
          <w:szCs w:val="27"/>
        </w:rPr>
        <w:t xml:space="preserve"> (далее –Проект) для проведения финансово-экономической экспертизы.</w:t>
      </w:r>
      <w:r w:rsidR="0052092C">
        <w:t xml:space="preserve">       </w:t>
      </w:r>
    </w:p>
    <w:p w:rsidR="00D96779" w:rsidRPr="00230437" w:rsidRDefault="00D96779" w:rsidP="00261510">
      <w:pPr>
        <w:jc w:val="both"/>
        <w:rPr>
          <w:sz w:val="28"/>
          <w:szCs w:val="28"/>
        </w:rPr>
      </w:pPr>
      <w:r>
        <w:t xml:space="preserve">       </w:t>
      </w:r>
      <w:r w:rsidRPr="00230437">
        <w:rPr>
          <w:sz w:val="28"/>
          <w:szCs w:val="28"/>
        </w:rPr>
        <w:t xml:space="preserve">К проекту не </w:t>
      </w:r>
      <w:r w:rsidR="003170EF">
        <w:rPr>
          <w:sz w:val="28"/>
          <w:szCs w:val="28"/>
        </w:rPr>
        <w:t>приложены</w:t>
      </w:r>
      <w:r w:rsidRPr="00230437">
        <w:rPr>
          <w:sz w:val="28"/>
          <w:szCs w:val="28"/>
        </w:rPr>
        <w:t xml:space="preserve">: </w:t>
      </w:r>
    </w:p>
    <w:p w:rsidR="00D96779" w:rsidRPr="00230437" w:rsidRDefault="00D96779" w:rsidP="00261510">
      <w:pPr>
        <w:jc w:val="both"/>
        <w:rPr>
          <w:sz w:val="28"/>
          <w:szCs w:val="28"/>
        </w:rPr>
      </w:pPr>
      <w:r w:rsidRPr="00230437">
        <w:rPr>
          <w:sz w:val="28"/>
          <w:szCs w:val="28"/>
        </w:rPr>
        <w:t>-пояснительная записка, содержащая в себе мотивированное обоснование необходимости принятия муниципального правового акта, основанное на финансовом, экономическом и статистическом анализе текущей ситуации по решениям, предлагаемым к принятию муниципальным правовым актом;</w:t>
      </w:r>
    </w:p>
    <w:p w:rsidR="000C0A0C" w:rsidRPr="00230437" w:rsidRDefault="00D96779" w:rsidP="00261510">
      <w:pPr>
        <w:jc w:val="both"/>
        <w:rPr>
          <w:sz w:val="28"/>
          <w:szCs w:val="28"/>
        </w:rPr>
      </w:pPr>
      <w:r w:rsidRPr="00230437">
        <w:rPr>
          <w:sz w:val="28"/>
          <w:szCs w:val="28"/>
        </w:rPr>
        <w:t>-финансово-экономическое обоснование, представляет собой описание экономического эффекта от реализации</w:t>
      </w:r>
      <w:r w:rsidR="00230437" w:rsidRPr="00230437">
        <w:rPr>
          <w:sz w:val="28"/>
          <w:szCs w:val="28"/>
        </w:rPr>
        <w:t xml:space="preserve"> муниципального правового акта и содержит оценку влияния при реализации проекта муниципального правового акта на расходы районного бюджета (сведения об источниках финансового обеспечения в текущем году, в очередном и плановом периоде и достаточности средств для реализации проекта).</w:t>
      </w:r>
    </w:p>
    <w:p w:rsidR="00C74A81" w:rsidRPr="00C74A81" w:rsidRDefault="009972E7" w:rsidP="009972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74A81"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="00C74A81"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Чернский район</w:t>
      </w:r>
      <w:r w:rsidR="00C74A81" w:rsidRPr="00C74A81">
        <w:rPr>
          <w:color w:val="000000" w:themeColor="text1"/>
          <w:sz w:val="28"/>
          <w:szCs w:val="28"/>
        </w:rPr>
        <w:t xml:space="preserve"> (далее – муниципального района) с учетом норм и требований федерального и регионального законодательства в р</w:t>
      </w:r>
      <w:r w:rsidR="00B27A46">
        <w:rPr>
          <w:color w:val="000000" w:themeColor="text1"/>
          <w:sz w:val="28"/>
          <w:szCs w:val="28"/>
        </w:rPr>
        <w:t>амках компетенции, установленных</w:t>
      </w:r>
      <w:r w:rsidR="00C74A81" w:rsidRPr="00C74A81">
        <w:rPr>
          <w:color w:val="000000" w:themeColor="text1"/>
          <w:sz w:val="28"/>
          <w:szCs w:val="28"/>
        </w:rPr>
        <w:t xml:space="preserve"> Положением о Ревизионной комиссии. </w:t>
      </w:r>
    </w:p>
    <w:p w:rsidR="009972E7" w:rsidRDefault="009972E7" w:rsidP="009972E7">
      <w:pPr>
        <w:jc w:val="both"/>
        <w:rPr>
          <w:sz w:val="28"/>
          <w:szCs w:val="28"/>
        </w:rPr>
      </w:pPr>
    </w:p>
    <w:p w:rsidR="009972E7" w:rsidRDefault="009972E7" w:rsidP="009972E7">
      <w:pPr>
        <w:jc w:val="both"/>
        <w:rPr>
          <w:b/>
          <w:sz w:val="28"/>
          <w:szCs w:val="28"/>
        </w:rPr>
      </w:pPr>
      <w:r w:rsidRPr="00EA442A">
        <w:rPr>
          <w:b/>
          <w:sz w:val="28"/>
          <w:szCs w:val="28"/>
        </w:rPr>
        <w:t xml:space="preserve">        По </w:t>
      </w:r>
      <w:proofErr w:type="gramStart"/>
      <w:r w:rsidRPr="00EA442A">
        <w:rPr>
          <w:b/>
          <w:sz w:val="28"/>
          <w:szCs w:val="28"/>
        </w:rPr>
        <w:t>результатам  проведенной</w:t>
      </w:r>
      <w:proofErr w:type="gramEnd"/>
      <w:r w:rsidRPr="00EA442A">
        <w:rPr>
          <w:b/>
          <w:sz w:val="28"/>
          <w:szCs w:val="28"/>
        </w:rPr>
        <w:t xml:space="preserve"> экспертизы Ревизионная комиссия сообщает следующее:</w:t>
      </w:r>
    </w:p>
    <w:p w:rsidR="00426418" w:rsidRDefault="00426418" w:rsidP="009972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87418" w:rsidRDefault="00426418" w:rsidP="00570C09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    1.</w:t>
      </w:r>
      <w:r w:rsidRPr="00426418">
        <w:rPr>
          <w:sz w:val="28"/>
          <w:szCs w:val="28"/>
        </w:rPr>
        <w:t xml:space="preserve">Предлагаемым </w:t>
      </w:r>
      <w:r w:rsidR="00570C09">
        <w:rPr>
          <w:sz w:val="28"/>
          <w:szCs w:val="28"/>
        </w:rPr>
        <w:t>П</w:t>
      </w:r>
      <w:r w:rsidRPr="00426418">
        <w:rPr>
          <w:sz w:val="28"/>
          <w:szCs w:val="28"/>
        </w:rPr>
        <w:t xml:space="preserve">роектом </w:t>
      </w:r>
      <w:r w:rsidR="00570C09">
        <w:rPr>
          <w:sz w:val="28"/>
          <w:szCs w:val="28"/>
        </w:rPr>
        <w:t xml:space="preserve">вносится </w:t>
      </w:r>
      <w:r w:rsidRPr="00426418">
        <w:rPr>
          <w:sz w:val="28"/>
          <w:szCs w:val="28"/>
        </w:rPr>
        <w:t xml:space="preserve">изменение </w:t>
      </w:r>
      <w:r w:rsidR="00570C09">
        <w:rPr>
          <w:sz w:val="28"/>
          <w:szCs w:val="28"/>
        </w:rPr>
        <w:t>(</w:t>
      </w:r>
      <w:r w:rsidR="00570C09" w:rsidRPr="00570C09">
        <w:rPr>
          <w:i/>
          <w:sz w:val="28"/>
          <w:szCs w:val="28"/>
        </w:rPr>
        <w:t>с 01 января 2024 года</w:t>
      </w:r>
      <w:r w:rsidR="00570C09">
        <w:rPr>
          <w:sz w:val="28"/>
          <w:szCs w:val="28"/>
        </w:rPr>
        <w:t xml:space="preserve">) </w:t>
      </w:r>
      <w:r w:rsidRPr="00426418">
        <w:rPr>
          <w:sz w:val="28"/>
          <w:szCs w:val="28"/>
        </w:rPr>
        <w:t xml:space="preserve">в приложение к Положению об оплате труда работника, осуществляющего первичный </w:t>
      </w:r>
      <w:r>
        <w:rPr>
          <w:sz w:val="28"/>
          <w:szCs w:val="28"/>
        </w:rPr>
        <w:t>воинский</w:t>
      </w:r>
      <w:r w:rsidRPr="00426418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 xml:space="preserve">учет в </w:t>
      </w:r>
      <w:r w:rsidRPr="0026695C">
        <w:rPr>
          <w:sz w:val="28"/>
          <w:szCs w:val="27"/>
        </w:rPr>
        <w:t xml:space="preserve">МО рабочий поселок Чернь </w:t>
      </w:r>
      <w:proofErr w:type="spellStart"/>
      <w:r w:rsidRPr="0026695C">
        <w:rPr>
          <w:sz w:val="28"/>
          <w:szCs w:val="27"/>
        </w:rPr>
        <w:t>Чернского</w:t>
      </w:r>
      <w:proofErr w:type="spellEnd"/>
      <w:r w:rsidRPr="0026695C">
        <w:rPr>
          <w:sz w:val="28"/>
          <w:szCs w:val="27"/>
        </w:rPr>
        <w:t xml:space="preserve"> района</w:t>
      </w:r>
      <w:r>
        <w:rPr>
          <w:rFonts w:cs="Arial"/>
          <w:sz w:val="28"/>
          <w:szCs w:val="18"/>
        </w:rPr>
        <w:t xml:space="preserve"> </w:t>
      </w:r>
      <w:r w:rsidR="00570C09">
        <w:rPr>
          <w:rFonts w:cs="Arial"/>
          <w:sz w:val="28"/>
          <w:szCs w:val="18"/>
        </w:rPr>
        <w:t xml:space="preserve">утвержденное </w:t>
      </w:r>
      <w:r w:rsidR="00570C09" w:rsidRPr="0026695C">
        <w:rPr>
          <w:sz w:val="28"/>
          <w:szCs w:val="27"/>
        </w:rPr>
        <w:t>решение</w:t>
      </w:r>
      <w:r w:rsidR="00570C09">
        <w:rPr>
          <w:sz w:val="28"/>
          <w:szCs w:val="27"/>
        </w:rPr>
        <w:t>м</w:t>
      </w:r>
      <w:r w:rsidR="00570C09" w:rsidRPr="0026695C">
        <w:rPr>
          <w:sz w:val="28"/>
          <w:szCs w:val="27"/>
        </w:rPr>
        <w:t xml:space="preserve"> Собрания представителей  муниципального образования Чернский район от</w:t>
      </w:r>
      <w:r w:rsidR="00570C09">
        <w:rPr>
          <w:b/>
          <w:sz w:val="28"/>
          <w:szCs w:val="27"/>
        </w:rPr>
        <w:t xml:space="preserve"> </w:t>
      </w:r>
      <w:r w:rsidR="00570C09" w:rsidRPr="0026695C">
        <w:rPr>
          <w:sz w:val="28"/>
          <w:szCs w:val="27"/>
        </w:rPr>
        <w:t>25.11.2015 №14-66 «Об</w:t>
      </w:r>
      <w:r w:rsidR="00570C09" w:rsidRPr="0042020C">
        <w:rPr>
          <w:b/>
          <w:sz w:val="28"/>
          <w:szCs w:val="27"/>
        </w:rPr>
        <w:t xml:space="preserve">  </w:t>
      </w:r>
      <w:r w:rsidR="00570C09" w:rsidRPr="0026695C">
        <w:rPr>
          <w:sz w:val="28"/>
          <w:szCs w:val="27"/>
        </w:rPr>
        <w:t xml:space="preserve">утверждении  положения по оплате труда работника, осуществляющего первичный воинский учет в МО рабочий поселок Чернь </w:t>
      </w:r>
      <w:proofErr w:type="spellStart"/>
      <w:r w:rsidR="00570C09" w:rsidRPr="0026695C">
        <w:rPr>
          <w:sz w:val="28"/>
          <w:szCs w:val="27"/>
        </w:rPr>
        <w:t>Чернского</w:t>
      </w:r>
      <w:proofErr w:type="spellEnd"/>
      <w:r w:rsidR="00570C09" w:rsidRPr="0026695C">
        <w:rPr>
          <w:sz w:val="28"/>
          <w:szCs w:val="27"/>
        </w:rPr>
        <w:t xml:space="preserve"> района»</w:t>
      </w:r>
      <w:r w:rsidR="00570C09">
        <w:rPr>
          <w:sz w:val="28"/>
          <w:szCs w:val="27"/>
        </w:rPr>
        <w:t xml:space="preserve"> (далее </w:t>
      </w:r>
      <w:r w:rsidR="00627123">
        <w:rPr>
          <w:sz w:val="28"/>
          <w:szCs w:val="27"/>
        </w:rPr>
        <w:t>–</w:t>
      </w:r>
      <w:r w:rsidR="00570C09">
        <w:rPr>
          <w:sz w:val="28"/>
          <w:szCs w:val="27"/>
        </w:rPr>
        <w:t xml:space="preserve"> Положение</w:t>
      </w:r>
      <w:r w:rsidR="00627123">
        <w:rPr>
          <w:sz w:val="28"/>
          <w:szCs w:val="27"/>
        </w:rPr>
        <w:t xml:space="preserve"> по оплате труда</w:t>
      </w:r>
      <w:r w:rsidR="00570C09">
        <w:rPr>
          <w:sz w:val="28"/>
          <w:szCs w:val="27"/>
        </w:rPr>
        <w:t>)</w:t>
      </w:r>
      <w:r w:rsidR="00570C09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 xml:space="preserve"> </w:t>
      </w:r>
      <w:r w:rsidR="00570C09">
        <w:rPr>
          <w:rFonts w:cs="Arial"/>
          <w:sz w:val="28"/>
          <w:szCs w:val="18"/>
        </w:rPr>
        <w:t>которым устанавливается размер должностного оклада работника, осуществляющего первичный воинский учет</w:t>
      </w:r>
      <w:r w:rsidR="00570C09" w:rsidRPr="00570C09">
        <w:rPr>
          <w:sz w:val="28"/>
          <w:szCs w:val="27"/>
        </w:rPr>
        <w:t xml:space="preserve"> </w:t>
      </w:r>
      <w:r w:rsidR="00570C09">
        <w:rPr>
          <w:sz w:val="28"/>
          <w:szCs w:val="27"/>
        </w:rPr>
        <w:t>в муниципальном образовании</w:t>
      </w:r>
      <w:r w:rsidR="00570C09" w:rsidRPr="0026695C">
        <w:rPr>
          <w:sz w:val="28"/>
          <w:szCs w:val="27"/>
        </w:rPr>
        <w:t xml:space="preserve"> рабочий поселок Чернь </w:t>
      </w:r>
      <w:proofErr w:type="spellStart"/>
      <w:r w:rsidR="00570C09" w:rsidRPr="0026695C">
        <w:rPr>
          <w:sz w:val="28"/>
          <w:szCs w:val="27"/>
        </w:rPr>
        <w:t>Чернского</w:t>
      </w:r>
      <w:proofErr w:type="spellEnd"/>
      <w:r w:rsidR="00570C09" w:rsidRPr="0026695C">
        <w:rPr>
          <w:sz w:val="28"/>
          <w:szCs w:val="27"/>
        </w:rPr>
        <w:t xml:space="preserve"> района</w:t>
      </w:r>
      <w:r w:rsidR="006D7DF2">
        <w:rPr>
          <w:sz w:val="28"/>
          <w:szCs w:val="27"/>
        </w:rPr>
        <w:t xml:space="preserve"> </w:t>
      </w:r>
      <w:r w:rsidR="00311138">
        <w:rPr>
          <w:sz w:val="28"/>
          <w:szCs w:val="27"/>
        </w:rPr>
        <w:t xml:space="preserve">(далее - специалист ВУС) </w:t>
      </w:r>
      <w:r w:rsidR="006D7DF2">
        <w:rPr>
          <w:sz w:val="28"/>
          <w:szCs w:val="27"/>
        </w:rPr>
        <w:t>в сумме 19242 рублей</w:t>
      </w:r>
      <w:r w:rsidR="001B2A05">
        <w:rPr>
          <w:sz w:val="28"/>
          <w:szCs w:val="27"/>
        </w:rPr>
        <w:t>.</w:t>
      </w:r>
      <w:r w:rsidR="00311138">
        <w:rPr>
          <w:sz w:val="28"/>
          <w:szCs w:val="27"/>
        </w:rPr>
        <w:t xml:space="preserve"> </w:t>
      </w:r>
    </w:p>
    <w:p w:rsidR="00EF0D4A" w:rsidRDefault="00EF0D4A" w:rsidP="00487418">
      <w:pPr>
        <w:autoSpaceDE w:val="0"/>
        <w:autoSpaceDN w:val="0"/>
        <w:adjustRightInd w:val="0"/>
        <w:ind w:firstLine="540"/>
        <w:jc w:val="both"/>
        <w:rPr>
          <w:sz w:val="28"/>
          <w:szCs w:val="27"/>
        </w:rPr>
      </w:pPr>
    </w:p>
    <w:p w:rsidR="002610B5" w:rsidRDefault="00CD7DF9" w:rsidP="00487418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18"/>
        </w:rPr>
      </w:pPr>
      <w:r>
        <w:rPr>
          <w:sz w:val="28"/>
          <w:szCs w:val="27"/>
        </w:rPr>
        <w:t xml:space="preserve"> </w:t>
      </w:r>
      <w:r w:rsidR="00487418">
        <w:rPr>
          <w:sz w:val="28"/>
          <w:szCs w:val="27"/>
        </w:rPr>
        <w:t>2.</w:t>
      </w:r>
      <w:r w:rsidR="00230437">
        <w:rPr>
          <w:sz w:val="28"/>
          <w:szCs w:val="27"/>
        </w:rPr>
        <w:t xml:space="preserve"> Источником финансового </w:t>
      </w:r>
      <w:proofErr w:type="gramStart"/>
      <w:r w:rsidR="00230437">
        <w:rPr>
          <w:sz w:val="28"/>
          <w:szCs w:val="27"/>
        </w:rPr>
        <w:t xml:space="preserve">обеспечения  </w:t>
      </w:r>
      <w:r w:rsidR="00230437">
        <w:rPr>
          <w:rFonts w:eastAsiaTheme="minorHAnsi"/>
          <w:sz w:val="28"/>
          <w:szCs w:val="28"/>
          <w:lang w:eastAsia="en-US"/>
        </w:rPr>
        <w:t>работников</w:t>
      </w:r>
      <w:proofErr w:type="gramEnd"/>
      <w:r w:rsidR="00230437">
        <w:rPr>
          <w:rFonts w:eastAsiaTheme="minorHAnsi"/>
          <w:sz w:val="28"/>
          <w:szCs w:val="28"/>
          <w:lang w:eastAsia="en-US"/>
        </w:rPr>
        <w:t>,</w:t>
      </w:r>
      <w:r w:rsidR="00230437">
        <w:rPr>
          <w:rFonts w:eastAsiaTheme="minorHAnsi"/>
          <w:sz w:val="28"/>
          <w:szCs w:val="28"/>
          <w:lang w:eastAsia="en-US"/>
        </w:rPr>
        <w:t xml:space="preserve"> </w:t>
      </w:r>
      <w:r w:rsidR="00230437">
        <w:rPr>
          <w:rFonts w:cs="Arial"/>
          <w:sz w:val="28"/>
          <w:szCs w:val="18"/>
        </w:rPr>
        <w:t>осуществляющих</w:t>
      </w:r>
      <w:r w:rsidR="00230437">
        <w:rPr>
          <w:rFonts w:cs="Arial"/>
          <w:sz w:val="28"/>
          <w:szCs w:val="18"/>
        </w:rPr>
        <w:t xml:space="preserve"> первичный воинский учет</w:t>
      </w:r>
      <w:r w:rsidR="00230437" w:rsidRPr="00570C09">
        <w:rPr>
          <w:sz w:val="28"/>
          <w:szCs w:val="27"/>
        </w:rPr>
        <w:t xml:space="preserve"> </w:t>
      </w:r>
      <w:r w:rsidR="00B127C6">
        <w:rPr>
          <w:sz w:val="28"/>
          <w:szCs w:val="27"/>
        </w:rPr>
        <w:t>в муниципальных образованиях, где отсутствуют военные комиссариаты являются субвенции.</w:t>
      </w:r>
      <w:r w:rsidR="00230437" w:rsidRPr="0026695C">
        <w:rPr>
          <w:sz w:val="28"/>
          <w:szCs w:val="27"/>
        </w:rPr>
        <w:t xml:space="preserve"> </w:t>
      </w:r>
      <w:r w:rsidR="00B127C6">
        <w:rPr>
          <w:sz w:val="28"/>
          <w:szCs w:val="27"/>
        </w:rPr>
        <w:t>Выделение субвенций</w:t>
      </w:r>
      <w:r w:rsidR="002610B5">
        <w:rPr>
          <w:sz w:val="28"/>
          <w:szCs w:val="27"/>
        </w:rPr>
        <w:t xml:space="preserve"> из Федерального бюджета</w:t>
      </w:r>
      <w:r w:rsidR="00487418">
        <w:rPr>
          <w:sz w:val="28"/>
          <w:szCs w:val="27"/>
        </w:rPr>
        <w:t xml:space="preserve"> на </w:t>
      </w:r>
      <w:r w:rsidR="002610B5">
        <w:rPr>
          <w:rFonts w:cs="Arial"/>
          <w:sz w:val="28"/>
          <w:szCs w:val="18"/>
        </w:rPr>
        <w:t xml:space="preserve">осуществление полномочий по первичному </w:t>
      </w:r>
      <w:r w:rsidR="002610B5">
        <w:rPr>
          <w:rFonts w:cs="Arial"/>
          <w:sz w:val="28"/>
          <w:szCs w:val="18"/>
        </w:rPr>
        <w:lastRenderedPageBreak/>
        <w:t>воинскому учету на территориях, где отсутствуют военные комиссариаты» регламентируются следующими нормативными актами:</w:t>
      </w:r>
    </w:p>
    <w:p w:rsidR="002610B5" w:rsidRDefault="002610B5" w:rsidP="002610B5">
      <w:pPr>
        <w:autoSpaceDE w:val="0"/>
        <w:autoSpaceDN w:val="0"/>
        <w:adjustRightInd w:val="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>-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8" w:history="1">
        <w:r>
          <w:rPr>
            <w:rFonts w:eastAsiaTheme="minorHAnsi"/>
            <w:bCs/>
            <w:color w:val="0000FF"/>
            <w:sz w:val="28"/>
            <w:szCs w:val="28"/>
            <w:lang w:eastAsia="en-US"/>
          </w:rPr>
          <w:t>статьей</w:t>
        </w:r>
        <w:r w:rsidRPr="00AD3AD7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 8</w:t>
        </w:r>
      </w:hyperlink>
      <w:r w:rsidRPr="00AD3AD7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>
        <w:rPr>
          <w:rFonts w:cs="Arial"/>
          <w:sz w:val="28"/>
          <w:szCs w:val="18"/>
        </w:rPr>
        <w:t xml:space="preserve">от 28.03.1998 г №53-ФЗ </w:t>
      </w:r>
      <w:r w:rsidRPr="00AD3AD7">
        <w:rPr>
          <w:rFonts w:eastAsiaTheme="minorHAnsi"/>
          <w:bCs/>
          <w:sz w:val="28"/>
          <w:szCs w:val="28"/>
          <w:lang w:eastAsia="en-US"/>
        </w:rPr>
        <w:t>"О воинской обязанности и военной службе"</w:t>
      </w:r>
      <w:r w:rsidRPr="00EB1F57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>(далее – Федеральный закон №53-ФЗ от 28.03.1998);</w:t>
      </w:r>
    </w:p>
    <w:p w:rsidR="002610B5" w:rsidRDefault="002610B5" w:rsidP="002610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Arial"/>
          <w:sz w:val="28"/>
          <w:szCs w:val="18"/>
        </w:rPr>
        <w:t>-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статьями 133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140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(далее-БК РФ);</w:t>
      </w:r>
    </w:p>
    <w:p w:rsidR="002610B5" w:rsidRDefault="002610B5" w:rsidP="002610B5">
      <w:pPr>
        <w:autoSpaceDE w:val="0"/>
        <w:autoSpaceDN w:val="0"/>
        <w:adjustRightInd w:val="0"/>
        <w:jc w:val="both"/>
        <w:rPr>
          <w:rFonts w:cs="Arial"/>
          <w:sz w:val="28"/>
          <w:szCs w:val="1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610B5">
        <w:rPr>
          <w:rFonts w:cs="Arial"/>
          <w:sz w:val="28"/>
          <w:szCs w:val="18"/>
        </w:rPr>
        <w:t xml:space="preserve"> </w:t>
      </w:r>
      <w:r w:rsidR="00E5297F">
        <w:rPr>
          <w:rFonts w:cs="Arial"/>
          <w:sz w:val="28"/>
          <w:szCs w:val="18"/>
        </w:rPr>
        <w:t>п</w:t>
      </w:r>
      <w:r>
        <w:rPr>
          <w:rFonts w:cs="Arial"/>
          <w:sz w:val="28"/>
          <w:szCs w:val="18"/>
        </w:rPr>
        <w:t>остановление</w:t>
      </w:r>
      <w:r w:rsidR="00E5297F">
        <w:rPr>
          <w:rFonts w:cs="Arial"/>
          <w:sz w:val="28"/>
          <w:szCs w:val="18"/>
        </w:rPr>
        <w:t>м</w:t>
      </w:r>
      <w:r w:rsidRPr="003109B9">
        <w:rPr>
          <w:rFonts w:cs="Arial"/>
          <w:sz w:val="28"/>
          <w:szCs w:val="18"/>
        </w:rPr>
        <w:t xml:space="preserve"> Правительства РФ от 27.11.2006 N 719 "Об утверждении Положения о воинском учете"</w:t>
      </w:r>
      <w:r w:rsidR="00E5297F">
        <w:rPr>
          <w:rFonts w:cs="Arial"/>
          <w:sz w:val="28"/>
          <w:szCs w:val="18"/>
        </w:rPr>
        <w:t xml:space="preserve"> (далее - постановление</w:t>
      </w:r>
      <w:r w:rsidR="00E5297F" w:rsidRPr="003109B9">
        <w:rPr>
          <w:rFonts w:cs="Arial"/>
          <w:sz w:val="28"/>
          <w:szCs w:val="18"/>
        </w:rPr>
        <w:t xml:space="preserve"> Прави</w:t>
      </w:r>
      <w:r w:rsidR="00E5297F">
        <w:rPr>
          <w:rFonts w:cs="Arial"/>
          <w:sz w:val="28"/>
          <w:szCs w:val="18"/>
        </w:rPr>
        <w:t>тельства РФ от 27.11.2006 N 719)</w:t>
      </w:r>
      <w:r>
        <w:rPr>
          <w:rFonts w:cs="Arial"/>
          <w:sz w:val="28"/>
          <w:szCs w:val="18"/>
        </w:rPr>
        <w:t>;</w:t>
      </w:r>
    </w:p>
    <w:p w:rsidR="002610B5" w:rsidRDefault="002610B5" w:rsidP="00487418">
      <w:pPr>
        <w:autoSpaceDE w:val="0"/>
        <w:autoSpaceDN w:val="0"/>
        <w:adjustRightInd w:val="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>-</w:t>
      </w:r>
      <w:r w:rsidRPr="002610B5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>постановлением Правительства РФ от 29.04.2006 г. №258 «О субвенциях на осуществление полномочий по первичному воинскому учету на территориях, где отсутствуют военные комиссариаты»</w:t>
      </w:r>
      <w:r w:rsidR="00E5297F">
        <w:rPr>
          <w:rFonts w:cs="Arial"/>
          <w:sz w:val="28"/>
          <w:szCs w:val="18"/>
        </w:rPr>
        <w:t xml:space="preserve"> (далее-</w:t>
      </w:r>
      <w:r w:rsidR="00E5297F" w:rsidRPr="00E5297F">
        <w:rPr>
          <w:rFonts w:cs="Arial"/>
          <w:sz w:val="28"/>
          <w:szCs w:val="18"/>
        </w:rPr>
        <w:t xml:space="preserve"> </w:t>
      </w:r>
      <w:r w:rsidR="00E5297F">
        <w:rPr>
          <w:rFonts w:cs="Arial"/>
          <w:sz w:val="28"/>
          <w:szCs w:val="18"/>
        </w:rPr>
        <w:t>постановление Правительства РФ от 29.04.2006 г. №258).</w:t>
      </w:r>
      <w:r w:rsidR="00487418">
        <w:rPr>
          <w:rFonts w:cs="Arial"/>
          <w:sz w:val="28"/>
          <w:szCs w:val="18"/>
        </w:rPr>
        <w:t xml:space="preserve">   </w:t>
      </w:r>
    </w:p>
    <w:p w:rsidR="00487418" w:rsidRDefault="00487418" w:rsidP="00487418">
      <w:pPr>
        <w:autoSpaceDE w:val="0"/>
        <w:autoSpaceDN w:val="0"/>
        <w:adjustRightInd w:val="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</w:t>
      </w:r>
      <w:r w:rsidR="00E5297F">
        <w:rPr>
          <w:rFonts w:cs="Arial"/>
          <w:sz w:val="28"/>
          <w:szCs w:val="18"/>
        </w:rPr>
        <w:t xml:space="preserve">    </w:t>
      </w:r>
      <w:r>
        <w:rPr>
          <w:rFonts w:cs="Arial"/>
          <w:sz w:val="28"/>
          <w:szCs w:val="18"/>
        </w:rPr>
        <w:t xml:space="preserve">Методика и правила </w:t>
      </w:r>
      <w:r>
        <w:rPr>
          <w:rFonts w:eastAsiaTheme="minorHAnsi"/>
          <w:sz w:val="28"/>
          <w:szCs w:val="28"/>
          <w:lang w:eastAsia="en-US"/>
        </w:rPr>
        <w:t>предоставления из федерального бюджета бюджетам субъектов Российской Федерации субвенций на осуществление полномочий по первичному воинскому учету органами местного самоуправления поселений, муниципальных и городских округов определены</w:t>
      </w:r>
      <w:r w:rsidRPr="003109B9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>постановлением Правительства РФ от 29.04.2006 г. №258  (</w:t>
      </w:r>
      <w:r w:rsidRPr="00B974DF">
        <w:rPr>
          <w:rFonts w:cs="Arial"/>
          <w:i/>
          <w:sz w:val="28"/>
          <w:szCs w:val="18"/>
        </w:rPr>
        <w:t xml:space="preserve">согласно требованиям </w:t>
      </w:r>
      <w:hyperlink r:id="rId11" w:history="1">
        <w:r w:rsidRPr="00B974DF">
          <w:rPr>
            <w:rFonts w:eastAsiaTheme="minorHAnsi"/>
            <w:bCs/>
            <w:i/>
            <w:color w:val="0000FF"/>
            <w:sz w:val="28"/>
            <w:szCs w:val="28"/>
            <w:lang w:eastAsia="en-US"/>
          </w:rPr>
          <w:t>статьи 8</w:t>
        </w:r>
      </w:hyperlink>
      <w:r w:rsidRPr="00B974DF">
        <w:rPr>
          <w:rFonts w:eastAsiaTheme="minorHAnsi"/>
          <w:bCs/>
          <w:i/>
          <w:sz w:val="28"/>
          <w:szCs w:val="28"/>
          <w:lang w:eastAsia="en-US"/>
        </w:rPr>
        <w:t xml:space="preserve"> Федерального закона </w:t>
      </w:r>
      <w:r w:rsidRPr="00B974DF">
        <w:rPr>
          <w:rFonts w:cs="Arial"/>
          <w:i/>
          <w:sz w:val="28"/>
          <w:szCs w:val="18"/>
        </w:rPr>
        <w:t>от 28.03.1998 г №53-ФЗ  и статьи 133 БК РФ</w:t>
      </w:r>
      <w:r>
        <w:rPr>
          <w:rFonts w:cs="Arial"/>
          <w:sz w:val="28"/>
          <w:szCs w:val="18"/>
        </w:rPr>
        <w:t>).</w:t>
      </w:r>
    </w:p>
    <w:p w:rsidR="003D1F6F" w:rsidRDefault="003D1F6F" w:rsidP="001914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методики</w:t>
      </w:r>
      <w:r w:rsidR="0019149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1491">
        <w:rPr>
          <w:rFonts w:eastAsiaTheme="minorHAnsi"/>
          <w:sz w:val="28"/>
          <w:szCs w:val="28"/>
          <w:lang w:eastAsia="en-US"/>
        </w:rPr>
        <w:t xml:space="preserve">для расчета </w:t>
      </w:r>
      <w:r>
        <w:rPr>
          <w:rFonts w:eastAsiaTheme="minorHAnsi"/>
          <w:sz w:val="28"/>
          <w:szCs w:val="28"/>
          <w:lang w:eastAsia="en-US"/>
        </w:rPr>
        <w:t>размер</w:t>
      </w:r>
      <w:r w:rsidR="00191491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субвенции, </w:t>
      </w:r>
      <w:r w:rsidR="00191491">
        <w:rPr>
          <w:rFonts w:eastAsiaTheme="minorHAnsi"/>
          <w:sz w:val="28"/>
          <w:szCs w:val="28"/>
          <w:lang w:eastAsia="en-US"/>
        </w:rPr>
        <w:t>необходимой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91491">
        <w:rPr>
          <w:rFonts w:eastAsiaTheme="minorHAnsi"/>
          <w:sz w:val="28"/>
          <w:szCs w:val="28"/>
          <w:lang w:eastAsia="en-US"/>
        </w:rPr>
        <w:t>на содержание одного военно-учетного работника берутся следующие расходы:</w:t>
      </w:r>
    </w:p>
    <w:p w:rsidR="003D1F6F" w:rsidRDefault="003D1F6F" w:rsidP="001914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расходы на оплату труда военно-учетных работников, включая соответствующие начисления на фонд оплаты труда;</w:t>
      </w:r>
    </w:p>
    <w:p w:rsidR="003D1F6F" w:rsidRDefault="003D1F6F" w:rsidP="001914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расходы на оплату аренды помещений;</w:t>
      </w:r>
    </w:p>
    <w:p w:rsidR="003D1F6F" w:rsidRDefault="003D1F6F" w:rsidP="001914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расходы на оплату услуг связи;</w:t>
      </w:r>
    </w:p>
    <w:p w:rsidR="003D1F6F" w:rsidRDefault="003D1F6F" w:rsidP="001914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расходы на оплату транспортных услуг;</w:t>
      </w:r>
    </w:p>
    <w:p w:rsidR="003D1F6F" w:rsidRDefault="003D1F6F" w:rsidP="001914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командировочные расходы;</w:t>
      </w:r>
    </w:p>
    <w:p w:rsidR="003D1F6F" w:rsidRDefault="003D1F6F" w:rsidP="001914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расходы на оплату коммунальных услуг;</w:t>
      </w:r>
    </w:p>
    <w:p w:rsidR="003D1F6F" w:rsidRDefault="003D1F6F" w:rsidP="001914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расходы на обеспечение мебелью, инвентарем, оргтехникой, средствам</w:t>
      </w:r>
      <w:r w:rsidR="00191491">
        <w:rPr>
          <w:rFonts w:eastAsiaTheme="minorHAnsi"/>
          <w:sz w:val="28"/>
          <w:szCs w:val="28"/>
          <w:lang w:eastAsia="en-US"/>
        </w:rPr>
        <w:t>и связи, расходными материалами.</w:t>
      </w:r>
    </w:p>
    <w:p w:rsidR="00487418" w:rsidRDefault="00487418" w:rsidP="00487418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cs="Arial"/>
          <w:sz w:val="28"/>
          <w:szCs w:val="18"/>
        </w:rPr>
        <w:t xml:space="preserve">       Согласно норм, предусмотренных пунктом 11 части</w:t>
      </w:r>
      <w:proofErr w:type="gramStart"/>
      <w:r>
        <w:rPr>
          <w:rFonts w:cs="Arial"/>
          <w:sz w:val="28"/>
          <w:szCs w:val="18"/>
        </w:rPr>
        <w:t>1  Постановления</w:t>
      </w:r>
      <w:proofErr w:type="gramEnd"/>
      <w:r w:rsidRPr="003109B9">
        <w:rPr>
          <w:rFonts w:cs="Arial"/>
          <w:sz w:val="28"/>
          <w:szCs w:val="18"/>
        </w:rPr>
        <w:t xml:space="preserve"> Правительства РФ от 27.11.2006 N 719 </w:t>
      </w:r>
      <w:r>
        <w:rPr>
          <w:rFonts w:cs="Arial"/>
          <w:sz w:val="28"/>
          <w:szCs w:val="18"/>
        </w:rPr>
        <w:t xml:space="preserve"> в администрации МО Чернский район имеется один специалист</w:t>
      </w:r>
      <w:r>
        <w:rPr>
          <w:rFonts w:eastAsiaTheme="minorHAnsi"/>
          <w:sz w:val="28"/>
          <w:szCs w:val="28"/>
          <w:lang w:eastAsia="en-US"/>
        </w:rPr>
        <w:t xml:space="preserve">, осуществляющий воинский учет в МО </w:t>
      </w:r>
      <w:proofErr w:type="spellStart"/>
      <w:r>
        <w:rPr>
          <w:rFonts w:eastAsiaTheme="minorHAnsi"/>
          <w:sz w:val="28"/>
          <w:szCs w:val="28"/>
          <w:lang w:eastAsia="en-US"/>
        </w:rPr>
        <w:t>р.п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Чернь </w:t>
      </w:r>
      <w:proofErr w:type="spellStart"/>
      <w:r>
        <w:rPr>
          <w:rFonts w:eastAsiaTheme="minorHAnsi"/>
          <w:sz w:val="28"/>
          <w:szCs w:val="28"/>
          <w:lang w:eastAsia="en-US"/>
        </w:rPr>
        <w:t>Чернского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3109B9">
        <w:rPr>
          <w:rFonts w:eastAsiaTheme="minorHAnsi"/>
          <w:i/>
          <w:sz w:val="28"/>
          <w:szCs w:val="28"/>
          <w:lang w:eastAsia="en-US"/>
        </w:rPr>
        <w:t>(1 освобожденный работник - при наличии на воинском учете от 500 до 1000 граждан).</w:t>
      </w:r>
    </w:p>
    <w:p w:rsidR="00487418" w:rsidRDefault="00487418" w:rsidP="004874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Письмом Министерства Обороны Российской Федерации от 25. 04.2009 г №315/2/2063 дано разъяснение (</w:t>
      </w:r>
      <w:r w:rsidRPr="001934CF">
        <w:rPr>
          <w:rFonts w:eastAsiaTheme="minorHAnsi"/>
          <w:i/>
          <w:sz w:val="28"/>
          <w:szCs w:val="28"/>
          <w:lang w:eastAsia="en-US"/>
        </w:rPr>
        <w:t>по обращению Министерства финансов Московской области</w:t>
      </w:r>
      <w:r>
        <w:rPr>
          <w:rFonts w:eastAsiaTheme="minorHAnsi"/>
          <w:sz w:val="28"/>
          <w:szCs w:val="28"/>
          <w:lang w:eastAsia="en-US"/>
        </w:rPr>
        <w:t xml:space="preserve">) в котором указано – «… порядок и условия оплаты труда военно-учетных работников устанавливаются органами местного самоуправления самостоятельно, </w:t>
      </w:r>
      <w:proofErr w:type="gramStart"/>
      <w:r>
        <w:rPr>
          <w:rFonts w:eastAsiaTheme="minorHAnsi"/>
          <w:sz w:val="28"/>
          <w:szCs w:val="28"/>
          <w:lang w:eastAsia="en-US"/>
        </w:rPr>
        <w:t>в пределах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выделенных из федерального бюджета средств на эти цели, </w:t>
      </w:r>
      <w:r w:rsidRPr="001934CF">
        <w:rPr>
          <w:rFonts w:eastAsiaTheme="minorHAnsi"/>
          <w:b/>
          <w:sz w:val="28"/>
          <w:szCs w:val="28"/>
          <w:lang w:eastAsia="en-US"/>
        </w:rPr>
        <w:t>исходя из расчета потребности на оплату труда по должности "инспектора по учету и бронированию"</w:t>
      </w:r>
      <w:r>
        <w:rPr>
          <w:rFonts w:eastAsiaTheme="minorHAnsi"/>
          <w:sz w:val="28"/>
          <w:szCs w:val="28"/>
          <w:lang w:eastAsia="en-US"/>
        </w:rPr>
        <w:t xml:space="preserve"> военного комиссариата. При этом заработная плата работников муниципальных </w:t>
      </w:r>
      <w:r>
        <w:rPr>
          <w:rFonts w:eastAsiaTheme="minorHAnsi"/>
          <w:sz w:val="28"/>
          <w:szCs w:val="28"/>
          <w:lang w:eastAsia="en-US"/>
        </w:rPr>
        <w:lastRenderedPageBreak/>
        <w:t>учреждений не может быть ниже установленных Правительством Российской Федерации базовых окладов (базовых должностных окладов), базовых ставок заработной платы</w:t>
      </w:r>
      <w:r w:rsidR="00B127C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соответствующих профессиональных квалификационных групп».</w:t>
      </w:r>
    </w:p>
    <w:p w:rsidR="00487418" w:rsidRDefault="007E713C" w:rsidP="004874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27123">
        <w:rPr>
          <w:rFonts w:eastAsiaTheme="minorHAnsi"/>
          <w:sz w:val="28"/>
          <w:szCs w:val="28"/>
          <w:lang w:eastAsia="en-US"/>
        </w:rPr>
        <w:t xml:space="preserve">Согласно таблицы 62 приложения 1 к </w:t>
      </w:r>
      <w:r w:rsidRPr="007E713C">
        <w:rPr>
          <w:rFonts w:eastAsiaTheme="minorHAnsi"/>
          <w:sz w:val="28"/>
          <w:szCs w:val="28"/>
          <w:lang w:eastAsia="en-US"/>
        </w:rPr>
        <w:t>Приказ</w:t>
      </w:r>
      <w:r w:rsidR="00627123">
        <w:rPr>
          <w:rFonts w:eastAsiaTheme="minorHAnsi"/>
          <w:sz w:val="28"/>
          <w:szCs w:val="28"/>
          <w:lang w:eastAsia="en-US"/>
        </w:rPr>
        <w:t>у</w:t>
      </w:r>
      <w:r w:rsidRPr="007E713C">
        <w:rPr>
          <w:rFonts w:eastAsiaTheme="minorHAnsi"/>
          <w:sz w:val="28"/>
          <w:szCs w:val="28"/>
          <w:lang w:eastAsia="en-US"/>
        </w:rPr>
        <w:t xml:space="preserve"> Министра обороны РФ от 18.09.2019 N 545 "О системе оплаты труда гражданского персонала (работников) воинских частей и организаций Вооруженных Сил Российской Федерации" </w:t>
      </w:r>
      <w:r w:rsidR="00627123">
        <w:rPr>
          <w:rFonts w:eastAsiaTheme="minorHAnsi"/>
          <w:sz w:val="28"/>
          <w:szCs w:val="28"/>
          <w:lang w:eastAsia="en-US"/>
        </w:rPr>
        <w:t>должностной оклад инспектора составляет 6840 рублей.</w:t>
      </w:r>
    </w:p>
    <w:p w:rsidR="00F67CB8" w:rsidRDefault="000D56E1" w:rsidP="000D56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Согласно приложению к П</w:t>
      </w:r>
      <w:r w:rsidR="00F67CB8">
        <w:rPr>
          <w:rFonts w:eastAsiaTheme="minorHAnsi"/>
          <w:sz w:val="28"/>
          <w:szCs w:val="28"/>
          <w:lang w:eastAsia="en-US"/>
        </w:rPr>
        <w:t>оложению по оплате труда работников, замещающих должности, не отнесенные к должностям муниципальной службы, администрации МО Чернский район</w:t>
      </w:r>
      <w:r>
        <w:rPr>
          <w:rFonts w:eastAsiaTheme="minorHAnsi"/>
          <w:sz w:val="28"/>
          <w:szCs w:val="28"/>
          <w:lang w:eastAsia="en-US"/>
        </w:rPr>
        <w:t xml:space="preserve"> утвержденному решением Собрания представителей МО Чернский район от 25.11.2015 №14-54 «Об утверждении</w:t>
      </w:r>
      <w:r w:rsidRPr="000D56E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положению по оплате труда работников, замещающих должности, не отнесенные к должностям муниципальной службы, администрации МО Чернский район» </w:t>
      </w:r>
      <w:r w:rsidRPr="00B127C6">
        <w:rPr>
          <w:rFonts w:eastAsiaTheme="minorHAnsi"/>
          <w:i/>
          <w:sz w:val="28"/>
          <w:szCs w:val="28"/>
          <w:lang w:eastAsia="en-US"/>
        </w:rPr>
        <w:t>(в редакции решения</w:t>
      </w:r>
      <w:r w:rsidR="00B127C6" w:rsidRPr="00B127C6">
        <w:rPr>
          <w:rFonts w:eastAsiaTheme="minorHAnsi"/>
          <w:i/>
          <w:sz w:val="28"/>
          <w:szCs w:val="28"/>
          <w:lang w:eastAsia="en-US"/>
        </w:rPr>
        <w:t xml:space="preserve"> от 05.10.2023 г №2-5</w:t>
      </w:r>
      <w:r w:rsidRPr="00B127C6">
        <w:rPr>
          <w:rFonts w:eastAsiaTheme="minorHAnsi"/>
          <w:i/>
          <w:sz w:val="28"/>
          <w:szCs w:val="28"/>
          <w:lang w:eastAsia="en-US"/>
        </w:rPr>
        <w:t xml:space="preserve">) </w:t>
      </w:r>
      <w:r w:rsidRPr="00B127C6">
        <w:rPr>
          <w:rFonts w:eastAsiaTheme="minorHAnsi"/>
          <w:sz w:val="28"/>
          <w:szCs w:val="28"/>
          <w:lang w:eastAsia="en-US"/>
        </w:rPr>
        <w:t>размер должностного оклада инструктора</w:t>
      </w:r>
      <w:r>
        <w:rPr>
          <w:rFonts w:eastAsiaTheme="minorHAnsi"/>
          <w:sz w:val="28"/>
          <w:szCs w:val="28"/>
          <w:lang w:eastAsia="en-US"/>
        </w:rPr>
        <w:t>-специалиста составляет 6962 рубля.</w:t>
      </w:r>
    </w:p>
    <w:p w:rsidR="00EF0D4A" w:rsidRDefault="00627123" w:rsidP="00290DB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</w:p>
    <w:p w:rsidR="001B2A05" w:rsidRDefault="00EF0D4A" w:rsidP="00290DB1">
      <w:pPr>
        <w:jc w:val="both"/>
        <w:rPr>
          <w:sz w:val="28"/>
          <w:szCs w:val="27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627123">
        <w:rPr>
          <w:rFonts w:eastAsiaTheme="minorHAnsi"/>
          <w:sz w:val="28"/>
          <w:szCs w:val="28"/>
          <w:lang w:eastAsia="en-US"/>
        </w:rPr>
        <w:t xml:space="preserve"> 3. </w:t>
      </w:r>
      <w:r w:rsidR="004047EC">
        <w:rPr>
          <w:sz w:val="28"/>
          <w:szCs w:val="27"/>
        </w:rPr>
        <w:t>В</w:t>
      </w:r>
      <w:r w:rsidR="001B2A05" w:rsidRPr="001B2A05">
        <w:rPr>
          <w:sz w:val="28"/>
          <w:szCs w:val="27"/>
        </w:rPr>
        <w:t xml:space="preserve"> действующей редакции </w:t>
      </w:r>
      <w:proofErr w:type="gramStart"/>
      <w:r w:rsidR="001B2A05" w:rsidRPr="001B2A05">
        <w:rPr>
          <w:sz w:val="28"/>
          <w:szCs w:val="27"/>
        </w:rPr>
        <w:t>Положения</w:t>
      </w:r>
      <w:r w:rsidR="004047EC">
        <w:rPr>
          <w:sz w:val="28"/>
          <w:szCs w:val="27"/>
        </w:rPr>
        <w:t xml:space="preserve">  по</w:t>
      </w:r>
      <w:proofErr w:type="gramEnd"/>
      <w:r w:rsidR="004047EC">
        <w:rPr>
          <w:sz w:val="28"/>
          <w:szCs w:val="27"/>
        </w:rPr>
        <w:t xml:space="preserve"> оплате труда </w:t>
      </w:r>
      <w:r w:rsidR="001B2A05" w:rsidRPr="001B2A05">
        <w:rPr>
          <w:sz w:val="28"/>
          <w:szCs w:val="27"/>
        </w:rPr>
        <w:t xml:space="preserve"> размер должностного оклада  специали</w:t>
      </w:r>
      <w:r w:rsidR="001B2A05">
        <w:rPr>
          <w:sz w:val="28"/>
          <w:szCs w:val="27"/>
        </w:rPr>
        <w:t xml:space="preserve">ста ВУС составляет 16242 рубля, что являлось равным размеру минимальной заработной платы на 2023 год, утвержденной </w:t>
      </w:r>
      <w:r w:rsidR="001B2A05" w:rsidRPr="001B2A05">
        <w:rPr>
          <w:i/>
          <w:sz w:val="28"/>
          <w:szCs w:val="27"/>
        </w:rPr>
        <w:t xml:space="preserve"> </w:t>
      </w:r>
      <w:r w:rsidR="004047EC">
        <w:rPr>
          <w:sz w:val="28"/>
          <w:szCs w:val="27"/>
        </w:rPr>
        <w:t>Федеральным законом РФ от 19.12.2022 №522 - ФЗ «О внесении изменения в статью 1 Федерального закона «О минимальном размере оплаты труда». Проектом предлагается увеличить размер должностного оклада до</w:t>
      </w:r>
      <w:r w:rsidR="00290DB1">
        <w:rPr>
          <w:sz w:val="28"/>
          <w:szCs w:val="27"/>
        </w:rPr>
        <w:t xml:space="preserve"> минимального размера оплаты труда в сумме 19242 рубля, утвержденного Федеральным</w:t>
      </w:r>
      <w:r w:rsidR="00290DB1" w:rsidRPr="00290DB1">
        <w:rPr>
          <w:sz w:val="28"/>
          <w:szCs w:val="27"/>
        </w:rPr>
        <w:t xml:space="preserve"> закон</w:t>
      </w:r>
      <w:r w:rsidR="00290DB1">
        <w:rPr>
          <w:sz w:val="28"/>
          <w:szCs w:val="27"/>
        </w:rPr>
        <w:t>ом</w:t>
      </w:r>
      <w:r w:rsidR="00290DB1" w:rsidRPr="00290DB1">
        <w:rPr>
          <w:sz w:val="28"/>
          <w:szCs w:val="27"/>
        </w:rPr>
        <w:t xml:space="preserve"> от 27.11.2023 N 548-ФЗ "О внесении изменений в статью 1 Федерального закона "О минимальном размере оплаты труда"</w:t>
      </w:r>
      <w:r w:rsidR="00290DB1">
        <w:rPr>
          <w:sz w:val="28"/>
          <w:szCs w:val="27"/>
        </w:rPr>
        <w:t xml:space="preserve"> с 01 января 2024 года.</w:t>
      </w:r>
    </w:p>
    <w:p w:rsidR="00B738B9" w:rsidRDefault="00B738B9" w:rsidP="000103E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 xml:space="preserve">      Размер должностного оклада специалиста ВУС (действующий и предлагаемый Проектом), </w:t>
      </w:r>
      <w:proofErr w:type="gramStart"/>
      <w:r>
        <w:rPr>
          <w:sz w:val="28"/>
          <w:szCs w:val="27"/>
        </w:rPr>
        <w:t>выше</w:t>
      </w:r>
      <w:r w:rsidRPr="00B738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базовых ставок заработной платы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соответствующих профессиональных квалификационных групп», что не противоречит </w:t>
      </w:r>
      <w:r w:rsidR="000103E5" w:rsidRPr="007E713C">
        <w:rPr>
          <w:rFonts w:eastAsiaTheme="minorHAnsi"/>
          <w:sz w:val="28"/>
          <w:szCs w:val="28"/>
          <w:lang w:eastAsia="en-US"/>
        </w:rPr>
        <w:t>Приказ</w:t>
      </w:r>
      <w:r w:rsidR="000103E5">
        <w:rPr>
          <w:rFonts w:eastAsiaTheme="minorHAnsi"/>
          <w:sz w:val="28"/>
          <w:szCs w:val="28"/>
          <w:lang w:eastAsia="en-US"/>
        </w:rPr>
        <w:t>у</w:t>
      </w:r>
      <w:r w:rsidR="000103E5" w:rsidRPr="007E713C">
        <w:rPr>
          <w:rFonts w:eastAsiaTheme="minorHAnsi"/>
          <w:sz w:val="28"/>
          <w:szCs w:val="28"/>
          <w:lang w:eastAsia="en-US"/>
        </w:rPr>
        <w:t xml:space="preserve"> Министра обороны РФ от 18.09.2019 N 545</w:t>
      </w:r>
      <w:r w:rsidR="000103E5">
        <w:rPr>
          <w:rFonts w:eastAsiaTheme="minorHAnsi"/>
          <w:sz w:val="28"/>
          <w:szCs w:val="28"/>
          <w:lang w:eastAsia="en-US"/>
        </w:rPr>
        <w:t xml:space="preserve"> и</w:t>
      </w:r>
      <w:r w:rsidR="000103E5" w:rsidRPr="000103E5">
        <w:rPr>
          <w:rFonts w:eastAsiaTheme="minorHAnsi"/>
          <w:sz w:val="28"/>
          <w:szCs w:val="28"/>
          <w:lang w:eastAsia="en-US"/>
        </w:rPr>
        <w:t xml:space="preserve"> </w:t>
      </w:r>
      <w:r w:rsidR="000103E5">
        <w:rPr>
          <w:rFonts w:eastAsiaTheme="minorHAnsi"/>
          <w:sz w:val="28"/>
          <w:szCs w:val="28"/>
          <w:lang w:eastAsia="en-US"/>
        </w:rPr>
        <w:t>решению Собрания представителей МО Чернский район от 25.11.2015 №14-54.</w:t>
      </w:r>
    </w:p>
    <w:p w:rsidR="00CB40FF" w:rsidRDefault="00CB40FF" w:rsidP="00CB40FF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Положением</w:t>
      </w:r>
      <w:r>
        <w:rPr>
          <w:sz w:val="28"/>
          <w:szCs w:val="27"/>
        </w:rPr>
        <w:t xml:space="preserve"> по оплате труда</w:t>
      </w:r>
      <w:r>
        <w:rPr>
          <w:sz w:val="28"/>
          <w:szCs w:val="27"/>
        </w:rPr>
        <w:t>, (часть 2)</w:t>
      </w:r>
      <w:r w:rsidRPr="0026695C">
        <w:rPr>
          <w:sz w:val="28"/>
          <w:szCs w:val="27"/>
        </w:rPr>
        <w:t xml:space="preserve"> </w:t>
      </w:r>
      <w:r>
        <w:rPr>
          <w:sz w:val="28"/>
          <w:szCs w:val="27"/>
        </w:rPr>
        <w:t>определены порядок и условия оплаты труда специалиста ВУС:</w:t>
      </w:r>
    </w:p>
    <w:p w:rsidR="00CB40FF" w:rsidRDefault="00CB40FF" w:rsidP="00CB40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7"/>
        </w:rPr>
        <w:t xml:space="preserve">заработная плата работника </w:t>
      </w:r>
      <w:proofErr w:type="gramStart"/>
      <w:r>
        <w:rPr>
          <w:sz w:val="28"/>
          <w:szCs w:val="27"/>
        </w:rPr>
        <w:t>состоит  из</w:t>
      </w:r>
      <w:proofErr w:type="gramEnd"/>
      <w:r>
        <w:rPr>
          <w:sz w:val="28"/>
          <w:szCs w:val="27"/>
        </w:rPr>
        <w:t xml:space="preserve"> должностного оклада </w:t>
      </w:r>
      <w:r w:rsidRPr="00C2168C">
        <w:rPr>
          <w:i/>
          <w:sz w:val="28"/>
          <w:szCs w:val="27"/>
        </w:rPr>
        <w:t>(12 должностных окладов в год)</w:t>
      </w:r>
      <w:r>
        <w:rPr>
          <w:sz w:val="28"/>
          <w:szCs w:val="27"/>
        </w:rPr>
        <w:t xml:space="preserve">, выплат стимулирующего характера </w:t>
      </w:r>
      <w:r w:rsidRPr="00C2168C">
        <w:rPr>
          <w:i/>
          <w:sz w:val="28"/>
          <w:szCs w:val="27"/>
        </w:rPr>
        <w:t>(премия по итогам работы за квартал, год</w:t>
      </w:r>
      <w:r>
        <w:rPr>
          <w:i/>
          <w:sz w:val="28"/>
          <w:szCs w:val="27"/>
        </w:rPr>
        <w:t xml:space="preserve"> при наличии экономии</w:t>
      </w:r>
      <w:r w:rsidRPr="00C2168C">
        <w:rPr>
          <w:i/>
          <w:sz w:val="28"/>
          <w:szCs w:val="27"/>
        </w:rPr>
        <w:t>)</w:t>
      </w:r>
      <w:r>
        <w:rPr>
          <w:sz w:val="28"/>
          <w:szCs w:val="27"/>
        </w:rPr>
        <w:t xml:space="preserve">, иных дополнительных выплат </w:t>
      </w:r>
      <w:r w:rsidRPr="00C2168C">
        <w:rPr>
          <w:i/>
          <w:sz w:val="28"/>
          <w:szCs w:val="27"/>
        </w:rPr>
        <w:t>(единовременная выплата при предоставлении ежегодного оплачиваемого отпуска в размере двух должностных окладов в год, материальная помощь в размере од</w:t>
      </w:r>
      <w:r>
        <w:rPr>
          <w:i/>
          <w:sz w:val="28"/>
          <w:szCs w:val="27"/>
        </w:rPr>
        <w:t xml:space="preserve">ного должностного оклада в год) </w:t>
      </w:r>
      <w:r w:rsidRPr="00D641A8">
        <w:rPr>
          <w:b/>
          <w:sz w:val="28"/>
          <w:szCs w:val="27"/>
        </w:rPr>
        <w:t xml:space="preserve">– </w:t>
      </w:r>
      <w:r w:rsidRPr="000E2628">
        <w:rPr>
          <w:sz w:val="28"/>
          <w:szCs w:val="27"/>
        </w:rPr>
        <w:t>всего 15 должностных окладов в год.</w:t>
      </w:r>
      <w:r>
        <w:rPr>
          <w:sz w:val="28"/>
          <w:szCs w:val="27"/>
        </w:rPr>
        <w:t xml:space="preserve"> Также указано, что оплата труда производится в пределах фонда оплаты труда и в пределах объема субвенций, выделенных </w:t>
      </w:r>
      <w:r>
        <w:rPr>
          <w:sz w:val="28"/>
          <w:szCs w:val="27"/>
        </w:rPr>
        <w:lastRenderedPageBreak/>
        <w:t>из федерального бюджета на осуществление полномочий по первичному воинскому учету на территориях, где отсутствуют военные комиссариаты</w:t>
      </w:r>
      <w:r w:rsidR="00B50F7A">
        <w:rPr>
          <w:sz w:val="28"/>
          <w:szCs w:val="27"/>
        </w:rPr>
        <w:t>.</w:t>
      </w:r>
    </w:p>
    <w:p w:rsidR="00AB6EBB" w:rsidRDefault="00AB6EBB" w:rsidP="00AB6EBB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D641A8">
        <w:rPr>
          <w:sz w:val="28"/>
          <w:szCs w:val="28"/>
        </w:rPr>
        <w:t xml:space="preserve">В </w:t>
      </w:r>
      <w:r>
        <w:rPr>
          <w:sz w:val="28"/>
          <w:szCs w:val="28"/>
        </w:rPr>
        <w:t>доходной части бюджета</w:t>
      </w:r>
      <w:r w:rsidRPr="00D641A8">
        <w:rPr>
          <w:sz w:val="28"/>
          <w:szCs w:val="28"/>
        </w:rPr>
        <w:t xml:space="preserve"> МО рабочий поселок Чернь </w:t>
      </w:r>
      <w:proofErr w:type="spellStart"/>
      <w:r w:rsidRPr="00D641A8">
        <w:rPr>
          <w:sz w:val="28"/>
          <w:szCs w:val="28"/>
        </w:rPr>
        <w:t>Чернского</w:t>
      </w:r>
      <w:proofErr w:type="spellEnd"/>
      <w:r w:rsidRPr="00D641A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(далее - МО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Чернь) </w:t>
      </w:r>
      <w:r w:rsidRPr="00D641A8">
        <w:rPr>
          <w:sz w:val="28"/>
          <w:szCs w:val="28"/>
        </w:rPr>
        <w:t>на 2024 год предус</w:t>
      </w:r>
      <w:r>
        <w:rPr>
          <w:sz w:val="28"/>
          <w:szCs w:val="28"/>
        </w:rPr>
        <w:t>мотрена субвенция на осуществление первичного воинского учета органами местного самоуправления поселений в сумме 359 490,84 рублей</w:t>
      </w:r>
      <w:r w:rsidR="00B50F7A">
        <w:rPr>
          <w:sz w:val="28"/>
          <w:szCs w:val="28"/>
        </w:rPr>
        <w:t xml:space="preserve"> </w:t>
      </w:r>
      <w:r w:rsidR="00B50F7A" w:rsidRPr="00B50F7A">
        <w:rPr>
          <w:i/>
          <w:sz w:val="28"/>
          <w:szCs w:val="28"/>
        </w:rPr>
        <w:t xml:space="preserve">(Решение Собрания депутатов муниципального образования рабочий поселок Чернь </w:t>
      </w:r>
      <w:proofErr w:type="spellStart"/>
      <w:r w:rsidR="00B50F7A" w:rsidRPr="00B50F7A">
        <w:rPr>
          <w:i/>
          <w:sz w:val="28"/>
          <w:szCs w:val="28"/>
        </w:rPr>
        <w:t>Чернского</w:t>
      </w:r>
      <w:proofErr w:type="spellEnd"/>
      <w:r w:rsidR="00B50F7A" w:rsidRPr="00B50F7A">
        <w:rPr>
          <w:i/>
          <w:sz w:val="28"/>
          <w:szCs w:val="28"/>
        </w:rPr>
        <w:t xml:space="preserve"> района от 25.12.2023 г №3-6 «О бюджете </w:t>
      </w:r>
      <w:r w:rsidR="00B50F7A" w:rsidRPr="00B50F7A">
        <w:rPr>
          <w:i/>
          <w:sz w:val="28"/>
          <w:szCs w:val="28"/>
        </w:rPr>
        <w:t xml:space="preserve">муниципального образования рабочий поселок Чернь </w:t>
      </w:r>
      <w:proofErr w:type="spellStart"/>
      <w:r w:rsidR="00B50F7A" w:rsidRPr="00B50F7A">
        <w:rPr>
          <w:i/>
          <w:sz w:val="28"/>
          <w:szCs w:val="28"/>
        </w:rPr>
        <w:t>Чернского</w:t>
      </w:r>
      <w:proofErr w:type="spellEnd"/>
      <w:r w:rsidR="00B50F7A" w:rsidRPr="00B50F7A">
        <w:rPr>
          <w:i/>
          <w:sz w:val="28"/>
          <w:szCs w:val="28"/>
        </w:rPr>
        <w:t xml:space="preserve"> района</w:t>
      </w:r>
      <w:r w:rsidR="00B50F7A" w:rsidRPr="00B50F7A">
        <w:rPr>
          <w:i/>
          <w:sz w:val="28"/>
          <w:szCs w:val="28"/>
        </w:rPr>
        <w:t xml:space="preserve"> на 2024 год и плановый период 2025 и 2026 годов»)</w:t>
      </w:r>
      <w:r>
        <w:rPr>
          <w:sz w:val="28"/>
          <w:szCs w:val="28"/>
        </w:rPr>
        <w:t xml:space="preserve">. Согласно росписи расходов бюджета МО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Чернь на 2024 год, на осуществление первичного воинского учета на территориях, где отсутствуют военные комиссариаты, предусмотрены расходы в сумме 359 490,84 рублей в том числе:</w:t>
      </w:r>
    </w:p>
    <w:p w:rsidR="00AB6EBB" w:rsidRPr="00D641A8" w:rsidRDefault="00AB6EBB" w:rsidP="00AB6EBB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подстатью 211 «Заработная плата» -276 106,64 рублей;</w:t>
      </w:r>
    </w:p>
    <w:p w:rsidR="00AB6EBB" w:rsidRDefault="00AB6EBB" w:rsidP="00AB6EBB">
      <w:pPr>
        <w:jc w:val="both"/>
        <w:rPr>
          <w:sz w:val="28"/>
          <w:szCs w:val="28"/>
        </w:rPr>
      </w:pPr>
      <w:r w:rsidRPr="00F612A1">
        <w:rPr>
          <w:sz w:val="28"/>
          <w:szCs w:val="28"/>
        </w:rPr>
        <w:t>- на подстатью 213 «Начисления на выплаты по оплате труда»</w:t>
      </w:r>
      <w:r>
        <w:rPr>
          <w:sz w:val="28"/>
          <w:szCs w:val="28"/>
        </w:rPr>
        <w:t xml:space="preserve">-83384,20 рублей. </w:t>
      </w:r>
    </w:p>
    <w:p w:rsidR="00CB40FF" w:rsidRDefault="00CB40FF" w:rsidP="00CB40FF">
      <w:pPr>
        <w:jc w:val="both"/>
        <w:rPr>
          <w:b/>
          <w:sz w:val="28"/>
          <w:szCs w:val="27"/>
        </w:rPr>
      </w:pPr>
      <w:r>
        <w:rPr>
          <w:sz w:val="28"/>
          <w:szCs w:val="27"/>
        </w:rPr>
        <w:t xml:space="preserve">     </w:t>
      </w:r>
      <w:r w:rsidRPr="000E2628">
        <w:rPr>
          <w:sz w:val="28"/>
          <w:szCs w:val="27"/>
        </w:rPr>
        <w:t>С</w:t>
      </w:r>
      <w:r w:rsidR="000F49F0">
        <w:rPr>
          <w:sz w:val="28"/>
          <w:szCs w:val="27"/>
        </w:rPr>
        <w:t>огласно Проекту</w:t>
      </w:r>
      <w:r w:rsidRPr="000E2628">
        <w:rPr>
          <w:sz w:val="28"/>
          <w:szCs w:val="27"/>
        </w:rPr>
        <w:t>, при установлении должностного оклада специали</w:t>
      </w:r>
      <w:r w:rsidR="000F49F0">
        <w:rPr>
          <w:sz w:val="28"/>
          <w:szCs w:val="27"/>
        </w:rPr>
        <w:t>сту ВУС в размере 19242 рублей</w:t>
      </w:r>
      <w:r w:rsidRPr="000E2628">
        <w:rPr>
          <w:sz w:val="28"/>
          <w:szCs w:val="27"/>
        </w:rPr>
        <w:t xml:space="preserve"> необходимо средств </w:t>
      </w:r>
      <w:r w:rsidR="00B50F7A">
        <w:rPr>
          <w:sz w:val="28"/>
          <w:szCs w:val="27"/>
        </w:rPr>
        <w:t>на оплату труда</w:t>
      </w:r>
      <w:r w:rsidRPr="000E2628">
        <w:rPr>
          <w:sz w:val="28"/>
          <w:szCs w:val="27"/>
        </w:rPr>
        <w:t xml:space="preserve"> в сумме 288 630 рублей (19242 руб. х</w:t>
      </w:r>
      <w:r>
        <w:rPr>
          <w:sz w:val="28"/>
          <w:szCs w:val="27"/>
        </w:rPr>
        <w:t xml:space="preserve"> 15окладов), кроме того на начисления на выплаты по оплате труда в сумме 87166,26 рублей, всего -375796,26 рублей, что на 16305,42 рублей больше (на 4,</w:t>
      </w:r>
      <w:r w:rsidR="000F49F0">
        <w:rPr>
          <w:sz w:val="28"/>
          <w:szCs w:val="27"/>
        </w:rPr>
        <w:t xml:space="preserve">5%) чем предусмотрено в бюджете, то есть </w:t>
      </w:r>
      <w:r w:rsidR="000F49F0" w:rsidRPr="000F49F0">
        <w:rPr>
          <w:b/>
          <w:sz w:val="28"/>
          <w:szCs w:val="27"/>
        </w:rPr>
        <w:t xml:space="preserve">существует риск не обеспечения </w:t>
      </w:r>
      <w:r w:rsidR="000F49F0">
        <w:rPr>
          <w:b/>
          <w:sz w:val="28"/>
          <w:szCs w:val="27"/>
        </w:rPr>
        <w:t>оплаты труда</w:t>
      </w:r>
      <w:r w:rsidR="000F49F0" w:rsidRPr="000F49F0">
        <w:rPr>
          <w:b/>
          <w:sz w:val="28"/>
          <w:szCs w:val="27"/>
        </w:rPr>
        <w:t xml:space="preserve"> специалисту ВУС в соответствии с утвержденным П</w:t>
      </w:r>
      <w:r w:rsidR="00041A62">
        <w:rPr>
          <w:b/>
          <w:sz w:val="28"/>
          <w:szCs w:val="27"/>
        </w:rPr>
        <w:t>оложением по оплате труда, что я</w:t>
      </w:r>
      <w:r w:rsidR="00CD7DF9">
        <w:rPr>
          <w:b/>
          <w:sz w:val="28"/>
          <w:szCs w:val="27"/>
        </w:rPr>
        <w:t>вляется нарушением статей 129, 135,</w:t>
      </w:r>
      <w:r w:rsidR="00041A62">
        <w:rPr>
          <w:b/>
          <w:sz w:val="28"/>
          <w:szCs w:val="27"/>
        </w:rPr>
        <w:t xml:space="preserve"> 142 ТК РФ</w:t>
      </w:r>
      <w:r w:rsidR="00CD7DF9">
        <w:rPr>
          <w:b/>
          <w:sz w:val="28"/>
          <w:szCs w:val="27"/>
        </w:rPr>
        <w:t>.</w:t>
      </w:r>
      <w:r w:rsidR="0022262F">
        <w:rPr>
          <w:b/>
          <w:sz w:val="28"/>
          <w:szCs w:val="27"/>
        </w:rPr>
        <w:t xml:space="preserve"> Для того, чтобы не нарушать трудовое законодательство РФ, должностной оклад специалиста ВУС следует оставить в сумме </w:t>
      </w:r>
      <w:r w:rsidR="0022262F" w:rsidRPr="0022262F">
        <w:rPr>
          <w:b/>
          <w:sz w:val="28"/>
          <w:szCs w:val="27"/>
        </w:rPr>
        <w:t>16242 рубля</w:t>
      </w:r>
      <w:r w:rsidR="0022262F">
        <w:rPr>
          <w:b/>
          <w:sz w:val="28"/>
          <w:szCs w:val="27"/>
        </w:rPr>
        <w:t>.</w:t>
      </w:r>
    </w:p>
    <w:p w:rsidR="00EF0D4A" w:rsidRDefault="00CD7DF9" w:rsidP="0022262F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</w:t>
      </w:r>
      <w:r w:rsidR="0022262F">
        <w:rPr>
          <w:b/>
          <w:sz w:val="28"/>
          <w:szCs w:val="27"/>
        </w:rPr>
        <w:t xml:space="preserve"> </w:t>
      </w:r>
    </w:p>
    <w:p w:rsidR="0022262F" w:rsidRDefault="0022262F" w:rsidP="0022262F">
      <w:pPr>
        <w:jc w:val="both"/>
        <w:rPr>
          <w:sz w:val="28"/>
          <w:szCs w:val="27"/>
        </w:rPr>
      </w:pPr>
      <w:r>
        <w:rPr>
          <w:b/>
          <w:sz w:val="28"/>
          <w:szCs w:val="27"/>
        </w:rPr>
        <w:t xml:space="preserve">  </w:t>
      </w:r>
      <w:r w:rsidR="00EF0D4A">
        <w:rPr>
          <w:sz w:val="28"/>
          <w:szCs w:val="27"/>
        </w:rPr>
        <w:t>4</w:t>
      </w:r>
      <w:r w:rsidR="00CD7DF9">
        <w:rPr>
          <w:sz w:val="28"/>
          <w:szCs w:val="27"/>
        </w:rPr>
        <w:t>.</w:t>
      </w:r>
      <w:r w:rsidR="00CD7DF9" w:rsidRPr="00CD7DF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D7DF9">
        <w:rPr>
          <w:rFonts w:eastAsiaTheme="minorHAnsi"/>
          <w:sz w:val="28"/>
          <w:szCs w:val="28"/>
          <w:lang w:eastAsia="en-US"/>
        </w:rPr>
        <w:t>Согласно статьи</w:t>
      </w:r>
      <w:proofErr w:type="gramEnd"/>
      <w:r w:rsidR="00CD7DF9">
        <w:rPr>
          <w:rFonts w:eastAsiaTheme="minorHAnsi"/>
          <w:sz w:val="28"/>
          <w:szCs w:val="28"/>
          <w:lang w:eastAsia="en-US"/>
        </w:rPr>
        <w:t xml:space="preserve"> 133 ТК РФ м</w:t>
      </w:r>
      <w:r w:rsidR="00CD7DF9">
        <w:rPr>
          <w:rFonts w:eastAsiaTheme="minorHAnsi"/>
          <w:sz w:val="28"/>
          <w:szCs w:val="28"/>
          <w:lang w:eastAsia="en-US"/>
        </w:rPr>
        <w:t>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</w:t>
      </w:r>
      <w:r w:rsidR="00951FD7">
        <w:rPr>
          <w:rFonts w:eastAsiaTheme="minorHAnsi"/>
          <w:sz w:val="28"/>
          <w:szCs w:val="28"/>
          <w:lang w:eastAsia="en-US"/>
        </w:rPr>
        <w:t xml:space="preserve"> далее (МРОТ)</w:t>
      </w:r>
      <w:r w:rsidR="00CD7DF9">
        <w:rPr>
          <w:rFonts w:eastAsiaTheme="minorHAnsi"/>
          <w:sz w:val="28"/>
          <w:szCs w:val="28"/>
          <w:lang w:eastAsia="en-US"/>
        </w:rPr>
        <w:t>.</w:t>
      </w:r>
      <w:r w:rsidRPr="0022262F">
        <w:rPr>
          <w:sz w:val="28"/>
          <w:szCs w:val="27"/>
        </w:rPr>
        <w:t xml:space="preserve"> </w:t>
      </w:r>
      <w:r>
        <w:rPr>
          <w:sz w:val="28"/>
          <w:szCs w:val="27"/>
        </w:rPr>
        <w:t>Федеральным</w:t>
      </w:r>
      <w:r w:rsidRPr="00290DB1">
        <w:rPr>
          <w:sz w:val="28"/>
          <w:szCs w:val="27"/>
        </w:rPr>
        <w:t xml:space="preserve"> закон</w:t>
      </w:r>
      <w:r>
        <w:rPr>
          <w:sz w:val="28"/>
          <w:szCs w:val="27"/>
        </w:rPr>
        <w:t>ом</w:t>
      </w:r>
      <w:r w:rsidRPr="00290DB1">
        <w:rPr>
          <w:sz w:val="28"/>
          <w:szCs w:val="27"/>
        </w:rPr>
        <w:t xml:space="preserve"> от 27.11.2023 N 548-ФЗ "О внесении изменений в статью 1 Федерального закона "О минимальном размере оплаты труда"</w:t>
      </w:r>
      <w:r>
        <w:rPr>
          <w:sz w:val="28"/>
          <w:szCs w:val="27"/>
        </w:rPr>
        <w:t xml:space="preserve"> установлен м</w:t>
      </w:r>
      <w:r>
        <w:rPr>
          <w:sz w:val="28"/>
          <w:szCs w:val="27"/>
        </w:rPr>
        <w:t xml:space="preserve">инимальный размер оплаты труда </w:t>
      </w:r>
      <w:r>
        <w:rPr>
          <w:sz w:val="28"/>
          <w:szCs w:val="27"/>
        </w:rPr>
        <w:t>с 1 января 2024 года в сумме 19242 рубля. Чтобы не нарушать статью133 ТК РФ, необходимо внести в Положение по оплате труда</w:t>
      </w:r>
      <w:r w:rsidR="00951FD7">
        <w:rPr>
          <w:sz w:val="28"/>
          <w:szCs w:val="27"/>
        </w:rPr>
        <w:t xml:space="preserve"> доплату до МРОТ (</w:t>
      </w:r>
      <w:r w:rsidR="00951FD7" w:rsidRPr="0068788E">
        <w:rPr>
          <w:i/>
          <w:sz w:val="28"/>
          <w:szCs w:val="27"/>
        </w:rPr>
        <w:t xml:space="preserve">при этом указав, что МРОТ должен быть утвержден Федеральным законом, так как </w:t>
      </w:r>
      <w:r w:rsidR="00ED4FBE" w:rsidRPr="0068788E">
        <w:rPr>
          <w:rFonts w:cs="Arial"/>
          <w:i/>
          <w:sz w:val="28"/>
          <w:szCs w:val="18"/>
        </w:rPr>
        <w:t>полномочия</w:t>
      </w:r>
      <w:r w:rsidR="00ED4FBE" w:rsidRPr="0068788E">
        <w:rPr>
          <w:rFonts w:cs="Arial"/>
          <w:i/>
          <w:sz w:val="28"/>
          <w:szCs w:val="18"/>
        </w:rPr>
        <w:t xml:space="preserve"> по первичному воинскому учету на территориях, где отсутствуют военные комиссариаты</w:t>
      </w:r>
      <w:r w:rsidR="00ED4FBE" w:rsidRPr="0068788E">
        <w:rPr>
          <w:rFonts w:cs="Arial"/>
          <w:i/>
          <w:sz w:val="28"/>
          <w:szCs w:val="18"/>
        </w:rPr>
        <w:t xml:space="preserve"> относятся к Федеральным полномочиям</w:t>
      </w:r>
      <w:r w:rsidR="00ED4FBE">
        <w:rPr>
          <w:rFonts w:cs="Arial"/>
          <w:sz w:val="28"/>
          <w:szCs w:val="18"/>
        </w:rPr>
        <w:t xml:space="preserve">). </w:t>
      </w:r>
    </w:p>
    <w:p w:rsidR="00EF0D4A" w:rsidRDefault="00EF0D4A" w:rsidP="00CD7D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D7DF9" w:rsidRDefault="008763F3" w:rsidP="00CD7D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Расчет средств необходимых на оплату труда специалиста ВУС исходя из должностного оклада 16242 рублей (в рублях):</w:t>
      </w:r>
    </w:p>
    <w:p w:rsidR="00CD7DF9" w:rsidRPr="00CD7DF9" w:rsidRDefault="008763F3" w:rsidP="00CB40FF">
      <w:pPr>
        <w:jc w:val="both"/>
        <w:rPr>
          <w:sz w:val="28"/>
          <w:szCs w:val="28"/>
        </w:rPr>
      </w:pPr>
      <w:r w:rsidRPr="008763F3">
        <w:lastRenderedPageBreak/>
        <w:drawing>
          <wp:inline distT="0" distB="0" distL="0" distR="0">
            <wp:extent cx="4924425" cy="2676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57" w:rsidRPr="00AD3AD7" w:rsidRDefault="00EB1F57" w:rsidP="00AD3AD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cs="Arial"/>
          <w:sz w:val="28"/>
          <w:szCs w:val="18"/>
        </w:rPr>
        <w:t xml:space="preserve">   </w:t>
      </w:r>
      <w:r w:rsidR="008763F3">
        <w:rPr>
          <w:rFonts w:cs="Arial"/>
          <w:sz w:val="28"/>
          <w:szCs w:val="18"/>
        </w:rPr>
        <w:t xml:space="preserve"> По расчету необходимо средств на 211 КОСГУ на 1286,64 рублей меньше, чем предусмотрено в бюджете (276106,64 рублей -274820 рублей= 1286,64 рублей), согласно Положения по оплате труда, в конце года при наличии экономии фонда оплаты труда </w:t>
      </w:r>
      <w:r w:rsidR="00704578">
        <w:rPr>
          <w:rFonts w:cs="Arial"/>
          <w:sz w:val="28"/>
          <w:szCs w:val="18"/>
        </w:rPr>
        <w:t xml:space="preserve">в пределах выделенной субвенции </w:t>
      </w:r>
      <w:r w:rsidR="008763F3">
        <w:rPr>
          <w:rFonts w:cs="Arial"/>
          <w:sz w:val="28"/>
          <w:szCs w:val="18"/>
        </w:rPr>
        <w:t>может быть выплачена премия.</w:t>
      </w:r>
    </w:p>
    <w:p w:rsidR="003170EF" w:rsidRDefault="003170EF" w:rsidP="00392B8B">
      <w:pPr>
        <w:jc w:val="both"/>
        <w:rPr>
          <w:b/>
          <w:sz w:val="28"/>
          <w:szCs w:val="28"/>
        </w:rPr>
      </w:pPr>
    </w:p>
    <w:p w:rsidR="003170EF" w:rsidRDefault="00332A40" w:rsidP="003170EF">
      <w:pPr>
        <w:jc w:val="both"/>
        <w:rPr>
          <w:sz w:val="28"/>
          <w:szCs w:val="27"/>
        </w:rPr>
      </w:pPr>
      <w:r w:rsidRPr="00332A40">
        <w:rPr>
          <w:b/>
          <w:sz w:val="28"/>
          <w:szCs w:val="28"/>
        </w:rPr>
        <w:t>Выводы</w:t>
      </w:r>
      <w:r w:rsidR="00CD7DF9">
        <w:rPr>
          <w:b/>
          <w:sz w:val="28"/>
          <w:szCs w:val="28"/>
        </w:rPr>
        <w:t xml:space="preserve"> </w:t>
      </w:r>
      <w:r w:rsidR="003170EF" w:rsidRPr="00332A40">
        <w:rPr>
          <w:b/>
          <w:sz w:val="28"/>
          <w:szCs w:val="28"/>
        </w:rPr>
        <w:t>и предложения:</w:t>
      </w:r>
      <w:r w:rsidR="003170EF" w:rsidRPr="00392B8B">
        <w:rPr>
          <w:sz w:val="28"/>
          <w:szCs w:val="27"/>
        </w:rPr>
        <w:t xml:space="preserve"> </w:t>
      </w:r>
    </w:p>
    <w:p w:rsidR="003170EF" w:rsidRDefault="003170EF" w:rsidP="003170EF">
      <w:pPr>
        <w:jc w:val="both"/>
        <w:rPr>
          <w:sz w:val="28"/>
          <w:szCs w:val="27"/>
        </w:rPr>
      </w:pPr>
    </w:p>
    <w:p w:rsidR="003170EF" w:rsidRDefault="003170EF" w:rsidP="003170E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170EF">
        <w:rPr>
          <w:sz w:val="28"/>
          <w:szCs w:val="28"/>
        </w:rPr>
        <w:t xml:space="preserve">К проекту не приложены пояснительная записка и </w:t>
      </w:r>
      <w:r w:rsidRPr="003170EF">
        <w:rPr>
          <w:sz w:val="28"/>
          <w:szCs w:val="28"/>
        </w:rPr>
        <w:t>фина</w:t>
      </w:r>
      <w:r w:rsidRPr="003170EF">
        <w:rPr>
          <w:sz w:val="28"/>
          <w:szCs w:val="28"/>
        </w:rPr>
        <w:t>нсово-экономическое обоснование.</w:t>
      </w:r>
      <w:r w:rsidRPr="003170EF">
        <w:rPr>
          <w:sz w:val="28"/>
          <w:szCs w:val="28"/>
        </w:rPr>
        <w:t xml:space="preserve"> </w:t>
      </w:r>
    </w:p>
    <w:p w:rsidR="00B50F7A" w:rsidRDefault="00C50AD4" w:rsidP="00D754C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754C5">
        <w:rPr>
          <w:sz w:val="28"/>
          <w:szCs w:val="27"/>
        </w:rPr>
        <w:t xml:space="preserve"> Ревизионная комиссия МО Чернский район </w:t>
      </w:r>
      <w:r w:rsidR="003F5346" w:rsidRPr="00D754C5">
        <w:rPr>
          <w:sz w:val="28"/>
          <w:szCs w:val="27"/>
        </w:rPr>
        <w:t xml:space="preserve">считает </w:t>
      </w:r>
      <w:r w:rsidR="00D754C5" w:rsidRPr="00D754C5">
        <w:rPr>
          <w:sz w:val="28"/>
          <w:szCs w:val="27"/>
        </w:rPr>
        <w:t>не</w:t>
      </w:r>
      <w:r w:rsidR="003F5346" w:rsidRPr="00D754C5">
        <w:rPr>
          <w:sz w:val="28"/>
          <w:szCs w:val="27"/>
        </w:rPr>
        <w:t xml:space="preserve">возможным рассмотрение </w:t>
      </w:r>
      <w:r w:rsidR="00C2102E" w:rsidRPr="00D754C5">
        <w:rPr>
          <w:sz w:val="28"/>
          <w:szCs w:val="27"/>
        </w:rPr>
        <w:t>П</w:t>
      </w:r>
      <w:r w:rsidR="003F5346" w:rsidRPr="00D754C5">
        <w:rPr>
          <w:sz w:val="28"/>
          <w:szCs w:val="27"/>
        </w:rPr>
        <w:t xml:space="preserve">роекта Решения Собрания </w:t>
      </w:r>
      <w:proofErr w:type="gramStart"/>
      <w:r w:rsidR="003F5346" w:rsidRPr="00D754C5">
        <w:rPr>
          <w:sz w:val="28"/>
          <w:szCs w:val="27"/>
        </w:rPr>
        <w:t>представителей  муниципального</w:t>
      </w:r>
      <w:proofErr w:type="gramEnd"/>
      <w:r w:rsidR="003F5346" w:rsidRPr="00D754C5">
        <w:rPr>
          <w:sz w:val="28"/>
          <w:szCs w:val="27"/>
        </w:rPr>
        <w:t xml:space="preserve">  образования Чернский район</w:t>
      </w:r>
      <w:r w:rsidR="0068788E">
        <w:rPr>
          <w:sz w:val="28"/>
          <w:szCs w:val="27"/>
        </w:rPr>
        <w:t xml:space="preserve"> в предложенном варианте</w:t>
      </w:r>
      <w:r w:rsidR="00D754C5" w:rsidRPr="00D754C5">
        <w:rPr>
          <w:sz w:val="28"/>
          <w:szCs w:val="27"/>
        </w:rPr>
        <w:t>.</w:t>
      </w:r>
      <w:r w:rsidR="00D754C5" w:rsidRPr="00D754C5">
        <w:rPr>
          <w:sz w:val="28"/>
          <w:szCs w:val="28"/>
        </w:rPr>
        <w:t xml:space="preserve"> </w:t>
      </w:r>
    </w:p>
    <w:p w:rsidR="00D754C5" w:rsidRPr="00D754C5" w:rsidRDefault="00D754C5" w:rsidP="00D754C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754C5">
        <w:rPr>
          <w:sz w:val="28"/>
          <w:szCs w:val="28"/>
        </w:rPr>
        <w:t>Проект требует доработки.</w:t>
      </w:r>
    </w:p>
    <w:p w:rsidR="00C50AD4" w:rsidRDefault="00C50AD4" w:rsidP="00332A40">
      <w:pPr>
        <w:jc w:val="both"/>
        <w:rPr>
          <w:sz w:val="28"/>
          <w:szCs w:val="27"/>
        </w:rPr>
      </w:pPr>
    </w:p>
    <w:p w:rsidR="00332A40" w:rsidRDefault="00332A40" w:rsidP="00332A40">
      <w:pPr>
        <w:jc w:val="both"/>
        <w:rPr>
          <w:sz w:val="28"/>
          <w:szCs w:val="27"/>
        </w:rPr>
      </w:pP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BA31EF" w:rsidP="00332A40">
      <w:pPr>
        <w:jc w:val="both"/>
        <w:rPr>
          <w:b/>
          <w:sz w:val="28"/>
          <w:szCs w:val="27"/>
        </w:rPr>
      </w:pPr>
      <w:r w:rsidRPr="00D842BA">
        <w:rPr>
          <w:b/>
          <w:sz w:val="28"/>
          <w:szCs w:val="27"/>
        </w:rPr>
        <w:t xml:space="preserve">Председатель Ревизионной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</w:t>
      </w:r>
      <w:proofErr w:type="spellStart"/>
      <w:r w:rsidRPr="00D842BA">
        <w:rPr>
          <w:b/>
          <w:sz w:val="28"/>
          <w:szCs w:val="27"/>
        </w:rPr>
        <w:t>Т.В.Ковтун</w:t>
      </w:r>
      <w:proofErr w:type="spellEnd"/>
    </w:p>
    <w:sectPr w:rsidR="00BA31EF" w:rsidRPr="00D842B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C5" w:rsidRDefault="003B50C5" w:rsidP="00552C6A">
      <w:r>
        <w:separator/>
      </w:r>
    </w:p>
  </w:endnote>
  <w:endnote w:type="continuationSeparator" w:id="0">
    <w:p w:rsidR="003B50C5" w:rsidRDefault="003B50C5" w:rsidP="0055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768295"/>
      <w:docPartObj>
        <w:docPartGallery w:val="Page Numbers (Bottom of Page)"/>
        <w:docPartUnique/>
      </w:docPartObj>
    </w:sdtPr>
    <w:sdtContent>
      <w:p w:rsidR="00552C6A" w:rsidRDefault="00552C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D4A">
          <w:rPr>
            <w:noProof/>
          </w:rPr>
          <w:t>4</w:t>
        </w:r>
        <w:r>
          <w:fldChar w:fldCharType="end"/>
        </w:r>
      </w:p>
    </w:sdtContent>
  </w:sdt>
  <w:p w:rsidR="00552C6A" w:rsidRDefault="00552C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C5" w:rsidRDefault="003B50C5" w:rsidP="00552C6A">
      <w:r>
        <w:separator/>
      </w:r>
    </w:p>
  </w:footnote>
  <w:footnote w:type="continuationSeparator" w:id="0">
    <w:p w:rsidR="003B50C5" w:rsidRDefault="003B50C5" w:rsidP="00552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25F4"/>
    <w:multiLevelType w:val="hybridMultilevel"/>
    <w:tmpl w:val="A6C42ABA"/>
    <w:lvl w:ilvl="0" w:tplc="449A2B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6892D8F"/>
    <w:multiLevelType w:val="hybridMultilevel"/>
    <w:tmpl w:val="AD32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D6178"/>
    <w:multiLevelType w:val="hybridMultilevel"/>
    <w:tmpl w:val="4C12D0D8"/>
    <w:lvl w:ilvl="0" w:tplc="2CF05EC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103E5"/>
    <w:rsid w:val="00041A62"/>
    <w:rsid w:val="00045478"/>
    <w:rsid w:val="0005334F"/>
    <w:rsid w:val="000B663D"/>
    <w:rsid w:val="000C0A0C"/>
    <w:rsid w:val="000C3789"/>
    <w:rsid w:val="000D56E1"/>
    <w:rsid w:val="000E2628"/>
    <w:rsid w:val="000F49F0"/>
    <w:rsid w:val="001272D6"/>
    <w:rsid w:val="00191491"/>
    <w:rsid w:val="001934CF"/>
    <w:rsid w:val="001B2A05"/>
    <w:rsid w:val="001F17F1"/>
    <w:rsid w:val="0021453C"/>
    <w:rsid w:val="0022262F"/>
    <w:rsid w:val="00230437"/>
    <w:rsid w:val="0023524C"/>
    <w:rsid w:val="00245F99"/>
    <w:rsid w:val="00252F44"/>
    <w:rsid w:val="002610B5"/>
    <w:rsid w:val="00261510"/>
    <w:rsid w:val="0026695C"/>
    <w:rsid w:val="00290DB1"/>
    <w:rsid w:val="00294929"/>
    <w:rsid w:val="003109B9"/>
    <w:rsid w:val="00311138"/>
    <w:rsid w:val="003170EF"/>
    <w:rsid w:val="00332A40"/>
    <w:rsid w:val="003467C1"/>
    <w:rsid w:val="00346D73"/>
    <w:rsid w:val="00392B8B"/>
    <w:rsid w:val="003B40C9"/>
    <w:rsid w:val="003B50C5"/>
    <w:rsid w:val="003D1F6F"/>
    <w:rsid w:val="003D462B"/>
    <w:rsid w:val="003F5346"/>
    <w:rsid w:val="004047EC"/>
    <w:rsid w:val="00426418"/>
    <w:rsid w:val="00460AC6"/>
    <w:rsid w:val="00487418"/>
    <w:rsid w:val="004B1F49"/>
    <w:rsid w:val="004F7052"/>
    <w:rsid w:val="0052092C"/>
    <w:rsid w:val="00544AFF"/>
    <w:rsid w:val="00550703"/>
    <w:rsid w:val="00552C6A"/>
    <w:rsid w:val="00554AAF"/>
    <w:rsid w:val="00570C09"/>
    <w:rsid w:val="00627123"/>
    <w:rsid w:val="00652CE0"/>
    <w:rsid w:val="0066168B"/>
    <w:rsid w:val="0068788E"/>
    <w:rsid w:val="006D7DF2"/>
    <w:rsid w:val="006F3A5D"/>
    <w:rsid w:val="00704578"/>
    <w:rsid w:val="00720A92"/>
    <w:rsid w:val="0075185D"/>
    <w:rsid w:val="0077283E"/>
    <w:rsid w:val="00775B97"/>
    <w:rsid w:val="007B7649"/>
    <w:rsid w:val="007E49D2"/>
    <w:rsid w:val="007E713C"/>
    <w:rsid w:val="00806C3B"/>
    <w:rsid w:val="008763F3"/>
    <w:rsid w:val="008956A2"/>
    <w:rsid w:val="008D60C8"/>
    <w:rsid w:val="00951FD7"/>
    <w:rsid w:val="0098610C"/>
    <w:rsid w:val="009972E7"/>
    <w:rsid w:val="009D6C3C"/>
    <w:rsid w:val="00A0766F"/>
    <w:rsid w:val="00A360D7"/>
    <w:rsid w:val="00A86800"/>
    <w:rsid w:val="00A94080"/>
    <w:rsid w:val="00AB6EBB"/>
    <w:rsid w:val="00AD3AD7"/>
    <w:rsid w:val="00AD7557"/>
    <w:rsid w:val="00AE2FAB"/>
    <w:rsid w:val="00B127C6"/>
    <w:rsid w:val="00B27A46"/>
    <w:rsid w:val="00B50F7A"/>
    <w:rsid w:val="00B738B9"/>
    <w:rsid w:val="00B974DF"/>
    <w:rsid w:val="00BA31EF"/>
    <w:rsid w:val="00C00C23"/>
    <w:rsid w:val="00C129D1"/>
    <w:rsid w:val="00C2102E"/>
    <w:rsid w:val="00C2168C"/>
    <w:rsid w:val="00C50AD4"/>
    <w:rsid w:val="00C74A81"/>
    <w:rsid w:val="00CB40FF"/>
    <w:rsid w:val="00CD7C25"/>
    <w:rsid w:val="00CD7DF9"/>
    <w:rsid w:val="00CE7182"/>
    <w:rsid w:val="00D11CC3"/>
    <w:rsid w:val="00D554ED"/>
    <w:rsid w:val="00D641A8"/>
    <w:rsid w:val="00D754C5"/>
    <w:rsid w:val="00D842BA"/>
    <w:rsid w:val="00D96779"/>
    <w:rsid w:val="00DB1C94"/>
    <w:rsid w:val="00E23326"/>
    <w:rsid w:val="00E516C8"/>
    <w:rsid w:val="00E5297F"/>
    <w:rsid w:val="00E65AC9"/>
    <w:rsid w:val="00E6648B"/>
    <w:rsid w:val="00EA442A"/>
    <w:rsid w:val="00EB1F57"/>
    <w:rsid w:val="00ED4FBE"/>
    <w:rsid w:val="00EF0D4A"/>
    <w:rsid w:val="00F035B6"/>
    <w:rsid w:val="00F16C81"/>
    <w:rsid w:val="00F353B4"/>
    <w:rsid w:val="00F612A1"/>
    <w:rsid w:val="00F65FE5"/>
    <w:rsid w:val="00F67CB8"/>
    <w:rsid w:val="00F82A2D"/>
    <w:rsid w:val="00F93BB4"/>
    <w:rsid w:val="00F968EC"/>
    <w:rsid w:val="00FA58FD"/>
    <w:rsid w:val="00FA6529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08F6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C74A8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A360D7"/>
    <w:pPr>
      <w:spacing w:after="420"/>
    </w:pPr>
  </w:style>
  <w:style w:type="paragraph" w:styleId="a6">
    <w:name w:val="List Paragraph"/>
    <w:basedOn w:val="a"/>
    <w:uiPriority w:val="34"/>
    <w:qFormat/>
    <w:rsid w:val="004264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2C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2C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2904&amp;dst=10080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52904&amp;dst=1008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5808&amp;dst=2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5808&amp;dst=3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6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2024-01-19T09:56:00Z</cp:lastPrinted>
  <dcterms:created xsi:type="dcterms:W3CDTF">2021-12-22T07:02:00Z</dcterms:created>
  <dcterms:modified xsi:type="dcterms:W3CDTF">2024-01-19T12:00:00Z</dcterms:modified>
</cp:coreProperties>
</file>