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3156" w14:textId="77777777"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ED05046" wp14:editId="28A46506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A8CC7" w14:textId="77777777"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14:paraId="4F3794A5" w14:textId="77777777"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224E5C6E" w14:textId="77777777"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333C9D50" w14:textId="77777777"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14:paraId="376BC621" w14:textId="77777777"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C9C9F14" w14:textId="77777777"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5F8F99DB" w14:textId="77777777"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E4D5D" w14:textId="77777777" w:rsidR="00223B60" w:rsidRPr="00223B60" w:rsidRDefault="00223B60" w:rsidP="00223B60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301090, РОССИЙСКАЯ ФЕДЕРАЦИЯ, ТУЛЬСКАЯ ОБЛАСТЬ, п. Чернь, ул. К.</w:t>
      </w:r>
    </w:p>
    <w:p w14:paraId="76BAA45A" w14:textId="77777777" w:rsidR="00223B60" w:rsidRPr="00223B60" w:rsidRDefault="00223B60" w:rsidP="00223B60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Маркса, дом 31, Тел/факс (48756)-2-10-40</w:t>
      </w:r>
    </w:p>
    <w:p w14:paraId="713FFA0B" w14:textId="77777777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6860D2" w14:textId="77777777" w:rsidR="00412DD0" w:rsidRPr="009D16C8" w:rsidRDefault="00D145CD" w:rsidP="00412DD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з</w:t>
      </w:r>
      <w:r w:rsidR="00412DD0" w:rsidRPr="009D16C8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14:paraId="455736A0" w14:textId="1EDCEF69" w:rsidR="00412DD0" w:rsidRPr="009D16C8" w:rsidRDefault="00412DD0" w:rsidP="00412DD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6C8">
        <w:rPr>
          <w:rFonts w:ascii="Times New Roman" w:hAnsi="Times New Roman" w:cs="Times New Roman"/>
          <w:b/>
          <w:sz w:val="28"/>
          <w:szCs w:val="28"/>
        </w:rPr>
        <w:t>на проект решени</w:t>
      </w:r>
      <w:r w:rsidR="00053F7B">
        <w:rPr>
          <w:rFonts w:ascii="Times New Roman" w:hAnsi="Times New Roman" w:cs="Times New Roman"/>
          <w:b/>
          <w:sz w:val="28"/>
          <w:szCs w:val="28"/>
        </w:rPr>
        <w:t>я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муниципального образования </w:t>
      </w:r>
      <w:r w:rsidR="00E93DB3"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Чернского района «О внесении изменений в решение Собрания депутатов МО </w:t>
      </w:r>
      <w:r w:rsidR="00E93DB3"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Чернского района   от 2</w:t>
      </w:r>
      <w:r w:rsidR="003950F6">
        <w:rPr>
          <w:rFonts w:ascii="Times New Roman" w:hAnsi="Times New Roman" w:cs="Times New Roman"/>
          <w:b/>
          <w:sz w:val="28"/>
          <w:szCs w:val="28"/>
        </w:rPr>
        <w:t>5</w:t>
      </w:r>
      <w:r w:rsidRPr="009D16C8">
        <w:rPr>
          <w:rFonts w:ascii="Times New Roman" w:hAnsi="Times New Roman" w:cs="Times New Roman"/>
          <w:b/>
          <w:sz w:val="28"/>
          <w:szCs w:val="28"/>
        </w:rPr>
        <w:t>.12.20</w:t>
      </w:r>
      <w:r w:rsidR="005606C7">
        <w:rPr>
          <w:rFonts w:ascii="Times New Roman" w:hAnsi="Times New Roman" w:cs="Times New Roman"/>
          <w:b/>
          <w:sz w:val="28"/>
          <w:szCs w:val="28"/>
        </w:rPr>
        <w:t>2</w:t>
      </w:r>
      <w:r w:rsidR="003950F6">
        <w:rPr>
          <w:rFonts w:ascii="Times New Roman" w:hAnsi="Times New Roman" w:cs="Times New Roman"/>
          <w:b/>
          <w:sz w:val="28"/>
          <w:szCs w:val="28"/>
        </w:rPr>
        <w:t>3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3950F6">
        <w:rPr>
          <w:rFonts w:ascii="Times New Roman" w:hAnsi="Times New Roman" w:cs="Times New Roman"/>
          <w:b/>
          <w:sz w:val="28"/>
          <w:szCs w:val="28"/>
        </w:rPr>
        <w:t>4</w:t>
      </w:r>
      <w:r w:rsidR="00E93DB3">
        <w:rPr>
          <w:rFonts w:ascii="Times New Roman" w:hAnsi="Times New Roman" w:cs="Times New Roman"/>
          <w:b/>
          <w:sz w:val="28"/>
          <w:szCs w:val="28"/>
        </w:rPr>
        <w:t>-1</w:t>
      </w:r>
      <w:r w:rsidR="003950F6">
        <w:rPr>
          <w:rFonts w:ascii="Times New Roman" w:hAnsi="Times New Roman" w:cs="Times New Roman"/>
          <w:b/>
          <w:sz w:val="28"/>
          <w:szCs w:val="28"/>
        </w:rPr>
        <w:t>4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«О бюджете МО </w:t>
      </w:r>
      <w:r w:rsidR="00E93DB3"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Чернского района на 202</w:t>
      </w:r>
      <w:r w:rsidR="003950F6">
        <w:rPr>
          <w:rFonts w:ascii="Times New Roman" w:hAnsi="Times New Roman" w:cs="Times New Roman"/>
          <w:b/>
          <w:sz w:val="28"/>
          <w:szCs w:val="28"/>
        </w:rPr>
        <w:t>4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950F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950F6">
        <w:rPr>
          <w:rFonts w:ascii="Times New Roman" w:hAnsi="Times New Roman" w:cs="Times New Roman"/>
          <w:b/>
          <w:sz w:val="28"/>
          <w:szCs w:val="28"/>
        </w:rPr>
        <w:t>6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4D5949">
        <w:rPr>
          <w:rFonts w:ascii="Times New Roman" w:hAnsi="Times New Roman" w:cs="Times New Roman"/>
          <w:b/>
          <w:sz w:val="28"/>
          <w:szCs w:val="28"/>
        </w:rPr>
        <w:t>»</w:t>
      </w:r>
    </w:p>
    <w:p w14:paraId="3DD765E7" w14:textId="77777777" w:rsidR="00D86C0A" w:rsidRDefault="00D86C0A" w:rsidP="00D86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6D173A" w14:textId="76ABD3E2" w:rsidR="00D86C0A" w:rsidRDefault="00D86C0A" w:rsidP="00D8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Чернь                                                                                           2</w:t>
      </w:r>
      <w:r w:rsidR="004D59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949">
        <w:rPr>
          <w:rFonts w:ascii="Times New Roman" w:hAnsi="Times New Roman" w:cs="Times New Roman"/>
          <w:sz w:val="28"/>
          <w:szCs w:val="28"/>
        </w:rPr>
        <w:t>дека</w:t>
      </w:r>
      <w:r w:rsidR="001462E3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950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4C01FCC7" w14:textId="075F1456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Заключение Ревизионной комиссии муниципального образования Чернский район (далее – Заключение) на проект решения Собрания  депутатов муниципального образования </w:t>
      </w:r>
      <w:r w:rsidR="001D4333">
        <w:rPr>
          <w:rFonts w:ascii="Times New Roman" w:hAnsi="Times New Roman" w:cs="Times New Roman"/>
          <w:sz w:val="28"/>
          <w:szCs w:val="28"/>
        </w:rPr>
        <w:t>Липицкое</w:t>
      </w:r>
      <w:r w:rsidR="005026F3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00C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 депутатов муниципального образования </w:t>
      </w:r>
      <w:r w:rsidR="001D4333">
        <w:rPr>
          <w:rFonts w:ascii="Times New Roman" w:hAnsi="Times New Roman" w:cs="Times New Roman"/>
          <w:sz w:val="28"/>
          <w:szCs w:val="28"/>
        </w:rPr>
        <w:t>Липицкое</w:t>
      </w:r>
      <w:r w:rsidR="008300C9">
        <w:rPr>
          <w:rFonts w:ascii="Times New Roman" w:hAnsi="Times New Roman" w:cs="Times New Roman"/>
          <w:sz w:val="28"/>
          <w:szCs w:val="28"/>
        </w:rPr>
        <w:t xml:space="preserve"> Чернского района от 2</w:t>
      </w:r>
      <w:r w:rsidR="003950F6">
        <w:rPr>
          <w:rFonts w:ascii="Times New Roman" w:hAnsi="Times New Roman" w:cs="Times New Roman"/>
          <w:sz w:val="28"/>
          <w:szCs w:val="28"/>
        </w:rPr>
        <w:t>5</w:t>
      </w:r>
      <w:r w:rsidR="00A46338">
        <w:rPr>
          <w:rFonts w:ascii="Times New Roman" w:hAnsi="Times New Roman" w:cs="Times New Roman"/>
          <w:sz w:val="28"/>
          <w:szCs w:val="28"/>
        </w:rPr>
        <w:t>.12.202</w:t>
      </w:r>
      <w:r w:rsidR="003950F6">
        <w:rPr>
          <w:rFonts w:ascii="Times New Roman" w:hAnsi="Times New Roman" w:cs="Times New Roman"/>
          <w:sz w:val="28"/>
          <w:szCs w:val="28"/>
        </w:rPr>
        <w:t>3</w:t>
      </w:r>
      <w:r w:rsidR="005E5FA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950F6">
        <w:rPr>
          <w:rFonts w:ascii="Times New Roman" w:hAnsi="Times New Roman" w:cs="Times New Roman"/>
          <w:sz w:val="28"/>
          <w:szCs w:val="28"/>
        </w:rPr>
        <w:t>4</w:t>
      </w:r>
      <w:r w:rsidR="001D4333">
        <w:rPr>
          <w:rFonts w:ascii="Times New Roman" w:hAnsi="Times New Roman" w:cs="Times New Roman"/>
          <w:sz w:val="28"/>
          <w:szCs w:val="28"/>
        </w:rPr>
        <w:t>-1</w:t>
      </w:r>
      <w:r w:rsidR="003950F6">
        <w:rPr>
          <w:rFonts w:ascii="Times New Roman" w:hAnsi="Times New Roman" w:cs="Times New Roman"/>
          <w:sz w:val="28"/>
          <w:szCs w:val="28"/>
        </w:rPr>
        <w:t xml:space="preserve">4 </w:t>
      </w:r>
      <w:r w:rsidR="008300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бюджете МО </w:t>
      </w:r>
      <w:r w:rsidR="001D4333">
        <w:rPr>
          <w:rFonts w:ascii="Times New Roman" w:hAnsi="Times New Roman" w:cs="Times New Roman"/>
          <w:sz w:val="28"/>
          <w:szCs w:val="28"/>
        </w:rPr>
        <w:t>Липицкое</w:t>
      </w:r>
      <w:r w:rsidR="00A46338">
        <w:rPr>
          <w:rFonts w:ascii="Times New Roman" w:hAnsi="Times New Roman" w:cs="Times New Roman"/>
          <w:sz w:val="28"/>
          <w:szCs w:val="28"/>
        </w:rPr>
        <w:t xml:space="preserve"> </w:t>
      </w:r>
      <w:r w:rsidR="005026F3">
        <w:rPr>
          <w:rFonts w:ascii="Times New Roman" w:hAnsi="Times New Roman" w:cs="Times New Roman"/>
          <w:sz w:val="28"/>
          <w:szCs w:val="28"/>
        </w:rPr>
        <w:t>Чернского района на 202</w:t>
      </w:r>
      <w:r w:rsidR="003950F6">
        <w:rPr>
          <w:rFonts w:ascii="Times New Roman" w:hAnsi="Times New Roman" w:cs="Times New Roman"/>
          <w:sz w:val="28"/>
          <w:szCs w:val="28"/>
        </w:rPr>
        <w:t>4</w:t>
      </w:r>
      <w:r w:rsidR="005026F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950F6">
        <w:rPr>
          <w:rFonts w:ascii="Times New Roman" w:hAnsi="Times New Roman" w:cs="Times New Roman"/>
          <w:sz w:val="28"/>
          <w:szCs w:val="28"/>
        </w:rPr>
        <w:t>5</w:t>
      </w:r>
      <w:r w:rsidR="005026F3">
        <w:rPr>
          <w:rFonts w:ascii="Times New Roman" w:hAnsi="Times New Roman" w:cs="Times New Roman"/>
          <w:sz w:val="28"/>
          <w:szCs w:val="28"/>
        </w:rPr>
        <w:t>-202</w:t>
      </w:r>
      <w:r w:rsidR="003950F6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годов»</w:t>
      </w:r>
      <w:r w:rsidR="008300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Решения) подготовлено с учетом требований Бюджетного кодекса РФ, 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Положения о бюджетном процессе в муниципальном образовании </w:t>
      </w:r>
      <w:r w:rsidR="001D4333">
        <w:rPr>
          <w:rFonts w:ascii="Times New Roman" w:hAnsi="Times New Roman" w:cs="Times New Roman"/>
          <w:sz w:val="28"/>
          <w:szCs w:val="28"/>
        </w:rPr>
        <w:t>Липицкое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Чернского района, утвержденн</w:t>
      </w:r>
      <w:r w:rsidR="00F90682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решением Собрания депутатов муниципального образования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A46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Чернского района от </w:t>
      </w:r>
      <w:r w:rsidR="003A7BAD">
        <w:rPr>
          <w:rFonts w:ascii="Times New Roman" w:eastAsia="Times New Roman" w:hAnsi="Times New Roman" w:cs="Times New Roman"/>
          <w:sz w:val="28"/>
          <w:szCs w:val="24"/>
          <w:lang w:eastAsia="ru-RU"/>
        </w:rPr>
        <w:t>31.01.2019</w:t>
      </w:r>
      <w:r w:rsidR="00A46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</w:t>
      </w:r>
      <w:r w:rsidR="003A7BAD">
        <w:rPr>
          <w:rFonts w:ascii="Times New Roman" w:eastAsia="Times New Roman" w:hAnsi="Times New Roman" w:cs="Times New Roman"/>
          <w:sz w:val="28"/>
          <w:szCs w:val="24"/>
          <w:lang w:eastAsia="ru-RU"/>
        </w:rPr>
        <w:t>7-24</w:t>
      </w:r>
      <w:r>
        <w:rPr>
          <w:rFonts w:ascii="Times New Roman" w:hAnsi="Times New Roman" w:cs="Times New Roman"/>
          <w:sz w:val="28"/>
          <w:szCs w:val="28"/>
        </w:rPr>
        <w:t>,  Положения о Ревизионной комиссии муниципального образования Чернский район, утвержденного решением Собрания представителей муниципального образования Чернский район  №13-89 от 30 июня  2010</w:t>
      </w:r>
      <w:r w:rsidR="003A7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14:paraId="005A747D" w14:textId="77777777" w:rsidR="00865F89" w:rsidRDefault="00DA6DF7" w:rsidP="00865F8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Основание для проведения мероприятия: </w:t>
      </w:r>
      <w:r w:rsidR="00865F89" w:rsidRPr="000510F4">
        <w:rPr>
          <w:rFonts w:ascii="Times New Roman" w:hAnsi="Times New Roman" w:cs="Times New Roman"/>
          <w:bCs/>
          <w:sz w:val="28"/>
          <w:szCs w:val="28"/>
        </w:rPr>
        <w:t>пункт</w:t>
      </w:r>
      <w:r w:rsidR="00865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F8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 плана работы Ревизионной комиссии муниципального образования Чернский район на 2024 год утвержденного распоряжением председателя Ревизионной комиссии муниципального образования Чернский район от 28.12.2023 года №139-р.</w:t>
      </w:r>
    </w:p>
    <w:p w14:paraId="7A16A69A" w14:textId="2A96AC87" w:rsidR="00DA6DF7" w:rsidRDefault="00DA6DF7" w:rsidP="00440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Предмет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муниципального образования МО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 «О внесении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решение Собрания депутатов муниципального образования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5026F3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A11EDA">
        <w:rPr>
          <w:rFonts w:ascii="Times New Roman" w:hAnsi="Times New Roman" w:cs="Times New Roman"/>
          <w:sz w:val="28"/>
          <w:szCs w:val="28"/>
        </w:rPr>
        <w:t xml:space="preserve">от </w:t>
      </w:r>
      <w:r w:rsidR="00865F89">
        <w:rPr>
          <w:rFonts w:ascii="Times New Roman" w:hAnsi="Times New Roman" w:cs="Times New Roman"/>
          <w:sz w:val="28"/>
          <w:szCs w:val="28"/>
        </w:rPr>
        <w:t xml:space="preserve">25.12.2023 года №4-14 «О бюджете МО </w:t>
      </w:r>
      <w:proofErr w:type="spellStart"/>
      <w:r w:rsidR="00865F89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865F89">
        <w:rPr>
          <w:rFonts w:ascii="Times New Roman" w:hAnsi="Times New Roman" w:cs="Times New Roman"/>
          <w:sz w:val="28"/>
          <w:szCs w:val="28"/>
        </w:rPr>
        <w:t xml:space="preserve"> Чернского района на 2024 год и плановый период 2025-2026 годов»»</w:t>
      </w:r>
      <w:r w:rsidR="00440746">
        <w:rPr>
          <w:rFonts w:ascii="Times New Roman" w:hAnsi="Times New Roman" w:cs="Times New Roman"/>
          <w:sz w:val="28"/>
          <w:szCs w:val="28"/>
        </w:rPr>
        <w:t>.</w:t>
      </w:r>
    </w:p>
    <w:p w14:paraId="52026A64" w14:textId="77777777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Цель мероприятия</w:t>
      </w:r>
      <w:r>
        <w:rPr>
          <w:rFonts w:ascii="Times New Roman" w:hAnsi="Times New Roman" w:cs="Times New Roman"/>
          <w:sz w:val="28"/>
          <w:szCs w:val="28"/>
        </w:rPr>
        <w:t>: оценка законности, эффективности и целесообразности рассматриваемого предмета экспертизы.</w:t>
      </w:r>
    </w:p>
    <w:p w14:paraId="41B86641" w14:textId="77777777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Объект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администрация муниципального образования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района.</w:t>
      </w:r>
    </w:p>
    <w:p w14:paraId="5A37A2FA" w14:textId="714A2EC2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Сроки проведения: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sz w:val="28"/>
          <w:szCs w:val="28"/>
        </w:rPr>
        <w:t>2</w:t>
      </w:r>
      <w:r w:rsidR="004D5949">
        <w:rPr>
          <w:rFonts w:ascii="Times New Roman" w:hAnsi="Times New Roman" w:cs="Times New Roman"/>
          <w:sz w:val="28"/>
          <w:szCs w:val="28"/>
        </w:rPr>
        <w:t>6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4D5949">
        <w:rPr>
          <w:rFonts w:ascii="Times New Roman" w:hAnsi="Times New Roman" w:cs="Times New Roman"/>
          <w:sz w:val="28"/>
          <w:szCs w:val="28"/>
        </w:rPr>
        <w:t>дека</w:t>
      </w:r>
      <w:r w:rsidR="00CC1266">
        <w:rPr>
          <w:rFonts w:ascii="Times New Roman" w:hAnsi="Times New Roman" w:cs="Times New Roman"/>
          <w:sz w:val="28"/>
          <w:szCs w:val="28"/>
        </w:rPr>
        <w:t>бря</w:t>
      </w:r>
      <w:r w:rsidR="0029779B">
        <w:rPr>
          <w:rFonts w:ascii="Times New Roman" w:hAnsi="Times New Roman" w:cs="Times New Roman"/>
          <w:sz w:val="28"/>
          <w:szCs w:val="28"/>
        </w:rPr>
        <w:t xml:space="preserve"> 202</w:t>
      </w:r>
      <w:r w:rsidR="00865F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3744915" w14:textId="40D1F5B3" w:rsidR="00DA6DF7" w:rsidRDefault="007F4942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EDA">
        <w:rPr>
          <w:rFonts w:ascii="Times New Roman" w:hAnsi="Times New Roman" w:cs="Times New Roman"/>
          <w:sz w:val="28"/>
          <w:szCs w:val="28"/>
        </w:rPr>
        <w:t xml:space="preserve">      </w:t>
      </w:r>
      <w:r w:rsidR="00DA6DF7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9F0157" w:rsidRPr="009010E5">
        <w:rPr>
          <w:rFonts w:ascii="Times New Roman" w:hAnsi="Times New Roman" w:cs="Times New Roman"/>
          <w:iCs/>
          <w:sz w:val="28"/>
          <w:szCs w:val="28"/>
        </w:rPr>
        <w:t xml:space="preserve">Собрания депутатов муниципального образования       </w:t>
      </w:r>
      <w:r w:rsidR="009F0157">
        <w:rPr>
          <w:rFonts w:ascii="Times New Roman" w:hAnsi="Times New Roman" w:cs="Times New Roman"/>
          <w:sz w:val="28"/>
          <w:szCs w:val="28"/>
        </w:rPr>
        <w:t>Липицкое</w:t>
      </w:r>
      <w:r w:rsidR="009F0157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«О внесении изменений в Решение Собрания депутатов муниципального образования </w:t>
      </w:r>
      <w:r w:rsidR="009F0157">
        <w:rPr>
          <w:rFonts w:ascii="Times New Roman" w:hAnsi="Times New Roman" w:cs="Times New Roman"/>
          <w:sz w:val="28"/>
          <w:szCs w:val="28"/>
        </w:rPr>
        <w:t>Липицкое</w:t>
      </w:r>
      <w:r w:rsidR="009F0157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от</w:t>
      </w:r>
      <w:r w:rsidR="009F0157">
        <w:rPr>
          <w:rFonts w:ascii="Times New Roman" w:hAnsi="Times New Roman" w:cs="Times New Roman"/>
          <w:sz w:val="28"/>
          <w:szCs w:val="28"/>
        </w:rPr>
        <w:t xml:space="preserve"> </w:t>
      </w:r>
      <w:r w:rsidR="00865F89">
        <w:rPr>
          <w:rFonts w:ascii="Times New Roman" w:hAnsi="Times New Roman" w:cs="Times New Roman"/>
          <w:sz w:val="28"/>
          <w:szCs w:val="28"/>
        </w:rPr>
        <w:t xml:space="preserve">25.12.2023 года №4-14 «О бюджете МО </w:t>
      </w:r>
      <w:proofErr w:type="spellStart"/>
      <w:r w:rsidR="00865F89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865F89">
        <w:rPr>
          <w:rFonts w:ascii="Times New Roman" w:hAnsi="Times New Roman" w:cs="Times New Roman"/>
          <w:sz w:val="28"/>
          <w:szCs w:val="28"/>
        </w:rPr>
        <w:t xml:space="preserve"> Чернского района на 2024 год и плановый период 2025-2026 годов»» </w:t>
      </w:r>
      <w:r w:rsidR="00DA6DF7">
        <w:rPr>
          <w:rFonts w:ascii="Times New Roman" w:hAnsi="Times New Roman" w:cs="Times New Roman"/>
          <w:sz w:val="28"/>
          <w:szCs w:val="28"/>
        </w:rPr>
        <w:t>предоставлен в Ревизионную комиссию муниципального образования Чернский ра</w:t>
      </w:r>
      <w:r w:rsidR="005026F3">
        <w:rPr>
          <w:rFonts w:ascii="Times New Roman" w:hAnsi="Times New Roman" w:cs="Times New Roman"/>
          <w:sz w:val="28"/>
          <w:szCs w:val="28"/>
        </w:rPr>
        <w:t xml:space="preserve">йон для проведения экспертизы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62E3">
        <w:rPr>
          <w:rFonts w:ascii="Times New Roman" w:hAnsi="Times New Roman" w:cs="Times New Roman"/>
          <w:sz w:val="28"/>
          <w:szCs w:val="28"/>
        </w:rPr>
        <w:t>6</w:t>
      </w:r>
      <w:r w:rsidR="0029779B">
        <w:rPr>
          <w:rFonts w:ascii="Times New Roman" w:hAnsi="Times New Roman" w:cs="Times New Roman"/>
          <w:sz w:val="28"/>
          <w:szCs w:val="28"/>
        </w:rPr>
        <w:t xml:space="preserve"> </w:t>
      </w:r>
      <w:r w:rsidR="004D5949">
        <w:rPr>
          <w:rFonts w:ascii="Times New Roman" w:hAnsi="Times New Roman" w:cs="Times New Roman"/>
          <w:sz w:val="28"/>
          <w:szCs w:val="28"/>
        </w:rPr>
        <w:t>декабря</w:t>
      </w:r>
      <w:r w:rsidR="005026F3">
        <w:rPr>
          <w:rFonts w:ascii="Times New Roman" w:hAnsi="Times New Roman" w:cs="Times New Roman"/>
          <w:sz w:val="28"/>
          <w:szCs w:val="28"/>
        </w:rPr>
        <w:t xml:space="preserve"> 202</w:t>
      </w:r>
      <w:r w:rsidR="00865F89">
        <w:rPr>
          <w:rFonts w:ascii="Times New Roman" w:hAnsi="Times New Roman" w:cs="Times New Roman"/>
          <w:sz w:val="28"/>
          <w:szCs w:val="28"/>
        </w:rPr>
        <w:t>4</w:t>
      </w:r>
      <w:r w:rsidR="00DA6D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7BAD">
        <w:rPr>
          <w:rFonts w:ascii="Times New Roman" w:hAnsi="Times New Roman" w:cs="Times New Roman"/>
          <w:sz w:val="28"/>
          <w:szCs w:val="28"/>
        </w:rPr>
        <w:t xml:space="preserve"> (исх. от 2</w:t>
      </w:r>
      <w:r w:rsidR="004D5949">
        <w:rPr>
          <w:rFonts w:ascii="Times New Roman" w:hAnsi="Times New Roman" w:cs="Times New Roman"/>
          <w:sz w:val="28"/>
          <w:szCs w:val="28"/>
        </w:rPr>
        <w:t>5</w:t>
      </w:r>
      <w:r w:rsidR="00235526">
        <w:rPr>
          <w:rFonts w:ascii="Times New Roman" w:hAnsi="Times New Roman" w:cs="Times New Roman"/>
          <w:sz w:val="28"/>
          <w:szCs w:val="28"/>
        </w:rPr>
        <w:t>.</w:t>
      </w:r>
      <w:r w:rsidR="004D5949">
        <w:rPr>
          <w:rFonts w:ascii="Times New Roman" w:hAnsi="Times New Roman" w:cs="Times New Roman"/>
          <w:sz w:val="28"/>
          <w:szCs w:val="28"/>
        </w:rPr>
        <w:t>12</w:t>
      </w:r>
      <w:r w:rsidR="003A7BAD">
        <w:rPr>
          <w:rFonts w:ascii="Times New Roman" w:hAnsi="Times New Roman" w:cs="Times New Roman"/>
          <w:sz w:val="28"/>
          <w:szCs w:val="28"/>
        </w:rPr>
        <w:t>.202</w:t>
      </w:r>
      <w:r w:rsidR="00865F89">
        <w:rPr>
          <w:rFonts w:ascii="Times New Roman" w:hAnsi="Times New Roman" w:cs="Times New Roman"/>
          <w:sz w:val="28"/>
          <w:szCs w:val="28"/>
        </w:rPr>
        <w:t>4</w:t>
      </w:r>
      <w:r w:rsidR="003A7BAD">
        <w:rPr>
          <w:rFonts w:ascii="Times New Roman" w:hAnsi="Times New Roman" w:cs="Times New Roman"/>
          <w:sz w:val="28"/>
          <w:szCs w:val="28"/>
        </w:rPr>
        <w:t xml:space="preserve"> №</w:t>
      </w:r>
      <w:r w:rsidR="004D5949">
        <w:rPr>
          <w:rFonts w:ascii="Times New Roman" w:hAnsi="Times New Roman" w:cs="Times New Roman"/>
          <w:sz w:val="28"/>
          <w:szCs w:val="28"/>
        </w:rPr>
        <w:t>629</w:t>
      </w:r>
      <w:r w:rsidR="003A7BAD">
        <w:rPr>
          <w:rFonts w:ascii="Times New Roman" w:hAnsi="Times New Roman" w:cs="Times New Roman"/>
          <w:sz w:val="28"/>
          <w:szCs w:val="28"/>
        </w:rPr>
        <w:t>)</w:t>
      </w:r>
      <w:r w:rsidR="00DA6DF7">
        <w:rPr>
          <w:rFonts w:ascii="Times New Roman" w:hAnsi="Times New Roman" w:cs="Times New Roman"/>
          <w:sz w:val="28"/>
          <w:szCs w:val="28"/>
        </w:rPr>
        <w:t xml:space="preserve">. </w:t>
      </w:r>
      <w:r w:rsidR="00DA6DF7" w:rsidRPr="004000B1">
        <w:rPr>
          <w:rFonts w:ascii="Times New Roman" w:hAnsi="Times New Roman" w:cs="Times New Roman"/>
          <w:sz w:val="28"/>
          <w:szCs w:val="28"/>
        </w:rPr>
        <w:t>Одновременно с проектом Решения предоставлены следующие документы:</w:t>
      </w:r>
    </w:p>
    <w:p w14:paraId="3F24728F" w14:textId="41387A3F" w:rsidR="00240A12" w:rsidRPr="00C33454" w:rsidRDefault="009F0157" w:rsidP="00240A12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240A12">
        <w:rPr>
          <w:rFonts w:ascii="Times New Roman" w:hAnsi="Times New Roman" w:cs="Times New Roman"/>
          <w:iCs/>
          <w:sz w:val="28"/>
          <w:szCs w:val="28"/>
        </w:rPr>
        <w:t xml:space="preserve">. Доходы бюджета муниципального образования </w:t>
      </w:r>
      <w:r w:rsidR="00240A12">
        <w:rPr>
          <w:rFonts w:ascii="Times New Roman" w:hAnsi="Times New Roman" w:cs="Times New Roman"/>
          <w:sz w:val="28"/>
          <w:szCs w:val="28"/>
        </w:rPr>
        <w:t>Липицкое</w:t>
      </w:r>
      <w:r w:rsidR="00240A12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на 202</w:t>
      </w:r>
      <w:r w:rsidR="00865F89">
        <w:rPr>
          <w:rFonts w:ascii="Times New Roman" w:hAnsi="Times New Roman" w:cs="Times New Roman"/>
          <w:iCs/>
          <w:sz w:val="28"/>
          <w:szCs w:val="28"/>
        </w:rPr>
        <w:t>4</w:t>
      </w:r>
      <w:r w:rsidR="00240A12">
        <w:rPr>
          <w:rFonts w:ascii="Times New Roman" w:hAnsi="Times New Roman" w:cs="Times New Roman"/>
          <w:iCs/>
          <w:sz w:val="28"/>
          <w:szCs w:val="28"/>
        </w:rPr>
        <w:t xml:space="preserve"> год по группам, подгруппам, статьям и подстатьям классификации бюджетов РФ. (Приложение №1);</w:t>
      </w:r>
    </w:p>
    <w:p w14:paraId="744BC02C" w14:textId="2FE94EC2" w:rsidR="00DA6DF7" w:rsidRDefault="009F0157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9010E5" w:rsidRPr="009010E5">
        <w:rPr>
          <w:rFonts w:ascii="Times New Roman" w:hAnsi="Times New Roman" w:cs="Times New Roman"/>
          <w:iCs/>
          <w:sz w:val="28"/>
          <w:szCs w:val="28"/>
        </w:rPr>
        <w:t>.</w:t>
      </w:r>
      <w:r w:rsidR="00A46338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Распределение </w:t>
      </w:r>
      <w:r w:rsidR="003A7BAD">
        <w:rPr>
          <w:rFonts w:ascii="Times New Roman" w:hAnsi="Times New Roman" w:cs="Times New Roman"/>
          <w:iCs/>
          <w:sz w:val="28"/>
          <w:szCs w:val="28"/>
        </w:rPr>
        <w:t xml:space="preserve">бюджетных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ассигнований бюджета МО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Чернского района </w:t>
      </w:r>
      <w:r w:rsidR="007F4942">
        <w:rPr>
          <w:rFonts w:ascii="Times New Roman" w:hAnsi="Times New Roman" w:cs="Times New Roman"/>
          <w:iCs/>
          <w:sz w:val="28"/>
          <w:szCs w:val="28"/>
        </w:rPr>
        <w:t>на 202</w:t>
      </w:r>
      <w:r w:rsidR="00865F89">
        <w:rPr>
          <w:rFonts w:ascii="Times New Roman" w:hAnsi="Times New Roman" w:cs="Times New Roman"/>
          <w:iCs/>
          <w:sz w:val="28"/>
          <w:szCs w:val="28"/>
        </w:rPr>
        <w:t>4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 по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разделам, </w:t>
      </w:r>
      <w:r w:rsidR="007F4942">
        <w:rPr>
          <w:rFonts w:ascii="Times New Roman" w:hAnsi="Times New Roman" w:cs="Times New Roman"/>
          <w:iCs/>
          <w:sz w:val="28"/>
          <w:szCs w:val="28"/>
        </w:rPr>
        <w:t>целевым статьям и видам расходов функциональной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iCs/>
          <w:sz w:val="28"/>
          <w:szCs w:val="28"/>
        </w:rPr>
        <w:t>классификации расходов бюджетов РФ.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(Приложение № </w:t>
      </w:r>
      <w:r w:rsidR="00240A12">
        <w:rPr>
          <w:rFonts w:ascii="Times New Roman" w:hAnsi="Times New Roman" w:cs="Times New Roman"/>
          <w:iCs/>
          <w:sz w:val="28"/>
          <w:szCs w:val="28"/>
        </w:rPr>
        <w:t>2</w:t>
      </w:r>
      <w:r w:rsidR="00A46338">
        <w:rPr>
          <w:rFonts w:ascii="Times New Roman" w:hAnsi="Times New Roman" w:cs="Times New Roman"/>
          <w:iCs/>
          <w:sz w:val="28"/>
          <w:szCs w:val="28"/>
        </w:rPr>
        <w:t>);</w:t>
      </w:r>
    </w:p>
    <w:p w14:paraId="19184B3A" w14:textId="40E0B1F1" w:rsidR="007F4942" w:rsidRDefault="009F0157" w:rsidP="007F4942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F4942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района на 202</w:t>
      </w:r>
      <w:r w:rsidR="00865F8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864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>год (Приложение №</w:t>
      </w:r>
      <w:r w:rsidR="00240A1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540AB1A2" w14:textId="24ACEAB9" w:rsidR="007F4942" w:rsidRDefault="009F0157" w:rsidP="007F4942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F4942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4942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Распределение бюджетных ассигнований бюджета МО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по целевым статьям (</w:t>
      </w:r>
      <w:r w:rsidR="007F4942" w:rsidRPr="00C33454">
        <w:rPr>
          <w:rFonts w:ascii="Times New Roman" w:hAnsi="Times New Roman" w:cs="Times New Roman"/>
          <w:iCs/>
          <w:sz w:val="28"/>
          <w:szCs w:val="28"/>
        </w:rPr>
        <w:t>муниципальным программам и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непрограммным направлениям деятельности), группам и подгруппам видов расходов, разделам, подразделам классификации расходов бюджета на 202</w:t>
      </w:r>
      <w:r w:rsidR="00865F89">
        <w:rPr>
          <w:rFonts w:ascii="Times New Roman" w:hAnsi="Times New Roman" w:cs="Times New Roman"/>
          <w:iCs/>
          <w:sz w:val="28"/>
          <w:szCs w:val="28"/>
        </w:rPr>
        <w:t>4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 (Приложение № </w:t>
      </w:r>
      <w:r w:rsidR="00240A12">
        <w:rPr>
          <w:rFonts w:ascii="Times New Roman" w:hAnsi="Times New Roman" w:cs="Times New Roman"/>
          <w:iCs/>
          <w:sz w:val="28"/>
          <w:szCs w:val="28"/>
        </w:rPr>
        <w:t>4</w:t>
      </w:r>
      <w:r w:rsidR="007F4942">
        <w:rPr>
          <w:rFonts w:ascii="Times New Roman" w:hAnsi="Times New Roman" w:cs="Times New Roman"/>
          <w:iCs/>
          <w:sz w:val="28"/>
          <w:szCs w:val="28"/>
        </w:rPr>
        <w:t>);</w:t>
      </w:r>
    </w:p>
    <w:p w14:paraId="394D6B38" w14:textId="0724160E" w:rsidR="00A46338" w:rsidRDefault="009F0157" w:rsidP="00A46338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010E5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6338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Источники внутреннего финансирования дефицита бюджета МО </w:t>
      </w:r>
      <w:r w:rsidR="003A7BAD">
        <w:rPr>
          <w:rFonts w:ascii="Times New Roman" w:hAnsi="Times New Roman" w:cs="Times New Roman"/>
          <w:sz w:val="28"/>
          <w:szCs w:val="28"/>
        </w:rPr>
        <w:t xml:space="preserve">Липицкое </w:t>
      </w:r>
      <w:r w:rsidR="007F4942">
        <w:rPr>
          <w:rFonts w:ascii="Times New Roman" w:hAnsi="Times New Roman" w:cs="Times New Roman"/>
          <w:iCs/>
          <w:sz w:val="28"/>
          <w:szCs w:val="28"/>
        </w:rPr>
        <w:t>Чернского района на 202</w:t>
      </w:r>
      <w:r w:rsidR="00865F89">
        <w:rPr>
          <w:rFonts w:ascii="Times New Roman" w:hAnsi="Times New Roman" w:cs="Times New Roman"/>
          <w:iCs/>
          <w:sz w:val="28"/>
          <w:szCs w:val="28"/>
        </w:rPr>
        <w:t>4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(Приложение №</w:t>
      </w:r>
      <w:r w:rsidR="00240A12">
        <w:rPr>
          <w:rFonts w:ascii="Times New Roman" w:hAnsi="Times New Roman" w:cs="Times New Roman"/>
          <w:iCs/>
          <w:sz w:val="28"/>
          <w:szCs w:val="28"/>
        </w:rPr>
        <w:t>5</w:t>
      </w:r>
      <w:r w:rsidR="00A46338">
        <w:rPr>
          <w:rFonts w:ascii="Times New Roman" w:hAnsi="Times New Roman" w:cs="Times New Roman"/>
          <w:iCs/>
          <w:sz w:val="28"/>
          <w:szCs w:val="28"/>
        </w:rPr>
        <w:t>)</w:t>
      </w:r>
      <w:r w:rsidR="007F4942">
        <w:rPr>
          <w:rFonts w:ascii="Times New Roman" w:hAnsi="Times New Roman" w:cs="Times New Roman"/>
          <w:iCs/>
          <w:sz w:val="28"/>
          <w:szCs w:val="28"/>
        </w:rPr>
        <w:t>;</w:t>
      </w:r>
    </w:p>
    <w:p w14:paraId="6A17153D" w14:textId="073511D1" w:rsidR="00DA6DF7" w:rsidRDefault="009F0157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010E5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 xml:space="preserve"> Пояснительная записка к проекту Решения Собрания депутатов МО </w:t>
      </w:r>
      <w:r w:rsidR="003A7BAD">
        <w:rPr>
          <w:rFonts w:ascii="Times New Roman" w:hAnsi="Times New Roman" w:cs="Times New Roman"/>
          <w:sz w:val="28"/>
          <w:szCs w:val="28"/>
        </w:rPr>
        <w:t xml:space="preserve">Липицкое </w:t>
      </w:r>
      <w:r w:rsidR="00A46338" w:rsidRPr="009010E5">
        <w:rPr>
          <w:rFonts w:ascii="Times New Roman" w:hAnsi="Times New Roman" w:cs="Times New Roman"/>
          <w:iCs/>
          <w:sz w:val="28"/>
          <w:szCs w:val="28"/>
        </w:rPr>
        <w:t xml:space="preserve">Чернского района «О внесении изменений в Решение Собрания депутатов муниципального образования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A46338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от </w:t>
      </w:r>
      <w:r w:rsidR="00865F89">
        <w:rPr>
          <w:rFonts w:ascii="Times New Roman" w:hAnsi="Times New Roman" w:cs="Times New Roman"/>
          <w:sz w:val="28"/>
          <w:szCs w:val="28"/>
        </w:rPr>
        <w:t xml:space="preserve">25.12.2023 года №4-14 «О бюджете МО </w:t>
      </w:r>
      <w:proofErr w:type="spellStart"/>
      <w:r w:rsidR="00865F89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865F89">
        <w:rPr>
          <w:rFonts w:ascii="Times New Roman" w:hAnsi="Times New Roman" w:cs="Times New Roman"/>
          <w:sz w:val="28"/>
          <w:szCs w:val="28"/>
        </w:rPr>
        <w:t xml:space="preserve"> Чернского района на 2024 год и плановый период 2025-2026 годов»».</w:t>
      </w:r>
    </w:p>
    <w:p w14:paraId="2AEDDF14" w14:textId="1C0CBCD1" w:rsidR="00865F89" w:rsidRDefault="00865F89" w:rsidP="00865F89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Представленным проектом решения предлагается изменить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5">
        <w:rPr>
          <w:rFonts w:ascii="Times New Roman" w:hAnsi="Times New Roman" w:cs="Times New Roman"/>
          <w:iCs/>
          <w:sz w:val="28"/>
          <w:szCs w:val="28"/>
        </w:rPr>
        <w:t>Чернского района</w:t>
      </w:r>
      <w:r>
        <w:rPr>
          <w:rFonts w:ascii="Times New Roman" w:hAnsi="Times New Roman" w:cs="Times New Roman"/>
          <w:iCs/>
          <w:sz w:val="28"/>
          <w:szCs w:val="28"/>
        </w:rPr>
        <w:t>, утвержденные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Чернского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25.12.2023 года №4-14 «О бюджете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 на 2024 год и плановый период 2025-2026 годов»»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(далее-действующая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редакция бюджета)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в соответствии с пунктом 1 статьи 184.1 Бюджетного кодекса РФ утвердить:</w:t>
      </w:r>
    </w:p>
    <w:p w14:paraId="3A6F515E" w14:textId="5EFF9B5C" w:rsidR="004000B1" w:rsidRPr="00B5382E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5382E">
        <w:rPr>
          <w:rFonts w:ascii="Times New Roman" w:hAnsi="Times New Roman" w:cs="Times New Roman"/>
          <w:color w:val="000000"/>
          <w:sz w:val="28"/>
          <w:szCs w:val="28"/>
        </w:rPr>
        <w:t xml:space="preserve">- доходы бюджета </w:t>
      </w:r>
      <w:r w:rsidRPr="00B538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E3C67" w:rsidRPr="00B5382E">
        <w:rPr>
          <w:rFonts w:ascii="Times New Roman" w:hAnsi="Times New Roman" w:cs="Times New Roman"/>
          <w:sz w:val="28"/>
          <w:szCs w:val="28"/>
        </w:rPr>
        <w:t>Липицкое</w:t>
      </w:r>
      <w:r w:rsidRPr="00B5382E">
        <w:rPr>
          <w:rFonts w:ascii="Times New Roman" w:hAnsi="Times New Roman" w:cs="Times New Roman"/>
          <w:sz w:val="28"/>
          <w:szCs w:val="28"/>
        </w:rPr>
        <w:t xml:space="preserve"> Чернского района (далее бюджет поселения) на 202</w:t>
      </w:r>
      <w:r w:rsidR="00B80CEF">
        <w:rPr>
          <w:rFonts w:ascii="Times New Roman" w:hAnsi="Times New Roman" w:cs="Times New Roman"/>
          <w:sz w:val="28"/>
          <w:szCs w:val="28"/>
        </w:rPr>
        <w:t>4</w:t>
      </w:r>
      <w:r w:rsidRPr="00B5382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D5949">
        <w:rPr>
          <w:rFonts w:ascii="Times New Roman" w:hAnsi="Times New Roman" w:cs="Times New Roman"/>
          <w:sz w:val="28"/>
          <w:szCs w:val="28"/>
        </w:rPr>
        <w:t xml:space="preserve">47 925 302,49 </w:t>
      </w:r>
      <w:r w:rsidRPr="00B5382E">
        <w:rPr>
          <w:rFonts w:ascii="Times New Roman" w:hAnsi="Times New Roman" w:cs="Times New Roman"/>
          <w:sz w:val="28"/>
          <w:szCs w:val="28"/>
        </w:rPr>
        <w:t xml:space="preserve">рублей (с </w:t>
      </w:r>
      <w:r w:rsidR="00783A1C" w:rsidRPr="00B5382E">
        <w:rPr>
          <w:rFonts w:ascii="Times New Roman" w:hAnsi="Times New Roman" w:cs="Times New Roman"/>
          <w:sz w:val="28"/>
          <w:szCs w:val="28"/>
        </w:rPr>
        <w:t>у</w:t>
      </w:r>
      <w:r w:rsidR="00B5382E">
        <w:rPr>
          <w:rFonts w:ascii="Times New Roman" w:hAnsi="Times New Roman" w:cs="Times New Roman"/>
          <w:sz w:val="28"/>
          <w:szCs w:val="28"/>
        </w:rPr>
        <w:t>величением</w:t>
      </w:r>
      <w:r w:rsidRPr="00B5382E"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4D5949">
        <w:rPr>
          <w:rFonts w:ascii="Times New Roman" w:hAnsi="Times New Roman" w:cs="Times New Roman"/>
          <w:sz w:val="28"/>
          <w:szCs w:val="28"/>
        </w:rPr>
        <w:t>1 521 238,02</w:t>
      </w:r>
      <w:r w:rsidRPr="00B5382E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14:paraId="5B915006" w14:textId="1344344D"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5382E">
        <w:rPr>
          <w:rFonts w:ascii="Times New Roman" w:hAnsi="Times New Roman" w:cs="Times New Roman"/>
          <w:sz w:val="28"/>
          <w:szCs w:val="28"/>
        </w:rPr>
        <w:t xml:space="preserve">- </w:t>
      </w:r>
      <w:r w:rsidRPr="00B5382E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</w:t>
      </w:r>
      <w:r w:rsidRPr="00B538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83A1C" w:rsidRPr="00B5382E">
        <w:rPr>
          <w:rFonts w:ascii="Times New Roman" w:hAnsi="Times New Roman" w:cs="Times New Roman"/>
          <w:sz w:val="28"/>
          <w:szCs w:val="28"/>
        </w:rPr>
        <w:t>Липицкое</w:t>
      </w:r>
      <w:r w:rsidRPr="00B5382E">
        <w:rPr>
          <w:rFonts w:ascii="Times New Roman" w:hAnsi="Times New Roman" w:cs="Times New Roman"/>
          <w:sz w:val="28"/>
          <w:szCs w:val="28"/>
        </w:rPr>
        <w:t xml:space="preserve"> Чернского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B80C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D5949">
        <w:rPr>
          <w:rFonts w:ascii="Times New Roman" w:hAnsi="Times New Roman" w:cs="Times New Roman"/>
          <w:sz w:val="28"/>
          <w:szCs w:val="28"/>
        </w:rPr>
        <w:t>47 979 819,00</w:t>
      </w:r>
      <w:r w:rsidR="00B80CEF">
        <w:rPr>
          <w:rFonts w:ascii="Times New Roman" w:hAnsi="Times New Roman" w:cs="Times New Roman"/>
          <w:sz w:val="28"/>
          <w:szCs w:val="28"/>
        </w:rPr>
        <w:t xml:space="preserve"> </w:t>
      </w:r>
      <w:r w:rsidR="00B80CEF" w:rsidRPr="00B5382E">
        <w:rPr>
          <w:rFonts w:ascii="Times New Roman" w:hAnsi="Times New Roman" w:cs="Times New Roman"/>
          <w:sz w:val="28"/>
          <w:szCs w:val="28"/>
        </w:rPr>
        <w:t>рублей (с у</w:t>
      </w:r>
      <w:r w:rsidR="00B80CEF">
        <w:rPr>
          <w:rFonts w:ascii="Times New Roman" w:hAnsi="Times New Roman" w:cs="Times New Roman"/>
          <w:sz w:val="28"/>
          <w:szCs w:val="28"/>
        </w:rPr>
        <w:t>величением</w:t>
      </w:r>
      <w:r w:rsidR="00B80CEF" w:rsidRPr="00B5382E"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4D5949">
        <w:rPr>
          <w:rFonts w:ascii="Times New Roman" w:hAnsi="Times New Roman" w:cs="Times New Roman"/>
          <w:sz w:val="28"/>
          <w:szCs w:val="28"/>
        </w:rPr>
        <w:t>1 522 210,53</w:t>
      </w:r>
      <w:r w:rsidR="00B80CEF" w:rsidRPr="00B5382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0B7DDF4" w14:textId="4101E38F" w:rsidR="004000B1" w:rsidRDefault="004000B1" w:rsidP="009010E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дефицит бюджета муниципального образования </w:t>
      </w:r>
      <w:r w:rsidR="00783A1C">
        <w:rPr>
          <w:rFonts w:ascii="Times New Roman" w:hAnsi="Times New Roman" w:cs="Times New Roman"/>
          <w:sz w:val="28"/>
          <w:szCs w:val="28"/>
        </w:rPr>
        <w:t xml:space="preserve">Липицкое </w:t>
      </w:r>
      <w:r>
        <w:rPr>
          <w:rFonts w:ascii="Times New Roman" w:hAnsi="Times New Roman" w:cs="Times New Roman"/>
          <w:sz w:val="28"/>
          <w:szCs w:val="28"/>
        </w:rPr>
        <w:t>Чернского района на 202</w:t>
      </w:r>
      <w:r w:rsidR="00B80C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D5949">
        <w:rPr>
          <w:rFonts w:ascii="Times New Roman" w:hAnsi="Times New Roman" w:cs="Times New Roman"/>
          <w:sz w:val="28"/>
          <w:szCs w:val="28"/>
        </w:rPr>
        <w:t>54 516,51</w:t>
      </w:r>
      <w:r w:rsidR="003F4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4D5949">
        <w:rPr>
          <w:rFonts w:ascii="Times New Roman" w:hAnsi="Times New Roman" w:cs="Times New Roman"/>
          <w:sz w:val="28"/>
          <w:szCs w:val="28"/>
        </w:rPr>
        <w:t xml:space="preserve"> </w:t>
      </w:r>
      <w:r w:rsidR="004D5949" w:rsidRPr="00B5382E">
        <w:rPr>
          <w:rFonts w:ascii="Times New Roman" w:hAnsi="Times New Roman" w:cs="Times New Roman"/>
          <w:sz w:val="28"/>
          <w:szCs w:val="28"/>
        </w:rPr>
        <w:t>(с у</w:t>
      </w:r>
      <w:r w:rsidR="004D5949">
        <w:rPr>
          <w:rFonts w:ascii="Times New Roman" w:hAnsi="Times New Roman" w:cs="Times New Roman"/>
          <w:sz w:val="28"/>
          <w:szCs w:val="28"/>
        </w:rPr>
        <w:t>величением</w:t>
      </w:r>
      <w:r w:rsidR="004D5949" w:rsidRPr="00B5382E"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4D5949">
        <w:rPr>
          <w:rFonts w:ascii="Times New Roman" w:hAnsi="Times New Roman" w:cs="Times New Roman"/>
          <w:sz w:val="28"/>
          <w:szCs w:val="28"/>
        </w:rPr>
        <w:t>972,51</w:t>
      </w:r>
      <w:r w:rsidR="004D5949" w:rsidRPr="00B5382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D59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CAC96F" w14:textId="7FE35D92" w:rsidR="008A1F9F" w:rsidRPr="00427A49" w:rsidRDefault="008A1F9F" w:rsidP="008A1F9F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Основные характеристики бюджета муниципального образования</w:t>
      </w:r>
      <w:r w:rsidR="00E25171" w:rsidRPr="00E25171">
        <w:rPr>
          <w:rFonts w:ascii="Times New Roman" w:hAnsi="Times New Roman" w:cs="Times New Roman"/>
          <w:sz w:val="28"/>
          <w:szCs w:val="28"/>
        </w:rPr>
        <w:t xml:space="preserve"> </w:t>
      </w:r>
      <w:r w:rsidR="00255B94">
        <w:rPr>
          <w:rFonts w:ascii="Times New Roman" w:hAnsi="Times New Roman" w:cs="Times New Roman"/>
          <w:sz w:val="28"/>
          <w:szCs w:val="28"/>
        </w:rPr>
        <w:t>Липицкое</w:t>
      </w:r>
      <w:r w:rsidRPr="00427A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плановый период 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B80CEF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202</w:t>
      </w:r>
      <w:r w:rsidR="00B80CEF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 в соответствии с представленным Проектом решения остаются неизменными.</w:t>
      </w:r>
    </w:p>
    <w:p w14:paraId="769E8176" w14:textId="5ED67420" w:rsidR="008A1F9F" w:rsidRDefault="008A1F9F" w:rsidP="008A1F9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DA6DF7">
        <w:rPr>
          <w:rFonts w:ascii="Times New Roman" w:hAnsi="Times New Roman" w:cs="Times New Roman"/>
          <w:sz w:val="28"/>
          <w:szCs w:val="28"/>
        </w:rPr>
        <w:t>Изменения и дополнения в</w:t>
      </w:r>
      <w:r w:rsidR="00C33454">
        <w:rPr>
          <w:rFonts w:ascii="Times New Roman" w:hAnsi="Times New Roman" w:cs="Times New Roman"/>
          <w:sz w:val="28"/>
          <w:szCs w:val="28"/>
        </w:rPr>
        <w:t xml:space="preserve"> проект Решение вносятся в</w:t>
      </w:r>
      <w:r w:rsidR="000A4E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365">
        <w:rPr>
          <w:rFonts w:ascii="Times New Roman" w:hAnsi="Times New Roman" w:cs="Times New Roman"/>
          <w:sz w:val="28"/>
          <w:szCs w:val="28"/>
        </w:rPr>
        <w:t>третий</w:t>
      </w:r>
      <w:r w:rsidR="0069002C">
        <w:rPr>
          <w:rFonts w:ascii="Times New Roman" w:hAnsi="Times New Roman" w:cs="Times New Roman"/>
          <w:sz w:val="28"/>
          <w:szCs w:val="28"/>
        </w:rPr>
        <w:t xml:space="preserve"> </w:t>
      </w:r>
      <w:r w:rsidR="008F5110">
        <w:rPr>
          <w:rFonts w:ascii="Times New Roman" w:hAnsi="Times New Roman" w:cs="Times New Roman"/>
          <w:sz w:val="28"/>
          <w:szCs w:val="28"/>
        </w:rPr>
        <w:t>раз</w:t>
      </w:r>
      <w:r w:rsidR="00DA6DF7">
        <w:rPr>
          <w:rFonts w:ascii="Times New Roman" w:hAnsi="Times New Roman" w:cs="Times New Roman"/>
          <w:sz w:val="28"/>
          <w:szCs w:val="28"/>
        </w:rPr>
        <w:t>.</w:t>
      </w:r>
    </w:p>
    <w:p w14:paraId="39D9796A" w14:textId="77777777" w:rsidR="00DA6DF7" w:rsidRDefault="00DA6DF7" w:rsidP="008A1F9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13A090" w14:textId="77777777" w:rsidR="00DA6DF7" w:rsidRDefault="00DA6DF7" w:rsidP="00DA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14:paraId="770391F8" w14:textId="4929840B" w:rsidR="00996C0A" w:rsidRDefault="00DA6DF7" w:rsidP="00996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0526B">
        <w:rPr>
          <w:rFonts w:ascii="Times New Roman" w:hAnsi="Times New Roman" w:cs="Times New Roman"/>
          <w:sz w:val="28"/>
          <w:szCs w:val="28"/>
        </w:rPr>
        <w:t xml:space="preserve">Доходы бюджета муниципального образования </w:t>
      </w:r>
      <w:r w:rsidR="003B640C">
        <w:rPr>
          <w:rFonts w:ascii="Times New Roman" w:hAnsi="Times New Roman" w:cs="Times New Roman"/>
          <w:sz w:val="28"/>
          <w:szCs w:val="28"/>
        </w:rPr>
        <w:t>Липицкое</w:t>
      </w:r>
      <w:r w:rsidR="0050526B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5800FF">
        <w:rPr>
          <w:rFonts w:ascii="Times New Roman" w:hAnsi="Times New Roman" w:cs="Times New Roman"/>
          <w:sz w:val="28"/>
          <w:szCs w:val="28"/>
        </w:rPr>
        <w:t>4</w:t>
      </w:r>
      <w:r w:rsidR="0050526B">
        <w:rPr>
          <w:rFonts w:ascii="Times New Roman" w:hAnsi="Times New Roman" w:cs="Times New Roman"/>
          <w:sz w:val="28"/>
          <w:szCs w:val="28"/>
        </w:rPr>
        <w:t xml:space="preserve"> год </w:t>
      </w:r>
      <w:r w:rsidR="00996C0A">
        <w:rPr>
          <w:rFonts w:ascii="Times New Roman" w:hAnsi="Times New Roman" w:cs="Times New Roman"/>
          <w:sz w:val="28"/>
          <w:szCs w:val="28"/>
        </w:rPr>
        <w:t xml:space="preserve">планируется уточнить в сторону увеличения на </w:t>
      </w:r>
      <w:r w:rsidR="000E2A2E">
        <w:rPr>
          <w:rFonts w:ascii="Times New Roman" w:hAnsi="Times New Roman" w:cs="Times New Roman"/>
          <w:sz w:val="28"/>
          <w:szCs w:val="28"/>
        </w:rPr>
        <w:t>1 521 238,02</w:t>
      </w:r>
      <w:r w:rsidR="00A65A40" w:rsidRPr="00B5382E">
        <w:rPr>
          <w:rFonts w:ascii="Times New Roman" w:hAnsi="Times New Roman" w:cs="Times New Roman"/>
          <w:sz w:val="28"/>
          <w:szCs w:val="28"/>
        </w:rPr>
        <w:t xml:space="preserve"> </w:t>
      </w:r>
      <w:r w:rsidR="00996C0A" w:rsidRPr="000B2C86">
        <w:rPr>
          <w:rFonts w:ascii="Times New Roman" w:hAnsi="Times New Roman" w:cs="Times New Roman"/>
          <w:sz w:val="28"/>
          <w:szCs w:val="28"/>
        </w:rPr>
        <w:t>руб</w:t>
      </w:r>
      <w:r w:rsidR="00996C0A"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0E2A2E">
        <w:rPr>
          <w:rFonts w:ascii="Times New Roman" w:hAnsi="Times New Roman" w:cs="Times New Roman"/>
          <w:sz w:val="28"/>
          <w:szCs w:val="28"/>
        </w:rPr>
        <w:t>3,3</w:t>
      </w:r>
      <w:r w:rsidR="00996C0A">
        <w:rPr>
          <w:rFonts w:ascii="Times New Roman" w:hAnsi="Times New Roman" w:cs="Times New Roman"/>
          <w:sz w:val="28"/>
          <w:szCs w:val="28"/>
        </w:rPr>
        <w:t xml:space="preserve">%, после чего они составят </w:t>
      </w:r>
      <w:r w:rsidR="00A65A40">
        <w:rPr>
          <w:rFonts w:ascii="Times New Roman" w:hAnsi="Times New Roman" w:cs="Times New Roman"/>
          <w:sz w:val="28"/>
          <w:szCs w:val="28"/>
        </w:rPr>
        <w:t>4</w:t>
      </w:r>
      <w:r w:rsidR="000E2A2E">
        <w:rPr>
          <w:rFonts w:ascii="Times New Roman" w:hAnsi="Times New Roman" w:cs="Times New Roman"/>
          <w:sz w:val="28"/>
          <w:szCs w:val="28"/>
        </w:rPr>
        <w:t>7 925 302,49</w:t>
      </w:r>
      <w:r w:rsidR="00A65A40">
        <w:rPr>
          <w:rFonts w:ascii="Times New Roman" w:hAnsi="Times New Roman" w:cs="Times New Roman"/>
          <w:sz w:val="28"/>
          <w:szCs w:val="28"/>
        </w:rPr>
        <w:t xml:space="preserve"> </w:t>
      </w:r>
      <w:r w:rsidR="00996C0A">
        <w:rPr>
          <w:rFonts w:ascii="Times New Roman" w:hAnsi="Times New Roman" w:cs="Times New Roman"/>
          <w:sz w:val="28"/>
          <w:szCs w:val="28"/>
        </w:rPr>
        <w:t>рублей</w:t>
      </w:r>
      <w:r w:rsidR="00996C0A" w:rsidRPr="002D7B31">
        <w:rPr>
          <w:rFonts w:ascii="Times New Roman" w:hAnsi="Times New Roman" w:cs="Times New Roman"/>
          <w:sz w:val="28"/>
          <w:szCs w:val="28"/>
        </w:rPr>
        <w:t>.</w:t>
      </w:r>
    </w:p>
    <w:p w14:paraId="5F03D93E" w14:textId="77777777" w:rsidR="007E521A" w:rsidRDefault="007E521A" w:rsidP="007E5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Предлагаемые изменения доходной части бюджета муниципального образования представлены в таблице №1.</w:t>
      </w:r>
    </w:p>
    <w:p w14:paraId="16A95494" w14:textId="4A285782" w:rsidR="00D77496" w:rsidRPr="004D52AD" w:rsidRDefault="007E521A" w:rsidP="007E521A">
      <w:pPr>
        <w:tabs>
          <w:tab w:val="left" w:pos="76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</w:t>
      </w:r>
      <w:r w:rsidRPr="004D52AD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  <w:r w:rsidRPr="004D52AD">
        <w:rPr>
          <w:rFonts w:ascii="Times New Roman" w:hAnsi="Times New Roman" w:cs="Times New Roman"/>
        </w:rPr>
        <w:t>)</w:t>
      </w:r>
    </w:p>
    <w:tbl>
      <w:tblPr>
        <w:tblStyle w:val="a4"/>
        <w:tblW w:w="89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0"/>
        <w:gridCol w:w="2867"/>
        <w:gridCol w:w="1560"/>
        <w:gridCol w:w="1559"/>
        <w:gridCol w:w="1559"/>
        <w:gridCol w:w="826"/>
      </w:tblGrid>
      <w:tr w:rsidR="007E521A" w14:paraId="45A0EF4B" w14:textId="77777777" w:rsidTr="00A65A40">
        <w:trPr>
          <w:trHeight w:val="48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1E5F3E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38D78B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B1B974" w14:textId="77777777" w:rsidR="007E521A" w:rsidRPr="005276D5" w:rsidRDefault="007E521A" w:rsidP="0093171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Действующая редакция бюджета</w:t>
            </w:r>
            <w:r w:rsidR="005048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245555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 учетом изменений согласно представленного проекта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6E94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изменения</w:t>
            </w:r>
          </w:p>
        </w:tc>
      </w:tr>
      <w:tr w:rsidR="007E521A" w14:paraId="5E35CBCE" w14:textId="77777777" w:rsidTr="00A65A40">
        <w:trPr>
          <w:trHeight w:val="799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EDAE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1975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70E6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07C3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65F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EE2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%</w:t>
            </w:r>
          </w:p>
        </w:tc>
      </w:tr>
      <w:tr w:rsidR="00FC2B80" w14:paraId="508749C9" w14:textId="77777777" w:rsidTr="00A6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9785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A28F" w14:textId="77777777" w:rsidR="00FC2B80" w:rsidRPr="00E44FAA" w:rsidRDefault="00FC2B80" w:rsidP="00FC2B80">
            <w:pPr>
              <w:rPr>
                <w:rFonts w:ascii="Times New Roman" w:hAnsi="Times New Roman" w:cs="Times New Roman"/>
                <w:b/>
              </w:rPr>
            </w:pPr>
            <w:r w:rsidRPr="00E44FAA">
              <w:rPr>
                <w:rFonts w:ascii="Times New Roman" w:hAnsi="Times New Roman" w:cs="Times New Roman"/>
                <w:b/>
              </w:rPr>
              <w:t>Налоговые и неналоговые доходы 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E083C" w14:textId="08075334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7 603 330,00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EE028" w14:textId="4F4AA4C3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7 603 330,00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A29C2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0DF67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2B80" w14:paraId="3ED8D290" w14:textId="77777777" w:rsidTr="00A65A40">
        <w:trPr>
          <w:trHeight w:val="57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75EA" w14:textId="77777777" w:rsidR="00FC2B80" w:rsidRPr="005276D5" w:rsidRDefault="00FC2B80" w:rsidP="00FC2B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804D" w14:textId="77777777" w:rsidR="00FC2B80" w:rsidRPr="005276D5" w:rsidRDefault="00FC2B80" w:rsidP="00FC2B80">
            <w:pPr>
              <w:spacing w:after="0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4F233" w14:textId="1EBAFF29" w:rsidR="00FC2B80" w:rsidRPr="005276D5" w:rsidRDefault="00FC2B80" w:rsidP="00FC2B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C5B7A" w14:textId="7D9FA361" w:rsidR="00FC2B80" w:rsidRPr="005276D5" w:rsidRDefault="00FC2B80" w:rsidP="00FC2B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E4611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2BF7C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FC2B80" w14:paraId="5A8B8655" w14:textId="77777777" w:rsidTr="00A6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1FA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A81F" w14:textId="77777777" w:rsidR="00FC2B80" w:rsidRPr="005276D5" w:rsidRDefault="00FC2B80" w:rsidP="00FC2B80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A7EDC" w14:textId="2E8B8C80" w:rsidR="00FC2B80" w:rsidRPr="00E44FAA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5 726 780,00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19057" w14:textId="704BB892" w:rsidR="00FC2B80" w:rsidRPr="00E44FAA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5 726 780,00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B5251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1B8CE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FC2B80" w14:paraId="6E153735" w14:textId="77777777" w:rsidTr="00A6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605E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C8CB" w14:textId="77777777" w:rsidR="00FC2B80" w:rsidRPr="005276D5" w:rsidRDefault="00FC2B80" w:rsidP="00FC2B80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1FB00" w14:textId="3D9A469D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6EE04" w14:textId="23F4AE74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5E013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223D4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FC2B80" w14:paraId="5409CABA" w14:textId="77777777" w:rsidTr="00A6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920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779E" w14:textId="77777777" w:rsidR="00FC2B80" w:rsidRPr="005276D5" w:rsidRDefault="00FC2B80" w:rsidP="00FC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2BDD0" w14:textId="5A40A6E2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8D777" w14:textId="7CD563E4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EB038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B32D4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FC2B80" w14:paraId="1C0D6FA7" w14:textId="77777777" w:rsidTr="00A6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2800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4716" w14:textId="77777777" w:rsidR="00FC2B80" w:rsidRDefault="00FC2B80" w:rsidP="00FC2B80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E14F2" w14:textId="5E69C047" w:rsidR="00FC2B80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66ECA" w14:textId="2166142C" w:rsidR="00FC2B80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52449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DC363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FC2B80" w14:paraId="1EBA1511" w14:textId="77777777" w:rsidTr="00A6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2678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AA66" w14:textId="77777777" w:rsidR="00FC2B80" w:rsidRPr="005276D5" w:rsidRDefault="00FC2B80" w:rsidP="00FC2B80">
            <w:pPr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EFEF8" w14:textId="65A3E342" w:rsidR="00FC2B80" w:rsidRPr="00B112E4" w:rsidRDefault="00FC2B80" w:rsidP="00FC2B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38 800 734,47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849DD" w14:textId="253AAF6C" w:rsidR="00FC2B80" w:rsidRPr="00B112E4" w:rsidRDefault="007E16D1" w:rsidP="00FC2B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40 321 972,49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647A0" w14:textId="3555C30D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7E16D1">
              <w:rPr>
                <w:rFonts w:ascii="Times New Roman" w:hAnsi="Times New Roman" w:cs="Times New Roman"/>
              </w:rPr>
              <w:t>1 521 238,02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6A2A4" w14:textId="24E221A5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7E16D1">
              <w:rPr>
                <w:rFonts w:ascii="Times New Roman" w:hAnsi="Times New Roman" w:cs="Times New Roman"/>
              </w:rPr>
              <w:t>3,9</w:t>
            </w:r>
          </w:p>
        </w:tc>
      </w:tr>
      <w:tr w:rsidR="00FC2B80" w14:paraId="2AA1E19A" w14:textId="77777777" w:rsidTr="00A6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FC73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A85C" w14:textId="181272C2" w:rsidR="00FC2B80" w:rsidRPr="005276D5" w:rsidRDefault="00FC2B80" w:rsidP="00FC2B80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Дотации бюджетам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субъектов РФ и </w:t>
            </w:r>
            <w:r w:rsidRPr="005276D5">
              <w:rPr>
                <w:rFonts w:ascii="Times New Roman" w:hAnsi="Times New Roman" w:cs="Times New Roman"/>
              </w:rPr>
              <w:lastRenderedPageBreak/>
              <w:t>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AB06F" w14:textId="00A64F3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4 447 665,89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F5216" w14:textId="0A788884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4 447 665,89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9A93" w14:textId="77777777" w:rsidR="00FC2B80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</w:p>
          <w:p w14:paraId="7645DE64" w14:textId="77777777" w:rsidR="00FC2B80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</w:p>
          <w:p w14:paraId="458D05EF" w14:textId="5D53E35A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 w:rsidRPr="002F12B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98A0D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FC2B80" w14:paraId="703F5385" w14:textId="77777777" w:rsidTr="00A6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925C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9CDB" w14:textId="77777777" w:rsidR="00FC2B80" w:rsidRPr="005276D5" w:rsidRDefault="00FC2B80" w:rsidP="00FC2B80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Субвенции бюджетам субъектов РФ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53155" w14:textId="4A47241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359 490,83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2776D" w14:textId="4D19DF4F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359 490,83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23EA" w14:textId="77777777" w:rsidR="00FC2B80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</w:p>
          <w:p w14:paraId="5449CE54" w14:textId="77777777" w:rsidR="00FC2B80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</w:p>
          <w:p w14:paraId="093C5982" w14:textId="681DA4D8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 w:rsidRPr="002F12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27996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FC2B80" w14:paraId="02114CFC" w14:textId="77777777" w:rsidTr="00A6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20A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02B1" w14:textId="678187C5" w:rsidR="00FC2B80" w:rsidRPr="005276D5" w:rsidRDefault="00FC2B80" w:rsidP="00FC2B80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Иные межбюджетные трансферты</w:t>
            </w:r>
            <w:r w:rsidR="007E16D1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6F79A" w14:textId="0E3185E4" w:rsidR="00FC2B80" w:rsidRPr="00B112E4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33 993 577,75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5845E" w14:textId="261AC90C" w:rsidR="00FC2B80" w:rsidRPr="00B112E4" w:rsidRDefault="007E16D1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35 514 815,77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3F78C" w14:textId="19156E29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7E16D1">
              <w:rPr>
                <w:rFonts w:ascii="Times New Roman" w:hAnsi="Times New Roman" w:cs="Times New Roman"/>
              </w:rPr>
              <w:t>1 521 238,02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C70D5" w14:textId="4D16089C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7E16D1">
              <w:rPr>
                <w:rFonts w:ascii="Times New Roman" w:hAnsi="Times New Roman" w:cs="Times New Roman"/>
              </w:rPr>
              <w:t>4,5</w:t>
            </w:r>
          </w:p>
        </w:tc>
      </w:tr>
      <w:tr w:rsidR="00FC2B80" w14:paraId="022F54D2" w14:textId="77777777" w:rsidTr="00A65A4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1C76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CE90" w14:textId="662FB91A" w:rsidR="00FC2B80" w:rsidRPr="00B173C4" w:rsidRDefault="00FC2B80" w:rsidP="00FC2B80">
            <w:pPr>
              <w:rPr>
                <w:rFonts w:ascii="Times New Roman" w:hAnsi="Times New Roman" w:cs="Times New Roman"/>
              </w:rPr>
            </w:pPr>
            <w:r w:rsidRPr="00B173C4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1FE3" w14:textId="5F92D017" w:rsidR="00FC2B80" w:rsidRDefault="00FC2B80" w:rsidP="00FC2B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4 105 675,00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01C6E" w14:textId="1F6B9C2D" w:rsidR="00FC2B80" w:rsidRDefault="00FC2B80" w:rsidP="00FC2B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7E16D1">
              <w:rPr>
                <w:rFonts w:ascii="Times New Roman" w:hAnsi="Times New Roman" w:cs="Times New Roman"/>
                <w:bCs/>
              </w:rPr>
              <w:t> 747 649,56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FA76A" w14:textId="4A52B601" w:rsidR="00FC2B80" w:rsidRPr="005276D5" w:rsidRDefault="007E16D1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+641 974,56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664C" w14:textId="5236AC50" w:rsidR="00FC2B80" w:rsidRPr="005276D5" w:rsidRDefault="007E16D1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+15,6</w:t>
            </w:r>
          </w:p>
        </w:tc>
      </w:tr>
      <w:tr w:rsidR="00FC2B80" w14:paraId="35A3B57C" w14:textId="77777777" w:rsidTr="004F1DFF">
        <w:trPr>
          <w:trHeight w:val="81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4B18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97DB" w14:textId="233C3F8B" w:rsidR="00FC2B80" w:rsidRDefault="00FC2B80" w:rsidP="00FC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</w:t>
            </w:r>
            <w:r w:rsidRPr="005276D5">
              <w:rPr>
                <w:rFonts w:ascii="Times New Roman" w:hAnsi="Times New Roman" w:cs="Times New Roman"/>
              </w:rPr>
              <w:t>межбюджетные трансферты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173C4">
              <w:rPr>
                <w:rFonts w:ascii="Times New Roman" w:hAnsi="Times New Roman" w:cs="Times New Roman"/>
              </w:rPr>
              <w:t>передаваемые бюджетам</w:t>
            </w:r>
            <w:r>
              <w:rPr>
                <w:rFonts w:ascii="Times New Roman" w:hAnsi="Times New Roman" w:cs="Times New Roman"/>
              </w:rPr>
              <w:t xml:space="preserve">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E98FB" w14:textId="7E52FFD3" w:rsidR="00FC2B80" w:rsidRDefault="00FC2B80" w:rsidP="00FC2B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29 887 902,75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FA8A8" w14:textId="4987BC87" w:rsidR="00FC2B80" w:rsidRDefault="007E16D1" w:rsidP="00FC2B8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30 767 166,21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5F5D8" w14:textId="4D70252D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7E16D1">
              <w:rPr>
                <w:rFonts w:ascii="Times New Roman" w:hAnsi="Times New Roman" w:cs="Times New Roman"/>
              </w:rPr>
              <w:t>879 263,46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53DE0" w14:textId="5BDF376E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7E16D1">
              <w:rPr>
                <w:rFonts w:ascii="Times New Roman" w:hAnsi="Times New Roman" w:cs="Times New Roman"/>
              </w:rPr>
              <w:t>2,9</w:t>
            </w:r>
          </w:p>
        </w:tc>
      </w:tr>
      <w:tr w:rsidR="00FC2B80" w14:paraId="5A7D7AD3" w14:textId="77777777" w:rsidTr="00A65A40">
        <w:trPr>
          <w:trHeight w:val="11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9C48" w14:textId="77777777" w:rsidR="00FC2B80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</w:p>
          <w:p w14:paraId="59D96580" w14:textId="77777777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CD46" w14:textId="77777777" w:rsidR="00FC2B80" w:rsidRDefault="00FC2B80" w:rsidP="00FC2B80">
            <w:pPr>
              <w:rPr>
                <w:rFonts w:ascii="Times New Roman" w:hAnsi="Times New Roman" w:cs="Times New Roman"/>
                <w:b/>
              </w:rPr>
            </w:pPr>
          </w:p>
          <w:p w14:paraId="202AADE1" w14:textId="77777777" w:rsidR="00FC2B80" w:rsidRPr="005276D5" w:rsidRDefault="00FC2B80" w:rsidP="00FC2B80">
            <w:pPr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D541A" w14:textId="5118F6BC" w:rsidR="00FC2B80" w:rsidRPr="005276D5" w:rsidRDefault="00FC2B80" w:rsidP="00FC2B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46 404 064,47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0283C" w14:textId="40CEFA43" w:rsidR="00FC2B80" w:rsidRPr="005276D5" w:rsidRDefault="007E16D1" w:rsidP="00FC2B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47 925 302,49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467E0" w14:textId="31FD9BF3" w:rsidR="00FC2B80" w:rsidRPr="001111F1" w:rsidRDefault="007E16D1" w:rsidP="00FC2B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+1 521 238,02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1F3A9" w14:textId="61932784" w:rsidR="00FC2B80" w:rsidRPr="001111F1" w:rsidRDefault="007E16D1" w:rsidP="00FC2B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+3,3</w:t>
            </w:r>
          </w:p>
        </w:tc>
      </w:tr>
    </w:tbl>
    <w:p w14:paraId="1ADDE817" w14:textId="77777777" w:rsidR="00DA6DF7" w:rsidRDefault="00DA6DF7" w:rsidP="00DA6DF7">
      <w:pPr>
        <w:shd w:val="clear" w:color="auto" w:fill="FFFFFF"/>
        <w:spacing w:after="0" w:line="0" w:lineRule="atLeast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14:paraId="4E1D825C" w14:textId="0E4EDD8B" w:rsidR="002C1437" w:rsidRDefault="002C1437" w:rsidP="002C1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Проекте Решения налоговые и неналоговые доходы</w:t>
      </w:r>
      <w:r w:rsidRPr="002D7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DD1106">
        <w:rPr>
          <w:rFonts w:ascii="Times New Roman" w:hAnsi="Times New Roman" w:cs="Times New Roman"/>
          <w:sz w:val="28"/>
          <w:szCs w:val="28"/>
        </w:rPr>
        <w:t>7 603 330,00</w:t>
      </w:r>
      <w:r>
        <w:rPr>
          <w:rFonts w:ascii="Times New Roman" w:hAnsi="Times New Roman" w:cs="Times New Roman"/>
          <w:sz w:val="28"/>
          <w:szCs w:val="28"/>
        </w:rPr>
        <w:t xml:space="preserve"> рублей и остаются неизменными по сравнению с действующей редакцией.</w:t>
      </w:r>
      <w:r w:rsidRPr="001331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EF29D" w14:textId="377EA45D" w:rsidR="002C1437" w:rsidRDefault="002C1437" w:rsidP="002C1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Безвозмездные поступления увеличены на </w:t>
      </w:r>
      <w:r w:rsidR="007E16D1">
        <w:rPr>
          <w:rFonts w:ascii="Times New Roman" w:hAnsi="Times New Roman" w:cs="Times New Roman"/>
          <w:sz w:val="28"/>
          <w:szCs w:val="28"/>
        </w:rPr>
        <w:t>1 521 238,02</w:t>
      </w:r>
      <w:r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7E16D1">
        <w:rPr>
          <w:rFonts w:ascii="Times New Roman" w:hAnsi="Times New Roman" w:cs="Times New Roman"/>
          <w:sz w:val="28"/>
          <w:szCs w:val="28"/>
        </w:rPr>
        <w:t>3,9</w:t>
      </w:r>
      <w:r w:rsidR="0086118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они составят </w:t>
      </w:r>
      <w:r w:rsidR="007E16D1">
        <w:rPr>
          <w:rFonts w:ascii="Times New Roman" w:hAnsi="Times New Roman" w:cs="Times New Roman"/>
          <w:sz w:val="28"/>
          <w:szCs w:val="28"/>
        </w:rPr>
        <w:t>40 321 972,49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</w:t>
      </w:r>
      <w:r w:rsidR="0048677C">
        <w:rPr>
          <w:rFonts w:ascii="Times New Roman" w:hAnsi="Times New Roman" w:cs="Times New Roman"/>
          <w:sz w:val="28"/>
          <w:szCs w:val="28"/>
        </w:rPr>
        <w:t xml:space="preserve"> </w:t>
      </w:r>
      <w:r w:rsidR="007E16D1">
        <w:rPr>
          <w:rFonts w:ascii="Times New Roman" w:hAnsi="Times New Roman" w:cs="Times New Roman"/>
          <w:sz w:val="28"/>
          <w:szCs w:val="28"/>
        </w:rPr>
        <w:t>увеличены м</w:t>
      </w:r>
      <w:r w:rsidR="007E16D1" w:rsidRPr="007E16D1">
        <w:rPr>
          <w:rFonts w:ascii="Times New Roman" w:hAnsi="Times New Roman" w:cs="Times New Roman"/>
          <w:sz w:val="28"/>
          <w:szCs w:val="28"/>
        </w:rPr>
        <w:t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7E16D1">
        <w:rPr>
          <w:rFonts w:ascii="Times New Roman" w:hAnsi="Times New Roman" w:cs="Times New Roman"/>
          <w:sz w:val="28"/>
          <w:szCs w:val="28"/>
        </w:rPr>
        <w:t xml:space="preserve"> на 641 974,56 рублей и </w:t>
      </w:r>
      <w:r w:rsidR="006D38AC">
        <w:rPr>
          <w:rFonts w:ascii="Times New Roman" w:hAnsi="Times New Roman" w:cs="Times New Roman"/>
          <w:sz w:val="28"/>
          <w:szCs w:val="28"/>
        </w:rPr>
        <w:t>прочие межбюджетные трансферты</w:t>
      </w:r>
      <w:r w:rsidR="008F1CD5">
        <w:rPr>
          <w:rFonts w:ascii="Times New Roman" w:hAnsi="Times New Roman" w:cs="Times New Roman"/>
          <w:sz w:val="28"/>
          <w:szCs w:val="28"/>
        </w:rPr>
        <w:t xml:space="preserve">, передаваемые бюджетам сельских поселений на </w:t>
      </w:r>
      <w:r w:rsidR="007E16D1">
        <w:rPr>
          <w:rFonts w:ascii="Times New Roman" w:hAnsi="Times New Roman" w:cs="Times New Roman"/>
          <w:sz w:val="28"/>
          <w:szCs w:val="28"/>
        </w:rPr>
        <w:t>879 263,46</w:t>
      </w:r>
      <w:r w:rsidR="008F1CD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4E6028" w14:textId="77777777" w:rsidR="009F50A9" w:rsidRDefault="009F50A9" w:rsidP="00361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BA051" w14:textId="77777777" w:rsidR="00DA6DF7" w:rsidRDefault="00DA6DF7" w:rsidP="00361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14:paraId="0A633C61" w14:textId="77777777" w:rsidR="000B46DD" w:rsidRDefault="00DA6DF7" w:rsidP="00A24C09">
      <w:pPr>
        <w:spacing w:after="0" w:line="240" w:lineRule="atLeast"/>
        <w:ind w:left="-170" w:right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2274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47CAB91" w14:textId="771132B1" w:rsidR="00A24C09" w:rsidRPr="00EF2D44" w:rsidRDefault="000B46DD" w:rsidP="00A24C09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Согласно представленному проекту решения, расходы бюджета МО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943CE">
        <w:rPr>
          <w:rFonts w:ascii="Times New Roman" w:hAnsi="Times New Roman" w:cs="Times New Roman"/>
          <w:sz w:val="28"/>
          <w:szCs w:val="28"/>
        </w:rPr>
        <w:t>Липицкое</w:t>
      </w:r>
      <w:r w:rsidR="000943C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>Чернского района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 учетом предлагаемых изменений составят</w:t>
      </w:r>
      <w:r w:rsidR="000943C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912800">
        <w:rPr>
          <w:rFonts w:ascii="Times New Roman" w:hAnsi="Times New Roman" w:cs="Times New Roman"/>
          <w:sz w:val="28"/>
          <w:szCs w:val="28"/>
        </w:rPr>
        <w:t>47 979 819,00</w:t>
      </w:r>
      <w:r w:rsidR="00B75399">
        <w:rPr>
          <w:rFonts w:ascii="Times New Roman" w:hAnsi="Times New Roman" w:cs="Times New Roman"/>
          <w:sz w:val="28"/>
          <w:szCs w:val="28"/>
        </w:rPr>
        <w:t xml:space="preserve"> </w:t>
      </w:r>
      <w:r w:rsidR="000943CE">
        <w:rPr>
          <w:rFonts w:ascii="Times New Roman" w:eastAsia="Times New Roman" w:hAnsi="Times New Roman" w:cs="Times New Roman"/>
          <w:sz w:val="28"/>
          <w:szCs w:val="27"/>
          <w:lang w:eastAsia="ru-RU"/>
        </w:rPr>
        <w:t>рублей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с </w:t>
      </w:r>
      <w:r w:rsidR="002E779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увеличением 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</w:t>
      </w:r>
      <w:r w:rsidR="0091280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1 522 210,53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рублей, или н</w:t>
      </w:r>
      <w:r w:rsidR="00A24C09" w:rsidRPr="007C7DD2">
        <w:rPr>
          <w:rFonts w:ascii="Times New Roman" w:eastAsia="Times New Roman" w:hAnsi="Times New Roman" w:cs="Times New Roman"/>
          <w:sz w:val="28"/>
          <w:szCs w:val="27"/>
          <w:lang w:eastAsia="ru-RU"/>
        </w:rPr>
        <w:t>а</w:t>
      </w:r>
      <w:r w:rsidR="00D5203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912800">
        <w:rPr>
          <w:rFonts w:ascii="Times New Roman" w:eastAsia="Times New Roman" w:hAnsi="Times New Roman" w:cs="Times New Roman"/>
          <w:sz w:val="28"/>
          <w:szCs w:val="27"/>
          <w:lang w:eastAsia="ru-RU"/>
        </w:rPr>
        <w:t>3,3</w:t>
      </w:r>
      <w:r w:rsidR="009F50A9">
        <w:rPr>
          <w:rFonts w:ascii="Times New Roman" w:eastAsia="Times New Roman" w:hAnsi="Times New Roman" w:cs="Times New Roman"/>
          <w:sz w:val="28"/>
          <w:szCs w:val="27"/>
          <w:lang w:eastAsia="ru-RU"/>
        </w:rPr>
        <w:t>%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 расходам бюджета МО в действующей редакции. </w:t>
      </w:r>
    </w:p>
    <w:p w14:paraId="3DCE7C5E" w14:textId="1E575B6E" w:rsidR="009F50A9" w:rsidRDefault="00A24C09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</w:t>
      </w: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 Вносимые изменения в бюджетные ассигнования 202</w:t>
      </w:r>
      <w:r w:rsidR="00D52030">
        <w:rPr>
          <w:rFonts w:ascii="Times New Roman" w:eastAsia="Calibri" w:hAnsi="Times New Roman" w:cs="Times New Roman"/>
          <w:sz w:val="28"/>
          <w:szCs w:val="26"/>
        </w:rPr>
        <w:t>4</w:t>
      </w: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года в разрезе разделов функциональной классификации расходов бюджетов Российской Федерации пре</w:t>
      </w:r>
      <w:r>
        <w:rPr>
          <w:rFonts w:ascii="Times New Roman" w:eastAsia="Calibri" w:hAnsi="Times New Roman" w:cs="Times New Roman"/>
          <w:sz w:val="28"/>
          <w:szCs w:val="26"/>
        </w:rPr>
        <w:t>дставлены в Таблице № 2.</w:t>
      </w:r>
      <w:r w:rsidRPr="00EF2D44"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</w:p>
    <w:p w14:paraId="3585FFCF" w14:textId="5441902F" w:rsidR="00A24C09" w:rsidRDefault="00A24C09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D44">
        <w:rPr>
          <w:rFonts w:ascii="Times New Roman" w:eastAsia="Calibri" w:hAnsi="Times New Roman" w:cs="Times New Roman"/>
          <w:sz w:val="20"/>
          <w:szCs w:val="20"/>
        </w:rPr>
        <w:t xml:space="preserve">      </w:t>
      </w:r>
    </w:p>
    <w:p w14:paraId="724542D9" w14:textId="66226E9F" w:rsidR="000B46DD" w:rsidRDefault="000B46DD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1FACA43" w14:textId="1D2E59E3" w:rsidR="000B46DD" w:rsidRDefault="000B46DD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63B225F" w14:textId="75A2663C" w:rsidR="000B46DD" w:rsidRDefault="000B46DD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238EFD3" w14:textId="0D555E60" w:rsidR="000B46DD" w:rsidRDefault="000B46DD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F1251EF" w14:textId="77777777" w:rsidR="000B46DD" w:rsidRPr="00EF2D44" w:rsidRDefault="000B46DD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0B383FC" w14:textId="77777777" w:rsidR="00A24C09" w:rsidRDefault="00A24C09" w:rsidP="00A24C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(руб.)</w:t>
      </w:r>
    </w:p>
    <w:tbl>
      <w:tblPr>
        <w:tblStyle w:val="a4"/>
        <w:tblW w:w="8793" w:type="dxa"/>
        <w:tblInd w:w="0" w:type="dxa"/>
        <w:tblLook w:val="04A0" w:firstRow="1" w:lastRow="0" w:firstColumn="1" w:lastColumn="0" w:noHBand="0" w:noVBand="1"/>
      </w:tblPr>
      <w:tblGrid>
        <w:gridCol w:w="514"/>
        <w:gridCol w:w="2468"/>
        <w:gridCol w:w="1711"/>
        <w:gridCol w:w="1802"/>
        <w:gridCol w:w="1549"/>
        <w:gridCol w:w="749"/>
      </w:tblGrid>
      <w:tr w:rsidR="00A24C09" w14:paraId="3C627E3A" w14:textId="77777777" w:rsidTr="00F052AC">
        <w:trPr>
          <w:trHeight w:val="632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DB47F2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63C9E2" w14:textId="77777777" w:rsidR="00A24C09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Наименование</w:t>
            </w:r>
          </w:p>
          <w:p w14:paraId="4344BB11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C95E75" w14:textId="77777777" w:rsidR="00A24C09" w:rsidRPr="005276D5" w:rsidRDefault="00A24C09" w:rsidP="00D55B77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 xml:space="preserve">юджетные ассигнования </w:t>
            </w:r>
          </w:p>
          <w:p w14:paraId="4E397BD4" w14:textId="041D2AD3" w:rsidR="00A24C09" w:rsidRPr="005276D5" w:rsidRDefault="00A24C09" w:rsidP="009031A5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520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505F3E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276D5">
              <w:rPr>
                <w:rFonts w:ascii="Times New Roman" w:hAnsi="Times New Roman" w:cs="Times New Roman"/>
              </w:rPr>
              <w:t>зменения</w:t>
            </w:r>
          </w:p>
        </w:tc>
      </w:tr>
      <w:tr w:rsidR="00A24C09" w14:paraId="5A8FC440" w14:textId="77777777" w:rsidTr="00F052AC">
        <w:trPr>
          <w:trHeight w:val="112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15375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B87EB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A2919" w14:textId="77777777" w:rsidR="00A24C09" w:rsidRPr="005276D5" w:rsidRDefault="00A24C09" w:rsidP="002040E1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Действующая редакция бюджета</w:t>
            </w:r>
            <w:r w:rsidR="005353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77F0C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276D5">
              <w:rPr>
                <w:rFonts w:ascii="Times New Roman" w:hAnsi="Times New Roman" w:cs="Times New Roman"/>
              </w:rPr>
              <w:t xml:space="preserve"> учетом изменений согласно представленного проекта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14:paraId="5281B677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14:paraId="5541DB88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%</w:t>
            </w:r>
          </w:p>
        </w:tc>
      </w:tr>
      <w:tr w:rsidR="00F052AC" w14:paraId="10CE6EA0" w14:textId="77777777" w:rsidTr="00F052A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AEE7" w14:textId="77777777" w:rsidR="00F052AC" w:rsidRPr="005276D5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C416" w14:textId="77777777" w:rsidR="00F052AC" w:rsidRDefault="00F052AC" w:rsidP="00F052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0F11569D" w14:textId="77777777" w:rsidR="00F052AC" w:rsidRPr="005276D5" w:rsidRDefault="00F052AC" w:rsidP="00F052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«Общегосударственные вопросы»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72CF" w14:textId="77777777" w:rsidR="00F052AC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4103962" w14:textId="77777777" w:rsidR="00F052AC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86FEC0B" w14:textId="7D761155" w:rsidR="00F052AC" w:rsidRPr="005276D5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8 537 734,00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DB37" w14:textId="77777777" w:rsidR="00F052AC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82B1CAD" w14:textId="77777777" w:rsidR="00A454BF" w:rsidRDefault="00A454BF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8AE9767" w14:textId="1BC907F8" w:rsidR="00A454BF" w:rsidRPr="005276D5" w:rsidRDefault="00A454BF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8 242 375,00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C311B" w14:textId="5753A5D0" w:rsidR="00F052AC" w:rsidRPr="005276D5" w:rsidRDefault="00A454BF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-295 359,00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0AECA" w14:textId="2E393C4C" w:rsidR="00F052AC" w:rsidRPr="005276D5" w:rsidRDefault="00A454BF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-3,5</w:t>
            </w:r>
          </w:p>
        </w:tc>
      </w:tr>
      <w:tr w:rsidR="00F052AC" w14:paraId="142DD253" w14:textId="77777777" w:rsidTr="00F052A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B1B0" w14:textId="77777777" w:rsidR="00F052AC" w:rsidRPr="005276D5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844F" w14:textId="77777777" w:rsidR="00F052AC" w:rsidRDefault="00F052AC" w:rsidP="00F052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00 </w:t>
            </w:r>
          </w:p>
          <w:p w14:paraId="015F763D" w14:textId="77777777" w:rsidR="00F052AC" w:rsidRPr="005276D5" w:rsidRDefault="00F052AC" w:rsidP="00F052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«Национальная оборона»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FE6B" w14:textId="77777777" w:rsidR="00F052AC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BF321BE" w14:textId="77777777" w:rsidR="00F052AC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51BB073" w14:textId="29624BD1" w:rsidR="00F052AC" w:rsidRPr="005276D5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359 490,83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1FA4" w14:textId="77777777" w:rsidR="00F052AC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AE74E2A" w14:textId="77777777" w:rsidR="00A454BF" w:rsidRDefault="00A454BF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010494B" w14:textId="61D8ACA7" w:rsidR="00A454BF" w:rsidRPr="005276D5" w:rsidRDefault="00A454BF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359 490,83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89EB6" w14:textId="525BF76E" w:rsidR="00F052AC" w:rsidRPr="005276D5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D6523" w14:textId="2D3012D3" w:rsidR="00F052AC" w:rsidRPr="005276D5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52AC" w14:paraId="4B7CADA3" w14:textId="77777777" w:rsidTr="00F052A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6F21" w14:textId="77777777" w:rsidR="00F052AC" w:rsidRPr="005276D5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0894" w14:textId="77777777" w:rsidR="00F052AC" w:rsidRDefault="00F052AC" w:rsidP="00F052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00 </w:t>
            </w:r>
          </w:p>
          <w:p w14:paraId="4A73C319" w14:textId="77777777" w:rsidR="00F052AC" w:rsidRPr="005276D5" w:rsidRDefault="00F052AC" w:rsidP="00F052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144D" w14:textId="77777777" w:rsidR="00F052AC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08B87F7" w14:textId="77777777" w:rsidR="00F052AC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3EBFF33" w14:textId="77777777" w:rsidR="00F052AC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FAA13BA" w14:textId="77777777" w:rsidR="00F052AC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7B95D27" w14:textId="3AC3BC5C" w:rsidR="00F052AC" w:rsidRPr="005276D5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7FFF" w14:textId="77777777" w:rsidR="00F052AC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2B8735B" w14:textId="77777777" w:rsidR="00A454BF" w:rsidRDefault="00A454BF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0541030" w14:textId="77777777" w:rsidR="00A454BF" w:rsidRDefault="00A454BF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0A9183D" w14:textId="77777777" w:rsidR="00A454BF" w:rsidRDefault="00A454BF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D8B4709" w14:textId="080227E6" w:rsidR="00A454BF" w:rsidRPr="005276D5" w:rsidRDefault="00A454BF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11A5B" w14:textId="3CE700C2" w:rsidR="00F052AC" w:rsidRPr="005276D5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54BF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CF916" w14:textId="13412D15" w:rsidR="00F052AC" w:rsidRPr="005276D5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52AC" w14:paraId="7EFED882" w14:textId="77777777" w:rsidTr="00F052A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2E98" w14:textId="77777777" w:rsidR="00F052AC" w:rsidRPr="005276D5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31AB" w14:textId="77777777" w:rsidR="00F052AC" w:rsidRDefault="00F052AC" w:rsidP="00F052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7DF44CA7" w14:textId="77777777" w:rsidR="00F052AC" w:rsidRPr="005276D5" w:rsidRDefault="00F052AC" w:rsidP="00F052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«Национальная экономика»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4D88" w14:textId="77777777" w:rsidR="00F052AC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20D4149" w14:textId="77777777" w:rsidR="00F052AC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2D25D8F" w14:textId="118E6710" w:rsidR="00F052AC" w:rsidRPr="005276D5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26 716 585,71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E6B0" w14:textId="77777777" w:rsidR="00F052AC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3A40F19" w14:textId="77777777" w:rsidR="00A454BF" w:rsidRDefault="00A454BF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F8E90BE" w14:textId="205C7285" w:rsidR="00A454BF" w:rsidRPr="005276D5" w:rsidRDefault="00A454BF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26 998 385,71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3C58E" w14:textId="59AA5FEC" w:rsidR="00F052AC" w:rsidRPr="005276D5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A454BF">
              <w:rPr>
                <w:rFonts w:ascii="Times New Roman" w:hAnsi="Times New Roman" w:cs="Times New Roman"/>
              </w:rPr>
              <w:t>281 800,00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EAE3A" w14:textId="505E6AEE" w:rsidR="00F052AC" w:rsidRPr="005276D5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A454BF">
              <w:rPr>
                <w:rFonts w:ascii="Times New Roman" w:hAnsi="Times New Roman" w:cs="Times New Roman"/>
              </w:rPr>
              <w:t>1,1</w:t>
            </w:r>
          </w:p>
        </w:tc>
      </w:tr>
      <w:tr w:rsidR="00F052AC" w14:paraId="65C881A0" w14:textId="77777777" w:rsidTr="00F052A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F395" w14:textId="77777777" w:rsidR="00F052AC" w:rsidRPr="005276D5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5473" w14:textId="77777777" w:rsidR="00F052AC" w:rsidRDefault="00F052AC" w:rsidP="00F052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52D197E4" w14:textId="77777777" w:rsidR="00F052AC" w:rsidRPr="005276D5" w:rsidRDefault="00F052AC" w:rsidP="00F052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«Жилищно-коммунальное хозяйство»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F88B" w14:textId="77777777" w:rsidR="00F052AC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257DF96" w14:textId="77777777" w:rsidR="00F052AC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0295754" w14:textId="77777777" w:rsidR="00F052AC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C8DF134" w14:textId="2D08298D" w:rsidR="00F052AC" w:rsidRPr="005276D5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4 947 153,55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34B9" w14:textId="77777777" w:rsidR="00F052AC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E9F5B80" w14:textId="77777777" w:rsidR="00A454BF" w:rsidRDefault="00A454BF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64B8BC6" w14:textId="77777777" w:rsidR="00A454BF" w:rsidRDefault="00A454BF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714CB2F" w14:textId="3AE4C207" w:rsidR="00A454BF" w:rsidRPr="005276D5" w:rsidRDefault="00A454BF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5 771 288,27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39BAC" w14:textId="33D8AB0B" w:rsidR="00F052AC" w:rsidRPr="005276D5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A454BF">
              <w:rPr>
                <w:rFonts w:ascii="Times New Roman" w:hAnsi="Times New Roman" w:cs="Times New Roman"/>
              </w:rPr>
              <w:t>824 134,72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7E7E7" w14:textId="60C0CC7E" w:rsidR="00F052AC" w:rsidRPr="005276D5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A454BF">
              <w:rPr>
                <w:rFonts w:ascii="Times New Roman" w:hAnsi="Times New Roman" w:cs="Times New Roman"/>
              </w:rPr>
              <w:t>16,7</w:t>
            </w:r>
          </w:p>
        </w:tc>
      </w:tr>
      <w:tr w:rsidR="00F052AC" w14:paraId="2734B1BB" w14:textId="77777777" w:rsidTr="00F052A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C8F1" w14:textId="77777777" w:rsidR="00F052AC" w:rsidRPr="005276D5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9C05" w14:textId="0168B80A" w:rsidR="00F052AC" w:rsidRDefault="00F052AC" w:rsidP="00F052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</w:t>
            </w:r>
            <w:r w:rsidR="00A454B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1B3C36D2" w14:textId="0E4E1E83" w:rsidR="00F052AC" w:rsidRPr="005276D5" w:rsidRDefault="00F052AC" w:rsidP="00F052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A454BF">
              <w:rPr>
                <w:rFonts w:ascii="Times New Roman" w:hAnsi="Times New Roman" w:cs="Times New Roman"/>
              </w:rPr>
              <w:t>Охрана окружающей среды</w:t>
            </w:r>
            <w:r w:rsidRPr="005276D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5842" w14:textId="77777777" w:rsidR="00F052AC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157CE17" w14:textId="77777777" w:rsidR="00F052AC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137CFCF" w14:textId="1B4A658D" w:rsidR="00F052AC" w:rsidRPr="005276D5" w:rsidRDefault="00A454BF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133 497,30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779" w14:textId="77777777" w:rsidR="00A454BF" w:rsidRDefault="00A454BF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8E3A032" w14:textId="77777777" w:rsidR="00A454BF" w:rsidRDefault="00A454BF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ED60746" w14:textId="73539F71" w:rsidR="00A454BF" w:rsidRPr="005276D5" w:rsidRDefault="00A454BF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250 000,00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1D4C8" w14:textId="1E7D7CA6" w:rsidR="00F052AC" w:rsidRPr="005276D5" w:rsidRDefault="00A454BF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+116 502,70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CDA04" w14:textId="0F53808A" w:rsidR="00F052AC" w:rsidRPr="005276D5" w:rsidRDefault="00A454BF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+87,3</w:t>
            </w:r>
          </w:p>
        </w:tc>
      </w:tr>
      <w:tr w:rsidR="00A454BF" w14:paraId="7EAF2CE9" w14:textId="77777777" w:rsidTr="00F052A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6A5C" w14:textId="458101A1" w:rsidR="00A454BF" w:rsidRDefault="00A454BF" w:rsidP="00A45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853E" w14:textId="77777777" w:rsidR="00A454BF" w:rsidRDefault="00A454BF" w:rsidP="00A454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7E453FC8" w14:textId="0D6B784A" w:rsidR="00A454BF" w:rsidRPr="005276D5" w:rsidRDefault="00A454BF" w:rsidP="00A454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«Культура, </w:t>
            </w:r>
            <w:r w:rsidRPr="005276D5">
              <w:rPr>
                <w:rFonts w:ascii="Times New Roman" w:hAnsi="Times New Roman" w:cs="Times New Roman"/>
              </w:rPr>
              <w:t>кинематография»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5D69" w14:textId="77777777" w:rsidR="00A454BF" w:rsidRDefault="00A454BF" w:rsidP="00A45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2F67DA1" w14:textId="77777777" w:rsidR="00A454BF" w:rsidRDefault="00A454BF" w:rsidP="00A45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1ACDF3B" w14:textId="253E6654" w:rsidR="00A454BF" w:rsidRDefault="00A454BF" w:rsidP="00A45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5 753 147,08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5A03" w14:textId="77777777" w:rsidR="00A454BF" w:rsidRDefault="00A454BF" w:rsidP="00A45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DD21975" w14:textId="77777777" w:rsidR="00A454BF" w:rsidRDefault="00A454BF" w:rsidP="00A45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FFCB2C7" w14:textId="3CD1B731" w:rsidR="00A454BF" w:rsidRDefault="00A454BF" w:rsidP="00A45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6 358 279,19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335B0" w14:textId="3C3435CD" w:rsidR="00A454BF" w:rsidRDefault="00A454BF" w:rsidP="00A45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+605 132,11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F8006" w14:textId="0565E248" w:rsidR="00A454BF" w:rsidRDefault="00A454BF" w:rsidP="00A454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+10,5</w:t>
            </w:r>
          </w:p>
        </w:tc>
      </w:tr>
      <w:tr w:rsidR="00F052AC" w14:paraId="13F209DF" w14:textId="77777777" w:rsidTr="00F052AC">
        <w:trPr>
          <w:trHeight w:val="15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C092" w14:textId="77777777" w:rsidR="00F052AC" w:rsidRPr="005276D5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6500" w14:textId="77777777" w:rsidR="00F052AC" w:rsidRDefault="00F052AC" w:rsidP="00F052A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7A26812C" w14:textId="77777777" w:rsidR="00F052AC" w:rsidRPr="005276D5" w:rsidRDefault="00F052AC" w:rsidP="00F052A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11A8" w14:textId="77777777" w:rsidR="00F052AC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A85EEDC" w14:textId="2B2E6254" w:rsidR="00F052AC" w:rsidRPr="005276D5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46 457 608,47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4B93" w14:textId="77777777" w:rsidR="00F052AC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1420C84" w14:textId="6156F4A4" w:rsidR="00A454BF" w:rsidRPr="005276D5" w:rsidRDefault="00A454BF" w:rsidP="00F052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47 979 819,00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6FB52" w14:textId="045190D6" w:rsidR="00F052AC" w:rsidRPr="005276D5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A454BF">
              <w:rPr>
                <w:rFonts w:ascii="Times New Roman" w:hAnsi="Times New Roman" w:cs="Times New Roman"/>
                <w:b/>
              </w:rPr>
              <w:t>1 522 210,53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44AAF" w14:textId="76F68E60" w:rsidR="00F052AC" w:rsidRPr="005276D5" w:rsidRDefault="00F052AC" w:rsidP="00F052A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A454BF">
              <w:rPr>
                <w:rFonts w:ascii="Times New Roman" w:hAnsi="Times New Roman" w:cs="Times New Roman"/>
                <w:b/>
              </w:rPr>
              <w:t>3,3</w:t>
            </w:r>
          </w:p>
        </w:tc>
      </w:tr>
    </w:tbl>
    <w:p w14:paraId="477171E0" w14:textId="77777777" w:rsidR="00DA6DF7" w:rsidRDefault="00DA6DF7" w:rsidP="00A24C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2A6B40" w14:textId="77777777" w:rsidR="00D55B77" w:rsidRDefault="009F50A9" w:rsidP="00D55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3B86">
        <w:rPr>
          <w:rFonts w:ascii="Times New Roman" w:hAnsi="Times New Roman" w:cs="Times New Roman"/>
          <w:sz w:val="28"/>
          <w:szCs w:val="28"/>
        </w:rPr>
        <w:t>Изменение</w:t>
      </w:r>
      <w:r w:rsidR="00D55B77">
        <w:rPr>
          <w:rFonts w:ascii="Times New Roman" w:hAnsi="Times New Roman" w:cs="Times New Roman"/>
          <w:sz w:val="28"/>
          <w:szCs w:val="28"/>
        </w:rPr>
        <w:t xml:space="preserve"> расходной части бюджета планируется по следующим разделам:</w:t>
      </w:r>
    </w:p>
    <w:p w14:paraId="04615E08" w14:textId="2D0457BE" w:rsidR="00FE3B86" w:rsidRPr="00C472F2" w:rsidRDefault="00FE3B86" w:rsidP="00C472F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472F2">
        <w:rPr>
          <w:rFonts w:ascii="Times New Roman" w:hAnsi="Times New Roman" w:cs="Times New Roman"/>
          <w:b/>
          <w:sz w:val="28"/>
          <w:szCs w:val="28"/>
        </w:rPr>
        <w:t xml:space="preserve">0100 «Общегосударственные вопросы» </w:t>
      </w:r>
      <w:r w:rsidR="00A454BF">
        <w:rPr>
          <w:rFonts w:ascii="Times New Roman" w:hAnsi="Times New Roman" w:cs="Times New Roman"/>
          <w:sz w:val="28"/>
          <w:szCs w:val="28"/>
        </w:rPr>
        <w:t>уменьшение</w:t>
      </w:r>
      <w:r w:rsidR="000C43D7" w:rsidRPr="00C472F2">
        <w:rPr>
          <w:rFonts w:ascii="Times New Roman" w:hAnsi="Times New Roman" w:cs="Times New Roman"/>
          <w:sz w:val="28"/>
          <w:szCs w:val="28"/>
        </w:rPr>
        <w:t xml:space="preserve"> </w:t>
      </w:r>
      <w:r w:rsidR="000601C5" w:rsidRPr="00C472F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454BF">
        <w:rPr>
          <w:rFonts w:ascii="Times New Roman" w:hAnsi="Times New Roman" w:cs="Times New Roman"/>
          <w:sz w:val="28"/>
          <w:szCs w:val="28"/>
        </w:rPr>
        <w:t>295 359,00</w:t>
      </w:r>
      <w:r w:rsidRPr="00C472F2"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14:paraId="2660FBF9" w14:textId="0FCE90C9" w:rsidR="00C472F2" w:rsidRDefault="00FE3B86" w:rsidP="00C472F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472F2">
        <w:rPr>
          <w:rFonts w:ascii="Times New Roman" w:hAnsi="Times New Roman" w:cs="Times New Roman"/>
          <w:sz w:val="28"/>
          <w:szCs w:val="28"/>
        </w:rPr>
        <w:t xml:space="preserve">- по подразделу 04 </w:t>
      </w:r>
      <w:r w:rsidR="00C472F2" w:rsidRPr="00C472F2">
        <w:rPr>
          <w:rFonts w:ascii="Times New Roman" w:hAnsi="Times New Roman" w:cs="Times New Roman"/>
          <w:sz w:val="28"/>
          <w:szCs w:val="28"/>
        </w:rPr>
        <w:t>«</w:t>
      </w:r>
      <w:r w:rsidR="00C472F2" w:rsidRPr="00C472F2">
        <w:rPr>
          <w:rFonts w:ascii="Times New Roman" w:hAnsi="Times New Roman" w:cs="Times New Roman"/>
          <w:bCs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C472F2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A454BF">
        <w:rPr>
          <w:rFonts w:ascii="Times New Roman" w:hAnsi="Times New Roman" w:cs="Times New Roman"/>
          <w:sz w:val="28"/>
          <w:szCs w:val="28"/>
        </w:rPr>
        <w:t>уменьшения</w:t>
      </w:r>
      <w:r w:rsidR="00F82E99" w:rsidRPr="00C472F2">
        <w:rPr>
          <w:rFonts w:ascii="Times New Roman" w:hAnsi="Times New Roman" w:cs="Times New Roman"/>
          <w:sz w:val="28"/>
          <w:szCs w:val="28"/>
        </w:rPr>
        <w:t xml:space="preserve"> </w:t>
      </w:r>
      <w:r w:rsidR="005E6B49" w:rsidRPr="00C472F2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Pr="00C472F2">
        <w:rPr>
          <w:rFonts w:ascii="Times New Roman" w:hAnsi="Times New Roman" w:cs="Times New Roman"/>
          <w:sz w:val="28"/>
          <w:szCs w:val="28"/>
        </w:rPr>
        <w:t>обеспечени</w:t>
      </w:r>
      <w:r w:rsidR="005E6B49" w:rsidRPr="00C472F2">
        <w:rPr>
          <w:rFonts w:ascii="Times New Roman" w:hAnsi="Times New Roman" w:cs="Times New Roman"/>
          <w:sz w:val="28"/>
          <w:szCs w:val="28"/>
        </w:rPr>
        <w:t>е</w:t>
      </w:r>
      <w:r w:rsidRPr="00C472F2">
        <w:rPr>
          <w:rFonts w:ascii="Times New Roman" w:hAnsi="Times New Roman" w:cs="Times New Roman"/>
          <w:sz w:val="28"/>
          <w:szCs w:val="28"/>
        </w:rPr>
        <w:t xml:space="preserve"> функционирования аппарата администрации муниципального образования</w:t>
      </w:r>
      <w:r w:rsidR="005E6B49" w:rsidRPr="00C472F2">
        <w:rPr>
          <w:rFonts w:ascii="Times New Roman" w:hAnsi="Times New Roman" w:cs="Times New Roman"/>
          <w:sz w:val="28"/>
          <w:szCs w:val="28"/>
        </w:rPr>
        <w:t xml:space="preserve"> </w:t>
      </w:r>
      <w:r w:rsidRPr="00C472F2">
        <w:rPr>
          <w:rFonts w:ascii="Times New Roman" w:hAnsi="Times New Roman" w:cs="Times New Roman"/>
          <w:sz w:val="28"/>
          <w:szCs w:val="28"/>
        </w:rPr>
        <w:t xml:space="preserve">на </w:t>
      </w:r>
      <w:r w:rsidR="00A454BF">
        <w:rPr>
          <w:rFonts w:ascii="Times New Roman" w:hAnsi="Times New Roman" w:cs="Times New Roman"/>
          <w:sz w:val="28"/>
          <w:szCs w:val="28"/>
        </w:rPr>
        <w:t>273 359,00</w:t>
      </w:r>
      <w:r w:rsidRPr="00C472F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02952DE3" w14:textId="42FC44CD" w:rsidR="00DE3241" w:rsidRDefault="00DE3241" w:rsidP="00C472F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3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подразделу 11 </w:t>
      </w:r>
      <w:r w:rsidRPr="006D1719">
        <w:rPr>
          <w:rFonts w:ascii="Times New Roman" w:hAnsi="Times New Roman" w:cs="Times New Roman"/>
          <w:sz w:val="28"/>
          <w:szCs w:val="28"/>
        </w:rPr>
        <w:t>«</w:t>
      </w:r>
      <w:r w:rsidRPr="000569BF">
        <w:rPr>
          <w:rFonts w:ascii="Times New Roman" w:hAnsi="Times New Roman" w:cs="Times New Roman"/>
          <w:sz w:val="28"/>
          <w:szCs w:val="28"/>
        </w:rPr>
        <w:t>Резервные фонды</w:t>
      </w:r>
      <w:r w:rsidRPr="006D17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10 000,00 рублей;</w:t>
      </w:r>
    </w:p>
    <w:p w14:paraId="7FD77457" w14:textId="7CDBAF89" w:rsidR="00DE3241" w:rsidRDefault="00DE3241" w:rsidP="00DE324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3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подразделу 13 </w:t>
      </w:r>
      <w:r w:rsidRPr="006D17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Другие общегосударственные вопросы» на 12 000,00 рублей;</w:t>
      </w:r>
    </w:p>
    <w:p w14:paraId="62E84868" w14:textId="07971E74" w:rsidR="00DE3241" w:rsidRPr="00C472F2" w:rsidRDefault="00DE3241" w:rsidP="00C472F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56A73D2A" w14:textId="77777777" w:rsidR="00DE3241" w:rsidRDefault="00DE3241" w:rsidP="0093208B">
      <w:pPr>
        <w:jc w:val="both"/>
        <w:rPr>
          <w:rFonts w:ascii="Times New Roman" w:hAnsi="Times New Roman" w:cs="Times New Roman"/>
          <w:sz w:val="28"/>
          <w:szCs w:val="28"/>
        </w:rPr>
      </w:pPr>
      <w:r w:rsidRPr="00C472F2">
        <w:rPr>
          <w:rFonts w:ascii="Times New Roman" w:hAnsi="Times New Roman" w:cs="Times New Roman"/>
          <w:b/>
          <w:sz w:val="28"/>
          <w:szCs w:val="28"/>
        </w:rPr>
        <w:lastRenderedPageBreak/>
        <w:t>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472F2">
        <w:rPr>
          <w:rFonts w:ascii="Times New Roman" w:hAnsi="Times New Roman" w:cs="Times New Roman"/>
          <w:b/>
          <w:sz w:val="28"/>
          <w:szCs w:val="28"/>
        </w:rPr>
        <w:t>00 «</w:t>
      </w:r>
      <w:r>
        <w:rPr>
          <w:rFonts w:ascii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</w:t>
      </w:r>
      <w:r w:rsidRPr="00C472F2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уменьшение</w:t>
      </w:r>
      <w:r w:rsidRPr="00C472F2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10 000,00</w:t>
      </w:r>
      <w:r w:rsidRPr="00C472F2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3C6D42" w14:textId="7BEB8701" w:rsidR="0093208B" w:rsidRDefault="0093208B" w:rsidP="00932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0400 «Национальная экономика»</w:t>
      </w:r>
      <w:r w:rsidR="000C43D7">
        <w:rPr>
          <w:rFonts w:ascii="Times New Roman" w:hAnsi="Times New Roman" w:cs="Times New Roman"/>
          <w:sz w:val="28"/>
          <w:szCs w:val="28"/>
        </w:rPr>
        <w:t xml:space="preserve"> </w:t>
      </w:r>
      <w:r w:rsidR="00CA6334">
        <w:rPr>
          <w:rFonts w:ascii="Times New Roman" w:hAnsi="Times New Roman" w:cs="Times New Roman"/>
          <w:sz w:val="28"/>
          <w:szCs w:val="28"/>
        </w:rPr>
        <w:t>увеличение</w:t>
      </w:r>
      <w:r w:rsidR="000C4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E3241">
        <w:rPr>
          <w:rFonts w:ascii="Times New Roman" w:hAnsi="Times New Roman" w:cs="Times New Roman"/>
          <w:sz w:val="28"/>
          <w:szCs w:val="28"/>
        </w:rPr>
        <w:t>281 800,00</w:t>
      </w:r>
      <w:r w:rsidR="000C4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том числе на:</w:t>
      </w:r>
    </w:p>
    <w:p w14:paraId="43385AB6" w14:textId="6FA5BBD2" w:rsidR="0093208B" w:rsidRDefault="008B4D92" w:rsidP="004C46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620">
        <w:rPr>
          <w:rFonts w:ascii="Times New Roman" w:hAnsi="Times New Roman" w:cs="Times New Roman"/>
          <w:sz w:val="28"/>
          <w:szCs w:val="28"/>
        </w:rPr>
        <w:t xml:space="preserve">- по подразделу 09 </w:t>
      </w:r>
      <w:r w:rsidR="00C472F2" w:rsidRPr="00C472F2">
        <w:rPr>
          <w:rFonts w:ascii="Times New Roman" w:hAnsi="Times New Roman" w:cs="Times New Roman"/>
          <w:sz w:val="28"/>
          <w:szCs w:val="28"/>
        </w:rPr>
        <w:t>«</w:t>
      </w:r>
      <w:r w:rsidR="00C472F2" w:rsidRPr="00C472F2">
        <w:rPr>
          <w:rFonts w:ascii="Times New Roman" w:hAnsi="Times New Roman" w:cs="Times New Roman"/>
          <w:bCs/>
          <w:sz w:val="28"/>
          <w:szCs w:val="28"/>
        </w:rPr>
        <w:t>Дорожное хозяйство (дорожные фонды)»</w:t>
      </w:r>
      <w:r w:rsidR="00C472F2">
        <w:rPr>
          <w:b/>
          <w:bCs/>
        </w:rPr>
        <w:t xml:space="preserve"> </w:t>
      </w:r>
      <w:r w:rsidR="004C4620">
        <w:rPr>
          <w:rFonts w:ascii="Times New Roman" w:hAnsi="Times New Roman" w:cs="Times New Roman"/>
          <w:sz w:val="28"/>
          <w:szCs w:val="28"/>
        </w:rPr>
        <w:t xml:space="preserve">за счёт </w:t>
      </w:r>
      <w:r w:rsidR="005E0545">
        <w:rPr>
          <w:rFonts w:ascii="Times New Roman" w:hAnsi="Times New Roman" w:cs="Times New Roman"/>
          <w:sz w:val="28"/>
          <w:szCs w:val="28"/>
        </w:rPr>
        <w:t>увеличения</w:t>
      </w:r>
      <w:r w:rsidR="000C43D7">
        <w:rPr>
          <w:rFonts w:ascii="Times New Roman" w:hAnsi="Times New Roman" w:cs="Times New Roman"/>
          <w:sz w:val="28"/>
          <w:szCs w:val="28"/>
        </w:rPr>
        <w:t xml:space="preserve"> </w:t>
      </w:r>
      <w:r w:rsidR="004C4620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E0222B">
        <w:rPr>
          <w:rFonts w:ascii="Times New Roman" w:hAnsi="Times New Roman" w:cs="Times New Roman"/>
          <w:sz w:val="28"/>
          <w:szCs w:val="28"/>
        </w:rPr>
        <w:t xml:space="preserve">на </w:t>
      </w:r>
      <w:r w:rsidR="005E0545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E0222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5E0545">
        <w:rPr>
          <w:rFonts w:ascii="Times New Roman" w:hAnsi="Times New Roman" w:cs="Times New Roman"/>
          <w:sz w:val="28"/>
          <w:szCs w:val="28"/>
        </w:rPr>
        <w:t xml:space="preserve">дорожной деятельности в отношении </w:t>
      </w:r>
      <w:r w:rsidR="00C472F2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="005E0545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4C462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E3241">
        <w:rPr>
          <w:rFonts w:ascii="Times New Roman" w:hAnsi="Times New Roman" w:cs="Times New Roman"/>
          <w:sz w:val="28"/>
          <w:szCs w:val="28"/>
        </w:rPr>
        <w:t>208 800,00</w:t>
      </w:r>
      <w:r w:rsidR="000C43D7">
        <w:rPr>
          <w:rFonts w:ascii="Times New Roman" w:hAnsi="Times New Roman" w:cs="Times New Roman"/>
          <w:sz w:val="28"/>
          <w:szCs w:val="28"/>
        </w:rPr>
        <w:t xml:space="preserve"> </w:t>
      </w:r>
      <w:r w:rsidR="004C4620">
        <w:rPr>
          <w:rFonts w:ascii="Times New Roman" w:hAnsi="Times New Roman" w:cs="Times New Roman"/>
          <w:sz w:val="28"/>
          <w:szCs w:val="28"/>
        </w:rPr>
        <w:t>рублей;</w:t>
      </w:r>
    </w:p>
    <w:p w14:paraId="44236C96" w14:textId="29861A09" w:rsidR="00DE3241" w:rsidRDefault="00DE3241" w:rsidP="004C46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подразделу 12 «Другие вопросы в области национальной экономики» увеличение расходов на 73 000,00 рублей на мероприятия по проведению землеустроительных работ, кадастровой оценки и кадастровых работ;</w:t>
      </w:r>
    </w:p>
    <w:p w14:paraId="76658648" w14:textId="649B829C" w:rsidR="003E3FD5" w:rsidRPr="00344695" w:rsidRDefault="00DA6DF7" w:rsidP="003E3FD5">
      <w:pPr>
        <w:jc w:val="both"/>
        <w:rPr>
          <w:rFonts w:ascii="Times New Roman" w:hAnsi="Times New Roman" w:cs="Times New Roman"/>
          <w:sz w:val="28"/>
          <w:szCs w:val="28"/>
        </w:rPr>
      </w:pPr>
      <w:r w:rsidRPr="00D513BC">
        <w:rPr>
          <w:rFonts w:ascii="Times New Roman" w:hAnsi="Times New Roman" w:cs="Times New Roman"/>
          <w:b/>
          <w:sz w:val="28"/>
          <w:szCs w:val="28"/>
        </w:rPr>
        <w:t>0500 «Жилищно-коммунальное хозя</w:t>
      </w:r>
      <w:r w:rsidR="0003533E" w:rsidRPr="00D513BC">
        <w:rPr>
          <w:rFonts w:ascii="Times New Roman" w:hAnsi="Times New Roman" w:cs="Times New Roman"/>
          <w:b/>
          <w:sz w:val="28"/>
          <w:szCs w:val="28"/>
        </w:rPr>
        <w:t>йство»</w:t>
      </w:r>
      <w:r w:rsidR="003E3FD5" w:rsidRPr="0034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29B">
        <w:rPr>
          <w:rFonts w:ascii="Times New Roman" w:hAnsi="Times New Roman" w:cs="Times New Roman"/>
          <w:sz w:val="28"/>
          <w:szCs w:val="28"/>
        </w:rPr>
        <w:t>увеличение</w:t>
      </w:r>
      <w:r w:rsidR="003E3FD5" w:rsidRPr="00344695">
        <w:rPr>
          <w:rFonts w:ascii="Times New Roman" w:hAnsi="Times New Roman" w:cs="Times New Roman"/>
          <w:sz w:val="28"/>
          <w:szCs w:val="28"/>
        </w:rPr>
        <w:t xml:space="preserve"> расходов планируется в сумме </w:t>
      </w:r>
      <w:r w:rsidR="00DE3241">
        <w:rPr>
          <w:rFonts w:ascii="Times New Roman" w:hAnsi="Times New Roman" w:cs="Times New Roman"/>
          <w:sz w:val="28"/>
          <w:szCs w:val="28"/>
        </w:rPr>
        <w:t>824 134,72</w:t>
      </w:r>
      <w:r w:rsidR="00E061DB">
        <w:rPr>
          <w:rFonts w:ascii="Times New Roman" w:hAnsi="Times New Roman" w:cs="Times New Roman"/>
          <w:sz w:val="28"/>
          <w:szCs w:val="28"/>
        </w:rPr>
        <w:t xml:space="preserve"> </w:t>
      </w:r>
      <w:r w:rsidR="003E3FD5" w:rsidRPr="00344695">
        <w:rPr>
          <w:rFonts w:ascii="Times New Roman" w:hAnsi="Times New Roman" w:cs="Times New Roman"/>
          <w:sz w:val="28"/>
          <w:szCs w:val="28"/>
        </w:rPr>
        <w:t>рублей в том числе на:</w:t>
      </w:r>
    </w:p>
    <w:p w14:paraId="2490C4E6" w14:textId="1CF9EF63" w:rsidR="00DE3241" w:rsidRDefault="00DE3241" w:rsidP="00242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подразделу 01 «Жилищное хозяйство»</w:t>
      </w:r>
      <w:r w:rsidR="00657C12">
        <w:rPr>
          <w:rFonts w:ascii="Times New Roman" w:hAnsi="Times New Roman" w:cs="Times New Roman"/>
          <w:sz w:val="28"/>
          <w:szCs w:val="28"/>
        </w:rPr>
        <w:t xml:space="preserve"> увеличение расходов на мероприятия по строительству и содержанию жилищного фонда на 304 735,32 рублей;</w:t>
      </w:r>
    </w:p>
    <w:p w14:paraId="2FDD803A" w14:textId="314E6FCE" w:rsidR="002427CB" w:rsidRDefault="002427CB" w:rsidP="00242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подразделу 0</w:t>
      </w:r>
      <w:r w:rsidR="005E05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267">
        <w:rPr>
          <w:rFonts w:ascii="Times New Roman" w:hAnsi="Times New Roman" w:cs="Times New Roman"/>
          <w:sz w:val="28"/>
          <w:szCs w:val="28"/>
        </w:rPr>
        <w:t>«</w:t>
      </w:r>
      <w:r w:rsidR="005E0545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="006E626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 счёт </w:t>
      </w:r>
      <w:r w:rsidR="0049229B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C95A86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реконструкцию, модернизацию, </w:t>
      </w:r>
      <w:proofErr w:type="spellStart"/>
      <w:r w:rsidR="00C95A86">
        <w:rPr>
          <w:rFonts w:ascii="Times New Roman" w:hAnsi="Times New Roman" w:cs="Times New Roman"/>
          <w:sz w:val="28"/>
          <w:szCs w:val="28"/>
        </w:rPr>
        <w:t>кап.ремонт</w:t>
      </w:r>
      <w:proofErr w:type="spellEnd"/>
      <w:r w:rsidR="00C95A86">
        <w:rPr>
          <w:rFonts w:ascii="Times New Roman" w:hAnsi="Times New Roman" w:cs="Times New Roman"/>
          <w:sz w:val="28"/>
          <w:szCs w:val="28"/>
        </w:rPr>
        <w:t xml:space="preserve"> и ремонт водоснабжения на сумму </w:t>
      </w:r>
      <w:r w:rsidR="00657C12">
        <w:rPr>
          <w:rFonts w:ascii="Times New Roman" w:hAnsi="Times New Roman" w:cs="Times New Roman"/>
          <w:sz w:val="28"/>
          <w:szCs w:val="28"/>
        </w:rPr>
        <w:t>293 599,40</w:t>
      </w:r>
      <w:r w:rsidR="00C95A86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8D0583" w14:textId="0DC90833" w:rsidR="002427CB" w:rsidRDefault="002427CB" w:rsidP="00242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подразделу 03 </w:t>
      </w:r>
      <w:r w:rsidR="006E6267">
        <w:rPr>
          <w:rFonts w:ascii="Times New Roman" w:hAnsi="Times New Roman" w:cs="Times New Roman"/>
          <w:sz w:val="28"/>
          <w:szCs w:val="28"/>
        </w:rPr>
        <w:t xml:space="preserve">«Благоустройство» </w:t>
      </w:r>
      <w:r>
        <w:rPr>
          <w:rFonts w:ascii="Times New Roman" w:hAnsi="Times New Roman" w:cs="Times New Roman"/>
          <w:sz w:val="28"/>
          <w:szCs w:val="28"/>
        </w:rPr>
        <w:t xml:space="preserve">за счёт </w:t>
      </w:r>
      <w:r w:rsidR="00C95A86">
        <w:rPr>
          <w:rFonts w:ascii="Times New Roman" w:hAnsi="Times New Roman" w:cs="Times New Roman"/>
          <w:sz w:val="28"/>
          <w:szCs w:val="28"/>
        </w:rPr>
        <w:t>уменьшения</w:t>
      </w:r>
      <w:r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C95A86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="00C95A86" w:rsidRPr="00C95A86">
        <w:rPr>
          <w:rFonts w:ascii="Times New Roman" w:hAnsi="Times New Roman" w:cs="Times New Roman"/>
          <w:bCs/>
          <w:sz w:val="28"/>
          <w:szCs w:val="28"/>
        </w:rPr>
        <w:t>по энергосбережению и повышению энергетической эффективности</w:t>
      </w:r>
      <w:r w:rsidR="00C95A86" w:rsidRPr="00C95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57C12">
        <w:rPr>
          <w:rFonts w:ascii="Times New Roman" w:hAnsi="Times New Roman" w:cs="Times New Roman"/>
          <w:sz w:val="28"/>
          <w:szCs w:val="28"/>
        </w:rPr>
        <w:t>225 800,00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67BA5F40" w14:textId="2F020DDC" w:rsidR="001F0BDC" w:rsidRDefault="001F0BDC" w:rsidP="001F0B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0600 </w:t>
      </w:r>
      <w:r w:rsidRPr="00D513B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Охрана окружающей среды</w:t>
      </w:r>
      <w:r w:rsidRPr="00D513BC">
        <w:rPr>
          <w:rFonts w:ascii="Times New Roman" w:hAnsi="Times New Roman" w:cs="Times New Roman"/>
          <w:b/>
          <w:sz w:val="28"/>
          <w:szCs w:val="28"/>
        </w:rPr>
        <w:t>»</w:t>
      </w:r>
      <w:r w:rsidRPr="003446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344695">
        <w:rPr>
          <w:rFonts w:ascii="Times New Roman" w:hAnsi="Times New Roman" w:cs="Times New Roman"/>
          <w:sz w:val="28"/>
          <w:szCs w:val="28"/>
        </w:rPr>
        <w:t xml:space="preserve"> расходов планируется в сумме </w:t>
      </w:r>
      <w:r w:rsidR="00657C12">
        <w:rPr>
          <w:rFonts w:ascii="Times New Roman" w:hAnsi="Times New Roman" w:cs="Times New Roman"/>
          <w:sz w:val="28"/>
          <w:szCs w:val="28"/>
        </w:rPr>
        <w:t>116 502,70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695">
        <w:rPr>
          <w:rFonts w:ascii="Times New Roman" w:hAnsi="Times New Roman" w:cs="Times New Roman"/>
          <w:sz w:val="28"/>
          <w:szCs w:val="28"/>
        </w:rPr>
        <w:t>рублей</w:t>
      </w:r>
      <w:r w:rsidR="00DD4ACE">
        <w:rPr>
          <w:rFonts w:ascii="Times New Roman" w:hAnsi="Times New Roman" w:cs="Times New Roman"/>
          <w:sz w:val="28"/>
          <w:szCs w:val="28"/>
        </w:rPr>
        <w:t xml:space="preserve">, в том числе уменьшение расходов </w:t>
      </w:r>
      <w:r>
        <w:rPr>
          <w:rFonts w:ascii="Times New Roman" w:hAnsi="Times New Roman" w:cs="Times New Roman"/>
          <w:sz w:val="28"/>
          <w:szCs w:val="28"/>
        </w:rPr>
        <w:t>на реализацию мероприятий по комплексной борьбе с борщевиком Сосновского</w:t>
      </w:r>
      <w:r w:rsidR="00DD4ACE">
        <w:rPr>
          <w:rFonts w:ascii="Times New Roman" w:hAnsi="Times New Roman" w:cs="Times New Roman"/>
          <w:sz w:val="28"/>
          <w:szCs w:val="28"/>
        </w:rPr>
        <w:t xml:space="preserve"> в сумме 133 497,30 рублей и увеличение расходов на реализацию мероприятий на рекультивацию, ликвидацию мест размещения отходов, несанкционированных свалок в сумме 250 000,00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A95AB0" w14:textId="1DB68100" w:rsidR="0017030B" w:rsidRPr="00C95A86" w:rsidRDefault="00657C12" w:rsidP="002427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1D7538" w:rsidRPr="00E961F4">
        <w:rPr>
          <w:rFonts w:ascii="Times New Roman" w:hAnsi="Times New Roman" w:cs="Times New Roman"/>
          <w:b/>
          <w:sz w:val="28"/>
          <w:szCs w:val="28"/>
        </w:rPr>
        <w:t>00 «</w:t>
      </w:r>
      <w:r>
        <w:rPr>
          <w:rFonts w:ascii="Times New Roman" w:hAnsi="Times New Roman" w:cs="Times New Roman"/>
          <w:b/>
          <w:sz w:val="28"/>
          <w:szCs w:val="28"/>
        </w:rPr>
        <w:t>Культура, кинематография</w:t>
      </w:r>
      <w:r w:rsidR="001D753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1D7538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>
        <w:rPr>
          <w:rFonts w:ascii="Times New Roman" w:hAnsi="Times New Roman" w:cs="Times New Roman"/>
          <w:sz w:val="28"/>
          <w:szCs w:val="28"/>
        </w:rPr>
        <w:t>605 132,11</w:t>
      </w:r>
      <w:r w:rsidR="001D7538">
        <w:rPr>
          <w:rFonts w:ascii="Times New Roman" w:hAnsi="Times New Roman" w:cs="Times New Roman"/>
          <w:sz w:val="28"/>
          <w:szCs w:val="28"/>
        </w:rPr>
        <w:t xml:space="preserve"> рублей, на обеспечение </w:t>
      </w:r>
      <w:r w:rsidR="001D7538" w:rsidRPr="001D7538">
        <w:rPr>
          <w:rFonts w:ascii="Times New Roman" w:hAnsi="Times New Roman" w:cs="Times New Roman"/>
          <w:bCs/>
          <w:sz w:val="28"/>
          <w:szCs w:val="28"/>
        </w:rPr>
        <w:t xml:space="preserve">мероприятий по </w:t>
      </w:r>
      <w:r w:rsidR="005F6F1A"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r w:rsidR="00C95A86" w:rsidRPr="00C95A86">
        <w:rPr>
          <w:rFonts w:ascii="Times New Roman" w:hAnsi="Times New Roman" w:cs="Times New Roman"/>
          <w:bCs/>
          <w:sz w:val="28"/>
          <w:szCs w:val="28"/>
        </w:rPr>
        <w:t xml:space="preserve">«Развитие культуры и </w:t>
      </w:r>
      <w:r>
        <w:rPr>
          <w:rFonts w:ascii="Times New Roman" w:hAnsi="Times New Roman" w:cs="Times New Roman"/>
          <w:bCs/>
          <w:sz w:val="28"/>
          <w:szCs w:val="28"/>
        </w:rPr>
        <w:t>туризма</w:t>
      </w:r>
      <w:r w:rsidR="00C95A86" w:rsidRPr="00C95A86">
        <w:rPr>
          <w:rFonts w:ascii="Times New Roman" w:hAnsi="Times New Roman" w:cs="Times New Roman"/>
          <w:bCs/>
          <w:sz w:val="28"/>
          <w:szCs w:val="28"/>
        </w:rPr>
        <w:t xml:space="preserve"> в муниципальном образовании </w:t>
      </w:r>
      <w:proofErr w:type="spellStart"/>
      <w:r w:rsidR="00C95A86" w:rsidRPr="00C95A86">
        <w:rPr>
          <w:rFonts w:ascii="Times New Roman" w:hAnsi="Times New Roman" w:cs="Times New Roman"/>
          <w:bCs/>
          <w:sz w:val="28"/>
          <w:szCs w:val="28"/>
        </w:rPr>
        <w:t>Липицкое</w:t>
      </w:r>
      <w:proofErr w:type="spellEnd"/>
      <w:r w:rsidR="00C95A86" w:rsidRPr="00C95A86">
        <w:rPr>
          <w:rFonts w:ascii="Times New Roman" w:hAnsi="Times New Roman" w:cs="Times New Roman"/>
          <w:bCs/>
          <w:sz w:val="28"/>
          <w:szCs w:val="28"/>
        </w:rPr>
        <w:t xml:space="preserve"> Чернского района на 2021-2026 годы»</w:t>
      </w:r>
      <w:r w:rsidR="00C95A86">
        <w:rPr>
          <w:rFonts w:ascii="Times New Roman" w:hAnsi="Times New Roman" w:cs="Times New Roman"/>
          <w:b/>
          <w:sz w:val="28"/>
          <w:szCs w:val="28"/>
        </w:rPr>
        <w:t>.</w:t>
      </w:r>
      <w:r w:rsidR="0060001B" w:rsidRPr="00C95A86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27224B82" w14:textId="77777777" w:rsidR="0071781A" w:rsidRDefault="0071781A" w:rsidP="00170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8EB8D" w14:textId="583C94B8" w:rsidR="00DA6DF7" w:rsidRDefault="0060001B" w:rsidP="00170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1B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муниципальных программ</w:t>
      </w:r>
    </w:p>
    <w:p w14:paraId="2E41635B" w14:textId="77777777" w:rsidR="00E37730" w:rsidRDefault="00E37730" w:rsidP="00D74955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1D8D5973" w14:textId="378D0902" w:rsidR="0073227B" w:rsidRDefault="0060001B" w:rsidP="00D74955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749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D74955" w:rsidRPr="009E11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представленном проекте решения</w:t>
      </w:r>
      <w:r w:rsidR="00D74955" w:rsidRPr="009E115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общий объём расходов, реализуемых в рамках муниципальных программ в 202</w:t>
      </w:r>
      <w:r w:rsidR="00BB4C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году</w:t>
      </w:r>
      <w:r w:rsidR="000B3B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составит </w:t>
      </w:r>
      <w:r w:rsidR="007958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38 651 743,46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рублей, что на </w:t>
      </w:r>
      <w:r w:rsidR="007958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1701 066,83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рублей </w:t>
      </w:r>
      <w:r w:rsidR="00BB4C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или </w:t>
      </w:r>
      <w:r w:rsidR="007958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4,6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% </w:t>
      </w:r>
      <w:r w:rsidR="00BB4C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боль</w:t>
      </w:r>
      <w:r w:rsidR="004811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ше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чем предусмотрено бюджетом муниципального образования в действующей редакции.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</w:p>
    <w:p w14:paraId="52AD5DE1" w14:textId="0F62B770" w:rsidR="00D74955" w:rsidRPr="009E115E" w:rsidRDefault="0073227B" w:rsidP="00D74955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       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общих расходах бюджета муниципального образования программные мероприятия составляют </w:t>
      </w:r>
      <w:r w:rsidR="00C13F2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80,6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% (в предыдущей редакции </w:t>
      </w:r>
      <w:r w:rsidR="0079581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79,5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%).</w:t>
      </w:r>
    </w:p>
    <w:p w14:paraId="2ED39784" w14:textId="77777777" w:rsidR="00DA6DF7" w:rsidRDefault="00DA6DF7" w:rsidP="00DA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1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Дефицит бюджета муниципального образования </w:t>
      </w:r>
      <w:r w:rsidR="0075317E" w:rsidRPr="0075317E"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75317E">
        <w:rPr>
          <w:rFonts w:ascii="Times New Roman" w:hAnsi="Times New Roman" w:cs="Times New Roman"/>
          <w:b/>
          <w:sz w:val="28"/>
          <w:szCs w:val="28"/>
        </w:rPr>
        <w:t xml:space="preserve"> Чернского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06687E38" w14:textId="77777777" w:rsidR="004811BA" w:rsidRDefault="00DA6DF7" w:rsidP="00FD3475">
      <w:pPr>
        <w:autoSpaceDE w:val="0"/>
        <w:autoSpaceDN w:val="0"/>
        <w:adjustRightInd w:val="0"/>
        <w:jc w:val="both"/>
      </w:pPr>
      <w:r>
        <w:t xml:space="preserve">            </w:t>
      </w:r>
    </w:p>
    <w:p w14:paraId="13985522" w14:textId="11E4826E" w:rsidR="00AF4DCA" w:rsidRDefault="004811BA" w:rsidP="00AF4D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AF4DCA">
        <w:rPr>
          <w:rFonts w:ascii="Times New Roman" w:hAnsi="Times New Roman" w:cs="Times New Roman"/>
          <w:sz w:val="28"/>
          <w:szCs w:val="28"/>
        </w:rPr>
        <w:t xml:space="preserve">В Проекте Решения размер дефицита бюджета муниципального образования </w:t>
      </w:r>
      <w:proofErr w:type="spellStart"/>
      <w:r w:rsidR="00AF4DCA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AF4DCA">
        <w:rPr>
          <w:rFonts w:ascii="Times New Roman" w:hAnsi="Times New Roman" w:cs="Times New Roman"/>
          <w:sz w:val="28"/>
          <w:szCs w:val="28"/>
        </w:rPr>
        <w:t xml:space="preserve"> Чернского района на 2024 год предусмотрен в сумме </w:t>
      </w:r>
      <w:r w:rsidR="00C13F29">
        <w:rPr>
          <w:rFonts w:ascii="Times New Roman" w:hAnsi="Times New Roman" w:cs="Times New Roman"/>
          <w:sz w:val="28"/>
          <w:szCs w:val="28"/>
        </w:rPr>
        <w:t>54 516,51</w:t>
      </w:r>
      <w:r w:rsidR="00AF4DCA">
        <w:rPr>
          <w:rFonts w:ascii="Times New Roman" w:hAnsi="Times New Roman" w:cs="Times New Roman"/>
          <w:sz w:val="28"/>
          <w:szCs w:val="28"/>
        </w:rPr>
        <w:t xml:space="preserve"> рублей, увеличение против действующей редакции составило </w:t>
      </w:r>
      <w:r w:rsidR="00C13F29">
        <w:rPr>
          <w:rFonts w:ascii="Times New Roman" w:hAnsi="Times New Roman" w:cs="Times New Roman"/>
          <w:sz w:val="28"/>
          <w:szCs w:val="28"/>
        </w:rPr>
        <w:t>972,51</w:t>
      </w:r>
      <w:r w:rsidR="00AF4DC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13F29">
        <w:rPr>
          <w:rFonts w:ascii="Times New Roman" w:hAnsi="Times New Roman" w:cs="Times New Roman"/>
          <w:sz w:val="28"/>
          <w:szCs w:val="28"/>
        </w:rPr>
        <w:t xml:space="preserve"> или 1,8%</w:t>
      </w:r>
      <w:r w:rsidR="00AF4D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06A34F" w14:textId="078C7D8A" w:rsidR="00AF4DCA" w:rsidRDefault="00AF4DCA" w:rsidP="00AF4D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Прогнозируемый дефицит бюджета полностью покрывается за счет остатков бюджетных средств, образовавшихся на счетах по учету средств на 1.01.2024 года, что не противоречит пункту 3 статьи 92.1 и статьи 96 Бюджетного кодекса Российской Федерации.</w:t>
      </w:r>
    </w:p>
    <w:p w14:paraId="35B1376B" w14:textId="57B4031C" w:rsidR="00B124C0" w:rsidRDefault="00B124C0" w:rsidP="00AF4DC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6AA7D970" w14:textId="5BBBFF79" w:rsidR="00B124C0" w:rsidRPr="0094683B" w:rsidRDefault="00B124C0" w:rsidP="00B124C0">
      <w:pPr>
        <w:spacing w:after="0" w:line="0" w:lineRule="atLeast"/>
        <w:ind w:left="-170" w:right="-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9E11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Экспертиза текстовой части проекта 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Решения Собрания депутатов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 Чернского района «О внесении изменений в решение Собрания депутатов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Липицкое</w:t>
      </w:r>
      <w:proofErr w:type="spellEnd"/>
      <w:r w:rsidRPr="0094683B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633E51">
        <w:rPr>
          <w:rFonts w:ascii="Times New Roman" w:hAnsi="Times New Roman" w:cs="Times New Roman"/>
          <w:b/>
          <w:sz w:val="28"/>
          <w:szCs w:val="28"/>
        </w:rPr>
        <w:t>5</w:t>
      </w:r>
      <w:r w:rsidRPr="0094683B">
        <w:rPr>
          <w:rFonts w:ascii="Times New Roman" w:hAnsi="Times New Roman" w:cs="Times New Roman"/>
          <w:b/>
          <w:sz w:val="28"/>
          <w:szCs w:val="28"/>
        </w:rPr>
        <w:t>.12.202</w:t>
      </w:r>
      <w:r w:rsidR="00633E51">
        <w:rPr>
          <w:rFonts w:ascii="Times New Roman" w:hAnsi="Times New Roman" w:cs="Times New Roman"/>
          <w:b/>
          <w:sz w:val="28"/>
          <w:szCs w:val="28"/>
        </w:rPr>
        <w:t>3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33E51">
        <w:rPr>
          <w:rFonts w:ascii="Times New Roman" w:hAnsi="Times New Roman" w:cs="Times New Roman"/>
          <w:b/>
          <w:sz w:val="28"/>
          <w:szCs w:val="28"/>
        </w:rPr>
        <w:t>4</w:t>
      </w:r>
      <w:r w:rsidRPr="0094683B">
        <w:rPr>
          <w:rFonts w:ascii="Times New Roman" w:hAnsi="Times New Roman" w:cs="Times New Roman"/>
          <w:b/>
          <w:sz w:val="28"/>
          <w:szCs w:val="28"/>
        </w:rPr>
        <w:t>-1</w:t>
      </w:r>
      <w:r w:rsidR="00633E51">
        <w:rPr>
          <w:rFonts w:ascii="Times New Roman" w:hAnsi="Times New Roman" w:cs="Times New Roman"/>
          <w:b/>
          <w:sz w:val="28"/>
          <w:szCs w:val="28"/>
        </w:rPr>
        <w:t>4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 «О бюджете МО </w:t>
      </w:r>
      <w:r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 Чернского района на 202</w:t>
      </w:r>
      <w:r w:rsidR="00633E51">
        <w:rPr>
          <w:rFonts w:ascii="Times New Roman" w:hAnsi="Times New Roman" w:cs="Times New Roman"/>
          <w:b/>
          <w:sz w:val="28"/>
          <w:szCs w:val="28"/>
        </w:rPr>
        <w:t>4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633E51">
        <w:rPr>
          <w:rFonts w:ascii="Times New Roman" w:hAnsi="Times New Roman" w:cs="Times New Roman"/>
          <w:b/>
          <w:sz w:val="28"/>
          <w:szCs w:val="28"/>
        </w:rPr>
        <w:t>5</w:t>
      </w:r>
      <w:r w:rsidRPr="0094683B">
        <w:rPr>
          <w:rFonts w:ascii="Times New Roman" w:hAnsi="Times New Roman" w:cs="Times New Roman"/>
          <w:b/>
          <w:sz w:val="28"/>
          <w:szCs w:val="28"/>
        </w:rPr>
        <w:t>-202</w:t>
      </w:r>
      <w:r w:rsidR="00633E51">
        <w:rPr>
          <w:rFonts w:ascii="Times New Roman" w:hAnsi="Times New Roman" w:cs="Times New Roman"/>
          <w:b/>
          <w:sz w:val="28"/>
          <w:szCs w:val="28"/>
        </w:rPr>
        <w:t>6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 годов»»</w:t>
      </w:r>
    </w:p>
    <w:p w14:paraId="444D8829" w14:textId="77777777" w:rsidR="00B124C0" w:rsidRPr="009E115E" w:rsidRDefault="00B124C0" w:rsidP="00B124C0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14:paraId="6D6D6B01" w14:textId="77777777" w:rsidR="00B124C0" w:rsidRPr="009E115E" w:rsidRDefault="00B124C0" w:rsidP="00B124C0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E115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    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 соответствия текстовой части Проекта решения о бюджете МО нормам бюджетного законодательства Российской Федерации показал, что проект решения не противоречит бюджетному законодательству Российской Федерации.</w:t>
      </w:r>
    </w:p>
    <w:p w14:paraId="19AEE49A" w14:textId="77777777" w:rsidR="00B124C0" w:rsidRPr="009E115E" w:rsidRDefault="00B124C0" w:rsidP="00B124C0">
      <w:pPr>
        <w:spacing w:after="0" w:line="0" w:lineRule="atLeast"/>
        <w:ind w:left="-170" w:right="-5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9E115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Проверкой на предмет соответствия текста проекта решения и его табличной части расхождений не установлено.</w:t>
      </w:r>
    </w:p>
    <w:p w14:paraId="65849653" w14:textId="77777777" w:rsidR="00B124C0" w:rsidRPr="009E115E" w:rsidRDefault="00B124C0" w:rsidP="00B124C0">
      <w:pPr>
        <w:spacing w:after="0" w:line="0" w:lineRule="atLeast"/>
        <w:ind w:left="-170" w:right="-5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E115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Значения основных характеристик бюджета, указанные в текстовой части проекта решения, соответствуют значениям этих показателей в его табличной части.    </w:t>
      </w:r>
    </w:p>
    <w:p w14:paraId="3891301B" w14:textId="77777777" w:rsidR="00B124C0" w:rsidRPr="00D11B2A" w:rsidRDefault="00B124C0" w:rsidP="00B124C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2A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14:paraId="34EF56EC" w14:textId="77777777" w:rsidR="00B124C0" w:rsidRDefault="00B124C0" w:rsidP="00B124C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E670C7" w14:textId="721DFFFD" w:rsidR="00B124C0" w:rsidRPr="00D11B2A" w:rsidRDefault="00B124C0" w:rsidP="00B1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11B2A">
        <w:rPr>
          <w:rFonts w:ascii="Times New Roman" w:hAnsi="Times New Roman" w:cs="Times New Roman"/>
          <w:sz w:val="28"/>
          <w:szCs w:val="28"/>
        </w:rPr>
        <w:t>1.По результатам проведенной экспертизы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 Собрания депутатов муниципального образования </w:t>
      </w:r>
      <w:r w:rsidRPr="00B124C0">
        <w:rPr>
          <w:rFonts w:ascii="Times New Roman" w:hAnsi="Times New Roman" w:cs="Times New Roman"/>
          <w:sz w:val="28"/>
          <w:szCs w:val="28"/>
        </w:rPr>
        <w:t xml:space="preserve">Липицкое </w:t>
      </w:r>
      <w:r>
        <w:rPr>
          <w:rFonts w:ascii="Times New Roman" w:hAnsi="Times New Roman" w:cs="Times New Roman"/>
          <w:sz w:val="28"/>
          <w:szCs w:val="28"/>
        </w:rPr>
        <w:t xml:space="preserve">Чернского района «О внесении изменений в решение Собрания депутатов муниципального образования </w:t>
      </w:r>
      <w:proofErr w:type="spellStart"/>
      <w:r w:rsidRPr="00B124C0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E64F6">
        <w:rPr>
          <w:rFonts w:ascii="Times New Roman" w:hAnsi="Times New Roman" w:cs="Times New Roman"/>
          <w:sz w:val="28"/>
          <w:szCs w:val="28"/>
        </w:rPr>
        <w:t>2</w:t>
      </w:r>
      <w:r w:rsidR="00633E51">
        <w:rPr>
          <w:rFonts w:ascii="Times New Roman" w:hAnsi="Times New Roman" w:cs="Times New Roman"/>
          <w:sz w:val="28"/>
          <w:szCs w:val="28"/>
        </w:rPr>
        <w:t>5</w:t>
      </w:r>
      <w:r w:rsidRPr="007E64F6">
        <w:rPr>
          <w:rFonts w:ascii="Times New Roman" w:hAnsi="Times New Roman" w:cs="Times New Roman"/>
          <w:sz w:val="28"/>
          <w:szCs w:val="28"/>
        </w:rPr>
        <w:t>.12.202</w:t>
      </w:r>
      <w:r w:rsidR="00633E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33E51">
        <w:rPr>
          <w:rFonts w:ascii="Times New Roman" w:hAnsi="Times New Roman" w:cs="Times New Roman"/>
          <w:sz w:val="28"/>
          <w:szCs w:val="28"/>
        </w:rPr>
        <w:t>4-14</w:t>
      </w:r>
      <w:r w:rsidRPr="007E64F6">
        <w:rPr>
          <w:rFonts w:ascii="Times New Roman" w:hAnsi="Times New Roman" w:cs="Times New Roman"/>
          <w:sz w:val="28"/>
          <w:szCs w:val="28"/>
        </w:rPr>
        <w:t xml:space="preserve"> «О бюджете МО </w:t>
      </w:r>
      <w:r w:rsidRPr="00B124C0">
        <w:rPr>
          <w:rFonts w:ascii="Times New Roman" w:hAnsi="Times New Roman" w:cs="Times New Roman"/>
          <w:sz w:val="28"/>
          <w:szCs w:val="28"/>
        </w:rPr>
        <w:t>Липицкое</w:t>
      </w:r>
      <w:r w:rsidRPr="007E64F6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633E51">
        <w:rPr>
          <w:rFonts w:ascii="Times New Roman" w:hAnsi="Times New Roman" w:cs="Times New Roman"/>
          <w:sz w:val="28"/>
          <w:szCs w:val="28"/>
        </w:rPr>
        <w:t>4</w:t>
      </w:r>
      <w:r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3E51">
        <w:rPr>
          <w:rFonts w:ascii="Times New Roman" w:hAnsi="Times New Roman" w:cs="Times New Roman"/>
          <w:sz w:val="28"/>
          <w:szCs w:val="28"/>
        </w:rPr>
        <w:t>5</w:t>
      </w:r>
      <w:r w:rsidRPr="007E64F6">
        <w:rPr>
          <w:rFonts w:ascii="Times New Roman" w:hAnsi="Times New Roman" w:cs="Times New Roman"/>
          <w:sz w:val="28"/>
          <w:szCs w:val="28"/>
        </w:rPr>
        <w:t>-202</w:t>
      </w:r>
      <w:r w:rsidR="00633E51">
        <w:rPr>
          <w:rFonts w:ascii="Times New Roman" w:hAnsi="Times New Roman" w:cs="Times New Roman"/>
          <w:sz w:val="28"/>
          <w:szCs w:val="28"/>
        </w:rPr>
        <w:t>6</w:t>
      </w:r>
      <w:r w:rsidRPr="007E64F6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D11B2A">
        <w:rPr>
          <w:rFonts w:ascii="Times New Roman" w:hAnsi="Times New Roman" w:cs="Times New Roman"/>
          <w:sz w:val="28"/>
          <w:szCs w:val="28"/>
        </w:rPr>
        <w:t>, нарушений и недостатков не выявлено.</w:t>
      </w:r>
    </w:p>
    <w:p w14:paraId="0F81625B" w14:textId="77777777" w:rsidR="00B124C0" w:rsidRPr="00D11B2A" w:rsidRDefault="00B124C0" w:rsidP="00B124C0">
      <w:pPr>
        <w:jc w:val="both"/>
        <w:rPr>
          <w:rFonts w:ascii="Times New Roman" w:hAnsi="Times New Roman" w:cs="Times New Roman"/>
          <w:sz w:val="28"/>
          <w:szCs w:val="27"/>
        </w:rPr>
      </w:pPr>
      <w:r w:rsidRPr="00D11B2A">
        <w:rPr>
          <w:rFonts w:ascii="Times New Roman" w:hAnsi="Times New Roman" w:cs="Times New Roman"/>
          <w:sz w:val="28"/>
          <w:szCs w:val="28"/>
        </w:rPr>
        <w:t xml:space="preserve"> </w:t>
      </w:r>
      <w:r w:rsidRPr="00D11B2A">
        <w:rPr>
          <w:rFonts w:ascii="Times New Roman" w:hAnsi="Times New Roman" w:cs="Times New Roman"/>
          <w:sz w:val="28"/>
          <w:szCs w:val="27"/>
        </w:rPr>
        <w:t xml:space="preserve">2. Ревизионная комиссия МО Чернский район считает возможным рассмотрение Проекта Решения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 w:rsidRPr="00B124C0">
        <w:rPr>
          <w:rFonts w:ascii="Times New Roman" w:hAnsi="Times New Roman" w:cs="Times New Roman"/>
          <w:sz w:val="28"/>
          <w:szCs w:val="28"/>
        </w:rPr>
        <w:t>Липицкое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</w:t>
      </w:r>
      <w:r w:rsidRPr="00D11B2A">
        <w:rPr>
          <w:rFonts w:ascii="Times New Roman" w:hAnsi="Times New Roman" w:cs="Times New Roman"/>
          <w:sz w:val="28"/>
          <w:szCs w:val="27"/>
        </w:rPr>
        <w:t>.</w:t>
      </w:r>
    </w:p>
    <w:p w14:paraId="54494188" w14:textId="77777777" w:rsidR="00E54F8F" w:rsidRDefault="00E54F8F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729918" w14:textId="61FA2423"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 Ревизионной комиссии</w:t>
      </w:r>
      <w:r w:rsidR="00154DC0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40680815" w14:textId="77777777"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154DC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720AE9B7" w14:textId="77777777"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Чернский район                                                                             </w:t>
      </w:r>
      <w:r w:rsidR="002D7EC1">
        <w:rPr>
          <w:rFonts w:ascii="Times New Roman" w:hAnsi="Times New Roman" w:cs="Times New Roman"/>
          <w:b/>
          <w:sz w:val="28"/>
          <w:szCs w:val="28"/>
        </w:rPr>
        <w:t>Т. И. Гурова</w:t>
      </w:r>
    </w:p>
    <w:sectPr w:rsidR="00DA6D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5FAE" w14:textId="77777777" w:rsidR="002F47A3" w:rsidRDefault="002F47A3" w:rsidP="00DA6DF7">
      <w:pPr>
        <w:spacing w:after="0"/>
      </w:pPr>
      <w:r>
        <w:separator/>
      </w:r>
    </w:p>
  </w:endnote>
  <w:endnote w:type="continuationSeparator" w:id="0">
    <w:p w14:paraId="6F28F3D1" w14:textId="77777777" w:rsidR="002F47A3" w:rsidRDefault="002F47A3" w:rsidP="00DA6D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CE7E" w14:textId="77777777" w:rsidR="00027EF5" w:rsidRDefault="00027E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0099453"/>
      <w:docPartObj>
        <w:docPartGallery w:val="Page Numbers (Bottom of Page)"/>
        <w:docPartUnique/>
      </w:docPartObj>
    </w:sdtPr>
    <w:sdtEndPr/>
    <w:sdtContent>
      <w:p w14:paraId="44A83884" w14:textId="77777777" w:rsidR="00027EF5" w:rsidRDefault="00027EF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603">
          <w:rPr>
            <w:noProof/>
          </w:rPr>
          <w:t>5</w:t>
        </w:r>
        <w:r>
          <w:fldChar w:fldCharType="end"/>
        </w:r>
      </w:p>
    </w:sdtContent>
  </w:sdt>
  <w:p w14:paraId="048CFAFF" w14:textId="77777777" w:rsidR="00027EF5" w:rsidRDefault="00027EF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6056" w14:textId="77777777" w:rsidR="00027EF5" w:rsidRDefault="00027E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C985" w14:textId="77777777" w:rsidR="002F47A3" w:rsidRDefault="002F47A3" w:rsidP="00DA6DF7">
      <w:pPr>
        <w:spacing w:after="0"/>
      </w:pPr>
      <w:r>
        <w:separator/>
      </w:r>
    </w:p>
  </w:footnote>
  <w:footnote w:type="continuationSeparator" w:id="0">
    <w:p w14:paraId="734F0B33" w14:textId="77777777" w:rsidR="002F47A3" w:rsidRDefault="002F47A3" w:rsidP="00DA6D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0CDE" w14:textId="77777777" w:rsidR="00027EF5" w:rsidRDefault="00027E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AF61" w14:textId="77777777" w:rsidR="00027EF5" w:rsidRDefault="00027E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2A83" w14:textId="77777777" w:rsidR="00027EF5" w:rsidRDefault="00027E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3FA1"/>
    <w:multiLevelType w:val="hybridMultilevel"/>
    <w:tmpl w:val="A94E8B86"/>
    <w:lvl w:ilvl="0" w:tplc="3AAC5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4D05C7"/>
    <w:multiLevelType w:val="multilevel"/>
    <w:tmpl w:val="E8A47DB4"/>
    <w:lvl w:ilvl="0">
      <w:start w:val="1"/>
      <w:numFmt w:val="decimal"/>
      <w:lvlText w:val="%1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511657"/>
    <w:multiLevelType w:val="hybridMultilevel"/>
    <w:tmpl w:val="80FE132C"/>
    <w:lvl w:ilvl="0" w:tplc="CCB4C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F7"/>
    <w:rsid w:val="000068DE"/>
    <w:rsid w:val="00013383"/>
    <w:rsid w:val="00027EF5"/>
    <w:rsid w:val="0003533E"/>
    <w:rsid w:val="00036703"/>
    <w:rsid w:val="00043082"/>
    <w:rsid w:val="00045174"/>
    <w:rsid w:val="00047D08"/>
    <w:rsid w:val="0005249F"/>
    <w:rsid w:val="00053F7B"/>
    <w:rsid w:val="000601C5"/>
    <w:rsid w:val="000635D0"/>
    <w:rsid w:val="000943CE"/>
    <w:rsid w:val="000A4956"/>
    <w:rsid w:val="000A4E4B"/>
    <w:rsid w:val="000A726A"/>
    <w:rsid w:val="000B3B53"/>
    <w:rsid w:val="000B46DD"/>
    <w:rsid w:val="000B49E7"/>
    <w:rsid w:val="000B6666"/>
    <w:rsid w:val="000C43D7"/>
    <w:rsid w:val="000C4603"/>
    <w:rsid w:val="000E2A2E"/>
    <w:rsid w:val="001111F1"/>
    <w:rsid w:val="0013120A"/>
    <w:rsid w:val="001344F4"/>
    <w:rsid w:val="0014113B"/>
    <w:rsid w:val="001462E3"/>
    <w:rsid w:val="0015439C"/>
    <w:rsid w:val="00154DC0"/>
    <w:rsid w:val="0017030B"/>
    <w:rsid w:val="00170C18"/>
    <w:rsid w:val="00175CC6"/>
    <w:rsid w:val="0018325E"/>
    <w:rsid w:val="00186F7C"/>
    <w:rsid w:val="00192051"/>
    <w:rsid w:val="00193346"/>
    <w:rsid w:val="00196F74"/>
    <w:rsid w:val="001B07B4"/>
    <w:rsid w:val="001B6B51"/>
    <w:rsid w:val="001B70ED"/>
    <w:rsid w:val="001D4333"/>
    <w:rsid w:val="001D7538"/>
    <w:rsid w:val="001E21DE"/>
    <w:rsid w:val="001E2AD2"/>
    <w:rsid w:val="001E79B8"/>
    <w:rsid w:val="001F0BDC"/>
    <w:rsid w:val="001F2923"/>
    <w:rsid w:val="002040E1"/>
    <w:rsid w:val="0021781C"/>
    <w:rsid w:val="00223B60"/>
    <w:rsid w:val="00223F2B"/>
    <w:rsid w:val="00235526"/>
    <w:rsid w:val="00240A12"/>
    <w:rsid w:val="002427CB"/>
    <w:rsid w:val="00242FFF"/>
    <w:rsid w:val="0024338D"/>
    <w:rsid w:val="00255B94"/>
    <w:rsid w:val="00262274"/>
    <w:rsid w:val="00262B5D"/>
    <w:rsid w:val="00273ED9"/>
    <w:rsid w:val="0029779B"/>
    <w:rsid w:val="0029786D"/>
    <w:rsid w:val="002A2D52"/>
    <w:rsid w:val="002C1437"/>
    <w:rsid w:val="002C1B42"/>
    <w:rsid w:val="002C3A65"/>
    <w:rsid w:val="002D738A"/>
    <w:rsid w:val="002D7EC1"/>
    <w:rsid w:val="002E7796"/>
    <w:rsid w:val="002F47A3"/>
    <w:rsid w:val="00301F39"/>
    <w:rsid w:val="00303285"/>
    <w:rsid w:val="003117F2"/>
    <w:rsid w:val="00335070"/>
    <w:rsid w:val="00337AEE"/>
    <w:rsid w:val="00344695"/>
    <w:rsid w:val="00351890"/>
    <w:rsid w:val="00354B5B"/>
    <w:rsid w:val="0036152E"/>
    <w:rsid w:val="00365D05"/>
    <w:rsid w:val="0037112B"/>
    <w:rsid w:val="00372DEB"/>
    <w:rsid w:val="003848D5"/>
    <w:rsid w:val="00384DD3"/>
    <w:rsid w:val="00385EDD"/>
    <w:rsid w:val="003950F6"/>
    <w:rsid w:val="00396EBD"/>
    <w:rsid w:val="003A7500"/>
    <w:rsid w:val="003A7BAD"/>
    <w:rsid w:val="003B640C"/>
    <w:rsid w:val="003B688F"/>
    <w:rsid w:val="003C2761"/>
    <w:rsid w:val="003E3FD5"/>
    <w:rsid w:val="003F1BDE"/>
    <w:rsid w:val="003F3046"/>
    <w:rsid w:val="003F4F0C"/>
    <w:rsid w:val="004000B1"/>
    <w:rsid w:val="00412DD0"/>
    <w:rsid w:val="004138DB"/>
    <w:rsid w:val="00415DED"/>
    <w:rsid w:val="00416CE8"/>
    <w:rsid w:val="00425ABA"/>
    <w:rsid w:val="00427470"/>
    <w:rsid w:val="0043710C"/>
    <w:rsid w:val="00440746"/>
    <w:rsid w:val="004440E2"/>
    <w:rsid w:val="00451357"/>
    <w:rsid w:val="0046455A"/>
    <w:rsid w:val="00466310"/>
    <w:rsid w:val="00471506"/>
    <w:rsid w:val="004811BA"/>
    <w:rsid w:val="0048677C"/>
    <w:rsid w:val="00490EFD"/>
    <w:rsid w:val="0049104F"/>
    <w:rsid w:val="00491CCE"/>
    <w:rsid w:val="0049229B"/>
    <w:rsid w:val="004B2DD4"/>
    <w:rsid w:val="004C0687"/>
    <w:rsid w:val="004C093B"/>
    <w:rsid w:val="004C2C46"/>
    <w:rsid w:val="004C4620"/>
    <w:rsid w:val="004C70F8"/>
    <w:rsid w:val="004D5949"/>
    <w:rsid w:val="004E2E7B"/>
    <w:rsid w:val="004F1DFF"/>
    <w:rsid w:val="005026F3"/>
    <w:rsid w:val="00504805"/>
    <w:rsid w:val="0050526B"/>
    <w:rsid w:val="00510202"/>
    <w:rsid w:val="00527281"/>
    <w:rsid w:val="00527BEF"/>
    <w:rsid w:val="005353A3"/>
    <w:rsid w:val="005360F2"/>
    <w:rsid w:val="00545728"/>
    <w:rsid w:val="005606C7"/>
    <w:rsid w:val="0056420B"/>
    <w:rsid w:val="00573058"/>
    <w:rsid w:val="005800FF"/>
    <w:rsid w:val="00593B2B"/>
    <w:rsid w:val="00596F23"/>
    <w:rsid w:val="005B62B8"/>
    <w:rsid w:val="005C545A"/>
    <w:rsid w:val="005D06F4"/>
    <w:rsid w:val="005E0545"/>
    <w:rsid w:val="005E5FAD"/>
    <w:rsid w:val="005E6B49"/>
    <w:rsid w:val="005E6E3F"/>
    <w:rsid w:val="005F6F1A"/>
    <w:rsid w:val="0060001B"/>
    <w:rsid w:val="0060057D"/>
    <w:rsid w:val="0062670A"/>
    <w:rsid w:val="00633E51"/>
    <w:rsid w:val="00641E3D"/>
    <w:rsid w:val="006514EA"/>
    <w:rsid w:val="00656174"/>
    <w:rsid w:val="00657C12"/>
    <w:rsid w:val="00664D2E"/>
    <w:rsid w:val="00682C9D"/>
    <w:rsid w:val="0069002C"/>
    <w:rsid w:val="006974A6"/>
    <w:rsid w:val="006A00C5"/>
    <w:rsid w:val="006A60E3"/>
    <w:rsid w:val="006C304E"/>
    <w:rsid w:val="006D38AC"/>
    <w:rsid w:val="006D5C81"/>
    <w:rsid w:val="006D655B"/>
    <w:rsid w:val="006E2E35"/>
    <w:rsid w:val="006E6267"/>
    <w:rsid w:val="006E7D29"/>
    <w:rsid w:val="006F1E40"/>
    <w:rsid w:val="006F3FEC"/>
    <w:rsid w:val="00700C31"/>
    <w:rsid w:val="00703145"/>
    <w:rsid w:val="0070343B"/>
    <w:rsid w:val="00704F01"/>
    <w:rsid w:val="00707C39"/>
    <w:rsid w:val="0071591F"/>
    <w:rsid w:val="0071781A"/>
    <w:rsid w:val="0073227B"/>
    <w:rsid w:val="00736D2E"/>
    <w:rsid w:val="0075317E"/>
    <w:rsid w:val="007545C7"/>
    <w:rsid w:val="0078141D"/>
    <w:rsid w:val="00783A1C"/>
    <w:rsid w:val="00784A2F"/>
    <w:rsid w:val="00792BB1"/>
    <w:rsid w:val="0079540A"/>
    <w:rsid w:val="00795813"/>
    <w:rsid w:val="007E16D1"/>
    <w:rsid w:val="007E521A"/>
    <w:rsid w:val="007F4942"/>
    <w:rsid w:val="00807BE9"/>
    <w:rsid w:val="008262E7"/>
    <w:rsid w:val="008300C9"/>
    <w:rsid w:val="00860113"/>
    <w:rsid w:val="00861188"/>
    <w:rsid w:val="00862FFE"/>
    <w:rsid w:val="00865F89"/>
    <w:rsid w:val="00871E8D"/>
    <w:rsid w:val="00872794"/>
    <w:rsid w:val="00877493"/>
    <w:rsid w:val="00884136"/>
    <w:rsid w:val="008A1F9F"/>
    <w:rsid w:val="008B4D92"/>
    <w:rsid w:val="008C2010"/>
    <w:rsid w:val="008C6488"/>
    <w:rsid w:val="008D090A"/>
    <w:rsid w:val="008E4A91"/>
    <w:rsid w:val="008F0FF0"/>
    <w:rsid w:val="008F1CD5"/>
    <w:rsid w:val="008F208B"/>
    <w:rsid w:val="008F2F1E"/>
    <w:rsid w:val="008F5110"/>
    <w:rsid w:val="009010E5"/>
    <w:rsid w:val="00901285"/>
    <w:rsid w:val="009031A5"/>
    <w:rsid w:val="00912800"/>
    <w:rsid w:val="00931710"/>
    <w:rsid w:val="0093208B"/>
    <w:rsid w:val="0093758C"/>
    <w:rsid w:val="00945026"/>
    <w:rsid w:val="009641ED"/>
    <w:rsid w:val="00975319"/>
    <w:rsid w:val="00983479"/>
    <w:rsid w:val="00996C0A"/>
    <w:rsid w:val="009A7212"/>
    <w:rsid w:val="009B0103"/>
    <w:rsid w:val="009B1165"/>
    <w:rsid w:val="009B3450"/>
    <w:rsid w:val="009B5778"/>
    <w:rsid w:val="009C39DA"/>
    <w:rsid w:val="009E3C67"/>
    <w:rsid w:val="009F0157"/>
    <w:rsid w:val="009F44BF"/>
    <w:rsid w:val="009F50A9"/>
    <w:rsid w:val="00A11EDA"/>
    <w:rsid w:val="00A24C09"/>
    <w:rsid w:val="00A375A5"/>
    <w:rsid w:val="00A454BF"/>
    <w:rsid w:val="00A45E3A"/>
    <w:rsid w:val="00A46338"/>
    <w:rsid w:val="00A506E0"/>
    <w:rsid w:val="00A65A40"/>
    <w:rsid w:val="00A67051"/>
    <w:rsid w:val="00A831F5"/>
    <w:rsid w:val="00A864F4"/>
    <w:rsid w:val="00AB4C95"/>
    <w:rsid w:val="00AC2A23"/>
    <w:rsid w:val="00AC4108"/>
    <w:rsid w:val="00AC5AFE"/>
    <w:rsid w:val="00AC64BC"/>
    <w:rsid w:val="00AC72EE"/>
    <w:rsid w:val="00AD56AF"/>
    <w:rsid w:val="00AE2226"/>
    <w:rsid w:val="00AE5C39"/>
    <w:rsid w:val="00AF0051"/>
    <w:rsid w:val="00AF4262"/>
    <w:rsid w:val="00AF4DCA"/>
    <w:rsid w:val="00B10379"/>
    <w:rsid w:val="00B112E4"/>
    <w:rsid w:val="00B124C0"/>
    <w:rsid w:val="00B173C4"/>
    <w:rsid w:val="00B261E4"/>
    <w:rsid w:val="00B271F1"/>
    <w:rsid w:val="00B355DE"/>
    <w:rsid w:val="00B410F9"/>
    <w:rsid w:val="00B5382E"/>
    <w:rsid w:val="00B64365"/>
    <w:rsid w:val="00B73AA0"/>
    <w:rsid w:val="00B75399"/>
    <w:rsid w:val="00B80CEF"/>
    <w:rsid w:val="00B860B5"/>
    <w:rsid w:val="00B93642"/>
    <w:rsid w:val="00B94A14"/>
    <w:rsid w:val="00BA3056"/>
    <w:rsid w:val="00BA30B1"/>
    <w:rsid w:val="00BB4C61"/>
    <w:rsid w:val="00BD0A68"/>
    <w:rsid w:val="00BD7E2F"/>
    <w:rsid w:val="00BF1E47"/>
    <w:rsid w:val="00C02826"/>
    <w:rsid w:val="00C126F2"/>
    <w:rsid w:val="00C13F29"/>
    <w:rsid w:val="00C2086A"/>
    <w:rsid w:val="00C23DB2"/>
    <w:rsid w:val="00C26017"/>
    <w:rsid w:val="00C33454"/>
    <w:rsid w:val="00C47070"/>
    <w:rsid w:val="00C472F2"/>
    <w:rsid w:val="00C910DB"/>
    <w:rsid w:val="00C95A86"/>
    <w:rsid w:val="00C97404"/>
    <w:rsid w:val="00CA4BFE"/>
    <w:rsid w:val="00CA6334"/>
    <w:rsid w:val="00CA6EEB"/>
    <w:rsid w:val="00CC1266"/>
    <w:rsid w:val="00CC4E84"/>
    <w:rsid w:val="00CC785B"/>
    <w:rsid w:val="00CD129D"/>
    <w:rsid w:val="00CD392A"/>
    <w:rsid w:val="00CE77C2"/>
    <w:rsid w:val="00CE7A6D"/>
    <w:rsid w:val="00CF5364"/>
    <w:rsid w:val="00D04641"/>
    <w:rsid w:val="00D145CD"/>
    <w:rsid w:val="00D32E24"/>
    <w:rsid w:val="00D33E5A"/>
    <w:rsid w:val="00D36EDF"/>
    <w:rsid w:val="00D46F44"/>
    <w:rsid w:val="00D513BC"/>
    <w:rsid w:val="00D52030"/>
    <w:rsid w:val="00D5220B"/>
    <w:rsid w:val="00D5421C"/>
    <w:rsid w:val="00D55B77"/>
    <w:rsid w:val="00D74955"/>
    <w:rsid w:val="00D77496"/>
    <w:rsid w:val="00D83B35"/>
    <w:rsid w:val="00D85880"/>
    <w:rsid w:val="00D86C0A"/>
    <w:rsid w:val="00D93BF7"/>
    <w:rsid w:val="00DA32D0"/>
    <w:rsid w:val="00DA6DF7"/>
    <w:rsid w:val="00DD1106"/>
    <w:rsid w:val="00DD4ACE"/>
    <w:rsid w:val="00DE00C4"/>
    <w:rsid w:val="00DE3241"/>
    <w:rsid w:val="00DE5D6A"/>
    <w:rsid w:val="00DF13A5"/>
    <w:rsid w:val="00DF5538"/>
    <w:rsid w:val="00E0222B"/>
    <w:rsid w:val="00E061DB"/>
    <w:rsid w:val="00E0690C"/>
    <w:rsid w:val="00E10A3A"/>
    <w:rsid w:val="00E25171"/>
    <w:rsid w:val="00E339A0"/>
    <w:rsid w:val="00E33C9D"/>
    <w:rsid w:val="00E37730"/>
    <w:rsid w:val="00E4124E"/>
    <w:rsid w:val="00E44FAA"/>
    <w:rsid w:val="00E54F8F"/>
    <w:rsid w:val="00E91AAC"/>
    <w:rsid w:val="00E93DB3"/>
    <w:rsid w:val="00EB1D64"/>
    <w:rsid w:val="00EB51BB"/>
    <w:rsid w:val="00EE4F4C"/>
    <w:rsid w:val="00EF229E"/>
    <w:rsid w:val="00F052AC"/>
    <w:rsid w:val="00F17AB2"/>
    <w:rsid w:val="00F5131E"/>
    <w:rsid w:val="00F82E99"/>
    <w:rsid w:val="00F83D04"/>
    <w:rsid w:val="00F90682"/>
    <w:rsid w:val="00FA0A12"/>
    <w:rsid w:val="00FA1D42"/>
    <w:rsid w:val="00FB3895"/>
    <w:rsid w:val="00FC0A88"/>
    <w:rsid w:val="00FC2B80"/>
    <w:rsid w:val="00FD3475"/>
    <w:rsid w:val="00FE19C7"/>
    <w:rsid w:val="00FE3B86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61BB"/>
  <w15:chartTrackingRefBased/>
  <w15:docId w15:val="{23AB1633-19BC-4EE6-978E-1C22751E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F7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6DF7"/>
    <w:pPr>
      <w:spacing w:before="30" w:after="30"/>
    </w:pPr>
    <w:rPr>
      <w:rFonts w:ascii="Arial" w:eastAsia="Times New Roman" w:hAnsi="Arial" w:cs="Arial"/>
      <w:sz w:val="18"/>
      <w:szCs w:val="18"/>
      <w:lang w:eastAsia="ru-RU"/>
    </w:rPr>
  </w:style>
  <w:style w:type="table" w:styleId="a4">
    <w:name w:val="Table Grid"/>
    <w:basedOn w:val="a1"/>
    <w:uiPriority w:val="59"/>
    <w:rsid w:val="00DA6D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A6DF7"/>
  </w:style>
  <w:style w:type="paragraph" w:styleId="a7">
    <w:name w:val="footer"/>
    <w:basedOn w:val="a"/>
    <w:link w:val="a8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A6DF7"/>
  </w:style>
  <w:style w:type="paragraph" w:styleId="a9">
    <w:name w:val="Balloon Text"/>
    <w:basedOn w:val="a"/>
    <w:link w:val="aa"/>
    <w:uiPriority w:val="99"/>
    <w:semiHidden/>
    <w:unhideWhenUsed/>
    <w:rsid w:val="00AC64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64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03145"/>
    <w:pPr>
      <w:spacing w:after="0" w:line="240" w:lineRule="auto"/>
    </w:pPr>
  </w:style>
  <w:style w:type="paragraph" w:styleId="ac">
    <w:name w:val="Subtitle"/>
    <w:basedOn w:val="a"/>
    <w:next w:val="a"/>
    <w:link w:val="ad"/>
    <w:uiPriority w:val="11"/>
    <w:qFormat/>
    <w:rsid w:val="001E2A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1E2AD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E608-1F40-473C-8D66-74DAFA94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fin01gurova@yandex.ru</cp:lastModifiedBy>
  <cp:revision>75</cp:revision>
  <cp:lastPrinted>2024-12-27T06:07:00Z</cp:lastPrinted>
  <dcterms:created xsi:type="dcterms:W3CDTF">2024-01-10T11:19:00Z</dcterms:created>
  <dcterms:modified xsi:type="dcterms:W3CDTF">2024-12-27T06:08:00Z</dcterms:modified>
</cp:coreProperties>
</file>