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B0" w:rsidRDefault="00F958B0">
      <w:bookmarkStart w:id="0" w:name="_GoBack"/>
      <w:bookmarkEnd w:id="0"/>
    </w:p>
    <w:p w:rsidR="004C2C29" w:rsidRPr="00F958B0" w:rsidRDefault="00F958B0" w:rsidP="00F958B0">
      <w:pPr>
        <w:tabs>
          <w:tab w:val="left" w:pos="1255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 w:rsidRPr="00F958B0">
        <w:rPr>
          <w:rFonts w:ascii="Times New Roman" w:hAnsi="Times New Roman" w:cs="Times New Roman"/>
          <w:sz w:val="24"/>
          <w:szCs w:val="24"/>
        </w:rPr>
        <w:t>Приложение</w:t>
      </w:r>
    </w:p>
    <w:p w:rsidR="00F958B0" w:rsidRPr="00F958B0" w:rsidRDefault="005E7F59" w:rsidP="00F958B0">
      <w:pPr>
        <w:tabs>
          <w:tab w:val="left" w:pos="1255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958B0" w:rsidRPr="00F958B0">
        <w:rPr>
          <w:rFonts w:ascii="Times New Roman" w:hAnsi="Times New Roman" w:cs="Times New Roman"/>
          <w:sz w:val="24"/>
          <w:szCs w:val="24"/>
        </w:rPr>
        <w:t xml:space="preserve"> распоряжению администрации</w:t>
      </w:r>
    </w:p>
    <w:p w:rsidR="00F958B0" w:rsidRPr="00F958B0" w:rsidRDefault="00F958B0" w:rsidP="00F958B0">
      <w:pPr>
        <w:tabs>
          <w:tab w:val="left" w:pos="1255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958B0">
        <w:rPr>
          <w:rFonts w:ascii="Times New Roman" w:hAnsi="Times New Roman" w:cs="Times New Roman"/>
          <w:sz w:val="24"/>
          <w:szCs w:val="24"/>
        </w:rPr>
        <w:t>униципального образования</w:t>
      </w:r>
    </w:p>
    <w:p w:rsidR="00F958B0" w:rsidRPr="00F958B0" w:rsidRDefault="00F958B0" w:rsidP="00F958B0">
      <w:pPr>
        <w:tabs>
          <w:tab w:val="left" w:pos="1255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958B0">
        <w:rPr>
          <w:rFonts w:ascii="Times New Roman" w:hAnsi="Times New Roman" w:cs="Times New Roman"/>
          <w:sz w:val="24"/>
          <w:szCs w:val="24"/>
        </w:rPr>
        <w:t xml:space="preserve">Чернский район </w:t>
      </w:r>
    </w:p>
    <w:p w:rsidR="00F958B0" w:rsidRDefault="00F958B0" w:rsidP="00F958B0">
      <w:pPr>
        <w:tabs>
          <w:tab w:val="left" w:pos="1255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958B0">
        <w:rPr>
          <w:rFonts w:ascii="Times New Roman" w:hAnsi="Times New Roman" w:cs="Times New Roman"/>
          <w:sz w:val="24"/>
          <w:szCs w:val="24"/>
        </w:rPr>
        <w:t>«____» «____________» 2025 г.</w:t>
      </w:r>
      <w:r w:rsidR="00E6113C">
        <w:rPr>
          <w:rFonts w:ascii="Times New Roman" w:hAnsi="Times New Roman" w:cs="Times New Roman"/>
          <w:sz w:val="24"/>
          <w:szCs w:val="24"/>
        </w:rPr>
        <w:t>№______</w:t>
      </w:r>
    </w:p>
    <w:p w:rsidR="00F958B0" w:rsidRPr="00F958B0" w:rsidRDefault="00F958B0" w:rsidP="00F958B0">
      <w:pPr>
        <w:rPr>
          <w:rFonts w:ascii="Times New Roman" w:hAnsi="Times New Roman" w:cs="Times New Roman"/>
          <w:sz w:val="24"/>
          <w:szCs w:val="24"/>
        </w:rPr>
      </w:pPr>
    </w:p>
    <w:p w:rsidR="00F958B0" w:rsidRPr="00F958B0" w:rsidRDefault="00F958B0" w:rsidP="00F958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58B0" w:rsidRPr="00F958B0" w:rsidRDefault="00F958B0" w:rsidP="00F958B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5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  <w:r w:rsidRPr="00F95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мероприятий по проведению в МО Чернский район к 80-летию в Великой 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F95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чественной войне</w:t>
      </w:r>
    </w:p>
    <w:tbl>
      <w:tblPr>
        <w:tblStyle w:val="a7"/>
        <w:tblpPr w:leftFromText="180" w:rightFromText="180" w:vertAnchor="text" w:horzAnchor="margin" w:tblpY="404"/>
        <w:tblW w:w="0" w:type="auto"/>
        <w:tblLook w:val="04A0" w:firstRow="1" w:lastRow="0" w:firstColumn="1" w:lastColumn="0" w:noHBand="0" w:noVBand="1"/>
      </w:tblPr>
      <w:tblGrid>
        <w:gridCol w:w="997"/>
        <w:gridCol w:w="1767"/>
        <w:gridCol w:w="3571"/>
        <w:gridCol w:w="2220"/>
        <w:gridCol w:w="3730"/>
        <w:gridCol w:w="2275"/>
      </w:tblGrid>
      <w:tr w:rsidR="00F958B0" w:rsidTr="005E7F59">
        <w:tc>
          <w:tcPr>
            <w:tcW w:w="997" w:type="dxa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958B0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  <w:p w:rsidR="00F958B0" w:rsidRPr="00F958B0" w:rsidRDefault="00F958B0" w:rsidP="00A84F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>Дата проведения мероприятия</w:t>
            </w:r>
          </w:p>
          <w:p w:rsidR="00F958B0" w:rsidRPr="00F958B0" w:rsidRDefault="00F958B0" w:rsidP="00A84F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  <w:p w:rsidR="00F958B0" w:rsidRPr="00F958B0" w:rsidRDefault="00F958B0" w:rsidP="00A84F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>Место проведения мероприятия</w:t>
            </w:r>
          </w:p>
          <w:p w:rsidR="00F958B0" w:rsidRPr="00F958B0" w:rsidRDefault="00F958B0" w:rsidP="00A84F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>Краткое описание мероприятия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B0" w:rsidRPr="00F958B0" w:rsidRDefault="00F958B0" w:rsidP="00A84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8B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F958B0" w:rsidTr="005E7F59">
        <w:tc>
          <w:tcPr>
            <w:tcW w:w="997" w:type="dxa"/>
          </w:tcPr>
          <w:p w:rsidR="00F958B0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F958B0" w:rsidRPr="005E7F59" w:rsidRDefault="00F958B0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  <w:p w:rsidR="00F958B0" w:rsidRPr="005E7F59" w:rsidRDefault="00F958B0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958B0" w:rsidRPr="005E7F59" w:rsidRDefault="00F958B0" w:rsidP="00A84FEF">
            <w:pPr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Музейный урок «Непокорённый Ленинград»</w:t>
            </w:r>
          </w:p>
          <w:p w:rsidR="00F958B0" w:rsidRPr="005E7F59" w:rsidRDefault="00F958B0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B0" w:rsidRPr="005E7F59" w:rsidRDefault="00F958B0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B0" w:rsidRPr="005E7F59" w:rsidRDefault="00F958B0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На встрече с молодежью  расскажут об основных событиях блокады, о подвиге военном и трудовом, прочитают отрывки из дневников ленинградцев, покажут репродукции картин, посвященных  трагическому и вместе с тем великому историческому событию.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8B0" w:rsidRPr="005E7F59" w:rsidRDefault="00F958B0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Патриотический час «Крым в истории Черни»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Героические страницы истории Крыма, из краеведческих материалов музея посетители узнают об исторических связях Крыма и Черни в XVI-XX веках.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26.03.2025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Лекция "Его имя носит школа: судьба Героя Советского Союза Г.Т.Дворникова"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Участники музейного мероприятия узнают о жизни уроженца деревни Андреевка Чернского района, выпускника Чернской средней школы, Героя Советского Союза Георгия Тимофеевича Дворникова.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Апрель- июнь 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«Война. Победа. Память» - выставочный проект.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Выставочный проект ,посвящён Дню Победы из фондов Чернского районного музея (письма, документы, фотографии земляков участников Великой Отечественной войны). 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Музейный час истории "Тайна фронтовой фотографии"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Для участников встречи подготовлена коллекция интересных уникальных фотоснимков периода Великой Отечественной войны. На них запечатлены лица тех, кто ковал Победу в тылу и на фронте, а также тех, кто ждал, учился, помогал всеми возможными способами.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 01.04.2025 по 30.04.2025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«Тульское ополчение в Отечественной войне 1812 года»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 участников Отечественной войны 1812 года были уроженцы и Тульской губернии, выставка содержит интерактивные элементы.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Музейный  квест «Музейные предметы – живые свидетели Великой Победы»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 зале «Чернь и черняне в годы Великой Отечественной войны» посетители увидят фотографии, документы участников войны, военные предметы. Особое внимание будет уделено фронтовым письмам земляков.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Музейный час истории «Нам этой даты не забыть»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В зале Великой Отечественной войны посетителей познакомят с экспонатами земляков и расскажут им поистине необычные истории из Великой Отечественной  войны.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10.06.2025 - 30.06.2025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Выставка «Огненная дуга» (Курская битва. 1943)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Июль и август 1943 года навсегда вошли в историю славных побед нашего народа, поэтому большинство россиян знают словосочетания «Курская битва».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Музейный час истории « Одна страна – одно будущее» (ко Дню воссоединения Донбасса и Новороссии с Россией)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МБУК "Чернский районный историко-краеведческий музей имени Н.А. Вознесенского"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сентября, в России отмечается новая памятная дата – День воссоединения Донецкой Народной Республики, Луганской Народной Республики, Запорожской области и Херсонской области с Российской Федерацией, установленная Федеральным законом РФ.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Музейный  урок "Экономический стратег Великой Победы - Н. А. Вознесенский"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Урок посвящён судьбе Николая Алексеевича Вознесенского – академика, доктора экономических наук, председателя Государственной плановой комиссии СССР в 1938–1949 гг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Музейный урок «Подвиг на фронте и в тылу: черняне в годы Великой Отечественной войны»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Участники встречи узнают о событиях на территории Чернского района в 1941-1945 годах; об оккупации района немецко-фашистскими захватчиками; действиях партизанских групп; освобождении Черни; военных заслугах и трудовом подвиге жителей района, помощи фронту детей и молодежи.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17.12.2025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Музейный час «Черняне - Герои Советского Союза»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"Чернский районный историко-краеведческий музей имени Н.А. Вознесенского"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Судьба каждого из десяти Героев Советского Союза  Чернского района уникальна, каждый может научить современников проявлению лучших качеств, доблести и мужеству, терпению и самоотверженности, любви к Родине и своему народу.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Чубарикова Лариса Ивановна,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МБУК "Липицкий Центр культуры и досуга"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День мужества и памяти "На страже Родины"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п.Красный Путь,        ул. Центральная, д.4, школа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Встреча с родителями  А.В Лысенко погибшего в чеченской войне и родственниками защитников, принимающих участие в СВО.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"Защитником быть - Родине служить"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д.Кожинка, ул. Центральная, д. 10,   Кожинский СДК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Выступление творческих коллективов Кожинского СДК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«Праздник настоящих мужчин»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Арангельское, ул. Переселенцев, Архангельский СДК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Выступление творческих коллективов Арангельского СДК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Митинг, посвященный 80-ой годовщине Победы в ВОВ "Победы в наших сердцах"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д.Кожинка, ул. Центральная, обелиск Славы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Возложение цветов, митинг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08.09.2025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Май великий! Май победный"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д.Кожинка, ул. Центральная, д. 10,   Кожинский СДК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Выступление творческих коллективов Кожинского СДК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Митинг, посвященный Дню Победы «Победа в сердце каждого живет»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п.Красный Путь,        ул. Центральная, обелиск Славы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и возложение венков к обелиску.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"Героизм сквозь века" торжественный митинг у обелиска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Успенское, ул. Успенская, обелиск Славы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Мероприятие проходит в торжественной обстановке, дети читают стихотворения о войне, минута молчания, возложение венков и цветов памяти.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Митинг, возложение цветов "Помнит сердце, не забудет никогда"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Ержино, ул. Центральная, обелиск Славы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и возложение венков к обелиску.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"Память о павших храня"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д. Соловьевка, ул. Центральная, обелиск Славы, братская могила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и возложение венков к обелиску.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"Сюда нас память позвала"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Новое Покровка, ул. Центральная, обелиск Славы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и возложение венков к обелиску.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Митинг, посвященный 80 летию Победы в ВОВ«9 мая - День славной Победы!».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Арангельское, ул. Переселенцев, обелиск Славы, ратская могила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Митинг,  возложение венков.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"Я не знаю семьи такой, где не памятен был бы герой"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Арангельское, ул. Переселенцев, Архангельский СДК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Выступление творческих коллективов Арангельского СДК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ко Дню Победы  «Неугасима память поколений»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П. Красный Путь, ул. Молодежная, площадь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 программе концерта прозвучат стихи и песни о войне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«Если мы войну забудем - вновь придёт она»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Архангельское, ул. Переселенцев, обелиск Славы, братская могила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Возложение венков к братской могиле и обелиску. Митинг.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5E7F59"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5E7F59" w:rsidP="0029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25.12.2025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«Подвигу жить в веках»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с. Архангельское, ул. Переселенцев, обелиск Славы, братская могила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Возложение венков к братской могиле и обелиску. Митинг.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Курохтина Татьяна Петровна, директор</w:t>
            </w:r>
          </w:p>
        </w:tc>
      </w:tr>
      <w:tr w:rsidR="00A84FEF" w:rsidTr="00620F05">
        <w:tc>
          <w:tcPr>
            <w:tcW w:w="14560" w:type="dxa"/>
            <w:gridSpan w:val="6"/>
            <w:tcBorders>
              <w:right w:val="single" w:sz="4" w:space="0" w:color="auto"/>
            </w:tcBorders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МБУК "Чернский районный дом культуры"</w:t>
            </w:r>
          </w:p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7" w:type="dxa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  27.01.2025 </w:t>
            </w:r>
          </w:p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        Всероссийская акция "Блокадный хлеб"                     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улицы п.Чернь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Раздача хлеба весом 125 граммов, именно такая минимальная норма выдачи хлеба на человека в день была установлена в самый трудный период блокады Ленинграда.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10.02.25 -17.02.25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      Конкурс рисунка "Краски Победы"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Участникам конкурса нужно создать рисунок, посвященный Великой Победе 1945 года и героям, защищавшим Родину в грозные военные годы.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Праздничная концертная программа "О Родине .О Мужестве.О Славе."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Зрителей и гостей ожидает много музыкальных номеров патриотической тематики. Песни о мужчинах, России, Родине, Славе!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29.03.2025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Районный открытый художественно-патриотический  онлайн - фестиваль «Театральная летопись Победы»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Тема фестиваля этого года – " Летопись Победы Великой Отечественной войны». Его события посвящены влиянию культуры и искусства на поддержку боевого духа в годы Великой Отечественной войны 1941–1945 гг. – Ребята точно запомнят факты, с которыми они познакомились, готовясь к этому замечательному фестивалю. Для Черни – это уникальная площадка, где объединяются неравнодушные жители из разных районов, знакомятся друг с другом и сохраняют память о великой истории, о Великой Победе.   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5E7F59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A84FEF" w:rsidRPr="005E7F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Региональная акция «Равнение на знамя!»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Жители примут участие в онлайн акции,где прочитают стихотворение о Великой Отечественной войне,о героях,которые не вернулись с поля боя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14.04.2025 –28.04.2025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Районная выставка военных фотографий «Листая фронтовой альбом»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На которой будут представлены памятные фотографии о тех страшных событиях, которые совершались во время ВОВ.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26.04.2025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Районный открытый фестиваль военно-патриотической песни «Без песни нет Победы!»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и популяризация военно-патриотической песни, укрепления преемственности поколений, формирования чувств патриотизма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01.05.2025 – 09.05.2025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«Окна Победы»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Укрепление славной традиции украшать окна своих квартир/домов/офисов к всероссийским праздникам.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Мастер - класс «Белый журавлик - вестник Победы!»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Дети примут участие в мастер -классе и изготовят  красивые  и оригинальные  аппликации  на заданную тему в декоротивно - приклодной технике руками.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Урок мужества "Бессмертный подвиг наших земляков"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Во время мероприятия ребята узнают больше о воинах-земляках. Гостям расскажут, как воевали люди, какие подвиги совершали, каких наград были удостоены.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«Георгиевская лента»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Раздача жителям поселка  Георгиевских ленточек, символ Дня Победы. Миллионы людей по всему миру, повязав ленточку, выражают свою благодарность ветеранам войны, гордость за их подвиг, чтят память погибших.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«Бессмертный полк»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 Уникальная всемирная патриотическая акция в память о жертвах и участниках Великой Отечественной войны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09.05.2025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 «Нам 41-ый не забыть, нам 45-ый вечно помнить!»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 посвящённое празднованию 9 мая, пройдёт в Чернском районном доме культуры!</w:t>
            </w:r>
            <w:r w:rsidRPr="005E7F59">
              <w:rPr>
                <w:rFonts w:ascii="Times New Roman" w:hAnsi="Times New Roman" w:cs="Times New Roman"/>
                <w:sz w:val="24"/>
                <w:szCs w:val="24"/>
              </w:rPr>
              <w:br/>
              <w:t>Жители возложат цветы к обелиску в память о погибших героях.</w:t>
            </w:r>
            <w:r w:rsidRPr="005E7F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7F59">
              <w:rPr>
                <w:rFonts w:ascii="Times New Roman" w:hAnsi="Times New Roman" w:cs="Times New Roman"/>
                <w:sz w:val="24"/>
                <w:szCs w:val="24"/>
              </w:rPr>
              <w:br/>
              <w:t>Этот праздник посвящен тем, чей подвиг Россия будет помнить вечно, и празднику, в основе которого удивительная духовность и жертвенность славного поколения победителей – Дню Победы, который навсегда в душе и сердце каждого жителя нашей страны!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Флэшмоб  «Хоровод  мира»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 На площади соберется несколько десятков приверженцев народной культуры, чтобы закружиться в дружном хороводе, взявшись за руки, и почувствовать себя частью огромного действия!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19.06.2025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Урок мужества «Тот первый день войны»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Воспитание  патриотизма, уважения к Отечеству, прошлому и настоящему России; изучения истории своего народа; воспитания чувства ответственности и долга перед Родиной.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A84FEF" w:rsidRPr="005E7F59" w:rsidRDefault="00A84FEF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Общенациональная акция «Свеча памяти»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Эта  международная  акция, участники которой ежегодно накануне Дня памяти и скорби зажигают свечи в честь 27 милионов погибших в боях за Родину.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«Не гаснет памяти свеча»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Участники митинга почтят память  павших героев ВОВ минутой молчания и возложат  цветы к мемориалу.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03.07.02025 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«Синий платочек»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Акция направлена на формирование у граждан патриотических ценностей, уважительного отношения к Родине, ее истории, увековечение памяти о великом подвиге и героизме советских воинов в годы Великой Отечественной войны.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10.10.2025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Информационно – патриотическая беседа         «Сталинград – бессмертный город, воин, патриот»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 Беседа «Сталинград- бессмертный город, воин, патриот». В ходе беседы ребята познакомятся с историческими памятниками той великой битвы: Мамаевым курганом. В ходе беседы, дети узнают о героической Сталинградской битве, о том, что эта битва переломила ход всей войны. Ведущия расскажет о героизме и мужестве наших солдат.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25.09.2025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Информационный час «Помни имена героев»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Информационный час проводится с целью формирование патриотизма, воспитание российской идентичности школьников, воспитание чувства гордости за свою Родину на примере героического прошлого дедов и прадедов учащихся, ветеранов и участников Великой Отечественной войны, на примере трудового подвига их родных и земляков в суровое военное время, воспитание чувства ответственности и долга перед Родиной, готовности к защите Отечества.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10.10.2025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Акция «Поём двором»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 «Поем двором», исполнив на улицах поселка совместно с жителями  любимые песни времен Великой Отечественной войны –«Смуглянка», «Катюша», «День Победы», «Первым делом самолеты».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A84FEF" w:rsidTr="005E7F59">
        <w:tc>
          <w:tcPr>
            <w:tcW w:w="997" w:type="dxa"/>
          </w:tcPr>
          <w:p w:rsidR="00A84FEF" w:rsidRPr="005E7F59" w:rsidRDefault="005E7F59" w:rsidP="00A84FEF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22.10.2025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Творческий мастер-класс «Белые журавлики»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Дети примут участие в мастер -классе и изготовят  красивых  и оригинальных  белых журавликов  на зада</w:t>
            </w:r>
            <w:r w:rsidR="005E7F59" w:rsidRPr="005E7F59">
              <w:rPr>
                <w:rFonts w:ascii="Times New Roman" w:hAnsi="Times New Roman" w:cs="Times New Roman"/>
                <w:sz w:val="24"/>
                <w:szCs w:val="24"/>
              </w:rPr>
              <w:t>нную тему в декоративно - прикла</w:t>
            </w: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дной технике.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FEF" w:rsidRPr="005E7F59" w:rsidRDefault="00A84FEF" w:rsidP="00A84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25.12.2025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 Женское лицо великой войны»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Чернский районный дом культуры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Мини- постановка о подвигах советских женщин, сражавшихся как в тылу, так и на передовой. Подвигах, которые навсегда останутся на страницах истории, память о которых будет сохранена в сердцах потомков, память о женщинах, принесших своей Родине свободу.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25.12.2025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Митинг , посвящённый 84- ой годовщине освобождения Черни «Минувших дней святая память!»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Сквер боевой славы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Участники митинга почтят память  павших героев ВОВ минутой молчания и возложат  цветы к мемориалу.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Кульпина Елена Юрьевна, директор</w:t>
            </w:r>
          </w:p>
        </w:tc>
      </w:tr>
      <w:tr w:rsidR="005E7F59" w:rsidTr="000A72A6">
        <w:tc>
          <w:tcPr>
            <w:tcW w:w="14560" w:type="dxa"/>
            <w:gridSpan w:val="6"/>
            <w:tcBorders>
              <w:right w:val="single" w:sz="4" w:space="0" w:color="auto"/>
            </w:tcBorders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МБУК "Социально-культурный центр"</w:t>
            </w:r>
          </w:p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15.02.2025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"Есть такая профессия Родину защищать"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ДК Станция Скуратово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Акция: знакомство учащихся с профессией защитника Родины, расширениеих знаний о службе в зоне специальной военной операции и вооруженных силх в целом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Земли Российской сыновья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СДК д. Кресты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программа, посвящённая Дню защитника Отечества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«Война. Победа. Память»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СДК п. Спартак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 80 летию Победы в ВОВ пройдёт театральная постановка  спектакля                       «Война.Победа.Память»  в которой зрители вместе с актёрами проникнуться в судьбы героев,которые выстояли  и победили врага.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«Поклонимся и павшим и живым»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СДК д.Кресты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программа, посвященная  Дню Победы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12.06.2025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«Земля, что нас с тобой взрастила»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СДК д.Кресты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ко Дню России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"Война, Победа. Память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СДК п. Спартак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 80 летию Победы в ВОВ пройдёт театральная постановка  спектакля « Война.Победа.Память»  в которой зрители вместе с актёрами проникнуться в судьбы героев,которые выстояли  и победили врага.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22.08.2025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«Душа России в символе ее!»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СДК д.Кресты 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Концерт,  посвященный Дню государственного флага РФ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04.11.2025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«Единством сильна Россия».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СДК д.Кресты п. Подгорный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на День народного единства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01.11.2025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"Мыы хотим сильнее быть-будем Родине служить"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ДК Станция Скуратово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Спортивно - игровая программа для подростков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25.12.2025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Мы Помним - Мы гордимся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СДК П.Подгорный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Рудык Аурелия Никитовна, директор</w:t>
            </w:r>
          </w:p>
        </w:tc>
      </w:tr>
      <w:tr w:rsidR="005E7F59" w:rsidTr="00E547E7">
        <w:tc>
          <w:tcPr>
            <w:tcW w:w="14560" w:type="dxa"/>
            <w:gridSpan w:val="6"/>
            <w:tcBorders>
              <w:right w:val="single" w:sz="4" w:space="0" w:color="auto"/>
            </w:tcBorders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Чернская межпоселенческая библиотека им.А.С. Пушкина</w:t>
            </w:r>
          </w:p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Дети блокадного Ленинграда. Литературный вечер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МБУК "Чернская межпоселенческая библиотека им. А.С. Пушкина"</w:t>
            </w: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Рассказ об испытаниях, выпавших на долю маленьких ленинградцев, о том, как дети в блокадном городе сражались с голодом, холодом, смертью, как с первых дней войны старались помочь взрослым.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«Сталинградская битва в современных публикациях: Взгляд из ХХI века» Выставка-обзор. День информации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Вниманию присутствующих будет предложена обзор-лекция по книжной выставке.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«Украденное детство»День памяти юного героя-антифашиста. Час памяти.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Рассказ о событиях того времени иотважных подвигах юных героев с презентацией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«Наша Армия родная» День защитников Отечества. Час русской славы.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История создания русской армии, структуру вооружённых сил, рода войск, и, конечно же, вспомним славных героев Отечества.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«Мы вместе!»День воссоединения Крыма с Россией. Информационно-патриотическая акция.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Раздача буклетов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05.09-09.09.2025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«Мы помним»Молодежная акция ко Дню Победы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Уборка захоронений, возложение цветов.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  <w:tr w:rsidR="005E7F59" w:rsidTr="005E7F59">
        <w:tc>
          <w:tcPr>
            <w:tcW w:w="997" w:type="dxa"/>
          </w:tcPr>
          <w:p w:rsidR="005E7F59" w:rsidRPr="005E7F59" w:rsidRDefault="005E7F59" w:rsidP="005E7F59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08.09.2025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«Вместо детства была война» Встреча с детьми войны ко Дню Победы. Диалог с участниками войны, которые в те годы были детьми.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Чернская межпоселенческая библиотека им. А.С. Пушкина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Встреча с участниками войны, которые в те годы были детьми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59" w:rsidRPr="005E7F59" w:rsidRDefault="005E7F59" w:rsidP="005E7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9">
              <w:rPr>
                <w:rFonts w:ascii="Times New Roman" w:hAnsi="Times New Roman" w:cs="Times New Roman"/>
                <w:sz w:val="24"/>
                <w:szCs w:val="24"/>
              </w:rPr>
              <w:t>Чуприкова Оксана Викторовна, директор</w:t>
            </w:r>
          </w:p>
        </w:tc>
      </w:tr>
    </w:tbl>
    <w:p w:rsidR="00F958B0" w:rsidRPr="00F958B0" w:rsidRDefault="00F958B0" w:rsidP="00F958B0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</w:p>
    <w:sectPr w:rsidR="00F958B0" w:rsidRPr="00F958B0" w:rsidSect="00F958B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88B" w:rsidRDefault="00E0488B" w:rsidP="00F958B0">
      <w:pPr>
        <w:spacing w:after="0" w:line="240" w:lineRule="auto"/>
      </w:pPr>
      <w:r>
        <w:separator/>
      </w:r>
    </w:p>
  </w:endnote>
  <w:endnote w:type="continuationSeparator" w:id="0">
    <w:p w:rsidR="00E0488B" w:rsidRDefault="00E0488B" w:rsidP="00F9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88B" w:rsidRDefault="00E0488B" w:rsidP="00F958B0">
      <w:pPr>
        <w:spacing w:after="0" w:line="240" w:lineRule="auto"/>
      </w:pPr>
      <w:r>
        <w:separator/>
      </w:r>
    </w:p>
  </w:footnote>
  <w:footnote w:type="continuationSeparator" w:id="0">
    <w:p w:rsidR="00E0488B" w:rsidRDefault="00E0488B" w:rsidP="00F95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E5"/>
    <w:rsid w:val="00237AC9"/>
    <w:rsid w:val="0029180C"/>
    <w:rsid w:val="002C07C5"/>
    <w:rsid w:val="004C2C29"/>
    <w:rsid w:val="005D7D81"/>
    <w:rsid w:val="005E7F59"/>
    <w:rsid w:val="006518A4"/>
    <w:rsid w:val="00A038E5"/>
    <w:rsid w:val="00A84FEF"/>
    <w:rsid w:val="00E0488B"/>
    <w:rsid w:val="00E6113C"/>
    <w:rsid w:val="00F9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F7491-6845-4BF5-9434-6448A3A8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58B0"/>
  </w:style>
  <w:style w:type="paragraph" w:styleId="a5">
    <w:name w:val="footer"/>
    <w:basedOn w:val="a"/>
    <w:link w:val="a6"/>
    <w:uiPriority w:val="99"/>
    <w:unhideWhenUsed/>
    <w:rsid w:val="00F9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58B0"/>
  </w:style>
  <w:style w:type="table" w:styleId="a7">
    <w:name w:val="Table Grid"/>
    <w:basedOn w:val="a1"/>
    <w:uiPriority w:val="39"/>
    <w:rsid w:val="00F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1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1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colesnicova</dc:creator>
  <cp:keywords/>
  <dc:description/>
  <cp:lastModifiedBy>Зайцева Людмила Владимировна</cp:lastModifiedBy>
  <cp:revision>2</cp:revision>
  <cp:lastPrinted>2025-02-24T12:38:00Z</cp:lastPrinted>
  <dcterms:created xsi:type="dcterms:W3CDTF">2025-02-25T05:25:00Z</dcterms:created>
  <dcterms:modified xsi:type="dcterms:W3CDTF">2025-02-25T05:25:00Z</dcterms:modified>
</cp:coreProperties>
</file>