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9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9E19CA"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34404B" w:rsidRPr="0034404B" w:rsidTr="0034404B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4404B" w:rsidRPr="00F16C2C" w:rsidRDefault="0034404B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404B" w:rsidRPr="0034404B" w:rsidTr="0034404B">
        <w:trPr>
          <w:jc w:val="center"/>
        </w:trPr>
        <w:tc>
          <w:tcPr>
            <w:tcW w:w="4785" w:type="dxa"/>
            <w:shd w:val="clear" w:color="auto" w:fill="auto"/>
          </w:tcPr>
          <w:p w:rsidR="0034404B" w:rsidRPr="00F16C2C" w:rsidRDefault="0034404B" w:rsidP="00D633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>от 20 июля 2023 года</w:t>
            </w:r>
          </w:p>
        </w:tc>
        <w:tc>
          <w:tcPr>
            <w:tcW w:w="4786" w:type="dxa"/>
            <w:shd w:val="clear" w:color="auto" w:fill="auto"/>
          </w:tcPr>
          <w:p w:rsidR="0034404B" w:rsidRPr="00F16C2C" w:rsidRDefault="00D6336F" w:rsidP="0034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34404B" w:rsidRPr="00F16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85-197</w:t>
            </w:r>
          </w:p>
        </w:tc>
      </w:tr>
    </w:tbl>
    <w:p w:rsidR="00C72578" w:rsidRPr="0034404B" w:rsidRDefault="00D6336F" w:rsidP="00344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B" w:rsidRPr="0034404B" w:rsidRDefault="0034404B" w:rsidP="0034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04B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конкурсной комиссии по проведению конкурса на замещение должности муниципальной службы главы </w:t>
      </w:r>
      <w:r w:rsidR="009E19CA">
        <w:rPr>
          <w:rFonts w:ascii="Times New Roman" w:hAnsi="Times New Roman" w:cs="Times New Roman"/>
          <w:b/>
          <w:sz w:val="28"/>
          <w:szCs w:val="28"/>
        </w:rPr>
        <w:t>а</w:t>
      </w:r>
      <w:r w:rsidRPr="0034404B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образования </w:t>
      </w:r>
      <w:r w:rsidR="009E19CA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34404B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34404B" w:rsidRPr="0034404B" w:rsidRDefault="0034404B" w:rsidP="0034404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04B">
        <w:rPr>
          <w:rFonts w:ascii="Times New Roman" w:hAnsi="Times New Roman" w:cs="Times New Roman"/>
          <w:sz w:val="28"/>
          <w:szCs w:val="28"/>
        </w:rPr>
        <w:t>В соответствии со ст. 37 Федерального закона от 6 октября 2003 года № 131-ФЗ «Об общих принципах организации местного самоуправления в Российской Федерации», ст.</w:t>
      </w:r>
      <w:r w:rsidR="00D6336F">
        <w:rPr>
          <w:rFonts w:ascii="Times New Roman" w:hAnsi="Times New Roman" w:cs="Times New Roman"/>
          <w:sz w:val="28"/>
          <w:szCs w:val="28"/>
        </w:rPr>
        <w:t xml:space="preserve"> </w:t>
      </w:r>
      <w:r w:rsidRPr="0034404B">
        <w:rPr>
          <w:rFonts w:ascii="Times New Roman" w:hAnsi="Times New Roman" w:cs="Times New Roman"/>
          <w:sz w:val="28"/>
          <w:szCs w:val="28"/>
        </w:rPr>
        <w:t xml:space="preserve">ст. 16, 17 Федерального закона от 2 марта 2007 года № 25-ФЗ «О муниципальной службе в Российской Федерации», </w:t>
      </w:r>
      <w:r w:rsidR="0023669B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</w:t>
      </w:r>
      <w:r w:rsidR="009E19CA">
        <w:rPr>
          <w:rFonts w:ascii="Times New Roman" w:hAnsi="Times New Roman" w:cs="Times New Roman"/>
          <w:sz w:val="28"/>
          <w:szCs w:val="28"/>
        </w:rPr>
        <w:t>Северное</w:t>
      </w:r>
      <w:r w:rsidR="0023669B">
        <w:rPr>
          <w:rFonts w:ascii="Times New Roman" w:hAnsi="Times New Roman" w:cs="Times New Roman"/>
          <w:sz w:val="28"/>
          <w:szCs w:val="28"/>
        </w:rPr>
        <w:t xml:space="preserve"> Чернского района от 14 июля 2023 года № </w:t>
      </w:r>
      <w:r w:rsidR="009E19CA">
        <w:rPr>
          <w:rFonts w:ascii="Times New Roman" w:hAnsi="Times New Roman" w:cs="Times New Roman"/>
          <w:sz w:val="28"/>
          <w:szCs w:val="28"/>
        </w:rPr>
        <w:t>84-196</w:t>
      </w:r>
      <w:r w:rsidR="0023669B">
        <w:rPr>
          <w:rFonts w:ascii="Times New Roman" w:hAnsi="Times New Roman" w:cs="Times New Roman"/>
          <w:sz w:val="28"/>
          <w:szCs w:val="28"/>
        </w:rPr>
        <w:t xml:space="preserve"> «О проведении конкурса на замещение должности</w:t>
      </w:r>
      <w:proofErr w:type="gramEnd"/>
      <w:r w:rsidR="0023669B">
        <w:rPr>
          <w:rFonts w:ascii="Times New Roman" w:hAnsi="Times New Roman" w:cs="Times New Roman"/>
          <w:sz w:val="28"/>
          <w:szCs w:val="28"/>
        </w:rPr>
        <w:t xml:space="preserve"> муниципальной службы главы </w:t>
      </w:r>
      <w:r w:rsidR="009E19CA">
        <w:rPr>
          <w:rFonts w:ascii="Times New Roman" w:hAnsi="Times New Roman" w:cs="Times New Roman"/>
          <w:sz w:val="28"/>
          <w:szCs w:val="28"/>
        </w:rPr>
        <w:t>а</w:t>
      </w:r>
      <w:r w:rsidR="0023669B">
        <w:rPr>
          <w:rFonts w:ascii="Times New Roman" w:hAnsi="Times New Roman" w:cs="Times New Roman"/>
          <w:sz w:val="28"/>
          <w:szCs w:val="28"/>
        </w:rPr>
        <w:t>дминистра</w:t>
      </w:r>
      <w:r w:rsidR="009E19CA">
        <w:rPr>
          <w:rFonts w:ascii="Times New Roman" w:hAnsi="Times New Roman" w:cs="Times New Roman"/>
          <w:sz w:val="28"/>
          <w:szCs w:val="28"/>
        </w:rPr>
        <w:t>ции муниципального образования Северное</w:t>
      </w:r>
      <w:r w:rsidR="0023669B">
        <w:rPr>
          <w:rFonts w:ascii="Times New Roman" w:hAnsi="Times New Roman" w:cs="Times New Roman"/>
          <w:sz w:val="28"/>
          <w:szCs w:val="28"/>
        </w:rPr>
        <w:t xml:space="preserve"> Чернского района», постановлением администрации муниципального образования Чернский район от 17 июля 2023 года № 46</w:t>
      </w:r>
      <w:r w:rsidR="009E19CA">
        <w:rPr>
          <w:rFonts w:ascii="Times New Roman" w:hAnsi="Times New Roman" w:cs="Times New Roman"/>
          <w:sz w:val="28"/>
          <w:szCs w:val="28"/>
        </w:rPr>
        <w:t>7</w:t>
      </w:r>
      <w:r w:rsidR="0023669B">
        <w:rPr>
          <w:rFonts w:ascii="Times New Roman" w:hAnsi="Times New Roman" w:cs="Times New Roman"/>
          <w:sz w:val="28"/>
          <w:szCs w:val="28"/>
        </w:rPr>
        <w:t xml:space="preserve"> «О назначении членов конкурсной комиссии по проведению конкурса на замещение должности муниципальной службы главы </w:t>
      </w:r>
      <w:r w:rsidR="009E19CA">
        <w:rPr>
          <w:rFonts w:ascii="Times New Roman" w:hAnsi="Times New Roman" w:cs="Times New Roman"/>
          <w:sz w:val="28"/>
          <w:szCs w:val="28"/>
        </w:rPr>
        <w:t>а</w:t>
      </w:r>
      <w:r w:rsidR="002366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9E19CA">
        <w:rPr>
          <w:rFonts w:ascii="Times New Roman" w:hAnsi="Times New Roman" w:cs="Times New Roman"/>
          <w:sz w:val="28"/>
          <w:szCs w:val="28"/>
        </w:rPr>
        <w:t>Северное</w:t>
      </w:r>
      <w:r w:rsidR="0023669B">
        <w:rPr>
          <w:rFonts w:ascii="Times New Roman" w:hAnsi="Times New Roman" w:cs="Times New Roman"/>
          <w:sz w:val="28"/>
          <w:szCs w:val="28"/>
        </w:rPr>
        <w:t xml:space="preserve"> Чернского района», </w:t>
      </w:r>
      <w:r w:rsidRPr="0034404B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9E19CA">
        <w:rPr>
          <w:rFonts w:ascii="Times New Roman" w:hAnsi="Times New Roman" w:cs="Times New Roman"/>
          <w:sz w:val="28"/>
          <w:szCs w:val="28"/>
        </w:rPr>
        <w:t>Северное</w:t>
      </w:r>
      <w:r w:rsidRPr="0034404B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r w:rsidR="009E19CA">
        <w:rPr>
          <w:rFonts w:ascii="Times New Roman" w:hAnsi="Times New Roman" w:cs="Times New Roman"/>
          <w:sz w:val="28"/>
          <w:szCs w:val="28"/>
        </w:rPr>
        <w:t>Северное</w:t>
      </w:r>
      <w:r w:rsidRPr="0034404B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Pr="0034404B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34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4B" w:rsidRDefault="0023669B" w:rsidP="0023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членов конкурсной комиссии </w:t>
      </w:r>
      <w:r w:rsidRPr="0023669B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муниципальной службы главы </w:t>
      </w:r>
      <w:r w:rsidR="005D125F">
        <w:rPr>
          <w:rFonts w:ascii="Times New Roman" w:hAnsi="Times New Roman" w:cs="Times New Roman"/>
          <w:sz w:val="28"/>
          <w:szCs w:val="28"/>
        </w:rPr>
        <w:t>а</w:t>
      </w:r>
      <w:r w:rsidRPr="002366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5D125F">
        <w:rPr>
          <w:rFonts w:ascii="Times New Roman" w:hAnsi="Times New Roman" w:cs="Times New Roman"/>
          <w:sz w:val="28"/>
          <w:szCs w:val="28"/>
        </w:rPr>
        <w:t>Северное</w:t>
      </w:r>
      <w:r w:rsidRPr="0023669B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>
        <w:rPr>
          <w:rFonts w:ascii="Times New Roman" w:hAnsi="Times New Roman" w:cs="Times New Roman"/>
          <w:sz w:val="28"/>
          <w:szCs w:val="28"/>
        </w:rPr>
        <w:t>. (Приложение)</w:t>
      </w:r>
    </w:p>
    <w:p w:rsidR="0023669B" w:rsidRPr="0023669B" w:rsidRDefault="0023669B" w:rsidP="0023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9B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муниципального образования Чернский район </w:t>
      </w:r>
      <w:r w:rsidRPr="0023669B">
        <w:rPr>
          <w:rFonts w:ascii="Times New Roman" w:hAnsi="Times New Roman" w:cs="Times New Roman"/>
          <w:color w:val="00000A"/>
          <w:sz w:val="28"/>
          <w:szCs w:val="28"/>
        </w:rPr>
        <w:t>(</w:t>
      </w:r>
      <w:hyperlink r:id="rId6" w:history="1">
        <w:r w:rsidRPr="00736E93">
          <w:rPr>
            <w:rStyle w:val="a4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Pr="0023669B">
        <w:rPr>
          <w:rFonts w:ascii="Times New Roman" w:hAnsi="Times New Roman" w:cs="Times New Roman"/>
          <w:color w:val="00000A"/>
          <w:sz w:val="28"/>
          <w:szCs w:val="28"/>
        </w:rPr>
        <w:t>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23669B" w:rsidRDefault="0023669B" w:rsidP="0023669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23669B" w:rsidRDefault="0023669B" w:rsidP="0023669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23669B" w:rsidRPr="0023669B" w:rsidTr="00D6336F">
        <w:trPr>
          <w:jc w:val="center"/>
        </w:trPr>
        <w:tc>
          <w:tcPr>
            <w:tcW w:w="5211" w:type="dxa"/>
          </w:tcPr>
          <w:p w:rsidR="0023669B" w:rsidRPr="0023669B" w:rsidRDefault="00D6336F" w:rsidP="00D6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</w:t>
            </w:r>
            <w:r w:rsidR="0023669B"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proofErr w:type="gramStart"/>
            <w:r w:rsidR="000F2E07">
              <w:rPr>
                <w:rFonts w:ascii="Times New Roman" w:hAnsi="Times New Roman" w:cs="Times New Roman"/>
                <w:b/>
                <w:sz w:val="28"/>
                <w:szCs w:val="28"/>
              </w:rPr>
              <w:t>Северно</w:t>
            </w:r>
            <w:r w:rsidR="0023669B"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="0023669B" w:rsidRPr="0023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23669B" w:rsidRDefault="0023669B" w:rsidP="002366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69B" w:rsidRPr="0023669B" w:rsidRDefault="00D6336F" w:rsidP="00D63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0F2E07">
              <w:rPr>
                <w:rFonts w:ascii="Times New Roman" w:hAnsi="Times New Roman" w:cs="Times New Roman"/>
                <w:b/>
                <w:sz w:val="28"/>
                <w:szCs w:val="28"/>
              </w:rPr>
              <w:t>Н.Н. Шемякина</w:t>
            </w:r>
          </w:p>
        </w:tc>
      </w:tr>
    </w:tbl>
    <w:p w:rsidR="0023669B" w:rsidRDefault="0023669B" w:rsidP="0023669B">
      <w:pPr>
        <w:jc w:val="both"/>
        <w:rPr>
          <w:rFonts w:ascii="Times New Roman" w:hAnsi="Times New Roman" w:cs="Times New Roman"/>
          <w:sz w:val="28"/>
          <w:szCs w:val="28"/>
        </w:rPr>
        <w:sectPr w:rsidR="0023669B" w:rsidSect="0023669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3669B" w:rsidRDefault="0023669B" w:rsidP="00D6336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125F" w:rsidRDefault="0023669B" w:rsidP="00D6336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муниципального образования </w:t>
      </w:r>
      <w:r w:rsidR="005D125F">
        <w:rPr>
          <w:rFonts w:ascii="Times New Roman" w:hAnsi="Times New Roman" w:cs="Times New Roman"/>
          <w:sz w:val="28"/>
          <w:szCs w:val="28"/>
        </w:rPr>
        <w:t>Северное Чернского района</w:t>
      </w:r>
    </w:p>
    <w:p w:rsidR="0023669B" w:rsidRDefault="0023669B" w:rsidP="00D6336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20.07.2023 № </w:t>
      </w:r>
      <w:r w:rsidR="00D6336F">
        <w:rPr>
          <w:rFonts w:ascii="Times New Roman" w:hAnsi="Times New Roman" w:cs="Times New Roman"/>
          <w:sz w:val="28"/>
          <w:szCs w:val="28"/>
        </w:rPr>
        <w:t>85-197</w:t>
      </w:r>
      <w:bookmarkStart w:id="0" w:name="_GoBack"/>
      <w:bookmarkEnd w:id="0"/>
    </w:p>
    <w:p w:rsidR="0023669B" w:rsidRDefault="0023669B" w:rsidP="00D633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85E" w:rsidRDefault="009F785E" w:rsidP="0023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69B" w:rsidRDefault="009F785E" w:rsidP="009F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5E">
        <w:rPr>
          <w:rFonts w:ascii="Times New Roman" w:hAnsi="Times New Roman" w:cs="Times New Roman"/>
          <w:b/>
          <w:sz w:val="28"/>
          <w:szCs w:val="28"/>
        </w:rPr>
        <w:t xml:space="preserve">Состав членов конкурсной комиссии по проведению конкурса на замещение должности муниципальной службы главы </w:t>
      </w:r>
      <w:r w:rsidR="005D125F">
        <w:rPr>
          <w:rFonts w:ascii="Times New Roman" w:hAnsi="Times New Roman" w:cs="Times New Roman"/>
          <w:b/>
          <w:sz w:val="28"/>
          <w:szCs w:val="28"/>
        </w:rPr>
        <w:t>а</w:t>
      </w:r>
      <w:r w:rsidRPr="009F785E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образования </w:t>
      </w:r>
      <w:r w:rsidR="005D125F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9F785E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9F785E" w:rsidRPr="009F785E" w:rsidRDefault="009F785E" w:rsidP="009F7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5983"/>
      </w:tblGrid>
      <w:tr w:rsidR="00017BDD" w:rsidRPr="009F785E" w:rsidTr="005A01E1">
        <w:tc>
          <w:tcPr>
            <w:tcW w:w="3290" w:type="dxa"/>
            <w:shd w:val="clear" w:color="auto" w:fill="auto"/>
          </w:tcPr>
          <w:p w:rsidR="00017BDD" w:rsidRDefault="00017BDD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83" w:type="dxa"/>
            <w:shd w:val="clear" w:color="auto" w:fill="auto"/>
          </w:tcPr>
          <w:p w:rsidR="00017BDD" w:rsidRDefault="00017BDD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</w:tr>
      <w:tr w:rsidR="008406A8" w:rsidRPr="009F785E" w:rsidTr="005A01E1">
        <w:tc>
          <w:tcPr>
            <w:tcW w:w="3290" w:type="dxa"/>
            <w:shd w:val="clear" w:color="auto" w:fill="auto"/>
          </w:tcPr>
          <w:p w:rsidR="005A01E1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Астахова </w:t>
            </w:r>
          </w:p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5983" w:type="dxa"/>
            <w:shd w:val="clear" w:color="auto" w:fill="auto"/>
          </w:tcPr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Чернский район, заместитель главы администрации</w:t>
            </w:r>
          </w:p>
        </w:tc>
      </w:tr>
      <w:tr w:rsidR="008406A8" w:rsidRPr="009F785E" w:rsidTr="005A01E1">
        <w:tc>
          <w:tcPr>
            <w:tcW w:w="3290" w:type="dxa"/>
            <w:shd w:val="clear" w:color="auto" w:fill="auto"/>
          </w:tcPr>
          <w:p w:rsidR="005A01E1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</w:p>
          <w:p w:rsidR="008406A8" w:rsidRPr="009F785E" w:rsidRDefault="008406A8" w:rsidP="009F785E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5983" w:type="dxa"/>
            <w:shd w:val="clear" w:color="auto" w:fill="auto"/>
          </w:tcPr>
          <w:p w:rsidR="008406A8" w:rsidRPr="009F785E" w:rsidRDefault="008406A8" w:rsidP="008406A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Чернский район, </w:t>
            </w:r>
            <w:r w:rsidRPr="008406A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организационной работе и взаимодействию с муниципальными образованиями</w:t>
            </w:r>
            <w:r w:rsidRPr="00514A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BD2B8E" w:rsidRPr="009F785E" w:rsidTr="005A01E1">
        <w:tc>
          <w:tcPr>
            <w:tcW w:w="3290" w:type="dxa"/>
            <w:shd w:val="clear" w:color="auto" w:fill="auto"/>
          </w:tcPr>
          <w:p w:rsidR="005A01E1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BD2B8E" w:rsidRPr="00BD2B8E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Андрей Рафаилович </w:t>
            </w:r>
          </w:p>
        </w:tc>
        <w:tc>
          <w:tcPr>
            <w:tcW w:w="5983" w:type="dxa"/>
            <w:shd w:val="clear" w:color="auto" w:fill="auto"/>
          </w:tcPr>
          <w:p w:rsidR="00BD2B8E" w:rsidRPr="00BD2B8E" w:rsidRDefault="00A26C4A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D2B8E"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ндивидуальный предприниматель </w:t>
            </w:r>
          </w:p>
        </w:tc>
      </w:tr>
      <w:tr w:rsidR="00BD2B8E" w:rsidRPr="009F785E" w:rsidTr="005A01E1">
        <w:tc>
          <w:tcPr>
            <w:tcW w:w="3290" w:type="dxa"/>
            <w:shd w:val="clear" w:color="auto" w:fill="auto"/>
          </w:tcPr>
          <w:p w:rsidR="005A01E1" w:rsidRDefault="00BD2B8E" w:rsidP="00670004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Северьянова </w:t>
            </w:r>
          </w:p>
          <w:p w:rsidR="00BD2B8E" w:rsidRPr="009F785E" w:rsidRDefault="00BD2B8E" w:rsidP="00670004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983" w:type="dxa"/>
            <w:shd w:val="clear" w:color="auto" w:fill="auto"/>
          </w:tcPr>
          <w:p w:rsidR="00BD2B8E" w:rsidRPr="009F785E" w:rsidRDefault="00BD2B8E" w:rsidP="00670004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Чернский район, </w:t>
            </w:r>
            <w:r w:rsidRPr="008406A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кадровой работе</w:t>
            </w:r>
          </w:p>
        </w:tc>
      </w:tr>
      <w:tr w:rsidR="00BD2B8E" w:rsidRPr="009F785E" w:rsidTr="005A01E1">
        <w:tc>
          <w:tcPr>
            <w:tcW w:w="3290" w:type="dxa"/>
            <w:shd w:val="clear" w:color="auto" w:fill="auto"/>
          </w:tcPr>
          <w:p w:rsidR="005A01E1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</w:p>
          <w:p w:rsidR="00BD2B8E" w:rsidRPr="00BD2B8E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Виктор Васильевич </w:t>
            </w:r>
          </w:p>
        </w:tc>
        <w:tc>
          <w:tcPr>
            <w:tcW w:w="5983" w:type="dxa"/>
            <w:shd w:val="clear" w:color="auto" w:fill="auto"/>
          </w:tcPr>
          <w:p w:rsidR="00BD2B8E" w:rsidRPr="00BD2B8E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Чернский участок </w:t>
            </w:r>
            <w:proofErr w:type="spellStart"/>
            <w:r w:rsidRPr="00BD2B8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ремонтно-строительного филиала государственного учреждения Тульской области «</w:t>
            </w:r>
            <w:proofErr w:type="spellStart"/>
            <w:r w:rsidRPr="00BD2B8E">
              <w:rPr>
                <w:rFonts w:ascii="Times New Roman" w:hAnsi="Times New Roman" w:cs="Times New Roman"/>
                <w:sz w:val="28"/>
                <w:szCs w:val="28"/>
              </w:rPr>
              <w:t>Тулаавтодор</w:t>
            </w:r>
            <w:proofErr w:type="spellEnd"/>
            <w:r w:rsidRPr="00BD2B8E">
              <w:rPr>
                <w:rFonts w:ascii="Times New Roman" w:hAnsi="Times New Roman" w:cs="Times New Roman"/>
                <w:sz w:val="28"/>
                <w:szCs w:val="28"/>
              </w:rPr>
              <w:t>», директор</w:t>
            </w:r>
          </w:p>
        </w:tc>
      </w:tr>
      <w:tr w:rsidR="00BD2B8E" w:rsidRPr="009F785E" w:rsidTr="005A01E1">
        <w:tc>
          <w:tcPr>
            <w:tcW w:w="3290" w:type="dxa"/>
            <w:shd w:val="clear" w:color="auto" w:fill="auto"/>
          </w:tcPr>
          <w:p w:rsidR="005A01E1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</w:t>
            </w:r>
          </w:p>
          <w:p w:rsidR="00BD2B8E" w:rsidRPr="00BD2B8E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 xml:space="preserve">Дмитрий Алексеевич </w:t>
            </w:r>
          </w:p>
        </w:tc>
        <w:tc>
          <w:tcPr>
            <w:tcW w:w="5983" w:type="dxa"/>
            <w:shd w:val="clear" w:color="auto" w:fill="auto"/>
          </w:tcPr>
          <w:p w:rsidR="00BD2B8E" w:rsidRPr="00BD2B8E" w:rsidRDefault="00BD2B8E" w:rsidP="00BD2B8E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2B8E">
              <w:rPr>
                <w:rFonts w:ascii="Times New Roman" w:hAnsi="Times New Roman" w:cs="Times New Roman"/>
                <w:sz w:val="28"/>
                <w:szCs w:val="28"/>
              </w:rPr>
              <w:t>16 пожарная часть Главного управления Тульской области "Управление противопожарной службы", руководитель</w:t>
            </w:r>
          </w:p>
        </w:tc>
      </w:tr>
    </w:tbl>
    <w:p w:rsidR="009F785E" w:rsidRPr="0023669B" w:rsidRDefault="009F785E" w:rsidP="00236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785E" w:rsidRPr="0023669B" w:rsidSect="002366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3ABE"/>
    <w:multiLevelType w:val="hybridMultilevel"/>
    <w:tmpl w:val="1C8EB76C"/>
    <w:lvl w:ilvl="0" w:tplc="2B2A3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5A"/>
    <w:rsid w:val="00017BDD"/>
    <w:rsid w:val="0003771A"/>
    <w:rsid w:val="000F2E07"/>
    <w:rsid w:val="001271BF"/>
    <w:rsid w:val="0022383B"/>
    <w:rsid w:val="00235FB2"/>
    <w:rsid w:val="0023669B"/>
    <w:rsid w:val="003116A3"/>
    <w:rsid w:val="0034404B"/>
    <w:rsid w:val="003F4A12"/>
    <w:rsid w:val="00561D14"/>
    <w:rsid w:val="005A01E1"/>
    <w:rsid w:val="005D125F"/>
    <w:rsid w:val="00650357"/>
    <w:rsid w:val="006D4CD8"/>
    <w:rsid w:val="00731965"/>
    <w:rsid w:val="008406A8"/>
    <w:rsid w:val="008B6DE8"/>
    <w:rsid w:val="00903567"/>
    <w:rsid w:val="00953378"/>
    <w:rsid w:val="0097335A"/>
    <w:rsid w:val="009E19CA"/>
    <w:rsid w:val="009F785E"/>
    <w:rsid w:val="00A07070"/>
    <w:rsid w:val="00A26C4A"/>
    <w:rsid w:val="00A713EE"/>
    <w:rsid w:val="00B950DB"/>
    <w:rsid w:val="00BD2B8E"/>
    <w:rsid w:val="00BF199E"/>
    <w:rsid w:val="00C63361"/>
    <w:rsid w:val="00D213EF"/>
    <w:rsid w:val="00D30E5D"/>
    <w:rsid w:val="00D6336F"/>
    <w:rsid w:val="00EA59F0"/>
    <w:rsid w:val="00F03AE0"/>
    <w:rsid w:val="00F16C2C"/>
    <w:rsid w:val="00F87FBA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69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АНЯ</cp:lastModifiedBy>
  <cp:revision>12</cp:revision>
  <cp:lastPrinted>2023-07-19T12:07:00Z</cp:lastPrinted>
  <dcterms:created xsi:type="dcterms:W3CDTF">2023-07-18T08:37:00Z</dcterms:created>
  <dcterms:modified xsi:type="dcterms:W3CDTF">2023-07-19T12:07:00Z</dcterms:modified>
</cp:coreProperties>
</file>