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2AB" w:rsidRPr="00D92AC8" w:rsidRDefault="002662AB" w:rsidP="00BC7E82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E82" w:rsidRPr="00D92AC8" w:rsidRDefault="00BC7E82" w:rsidP="00BC7E82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AC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Тульская область</w:t>
      </w:r>
    </w:p>
    <w:p w:rsidR="00BC7E82" w:rsidRPr="00D92AC8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2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</w:t>
      </w:r>
    </w:p>
    <w:p w:rsidR="00BC7E82" w:rsidRPr="00D92AC8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2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Чернский район</w:t>
      </w:r>
    </w:p>
    <w:p w:rsidR="00BC7E82" w:rsidRPr="00D92AC8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7E82" w:rsidRPr="00D92AC8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2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</w:p>
    <w:p w:rsidR="00BC7E82" w:rsidRPr="00D92AC8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0965" w:rsidRPr="00D92AC8" w:rsidRDefault="00BC7E82" w:rsidP="007B1620">
      <w:pPr>
        <w:shd w:val="clear" w:color="auto" w:fill="FFFFFF"/>
        <w:spacing w:after="336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92AC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240965" w:rsidRPr="00D92AC8" w:rsidRDefault="002F303B" w:rsidP="00240965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92AC8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5317BA" w:rsidRPr="00D92AC8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575F46" w:rsidRPr="00D92AC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0965" w:rsidRPr="00D92AC8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D92AC8">
        <w:rPr>
          <w:rFonts w:ascii="Times New Roman" w:eastAsia="Calibri" w:hAnsi="Times New Roman" w:cs="Times New Roman"/>
          <w:b/>
          <w:sz w:val="28"/>
          <w:szCs w:val="28"/>
        </w:rPr>
        <w:t>26.06.2025</w:t>
      </w:r>
      <w:r w:rsidR="00240965" w:rsidRPr="00D92AC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</w:t>
      </w:r>
      <w:r w:rsidR="005317BA" w:rsidRPr="00D92AC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  <w:r w:rsidR="006862F5" w:rsidRPr="00D92AC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  <w:r w:rsidR="005317BA" w:rsidRPr="00D92AC8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="00D92AC8">
        <w:rPr>
          <w:rFonts w:ascii="Times New Roman" w:eastAsia="Calibri" w:hAnsi="Times New Roman" w:cs="Times New Roman"/>
          <w:b/>
          <w:sz w:val="28"/>
          <w:szCs w:val="28"/>
        </w:rPr>
        <w:t>437</w:t>
      </w:r>
      <w:bookmarkStart w:id="0" w:name="_GoBack"/>
      <w:bookmarkEnd w:id="0"/>
    </w:p>
    <w:p w:rsidR="008269CE" w:rsidRPr="00D92AC8" w:rsidRDefault="008269CE" w:rsidP="008269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4BAE" w:rsidRDefault="00A44BAE" w:rsidP="008269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532E" w:rsidRPr="00F23B15" w:rsidRDefault="00112C4C" w:rsidP="00C953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F23B1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Об актуализации схемы теплоснабжения </w:t>
      </w:r>
      <w:r w:rsidR="001C4BC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на территории </w:t>
      </w:r>
      <w:r w:rsidRPr="00F23B1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муниципального образования</w:t>
      </w:r>
      <w:r w:rsidR="001C4BC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F23B1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рабочий поселок Чернь Чернского района</w:t>
      </w:r>
      <w:r w:rsidR="00575F4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Тульской области </w:t>
      </w:r>
      <w:r w:rsidR="008B45E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на 2025 год и </w:t>
      </w:r>
      <w:r w:rsidR="00575F4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на период до 2039 года</w:t>
      </w:r>
    </w:p>
    <w:p w:rsidR="00C9532E" w:rsidRDefault="00C9532E" w:rsidP="00C953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A44BAE" w:rsidRPr="00C9532E" w:rsidRDefault="00A44BAE" w:rsidP="00C953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C9532E" w:rsidRPr="00C9532E" w:rsidRDefault="00112C4C" w:rsidP="00C9532E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частью 1 статьи 6 Федерального закона от 27.07.2010 № 190- ФЗ «О теплоснабжении», постановления Правительства Российской Федерации от 22.02.2012 № 154 «О требованиях к схемам теплоснабжения, порядку их разработки и утверждения»,  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руководствуясь Уставом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25D5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Чернского муниципального района Тульской области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администрация </w:t>
      </w:r>
      <w:r w:rsidR="000939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Чернского муниципального района Тульской области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ПОСТАНОВЛЯЕТ:</w:t>
      </w:r>
    </w:p>
    <w:p w:rsidR="00C9532E" w:rsidRPr="00C9532E" w:rsidRDefault="00112C4C" w:rsidP="00C9532E">
      <w:pPr>
        <w:pStyle w:val="a6"/>
        <w:widowControl w:val="0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Утвердить 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актуализированную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схему теплоснабжения 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на территории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образования рабочий поселок Чернь Чернского района </w:t>
      </w:r>
      <w:r w:rsidR="00575F46" w:rsidRPr="00575F4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Тульской област</w:t>
      </w:r>
      <w:r w:rsidR="00987E6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и на </w:t>
      </w:r>
      <w:r w:rsidR="00E275CB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2025 год и на </w:t>
      </w:r>
      <w:r w:rsidR="00987E6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период до 20</w:t>
      </w:r>
      <w:r w:rsidR="00575F46" w:rsidRPr="00575F4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39 года</w:t>
      </w:r>
      <w:r w:rsidR="00575F46"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(приложение).</w:t>
      </w:r>
    </w:p>
    <w:p w:rsidR="00C9532E" w:rsidRPr="00C9532E" w:rsidRDefault="00C9532E" w:rsidP="00C9532E">
      <w:pPr>
        <w:pStyle w:val="a6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Обнародовать настоящее постановление в установленном порядке.</w:t>
      </w:r>
    </w:p>
    <w:p w:rsidR="00C9532E" w:rsidRPr="00C9532E" w:rsidRDefault="00112C4C" w:rsidP="001A2444">
      <w:pPr>
        <w:pStyle w:val="a6"/>
        <w:widowControl w:val="0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Сектору муниципальных услуг и информационных технологий разместить 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данное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постановление на официальном сайте муниципального образования Чернский район.</w:t>
      </w:r>
    </w:p>
    <w:p w:rsidR="00C9532E" w:rsidRDefault="00112C4C" w:rsidP="00C9532E">
      <w:pPr>
        <w:pStyle w:val="a6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 вступает в силу со дня </w:t>
      </w:r>
      <w:r w:rsidR="00C5435B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обнародования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A44BAE" w:rsidRPr="00A44BAE" w:rsidRDefault="00A44BAE" w:rsidP="00A44BAE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9532E" w:rsidRPr="008269CE" w:rsidRDefault="00C9532E" w:rsidP="008269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71"/>
      </w:tblGrid>
      <w:tr w:rsidR="0009399B" w:rsidRPr="008269CE" w:rsidTr="004D7A0C">
        <w:tc>
          <w:tcPr>
            <w:tcW w:w="4785" w:type="dxa"/>
          </w:tcPr>
          <w:p w:rsidR="0009399B" w:rsidRDefault="006533D1" w:rsidP="0009399B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="000939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</w:p>
          <w:p w:rsidR="00E275CB" w:rsidRDefault="00E275CB" w:rsidP="0009399B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</w:t>
            </w:r>
            <w:r w:rsidR="0009399B">
              <w:rPr>
                <w:rFonts w:ascii="Times New Roman" w:hAnsi="Times New Roman" w:cs="Times New Roman"/>
                <w:b/>
                <w:sz w:val="28"/>
                <w:szCs w:val="28"/>
              </w:rPr>
              <w:t>Чернск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 район</w:t>
            </w:r>
          </w:p>
          <w:p w:rsidR="0009399B" w:rsidRPr="008269CE" w:rsidRDefault="0009399B" w:rsidP="0009399B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269CE" w:rsidRPr="008269CE" w:rsidRDefault="008269CE" w:rsidP="008269C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269CE" w:rsidRPr="008269CE" w:rsidRDefault="008269CE" w:rsidP="008269C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69CE" w:rsidRPr="008269CE" w:rsidRDefault="008269CE" w:rsidP="006533D1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</w:t>
            </w:r>
            <w:r w:rsidR="006533D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8269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.А. </w:t>
            </w:r>
            <w:r w:rsidR="006533D1">
              <w:rPr>
                <w:rFonts w:ascii="Times New Roman" w:hAnsi="Times New Roman" w:cs="Times New Roman"/>
                <w:b/>
                <w:sz w:val="28"/>
                <w:szCs w:val="28"/>
              </w:rPr>
              <w:t>Белошицкий</w:t>
            </w:r>
          </w:p>
        </w:tc>
      </w:tr>
    </w:tbl>
    <w:p w:rsidR="00A44BAE" w:rsidRDefault="00A44BAE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35B" w:rsidRDefault="00C5435B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9CE" w:rsidRPr="008269CE" w:rsidRDefault="008269CE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9CE">
        <w:rPr>
          <w:rFonts w:ascii="Times New Roman" w:eastAsia="Calibri" w:hAnsi="Times New Roman" w:cs="Times New Roman"/>
          <w:sz w:val="24"/>
          <w:szCs w:val="24"/>
        </w:rPr>
        <w:t xml:space="preserve">Исп.: </w:t>
      </w:r>
      <w:r w:rsidR="0009399B">
        <w:rPr>
          <w:rFonts w:ascii="Times New Roman" w:eastAsia="Calibri" w:hAnsi="Times New Roman" w:cs="Times New Roman"/>
          <w:sz w:val="24"/>
          <w:szCs w:val="24"/>
        </w:rPr>
        <w:t>Орлова Галина Евгеньевна</w:t>
      </w:r>
    </w:p>
    <w:p w:rsidR="00E577E4" w:rsidRDefault="008269CE" w:rsidP="001A24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  <w:r w:rsidRPr="008269CE">
        <w:rPr>
          <w:rFonts w:ascii="Times New Roman" w:eastAsia="Calibri" w:hAnsi="Times New Roman" w:cs="Times New Roman"/>
          <w:sz w:val="24"/>
          <w:szCs w:val="24"/>
        </w:rPr>
        <w:t>Тел.:(8-48756)21</w:t>
      </w:r>
      <w:r w:rsidR="0009399B">
        <w:rPr>
          <w:rFonts w:ascii="Times New Roman" w:eastAsia="Calibri" w:hAnsi="Times New Roman" w:cs="Times New Roman"/>
          <w:sz w:val="24"/>
          <w:szCs w:val="24"/>
        </w:rPr>
        <w:t>109</w:t>
      </w:r>
    </w:p>
    <w:sectPr w:rsidR="00E577E4" w:rsidSect="007B16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08E" w:rsidRDefault="0068408E" w:rsidP="003629A3">
      <w:pPr>
        <w:spacing w:after="0" w:line="240" w:lineRule="auto"/>
      </w:pPr>
      <w:r>
        <w:separator/>
      </w:r>
    </w:p>
  </w:endnote>
  <w:endnote w:type="continuationSeparator" w:id="0">
    <w:p w:rsidR="0068408E" w:rsidRDefault="0068408E" w:rsidP="0036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08E" w:rsidRDefault="0068408E" w:rsidP="003629A3">
      <w:pPr>
        <w:spacing w:after="0" w:line="240" w:lineRule="auto"/>
      </w:pPr>
      <w:r>
        <w:separator/>
      </w:r>
    </w:p>
  </w:footnote>
  <w:footnote w:type="continuationSeparator" w:id="0">
    <w:p w:rsidR="0068408E" w:rsidRDefault="0068408E" w:rsidP="0036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B09F5"/>
    <w:multiLevelType w:val="hybridMultilevel"/>
    <w:tmpl w:val="B3485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963FE"/>
    <w:multiLevelType w:val="hybridMultilevel"/>
    <w:tmpl w:val="C5364E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65291"/>
    <w:multiLevelType w:val="multilevel"/>
    <w:tmpl w:val="AA306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96585"/>
    <w:multiLevelType w:val="hybridMultilevel"/>
    <w:tmpl w:val="A9046A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C398F"/>
    <w:multiLevelType w:val="multilevel"/>
    <w:tmpl w:val="12F6C7A4"/>
    <w:lvl w:ilvl="0">
      <w:start w:val="1"/>
      <w:numFmt w:val="decimal"/>
      <w:lvlText w:val="%1."/>
      <w:lvlJc w:val="left"/>
      <w:pPr>
        <w:ind w:left="1233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 w15:restartNumberingAfterBreak="0">
    <w:nsid w:val="6E2C69F6"/>
    <w:multiLevelType w:val="hybridMultilevel"/>
    <w:tmpl w:val="2384D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E7"/>
    <w:rsid w:val="0006426C"/>
    <w:rsid w:val="00072750"/>
    <w:rsid w:val="0008082F"/>
    <w:rsid w:val="0009399B"/>
    <w:rsid w:val="00095E8B"/>
    <w:rsid w:val="000A2F92"/>
    <w:rsid w:val="000B070A"/>
    <w:rsid w:val="000D13D7"/>
    <w:rsid w:val="000E1F3B"/>
    <w:rsid w:val="000E49B4"/>
    <w:rsid w:val="000F0187"/>
    <w:rsid w:val="00112C4C"/>
    <w:rsid w:val="001614E0"/>
    <w:rsid w:val="0017137C"/>
    <w:rsid w:val="00183685"/>
    <w:rsid w:val="001A2444"/>
    <w:rsid w:val="001B48B9"/>
    <w:rsid w:val="001C4BCD"/>
    <w:rsid w:val="001E623F"/>
    <w:rsid w:val="001F55F2"/>
    <w:rsid w:val="00215542"/>
    <w:rsid w:val="00240965"/>
    <w:rsid w:val="002662AB"/>
    <w:rsid w:val="00294433"/>
    <w:rsid w:val="002D18DD"/>
    <w:rsid w:val="002F303B"/>
    <w:rsid w:val="00312BBE"/>
    <w:rsid w:val="003629A3"/>
    <w:rsid w:val="003B1263"/>
    <w:rsid w:val="003B2B45"/>
    <w:rsid w:val="003C6232"/>
    <w:rsid w:val="003D076C"/>
    <w:rsid w:val="003E052C"/>
    <w:rsid w:val="004019E0"/>
    <w:rsid w:val="00421530"/>
    <w:rsid w:val="00432817"/>
    <w:rsid w:val="00443F1B"/>
    <w:rsid w:val="00444EE7"/>
    <w:rsid w:val="004A031C"/>
    <w:rsid w:val="004A3C4F"/>
    <w:rsid w:val="004C1A9A"/>
    <w:rsid w:val="004E4571"/>
    <w:rsid w:val="00525D55"/>
    <w:rsid w:val="005317BA"/>
    <w:rsid w:val="00575F46"/>
    <w:rsid w:val="005951A2"/>
    <w:rsid w:val="005C28F7"/>
    <w:rsid w:val="005C7137"/>
    <w:rsid w:val="00623F99"/>
    <w:rsid w:val="006533D1"/>
    <w:rsid w:val="0068408E"/>
    <w:rsid w:val="00684871"/>
    <w:rsid w:val="006862F5"/>
    <w:rsid w:val="006A7943"/>
    <w:rsid w:val="006E2D00"/>
    <w:rsid w:val="006E6CA0"/>
    <w:rsid w:val="00751BA7"/>
    <w:rsid w:val="00756F0F"/>
    <w:rsid w:val="007670FB"/>
    <w:rsid w:val="007B1620"/>
    <w:rsid w:val="00800498"/>
    <w:rsid w:val="008269CE"/>
    <w:rsid w:val="00836CAC"/>
    <w:rsid w:val="008435F8"/>
    <w:rsid w:val="00877AEE"/>
    <w:rsid w:val="0088220B"/>
    <w:rsid w:val="008B45EA"/>
    <w:rsid w:val="008E0874"/>
    <w:rsid w:val="008F4779"/>
    <w:rsid w:val="008F5EDF"/>
    <w:rsid w:val="00924CA6"/>
    <w:rsid w:val="00987E65"/>
    <w:rsid w:val="009966D3"/>
    <w:rsid w:val="00A24A62"/>
    <w:rsid w:val="00A30E95"/>
    <w:rsid w:val="00A44BAE"/>
    <w:rsid w:val="00B1454E"/>
    <w:rsid w:val="00B15091"/>
    <w:rsid w:val="00B324AF"/>
    <w:rsid w:val="00B96A47"/>
    <w:rsid w:val="00BC7E82"/>
    <w:rsid w:val="00BE7AEA"/>
    <w:rsid w:val="00C44F5D"/>
    <w:rsid w:val="00C5358E"/>
    <w:rsid w:val="00C5435B"/>
    <w:rsid w:val="00C66520"/>
    <w:rsid w:val="00C66AD2"/>
    <w:rsid w:val="00C75B32"/>
    <w:rsid w:val="00C9532E"/>
    <w:rsid w:val="00CB3317"/>
    <w:rsid w:val="00D00407"/>
    <w:rsid w:val="00D03FD5"/>
    <w:rsid w:val="00D92AC8"/>
    <w:rsid w:val="00DB12A5"/>
    <w:rsid w:val="00DB2078"/>
    <w:rsid w:val="00DB611E"/>
    <w:rsid w:val="00DE616C"/>
    <w:rsid w:val="00E275CB"/>
    <w:rsid w:val="00E577E4"/>
    <w:rsid w:val="00F23B15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82C37-49A1-481D-A962-3085B13B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1F55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F55F2"/>
    <w:pPr>
      <w:widowControl w:val="0"/>
      <w:shd w:val="clear" w:color="auto" w:fill="FFFFFF"/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B0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70A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56F0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611E"/>
    <w:pPr>
      <w:ind w:left="720"/>
      <w:contextualSpacing/>
    </w:pPr>
  </w:style>
  <w:style w:type="table" w:styleId="a7">
    <w:name w:val="Table Grid"/>
    <w:basedOn w:val="a1"/>
    <w:uiPriority w:val="59"/>
    <w:rsid w:val="00826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62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29A3"/>
  </w:style>
  <w:style w:type="paragraph" w:styleId="aa">
    <w:name w:val="footer"/>
    <w:basedOn w:val="a"/>
    <w:link w:val="ab"/>
    <w:uiPriority w:val="99"/>
    <w:unhideWhenUsed/>
    <w:rsid w:val="00362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2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71</cp:revision>
  <cp:lastPrinted>2025-06-26T14:50:00Z</cp:lastPrinted>
  <dcterms:created xsi:type="dcterms:W3CDTF">2018-06-09T08:14:00Z</dcterms:created>
  <dcterms:modified xsi:type="dcterms:W3CDTF">2025-06-30T13:36:00Z</dcterms:modified>
</cp:coreProperties>
</file>