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533"/>
      </w:tblGrid>
      <w:tr w:rsidR="00B04AD9" w:rsidRPr="00FC52C6" w:rsidTr="00B04AD9">
        <w:trPr>
          <w:trHeight w:val="244"/>
        </w:trPr>
        <w:tc>
          <w:tcPr>
            <w:tcW w:w="9533" w:type="dxa"/>
            <w:hideMark/>
          </w:tcPr>
          <w:p w:rsidR="00B04AD9" w:rsidRPr="00FC52C6" w:rsidRDefault="00B04AD9">
            <w:pPr>
              <w:autoSpaceDE w:val="0"/>
              <w:autoSpaceDN w:val="0"/>
              <w:adjustRightInd w:val="0"/>
              <w:spacing w:after="0" w:line="240" w:lineRule="auto"/>
              <w:jc w:val="center"/>
              <w:rPr>
                <w:rFonts w:ascii="Arial" w:hAnsi="Arial" w:cs="Arial"/>
                <w:b/>
                <w:sz w:val="27"/>
                <w:szCs w:val="27"/>
              </w:rPr>
            </w:pPr>
            <w:r w:rsidRPr="00FC52C6">
              <w:rPr>
                <w:rFonts w:ascii="Arial" w:hAnsi="Arial" w:cs="Arial"/>
                <w:b/>
                <w:sz w:val="27"/>
                <w:szCs w:val="27"/>
              </w:rPr>
              <w:t>Тульская область</w:t>
            </w:r>
          </w:p>
        </w:tc>
      </w:tr>
      <w:tr w:rsidR="00B04AD9" w:rsidRPr="00FC52C6" w:rsidTr="00B04AD9">
        <w:trPr>
          <w:trHeight w:val="244"/>
        </w:trPr>
        <w:tc>
          <w:tcPr>
            <w:tcW w:w="9533" w:type="dxa"/>
            <w:hideMark/>
          </w:tcPr>
          <w:p w:rsidR="00B04AD9" w:rsidRPr="00FC52C6" w:rsidRDefault="00B04AD9" w:rsidP="00583B98">
            <w:pPr>
              <w:autoSpaceDE w:val="0"/>
              <w:autoSpaceDN w:val="0"/>
              <w:adjustRightInd w:val="0"/>
              <w:spacing w:after="0" w:line="240" w:lineRule="auto"/>
              <w:jc w:val="center"/>
              <w:rPr>
                <w:rFonts w:ascii="Arial" w:hAnsi="Arial" w:cs="Arial"/>
                <w:b/>
                <w:sz w:val="27"/>
                <w:szCs w:val="27"/>
              </w:rPr>
            </w:pPr>
            <w:r w:rsidRPr="00FC52C6">
              <w:rPr>
                <w:rFonts w:ascii="Arial" w:hAnsi="Arial" w:cs="Arial"/>
                <w:b/>
                <w:sz w:val="27"/>
                <w:szCs w:val="27"/>
              </w:rPr>
              <w:t xml:space="preserve">Муниципальное образование </w:t>
            </w:r>
            <w:r w:rsidR="00583B98" w:rsidRPr="00FC52C6">
              <w:rPr>
                <w:rFonts w:ascii="Arial" w:hAnsi="Arial" w:cs="Arial"/>
                <w:b/>
                <w:sz w:val="27"/>
                <w:szCs w:val="27"/>
              </w:rPr>
              <w:t>Северное</w:t>
            </w:r>
            <w:r w:rsidRPr="00FC52C6">
              <w:rPr>
                <w:rFonts w:ascii="Arial" w:hAnsi="Arial" w:cs="Arial"/>
                <w:b/>
                <w:sz w:val="27"/>
                <w:szCs w:val="27"/>
              </w:rPr>
              <w:t xml:space="preserve"> Чернского района</w:t>
            </w:r>
          </w:p>
        </w:tc>
      </w:tr>
      <w:tr w:rsidR="00B04AD9" w:rsidRPr="00FC52C6" w:rsidTr="00B04AD9">
        <w:trPr>
          <w:trHeight w:val="244"/>
        </w:trPr>
        <w:tc>
          <w:tcPr>
            <w:tcW w:w="9533" w:type="dxa"/>
            <w:hideMark/>
          </w:tcPr>
          <w:p w:rsidR="00B04AD9" w:rsidRPr="00FC52C6" w:rsidRDefault="00B04AD9">
            <w:pPr>
              <w:autoSpaceDE w:val="0"/>
              <w:autoSpaceDN w:val="0"/>
              <w:adjustRightInd w:val="0"/>
              <w:spacing w:after="0" w:line="240" w:lineRule="auto"/>
              <w:jc w:val="center"/>
              <w:rPr>
                <w:rFonts w:ascii="Arial" w:hAnsi="Arial" w:cs="Arial"/>
                <w:b/>
                <w:sz w:val="27"/>
                <w:szCs w:val="27"/>
              </w:rPr>
            </w:pPr>
            <w:r w:rsidRPr="00FC52C6">
              <w:rPr>
                <w:rFonts w:ascii="Arial" w:hAnsi="Arial" w:cs="Arial"/>
                <w:b/>
                <w:sz w:val="27"/>
                <w:szCs w:val="27"/>
              </w:rPr>
              <w:t>Администрация</w:t>
            </w:r>
          </w:p>
        </w:tc>
      </w:tr>
      <w:tr w:rsidR="00B04AD9" w:rsidRPr="00FC52C6" w:rsidTr="00B04AD9">
        <w:trPr>
          <w:trHeight w:val="244"/>
        </w:trPr>
        <w:tc>
          <w:tcPr>
            <w:tcW w:w="9533" w:type="dxa"/>
          </w:tcPr>
          <w:p w:rsidR="00B04AD9" w:rsidRPr="00FC52C6" w:rsidRDefault="00B04AD9" w:rsidP="00FC52C6">
            <w:pPr>
              <w:autoSpaceDE w:val="0"/>
              <w:autoSpaceDN w:val="0"/>
              <w:adjustRightInd w:val="0"/>
              <w:spacing w:after="0" w:line="240" w:lineRule="auto"/>
              <w:rPr>
                <w:rFonts w:ascii="Arial" w:hAnsi="Arial" w:cs="Arial"/>
                <w:b/>
                <w:sz w:val="27"/>
                <w:szCs w:val="27"/>
              </w:rPr>
            </w:pPr>
          </w:p>
        </w:tc>
      </w:tr>
      <w:tr w:rsidR="00B04AD9" w:rsidRPr="00FC52C6" w:rsidTr="00B04AD9">
        <w:trPr>
          <w:trHeight w:val="244"/>
        </w:trPr>
        <w:tc>
          <w:tcPr>
            <w:tcW w:w="9533" w:type="dxa"/>
          </w:tcPr>
          <w:p w:rsidR="00B04AD9" w:rsidRPr="00FC52C6" w:rsidRDefault="00B04AD9" w:rsidP="004C03AA">
            <w:pPr>
              <w:autoSpaceDE w:val="0"/>
              <w:autoSpaceDN w:val="0"/>
              <w:adjustRightInd w:val="0"/>
              <w:spacing w:after="0" w:line="240" w:lineRule="auto"/>
              <w:rPr>
                <w:rFonts w:ascii="Arial" w:hAnsi="Arial" w:cs="Arial"/>
                <w:b/>
                <w:sz w:val="27"/>
                <w:szCs w:val="27"/>
              </w:rPr>
            </w:pPr>
          </w:p>
        </w:tc>
      </w:tr>
      <w:tr w:rsidR="00B04AD9" w:rsidRPr="00FC52C6" w:rsidTr="00B04AD9">
        <w:trPr>
          <w:trHeight w:val="733"/>
        </w:trPr>
        <w:tc>
          <w:tcPr>
            <w:tcW w:w="9533" w:type="dxa"/>
          </w:tcPr>
          <w:p w:rsidR="00B04AD9" w:rsidRPr="00FC52C6" w:rsidRDefault="00B04AD9">
            <w:pPr>
              <w:autoSpaceDE w:val="0"/>
              <w:autoSpaceDN w:val="0"/>
              <w:adjustRightInd w:val="0"/>
              <w:spacing w:after="0" w:line="240" w:lineRule="auto"/>
              <w:jc w:val="center"/>
              <w:rPr>
                <w:rFonts w:ascii="Arial" w:hAnsi="Arial" w:cs="Arial"/>
                <w:b/>
                <w:sz w:val="27"/>
                <w:szCs w:val="27"/>
              </w:rPr>
            </w:pPr>
            <w:r w:rsidRPr="00FC52C6">
              <w:rPr>
                <w:rFonts w:ascii="Arial" w:hAnsi="Arial" w:cs="Arial"/>
                <w:b/>
                <w:sz w:val="27"/>
                <w:szCs w:val="27"/>
              </w:rPr>
              <w:t>Постановление</w:t>
            </w:r>
          </w:p>
          <w:p w:rsidR="00B04AD9" w:rsidRPr="00FC52C6" w:rsidRDefault="00B04AD9">
            <w:pPr>
              <w:autoSpaceDE w:val="0"/>
              <w:autoSpaceDN w:val="0"/>
              <w:adjustRightInd w:val="0"/>
              <w:spacing w:after="0" w:line="240" w:lineRule="auto"/>
              <w:jc w:val="center"/>
              <w:rPr>
                <w:rFonts w:ascii="Arial" w:hAnsi="Arial" w:cs="Arial"/>
                <w:b/>
                <w:sz w:val="27"/>
                <w:szCs w:val="27"/>
              </w:rPr>
            </w:pPr>
          </w:p>
          <w:p w:rsidR="00B04AD9" w:rsidRPr="00FC52C6" w:rsidRDefault="00F31483" w:rsidP="00FC52C6">
            <w:pPr>
              <w:autoSpaceDE w:val="0"/>
              <w:autoSpaceDN w:val="0"/>
              <w:adjustRightInd w:val="0"/>
              <w:spacing w:after="0" w:line="240" w:lineRule="auto"/>
              <w:rPr>
                <w:rFonts w:ascii="Arial" w:hAnsi="Arial" w:cs="Arial"/>
                <w:b/>
                <w:sz w:val="27"/>
                <w:szCs w:val="27"/>
              </w:rPr>
            </w:pPr>
            <w:r w:rsidRPr="00FC52C6">
              <w:rPr>
                <w:rFonts w:ascii="Arial" w:hAnsi="Arial" w:cs="Arial"/>
                <w:b/>
                <w:sz w:val="27"/>
                <w:szCs w:val="27"/>
              </w:rPr>
              <w:t>о</w:t>
            </w:r>
            <w:r w:rsidR="00583B98" w:rsidRPr="00FC52C6">
              <w:rPr>
                <w:rFonts w:ascii="Arial" w:hAnsi="Arial" w:cs="Arial"/>
                <w:b/>
                <w:sz w:val="27"/>
                <w:szCs w:val="27"/>
              </w:rPr>
              <w:t>т</w:t>
            </w:r>
            <w:r w:rsidRPr="00FC52C6">
              <w:rPr>
                <w:rFonts w:ascii="Arial" w:hAnsi="Arial" w:cs="Arial"/>
                <w:b/>
                <w:sz w:val="27"/>
                <w:szCs w:val="27"/>
              </w:rPr>
              <w:t xml:space="preserve"> 12 января </w:t>
            </w:r>
            <w:r w:rsidR="00583B98" w:rsidRPr="00FC52C6">
              <w:rPr>
                <w:rFonts w:ascii="Arial" w:hAnsi="Arial" w:cs="Arial"/>
                <w:b/>
                <w:sz w:val="27"/>
                <w:szCs w:val="27"/>
              </w:rPr>
              <w:t xml:space="preserve"> 2024</w:t>
            </w:r>
            <w:r w:rsidR="00B04AD9" w:rsidRPr="00FC52C6">
              <w:rPr>
                <w:rFonts w:ascii="Arial" w:hAnsi="Arial" w:cs="Arial"/>
                <w:b/>
                <w:sz w:val="27"/>
                <w:szCs w:val="27"/>
              </w:rPr>
              <w:t xml:space="preserve"> года                                                     </w:t>
            </w:r>
            <w:r w:rsidR="00583B98" w:rsidRPr="00FC52C6">
              <w:rPr>
                <w:rFonts w:ascii="Arial" w:hAnsi="Arial" w:cs="Arial"/>
                <w:b/>
                <w:sz w:val="27"/>
                <w:szCs w:val="27"/>
              </w:rPr>
              <w:t xml:space="preserve">            № 3</w:t>
            </w:r>
          </w:p>
        </w:tc>
      </w:tr>
      <w:tr w:rsidR="00B04AD9" w:rsidRPr="00FC52C6" w:rsidTr="00B04AD9">
        <w:trPr>
          <w:trHeight w:val="244"/>
        </w:trPr>
        <w:tc>
          <w:tcPr>
            <w:tcW w:w="9533" w:type="dxa"/>
          </w:tcPr>
          <w:p w:rsidR="00B04AD9" w:rsidRPr="00FC52C6" w:rsidRDefault="00B04AD9">
            <w:pPr>
              <w:autoSpaceDE w:val="0"/>
              <w:autoSpaceDN w:val="0"/>
              <w:adjustRightInd w:val="0"/>
              <w:spacing w:after="0" w:line="240" w:lineRule="auto"/>
              <w:jc w:val="center"/>
              <w:rPr>
                <w:rFonts w:ascii="Arial" w:hAnsi="Arial" w:cs="Arial"/>
                <w:b/>
                <w:sz w:val="27"/>
                <w:szCs w:val="27"/>
              </w:rPr>
            </w:pPr>
          </w:p>
        </w:tc>
      </w:tr>
    </w:tbl>
    <w:p w:rsidR="00B04AD9" w:rsidRPr="00FC52C6" w:rsidRDefault="00B04AD9" w:rsidP="00583B98">
      <w:pPr>
        <w:pStyle w:val="30"/>
        <w:shd w:val="clear" w:color="auto" w:fill="auto"/>
        <w:spacing w:after="0" w:line="240" w:lineRule="auto"/>
        <w:rPr>
          <w:rFonts w:ascii="Arial" w:hAnsi="Arial" w:cs="Arial"/>
          <w:color w:val="000000"/>
          <w:sz w:val="27"/>
          <w:szCs w:val="27"/>
          <w:lang w:eastAsia="ru-RU" w:bidi="ru-RU"/>
        </w:rPr>
      </w:pPr>
      <w:r w:rsidRPr="00FC52C6">
        <w:rPr>
          <w:rFonts w:ascii="Arial" w:hAnsi="Arial" w:cs="Arial"/>
          <w:color w:val="000000"/>
          <w:sz w:val="27"/>
          <w:szCs w:val="27"/>
          <w:lang w:eastAsia="ru-RU" w:bidi="ru-RU"/>
        </w:rPr>
        <w:t>Об утверждении Положения об условиях оплаты труда</w:t>
      </w:r>
    </w:p>
    <w:p w:rsidR="00B04AD9" w:rsidRPr="00FC52C6" w:rsidRDefault="00B04AD9" w:rsidP="00B04AD9">
      <w:pPr>
        <w:pStyle w:val="30"/>
        <w:shd w:val="clear" w:color="auto" w:fill="auto"/>
        <w:spacing w:after="0" w:line="240" w:lineRule="auto"/>
        <w:rPr>
          <w:rFonts w:ascii="Arial" w:hAnsi="Arial" w:cs="Arial"/>
          <w:color w:val="000000"/>
          <w:sz w:val="27"/>
          <w:szCs w:val="27"/>
          <w:lang w:eastAsia="ru-RU" w:bidi="ru-RU"/>
        </w:rPr>
      </w:pPr>
      <w:r w:rsidRPr="00FC52C6">
        <w:rPr>
          <w:rFonts w:ascii="Arial" w:hAnsi="Arial" w:cs="Arial"/>
          <w:color w:val="000000"/>
          <w:sz w:val="27"/>
          <w:szCs w:val="27"/>
          <w:lang w:eastAsia="ru-RU" w:bidi="ru-RU"/>
        </w:rPr>
        <w:t xml:space="preserve">работников муниципального бюджетного учреждения </w:t>
      </w:r>
      <w:r w:rsidR="00583B98" w:rsidRPr="00FC52C6">
        <w:rPr>
          <w:rFonts w:ascii="Arial" w:hAnsi="Arial" w:cs="Arial"/>
          <w:color w:val="000000"/>
          <w:sz w:val="27"/>
          <w:szCs w:val="27"/>
          <w:lang w:eastAsia="ru-RU" w:bidi="ru-RU"/>
        </w:rPr>
        <w:t>культуры</w:t>
      </w:r>
    </w:p>
    <w:p w:rsidR="00B04AD9" w:rsidRPr="00FC52C6" w:rsidRDefault="00B04AD9" w:rsidP="00FC52C6">
      <w:pPr>
        <w:pStyle w:val="30"/>
        <w:shd w:val="clear" w:color="auto" w:fill="auto"/>
        <w:spacing w:after="0" w:line="240" w:lineRule="auto"/>
        <w:rPr>
          <w:rFonts w:ascii="Arial" w:hAnsi="Arial" w:cs="Arial"/>
          <w:color w:val="000000"/>
          <w:sz w:val="27"/>
          <w:szCs w:val="27"/>
          <w:lang w:eastAsia="ru-RU" w:bidi="ru-RU"/>
        </w:rPr>
      </w:pPr>
      <w:r w:rsidRPr="00FC52C6">
        <w:rPr>
          <w:rFonts w:ascii="Arial" w:hAnsi="Arial" w:cs="Arial"/>
          <w:color w:val="000000"/>
          <w:sz w:val="27"/>
          <w:szCs w:val="27"/>
          <w:lang w:eastAsia="ru-RU" w:bidi="ru-RU"/>
        </w:rPr>
        <w:t>«</w:t>
      </w:r>
      <w:r w:rsidR="00F31483" w:rsidRPr="00FC52C6">
        <w:rPr>
          <w:rFonts w:ascii="Arial" w:hAnsi="Arial" w:cs="Arial"/>
          <w:color w:val="000000"/>
          <w:sz w:val="27"/>
          <w:szCs w:val="27"/>
          <w:lang w:eastAsia="ru-RU" w:bidi="ru-RU"/>
        </w:rPr>
        <w:t>Социально-</w:t>
      </w:r>
      <w:r w:rsidR="00583B98" w:rsidRPr="00FC52C6">
        <w:rPr>
          <w:rFonts w:ascii="Arial" w:hAnsi="Arial" w:cs="Arial"/>
          <w:color w:val="000000"/>
          <w:sz w:val="27"/>
          <w:szCs w:val="27"/>
          <w:lang w:eastAsia="ru-RU" w:bidi="ru-RU"/>
        </w:rPr>
        <w:t xml:space="preserve">культурный центр муниципального образования </w:t>
      </w:r>
      <w:proofErr w:type="gramStart"/>
      <w:r w:rsidR="00583B98" w:rsidRPr="00FC52C6">
        <w:rPr>
          <w:rFonts w:ascii="Arial" w:hAnsi="Arial" w:cs="Arial"/>
          <w:color w:val="000000"/>
          <w:sz w:val="27"/>
          <w:szCs w:val="27"/>
          <w:lang w:eastAsia="ru-RU" w:bidi="ru-RU"/>
        </w:rPr>
        <w:t>Северное</w:t>
      </w:r>
      <w:proofErr w:type="gramEnd"/>
      <w:r w:rsidR="00583B98" w:rsidRPr="00FC52C6">
        <w:rPr>
          <w:rFonts w:ascii="Arial" w:hAnsi="Arial" w:cs="Arial"/>
          <w:color w:val="000000"/>
          <w:sz w:val="27"/>
          <w:szCs w:val="27"/>
          <w:lang w:eastAsia="ru-RU" w:bidi="ru-RU"/>
        </w:rPr>
        <w:t xml:space="preserve"> Чернского района</w:t>
      </w:r>
      <w:r w:rsidRPr="00FC52C6">
        <w:rPr>
          <w:rFonts w:ascii="Arial" w:hAnsi="Arial" w:cs="Arial"/>
          <w:color w:val="000000"/>
          <w:sz w:val="27"/>
          <w:szCs w:val="27"/>
          <w:lang w:eastAsia="ru-RU" w:bidi="ru-RU"/>
        </w:rPr>
        <w:t>»</w:t>
      </w:r>
    </w:p>
    <w:p w:rsidR="00FC52C6" w:rsidRPr="00FC52C6" w:rsidRDefault="00FC52C6" w:rsidP="00FC52C6">
      <w:pPr>
        <w:pStyle w:val="30"/>
        <w:shd w:val="clear" w:color="auto" w:fill="auto"/>
        <w:spacing w:after="0" w:line="240" w:lineRule="auto"/>
        <w:rPr>
          <w:rFonts w:ascii="Arial" w:hAnsi="Arial" w:cs="Arial"/>
          <w:color w:val="000000"/>
          <w:sz w:val="27"/>
          <w:szCs w:val="27"/>
          <w:lang w:eastAsia="ru-RU" w:bidi="ru-RU"/>
        </w:rPr>
      </w:pPr>
    </w:p>
    <w:p w:rsidR="00B04AD9" w:rsidRPr="00FC52C6" w:rsidRDefault="00B04AD9" w:rsidP="00B04AD9">
      <w:pPr>
        <w:spacing w:after="0" w:line="240" w:lineRule="auto"/>
        <w:ind w:firstLine="709"/>
        <w:jc w:val="both"/>
        <w:rPr>
          <w:rFonts w:ascii="Arial" w:hAnsi="Arial" w:cs="Arial"/>
          <w:b/>
          <w:color w:val="000000"/>
          <w:sz w:val="27"/>
          <w:szCs w:val="27"/>
          <w:lang w:eastAsia="ru-RU" w:bidi="ru-RU"/>
        </w:rPr>
      </w:pPr>
      <w:proofErr w:type="gramStart"/>
      <w:r w:rsidRPr="00FC52C6">
        <w:rPr>
          <w:rFonts w:ascii="Arial" w:hAnsi="Arial" w:cs="Arial"/>
          <w:color w:val="000000"/>
          <w:sz w:val="27"/>
          <w:szCs w:val="27"/>
          <w:lang w:eastAsia="ru-RU" w:bidi="ru-RU"/>
        </w:rPr>
        <w:t>В соответствии с Трудовым кодексом Российской Федерации, постановлением правительства Тульской области от 26.10.2017 №489 «Об утверждении Положения об условиях оплаты труда работников государственных учреждений культуры Тульской области, Постановлением администрации МО Чернский район от 12.04.2022  № 269 «О внесении изменений в постановление администрации МО Чернский район от 03.11.2017 №773 «Об утверждении Положения об условиях оплаты труда работников муниципальных учреждений культуры Чернского района</w:t>
      </w:r>
      <w:proofErr w:type="gramEnd"/>
      <w:r w:rsidRPr="00FC52C6">
        <w:rPr>
          <w:rFonts w:ascii="Arial" w:hAnsi="Arial" w:cs="Arial"/>
          <w:color w:val="000000"/>
          <w:sz w:val="27"/>
          <w:szCs w:val="27"/>
          <w:lang w:eastAsia="ru-RU" w:bidi="ru-RU"/>
        </w:rPr>
        <w:t xml:space="preserve">», на основании статьи 36.1 Устава муниципального образования </w:t>
      </w:r>
      <w:proofErr w:type="gramStart"/>
      <w:r w:rsidR="00583B98" w:rsidRPr="00FC52C6">
        <w:rPr>
          <w:rFonts w:ascii="Arial" w:hAnsi="Arial" w:cs="Arial"/>
          <w:color w:val="000000"/>
          <w:sz w:val="27"/>
          <w:szCs w:val="27"/>
          <w:lang w:eastAsia="ru-RU" w:bidi="ru-RU"/>
        </w:rPr>
        <w:t>Северное</w:t>
      </w:r>
      <w:proofErr w:type="gramEnd"/>
      <w:r w:rsidR="00583B98" w:rsidRPr="00FC52C6">
        <w:rPr>
          <w:rFonts w:ascii="Arial" w:hAnsi="Arial" w:cs="Arial"/>
          <w:color w:val="000000"/>
          <w:sz w:val="27"/>
          <w:szCs w:val="27"/>
          <w:lang w:eastAsia="ru-RU" w:bidi="ru-RU"/>
        </w:rPr>
        <w:t xml:space="preserve"> Чернского района, а</w:t>
      </w:r>
      <w:r w:rsidRPr="00FC52C6">
        <w:rPr>
          <w:rFonts w:ascii="Arial" w:hAnsi="Arial" w:cs="Arial"/>
          <w:color w:val="000000"/>
          <w:sz w:val="27"/>
          <w:szCs w:val="27"/>
          <w:lang w:eastAsia="ru-RU" w:bidi="ru-RU"/>
        </w:rPr>
        <w:t xml:space="preserve">дминистрации муниципального образования </w:t>
      </w:r>
      <w:r w:rsidR="00583B98" w:rsidRPr="00FC52C6">
        <w:rPr>
          <w:rFonts w:ascii="Arial" w:hAnsi="Arial" w:cs="Arial"/>
          <w:color w:val="000000"/>
          <w:sz w:val="27"/>
          <w:szCs w:val="27"/>
          <w:lang w:eastAsia="ru-RU" w:bidi="ru-RU"/>
        </w:rPr>
        <w:t>Северное</w:t>
      </w:r>
      <w:r w:rsidRPr="00FC52C6">
        <w:rPr>
          <w:rFonts w:ascii="Arial" w:hAnsi="Arial" w:cs="Arial"/>
          <w:color w:val="000000"/>
          <w:sz w:val="27"/>
          <w:szCs w:val="27"/>
          <w:lang w:eastAsia="ru-RU" w:bidi="ru-RU"/>
        </w:rPr>
        <w:t xml:space="preserve"> Чернского района </w:t>
      </w:r>
      <w:r w:rsidRPr="00FC52C6">
        <w:rPr>
          <w:rFonts w:ascii="Arial" w:hAnsi="Arial" w:cs="Arial"/>
          <w:b/>
          <w:color w:val="000000"/>
          <w:sz w:val="27"/>
          <w:szCs w:val="27"/>
          <w:lang w:eastAsia="ru-RU" w:bidi="ru-RU"/>
        </w:rPr>
        <w:t>ПОСТАНОВЛЯЕТ:</w:t>
      </w:r>
    </w:p>
    <w:p w:rsidR="00B04AD9" w:rsidRPr="00FC52C6" w:rsidRDefault="00B04AD9" w:rsidP="00B04AD9">
      <w:pPr>
        <w:widowControl w:val="0"/>
        <w:tabs>
          <w:tab w:val="left" w:pos="1215"/>
        </w:tabs>
        <w:spacing w:after="0" w:line="240" w:lineRule="auto"/>
        <w:ind w:firstLine="709"/>
        <w:jc w:val="both"/>
        <w:rPr>
          <w:rFonts w:ascii="Arial" w:hAnsi="Arial" w:cs="Arial"/>
          <w:color w:val="000000"/>
          <w:sz w:val="27"/>
          <w:szCs w:val="27"/>
          <w:lang w:eastAsia="ru-RU" w:bidi="ru-RU"/>
        </w:rPr>
      </w:pPr>
      <w:r w:rsidRPr="00FC52C6">
        <w:rPr>
          <w:rFonts w:ascii="Arial" w:hAnsi="Arial" w:cs="Arial"/>
          <w:color w:val="000000"/>
          <w:sz w:val="27"/>
          <w:szCs w:val="27"/>
          <w:lang w:eastAsia="ru-RU" w:bidi="ru-RU"/>
        </w:rPr>
        <w:t>1.Утвердить Положение об условиях оплаты труда работников муниципального бюджетного учреждения  «</w:t>
      </w:r>
      <w:r w:rsidR="00F31483" w:rsidRPr="00FC52C6">
        <w:rPr>
          <w:rFonts w:ascii="Arial" w:hAnsi="Arial" w:cs="Arial"/>
          <w:color w:val="000000"/>
          <w:sz w:val="27"/>
          <w:szCs w:val="27"/>
          <w:lang w:eastAsia="ru-RU" w:bidi="ru-RU"/>
        </w:rPr>
        <w:t>Социально-</w:t>
      </w:r>
      <w:r w:rsidR="00583B98" w:rsidRPr="00FC52C6">
        <w:rPr>
          <w:rFonts w:ascii="Arial" w:hAnsi="Arial" w:cs="Arial"/>
          <w:color w:val="000000"/>
          <w:sz w:val="27"/>
          <w:szCs w:val="27"/>
          <w:lang w:eastAsia="ru-RU" w:bidi="ru-RU"/>
        </w:rPr>
        <w:t>культурный центр муниципального образования Северное Чернского района</w:t>
      </w:r>
      <w:r w:rsidRPr="00FC52C6">
        <w:rPr>
          <w:rFonts w:ascii="Arial" w:hAnsi="Arial" w:cs="Arial"/>
          <w:color w:val="000000"/>
          <w:sz w:val="27"/>
          <w:szCs w:val="27"/>
          <w:lang w:eastAsia="ru-RU" w:bidi="ru-RU"/>
        </w:rPr>
        <w:t>» (Приложение).</w:t>
      </w:r>
    </w:p>
    <w:p w:rsidR="00B04AD9" w:rsidRPr="00FC52C6" w:rsidRDefault="00B04AD9" w:rsidP="00B04AD9">
      <w:pPr>
        <w:widowControl w:val="0"/>
        <w:tabs>
          <w:tab w:val="left" w:pos="1115"/>
        </w:tabs>
        <w:spacing w:after="0" w:line="240" w:lineRule="auto"/>
        <w:ind w:firstLine="709"/>
        <w:jc w:val="both"/>
        <w:rPr>
          <w:rFonts w:ascii="Arial" w:hAnsi="Arial" w:cs="Arial"/>
          <w:sz w:val="27"/>
          <w:szCs w:val="27"/>
        </w:rPr>
      </w:pPr>
      <w:r w:rsidRPr="00FC52C6">
        <w:rPr>
          <w:rFonts w:ascii="Arial" w:hAnsi="Arial" w:cs="Arial"/>
          <w:color w:val="000000"/>
          <w:sz w:val="27"/>
          <w:szCs w:val="27"/>
          <w:lang w:eastAsia="ru-RU" w:bidi="ru-RU"/>
        </w:rPr>
        <w:t>2. Признать утр</w:t>
      </w:r>
      <w:r w:rsidR="00F31483" w:rsidRPr="00FC52C6">
        <w:rPr>
          <w:rFonts w:ascii="Arial" w:hAnsi="Arial" w:cs="Arial"/>
          <w:color w:val="000000"/>
          <w:sz w:val="27"/>
          <w:szCs w:val="27"/>
          <w:lang w:eastAsia="ru-RU" w:bidi="ru-RU"/>
        </w:rPr>
        <w:t>атившим</w:t>
      </w:r>
      <w:r w:rsidRPr="00FC52C6">
        <w:rPr>
          <w:rFonts w:ascii="Arial" w:hAnsi="Arial" w:cs="Arial"/>
          <w:color w:val="000000"/>
          <w:sz w:val="27"/>
          <w:szCs w:val="27"/>
          <w:lang w:eastAsia="ru-RU" w:bidi="ru-RU"/>
        </w:rPr>
        <w:t xml:space="preserve"> силу:</w:t>
      </w:r>
    </w:p>
    <w:p w:rsidR="00B04AD9" w:rsidRPr="00FC52C6" w:rsidRDefault="00F31483" w:rsidP="00B04AD9">
      <w:pPr>
        <w:pStyle w:val="30"/>
        <w:shd w:val="clear" w:color="auto" w:fill="auto"/>
        <w:spacing w:after="0" w:line="240" w:lineRule="auto"/>
        <w:ind w:firstLine="709"/>
        <w:jc w:val="both"/>
        <w:rPr>
          <w:rFonts w:ascii="Arial" w:hAnsi="Arial" w:cs="Arial"/>
          <w:color w:val="000000"/>
          <w:sz w:val="27"/>
          <w:szCs w:val="27"/>
          <w:lang w:eastAsia="ru-RU" w:bidi="ru-RU"/>
        </w:rPr>
      </w:pPr>
      <w:r w:rsidRPr="00FC52C6">
        <w:rPr>
          <w:rFonts w:ascii="Arial" w:hAnsi="Arial" w:cs="Arial"/>
          <w:b w:val="0"/>
          <w:color w:val="000000"/>
          <w:sz w:val="27"/>
          <w:szCs w:val="27"/>
          <w:lang w:eastAsia="ru-RU" w:bidi="ru-RU"/>
        </w:rPr>
        <w:t>1) Постановление а</w:t>
      </w:r>
      <w:r w:rsidR="00B04AD9" w:rsidRPr="00FC52C6">
        <w:rPr>
          <w:rFonts w:ascii="Arial" w:hAnsi="Arial" w:cs="Arial"/>
          <w:b w:val="0"/>
          <w:color w:val="000000"/>
          <w:sz w:val="27"/>
          <w:szCs w:val="27"/>
          <w:lang w:eastAsia="ru-RU" w:bidi="ru-RU"/>
        </w:rPr>
        <w:t xml:space="preserve">дминистрации муниципального образования </w:t>
      </w:r>
      <w:r w:rsidRPr="00FC52C6">
        <w:rPr>
          <w:rFonts w:ascii="Arial" w:hAnsi="Arial" w:cs="Arial"/>
          <w:b w:val="0"/>
          <w:color w:val="000000"/>
          <w:sz w:val="27"/>
          <w:szCs w:val="27"/>
          <w:lang w:eastAsia="ru-RU" w:bidi="ru-RU"/>
        </w:rPr>
        <w:t>Северное Чернского района от 24.04.2023 № 64</w:t>
      </w:r>
      <w:r w:rsidR="00B04AD9" w:rsidRPr="00FC52C6">
        <w:rPr>
          <w:rFonts w:ascii="Arial" w:hAnsi="Arial" w:cs="Arial"/>
          <w:b w:val="0"/>
          <w:color w:val="000000"/>
          <w:sz w:val="27"/>
          <w:szCs w:val="27"/>
          <w:lang w:eastAsia="ru-RU" w:bidi="ru-RU"/>
        </w:rPr>
        <w:t xml:space="preserve"> «</w:t>
      </w:r>
      <w:r w:rsidRPr="00FC52C6">
        <w:rPr>
          <w:rFonts w:ascii="Arial" w:hAnsi="Arial" w:cs="Arial"/>
          <w:b w:val="0"/>
          <w:color w:val="000000"/>
          <w:sz w:val="27"/>
          <w:szCs w:val="27"/>
          <w:lang w:eastAsia="ru-RU" w:bidi="ru-RU"/>
        </w:rPr>
        <w:t>Об утверждении Положения об условиях оплаты труда работников муниципального бюджетного учреждения культуры «Социально-культурный центр муниципального образования Северное Чернского района» на 2023 год».</w:t>
      </w:r>
    </w:p>
    <w:p w:rsidR="00B04AD9" w:rsidRPr="00FC52C6" w:rsidRDefault="00B04AD9" w:rsidP="00B04AD9">
      <w:pPr>
        <w:pStyle w:val="30"/>
        <w:shd w:val="clear" w:color="auto" w:fill="auto"/>
        <w:spacing w:after="0" w:line="240" w:lineRule="auto"/>
        <w:ind w:firstLine="709"/>
        <w:jc w:val="both"/>
        <w:rPr>
          <w:rFonts w:ascii="Arial" w:hAnsi="Arial" w:cs="Arial"/>
          <w:b w:val="0"/>
          <w:sz w:val="27"/>
          <w:szCs w:val="27"/>
        </w:rPr>
      </w:pPr>
      <w:r w:rsidRPr="00FC52C6">
        <w:rPr>
          <w:rFonts w:ascii="Arial" w:hAnsi="Arial" w:cs="Arial"/>
          <w:b w:val="0"/>
          <w:sz w:val="27"/>
          <w:szCs w:val="27"/>
        </w:rPr>
        <w:t xml:space="preserve">3. </w:t>
      </w:r>
      <w:proofErr w:type="gramStart"/>
      <w:r w:rsidRPr="00FC52C6">
        <w:rPr>
          <w:rFonts w:ascii="Arial" w:hAnsi="Arial" w:cs="Arial"/>
          <w:b w:val="0"/>
          <w:sz w:val="27"/>
          <w:szCs w:val="27"/>
        </w:rPr>
        <w:t>Разместить</w:t>
      </w:r>
      <w:proofErr w:type="gramEnd"/>
      <w:r w:rsidRPr="00FC52C6">
        <w:rPr>
          <w:rFonts w:ascii="Arial" w:hAnsi="Arial" w:cs="Arial"/>
          <w:b w:val="0"/>
          <w:sz w:val="27"/>
          <w:szCs w:val="27"/>
        </w:rPr>
        <w:t xml:space="preserve"> настоящее  постановление на официальном сайте муниципального образования Чернский район в информационно-телекоммуникационной сети «Интернет» (</w:t>
      </w:r>
      <w:hyperlink r:id="rId6" w:history="1">
        <w:r w:rsidRPr="00FC52C6">
          <w:rPr>
            <w:rStyle w:val="a3"/>
            <w:rFonts w:ascii="Arial" w:hAnsi="Arial" w:cs="Arial"/>
            <w:b w:val="0"/>
            <w:sz w:val="27"/>
            <w:szCs w:val="27"/>
            <w:lang w:val="en-US"/>
          </w:rPr>
          <w:t>https</w:t>
        </w:r>
        <w:r w:rsidRPr="00FC52C6">
          <w:rPr>
            <w:rStyle w:val="a3"/>
            <w:rFonts w:ascii="Arial" w:hAnsi="Arial" w:cs="Arial"/>
            <w:b w:val="0"/>
            <w:sz w:val="27"/>
            <w:szCs w:val="27"/>
          </w:rPr>
          <w:t>://</w:t>
        </w:r>
        <w:proofErr w:type="spellStart"/>
        <w:r w:rsidRPr="00FC52C6">
          <w:rPr>
            <w:rStyle w:val="a3"/>
            <w:rFonts w:ascii="Arial" w:hAnsi="Arial" w:cs="Arial"/>
            <w:b w:val="0"/>
            <w:sz w:val="27"/>
            <w:szCs w:val="27"/>
            <w:lang w:val="en-US"/>
          </w:rPr>
          <w:t>chernskij</w:t>
        </w:r>
        <w:proofErr w:type="spellEnd"/>
        <w:r w:rsidRPr="00FC52C6">
          <w:rPr>
            <w:rStyle w:val="a3"/>
            <w:rFonts w:ascii="Arial" w:hAnsi="Arial" w:cs="Arial"/>
            <w:b w:val="0"/>
            <w:sz w:val="27"/>
            <w:szCs w:val="27"/>
          </w:rPr>
          <w:t>-</w:t>
        </w:r>
        <w:r w:rsidRPr="00FC52C6">
          <w:rPr>
            <w:rStyle w:val="a3"/>
            <w:rFonts w:ascii="Arial" w:hAnsi="Arial" w:cs="Arial"/>
            <w:b w:val="0"/>
            <w:sz w:val="27"/>
            <w:szCs w:val="27"/>
            <w:lang w:val="en-US"/>
          </w:rPr>
          <w:t>r</w:t>
        </w:r>
        <w:r w:rsidRPr="00FC52C6">
          <w:rPr>
            <w:rStyle w:val="a3"/>
            <w:rFonts w:ascii="Arial" w:hAnsi="Arial" w:cs="Arial"/>
            <w:b w:val="0"/>
            <w:sz w:val="27"/>
            <w:szCs w:val="27"/>
          </w:rPr>
          <w:t>71.</w:t>
        </w:r>
        <w:proofErr w:type="spellStart"/>
        <w:r w:rsidRPr="00FC52C6">
          <w:rPr>
            <w:rStyle w:val="a3"/>
            <w:rFonts w:ascii="Arial" w:hAnsi="Arial" w:cs="Arial"/>
            <w:b w:val="0"/>
            <w:sz w:val="27"/>
            <w:szCs w:val="27"/>
            <w:lang w:val="en-US"/>
          </w:rPr>
          <w:t>goweb</w:t>
        </w:r>
        <w:proofErr w:type="spellEnd"/>
        <w:r w:rsidRPr="00FC52C6">
          <w:rPr>
            <w:rStyle w:val="a3"/>
            <w:rFonts w:ascii="Arial" w:hAnsi="Arial" w:cs="Arial"/>
            <w:b w:val="0"/>
            <w:sz w:val="27"/>
            <w:szCs w:val="27"/>
          </w:rPr>
          <w:t>.</w:t>
        </w:r>
        <w:proofErr w:type="spellStart"/>
        <w:r w:rsidRPr="00FC52C6">
          <w:rPr>
            <w:rStyle w:val="a3"/>
            <w:rFonts w:ascii="Arial" w:hAnsi="Arial" w:cs="Arial"/>
            <w:b w:val="0"/>
            <w:sz w:val="27"/>
            <w:szCs w:val="27"/>
            <w:lang w:val="en-US"/>
          </w:rPr>
          <w:t>gosulugi</w:t>
        </w:r>
        <w:proofErr w:type="spellEnd"/>
        <w:r w:rsidRPr="00FC52C6">
          <w:rPr>
            <w:rStyle w:val="a3"/>
            <w:rFonts w:ascii="Arial" w:hAnsi="Arial" w:cs="Arial"/>
            <w:b w:val="0"/>
            <w:sz w:val="27"/>
            <w:szCs w:val="27"/>
          </w:rPr>
          <w:t>.</w:t>
        </w:r>
        <w:proofErr w:type="spellStart"/>
        <w:r w:rsidRPr="00FC52C6">
          <w:rPr>
            <w:rStyle w:val="a3"/>
            <w:rFonts w:ascii="Arial" w:hAnsi="Arial" w:cs="Arial"/>
            <w:b w:val="0"/>
            <w:sz w:val="27"/>
            <w:szCs w:val="27"/>
            <w:lang w:val="en-US"/>
          </w:rPr>
          <w:t>ru</w:t>
        </w:r>
        <w:proofErr w:type="spellEnd"/>
        <w:r w:rsidRPr="00FC52C6">
          <w:rPr>
            <w:rStyle w:val="a3"/>
            <w:rFonts w:ascii="Arial" w:hAnsi="Arial" w:cs="Arial"/>
            <w:b w:val="0"/>
            <w:sz w:val="27"/>
            <w:szCs w:val="27"/>
          </w:rPr>
          <w:t>/</w:t>
        </w:r>
      </w:hyperlink>
      <w:r w:rsidRPr="00FC52C6">
        <w:rPr>
          <w:rFonts w:ascii="Arial" w:hAnsi="Arial" w:cs="Arial"/>
          <w:b w:val="0"/>
          <w:sz w:val="27"/>
          <w:szCs w:val="27"/>
        </w:rPr>
        <w:t>).</w:t>
      </w:r>
    </w:p>
    <w:p w:rsidR="00B04AD9" w:rsidRPr="00FC52C6" w:rsidRDefault="00B04AD9" w:rsidP="00B04AD9">
      <w:pPr>
        <w:pStyle w:val="30"/>
        <w:shd w:val="clear" w:color="auto" w:fill="auto"/>
        <w:spacing w:after="0" w:line="240" w:lineRule="auto"/>
        <w:ind w:firstLine="709"/>
        <w:jc w:val="both"/>
        <w:rPr>
          <w:rFonts w:ascii="Arial" w:hAnsi="Arial" w:cs="Arial"/>
          <w:b w:val="0"/>
          <w:sz w:val="27"/>
          <w:szCs w:val="27"/>
        </w:rPr>
      </w:pPr>
      <w:r w:rsidRPr="00FC52C6">
        <w:rPr>
          <w:rFonts w:ascii="Arial" w:hAnsi="Arial" w:cs="Arial"/>
          <w:b w:val="0"/>
          <w:sz w:val="27"/>
          <w:szCs w:val="27"/>
        </w:rPr>
        <w:t xml:space="preserve">4. </w:t>
      </w:r>
      <w:proofErr w:type="gramStart"/>
      <w:r w:rsidRPr="00FC52C6">
        <w:rPr>
          <w:rFonts w:ascii="Arial" w:hAnsi="Arial" w:cs="Arial"/>
          <w:b w:val="0"/>
          <w:sz w:val="27"/>
          <w:szCs w:val="27"/>
        </w:rPr>
        <w:t>Контроль за</w:t>
      </w:r>
      <w:proofErr w:type="gramEnd"/>
      <w:r w:rsidRPr="00FC52C6">
        <w:rPr>
          <w:rFonts w:ascii="Arial" w:hAnsi="Arial" w:cs="Arial"/>
          <w:b w:val="0"/>
          <w:sz w:val="27"/>
          <w:szCs w:val="27"/>
        </w:rPr>
        <w:t xml:space="preserve"> исполнением настоящего постановления оставляю за собой.</w:t>
      </w:r>
    </w:p>
    <w:p w:rsidR="00B04AD9" w:rsidRPr="00FC52C6" w:rsidRDefault="00B04AD9" w:rsidP="00FC52C6">
      <w:pPr>
        <w:pStyle w:val="30"/>
        <w:shd w:val="clear" w:color="auto" w:fill="auto"/>
        <w:spacing w:after="0" w:line="240" w:lineRule="auto"/>
        <w:ind w:firstLine="709"/>
        <w:jc w:val="both"/>
        <w:rPr>
          <w:rFonts w:ascii="Arial" w:hAnsi="Arial" w:cs="Arial"/>
          <w:b w:val="0"/>
          <w:sz w:val="27"/>
          <w:szCs w:val="27"/>
        </w:rPr>
      </w:pPr>
      <w:r w:rsidRPr="00FC52C6">
        <w:rPr>
          <w:rFonts w:ascii="Arial" w:hAnsi="Arial" w:cs="Arial"/>
          <w:b w:val="0"/>
          <w:sz w:val="27"/>
          <w:szCs w:val="27"/>
        </w:rPr>
        <w:t>5. Постановление вступае</w:t>
      </w:r>
      <w:r w:rsidR="00F31483" w:rsidRPr="00FC52C6">
        <w:rPr>
          <w:rFonts w:ascii="Arial" w:hAnsi="Arial" w:cs="Arial"/>
          <w:b w:val="0"/>
          <w:sz w:val="27"/>
          <w:szCs w:val="27"/>
        </w:rPr>
        <w:t>т в силу</w:t>
      </w:r>
      <w:r w:rsidR="004C03AA" w:rsidRPr="00FC52C6">
        <w:rPr>
          <w:rFonts w:ascii="Arial" w:hAnsi="Arial" w:cs="Arial"/>
          <w:b w:val="0"/>
          <w:sz w:val="27"/>
          <w:szCs w:val="27"/>
        </w:rPr>
        <w:t xml:space="preserve"> со дня подписания и распространяется на правоотношения, возникшие</w:t>
      </w:r>
      <w:r w:rsidR="00F31483" w:rsidRPr="00FC52C6">
        <w:rPr>
          <w:rFonts w:ascii="Arial" w:hAnsi="Arial" w:cs="Arial"/>
          <w:b w:val="0"/>
          <w:sz w:val="27"/>
          <w:szCs w:val="27"/>
        </w:rPr>
        <w:t xml:space="preserve"> с 01 января 2024 года.</w:t>
      </w:r>
    </w:p>
    <w:p w:rsidR="00B04AD9" w:rsidRPr="00FC52C6" w:rsidRDefault="00F31483" w:rsidP="00F31483">
      <w:pPr>
        <w:widowControl w:val="0"/>
        <w:tabs>
          <w:tab w:val="left" w:pos="1115"/>
        </w:tabs>
        <w:spacing w:after="0" w:line="240" w:lineRule="auto"/>
        <w:rPr>
          <w:rFonts w:ascii="Arial" w:hAnsi="Arial" w:cs="Arial"/>
          <w:b/>
          <w:color w:val="000000"/>
          <w:sz w:val="27"/>
          <w:szCs w:val="27"/>
          <w:lang w:eastAsia="ru-RU" w:bidi="ru-RU"/>
        </w:rPr>
      </w:pPr>
      <w:r w:rsidRPr="00FC52C6">
        <w:rPr>
          <w:rFonts w:ascii="Arial" w:hAnsi="Arial" w:cs="Arial"/>
          <w:b/>
          <w:color w:val="000000"/>
          <w:sz w:val="27"/>
          <w:szCs w:val="27"/>
          <w:lang w:eastAsia="ru-RU" w:bidi="ru-RU"/>
        </w:rPr>
        <w:t>Глава а</w:t>
      </w:r>
      <w:r w:rsidR="00B04AD9" w:rsidRPr="00FC52C6">
        <w:rPr>
          <w:rFonts w:ascii="Arial" w:hAnsi="Arial" w:cs="Arial"/>
          <w:b/>
          <w:color w:val="000000"/>
          <w:sz w:val="27"/>
          <w:szCs w:val="27"/>
          <w:lang w:eastAsia="ru-RU" w:bidi="ru-RU"/>
        </w:rPr>
        <w:t>дминистрации</w:t>
      </w:r>
    </w:p>
    <w:p w:rsidR="00B04AD9" w:rsidRPr="00FC52C6" w:rsidRDefault="00B04AD9" w:rsidP="00CC0E57">
      <w:pPr>
        <w:widowControl w:val="0"/>
        <w:tabs>
          <w:tab w:val="left" w:pos="1115"/>
        </w:tabs>
        <w:spacing w:after="0" w:line="240" w:lineRule="auto"/>
        <w:rPr>
          <w:rFonts w:ascii="Arial" w:hAnsi="Arial" w:cs="Arial"/>
          <w:b/>
          <w:color w:val="000000"/>
          <w:sz w:val="27"/>
          <w:szCs w:val="27"/>
          <w:lang w:eastAsia="ru-RU" w:bidi="ru-RU"/>
        </w:rPr>
      </w:pPr>
      <w:r w:rsidRPr="00FC52C6">
        <w:rPr>
          <w:rFonts w:ascii="Arial" w:hAnsi="Arial" w:cs="Arial"/>
          <w:b/>
          <w:color w:val="000000"/>
          <w:sz w:val="27"/>
          <w:szCs w:val="27"/>
          <w:lang w:eastAsia="ru-RU" w:bidi="ru-RU"/>
        </w:rPr>
        <w:t xml:space="preserve">МО </w:t>
      </w:r>
      <w:r w:rsidR="00F31483" w:rsidRPr="00FC52C6">
        <w:rPr>
          <w:rFonts w:ascii="Arial" w:hAnsi="Arial" w:cs="Arial"/>
          <w:b/>
          <w:color w:val="000000"/>
          <w:sz w:val="27"/>
          <w:szCs w:val="27"/>
          <w:lang w:eastAsia="ru-RU" w:bidi="ru-RU"/>
        </w:rPr>
        <w:t>Северное</w:t>
      </w:r>
      <w:r w:rsidRPr="00FC52C6">
        <w:rPr>
          <w:rFonts w:ascii="Arial" w:hAnsi="Arial" w:cs="Arial"/>
          <w:b/>
          <w:color w:val="000000"/>
          <w:sz w:val="27"/>
          <w:szCs w:val="27"/>
          <w:lang w:eastAsia="ru-RU" w:bidi="ru-RU"/>
        </w:rPr>
        <w:t xml:space="preserve"> Чернского района      </w:t>
      </w:r>
      <w:r w:rsidR="00FC52C6" w:rsidRPr="00FC52C6">
        <w:rPr>
          <w:rFonts w:ascii="Arial" w:hAnsi="Arial" w:cs="Arial"/>
          <w:b/>
          <w:color w:val="000000"/>
          <w:sz w:val="27"/>
          <w:szCs w:val="27"/>
          <w:lang w:eastAsia="ru-RU" w:bidi="ru-RU"/>
        </w:rPr>
        <w:t xml:space="preserve">                         </w:t>
      </w:r>
      <w:r w:rsidR="00F31483" w:rsidRPr="00FC52C6">
        <w:rPr>
          <w:rFonts w:ascii="Arial" w:hAnsi="Arial" w:cs="Arial"/>
          <w:b/>
          <w:color w:val="000000"/>
          <w:sz w:val="27"/>
          <w:szCs w:val="27"/>
          <w:lang w:eastAsia="ru-RU" w:bidi="ru-RU"/>
        </w:rPr>
        <w:t xml:space="preserve">   </w:t>
      </w:r>
      <w:r w:rsidR="00CC0E57" w:rsidRPr="00FC52C6">
        <w:rPr>
          <w:rFonts w:ascii="Arial" w:hAnsi="Arial" w:cs="Arial"/>
          <w:b/>
          <w:color w:val="000000"/>
          <w:sz w:val="27"/>
          <w:szCs w:val="27"/>
          <w:lang w:eastAsia="ru-RU" w:bidi="ru-RU"/>
        </w:rPr>
        <w:t>В.А. Агафонов</w:t>
      </w:r>
    </w:p>
    <w:p w:rsidR="009A386B" w:rsidRPr="00FC52C6" w:rsidRDefault="009A386B" w:rsidP="0049535E">
      <w:pPr>
        <w:rPr>
          <w:rFonts w:ascii="Arial" w:hAnsi="Arial" w:cs="Arial"/>
          <w:sz w:val="24"/>
          <w:szCs w:val="24"/>
        </w:rPr>
        <w:sectPr w:rsidR="009A386B" w:rsidRPr="00FC52C6" w:rsidSect="009A386B">
          <w:type w:val="continuous"/>
          <w:pgSz w:w="11906" w:h="16838"/>
          <w:pgMar w:top="1134" w:right="850" w:bottom="1134" w:left="1701" w:header="708" w:footer="708" w:gutter="0"/>
          <w:cols w:space="708"/>
          <w:docGrid w:linePitch="360"/>
        </w:sectPr>
      </w:pPr>
    </w:p>
    <w:tbl>
      <w:tblPr>
        <w:tblStyle w:val="a6"/>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174844" w:rsidRPr="00FC52C6" w:rsidTr="00B46437">
        <w:tc>
          <w:tcPr>
            <w:tcW w:w="4785" w:type="dxa"/>
          </w:tcPr>
          <w:p w:rsidR="00B46437" w:rsidRPr="00FC52C6" w:rsidRDefault="0041412D" w:rsidP="00CC0E57">
            <w:pPr>
              <w:jc w:val="right"/>
              <w:rPr>
                <w:rFonts w:ascii="Arial" w:hAnsi="Arial" w:cs="Arial"/>
                <w:sz w:val="24"/>
                <w:szCs w:val="24"/>
              </w:rPr>
            </w:pPr>
            <w:r w:rsidRPr="00FC52C6">
              <w:rPr>
                <w:rFonts w:ascii="Arial" w:hAnsi="Arial" w:cs="Arial"/>
                <w:sz w:val="24"/>
                <w:szCs w:val="24"/>
              </w:rPr>
              <w:lastRenderedPageBreak/>
              <w:t>Приложение</w:t>
            </w:r>
          </w:p>
          <w:p w:rsidR="0041412D" w:rsidRPr="00FC52C6" w:rsidRDefault="00F14356" w:rsidP="00412378">
            <w:pPr>
              <w:jc w:val="right"/>
              <w:rPr>
                <w:rFonts w:ascii="Arial" w:hAnsi="Arial" w:cs="Arial"/>
                <w:sz w:val="24"/>
                <w:szCs w:val="24"/>
              </w:rPr>
            </w:pPr>
            <w:r w:rsidRPr="00FC52C6">
              <w:rPr>
                <w:rFonts w:ascii="Arial" w:hAnsi="Arial" w:cs="Arial"/>
                <w:sz w:val="24"/>
                <w:szCs w:val="24"/>
              </w:rPr>
              <w:t>к Постановлению а</w:t>
            </w:r>
            <w:r w:rsidR="0041412D" w:rsidRPr="00FC52C6">
              <w:rPr>
                <w:rFonts w:ascii="Arial" w:hAnsi="Arial" w:cs="Arial"/>
                <w:sz w:val="24"/>
                <w:szCs w:val="24"/>
              </w:rPr>
              <w:t>дминистрации</w:t>
            </w:r>
          </w:p>
          <w:p w:rsidR="00F14356" w:rsidRPr="00FC52C6" w:rsidRDefault="0041412D" w:rsidP="009943D9">
            <w:pPr>
              <w:jc w:val="right"/>
              <w:rPr>
                <w:rFonts w:ascii="Arial" w:hAnsi="Arial" w:cs="Arial"/>
                <w:sz w:val="24"/>
                <w:szCs w:val="24"/>
              </w:rPr>
            </w:pPr>
            <w:r w:rsidRPr="00FC52C6">
              <w:rPr>
                <w:rFonts w:ascii="Arial" w:hAnsi="Arial" w:cs="Arial"/>
                <w:sz w:val="24"/>
                <w:szCs w:val="24"/>
              </w:rPr>
              <w:t xml:space="preserve">муниципального образования </w:t>
            </w:r>
          </w:p>
          <w:p w:rsidR="00F14356" w:rsidRPr="00FC52C6" w:rsidRDefault="0049535E" w:rsidP="009943D9">
            <w:pPr>
              <w:jc w:val="right"/>
              <w:rPr>
                <w:rFonts w:ascii="Arial" w:hAnsi="Arial" w:cs="Arial"/>
                <w:sz w:val="24"/>
                <w:szCs w:val="24"/>
              </w:rPr>
            </w:pPr>
            <w:proofErr w:type="gramStart"/>
            <w:r w:rsidRPr="00FC52C6">
              <w:rPr>
                <w:rFonts w:ascii="Arial" w:hAnsi="Arial" w:cs="Arial"/>
                <w:sz w:val="24"/>
                <w:szCs w:val="24"/>
              </w:rPr>
              <w:t>Северное</w:t>
            </w:r>
            <w:proofErr w:type="gramEnd"/>
            <w:r w:rsidR="009943D9" w:rsidRPr="00FC52C6">
              <w:rPr>
                <w:rFonts w:ascii="Arial" w:hAnsi="Arial" w:cs="Arial"/>
                <w:sz w:val="24"/>
                <w:szCs w:val="24"/>
              </w:rPr>
              <w:t xml:space="preserve"> </w:t>
            </w:r>
            <w:r w:rsidR="005442F1" w:rsidRPr="00FC52C6">
              <w:rPr>
                <w:rFonts w:ascii="Arial" w:hAnsi="Arial" w:cs="Arial"/>
                <w:sz w:val="24"/>
                <w:szCs w:val="24"/>
              </w:rPr>
              <w:t xml:space="preserve">Чернского района </w:t>
            </w:r>
          </w:p>
          <w:p w:rsidR="0041412D" w:rsidRPr="00FC52C6" w:rsidRDefault="005442F1" w:rsidP="009943D9">
            <w:pPr>
              <w:jc w:val="right"/>
              <w:rPr>
                <w:rFonts w:ascii="Arial" w:hAnsi="Arial" w:cs="Arial"/>
                <w:color w:val="FF0000"/>
              </w:rPr>
            </w:pPr>
            <w:r w:rsidRPr="00FC52C6">
              <w:rPr>
                <w:rFonts w:ascii="Arial" w:hAnsi="Arial" w:cs="Arial"/>
                <w:sz w:val="24"/>
                <w:szCs w:val="24"/>
              </w:rPr>
              <w:t>от</w:t>
            </w:r>
            <w:r w:rsidR="00F14356" w:rsidRPr="00FC52C6">
              <w:rPr>
                <w:rFonts w:ascii="Arial" w:hAnsi="Arial" w:cs="Arial"/>
                <w:sz w:val="24"/>
                <w:szCs w:val="24"/>
              </w:rPr>
              <w:t xml:space="preserve"> 12.01.2024 № 3</w:t>
            </w:r>
            <w:r w:rsidRPr="00FC52C6">
              <w:rPr>
                <w:rFonts w:ascii="Arial" w:hAnsi="Arial" w:cs="Arial"/>
              </w:rPr>
              <w:t xml:space="preserve"> </w:t>
            </w:r>
            <w:r w:rsidR="009943D9" w:rsidRPr="00FC52C6">
              <w:rPr>
                <w:rFonts w:ascii="Arial" w:hAnsi="Arial" w:cs="Arial"/>
              </w:rPr>
              <w:t xml:space="preserve">       </w:t>
            </w:r>
          </w:p>
        </w:tc>
      </w:tr>
    </w:tbl>
    <w:p w:rsidR="00B46437" w:rsidRPr="00FC52C6" w:rsidRDefault="00B46437" w:rsidP="002F03F0">
      <w:pPr>
        <w:spacing w:after="0" w:line="240" w:lineRule="auto"/>
        <w:jc w:val="right"/>
        <w:rPr>
          <w:rFonts w:ascii="Arial" w:hAnsi="Arial" w:cs="Arial"/>
          <w:sz w:val="24"/>
          <w:szCs w:val="24"/>
        </w:rPr>
      </w:pPr>
    </w:p>
    <w:p w:rsidR="00B46437" w:rsidRPr="00FC52C6" w:rsidRDefault="00B46437" w:rsidP="002F03F0">
      <w:pPr>
        <w:widowControl w:val="0"/>
        <w:spacing w:after="0" w:line="240" w:lineRule="auto"/>
        <w:jc w:val="center"/>
        <w:outlineLvl w:val="0"/>
        <w:rPr>
          <w:rFonts w:ascii="Arial" w:eastAsia="Times New Roman" w:hAnsi="Arial" w:cs="Arial"/>
          <w:b/>
          <w:bCs/>
          <w:color w:val="000000"/>
          <w:sz w:val="28"/>
          <w:szCs w:val="28"/>
          <w:lang w:eastAsia="ru-RU" w:bidi="ru-RU"/>
        </w:rPr>
      </w:pPr>
      <w:bookmarkStart w:id="0" w:name="bookmark0"/>
      <w:r w:rsidRPr="00FC52C6">
        <w:rPr>
          <w:rFonts w:ascii="Arial" w:eastAsia="Times New Roman" w:hAnsi="Arial" w:cs="Arial"/>
          <w:b/>
          <w:bCs/>
          <w:color w:val="000000"/>
          <w:sz w:val="28"/>
          <w:szCs w:val="28"/>
          <w:lang w:eastAsia="ru-RU" w:bidi="ru-RU"/>
        </w:rPr>
        <w:t>ПОЛОЖЕНИЕ</w:t>
      </w:r>
      <w:bookmarkEnd w:id="0"/>
    </w:p>
    <w:p w:rsidR="00B46437" w:rsidRPr="00FC52C6" w:rsidRDefault="00B46437" w:rsidP="002F03F0">
      <w:pPr>
        <w:widowControl w:val="0"/>
        <w:spacing w:after="0" w:line="240" w:lineRule="auto"/>
        <w:jc w:val="center"/>
        <w:rPr>
          <w:rFonts w:ascii="Arial" w:eastAsia="Times New Roman" w:hAnsi="Arial" w:cs="Arial"/>
          <w:b/>
          <w:bCs/>
          <w:color w:val="000000"/>
          <w:sz w:val="28"/>
          <w:szCs w:val="28"/>
          <w:lang w:eastAsia="ru-RU" w:bidi="ru-RU"/>
        </w:rPr>
      </w:pPr>
      <w:r w:rsidRPr="00FC52C6">
        <w:rPr>
          <w:rFonts w:ascii="Arial" w:eastAsia="Times New Roman" w:hAnsi="Arial" w:cs="Arial"/>
          <w:b/>
          <w:bCs/>
          <w:color w:val="000000"/>
          <w:sz w:val="28"/>
          <w:szCs w:val="28"/>
          <w:lang w:eastAsia="ru-RU" w:bidi="ru-RU"/>
        </w:rPr>
        <w:t>об условиях оплаты труда работников</w:t>
      </w:r>
      <w:r w:rsidR="005442F1" w:rsidRPr="00FC52C6">
        <w:rPr>
          <w:rFonts w:ascii="Arial" w:eastAsia="Times New Roman" w:hAnsi="Arial" w:cs="Arial"/>
          <w:b/>
          <w:bCs/>
          <w:color w:val="000000"/>
          <w:sz w:val="28"/>
          <w:szCs w:val="28"/>
          <w:lang w:eastAsia="ru-RU" w:bidi="ru-RU"/>
        </w:rPr>
        <w:t xml:space="preserve"> </w:t>
      </w:r>
      <w:r w:rsidRPr="00FC52C6">
        <w:rPr>
          <w:rFonts w:ascii="Arial" w:eastAsia="Times New Roman" w:hAnsi="Arial" w:cs="Arial"/>
          <w:b/>
          <w:bCs/>
          <w:color w:val="000000"/>
          <w:sz w:val="28"/>
          <w:szCs w:val="28"/>
          <w:lang w:eastAsia="ru-RU" w:bidi="ru-RU"/>
        </w:rPr>
        <w:t>муниципального бюджетног</w:t>
      </w:r>
      <w:r w:rsidR="00DB5830" w:rsidRPr="00FC52C6">
        <w:rPr>
          <w:rFonts w:ascii="Arial" w:eastAsia="Times New Roman" w:hAnsi="Arial" w:cs="Arial"/>
          <w:b/>
          <w:bCs/>
          <w:color w:val="000000"/>
          <w:sz w:val="28"/>
          <w:szCs w:val="28"/>
          <w:lang w:eastAsia="ru-RU" w:bidi="ru-RU"/>
        </w:rPr>
        <w:t>о учреждения</w:t>
      </w:r>
      <w:r w:rsidR="0049535E" w:rsidRPr="00FC52C6">
        <w:rPr>
          <w:rFonts w:ascii="Arial" w:eastAsia="Times New Roman" w:hAnsi="Arial" w:cs="Arial"/>
          <w:b/>
          <w:bCs/>
          <w:color w:val="000000"/>
          <w:sz w:val="28"/>
          <w:szCs w:val="28"/>
          <w:lang w:eastAsia="ru-RU" w:bidi="ru-RU"/>
        </w:rPr>
        <w:t xml:space="preserve"> культуры</w:t>
      </w:r>
      <w:r w:rsidR="00DB5830" w:rsidRPr="00FC52C6">
        <w:rPr>
          <w:rFonts w:ascii="Arial" w:eastAsia="Times New Roman" w:hAnsi="Arial" w:cs="Arial"/>
          <w:b/>
          <w:bCs/>
          <w:color w:val="000000"/>
          <w:sz w:val="28"/>
          <w:szCs w:val="28"/>
          <w:lang w:eastAsia="ru-RU" w:bidi="ru-RU"/>
        </w:rPr>
        <w:t xml:space="preserve"> «</w:t>
      </w:r>
      <w:r w:rsidR="0049535E" w:rsidRPr="00FC52C6">
        <w:rPr>
          <w:rFonts w:ascii="Arial" w:eastAsia="Times New Roman" w:hAnsi="Arial" w:cs="Arial"/>
          <w:b/>
          <w:bCs/>
          <w:color w:val="000000"/>
          <w:sz w:val="28"/>
          <w:szCs w:val="28"/>
          <w:lang w:eastAsia="ru-RU" w:bidi="ru-RU"/>
        </w:rPr>
        <w:t>Социально-культурный центр муниципального образования Северное Чернского района</w:t>
      </w:r>
      <w:r w:rsidR="00DB5830" w:rsidRPr="00FC52C6">
        <w:rPr>
          <w:rFonts w:ascii="Arial" w:eastAsia="Times New Roman" w:hAnsi="Arial" w:cs="Arial"/>
          <w:b/>
          <w:bCs/>
          <w:color w:val="000000"/>
          <w:sz w:val="28"/>
          <w:szCs w:val="28"/>
          <w:lang w:eastAsia="ru-RU" w:bidi="ru-RU"/>
        </w:rPr>
        <w:t>»</w:t>
      </w:r>
    </w:p>
    <w:p w:rsidR="00B46437" w:rsidRPr="00FC52C6" w:rsidRDefault="00B46437" w:rsidP="002F03F0">
      <w:pPr>
        <w:widowControl w:val="0"/>
        <w:spacing w:after="0" w:line="240" w:lineRule="auto"/>
        <w:jc w:val="center"/>
        <w:rPr>
          <w:rFonts w:ascii="Arial" w:eastAsia="Times New Roman" w:hAnsi="Arial" w:cs="Arial"/>
          <w:b/>
          <w:bCs/>
          <w:color w:val="000000"/>
          <w:sz w:val="28"/>
          <w:szCs w:val="28"/>
          <w:lang w:eastAsia="ru-RU" w:bidi="ru-RU"/>
        </w:rPr>
      </w:pPr>
    </w:p>
    <w:p w:rsidR="00B46437" w:rsidRPr="00FC52C6" w:rsidRDefault="00B46437" w:rsidP="00EE2CDB">
      <w:pPr>
        <w:pStyle w:val="a7"/>
        <w:widowControl w:val="0"/>
        <w:numPr>
          <w:ilvl w:val="0"/>
          <w:numId w:val="15"/>
        </w:numPr>
        <w:tabs>
          <w:tab w:val="left" w:pos="3760"/>
        </w:tabs>
        <w:spacing w:after="0" w:line="240" w:lineRule="auto"/>
        <w:jc w:val="center"/>
        <w:outlineLvl w:val="0"/>
        <w:rPr>
          <w:rFonts w:ascii="Arial" w:eastAsia="Times New Roman" w:hAnsi="Arial" w:cs="Arial"/>
          <w:b/>
          <w:bCs/>
          <w:color w:val="000000"/>
          <w:sz w:val="28"/>
          <w:szCs w:val="28"/>
          <w:lang w:eastAsia="ru-RU" w:bidi="ru-RU"/>
        </w:rPr>
      </w:pPr>
      <w:bookmarkStart w:id="1" w:name="bookmark2"/>
      <w:r w:rsidRPr="00FC52C6">
        <w:rPr>
          <w:rFonts w:ascii="Arial" w:eastAsia="Times New Roman" w:hAnsi="Arial" w:cs="Arial"/>
          <w:b/>
          <w:bCs/>
          <w:color w:val="000000"/>
          <w:sz w:val="28"/>
          <w:szCs w:val="28"/>
          <w:lang w:eastAsia="ru-RU" w:bidi="ru-RU"/>
        </w:rPr>
        <w:t>Общие положения</w:t>
      </w:r>
      <w:bookmarkEnd w:id="1"/>
    </w:p>
    <w:p w:rsidR="00DB5830" w:rsidRPr="00FC52C6" w:rsidRDefault="00DB5830" w:rsidP="002F03F0">
      <w:pPr>
        <w:pStyle w:val="a7"/>
        <w:widowControl w:val="0"/>
        <w:tabs>
          <w:tab w:val="left" w:pos="3760"/>
        </w:tabs>
        <w:spacing w:after="0" w:line="240" w:lineRule="auto"/>
        <w:ind w:left="0"/>
        <w:jc w:val="center"/>
        <w:outlineLvl w:val="0"/>
        <w:rPr>
          <w:rFonts w:ascii="Arial" w:eastAsia="Times New Roman" w:hAnsi="Arial" w:cs="Arial"/>
          <w:b/>
          <w:bCs/>
          <w:color w:val="000000"/>
          <w:sz w:val="28"/>
          <w:szCs w:val="28"/>
          <w:lang w:eastAsia="ru-RU" w:bidi="ru-RU"/>
        </w:rPr>
      </w:pPr>
    </w:p>
    <w:p w:rsidR="00B46437" w:rsidRPr="00FC52C6" w:rsidRDefault="00B46437" w:rsidP="002F03F0">
      <w:pPr>
        <w:widowControl w:val="0"/>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Настоящее Положение об условиях оплаты труда работников муниципального бюджетного учрежде</w:t>
      </w:r>
      <w:r w:rsidR="00DB5830" w:rsidRPr="00FC52C6">
        <w:rPr>
          <w:rFonts w:ascii="Arial" w:eastAsia="Times New Roman" w:hAnsi="Arial" w:cs="Arial"/>
          <w:color w:val="000000"/>
          <w:sz w:val="28"/>
          <w:szCs w:val="28"/>
          <w:lang w:eastAsia="ru-RU" w:bidi="ru-RU"/>
        </w:rPr>
        <w:t>ния</w:t>
      </w:r>
      <w:r w:rsidR="0049535E" w:rsidRPr="00FC52C6">
        <w:rPr>
          <w:rFonts w:ascii="Arial" w:eastAsia="Times New Roman" w:hAnsi="Arial" w:cs="Arial"/>
          <w:color w:val="000000"/>
          <w:sz w:val="28"/>
          <w:szCs w:val="28"/>
          <w:lang w:eastAsia="ru-RU" w:bidi="ru-RU"/>
        </w:rPr>
        <w:t xml:space="preserve"> культуры</w:t>
      </w:r>
      <w:r w:rsidR="00DB5830" w:rsidRPr="00FC52C6">
        <w:rPr>
          <w:rFonts w:ascii="Arial" w:eastAsia="Times New Roman" w:hAnsi="Arial" w:cs="Arial"/>
          <w:color w:val="000000"/>
          <w:sz w:val="28"/>
          <w:szCs w:val="28"/>
          <w:lang w:eastAsia="ru-RU" w:bidi="ru-RU"/>
        </w:rPr>
        <w:t xml:space="preserve"> «</w:t>
      </w:r>
      <w:r w:rsidR="0049535E" w:rsidRPr="00FC52C6">
        <w:rPr>
          <w:rFonts w:ascii="Arial" w:eastAsia="Times New Roman" w:hAnsi="Arial" w:cs="Arial"/>
          <w:color w:val="000000"/>
          <w:sz w:val="28"/>
          <w:szCs w:val="28"/>
          <w:lang w:eastAsia="ru-RU" w:bidi="ru-RU"/>
        </w:rPr>
        <w:t>Социально культурный центр муниципального образования Северное Чернского района</w:t>
      </w:r>
      <w:r w:rsidR="00DB5830" w:rsidRPr="00FC52C6">
        <w:rPr>
          <w:rFonts w:ascii="Arial" w:eastAsia="Times New Roman" w:hAnsi="Arial" w:cs="Arial"/>
          <w:color w:val="000000"/>
          <w:sz w:val="28"/>
          <w:szCs w:val="28"/>
          <w:lang w:eastAsia="ru-RU" w:bidi="ru-RU"/>
        </w:rPr>
        <w:t>»</w:t>
      </w:r>
      <w:r w:rsidRPr="00FC52C6">
        <w:rPr>
          <w:rFonts w:ascii="Arial" w:eastAsia="Times New Roman" w:hAnsi="Arial" w:cs="Arial"/>
          <w:color w:val="000000"/>
          <w:sz w:val="28"/>
          <w:szCs w:val="28"/>
          <w:lang w:eastAsia="ru-RU" w:bidi="ru-RU"/>
        </w:rPr>
        <w:t xml:space="preserve"> (далее - Положение) разработано в целях определения условий и порядка оплаты труда работников учреждений и включает в себя:</w:t>
      </w:r>
    </w:p>
    <w:p w:rsidR="00B46437" w:rsidRPr="00FC52C6" w:rsidRDefault="00A37690" w:rsidP="002F03F0">
      <w:pPr>
        <w:widowControl w:val="0"/>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Порядок и условия оплаты труда работников учреждения, размеры должностных окладов</w:t>
      </w:r>
      <w:r w:rsidR="00B46437" w:rsidRPr="00FC52C6">
        <w:rPr>
          <w:rFonts w:ascii="Arial" w:eastAsia="Times New Roman" w:hAnsi="Arial" w:cs="Arial"/>
          <w:color w:val="000000"/>
          <w:sz w:val="28"/>
          <w:szCs w:val="28"/>
          <w:lang w:eastAsia="ru-RU" w:bidi="ru-RU"/>
        </w:rPr>
        <w:t>, в том числе по профессиональным квалификационным группам (далее - ПКГ);</w:t>
      </w:r>
    </w:p>
    <w:p w:rsidR="00B46437" w:rsidRPr="00FC52C6" w:rsidRDefault="00B46437" w:rsidP="002F03F0">
      <w:pPr>
        <w:widowControl w:val="0"/>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размеры повышающих коэффициентов</w:t>
      </w:r>
      <w:r w:rsidR="00A37690" w:rsidRPr="00FC52C6">
        <w:rPr>
          <w:rFonts w:ascii="Arial" w:eastAsia="Times New Roman" w:hAnsi="Arial" w:cs="Arial"/>
          <w:color w:val="000000"/>
          <w:sz w:val="28"/>
          <w:szCs w:val="28"/>
          <w:lang w:eastAsia="ru-RU" w:bidi="ru-RU"/>
        </w:rPr>
        <w:t xml:space="preserve"> к должностным окладам</w:t>
      </w:r>
      <w:r w:rsidRPr="00FC52C6">
        <w:rPr>
          <w:rFonts w:ascii="Arial" w:eastAsia="Times New Roman" w:hAnsi="Arial" w:cs="Arial"/>
          <w:color w:val="000000"/>
          <w:sz w:val="28"/>
          <w:szCs w:val="28"/>
          <w:lang w:eastAsia="ru-RU" w:bidi="ru-RU"/>
        </w:rPr>
        <w:t>;</w:t>
      </w:r>
    </w:p>
    <w:p w:rsidR="00B46437" w:rsidRPr="00FC52C6" w:rsidRDefault="00B46437" w:rsidP="002F03F0">
      <w:pPr>
        <w:widowControl w:val="0"/>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условия оплаты труда руководителя муниципальн</w:t>
      </w:r>
      <w:r w:rsidR="00E17AC9" w:rsidRPr="00FC52C6">
        <w:rPr>
          <w:rFonts w:ascii="Arial" w:eastAsia="Times New Roman" w:hAnsi="Arial" w:cs="Arial"/>
          <w:color w:val="000000"/>
          <w:sz w:val="28"/>
          <w:szCs w:val="28"/>
          <w:lang w:eastAsia="ru-RU" w:bidi="ru-RU"/>
        </w:rPr>
        <w:t>ого учреждения</w:t>
      </w:r>
      <w:r w:rsidRPr="00FC52C6">
        <w:rPr>
          <w:rFonts w:ascii="Arial" w:eastAsia="Times New Roman" w:hAnsi="Arial" w:cs="Arial"/>
          <w:color w:val="000000"/>
          <w:sz w:val="28"/>
          <w:szCs w:val="28"/>
          <w:lang w:eastAsia="ru-RU" w:bidi="ru-RU"/>
        </w:rPr>
        <w:t xml:space="preserve"> и главного бухгалтера;</w:t>
      </w:r>
    </w:p>
    <w:p w:rsidR="00EE1452" w:rsidRPr="00FC52C6" w:rsidRDefault="00EE1452" w:rsidP="002F03F0">
      <w:pPr>
        <w:widowControl w:val="0"/>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порядок и условия выплат компенсационного характера;</w:t>
      </w:r>
    </w:p>
    <w:p w:rsidR="00B46437" w:rsidRPr="00FC52C6" w:rsidRDefault="00A37690" w:rsidP="002F03F0">
      <w:pPr>
        <w:widowControl w:val="0"/>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порядок</w:t>
      </w:r>
      <w:r w:rsidR="00B46437" w:rsidRPr="00FC52C6">
        <w:rPr>
          <w:rFonts w:ascii="Arial" w:eastAsia="Times New Roman" w:hAnsi="Arial" w:cs="Arial"/>
          <w:color w:val="000000"/>
          <w:sz w:val="28"/>
          <w:szCs w:val="28"/>
          <w:lang w:eastAsia="ru-RU" w:bidi="ru-RU"/>
        </w:rPr>
        <w:t xml:space="preserve"> и условия </w:t>
      </w:r>
      <w:r w:rsidRPr="00FC52C6">
        <w:rPr>
          <w:rFonts w:ascii="Arial" w:eastAsia="Times New Roman" w:hAnsi="Arial" w:cs="Arial"/>
          <w:color w:val="000000"/>
          <w:sz w:val="28"/>
          <w:szCs w:val="28"/>
          <w:lang w:eastAsia="ru-RU" w:bidi="ru-RU"/>
        </w:rPr>
        <w:t>установления</w:t>
      </w:r>
      <w:r w:rsidR="00B46437" w:rsidRPr="00FC52C6">
        <w:rPr>
          <w:rFonts w:ascii="Arial" w:eastAsia="Times New Roman" w:hAnsi="Arial" w:cs="Arial"/>
          <w:color w:val="000000"/>
          <w:sz w:val="28"/>
          <w:szCs w:val="28"/>
          <w:lang w:eastAsia="ru-RU" w:bidi="ru-RU"/>
        </w:rPr>
        <w:t xml:space="preserve"> выплат стимулирующего характера в соответствии с Перечнем видов выплат стимулирующего характера в</w:t>
      </w:r>
      <w:r w:rsidR="005442F1" w:rsidRPr="00FC52C6">
        <w:rPr>
          <w:rFonts w:ascii="Arial" w:eastAsia="Times New Roman" w:hAnsi="Arial" w:cs="Arial"/>
          <w:color w:val="000000"/>
          <w:sz w:val="28"/>
          <w:szCs w:val="28"/>
          <w:lang w:eastAsia="ru-RU" w:bidi="ru-RU"/>
        </w:rPr>
        <w:t xml:space="preserve"> </w:t>
      </w:r>
      <w:r w:rsidR="0049535E" w:rsidRPr="00FC52C6">
        <w:rPr>
          <w:rFonts w:ascii="Arial" w:eastAsia="Times New Roman" w:hAnsi="Arial" w:cs="Arial"/>
          <w:color w:val="000000"/>
          <w:sz w:val="28"/>
          <w:szCs w:val="28"/>
          <w:lang w:eastAsia="ru-RU" w:bidi="ru-RU"/>
        </w:rPr>
        <w:t>государственных учреждениях</w:t>
      </w:r>
      <w:r w:rsidRPr="00FC52C6">
        <w:rPr>
          <w:rFonts w:ascii="Arial" w:eastAsia="Times New Roman" w:hAnsi="Arial" w:cs="Arial"/>
          <w:color w:val="000000"/>
          <w:sz w:val="28"/>
          <w:szCs w:val="28"/>
          <w:lang w:eastAsia="ru-RU" w:bidi="ru-RU"/>
        </w:rPr>
        <w:t xml:space="preserve"> Тульской области, утвержден</w:t>
      </w:r>
      <w:r w:rsidR="00F31EB1" w:rsidRPr="00FC52C6">
        <w:rPr>
          <w:rFonts w:ascii="Arial" w:eastAsia="Times New Roman" w:hAnsi="Arial" w:cs="Arial"/>
          <w:color w:val="000000"/>
          <w:sz w:val="28"/>
          <w:szCs w:val="28"/>
          <w:lang w:eastAsia="ru-RU" w:bidi="ru-RU"/>
        </w:rPr>
        <w:t>н</w:t>
      </w:r>
      <w:r w:rsidRPr="00FC52C6">
        <w:rPr>
          <w:rFonts w:ascii="Arial" w:eastAsia="Times New Roman" w:hAnsi="Arial" w:cs="Arial"/>
          <w:color w:val="000000"/>
          <w:sz w:val="28"/>
          <w:szCs w:val="28"/>
          <w:lang w:eastAsia="ru-RU" w:bidi="ru-RU"/>
        </w:rPr>
        <w:t xml:space="preserve">ым </w:t>
      </w:r>
      <w:r w:rsidR="00F31EB1" w:rsidRPr="00FC52C6">
        <w:rPr>
          <w:rFonts w:ascii="Arial" w:eastAsia="Times New Roman" w:hAnsi="Arial" w:cs="Arial"/>
          <w:color w:val="000000"/>
          <w:sz w:val="28"/>
          <w:szCs w:val="28"/>
          <w:lang w:eastAsia="ru-RU" w:bidi="ru-RU"/>
        </w:rPr>
        <w:t xml:space="preserve">Постановлением администрации Тульской области от 30.09.2008 №598 «О введении новых </w:t>
      </w:r>
      <w:proofErr w:type="gramStart"/>
      <w:r w:rsidR="00F31EB1" w:rsidRPr="00FC52C6">
        <w:rPr>
          <w:rFonts w:ascii="Arial" w:eastAsia="Times New Roman" w:hAnsi="Arial" w:cs="Arial"/>
          <w:color w:val="000000"/>
          <w:sz w:val="28"/>
          <w:szCs w:val="28"/>
          <w:lang w:eastAsia="ru-RU" w:bidi="ru-RU"/>
        </w:rPr>
        <w:t>систем оплаты труда работников государственных учреж</w:t>
      </w:r>
      <w:r w:rsidR="00CC0E57" w:rsidRPr="00FC52C6">
        <w:rPr>
          <w:rFonts w:ascii="Arial" w:eastAsia="Times New Roman" w:hAnsi="Arial" w:cs="Arial"/>
          <w:color w:val="000000"/>
          <w:sz w:val="28"/>
          <w:szCs w:val="28"/>
          <w:lang w:eastAsia="ru-RU" w:bidi="ru-RU"/>
        </w:rPr>
        <w:t>дений Тульской</w:t>
      </w:r>
      <w:proofErr w:type="gramEnd"/>
      <w:r w:rsidR="00CC0E57" w:rsidRPr="00FC52C6">
        <w:rPr>
          <w:rFonts w:ascii="Arial" w:eastAsia="Times New Roman" w:hAnsi="Arial" w:cs="Arial"/>
          <w:color w:val="000000"/>
          <w:sz w:val="28"/>
          <w:szCs w:val="28"/>
          <w:lang w:eastAsia="ru-RU" w:bidi="ru-RU"/>
        </w:rPr>
        <w:t xml:space="preserve"> области» (далее</w:t>
      </w:r>
      <w:r w:rsidR="00F31EB1" w:rsidRPr="00FC52C6">
        <w:rPr>
          <w:rFonts w:ascii="Arial" w:eastAsia="Times New Roman" w:hAnsi="Arial" w:cs="Arial"/>
          <w:color w:val="000000"/>
          <w:sz w:val="28"/>
          <w:szCs w:val="28"/>
          <w:lang w:eastAsia="ru-RU" w:bidi="ru-RU"/>
        </w:rPr>
        <w:t xml:space="preserve"> Перечень видов в</w:t>
      </w:r>
      <w:r w:rsidR="00EE1452" w:rsidRPr="00FC52C6">
        <w:rPr>
          <w:rFonts w:ascii="Arial" w:eastAsia="Times New Roman" w:hAnsi="Arial" w:cs="Arial"/>
          <w:color w:val="000000"/>
          <w:sz w:val="28"/>
          <w:szCs w:val="28"/>
          <w:lang w:eastAsia="ru-RU" w:bidi="ru-RU"/>
        </w:rPr>
        <w:t>ыплат стимулирующего характера);</w:t>
      </w:r>
    </w:p>
    <w:p w:rsidR="00B46437" w:rsidRPr="00FC52C6" w:rsidRDefault="00B46437" w:rsidP="002F03F0">
      <w:pPr>
        <w:widowControl w:val="0"/>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другие вопросы оплаты труда.</w:t>
      </w:r>
    </w:p>
    <w:p w:rsidR="00F31EB1" w:rsidRPr="00FC52C6" w:rsidRDefault="00F31EB1" w:rsidP="002F03F0">
      <w:pPr>
        <w:widowControl w:val="0"/>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 xml:space="preserve">Учреждение </w:t>
      </w:r>
      <w:r w:rsidR="0049535E" w:rsidRPr="00FC52C6">
        <w:rPr>
          <w:rFonts w:ascii="Arial" w:eastAsia="Times New Roman" w:hAnsi="Arial" w:cs="Arial"/>
          <w:color w:val="000000"/>
          <w:sz w:val="28"/>
          <w:szCs w:val="28"/>
          <w:lang w:eastAsia="ru-RU" w:bidi="ru-RU"/>
        </w:rPr>
        <w:t>в пределах,</w:t>
      </w:r>
      <w:r w:rsidRPr="00FC52C6">
        <w:rPr>
          <w:rFonts w:ascii="Arial" w:eastAsia="Times New Roman" w:hAnsi="Arial" w:cs="Arial"/>
          <w:color w:val="000000"/>
          <w:sz w:val="28"/>
          <w:szCs w:val="28"/>
          <w:lang w:eastAsia="ru-RU" w:bidi="ru-RU"/>
        </w:rPr>
        <w:t xml:space="preserve"> имеющихся у него средств на оплату труда работников учреждения самостоятельно определяет (устанавливает) размеры выплат стимулирующего характера </w:t>
      </w:r>
      <w:r w:rsidR="0049535E" w:rsidRPr="00FC52C6">
        <w:rPr>
          <w:rFonts w:ascii="Arial" w:eastAsia="Times New Roman" w:hAnsi="Arial" w:cs="Arial"/>
          <w:color w:val="000000"/>
          <w:sz w:val="28"/>
          <w:szCs w:val="28"/>
          <w:lang w:eastAsia="ru-RU" w:bidi="ru-RU"/>
        </w:rPr>
        <w:t>в соответствии</w:t>
      </w:r>
      <w:r w:rsidRPr="00FC52C6">
        <w:rPr>
          <w:rFonts w:ascii="Arial" w:eastAsia="Times New Roman" w:hAnsi="Arial" w:cs="Arial"/>
          <w:color w:val="000000"/>
          <w:sz w:val="28"/>
          <w:szCs w:val="28"/>
          <w:lang w:eastAsia="ru-RU" w:bidi="ru-RU"/>
        </w:rPr>
        <w:t xml:space="preserve"> с Положением об оплате по согласованию с представительным органом работников и согласованным с органом и</w:t>
      </w:r>
      <w:r w:rsidR="00181973" w:rsidRPr="00FC52C6">
        <w:rPr>
          <w:rFonts w:ascii="Arial" w:eastAsia="Times New Roman" w:hAnsi="Arial" w:cs="Arial"/>
          <w:color w:val="000000"/>
          <w:sz w:val="28"/>
          <w:szCs w:val="28"/>
          <w:lang w:eastAsia="ru-RU" w:bidi="ru-RU"/>
        </w:rPr>
        <w:t xml:space="preserve">сполнительной власти МО </w:t>
      </w:r>
      <w:r w:rsidR="0049535E" w:rsidRPr="00FC52C6">
        <w:rPr>
          <w:rFonts w:ascii="Arial" w:eastAsia="Times New Roman" w:hAnsi="Arial" w:cs="Arial"/>
          <w:color w:val="000000"/>
          <w:sz w:val="28"/>
          <w:szCs w:val="28"/>
          <w:lang w:eastAsia="ru-RU" w:bidi="ru-RU"/>
        </w:rPr>
        <w:t>Северное</w:t>
      </w:r>
      <w:r w:rsidRPr="00FC52C6">
        <w:rPr>
          <w:rFonts w:ascii="Arial" w:eastAsia="Times New Roman" w:hAnsi="Arial" w:cs="Arial"/>
          <w:color w:val="000000"/>
          <w:sz w:val="28"/>
          <w:szCs w:val="28"/>
          <w:lang w:eastAsia="ru-RU" w:bidi="ru-RU"/>
        </w:rPr>
        <w:t xml:space="preserve"> Чернского района, осуществляющим функции и полномочия учредителя учреждения (далее –Учредитель). </w:t>
      </w:r>
    </w:p>
    <w:p w:rsidR="00B46437" w:rsidRPr="00FC52C6" w:rsidRDefault="00B46437" w:rsidP="002F03F0">
      <w:pPr>
        <w:widowControl w:val="0"/>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8E6834" w:rsidRPr="00FC52C6" w:rsidRDefault="00B46437" w:rsidP="002F03F0">
      <w:pPr>
        <w:widowControl w:val="0"/>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 xml:space="preserve">Оплата труда работников учреждения, занятых </w:t>
      </w:r>
      <w:r w:rsidR="008E6834" w:rsidRPr="00FC52C6">
        <w:rPr>
          <w:rFonts w:ascii="Arial" w:eastAsia="Times New Roman" w:hAnsi="Arial" w:cs="Arial"/>
          <w:color w:val="000000"/>
          <w:sz w:val="28"/>
          <w:szCs w:val="28"/>
          <w:lang w:eastAsia="ru-RU" w:bidi="ru-RU"/>
        </w:rPr>
        <w:t xml:space="preserve">по </w:t>
      </w:r>
      <w:r w:rsidR="008E6834" w:rsidRPr="00FC52C6">
        <w:rPr>
          <w:rFonts w:ascii="Arial" w:eastAsia="Times New Roman" w:hAnsi="Arial" w:cs="Arial"/>
          <w:color w:val="000000"/>
          <w:sz w:val="28"/>
          <w:szCs w:val="28"/>
          <w:lang w:eastAsia="ru-RU" w:bidi="ru-RU"/>
        </w:rPr>
        <w:lastRenderedPageBreak/>
        <w:t>совместительству, а также на условиях неполного рабочего времени или неполной рабочей недели, производится пропорционально отработанному времени</w:t>
      </w:r>
      <w:r w:rsidRPr="00FC52C6">
        <w:rPr>
          <w:rFonts w:ascii="Arial" w:eastAsia="Times New Roman" w:hAnsi="Arial" w:cs="Arial"/>
          <w:color w:val="000000"/>
          <w:sz w:val="28"/>
          <w:szCs w:val="28"/>
          <w:lang w:eastAsia="ru-RU" w:bidi="ru-RU"/>
        </w:rPr>
        <w:t>.</w:t>
      </w:r>
      <w:r w:rsidR="008E6834" w:rsidRPr="00FC52C6">
        <w:rPr>
          <w:rFonts w:ascii="Arial" w:eastAsia="Times New Roman" w:hAnsi="Arial" w:cs="Arial"/>
          <w:color w:val="000000"/>
          <w:sz w:val="28"/>
          <w:szCs w:val="28"/>
          <w:lang w:eastAsia="ru-RU" w:bidi="ru-RU"/>
        </w:rPr>
        <w:t xml:space="preserve">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B46437" w:rsidRPr="00FC52C6" w:rsidRDefault="008E6834" w:rsidP="002F03F0">
      <w:pPr>
        <w:widowControl w:val="0"/>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 xml:space="preserve">Оплата труда работников учреждения, не </w:t>
      </w:r>
      <w:r w:rsidR="00192124" w:rsidRPr="00FC52C6">
        <w:rPr>
          <w:rFonts w:ascii="Arial" w:eastAsia="Times New Roman" w:hAnsi="Arial" w:cs="Arial"/>
          <w:color w:val="000000"/>
          <w:sz w:val="28"/>
          <w:szCs w:val="28"/>
          <w:lang w:eastAsia="ru-RU" w:bidi="ru-RU"/>
        </w:rPr>
        <w:t>предусмотренных настоящим</w:t>
      </w:r>
      <w:r w:rsidRPr="00FC52C6">
        <w:rPr>
          <w:rFonts w:ascii="Arial" w:eastAsia="Times New Roman" w:hAnsi="Arial" w:cs="Arial"/>
          <w:color w:val="000000"/>
          <w:sz w:val="28"/>
          <w:szCs w:val="28"/>
          <w:lang w:eastAsia="ru-RU" w:bidi="ru-RU"/>
        </w:rPr>
        <w:t xml:space="preserve"> Положением, производится в порядке, установленном для муниципальных орга</w:t>
      </w:r>
      <w:r w:rsidR="00181973" w:rsidRPr="00FC52C6">
        <w:rPr>
          <w:rFonts w:ascii="Arial" w:eastAsia="Times New Roman" w:hAnsi="Arial" w:cs="Arial"/>
          <w:color w:val="000000"/>
          <w:sz w:val="28"/>
          <w:szCs w:val="28"/>
          <w:lang w:eastAsia="ru-RU" w:bidi="ru-RU"/>
        </w:rPr>
        <w:t xml:space="preserve">низаций (учреждений) МО </w:t>
      </w:r>
      <w:r w:rsidR="00192124" w:rsidRPr="00FC52C6">
        <w:rPr>
          <w:rFonts w:ascii="Arial" w:eastAsia="Times New Roman" w:hAnsi="Arial" w:cs="Arial"/>
          <w:color w:val="000000"/>
          <w:sz w:val="28"/>
          <w:szCs w:val="28"/>
          <w:lang w:eastAsia="ru-RU" w:bidi="ru-RU"/>
        </w:rPr>
        <w:t>Северное</w:t>
      </w:r>
      <w:r w:rsidRPr="00FC52C6">
        <w:rPr>
          <w:rFonts w:ascii="Arial" w:eastAsia="Times New Roman" w:hAnsi="Arial" w:cs="Arial"/>
          <w:color w:val="000000"/>
          <w:sz w:val="28"/>
          <w:szCs w:val="28"/>
          <w:lang w:eastAsia="ru-RU" w:bidi="ru-RU"/>
        </w:rPr>
        <w:t xml:space="preserve"> Чернского района соответствующих отраслей, с учетом условий, предусмотренных настоящим Положением.</w:t>
      </w:r>
    </w:p>
    <w:p w:rsidR="00B46437" w:rsidRPr="00FC52C6" w:rsidRDefault="00B46437" w:rsidP="002F03F0">
      <w:pPr>
        <w:widowControl w:val="0"/>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исчисленная в установленном порядке, не может быть ниже минимальной заработной платы в Тульской области, установленной региональным соглашением.</w:t>
      </w:r>
    </w:p>
    <w:p w:rsidR="00B46437" w:rsidRPr="00FC52C6" w:rsidRDefault="00B46437" w:rsidP="002F03F0">
      <w:pPr>
        <w:widowControl w:val="0"/>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Фонд оплаты труда работников муниципального бюджетного учрежде</w:t>
      </w:r>
      <w:r w:rsidR="00181973" w:rsidRPr="00FC52C6">
        <w:rPr>
          <w:rFonts w:ascii="Arial" w:eastAsia="Times New Roman" w:hAnsi="Arial" w:cs="Arial"/>
          <w:color w:val="000000"/>
          <w:sz w:val="28"/>
          <w:szCs w:val="28"/>
          <w:lang w:eastAsia="ru-RU" w:bidi="ru-RU"/>
        </w:rPr>
        <w:t xml:space="preserve">ния </w:t>
      </w:r>
      <w:r w:rsidR="00192124" w:rsidRPr="00FC52C6">
        <w:rPr>
          <w:rFonts w:ascii="Arial" w:eastAsia="Times New Roman" w:hAnsi="Arial" w:cs="Arial"/>
          <w:color w:val="000000"/>
          <w:sz w:val="28"/>
          <w:szCs w:val="28"/>
          <w:lang w:eastAsia="ru-RU" w:bidi="ru-RU"/>
        </w:rPr>
        <w:t xml:space="preserve">культуры </w:t>
      </w:r>
      <w:r w:rsidR="00181973" w:rsidRPr="00FC52C6">
        <w:rPr>
          <w:rFonts w:ascii="Arial" w:eastAsia="Times New Roman" w:hAnsi="Arial" w:cs="Arial"/>
          <w:color w:val="000000"/>
          <w:sz w:val="28"/>
          <w:szCs w:val="28"/>
          <w:lang w:eastAsia="ru-RU" w:bidi="ru-RU"/>
        </w:rPr>
        <w:t>«</w:t>
      </w:r>
      <w:r w:rsidR="00192124" w:rsidRPr="00FC52C6">
        <w:rPr>
          <w:rFonts w:ascii="Arial" w:eastAsia="Times New Roman" w:hAnsi="Arial" w:cs="Arial"/>
          <w:color w:val="000000"/>
          <w:sz w:val="28"/>
          <w:szCs w:val="28"/>
          <w:lang w:eastAsia="ru-RU" w:bidi="ru-RU"/>
        </w:rPr>
        <w:t xml:space="preserve">Социально-культурный </w:t>
      </w:r>
      <w:r w:rsidR="00181973" w:rsidRPr="00FC52C6">
        <w:rPr>
          <w:rFonts w:ascii="Arial" w:eastAsia="Times New Roman" w:hAnsi="Arial" w:cs="Arial"/>
          <w:color w:val="000000"/>
          <w:sz w:val="28"/>
          <w:szCs w:val="28"/>
          <w:lang w:eastAsia="ru-RU" w:bidi="ru-RU"/>
        </w:rPr>
        <w:t xml:space="preserve">центр </w:t>
      </w:r>
      <w:r w:rsidR="00192124" w:rsidRPr="00FC52C6">
        <w:rPr>
          <w:rFonts w:ascii="Arial" w:eastAsia="Times New Roman" w:hAnsi="Arial" w:cs="Arial"/>
          <w:color w:val="000000"/>
          <w:sz w:val="28"/>
          <w:szCs w:val="28"/>
          <w:lang w:eastAsia="ru-RU" w:bidi="ru-RU"/>
        </w:rPr>
        <w:t>муниципального образования Северное Чернского района</w:t>
      </w:r>
      <w:r w:rsidR="00181973" w:rsidRPr="00FC52C6">
        <w:rPr>
          <w:rFonts w:ascii="Arial" w:eastAsia="Times New Roman" w:hAnsi="Arial" w:cs="Arial"/>
          <w:color w:val="000000"/>
          <w:sz w:val="28"/>
          <w:szCs w:val="28"/>
          <w:lang w:eastAsia="ru-RU" w:bidi="ru-RU"/>
        </w:rPr>
        <w:t>»</w:t>
      </w:r>
      <w:r w:rsidRPr="00FC52C6">
        <w:rPr>
          <w:rFonts w:ascii="Arial" w:eastAsia="Times New Roman" w:hAnsi="Arial" w:cs="Arial"/>
          <w:color w:val="000000"/>
          <w:sz w:val="28"/>
          <w:szCs w:val="28"/>
          <w:lang w:eastAsia="ru-RU" w:bidi="ru-RU"/>
        </w:rPr>
        <w:t xml:space="preserve"> формируется исходя из объема субсидий, поступающих в установленном порядке муниципальному бюджетному учреждению из бюджета Тульской области, и средств, поступающих от приносящей доход деятельности.</w:t>
      </w:r>
    </w:p>
    <w:p w:rsidR="005B0FCD" w:rsidRPr="00FC52C6" w:rsidRDefault="005B0FCD" w:rsidP="002F03F0">
      <w:pPr>
        <w:widowControl w:val="0"/>
        <w:spacing w:after="0" w:line="240" w:lineRule="auto"/>
        <w:ind w:firstLine="709"/>
        <w:jc w:val="both"/>
        <w:rPr>
          <w:rFonts w:ascii="Arial" w:eastAsia="Times New Roman" w:hAnsi="Arial" w:cs="Arial"/>
          <w:color w:val="000000"/>
          <w:sz w:val="28"/>
          <w:szCs w:val="28"/>
          <w:lang w:eastAsia="ru-RU" w:bidi="ru-RU"/>
        </w:rPr>
      </w:pPr>
    </w:p>
    <w:p w:rsidR="00B46437" w:rsidRPr="00FC52C6" w:rsidRDefault="005B0FCD" w:rsidP="008E6834">
      <w:pPr>
        <w:widowControl w:val="0"/>
        <w:spacing w:after="0" w:line="240" w:lineRule="auto"/>
        <w:ind w:firstLine="709"/>
        <w:jc w:val="center"/>
        <w:rPr>
          <w:rFonts w:ascii="Arial" w:eastAsia="Times New Roman" w:hAnsi="Arial" w:cs="Arial"/>
          <w:b/>
          <w:color w:val="000000"/>
          <w:sz w:val="28"/>
          <w:szCs w:val="28"/>
          <w:lang w:eastAsia="ru-RU" w:bidi="ru-RU"/>
        </w:rPr>
      </w:pPr>
      <w:r w:rsidRPr="00FC52C6">
        <w:rPr>
          <w:rFonts w:ascii="Arial" w:eastAsia="Times New Roman" w:hAnsi="Arial" w:cs="Arial"/>
          <w:b/>
          <w:color w:val="000000"/>
          <w:sz w:val="28"/>
          <w:szCs w:val="28"/>
          <w:lang w:eastAsia="ru-RU" w:bidi="ru-RU"/>
        </w:rPr>
        <w:t>2.</w:t>
      </w:r>
      <w:r w:rsidR="00EE2CDB" w:rsidRPr="00FC52C6">
        <w:rPr>
          <w:rFonts w:ascii="Arial" w:eastAsia="Times New Roman" w:hAnsi="Arial" w:cs="Arial"/>
          <w:b/>
          <w:color w:val="000000"/>
          <w:sz w:val="28"/>
          <w:szCs w:val="28"/>
          <w:lang w:eastAsia="ru-RU" w:bidi="ru-RU"/>
        </w:rPr>
        <w:t xml:space="preserve"> </w:t>
      </w:r>
      <w:r w:rsidR="008E6834" w:rsidRPr="00FC52C6">
        <w:rPr>
          <w:rFonts w:ascii="Arial" w:eastAsia="Times New Roman" w:hAnsi="Arial" w:cs="Arial"/>
          <w:b/>
          <w:color w:val="000000"/>
          <w:sz w:val="28"/>
          <w:szCs w:val="28"/>
          <w:lang w:eastAsia="ru-RU" w:bidi="ru-RU"/>
        </w:rPr>
        <w:t>Порядок и условия оплаты труда работников учреждения</w:t>
      </w:r>
    </w:p>
    <w:p w:rsidR="00412378" w:rsidRPr="00FC52C6" w:rsidRDefault="00412378" w:rsidP="008E6834">
      <w:pPr>
        <w:widowControl w:val="0"/>
        <w:spacing w:after="0" w:line="240" w:lineRule="auto"/>
        <w:ind w:firstLine="709"/>
        <w:jc w:val="center"/>
        <w:rPr>
          <w:rFonts w:ascii="Arial" w:eastAsia="Times New Roman" w:hAnsi="Arial" w:cs="Arial"/>
          <w:b/>
          <w:color w:val="000000"/>
          <w:sz w:val="28"/>
          <w:szCs w:val="28"/>
          <w:lang w:eastAsia="ru-RU" w:bidi="ru-RU"/>
        </w:rPr>
      </w:pPr>
    </w:p>
    <w:p w:rsidR="00B46437" w:rsidRPr="00FC52C6" w:rsidRDefault="00B46437" w:rsidP="00542CE7">
      <w:pPr>
        <w:pStyle w:val="a7"/>
        <w:widowControl w:val="0"/>
        <w:numPr>
          <w:ilvl w:val="0"/>
          <w:numId w:val="13"/>
        </w:numPr>
        <w:spacing w:after="0" w:line="240" w:lineRule="auto"/>
        <w:ind w:left="0"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 xml:space="preserve">Размеры должностных окладов (окладов) работников культуры, </w:t>
      </w:r>
    </w:p>
    <w:p w:rsidR="00B46437" w:rsidRPr="00FC52C6" w:rsidRDefault="00542CE7" w:rsidP="002F03F0">
      <w:pPr>
        <w:widowControl w:val="0"/>
        <w:spacing w:after="0" w:line="240" w:lineRule="auto"/>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искусства и кинематографии устанавливаются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31 августа 2007 года № 570 «Об утверждении профессиональных квалификационных групп должностей работников культуры, искусства и кинематографии»:</w:t>
      </w:r>
    </w:p>
    <w:p w:rsidR="009943D9" w:rsidRPr="00FC52C6" w:rsidRDefault="009943D9" w:rsidP="002F03F0">
      <w:pPr>
        <w:widowControl w:val="0"/>
        <w:spacing w:after="0" w:line="240" w:lineRule="auto"/>
        <w:jc w:val="both"/>
        <w:rPr>
          <w:rFonts w:ascii="Arial" w:eastAsia="Times New Roman" w:hAnsi="Arial" w:cs="Arial"/>
          <w:color w:val="000000"/>
          <w:sz w:val="28"/>
          <w:szCs w:val="28"/>
          <w:lang w:eastAsia="ru-RU" w:bidi="ru-RU"/>
        </w:rPr>
      </w:pPr>
    </w:p>
    <w:tbl>
      <w:tblPr>
        <w:tblW w:w="9393" w:type="dxa"/>
        <w:tblLayout w:type="fixed"/>
        <w:tblCellMar>
          <w:left w:w="10" w:type="dxa"/>
          <w:right w:w="10" w:type="dxa"/>
        </w:tblCellMar>
        <w:tblLook w:val="04A0" w:firstRow="1" w:lastRow="0" w:firstColumn="1" w:lastColumn="0" w:noHBand="0" w:noVBand="1"/>
      </w:tblPr>
      <w:tblGrid>
        <w:gridCol w:w="6538"/>
        <w:gridCol w:w="2855"/>
      </w:tblGrid>
      <w:tr w:rsidR="00B46437" w:rsidRPr="00FC52C6" w:rsidTr="00FC52C6">
        <w:trPr>
          <w:trHeight w:hRule="exact" w:val="1114"/>
        </w:trPr>
        <w:tc>
          <w:tcPr>
            <w:tcW w:w="6538" w:type="dxa"/>
            <w:tcBorders>
              <w:top w:val="single" w:sz="4" w:space="0" w:color="auto"/>
              <w:left w:val="single" w:sz="4" w:space="0" w:color="auto"/>
            </w:tcBorders>
            <w:shd w:val="clear" w:color="auto" w:fill="FFFFFF"/>
            <w:vAlign w:val="center"/>
          </w:tcPr>
          <w:p w:rsidR="00B46437" w:rsidRPr="00FC52C6" w:rsidRDefault="00B46437" w:rsidP="002F03F0">
            <w:pPr>
              <w:widowControl w:val="0"/>
              <w:spacing w:after="0" w:line="240" w:lineRule="auto"/>
              <w:jc w:val="center"/>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Должности</w:t>
            </w:r>
          </w:p>
        </w:tc>
        <w:tc>
          <w:tcPr>
            <w:tcW w:w="2855" w:type="dxa"/>
            <w:tcBorders>
              <w:top w:val="single" w:sz="4" w:space="0" w:color="auto"/>
              <w:left w:val="single" w:sz="4" w:space="0" w:color="auto"/>
              <w:right w:val="single" w:sz="4" w:space="0" w:color="auto"/>
            </w:tcBorders>
            <w:shd w:val="clear" w:color="auto" w:fill="FFFFFF"/>
            <w:vAlign w:val="bottom"/>
          </w:tcPr>
          <w:p w:rsidR="00B46437" w:rsidRPr="00FC52C6" w:rsidRDefault="00B46437" w:rsidP="002F03F0">
            <w:pPr>
              <w:widowControl w:val="0"/>
              <w:spacing w:after="0" w:line="240" w:lineRule="auto"/>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Размер должностного оклада (оклада), руб.</w:t>
            </w:r>
          </w:p>
          <w:p w:rsidR="00FA756F" w:rsidRPr="00FC52C6" w:rsidRDefault="00FA756F" w:rsidP="002F03F0">
            <w:pPr>
              <w:widowControl w:val="0"/>
              <w:spacing w:after="0" w:line="240" w:lineRule="auto"/>
              <w:jc w:val="both"/>
              <w:rPr>
                <w:rFonts w:ascii="Arial" w:eastAsia="Times New Roman" w:hAnsi="Arial" w:cs="Arial"/>
                <w:color w:val="000000"/>
                <w:sz w:val="28"/>
                <w:szCs w:val="28"/>
                <w:lang w:eastAsia="ru-RU" w:bidi="ru-RU"/>
              </w:rPr>
            </w:pPr>
          </w:p>
        </w:tc>
      </w:tr>
      <w:tr w:rsidR="00B46437" w:rsidRPr="00FC52C6" w:rsidTr="00EE1452">
        <w:trPr>
          <w:trHeight w:hRule="exact" w:val="1241"/>
        </w:trPr>
        <w:tc>
          <w:tcPr>
            <w:tcW w:w="6538" w:type="dxa"/>
            <w:tcBorders>
              <w:top w:val="single" w:sz="4" w:space="0" w:color="auto"/>
              <w:left w:val="single" w:sz="4" w:space="0" w:color="auto"/>
            </w:tcBorders>
            <w:shd w:val="clear" w:color="auto" w:fill="FFFFFF"/>
            <w:vAlign w:val="bottom"/>
          </w:tcPr>
          <w:p w:rsidR="00B46437" w:rsidRPr="00FC52C6" w:rsidRDefault="0095546B" w:rsidP="004E13DC">
            <w:pPr>
              <w:widowControl w:val="0"/>
              <w:spacing w:after="0" w:line="240" w:lineRule="auto"/>
              <w:jc w:val="center"/>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 xml:space="preserve"> Должности работников культуры, искусства и </w:t>
            </w:r>
            <w:r w:rsidR="00031657" w:rsidRPr="00FC52C6">
              <w:rPr>
                <w:rFonts w:ascii="Arial" w:eastAsia="Times New Roman" w:hAnsi="Arial" w:cs="Arial"/>
                <w:color w:val="000000"/>
                <w:sz w:val="28"/>
                <w:szCs w:val="28"/>
                <w:lang w:eastAsia="ru-RU" w:bidi="ru-RU"/>
              </w:rPr>
              <w:t>кинематографии</w:t>
            </w:r>
            <w:r w:rsidRPr="00FC52C6">
              <w:rPr>
                <w:rFonts w:ascii="Arial" w:eastAsia="Times New Roman" w:hAnsi="Arial" w:cs="Arial"/>
                <w:color w:val="000000"/>
                <w:sz w:val="28"/>
                <w:szCs w:val="28"/>
                <w:lang w:eastAsia="ru-RU" w:bidi="ru-RU"/>
              </w:rPr>
              <w:t xml:space="preserve"> среднего звена: культорганизатор</w:t>
            </w:r>
            <w:r w:rsidR="00542CE7" w:rsidRPr="00FC52C6">
              <w:rPr>
                <w:rFonts w:ascii="Arial" w:eastAsia="Times New Roman" w:hAnsi="Arial" w:cs="Arial"/>
                <w:color w:val="000000"/>
                <w:sz w:val="28"/>
                <w:szCs w:val="28"/>
                <w:lang w:eastAsia="ru-RU" w:bidi="ru-RU"/>
              </w:rPr>
              <w:t xml:space="preserve">, руководитель </w:t>
            </w:r>
            <w:r w:rsidR="00B04AD9" w:rsidRPr="00FC52C6">
              <w:rPr>
                <w:rFonts w:ascii="Arial" w:eastAsia="Times New Roman" w:hAnsi="Arial" w:cs="Arial"/>
                <w:color w:val="000000"/>
                <w:sz w:val="28"/>
                <w:szCs w:val="28"/>
                <w:lang w:eastAsia="ru-RU" w:bidi="ru-RU"/>
              </w:rPr>
              <w:t>клубного формирования</w:t>
            </w:r>
          </w:p>
          <w:p w:rsidR="00EE1452" w:rsidRPr="00FC52C6" w:rsidRDefault="00EE1452" w:rsidP="004E13DC">
            <w:pPr>
              <w:widowControl w:val="0"/>
              <w:spacing w:after="0" w:line="240" w:lineRule="auto"/>
              <w:jc w:val="center"/>
              <w:rPr>
                <w:rFonts w:ascii="Arial" w:eastAsia="Times New Roman" w:hAnsi="Arial" w:cs="Arial"/>
                <w:color w:val="000000"/>
                <w:sz w:val="28"/>
                <w:szCs w:val="28"/>
                <w:lang w:eastAsia="ru-RU" w:bidi="ru-RU"/>
              </w:rPr>
            </w:pPr>
          </w:p>
          <w:p w:rsidR="00EE1452" w:rsidRPr="00FC52C6" w:rsidRDefault="00EE1452" w:rsidP="004E13DC">
            <w:pPr>
              <w:widowControl w:val="0"/>
              <w:spacing w:after="0" w:line="240" w:lineRule="auto"/>
              <w:jc w:val="center"/>
              <w:rPr>
                <w:rFonts w:ascii="Arial" w:eastAsia="Times New Roman" w:hAnsi="Arial" w:cs="Arial"/>
                <w:color w:val="000000"/>
                <w:sz w:val="28"/>
                <w:szCs w:val="28"/>
                <w:lang w:eastAsia="ru-RU" w:bidi="ru-RU"/>
              </w:rPr>
            </w:pPr>
          </w:p>
        </w:tc>
        <w:tc>
          <w:tcPr>
            <w:tcW w:w="2855" w:type="dxa"/>
            <w:tcBorders>
              <w:top w:val="single" w:sz="4" w:space="0" w:color="auto"/>
              <w:left w:val="single" w:sz="4" w:space="0" w:color="auto"/>
              <w:right w:val="single" w:sz="4" w:space="0" w:color="auto"/>
            </w:tcBorders>
            <w:shd w:val="clear" w:color="auto" w:fill="FFFFFF"/>
            <w:vAlign w:val="center"/>
          </w:tcPr>
          <w:p w:rsidR="00B46437" w:rsidRPr="00FC52C6" w:rsidRDefault="00E17AC9" w:rsidP="002F03F0">
            <w:pPr>
              <w:widowControl w:val="0"/>
              <w:spacing w:after="0" w:line="240" w:lineRule="auto"/>
              <w:jc w:val="center"/>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1060</w:t>
            </w:r>
            <w:r w:rsidR="00CA5D64" w:rsidRPr="00FC52C6">
              <w:rPr>
                <w:rFonts w:ascii="Arial" w:eastAsia="Times New Roman" w:hAnsi="Arial" w:cs="Arial"/>
                <w:color w:val="000000"/>
                <w:sz w:val="28"/>
                <w:szCs w:val="28"/>
                <w:lang w:eastAsia="ru-RU" w:bidi="ru-RU"/>
              </w:rPr>
              <w:t>8</w:t>
            </w:r>
          </w:p>
        </w:tc>
      </w:tr>
      <w:tr w:rsidR="00D96F22" w:rsidRPr="00FC52C6" w:rsidTr="00D96F22">
        <w:trPr>
          <w:trHeight w:hRule="exact" w:val="1241"/>
        </w:trPr>
        <w:tc>
          <w:tcPr>
            <w:tcW w:w="9393" w:type="dxa"/>
            <w:gridSpan w:val="2"/>
            <w:tcBorders>
              <w:top w:val="single" w:sz="4" w:space="0" w:color="auto"/>
            </w:tcBorders>
            <w:shd w:val="clear" w:color="auto" w:fill="FFFFFF"/>
            <w:vAlign w:val="bottom"/>
          </w:tcPr>
          <w:p w:rsidR="00D96F22" w:rsidRPr="00FC52C6" w:rsidRDefault="00D96F22" w:rsidP="001A00D5">
            <w:pPr>
              <w:widowControl w:val="0"/>
              <w:spacing w:after="0" w:line="240" w:lineRule="auto"/>
              <w:jc w:val="both"/>
              <w:rPr>
                <w:rFonts w:ascii="Arial" w:eastAsia="Times New Roman" w:hAnsi="Arial" w:cs="Arial"/>
                <w:color w:val="000000"/>
                <w:sz w:val="28"/>
                <w:szCs w:val="28"/>
                <w:lang w:eastAsia="ru-RU" w:bidi="ru-RU"/>
              </w:rPr>
            </w:pPr>
          </w:p>
        </w:tc>
      </w:tr>
      <w:tr w:rsidR="00EE1452" w:rsidRPr="00FC52C6" w:rsidTr="00D96F22">
        <w:trPr>
          <w:trHeight w:val="2836"/>
        </w:trPr>
        <w:tc>
          <w:tcPr>
            <w:tcW w:w="9393" w:type="dxa"/>
            <w:gridSpan w:val="2"/>
            <w:shd w:val="clear" w:color="auto" w:fill="FFFFFF"/>
            <w:vAlign w:val="bottom"/>
          </w:tcPr>
          <w:p w:rsidR="00EE1452" w:rsidRPr="00FC52C6" w:rsidRDefault="00EE1452" w:rsidP="00542CE7">
            <w:pPr>
              <w:pStyle w:val="a7"/>
              <w:widowControl w:val="0"/>
              <w:numPr>
                <w:ilvl w:val="0"/>
                <w:numId w:val="13"/>
              </w:numPr>
              <w:spacing w:after="0" w:line="240" w:lineRule="auto"/>
              <w:ind w:left="0"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lastRenderedPageBreak/>
              <w:t xml:space="preserve">Размеры должностных окладов (окладов) работников культуры, </w:t>
            </w:r>
            <w:r w:rsidR="00D96F22" w:rsidRPr="00FC52C6">
              <w:rPr>
                <w:rFonts w:ascii="Arial" w:eastAsia="Times New Roman" w:hAnsi="Arial" w:cs="Arial"/>
                <w:color w:val="000000"/>
                <w:sz w:val="28"/>
                <w:szCs w:val="28"/>
                <w:lang w:eastAsia="ru-RU" w:bidi="ru-RU"/>
              </w:rPr>
              <w:t>искусства и кинематографии, не отнесенных к ПКГ, устанавливаются на основе отнесения занимаемых ими должностей, утвержденных Приказом Министерства здравоохранения и социального развития Российской Федерации от 30 марта 2011 года №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w:t>
            </w:r>
          </w:p>
          <w:p w:rsidR="00D96F22" w:rsidRPr="00FC52C6" w:rsidRDefault="00D96F22" w:rsidP="00EE1452">
            <w:pPr>
              <w:widowControl w:val="0"/>
              <w:spacing w:after="0" w:line="240" w:lineRule="auto"/>
              <w:jc w:val="both"/>
              <w:rPr>
                <w:rFonts w:ascii="Arial" w:eastAsia="Times New Roman" w:hAnsi="Arial" w:cs="Arial"/>
                <w:color w:val="000000"/>
                <w:sz w:val="28"/>
                <w:szCs w:val="28"/>
                <w:lang w:eastAsia="ru-RU" w:bidi="ru-RU"/>
              </w:rPr>
            </w:pPr>
          </w:p>
          <w:tbl>
            <w:tblPr>
              <w:tblStyle w:val="a6"/>
              <w:tblW w:w="0" w:type="auto"/>
              <w:tblLayout w:type="fixed"/>
              <w:tblLook w:val="04A0" w:firstRow="1" w:lastRow="0" w:firstColumn="1" w:lastColumn="0" w:noHBand="0" w:noVBand="1"/>
            </w:tblPr>
            <w:tblGrid>
              <w:gridCol w:w="5240"/>
              <w:gridCol w:w="4118"/>
            </w:tblGrid>
            <w:tr w:rsidR="00D96F22" w:rsidRPr="00FC52C6" w:rsidTr="00D96F22">
              <w:tc>
                <w:tcPr>
                  <w:tcW w:w="5240" w:type="dxa"/>
                </w:tcPr>
                <w:p w:rsidR="00D96F22" w:rsidRPr="00FC52C6" w:rsidRDefault="00D96F22" w:rsidP="00D96F22">
                  <w:pPr>
                    <w:widowControl w:val="0"/>
                    <w:jc w:val="center"/>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Должности,</w:t>
                  </w:r>
                  <w:r w:rsidR="005442F1" w:rsidRPr="00FC52C6">
                    <w:rPr>
                      <w:rFonts w:ascii="Arial" w:eastAsia="Times New Roman" w:hAnsi="Arial" w:cs="Arial"/>
                      <w:color w:val="000000"/>
                      <w:sz w:val="28"/>
                      <w:szCs w:val="28"/>
                      <w:lang w:eastAsia="ru-RU" w:bidi="ru-RU"/>
                    </w:rPr>
                    <w:t xml:space="preserve"> </w:t>
                  </w:r>
                  <w:r w:rsidRPr="00FC52C6">
                    <w:rPr>
                      <w:rFonts w:ascii="Arial" w:eastAsia="Times New Roman" w:hAnsi="Arial" w:cs="Arial"/>
                      <w:color w:val="000000"/>
                      <w:sz w:val="28"/>
                      <w:szCs w:val="28"/>
                      <w:lang w:eastAsia="ru-RU" w:bidi="ru-RU"/>
                    </w:rPr>
                    <w:t>не отнесенные к ПКГ</w:t>
                  </w:r>
                </w:p>
              </w:tc>
              <w:tc>
                <w:tcPr>
                  <w:tcW w:w="4118" w:type="dxa"/>
                </w:tcPr>
                <w:p w:rsidR="00D96F22" w:rsidRPr="00FC52C6" w:rsidRDefault="00D96F22" w:rsidP="00D96F22">
                  <w:pPr>
                    <w:widowControl w:val="0"/>
                    <w:jc w:val="center"/>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Размер должностного оклада (окла</w:t>
                  </w:r>
                  <w:r w:rsidR="006455F6" w:rsidRPr="00FC52C6">
                    <w:rPr>
                      <w:rFonts w:ascii="Arial" w:eastAsia="Times New Roman" w:hAnsi="Arial" w:cs="Arial"/>
                      <w:color w:val="000000"/>
                      <w:sz w:val="28"/>
                      <w:szCs w:val="28"/>
                      <w:lang w:eastAsia="ru-RU" w:bidi="ru-RU"/>
                    </w:rPr>
                    <w:t>да), руб.</w:t>
                  </w:r>
                </w:p>
              </w:tc>
            </w:tr>
            <w:tr w:rsidR="008438F7" w:rsidRPr="00FC52C6" w:rsidTr="005B2241">
              <w:trPr>
                <w:trHeight w:val="654"/>
              </w:trPr>
              <w:tc>
                <w:tcPr>
                  <w:tcW w:w="5240" w:type="dxa"/>
                </w:tcPr>
                <w:p w:rsidR="008438F7" w:rsidRPr="00FC52C6" w:rsidRDefault="008438F7" w:rsidP="008438F7">
                  <w:pPr>
                    <w:widowControl w:val="0"/>
                    <w:jc w:val="center"/>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 xml:space="preserve"> заведующий </w:t>
                  </w:r>
                  <w:r w:rsidR="0056776F" w:rsidRPr="00FC52C6">
                    <w:rPr>
                      <w:rFonts w:ascii="Arial" w:eastAsia="Times New Roman" w:hAnsi="Arial" w:cs="Arial"/>
                      <w:color w:val="000000"/>
                      <w:sz w:val="28"/>
                      <w:szCs w:val="28"/>
                      <w:lang w:eastAsia="ru-RU" w:bidi="ru-RU"/>
                    </w:rPr>
                    <w:t>дома</w:t>
                  </w:r>
                  <w:r w:rsidRPr="00FC52C6">
                    <w:rPr>
                      <w:rFonts w:ascii="Arial" w:eastAsia="Times New Roman" w:hAnsi="Arial" w:cs="Arial"/>
                      <w:color w:val="000000"/>
                      <w:sz w:val="28"/>
                      <w:szCs w:val="28"/>
                      <w:lang w:eastAsia="ru-RU" w:bidi="ru-RU"/>
                    </w:rPr>
                    <w:t xml:space="preserve"> культуры</w:t>
                  </w:r>
                  <w:r w:rsidR="00E17AC9" w:rsidRPr="00FC52C6">
                    <w:rPr>
                      <w:rFonts w:ascii="Arial" w:eastAsia="Times New Roman" w:hAnsi="Arial" w:cs="Arial"/>
                      <w:color w:val="000000"/>
                      <w:sz w:val="28"/>
                      <w:szCs w:val="28"/>
                      <w:lang w:eastAsia="ru-RU" w:bidi="ru-RU"/>
                    </w:rPr>
                    <w:t xml:space="preserve"> и отдыха</w:t>
                  </w:r>
                </w:p>
              </w:tc>
              <w:tc>
                <w:tcPr>
                  <w:tcW w:w="4118" w:type="dxa"/>
                </w:tcPr>
                <w:p w:rsidR="008438F7" w:rsidRPr="00FC52C6" w:rsidRDefault="009943D9" w:rsidP="00D31257">
                  <w:pPr>
                    <w:pStyle w:val="a7"/>
                    <w:widowControl w:val="0"/>
                    <w:numPr>
                      <w:ilvl w:val="0"/>
                      <w:numId w:val="14"/>
                    </w:numPr>
                    <w:jc w:val="center"/>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8</w:t>
                  </w:r>
                  <w:r w:rsidR="008438F7" w:rsidRPr="00FC52C6">
                    <w:rPr>
                      <w:rFonts w:ascii="Arial" w:eastAsia="Times New Roman" w:hAnsi="Arial" w:cs="Arial"/>
                      <w:color w:val="000000"/>
                      <w:sz w:val="28"/>
                      <w:szCs w:val="28"/>
                      <w:lang w:eastAsia="ru-RU" w:bidi="ru-RU"/>
                    </w:rPr>
                    <w:t>99</w:t>
                  </w:r>
                </w:p>
              </w:tc>
            </w:tr>
          </w:tbl>
          <w:p w:rsidR="00EE1452" w:rsidRPr="00FC52C6" w:rsidRDefault="00EE1452" w:rsidP="00D31257">
            <w:pPr>
              <w:widowControl w:val="0"/>
              <w:spacing w:after="0" w:line="240" w:lineRule="auto"/>
              <w:rPr>
                <w:rFonts w:ascii="Arial" w:eastAsia="Times New Roman" w:hAnsi="Arial" w:cs="Arial"/>
                <w:color w:val="000000"/>
                <w:sz w:val="28"/>
                <w:szCs w:val="28"/>
                <w:lang w:eastAsia="ru-RU" w:bidi="ru-RU"/>
              </w:rPr>
            </w:pPr>
          </w:p>
        </w:tc>
      </w:tr>
    </w:tbl>
    <w:p w:rsidR="00B04AD9" w:rsidRPr="00FC52C6" w:rsidRDefault="00B04AD9" w:rsidP="00B04AD9">
      <w:pPr>
        <w:pStyle w:val="a7"/>
        <w:widowControl w:val="0"/>
        <w:spacing w:after="0" w:line="240" w:lineRule="auto"/>
        <w:ind w:left="709"/>
        <w:jc w:val="both"/>
        <w:rPr>
          <w:rFonts w:ascii="Arial" w:eastAsia="Times New Roman" w:hAnsi="Arial" w:cs="Arial"/>
          <w:color w:val="000000"/>
          <w:sz w:val="28"/>
          <w:szCs w:val="28"/>
          <w:lang w:eastAsia="ru-RU" w:bidi="ru-RU"/>
        </w:rPr>
      </w:pPr>
    </w:p>
    <w:p w:rsidR="00420AE5" w:rsidRPr="00FC52C6" w:rsidRDefault="00542CE7" w:rsidP="00D31257">
      <w:pPr>
        <w:pStyle w:val="a7"/>
        <w:widowControl w:val="0"/>
        <w:numPr>
          <w:ilvl w:val="0"/>
          <w:numId w:val="13"/>
        </w:numPr>
        <w:spacing w:after="0" w:line="240" w:lineRule="auto"/>
        <w:ind w:left="0"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 xml:space="preserve"> </w:t>
      </w:r>
      <w:r w:rsidR="00B46437" w:rsidRPr="00FC52C6">
        <w:rPr>
          <w:rFonts w:ascii="Arial" w:eastAsia="Times New Roman" w:hAnsi="Arial" w:cs="Arial"/>
          <w:color w:val="000000"/>
          <w:sz w:val="28"/>
          <w:szCs w:val="28"/>
          <w:lang w:eastAsia="ru-RU" w:bidi="ru-RU"/>
        </w:rPr>
        <w:t>Работникам учреждения устанавливаются следующие повышающие</w:t>
      </w:r>
      <w:r w:rsidR="00BA3CA9" w:rsidRPr="00FC52C6">
        <w:rPr>
          <w:rFonts w:ascii="Arial" w:eastAsia="Times New Roman" w:hAnsi="Arial" w:cs="Arial"/>
          <w:color w:val="000000"/>
          <w:sz w:val="28"/>
          <w:szCs w:val="28"/>
          <w:lang w:eastAsia="ru-RU" w:bidi="ru-RU"/>
        </w:rPr>
        <w:t xml:space="preserve"> </w:t>
      </w:r>
      <w:r w:rsidR="00420AE5" w:rsidRPr="00FC52C6">
        <w:rPr>
          <w:rFonts w:ascii="Arial" w:eastAsia="Times New Roman" w:hAnsi="Arial" w:cs="Arial"/>
          <w:color w:val="000000"/>
          <w:sz w:val="28"/>
          <w:szCs w:val="28"/>
          <w:lang w:eastAsia="ru-RU" w:bidi="ru-RU"/>
        </w:rPr>
        <w:t>коэффициенты к должностным окладам (окладам):</w:t>
      </w:r>
    </w:p>
    <w:p w:rsidR="00420AE5" w:rsidRPr="00FC52C6" w:rsidRDefault="005B0FCD" w:rsidP="00D31257">
      <w:pPr>
        <w:widowControl w:val="0"/>
        <w:tabs>
          <w:tab w:val="left" w:pos="2803"/>
          <w:tab w:val="left" w:pos="4592"/>
          <w:tab w:val="left" w:pos="5093"/>
          <w:tab w:val="left" w:pos="7218"/>
          <w:tab w:val="left" w:pos="8315"/>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 xml:space="preserve">повышающий коэффициент к должностному окладу </w:t>
      </w:r>
      <w:r w:rsidR="00420AE5" w:rsidRPr="00FC52C6">
        <w:rPr>
          <w:rFonts w:ascii="Arial" w:eastAsia="Times New Roman" w:hAnsi="Arial" w:cs="Arial"/>
          <w:color w:val="000000"/>
          <w:sz w:val="28"/>
          <w:szCs w:val="28"/>
          <w:lang w:eastAsia="ru-RU" w:bidi="ru-RU"/>
        </w:rPr>
        <w:t>(окладу)за выслугу лет;</w:t>
      </w:r>
    </w:p>
    <w:p w:rsidR="00777FE1" w:rsidRPr="00FC52C6" w:rsidRDefault="00777FE1" w:rsidP="002F03F0">
      <w:pPr>
        <w:widowControl w:val="0"/>
        <w:tabs>
          <w:tab w:val="left" w:pos="2803"/>
          <w:tab w:val="left" w:pos="4592"/>
          <w:tab w:val="left" w:pos="5093"/>
          <w:tab w:val="left" w:pos="7218"/>
          <w:tab w:val="left" w:pos="8315"/>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повышающий коэффициент к окладу по учреждению</w:t>
      </w:r>
      <w:r w:rsidR="0095546B" w:rsidRPr="00FC52C6">
        <w:rPr>
          <w:rFonts w:ascii="Arial" w:eastAsia="Times New Roman" w:hAnsi="Arial" w:cs="Arial"/>
          <w:color w:val="000000"/>
          <w:sz w:val="28"/>
          <w:szCs w:val="28"/>
          <w:lang w:eastAsia="ru-RU" w:bidi="ru-RU"/>
        </w:rPr>
        <w:t xml:space="preserve"> (структурному подразделению)</w:t>
      </w:r>
      <w:r w:rsidRPr="00FC52C6">
        <w:rPr>
          <w:rFonts w:ascii="Arial" w:eastAsia="Times New Roman" w:hAnsi="Arial" w:cs="Arial"/>
          <w:color w:val="000000"/>
          <w:sz w:val="28"/>
          <w:szCs w:val="28"/>
          <w:lang w:eastAsia="ru-RU" w:bidi="ru-RU"/>
        </w:rPr>
        <w:t>;</w:t>
      </w:r>
    </w:p>
    <w:p w:rsidR="00420AE5" w:rsidRPr="00FC52C6" w:rsidRDefault="00420AE5" w:rsidP="002F03F0">
      <w:pPr>
        <w:widowControl w:val="0"/>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персональный повышающий коэффициент к должностному окладу (окладу);</w:t>
      </w:r>
    </w:p>
    <w:p w:rsidR="00420AE5" w:rsidRPr="00FC52C6" w:rsidRDefault="005B0FCD" w:rsidP="002F03F0">
      <w:pPr>
        <w:widowControl w:val="0"/>
        <w:tabs>
          <w:tab w:val="left" w:pos="2803"/>
          <w:tab w:val="left" w:pos="4592"/>
          <w:tab w:val="left" w:pos="5093"/>
          <w:tab w:val="left" w:pos="7218"/>
          <w:tab w:val="left" w:pos="8315"/>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 xml:space="preserve">повышающий коэффициент к должностному окладу </w:t>
      </w:r>
      <w:r w:rsidR="00420AE5" w:rsidRPr="00FC52C6">
        <w:rPr>
          <w:rFonts w:ascii="Arial" w:eastAsia="Times New Roman" w:hAnsi="Arial" w:cs="Arial"/>
          <w:color w:val="000000"/>
          <w:sz w:val="28"/>
          <w:szCs w:val="28"/>
          <w:lang w:eastAsia="ru-RU" w:bidi="ru-RU"/>
        </w:rPr>
        <w:t>(окладу)за квалификационную категорию.</w:t>
      </w:r>
    </w:p>
    <w:p w:rsidR="00420AE5" w:rsidRPr="00FC52C6" w:rsidRDefault="00420AE5" w:rsidP="003C054A">
      <w:pPr>
        <w:widowControl w:val="0"/>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Размер выплат по повышающим коэффициентам к должностному окладу (окладу) определяется путем умножения размера должностного оклада (оклада) на повышающие коэффициенты.</w:t>
      </w:r>
    </w:p>
    <w:p w:rsidR="003C054A" w:rsidRPr="00FC52C6" w:rsidRDefault="003C054A" w:rsidP="003C054A">
      <w:pPr>
        <w:widowControl w:val="0"/>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Размеры и иные условия применения повышающих коэффициентов к должностным</w:t>
      </w:r>
      <w:r w:rsidR="0095546B" w:rsidRPr="00FC52C6">
        <w:rPr>
          <w:rFonts w:ascii="Arial" w:eastAsia="Times New Roman" w:hAnsi="Arial" w:cs="Arial"/>
          <w:color w:val="000000"/>
          <w:sz w:val="28"/>
          <w:szCs w:val="28"/>
          <w:lang w:eastAsia="ru-RU" w:bidi="ru-RU"/>
        </w:rPr>
        <w:t xml:space="preserve"> окладам (окладам) приведены в 5</w:t>
      </w:r>
      <w:r w:rsidRPr="00FC52C6">
        <w:rPr>
          <w:rFonts w:ascii="Arial" w:eastAsia="Times New Roman" w:hAnsi="Arial" w:cs="Arial"/>
          <w:color w:val="000000"/>
          <w:sz w:val="28"/>
          <w:szCs w:val="28"/>
          <w:lang w:eastAsia="ru-RU" w:bidi="ru-RU"/>
        </w:rPr>
        <w:t>-</w:t>
      </w:r>
      <w:r w:rsidR="0056776F" w:rsidRPr="00FC52C6">
        <w:rPr>
          <w:rFonts w:ascii="Arial" w:eastAsia="Times New Roman" w:hAnsi="Arial" w:cs="Arial"/>
          <w:color w:val="000000"/>
          <w:sz w:val="28"/>
          <w:szCs w:val="28"/>
          <w:lang w:eastAsia="ru-RU" w:bidi="ru-RU"/>
        </w:rPr>
        <w:t>10</w:t>
      </w:r>
      <w:r w:rsidRPr="00FC52C6">
        <w:rPr>
          <w:rFonts w:ascii="Arial" w:eastAsia="Times New Roman" w:hAnsi="Arial" w:cs="Arial"/>
          <w:color w:val="000000"/>
          <w:sz w:val="28"/>
          <w:szCs w:val="28"/>
          <w:lang w:eastAsia="ru-RU" w:bidi="ru-RU"/>
        </w:rPr>
        <w:t xml:space="preserve"> настоящего раздела  Положения.</w:t>
      </w:r>
    </w:p>
    <w:p w:rsidR="00420AE5" w:rsidRPr="00FC52C6" w:rsidRDefault="00777FE1" w:rsidP="00B04AD9">
      <w:pPr>
        <w:pStyle w:val="a7"/>
        <w:widowControl w:val="0"/>
        <w:numPr>
          <w:ilvl w:val="0"/>
          <w:numId w:val="13"/>
        </w:numPr>
        <w:tabs>
          <w:tab w:val="left" w:pos="709"/>
          <w:tab w:val="center" w:pos="5172"/>
          <w:tab w:val="center" w:pos="6209"/>
          <w:tab w:val="left" w:pos="7307"/>
          <w:tab w:val="right" w:pos="9366"/>
        </w:tabs>
        <w:spacing w:after="0" w:line="240" w:lineRule="auto"/>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 xml:space="preserve"> </w:t>
      </w:r>
      <w:r w:rsidR="005B0FCD" w:rsidRPr="00FC52C6">
        <w:rPr>
          <w:rFonts w:ascii="Arial" w:eastAsia="Times New Roman" w:hAnsi="Arial" w:cs="Arial"/>
          <w:color w:val="000000"/>
          <w:sz w:val="28"/>
          <w:szCs w:val="28"/>
          <w:lang w:eastAsia="ru-RU" w:bidi="ru-RU"/>
        </w:rPr>
        <w:t xml:space="preserve">Повышающий коэффициент к должностному окладу </w:t>
      </w:r>
      <w:r w:rsidR="00420AE5" w:rsidRPr="00FC52C6">
        <w:rPr>
          <w:rFonts w:ascii="Arial" w:eastAsia="Times New Roman" w:hAnsi="Arial" w:cs="Arial"/>
          <w:color w:val="000000"/>
          <w:sz w:val="28"/>
          <w:szCs w:val="28"/>
          <w:lang w:eastAsia="ru-RU" w:bidi="ru-RU"/>
        </w:rPr>
        <w:t>(окладу)за выслугу лет устанавливается работникам в зависимости от стажа работы:</w:t>
      </w:r>
    </w:p>
    <w:p w:rsidR="00420AE5" w:rsidRPr="00FC52C6" w:rsidRDefault="0095546B" w:rsidP="00D31257">
      <w:pPr>
        <w:widowControl w:val="0"/>
        <w:tabs>
          <w:tab w:val="left" w:pos="709"/>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от 1 года до 5</w:t>
      </w:r>
      <w:r w:rsidR="003C054A" w:rsidRPr="00FC52C6">
        <w:rPr>
          <w:rFonts w:ascii="Arial" w:eastAsia="Times New Roman" w:hAnsi="Arial" w:cs="Arial"/>
          <w:color w:val="000000"/>
          <w:sz w:val="28"/>
          <w:szCs w:val="28"/>
          <w:lang w:eastAsia="ru-RU" w:bidi="ru-RU"/>
        </w:rPr>
        <w:t xml:space="preserve"> лет включительно </w:t>
      </w:r>
      <w:r w:rsidR="00777FE1" w:rsidRPr="00FC52C6">
        <w:rPr>
          <w:rFonts w:ascii="Arial" w:eastAsia="Times New Roman" w:hAnsi="Arial" w:cs="Arial"/>
          <w:color w:val="000000"/>
          <w:sz w:val="28"/>
          <w:szCs w:val="28"/>
          <w:lang w:eastAsia="ru-RU" w:bidi="ru-RU"/>
        </w:rPr>
        <w:t>–</w:t>
      </w:r>
      <w:r w:rsidRPr="00FC52C6">
        <w:rPr>
          <w:rFonts w:ascii="Arial" w:eastAsia="Times New Roman" w:hAnsi="Arial" w:cs="Arial"/>
          <w:color w:val="000000"/>
          <w:sz w:val="28"/>
          <w:szCs w:val="28"/>
          <w:lang w:eastAsia="ru-RU" w:bidi="ru-RU"/>
        </w:rPr>
        <w:t>0,10</w:t>
      </w:r>
      <w:r w:rsidR="00777FE1" w:rsidRPr="00FC52C6">
        <w:rPr>
          <w:rFonts w:ascii="Arial" w:eastAsia="Times New Roman" w:hAnsi="Arial" w:cs="Arial"/>
          <w:color w:val="000000"/>
          <w:sz w:val="28"/>
          <w:szCs w:val="28"/>
          <w:lang w:eastAsia="ru-RU" w:bidi="ru-RU"/>
        </w:rPr>
        <w:t>;</w:t>
      </w:r>
    </w:p>
    <w:p w:rsidR="00420AE5" w:rsidRPr="00FC52C6" w:rsidRDefault="0095546B" w:rsidP="00D31257">
      <w:pPr>
        <w:widowControl w:val="0"/>
        <w:tabs>
          <w:tab w:val="left" w:pos="709"/>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свыше 5 лет до 10</w:t>
      </w:r>
      <w:r w:rsidR="00420AE5" w:rsidRPr="00FC52C6">
        <w:rPr>
          <w:rFonts w:ascii="Arial" w:eastAsia="Times New Roman" w:hAnsi="Arial" w:cs="Arial"/>
          <w:color w:val="000000"/>
          <w:sz w:val="28"/>
          <w:szCs w:val="28"/>
          <w:lang w:eastAsia="ru-RU" w:bidi="ru-RU"/>
        </w:rPr>
        <w:t xml:space="preserve"> лет включительно -</w:t>
      </w:r>
      <w:r w:rsidR="00777FE1" w:rsidRPr="00FC52C6">
        <w:rPr>
          <w:rFonts w:ascii="Arial" w:eastAsia="Times New Roman" w:hAnsi="Arial" w:cs="Arial"/>
          <w:color w:val="000000"/>
          <w:sz w:val="28"/>
          <w:szCs w:val="28"/>
          <w:lang w:eastAsia="ru-RU" w:bidi="ru-RU"/>
        </w:rPr>
        <w:t>0,1</w:t>
      </w:r>
      <w:r w:rsidRPr="00FC52C6">
        <w:rPr>
          <w:rFonts w:ascii="Arial" w:eastAsia="Times New Roman" w:hAnsi="Arial" w:cs="Arial"/>
          <w:color w:val="000000"/>
          <w:sz w:val="28"/>
          <w:szCs w:val="28"/>
          <w:lang w:eastAsia="ru-RU" w:bidi="ru-RU"/>
        </w:rPr>
        <w:t>5</w:t>
      </w:r>
      <w:r w:rsidR="00420AE5" w:rsidRPr="00FC52C6">
        <w:rPr>
          <w:rFonts w:ascii="Arial" w:eastAsia="Times New Roman" w:hAnsi="Arial" w:cs="Arial"/>
          <w:color w:val="000000"/>
          <w:sz w:val="28"/>
          <w:szCs w:val="28"/>
          <w:lang w:eastAsia="ru-RU" w:bidi="ru-RU"/>
        </w:rPr>
        <w:t>;</w:t>
      </w:r>
    </w:p>
    <w:p w:rsidR="00420AE5" w:rsidRPr="00FC52C6" w:rsidRDefault="0095546B" w:rsidP="00D31257">
      <w:pPr>
        <w:widowControl w:val="0"/>
        <w:tabs>
          <w:tab w:val="left" w:pos="709"/>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свыше 10</w:t>
      </w:r>
      <w:r w:rsidR="00420AE5" w:rsidRPr="00FC52C6">
        <w:rPr>
          <w:rFonts w:ascii="Arial" w:eastAsia="Times New Roman" w:hAnsi="Arial" w:cs="Arial"/>
          <w:color w:val="000000"/>
          <w:sz w:val="28"/>
          <w:szCs w:val="28"/>
          <w:lang w:eastAsia="ru-RU" w:bidi="ru-RU"/>
        </w:rPr>
        <w:t xml:space="preserve"> лет </w:t>
      </w:r>
      <w:r w:rsidR="00777FE1" w:rsidRPr="00FC52C6">
        <w:rPr>
          <w:rFonts w:ascii="Arial" w:eastAsia="Times New Roman" w:hAnsi="Arial" w:cs="Arial"/>
          <w:color w:val="000000"/>
          <w:sz w:val="28"/>
          <w:szCs w:val="28"/>
          <w:lang w:eastAsia="ru-RU" w:bidi="ru-RU"/>
        </w:rPr>
        <w:t>–</w:t>
      </w:r>
      <w:r w:rsidRPr="00FC52C6">
        <w:rPr>
          <w:rFonts w:ascii="Arial" w:eastAsia="Times New Roman" w:hAnsi="Arial" w:cs="Arial"/>
          <w:color w:val="000000"/>
          <w:sz w:val="28"/>
          <w:szCs w:val="28"/>
          <w:lang w:eastAsia="ru-RU" w:bidi="ru-RU"/>
        </w:rPr>
        <w:t>0,2</w:t>
      </w:r>
      <w:r w:rsidR="00420AE5" w:rsidRPr="00FC52C6">
        <w:rPr>
          <w:rFonts w:ascii="Arial" w:eastAsia="Times New Roman" w:hAnsi="Arial" w:cs="Arial"/>
          <w:color w:val="000000"/>
          <w:sz w:val="28"/>
          <w:szCs w:val="28"/>
          <w:lang w:eastAsia="ru-RU" w:bidi="ru-RU"/>
        </w:rPr>
        <w:t>.</w:t>
      </w:r>
    </w:p>
    <w:p w:rsidR="00420AE5" w:rsidRPr="00FC52C6" w:rsidRDefault="003C054A" w:rsidP="0056776F">
      <w:pPr>
        <w:widowControl w:val="0"/>
        <w:spacing w:after="0" w:line="240" w:lineRule="auto"/>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Порядок исчисления стажа для установления повышающего коэффициента к окладу за выслугу лет определяется в соответствии Приложением № 1</w:t>
      </w:r>
      <w:r w:rsidR="00420AE5" w:rsidRPr="00FC52C6">
        <w:rPr>
          <w:rFonts w:ascii="Arial" w:eastAsia="Times New Roman" w:hAnsi="Arial" w:cs="Arial"/>
          <w:color w:val="000000"/>
          <w:sz w:val="28"/>
          <w:szCs w:val="28"/>
          <w:lang w:eastAsia="ru-RU" w:bidi="ru-RU"/>
        </w:rPr>
        <w:t xml:space="preserve"> к настоящему Положению.</w:t>
      </w:r>
    </w:p>
    <w:p w:rsidR="00420AE5" w:rsidRPr="00FC52C6" w:rsidRDefault="00420AE5" w:rsidP="00D31257">
      <w:pPr>
        <w:pStyle w:val="a7"/>
        <w:widowControl w:val="0"/>
        <w:numPr>
          <w:ilvl w:val="0"/>
          <w:numId w:val="13"/>
        </w:numPr>
        <w:tabs>
          <w:tab w:val="left" w:pos="1155"/>
          <w:tab w:val="center" w:pos="5172"/>
          <w:tab w:val="center" w:pos="6209"/>
          <w:tab w:val="left" w:pos="7307"/>
          <w:tab w:val="right" w:pos="9366"/>
        </w:tabs>
        <w:spacing w:after="0" w:line="240" w:lineRule="auto"/>
        <w:ind w:left="0"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Повышающий коэ</w:t>
      </w:r>
      <w:r w:rsidR="005B0FCD" w:rsidRPr="00FC52C6">
        <w:rPr>
          <w:rFonts w:ascii="Arial" w:eastAsia="Times New Roman" w:hAnsi="Arial" w:cs="Arial"/>
          <w:color w:val="000000"/>
          <w:sz w:val="28"/>
          <w:szCs w:val="28"/>
          <w:lang w:eastAsia="ru-RU" w:bidi="ru-RU"/>
        </w:rPr>
        <w:t>ффициент к должностному окладу</w:t>
      </w:r>
      <w:r w:rsidRPr="00FC52C6">
        <w:rPr>
          <w:rFonts w:ascii="Arial" w:eastAsia="Times New Roman" w:hAnsi="Arial" w:cs="Arial"/>
          <w:color w:val="000000"/>
          <w:sz w:val="28"/>
          <w:szCs w:val="28"/>
          <w:lang w:eastAsia="ru-RU" w:bidi="ru-RU"/>
        </w:rPr>
        <w:t xml:space="preserve">(окладу)по учреждению (структурному подразделению) устанавливается работникам учреждений (структурных подразделений) культуры, расположенных в сельской местности, в </w:t>
      </w:r>
      <w:r w:rsidRPr="00FC52C6">
        <w:rPr>
          <w:rFonts w:ascii="Arial" w:eastAsia="Times New Roman" w:hAnsi="Arial" w:cs="Arial"/>
          <w:color w:val="000000"/>
          <w:sz w:val="28"/>
          <w:szCs w:val="28"/>
          <w:lang w:eastAsia="ru-RU" w:bidi="ru-RU"/>
        </w:rPr>
        <w:lastRenderedPageBreak/>
        <w:t>размере 0,25.</w:t>
      </w:r>
    </w:p>
    <w:p w:rsidR="00420AE5" w:rsidRPr="00FC52C6" w:rsidRDefault="00420AE5" w:rsidP="00D31257">
      <w:pPr>
        <w:widowControl w:val="0"/>
        <w:tabs>
          <w:tab w:val="center" w:pos="5172"/>
          <w:tab w:val="center" w:pos="6209"/>
          <w:tab w:val="left" w:pos="7260"/>
          <w:tab w:val="right" w:pos="9366"/>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Повышающий коэффициент к должностному окладу (окладу) по учреждению (структурному подразделению) не применяется к должностному окладу руководителя учреждения и</w:t>
      </w:r>
      <w:r w:rsidR="005442F1" w:rsidRPr="00FC52C6">
        <w:rPr>
          <w:rFonts w:ascii="Arial" w:eastAsia="Times New Roman" w:hAnsi="Arial" w:cs="Arial"/>
          <w:color w:val="000000"/>
          <w:sz w:val="28"/>
          <w:szCs w:val="28"/>
          <w:lang w:eastAsia="ru-RU" w:bidi="ru-RU"/>
        </w:rPr>
        <w:t xml:space="preserve"> </w:t>
      </w:r>
      <w:r w:rsidRPr="00FC52C6">
        <w:rPr>
          <w:rFonts w:ascii="Arial" w:eastAsia="Times New Roman" w:hAnsi="Arial" w:cs="Arial"/>
          <w:color w:val="000000"/>
          <w:sz w:val="28"/>
          <w:szCs w:val="28"/>
          <w:lang w:eastAsia="ru-RU" w:bidi="ru-RU"/>
        </w:rPr>
        <w:t>к</w:t>
      </w:r>
      <w:r w:rsidR="005442F1" w:rsidRPr="00FC52C6">
        <w:rPr>
          <w:rFonts w:ascii="Arial" w:eastAsia="Times New Roman" w:hAnsi="Arial" w:cs="Arial"/>
          <w:color w:val="000000"/>
          <w:sz w:val="28"/>
          <w:szCs w:val="28"/>
          <w:lang w:eastAsia="ru-RU" w:bidi="ru-RU"/>
        </w:rPr>
        <w:t xml:space="preserve"> </w:t>
      </w:r>
      <w:r w:rsidRPr="00FC52C6">
        <w:rPr>
          <w:rFonts w:ascii="Arial" w:eastAsia="Times New Roman" w:hAnsi="Arial" w:cs="Arial"/>
          <w:color w:val="000000"/>
          <w:sz w:val="28"/>
          <w:szCs w:val="28"/>
          <w:lang w:eastAsia="ru-RU" w:bidi="ru-RU"/>
        </w:rPr>
        <w:tab/>
        <w:t>должностному</w:t>
      </w:r>
      <w:r w:rsidR="00A30F92" w:rsidRPr="00FC52C6">
        <w:rPr>
          <w:rFonts w:ascii="Arial" w:eastAsia="Times New Roman" w:hAnsi="Arial" w:cs="Arial"/>
          <w:color w:val="000000"/>
          <w:sz w:val="28"/>
          <w:szCs w:val="28"/>
          <w:lang w:eastAsia="ru-RU" w:bidi="ru-RU"/>
        </w:rPr>
        <w:t xml:space="preserve"> </w:t>
      </w:r>
      <w:r w:rsidRPr="00FC52C6">
        <w:rPr>
          <w:rFonts w:ascii="Arial" w:eastAsia="Times New Roman" w:hAnsi="Arial" w:cs="Arial"/>
          <w:color w:val="000000"/>
          <w:sz w:val="28"/>
          <w:szCs w:val="28"/>
          <w:lang w:eastAsia="ru-RU" w:bidi="ru-RU"/>
        </w:rPr>
        <w:t>окладу</w:t>
      </w:r>
      <w:r w:rsidR="005442F1" w:rsidRPr="00FC52C6">
        <w:rPr>
          <w:rFonts w:ascii="Arial" w:eastAsia="Times New Roman" w:hAnsi="Arial" w:cs="Arial"/>
          <w:color w:val="000000"/>
          <w:sz w:val="28"/>
          <w:szCs w:val="28"/>
          <w:lang w:eastAsia="ru-RU" w:bidi="ru-RU"/>
        </w:rPr>
        <w:t xml:space="preserve"> </w:t>
      </w:r>
      <w:r w:rsidRPr="00FC52C6">
        <w:rPr>
          <w:rFonts w:ascii="Arial" w:eastAsia="Times New Roman" w:hAnsi="Arial" w:cs="Arial"/>
          <w:color w:val="000000"/>
          <w:sz w:val="28"/>
          <w:szCs w:val="28"/>
          <w:lang w:eastAsia="ru-RU" w:bidi="ru-RU"/>
        </w:rPr>
        <w:t>(окладу)работников, у которых они определяются в процентном отношении к должностному окладу руководителя. Применение повышающего коэффициента к должностному окладу (окладу) по учреждению (структурному подразделению) не образует новый оклад.</w:t>
      </w:r>
    </w:p>
    <w:p w:rsidR="00420AE5" w:rsidRPr="00FC52C6" w:rsidRDefault="00420AE5" w:rsidP="00D31257">
      <w:pPr>
        <w:pStyle w:val="a7"/>
        <w:widowControl w:val="0"/>
        <w:numPr>
          <w:ilvl w:val="0"/>
          <w:numId w:val="13"/>
        </w:numPr>
        <w:tabs>
          <w:tab w:val="left" w:pos="1155"/>
        </w:tabs>
        <w:spacing w:after="0" w:line="240" w:lineRule="auto"/>
        <w:ind w:left="0"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Персональный повышающий коэффициент к должностному окладу(окладу) устанавливается работнику в размере до 3 с учетом уровня его профессиональной подготовки, образования, сложности работы, важности выполняемой работы, степени самостоятельности и ответственности при выполнении поставленных задач.</w:t>
      </w:r>
    </w:p>
    <w:p w:rsidR="00420AE5" w:rsidRPr="00FC52C6" w:rsidRDefault="00420AE5" w:rsidP="002F03F0">
      <w:pPr>
        <w:widowControl w:val="0"/>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Основания и условия установления персонального повышающего коэффициента к должностному окладу (окладу) определяются на основе Положения об оплате труда работников, утвержден</w:t>
      </w:r>
      <w:r w:rsidR="009E21FA" w:rsidRPr="00FC52C6">
        <w:rPr>
          <w:rFonts w:ascii="Arial" w:eastAsia="Times New Roman" w:hAnsi="Arial" w:cs="Arial"/>
          <w:color w:val="000000"/>
          <w:sz w:val="28"/>
          <w:szCs w:val="28"/>
          <w:lang w:eastAsia="ru-RU" w:bidi="ru-RU"/>
        </w:rPr>
        <w:t>ного локальным актом учреждения, принятым по согласованию с Учредителем и пред</w:t>
      </w:r>
      <w:r w:rsidR="00E17AC9" w:rsidRPr="00FC52C6">
        <w:rPr>
          <w:rFonts w:ascii="Arial" w:eastAsia="Times New Roman" w:hAnsi="Arial" w:cs="Arial"/>
          <w:color w:val="000000"/>
          <w:sz w:val="28"/>
          <w:szCs w:val="28"/>
          <w:lang w:eastAsia="ru-RU" w:bidi="ru-RU"/>
        </w:rPr>
        <w:t>ставительным органом работников (приложение № 2).</w:t>
      </w:r>
    </w:p>
    <w:p w:rsidR="00420AE5" w:rsidRPr="00FC52C6" w:rsidRDefault="00420AE5" w:rsidP="002F03F0">
      <w:pPr>
        <w:widowControl w:val="0"/>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Решение об установлении работникам персонального повышающего коэффициента к должностному окладу (окладу) и его размерах принимается руководителем учреждения персонально в отношении конкретного работника.</w:t>
      </w:r>
    </w:p>
    <w:p w:rsidR="00420AE5" w:rsidRPr="00FC52C6" w:rsidRDefault="00420AE5" w:rsidP="002F03F0">
      <w:pPr>
        <w:widowControl w:val="0"/>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Установление персонального повышающего коэффициента не носит обязательного характера</w:t>
      </w:r>
      <w:r w:rsidR="009E21FA" w:rsidRPr="00FC52C6">
        <w:rPr>
          <w:rFonts w:ascii="Arial" w:eastAsia="Times New Roman" w:hAnsi="Arial" w:cs="Arial"/>
          <w:color w:val="000000"/>
          <w:sz w:val="28"/>
          <w:szCs w:val="28"/>
          <w:lang w:eastAsia="ru-RU" w:bidi="ru-RU"/>
        </w:rPr>
        <w:t xml:space="preserve"> и осуществляется в пределах средств, предусмотренных на оплату труда работников учреждения</w:t>
      </w:r>
      <w:r w:rsidRPr="00FC52C6">
        <w:rPr>
          <w:rFonts w:ascii="Arial" w:eastAsia="Times New Roman" w:hAnsi="Arial" w:cs="Arial"/>
          <w:color w:val="000000"/>
          <w:sz w:val="28"/>
          <w:szCs w:val="28"/>
          <w:lang w:eastAsia="ru-RU" w:bidi="ru-RU"/>
        </w:rPr>
        <w:t>.</w:t>
      </w:r>
    </w:p>
    <w:p w:rsidR="00420AE5" w:rsidRPr="00FC52C6" w:rsidRDefault="00420AE5" w:rsidP="00D31257">
      <w:pPr>
        <w:pStyle w:val="a7"/>
        <w:widowControl w:val="0"/>
        <w:numPr>
          <w:ilvl w:val="0"/>
          <w:numId w:val="13"/>
        </w:numPr>
        <w:tabs>
          <w:tab w:val="left" w:pos="709"/>
        </w:tabs>
        <w:spacing w:after="0" w:line="240" w:lineRule="auto"/>
        <w:ind w:left="0"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Повышающий коэффициент к должностному окладу (окладу) за квалификационную категорию устанавливается работникам культуры, указанным в пункте 1 раздела 2 настоящего Положения, с целью стимулирования к качественному результату труда, путем повышения профессиональной квалификации и компетентности.</w:t>
      </w:r>
    </w:p>
    <w:p w:rsidR="00420AE5" w:rsidRPr="00FC52C6" w:rsidRDefault="00420AE5" w:rsidP="00D31257">
      <w:pPr>
        <w:widowControl w:val="0"/>
        <w:tabs>
          <w:tab w:val="left" w:pos="709"/>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Размеры повышающего коэффициента к должностному окладу (окладу) за квалификационную категорию:</w:t>
      </w:r>
    </w:p>
    <w:p w:rsidR="00106696" w:rsidRPr="00FC52C6" w:rsidRDefault="00420AE5" w:rsidP="002F03F0">
      <w:pPr>
        <w:widowControl w:val="0"/>
        <w:spacing w:after="0" w:line="240" w:lineRule="auto"/>
        <w:ind w:firstLine="709"/>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при наличии третьей ква</w:t>
      </w:r>
      <w:r w:rsidR="00106696" w:rsidRPr="00FC52C6">
        <w:rPr>
          <w:rFonts w:ascii="Arial" w:eastAsia="Times New Roman" w:hAnsi="Arial" w:cs="Arial"/>
          <w:color w:val="000000"/>
          <w:sz w:val="28"/>
          <w:szCs w:val="28"/>
          <w:lang w:eastAsia="ru-RU" w:bidi="ru-RU"/>
        </w:rPr>
        <w:t>лификационной категории - 0,05;</w:t>
      </w:r>
    </w:p>
    <w:p w:rsidR="00106696" w:rsidRPr="00FC52C6" w:rsidRDefault="00420AE5" w:rsidP="002F03F0">
      <w:pPr>
        <w:widowControl w:val="0"/>
        <w:spacing w:after="0" w:line="240" w:lineRule="auto"/>
        <w:ind w:firstLine="709"/>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при наличии второй кв</w:t>
      </w:r>
      <w:r w:rsidR="00106696" w:rsidRPr="00FC52C6">
        <w:rPr>
          <w:rFonts w:ascii="Arial" w:eastAsia="Times New Roman" w:hAnsi="Arial" w:cs="Arial"/>
          <w:color w:val="000000"/>
          <w:sz w:val="28"/>
          <w:szCs w:val="28"/>
          <w:lang w:eastAsia="ru-RU" w:bidi="ru-RU"/>
        </w:rPr>
        <w:t>алификационной категории - 0,1;</w:t>
      </w:r>
    </w:p>
    <w:p w:rsidR="00106696" w:rsidRPr="00FC52C6" w:rsidRDefault="00420AE5" w:rsidP="002F03F0">
      <w:pPr>
        <w:widowControl w:val="0"/>
        <w:spacing w:after="0" w:line="240" w:lineRule="auto"/>
        <w:ind w:firstLine="709"/>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при наличии первой квалификационной категории - 0,2;</w:t>
      </w:r>
    </w:p>
    <w:p w:rsidR="00106696" w:rsidRPr="00FC52C6" w:rsidRDefault="00420AE5" w:rsidP="002F03F0">
      <w:pPr>
        <w:widowControl w:val="0"/>
        <w:spacing w:after="0" w:line="240" w:lineRule="auto"/>
        <w:ind w:firstLine="709"/>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при наличии высшей квалификационной категории - 0,3;</w:t>
      </w:r>
    </w:p>
    <w:p w:rsidR="00420AE5" w:rsidRPr="00FC52C6" w:rsidRDefault="00420AE5" w:rsidP="002F03F0">
      <w:pPr>
        <w:widowControl w:val="0"/>
        <w:spacing w:after="0" w:line="240" w:lineRule="auto"/>
        <w:ind w:firstLine="709"/>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при наличии категории ведущей - 0,35.</w:t>
      </w:r>
    </w:p>
    <w:p w:rsidR="00420AE5" w:rsidRPr="00FC52C6" w:rsidRDefault="00420AE5" w:rsidP="002F03F0">
      <w:pPr>
        <w:widowControl w:val="0"/>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Повышающий коэффициент к должностному окладу (окладу) за квалификационную категорию устанавливается:</w:t>
      </w:r>
    </w:p>
    <w:p w:rsidR="00420AE5" w:rsidRPr="00FC52C6" w:rsidRDefault="00420AE5" w:rsidP="002F03F0">
      <w:pPr>
        <w:widowControl w:val="0"/>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работникам культуры при занятии должности по специальности, по которой им присвоена квалификационная категория;</w:t>
      </w:r>
    </w:p>
    <w:p w:rsidR="00420AE5" w:rsidRPr="00FC52C6" w:rsidRDefault="00420AE5" w:rsidP="002F03F0">
      <w:pPr>
        <w:widowControl w:val="0"/>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 xml:space="preserve">руководителям структурных подразделений квалификационная </w:t>
      </w:r>
      <w:r w:rsidRPr="00FC52C6">
        <w:rPr>
          <w:rFonts w:ascii="Arial" w:eastAsia="Times New Roman" w:hAnsi="Arial" w:cs="Arial"/>
          <w:color w:val="000000"/>
          <w:sz w:val="28"/>
          <w:szCs w:val="28"/>
          <w:lang w:eastAsia="ru-RU" w:bidi="ru-RU"/>
        </w:rPr>
        <w:lastRenderedPageBreak/>
        <w:t>категория учитывается, когда специальность, по которой им присвоена квалификационная категория, соответствует профилю возглавляемого подразделения.</w:t>
      </w:r>
    </w:p>
    <w:p w:rsidR="009E21FA" w:rsidRPr="00FC52C6" w:rsidRDefault="00D31257" w:rsidP="002F03F0">
      <w:pPr>
        <w:widowControl w:val="0"/>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 xml:space="preserve">8. </w:t>
      </w:r>
      <w:r w:rsidR="009E21FA" w:rsidRPr="00FC52C6">
        <w:rPr>
          <w:rFonts w:ascii="Arial" w:eastAsia="Times New Roman" w:hAnsi="Arial" w:cs="Arial"/>
          <w:color w:val="000000"/>
          <w:sz w:val="28"/>
          <w:szCs w:val="28"/>
          <w:lang w:eastAsia="ru-RU" w:bidi="ru-RU"/>
        </w:rPr>
        <w:t>Применение повышающих коэффициентов к должностному окладу (окладу) не образует новый оклад и не учитывается при начислении стимулирующих и компенсационных выплат, устанавливаемых в процентном отношении к должностному окладу (окладу).</w:t>
      </w:r>
    </w:p>
    <w:p w:rsidR="00420AE5" w:rsidRPr="00FC52C6" w:rsidRDefault="00D31257" w:rsidP="002F03F0">
      <w:pPr>
        <w:widowControl w:val="0"/>
        <w:tabs>
          <w:tab w:val="left" w:pos="1111"/>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 xml:space="preserve">9. </w:t>
      </w:r>
      <w:r w:rsidR="009E21FA" w:rsidRPr="00FC52C6">
        <w:rPr>
          <w:rFonts w:ascii="Arial" w:eastAsia="Times New Roman" w:hAnsi="Arial" w:cs="Arial"/>
          <w:color w:val="000000"/>
          <w:sz w:val="28"/>
          <w:szCs w:val="28"/>
          <w:lang w:eastAsia="ru-RU" w:bidi="ru-RU"/>
        </w:rPr>
        <w:t>Повышающие коэффициенты к должностным окладам (окладам) устанавливаются на определенный период времени в течение соответствующего календарного года.</w:t>
      </w:r>
    </w:p>
    <w:p w:rsidR="00420AE5" w:rsidRPr="00FC52C6" w:rsidRDefault="00D31257" w:rsidP="002F03F0">
      <w:pPr>
        <w:widowControl w:val="0"/>
        <w:tabs>
          <w:tab w:val="left" w:pos="1111"/>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 xml:space="preserve">10. </w:t>
      </w:r>
      <w:r w:rsidR="00420AE5" w:rsidRPr="00FC52C6">
        <w:rPr>
          <w:rFonts w:ascii="Arial" w:eastAsia="Times New Roman" w:hAnsi="Arial" w:cs="Arial"/>
          <w:color w:val="000000"/>
          <w:sz w:val="28"/>
          <w:szCs w:val="28"/>
          <w:lang w:eastAsia="ru-RU" w:bidi="ru-RU"/>
        </w:rPr>
        <w:t>С учетом условий труда работникам устана</w:t>
      </w:r>
      <w:r w:rsidR="00E17AC9" w:rsidRPr="00FC52C6">
        <w:rPr>
          <w:rFonts w:ascii="Arial" w:eastAsia="Times New Roman" w:hAnsi="Arial" w:cs="Arial"/>
          <w:color w:val="000000"/>
          <w:sz w:val="28"/>
          <w:szCs w:val="28"/>
          <w:lang w:eastAsia="ru-RU" w:bidi="ru-RU"/>
        </w:rPr>
        <w:t>вливаются выплаты компенсационного</w:t>
      </w:r>
      <w:r w:rsidR="00420AE5" w:rsidRPr="00FC52C6">
        <w:rPr>
          <w:rFonts w:ascii="Arial" w:eastAsia="Times New Roman" w:hAnsi="Arial" w:cs="Arial"/>
          <w:color w:val="000000"/>
          <w:sz w:val="28"/>
          <w:szCs w:val="28"/>
          <w:lang w:eastAsia="ru-RU" w:bidi="ru-RU"/>
        </w:rPr>
        <w:t xml:space="preserve"> харак</w:t>
      </w:r>
      <w:r w:rsidR="00777FE1" w:rsidRPr="00FC52C6">
        <w:rPr>
          <w:rFonts w:ascii="Arial" w:eastAsia="Times New Roman" w:hAnsi="Arial" w:cs="Arial"/>
          <w:color w:val="000000"/>
          <w:sz w:val="28"/>
          <w:szCs w:val="28"/>
          <w:lang w:eastAsia="ru-RU" w:bidi="ru-RU"/>
        </w:rPr>
        <w:t>тера</w:t>
      </w:r>
      <w:r w:rsidR="00E17AC9" w:rsidRPr="00FC52C6">
        <w:rPr>
          <w:rFonts w:ascii="Arial" w:eastAsia="Times New Roman" w:hAnsi="Arial" w:cs="Arial"/>
          <w:color w:val="000000"/>
          <w:sz w:val="28"/>
          <w:szCs w:val="28"/>
          <w:lang w:eastAsia="ru-RU" w:bidi="ru-RU"/>
        </w:rPr>
        <w:t>, предусмотренные разделом 5</w:t>
      </w:r>
      <w:r w:rsidR="00420AE5" w:rsidRPr="00FC52C6">
        <w:rPr>
          <w:rFonts w:ascii="Arial" w:eastAsia="Times New Roman" w:hAnsi="Arial" w:cs="Arial"/>
          <w:color w:val="000000"/>
          <w:sz w:val="28"/>
          <w:szCs w:val="28"/>
          <w:lang w:eastAsia="ru-RU" w:bidi="ru-RU"/>
        </w:rPr>
        <w:t xml:space="preserve"> настоящего Положения.</w:t>
      </w:r>
    </w:p>
    <w:p w:rsidR="00D033B0" w:rsidRPr="00FC52C6" w:rsidRDefault="00D31257" w:rsidP="002F03F0">
      <w:pPr>
        <w:widowControl w:val="0"/>
        <w:tabs>
          <w:tab w:val="left" w:pos="1111"/>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 xml:space="preserve">11. </w:t>
      </w:r>
      <w:r w:rsidR="00D033B0" w:rsidRPr="00FC52C6">
        <w:rPr>
          <w:rFonts w:ascii="Arial" w:eastAsia="Times New Roman" w:hAnsi="Arial" w:cs="Arial"/>
          <w:color w:val="000000"/>
          <w:sz w:val="28"/>
          <w:szCs w:val="28"/>
          <w:lang w:eastAsia="ru-RU" w:bidi="ru-RU"/>
        </w:rPr>
        <w:t xml:space="preserve"> С учетом условий труда работникам устанавливаются выплаты стимулирующего характера, предусмотренные разделом</w:t>
      </w:r>
      <w:r w:rsidR="00FA756F" w:rsidRPr="00FC52C6">
        <w:rPr>
          <w:rFonts w:ascii="Arial" w:eastAsia="Times New Roman" w:hAnsi="Arial" w:cs="Arial"/>
          <w:color w:val="000000"/>
          <w:sz w:val="28"/>
          <w:szCs w:val="28"/>
          <w:lang w:eastAsia="ru-RU" w:bidi="ru-RU"/>
        </w:rPr>
        <w:t xml:space="preserve"> 6</w:t>
      </w:r>
      <w:r w:rsidR="00D033B0" w:rsidRPr="00FC52C6">
        <w:rPr>
          <w:rFonts w:ascii="Arial" w:eastAsia="Times New Roman" w:hAnsi="Arial" w:cs="Arial"/>
          <w:color w:val="000000"/>
          <w:sz w:val="28"/>
          <w:szCs w:val="28"/>
          <w:lang w:eastAsia="ru-RU" w:bidi="ru-RU"/>
        </w:rPr>
        <w:t xml:space="preserve"> настоящего Положения.</w:t>
      </w:r>
    </w:p>
    <w:p w:rsidR="00420AE5" w:rsidRPr="00FC52C6" w:rsidRDefault="00420AE5" w:rsidP="002F03F0">
      <w:pPr>
        <w:widowControl w:val="0"/>
        <w:spacing w:after="0" w:line="240" w:lineRule="auto"/>
        <w:ind w:firstLine="709"/>
        <w:jc w:val="both"/>
        <w:rPr>
          <w:rFonts w:ascii="Arial" w:eastAsia="Times New Roman" w:hAnsi="Arial" w:cs="Arial"/>
          <w:color w:val="000000"/>
          <w:sz w:val="28"/>
          <w:szCs w:val="28"/>
          <w:lang w:eastAsia="ru-RU" w:bidi="ru-RU"/>
        </w:rPr>
      </w:pPr>
    </w:p>
    <w:p w:rsidR="00420AE5" w:rsidRPr="00FC52C6" w:rsidRDefault="00106696" w:rsidP="002F03F0">
      <w:pPr>
        <w:widowControl w:val="0"/>
        <w:tabs>
          <w:tab w:val="left" w:pos="771"/>
        </w:tabs>
        <w:spacing w:after="0" w:line="240" w:lineRule="auto"/>
        <w:jc w:val="center"/>
        <w:outlineLvl w:val="0"/>
        <w:rPr>
          <w:rFonts w:ascii="Arial" w:eastAsia="Times New Roman" w:hAnsi="Arial" w:cs="Arial"/>
          <w:b/>
          <w:bCs/>
          <w:color w:val="000000"/>
          <w:sz w:val="28"/>
          <w:szCs w:val="28"/>
          <w:lang w:eastAsia="ru-RU" w:bidi="ru-RU"/>
        </w:rPr>
      </w:pPr>
      <w:bookmarkStart w:id="2" w:name="bookmark5"/>
      <w:r w:rsidRPr="00FC52C6">
        <w:rPr>
          <w:rFonts w:ascii="Arial" w:eastAsia="Times New Roman" w:hAnsi="Arial" w:cs="Arial"/>
          <w:b/>
          <w:bCs/>
          <w:color w:val="000000"/>
          <w:sz w:val="28"/>
          <w:szCs w:val="28"/>
          <w:lang w:eastAsia="ru-RU" w:bidi="ru-RU"/>
        </w:rPr>
        <w:t>3.</w:t>
      </w:r>
      <w:r w:rsidR="00EE2CDB" w:rsidRPr="00FC52C6">
        <w:rPr>
          <w:rFonts w:ascii="Arial" w:eastAsia="Times New Roman" w:hAnsi="Arial" w:cs="Arial"/>
          <w:b/>
          <w:bCs/>
          <w:color w:val="000000"/>
          <w:sz w:val="28"/>
          <w:szCs w:val="28"/>
          <w:lang w:eastAsia="ru-RU" w:bidi="ru-RU"/>
        </w:rPr>
        <w:t xml:space="preserve"> </w:t>
      </w:r>
      <w:r w:rsidR="00420AE5" w:rsidRPr="00FC52C6">
        <w:rPr>
          <w:rFonts w:ascii="Arial" w:eastAsia="Times New Roman" w:hAnsi="Arial" w:cs="Arial"/>
          <w:b/>
          <w:bCs/>
          <w:color w:val="000000"/>
          <w:sz w:val="28"/>
          <w:szCs w:val="28"/>
          <w:lang w:eastAsia="ru-RU" w:bidi="ru-RU"/>
        </w:rPr>
        <w:t>Порядок и условия оплаты труда руководителя муниципального учреждения, его заместителей и главного бухгалтера</w:t>
      </w:r>
      <w:bookmarkEnd w:id="2"/>
    </w:p>
    <w:p w:rsidR="00412378" w:rsidRPr="00FC52C6" w:rsidRDefault="00412378" w:rsidP="002F03F0">
      <w:pPr>
        <w:widowControl w:val="0"/>
        <w:tabs>
          <w:tab w:val="left" w:pos="771"/>
        </w:tabs>
        <w:spacing w:after="0" w:line="240" w:lineRule="auto"/>
        <w:jc w:val="center"/>
        <w:outlineLvl w:val="0"/>
        <w:rPr>
          <w:rFonts w:ascii="Arial" w:eastAsia="Times New Roman" w:hAnsi="Arial" w:cs="Arial"/>
          <w:b/>
          <w:bCs/>
          <w:color w:val="000000"/>
          <w:sz w:val="28"/>
          <w:szCs w:val="28"/>
          <w:lang w:eastAsia="ru-RU" w:bidi="ru-RU"/>
        </w:rPr>
      </w:pPr>
    </w:p>
    <w:p w:rsidR="00420AE5" w:rsidRPr="00FC52C6" w:rsidRDefault="00D31257" w:rsidP="002F03F0">
      <w:pPr>
        <w:widowControl w:val="0"/>
        <w:tabs>
          <w:tab w:val="left" w:pos="1140"/>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 xml:space="preserve">12. </w:t>
      </w:r>
      <w:r w:rsidR="00D033B0" w:rsidRPr="00FC52C6">
        <w:rPr>
          <w:rFonts w:ascii="Arial" w:eastAsia="Times New Roman" w:hAnsi="Arial" w:cs="Arial"/>
          <w:color w:val="000000"/>
          <w:sz w:val="28"/>
          <w:szCs w:val="28"/>
          <w:lang w:eastAsia="ru-RU" w:bidi="ru-RU"/>
        </w:rPr>
        <w:t xml:space="preserve"> </w:t>
      </w:r>
      <w:r w:rsidR="00420AE5" w:rsidRPr="00FC52C6">
        <w:rPr>
          <w:rFonts w:ascii="Arial" w:eastAsia="Times New Roman" w:hAnsi="Arial" w:cs="Arial"/>
          <w:color w:val="000000"/>
          <w:sz w:val="28"/>
          <w:szCs w:val="28"/>
          <w:lang w:eastAsia="ru-RU" w:bidi="ru-RU"/>
        </w:rPr>
        <w:t>Заработная плата руководите</w:t>
      </w:r>
      <w:r w:rsidR="00E77371" w:rsidRPr="00FC52C6">
        <w:rPr>
          <w:rFonts w:ascii="Arial" w:eastAsia="Times New Roman" w:hAnsi="Arial" w:cs="Arial"/>
          <w:color w:val="000000"/>
          <w:sz w:val="28"/>
          <w:szCs w:val="28"/>
          <w:lang w:eastAsia="ru-RU" w:bidi="ru-RU"/>
        </w:rPr>
        <w:t xml:space="preserve">ля учреждения, </w:t>
      </w:r>
      <w:r w:rsidR="00420AE5" w:rsidRPr="00FC52C6">
        <w:rPr>
          <w:rFonts w:ascii="Arial" w:eastAsia="Times New Roman" w:hAnsi="Arial" w:cs="Arial"/>
          <w:color w:val="000000"/>
          <w:sz w:val="28"/>
          <w:szCs w:val="28"/>
          <w:lang w:eastAsia="ru-RU" w:bidi="ru-RU"/>
        </w:rPr>
        <w:t xml:space="preserve">главного бухгалтера состоит из должностного оклада и </w:t>
      </w:r>
      <w:r w:rsidRPr="00FC52C6">
        <w:rPr>
          <w:rFonts w:ascii="Arial" w:eastAsia="Times New Roman" w:hAnsi="Arial" w:cs="Arial"/>
          <w:color w:val="000000"/>
          <w:sz w:val="28"/>
          <w:szCs w:val="28"/>
          <w:lang w:eastAsia="ru-RU" w:bidi="ru-RU"/>
        </w:rPr>
        <w:t>выплат стимулирующего</w:t>
      </w:r>
      <w:r w:rsidR="00420AE5" w:rsidRPr="00FC52C6">
        <w:rPr>
          <w:rFonts w:ascii="Arial" w:eastAsia="Times New Roman" w:hAnsi="Arial" w:cs="Arial"/>
          <w:color w:val="000000"/>
          <w:sz w:val="28"/>
          <w:szCs w:val="28"/>
          <w:lang w:eastAsia="ru-RU" w:bidi="ru-RU"/>
        </w:rPr>
        <w:t xml:space="preserve"> характера.</w:t>
      </w:r>
    </w:p>
    <w:p w:rsidR="00420AE5" w:rsidRPr="00FC52C6" w:rsidRDefault="00D31257" w:rsidP="002F03F0">
      <w:pPr>
        <w:widowControl w:val="0"/>
        <w:tabs>
          <w:tab w:val="left" w:pos="1297"/>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 xml:space="preserve">13. </w:t>
      </w:r>
      <w:r w:rsidR="00D033B0" w:rsidRPr="00FC52C6">
        <w:rPr>
          <w:rFonts w:ascii="Arial" w:eastAsia="Times New Roman" w:hAnsi="Arial" w:cs="Arial"/>
          <w:color w:val="000000"/>
          <w:sz w:val="28"/>
          <w:szCs w:val="28"/>
          <w:lang w:eastAsia="ru-RU" w:bidi="ru-RU"/>
        </w:rPr>
        <w:t xml:space="preserve"> </w:t>
      </w:r>
      <w:r w:rsidR="00420AE5" w:rsidRPr="00FC52C6">
        <w:rPr>
          <w:rFonts w:ascii="Arial" w:eastAsia="Times New Roman" w:hAnsi="Arial" w:cs="Arial"/>
          <w:color w:val="000000"/>
          <w:sz w:val="28"/>
          <w:szCs w:val="28"/>
          <w:lang w:eastAsia="ru-RU" w:bidi="ru-RU"/>
        </w:rPr>
        <w:t>Должностной оклад руководителя учреждения устанавливается в кратном отношении к средней заработной плате работников, которые относятся к основно</w:t>
      </w:r>
      <w:r w:rsidR="009259FD" w:rsidRPr="00FC52C6">
        <w:rPr>
          <w:rFonts w:ascii="Arial" w:eastAsia="Times New Roman" w:hAnsi="Arial" w:cs="Arial"/>
          <w:color w:val="000000"/>
          <w:sz w:val="28"/>
          <w:szCs w:val="28"/>
          <w:lang w:eastAsia="ru-RU" w:bidi="ru-RU"/>
        </w:rPr>
        <w:t>му персоналу возглавляемого им Учреждения и составляет до 5</w:t>
      </w:r>
      <w:r w:rsidR="00420AE5" w:rsidRPr="00FC52C6">
        <w:rPr>
          <w:rFonts w:ascii="Arial" w:eastAsia="Times New Roman" w:hAnsi="Arial" w:cs="Arial"/>
          <w:color w:val="000000"/>
          <w:sz w:val="28"/>
          <w:szCs w:val="28"/>
          <w:lang w:eastAsia="ru-RU" w:bidi="ru-RU"/>
        </w:rPr>
        <w:t xml:space="preserve"> размеров </w:t>
      </w:r>
      <w:r w:rsidR="009259FD" w:rsidRPr="00FC52C6">
        <w:rPr>
          <w:rFonts w:ascii="Arial" w:eastAsia="Times New Roman" w:hAnsi="Arial" w:cs="Arial"/>
          <w:color w:val="000000"/>
          <w:sz w:val="28"/>
          <w:szCs w:val="28"/>
          <w:lang w:eastAsia="ru-RU" w:bidi="ru-RU"/>
        </w:rPr>
        <w:t>средней</w:t>
      </w:r>
      <w:r w:rsidR="00420AE5" w:rsidRPr="00FC52C6">
        <w:rPr>
          <w:rFonts w:ascii="Arial" w:eastAsia="Times New Roman" w:hAnsi="Arial" w:cs="Arial"/>
          <w:color w:val="000000"/>
          <w:sz w:val="28"/>
          <w:szCs w:val="28"/>
          <w:lang w:eastAsia="ru-RU" w:bidi="ru-RU"/>
        </w:rPr>
        <w:t xml:space="preserve"> заработной платы</w:t>
      </w:r>
      <w:r w:rsidR="009259FD" w:rsidRPr="00FC52C6">
        <w:rPr>
          <w:rFonts w:ascii="Arial" w:eastAsia="Times New Roman" w:hAnsi="Arial" w:cs="Arial"/>
          <w:color w:val="000000"/>
          <w:sz w:val="28"/>
          <w:szCs w:val="28"/>
          <w:lang w:eastAsia="ru-RU" w:bidi="ru-RU"/>
        </w:rPr>
        <w:t xml:space="preserve"> указанных работников</w:t>
      </w:r>
      <w:r w:rsidR="00420AE5" w:rsidRPr="00FC52C6">
        <w:rPr>
          <w:rFonts w:ascii="Arial" w:eastAsia="Times New Roman" w:hAnsi="Arial" w:cs="Arial"/>
          <w:color w:val="000000"/>
          <w:sz w:val="28"/>
          <w:szCs w:val="28"/>
          <w:lang w:eastAsia="ru-RU" w:bidi="ru-RU"/>
        </w:rPr>
        <w:t>.</w:t>
      </w:r>
      <w:r w:rsidR="009259FD" w:rsidRPr="00FC52C6">
        <w:rPr>
          <w:rFonts w:ascii="Arial" w:eastAsia="Times New Roman" w:hAnsi="Arial" w:cs="Arial"/>
          <w:color w:val="000000"/>
          <w:sz w:val="28"/>
          <w:szCs w:val="28"/>
          <w:lang w:eastAsia="ru-RU" w:bidi="ru-RU"/>
        </w:rPr>
        <w:t xml:space="preserve"> Кратность </w:t>
      </w:r>
      <w:r w:rsidR="00806803" w:rsidRPr="00FC52C6">
        <w:rPr>
          <w:rFonts w:ascii="Arial" w:eastAsia="Times New Roman" w:hAnsi="Arial" w:cs="Arial"/>
          <w:color w:val="000000"/>
          <w:sz w:val="28"/>
          <w:szCs w:val="28"/>
          <w:lang w:eastAsia="ru-RU" w:bidi="ru-RU"/>
        </w:rPr>
        <w:t>оклада руководителя учреждения устанавливается нормативным актом Учредителя.</w:t>
      </w:r>
    </w:p>
    <w:p w:rsidR="00420AE5" w:rsidRPr="00FC52C6" w:rsidRDefault="00D31257" w:rsidP="002F03F0">
      <w:pPr>
        <w:widowControl w:val="0"/>
        <w:tabs>
          <w:tab w:val="left" w:pos="1173"/>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 xml:space="preserve">14. </w:t>
      </w:r>
      <w:r w:rsidR="00420AE5" w:rsidRPr="00FC52C6">
        <w:rPr>
          <w:rFonts w:ascii="Arial" w:eastAsia="Times New Roman" w:hAnsi="Arial" w:cs="Arial"/>
          <w:color w:val="000000"/>
          <w:sz w:val="28"/>
          <w:szCs w:val="28"/>
          <w:lang w:eastAsia="ru-RU" w:bidi="ru-RU"/>
        </w:rPr>
        <w:t xml:space="preserve">К основному персоналу </w:t>
      </w:r>
      <w:r w:rsidR="00F827CF" w:rsidRPr="00FC52C6">
        <w:rPr>
          <w:rFonts w:ascii="Arial" w:eastAsia="Times New Roman" w:hAnsi="Arial" w:cs="Arial"/>
          <w:color w:val="000000"/>
          <w:sz w:val="28"/>
          <w:szCs w:val="28"/>
          <w:lang w:eastAsia="ru-RU" w:bidi="ru-RU"/>
        </w:rPr>
        <w:t>относятся</w:t>
      </w:r>
      <w:r w:rsidR="00EC13D4" w:rsidRPr="00FC52C6">
        <w:rPr>
          <w:rFonts w:ascii="Arial" w:eastAsia="Times New Roman" w:hAnsi="Arial" w:cs="Arial"/>
          <w:color w:val="000000"/>
          <w:sz w:val="28"/>
          <w:szCs w:val="28"/>
          <w:lang w:eastAsia="ru-RU" w:bidi="ru-RU"/>
        </w:rPr>
        <w:t>:</w:t>
      </w:r>
    </w:p>
    <w:p w:rsidR="00DD4828" w:rsidRPr="00FC52C6" w:rsidRDefault="007168A9" w:rsidP="002F03F0">
      <w:pPr>
        <w:widowControl w:val="0"/>
        <w:tabs>
          <w:tab w:val="left" w:pos="1173"/>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Заведую</w:t>
      </w:r>
      <w:r w:rsidR="00FA756F" w:rsidRPr="00FC52C6">
        <w:rPr>
          <w:rFonts w:ascii="Arial" w:eastAsia="Times New Roman" w:hAnsi="Arial" w:cs="Arial"/>
          <w:color w:val="000000"/>
          <w:sz w:val="28"/>
          <w:szCs w:val="28"/>
          <w:lang w:eastAsia="ru-RU" w:bidi="ru-RU"/>
        </w:rPr>
        <w:t>щие</w:t>
      </w:r>
      <w:r w:rsidR="005042ED" w:rsidRPr="00FC52C6">
        <w:rPr>
          <w:rFonts w:ascii="Arial" w:eastAsia="Times New Roman" w:hAnsi="Arial" w:cs="Arial"/>
          <w:color w:val="000000"/>
          <w:sz w:val="28"/>
          <w:szCs w:val="28"/>
          <w:lang w:eastAsia="ru-RU" w:bidi="ru-RU"/>
        </w:rPr>
        <w:t xml:space="preserve"> дома</w:t>
      </w:r>
      <w:r w:rsidR="00D033B0" w:rsidRPr="00FC52C6">
        <w:rPr>
          <w:rFonts w:ascii="Arial" w:eastAsia="Times New Roman" w:hAnsi="Arial" w:cs="Arial"/>
          <w:color w:val="000000"/>
          <w:sz w:val="28"/>
          <w:szCs w:val="28"/>
          <w:lang w:eastAsia="ru-RU" w:bidi="ru-RU"/>
        </w:rPr>
        <w:t xml:space="preserve"> культуры</w:t>
      </w:r>
      <w:r w:rsidRPr="00FC52C6">
        <w:rPr>
          <w:rFonts w:ascii="Arial" w:eastAsia="Times New Roman" w:hAnsi="Arial" w:cs="Arial"/>
          <w:color w:val="000000"/>
          <w:sz w:val="28"/>
          <w:szCs w:val="28"/>
          <w:lang w:eastAsia="ru-RU" w:bidi="ru-RU"/>
        </w:rPr>
        <w:t xml:space="preserve">, </w:t>
      </w:r>
      <w:proofErr w:type="spellStart"/>
      <w:r w:rsidR="00174844" w:rsidRPr="00FC52C6">
        <w:rPr>
          <w:rFonts w:ascii="Arial" w:eastAsia="Times New Roman" w:hAnsi="Arial" w:cs="Arial"/>
          <w:color w:val="000000"/>
          <w:sz w:val="28"/>
          <w:szCs w:val="28"/>
          <w:lang w:eastAsia="ru-RU" w:bidi="ru-RU"/>
        </w:rPr>
        <w:t>культ</w:t>
      </w:r>
      <w:r w:rsidR="00D31257" w:rsidRPr="00FC52C6">
        <w:rPr>
          <w:rFonts w:ascii="Arial" w:eastAsia="Times New Roman" w:hAnsi="Arial" w:cs="Arial"/>
          <w:color w:val="000000"/>
          <w:sz w:val="28"/>
          <w:szCs w:val="28"/>
          <w:lang w:eastAsia="ru-RU" w:bidi="ru-RU"/>
        </w:rPr>
        <w:t>организаторы</w:t>
      </w:r>
      <w:proofErr w:type="spellEnd"/>
      <w:r w:rsidR="00174844" w:rsidRPr="00FC52C6">
        <w:rPr>
          <w:rFonts w:ascii="Arial" w:eastAsia="Times New Roman" w:hAnsi="Arial" w:cs="Arial"/>
          <w:color w:val="000000"/>
          <w:sz w:val="28"/>
          <w:szCs w:val="28"/>
          <w:lang w:eastAsia="ru-RU" w:bidi="ru-RU"/>
        </w:rPr>
        <w:t>, руководители клубных формирований.</w:t>
      </w:r>
    </w:p>
    <w:p w:rsidR="00420AE5" w:rsidRPr="00FC52C6" w:rsidRDefault="00D31257" w:rsidP="002F03F0">
      <w:pPr>
        <w:widowControl w:val="0"/>
        <w:tabs>
          <w:tab w:val="left" w:pos="1297"/>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 xml:space="preserve">15. </w:t>
      </w:r>
      <w:r w:rsidR="00D033B0" w:rsidRPr="00FC52C6">
        <w:rPr>
          <w:rFonts w:ascii="Arial" w:eastAsia="Times New Roman" w:hAnsi="Arial" w:cs="Arial"/>
          <w:color w:val="000000"/>
          <w:sz w:val="28"/>
          <w:szCs w:val="28"/>
          <w:lang w:eastAsia="ru-RU" w:bidi="ru-RU"/>
        </w:rPr>
        <w:t xml:space="preserve"> </w:t>
      </w:r>
      <w:r w:rsidR="00420AE5" w:rsidRPr="00FC52C6">
        <w:rPr>
          <w:rFonts w:ascii="Arial" w:eastAsia="Times New Roman" w:hAnsi="Arial" w:cs="Arial"/>
          <w:color w:val="000000"/>
          <w:sz w:val="28"/>
          <w:szCs w:val="28"/>
          <w:lang w:eastAsia="ru-RU" w:bidi="ru-RU"/>
        </w:rPr>
        <w:t>Размер кратности для установления должностного оклада руково</w:t>
      </w:r>
      <w:r w:rsidR="00DD4828" w:rsidRPr="00FC52C6">
        <w:rPr>
          <w:rFonts w:ascii="Arial" w:eastAsia="Times New Roman" w:hAnsi="Arial" w:cs="Arial"/>
          <w:color w:val="000000"/>
          <w:sz w:val="28"/>
          <w:szCs w:val="28"/>
          <w:lang w:eastAsia="ru-RU" w:bidi="ru-RU"/>
        </w:rPr>
        <w:t>дителя учреждения определяется У</w:t>
      </w:r>
      <w:r w:rsidR="00420AE5" w:rsidRPr="00FC52C6">
        <w:rPr>
          <w:rFonts w:ascii="Arial" w:eastAsia="Times New Roman" w:hAnsi="Arial" w:cs="Arial"/>
          <w:color w:val="000000"/>
          <w:sz w:val="28"/>
          <w:szCs w:val="28"/>
          <w:lang w:eastAsia="ru-RU" w:bidi="ru-RU"/>
        </w:rPr>
        <w:t>чредителем</w:t>
      </w:r>
      <w:r w:rsidR="00DD4828" w:rsidRPr="00FC52C6">
        <w:rPr>
          <w:rFonts w:ascii="Arial" w:eastAsia="Times New Roman" w:hAnsi="Arial" w:cs="Arial"/>
          <w:color w:val="000000"/>
          <w:sz w:val="28"/>
          <w:szCs w:val="28"/>
          <w:lang w:eastAsia="ru-RU" w:bidi="ru-RU"/>
        </w:rPr>
        <w:t xml:space="preserve"> и устанавливается ежегодно от фактически сложившейся заработной платы основного персонала за предшествующий календарный год</w:t>
      </w:r>
      <w:r w:rsidR="00420AE5" w:rsidRPr="00FC52C6">
        <w:rPr>
          <w:rFonts w:ascii="Arial" w:eastAsia="Times New Roman" w:hAnsi="Arial" w:cs="Arial"/>
          <w:color w:val="000000"/>
          <w:sz w:val="28"/>
          <w:szCs w:val="28"/>
          <w:lang w:eastAsia="ru-RU" w:bidi="ru-RU"/>
        </w:rPr>
        <w:t>.</w:t>
      </w:r>
    </w:p>
    <w:p w:rsidR="00DD4828" w:rsidRPr="00FC52C6" w:rsidRDefault="00D31257" w:rsidP="002F03F0">
      <w:pPr>
        <w:widowControl w:val="0"/>
        <w:tabs>
          <w:tab w:val="left" w:pos="1297"/>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 xml:space="preserve">16. </w:t>
      </w:r>
      <w:r w:rsidR="00DD4828" w:rsidRPr="00FC52C6">
        <w:rPr>
          <w:rFonts w:ascii="Arial" w:eastAsia="Times New Roman" w:hAnsi="Arial" w:cs="Arial"/>
          <w:color w:val="000000"/>
          <w:sz w:val="28"/>
          <w:szCs w:val="28"/>
          <w:lang w:eastAsia="ru-RU" w:bidi="ru-RU"/>
        </w:rPr>
        <w:t>Предельный уровень соотношения среднемесячной заработной платы руководите</w:t>
      </w:r>
      <w:r w:rsidRPr="00FC52C6">
        <w:rPr>
          <w:rFonts w:ascii="Arial" w:eastAsia="Times New Roman" w:hAnsi="Arial" w:cs="Arial"/>
          <w:color w:val="000000"/>
          <w:sz w:val="28"/>
          <w:szCs w:val="28"/>
          <w:lang w:eastAsia="ru-RU" w:bidi="ru-RU"/>
        </w:rPr>
        <w:t xml:space="preserve">ля учреждения, </w:t>
      </w:r>
      <w:r w:rsidR="00DD4828" w:rsidRPr="00FC52C6">
        <w:rPr>
          <w:rFonts w:ascii="Arial" w:eastAsia="Times New Roman" w:hAnsi="Arial" w:cs="Arial"/>
          <w:color w:val="000000"/>
          <w:sz w:val="28"/>
          <w:szCs w:val="28"/>
          <w:lang w:eastAsia="ru-RU" w:bidi="ru-RU"/>
        </w:rPr>
        <w:t>главного бухгалтера и среднемесячной заработной платы работников не может превышать восьмикратного размера.</w:t>
      </w:r>
    </w:p>
    <w:p w:rsidR="00420AE5" w:rsidRPr="00FC52C6" w:rsidRDefault="00D31257" w:rsidP="00124458">
      <w:pPr>
        <w:widowControl w:val="0"/>
        <w:tabs>
          <w:tab w:val="left" w:pos="1297"/>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 xml:space="preserve">17. </w:t>
      </w:r>
      <w:r w:rsidR="00420AE5" w:rsidRPr="00FC52C6">
        <w:rPr>
          <w:rFonts w:ascii="Arial" w:eastAsia="Times New Roman" w:hAnsi="Arial" w:cs="Arial"/>
          <w:color w:val="000000"/>
          <w:sz w:val="28"/>
          <w:szCs w:val="28"/>
          <w:lang w:eastAsia="ru-RU" w:bidi="ru-RU"/>
        </w:rPr>
        <w:t>Р</w:t>
      </w:r>
      <w:r w:rsidR="00D033B0" w:rsidRPr="00FC52C6">
        <w:rPr>
          <w:rFonts w:ascii="Arial" w:eastAsia="Times New Roman" w:hAnsi="Arial" w:cs="Arial"/>
          <w:color w:val="000000"/>
          <w:sz w:val="28"/>
          <w:szCs w:val="28"/>
          <w:lang w:eastAsia="ru-RU" w:bidi="ru-RU"/>
        </w:rPr>
        <w:t>азмер должностного оклада</w:t>
      </w:r>
      <w:r w:rsidR="005442F1" w:rsidRPr="00FC52C6">
        <w:rPr>
          <w:rFonts w:ascii="Arial" w:eastAsia="Times New Roman" w:hAnsi="Arial" w:cs="Arial"/>
          <w:color w:val="000000"/>
          <w:sz w:val="28"/>
          <w:szCs w:val="28"/>
          <w:lang w:eastAsia="ru-RU" w:bidi="ru-RU"/>
        </w:rPr>
        <w:t xml:space="preserve"> </w:t>
      </w:r>
      <w:r w:rsidR="00D033B0" w:rsidRPr="00FC52C6">
        <w:rPr>
          <w:rFonts w:ascii="Arial" w:eastAsia="Times New Roman" w:hAnsi="Arial" w:cs="Arial"/>
          <w:color w:val="000000"/>
          <w:sz w:val="28"/>
          <w:szCs w:val="28"/>
          <w:lang w:eastAsia="ru-RU" w:bidi="ru-RU"/>
        </w:rPr>
        <w:t>главного бухгалтера устанавливае</w:t>
      </w:r>
      <w:r w:rsidR="00420AE5" w:rsidRPr="00FC52C6">
        <w:rPr>
          <w:rFonts w:ascii="Arial" w:eastAsia="Times New Roman" w:hAnsi="Arial" w:cs="Arial"/>
          <w:color w:val="000000"/>
          <w:sz w:val="28"/>
          <w:szCs w:val="28"/>
          <w:lang w:eastAsia="ru-RU" w:bidi="ru-RU"/>
        </w:rPr>
        <w:t xml:space="preserve">тся на 10-30 процентов ниже должностного оклада </w:t>
      </w:r>
      <w:r w:rsidR="00420AE5" w:rsidRPr="00FC52C6">
        <w:rPr>
          <w:rFonts w:ascii="Arial" w:eastAsia="Times New Roman" w:hAnsi="Arial" w:cs="Arial"/>
          <w:color w:val="000000"/>
          <w:sz w:val="28"/>
          <w:szCs w:val="28"/>
          <w:lang w:eastAsia="ru-RU" w:bidi="ru-RU"/>
        </w:rPr>
        <w:lastRenderedPageBreak/>
        <w:t>руководителя учреждения.</w:t>
      </w:r>
    </w:p>
    <w:p w:rsidR="00420AE5" w:rsidRPr="00FC52C6" w:rsidRDefault="00D31257" w:rsidP="002F03F0">
      <w:pPr>
        <w:widowControl w:val="0"/>
        <w:tabs>
          <w:tab w:val="left" w:pos="1297"/>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 xml:space="preserve">18. </w:t>
      </w:r>
      <w:r w:rsidR="00420AE5" w:rsidRPr="00FC52C6">
        <w:rPr>
          <w:rFonts w:ascii="Arial" w:eastAsia="Times New Roman" w:hAnsi="Arial" w:cs="Arial"/>
          <w:color w:val="000000"/>
          <w:sz w:val="28"/>
          <w:szCs w:val="28"/>
          <w:lang w:eastAsia="ru-RU" w:bidi="ru-RU"/>
        </w:rPr>
        <w:t>С учетом достигнутых результатов деятельности учреждения в соответствии с критериями оценки и целевыми показателями эффективности работы учреждения производится премирование руководителя учреждения.</w:t>
      </w:r>
    </w:p>
    <w:p w:rsidR="00124458" w:rsidRPr="00FC52C6" w:rsidRDefault="00124458" w:rsidP="002F03F0">
      <w:pPr>
        <w:widowControl w:val="0"/>
        <w:tabs>
          <w:tab w:val="left" w:pos="1297"/>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Порядок и условия установления выплат стимулирующего характера руководителю учреждения устанавливаются Учредителем с учетом результатов деятельности учреждения в соответствии с критериями оценки и целевыми показателями эффективности работы учреждения.</w:t>
      </w:r>
    </w:p>
    <w:p w:rsidR="00E6071A" w:rsidRPr="00FC52C6" w:rsidRDefault="00D31257" w:rsidP="002F03F0">
      <w:pPr>
        <w:widowControl w:val="0"/>
        <w:tabs>
          <w:tab w:val="left" w:pos="1297"/>
        </w:tabs>
        <w:spacing w:after="0" w:line="240" w:lineRule="auto"/>
        <w:ind w:firstLine="709"/>
        <w:jc w:val="both"/>
        <w:rPr>
          <w:rFonts w:ascii="Arial" w:eastAsia="Times New Roman" w:hAnsi="Arial" w:cs="Arial"/>
          <w:color w:val="000000" w:themeColor="text1"/>
          <w:sz w:val="28"/>
          <w:szCs w:val="28"/>
          <w:lang w:eastAsia="ru-RU" w:bidi="ru-RU"/>
        </w:rPr>
      </w:pPr>
      <w:r w:rsidRPr="00FC52C6">
        <w:rPr>
          <w:rFonts w:ascii="Arial" w:eastAsia="Times New Roman" w:hAnsi="Arial" w:cs="Arial"/>
          <w:color w:val="000000" w:themeColor="text1"/>
          <w:sz w:val="28"/>
          <w:szCs w:val="28"/>
          <w:lang w:eastAsia="ru-RU" w:bidi="ru-RU"/>
        </w:rPr>
        <w:t xml:space="preserve">19. </w:t>
      </w:r>
      <w:r w:rsidR="00E6071A" w:rsidRPr="00FC52C6">
        <w:rPr>
          <w:rFonts w:ascii="Arial" w:eastAsia="Times New Roman" w:hAnsi="Arial" w:cs="Arial"/>
          <w:color w:val="000000" w:themeColor="text1"/>
          <w:sz w:val="28"/>
          <w:szCs w:val="28"/>
          <w:lang w:eastAsia="ru-RU" w:bidi="ru-RU"/>
        </w:rPr>
        <w:t>С учетом условий труда руководителю учреждения, главному бухгалтеру устанавливаются выплаты компенсационного характера в соответствии с разделом 5 настоящего Положения.</w:t>
      </w:r>
    </w:p>
    <w:p w:rsidR="00E6071A" w:rsidRPr="00FC52C6" w:rsidRDefault="00E6071A" w:rsidP="002F03F0">
      <w:pPr>
        <w:widowControl w:val="0"/>
        <w:tabs>
          <w:tab w:val="left" w:pos="1297"/>
        </w:tabs>
        <w:spacing w:after="0" w:line="240" w:lineRule="auto"/>
        <w:ind w:firstLine="709"/>
        <w:jc w:val="both"/>
        <w:rPr>
          <w:rFonts w:ascii="Arial" w:eastAsia="Times New Roman" w:hAnsi="Arial" w:cs="Arial"/>
          <w:color w:val="000000" w:themeColor="text1"/>
          <w:sz w:val="28"/>
          <w:szCs w:val="28"/>
          <w:lang w:eastAsia="ru-RU" w:bidi="ru-RU"/>
        </w:rPr>
      </w:pPr>
      <w:r w:rsidRPr="00FC52C6">
        <w:rPr>
          <w:rFonts w:ascii="Arial" w:eastAsia="Times New Roman" w:hAnsi="Arial" w:cs="Arial"/>
          <w:color w:val="000000" w:themeColor="text1"/>
          <w:sz w:val="28"/>
          <w:szCs w:val="28"/>
          <w:lang w:eastAsia="ru-RU" w:bidi="ru-RU"/>
        </w:rPr>
        <w:t>Размер компенсационных выплат руководителю учреждения, имеющему право на получение соответствующих видов выплат, устанавливается Учредителем и включается в трудовой договор.</w:t>
      </w:r>
    </w:p>
    <w:p w:rsidR="00420AE5" w:rsidRPr="00FC52C6" w:rsidRDefault="00D31257" w:rsidP="002F03F0">
      <w:pPr>
        <w:widowControl w:val="0"/>
        <w:tabs>
          <w:tab w:val="left" w:pos="1297"/>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 xml:space="preserve">20. </w:t>
      </w:r>
      <w:r w:rsidR="00E77371" w:rsidRPr="00FC52C6">
        <w:rPr>
          <w:rFonts w:ascii="Arial" w:eastAsia="Times New Roman" w:hAnsi="Arial" w:cs="Arial"/>
          <w:color w:val="000000"/>
          <w:sz w:val="28"/>
          <w:szCs w:val="28"/>
          <w:lang w:eastAsia="ru-RU" w:bidi="ru-RU"/>
        </w:rPr>
        <w:t>Г</w:t>
      </w:r>
      <w:r w:rsidR="00420AE5" w:rsidRPr="00FC52C6">
        <w:rPr>
          <w:rFonts w:ascii="Arial" w:eastAsia="Times New Roman" w:hAnsi="Arial" w:cs="Arial"/>
          <w:color w:val="000000"/>
          <w:sz w:val="28"/>
          <w:szCs w:val="28"/>
          <w:lang w:eastAsia="ru-RU" w:bidi="ru-RU"/>
        </w:rPr>
        <w:t>лавному бухгалтеру учреждения устанавливаются выплаты стимулирующего харак</w:t>
      </w:r>
      <w:r w:rsidR="00124458" w:rsidRPr="00FC52C6">
        <w:rPr>
          <w:rFonts w:ascii="Arial" w:eastAsia="Times New Roman" w:hAnsi="Arial" w:cs="Arial"/>
          <w:color w:val="000000"/>
          <w:sz w:val="28"/>
          <w:szCs w:val="28"/>
          <w:lang w:eastAsia="ru-RU" w:bidi="ru-RU"/>
        </w:rPr>
        <w:t>тера, предусм</w:t>
      </w:r>
      <w:r w:rsidR="008578B9" w:rsidRPr="00FC52C6">
        <w:rPr>
          <w:rFonts w:ascii="Arial" w:eastAsia="Times New Roman" w:hAnsi="Arial" w:cs="Arial"/>
          <w:color w:val="000000"/>
          <w:sz w:val="28"/>
          <w:szCs w:val="28"/>
          <w:lang w:eastAsia="ru-RU" w:bidi="ru-RU"/>
        </w:rPr>
        <w:t>отренные разделом 6</w:t>
      </w:r>
      <w:r w:rsidR="00420AE5" w:rsidRPr="00FC52C6">
        <w:rPr>
          <w:rFonts w:ascii="Arial" w:eastAsia="Times New Roman" w:hAnsi="Arial" w:cs="Arial"/>
          <w:color w:val="000000"/>
          <w:sz w:val="28"/>
          <w:szCs w:val="28"/>
          <w:lang w:eastAsia="ru-RU" w:bidi="ru-RU"/>
        </w:rPr>
        <w:t xml:space="preserve"> настоящего Положения.</w:t>
      </w:r>
    </w:p>
    <w:p w:rsidR="00124458" w:rsidRPr="00FC52C6" w:rsidRDefault="00124458" w:rsidP="002F03F0">
      <w:pPr>
        <w:widowControl w:val="0"/>
        <w:tabs>
          <w:tab w:val="left" w:pos="1297"/>
        </w:tabs>
        <w:spacing w:after="0" w:line="240" w:lineRule="auto"/>
        <w:ind w:firstLine="709"/>
        <w:jc w:val="both"/>
        <w:rPr>
          <w:rFonts w:ascii="Arial" w:eastAsia="Times New Roman" w:hAnsi="Arial" w:cs="Arial"/>
          <w:color w:val="000000"/>
          <w:sz w:val="28"/>
          <w:szCs w:val="28"/>
          <w:lang w:eastAsia="ru-RU" w:bidi="ru-RU"/>
        </w:rPr>
      </w:pPr>
    </w:p>
    <w:p w:rsidR="00124458" w:rsidRPr="00FC52C6" w:rsidRDefault="00124458" w:rsidP="00B6069A">
      <w:pPr>
        <w:widowControl w:val="0"/>
        <w:tabs>
          <w:tab w:val="left" w:pos="0"/>
        </w:tabs>
        <w:spacing w:after="0" w:line="240" w:lineRule="auto"/>
        <w:jc w:val="center"/>
        <w:rPr>
          <w:rFonts w:ascii="Arial" w:eastAsia="Times New Roman" w:hAnsi="Arial" w:cs="Arial"/>
          <w:b/>
          <w:color w:val="000000"/>
          <w:sz w:val="28"/>
          <w:szCs w:val="28"/>
          <w:lang w:eastAsia="ru-RU" w:bidi="ru-RU"/>
        </w:rPr>
      </w:pPr>
      <w:r w:rsidRPr="00FC52C6">
        <w:rPr>
          <w:rFonts w:ascii="Arial" w:eastAsia="Times New Roman" w:hAnsi="Arial" w:cs="Arial"/>
          <w:b/>
          <w:color w:val="000000"/>
          <w:sz w:val="28"/>
          <w:szCs w:val="28"/>
          <w:lang w:eastAsia="ru-RU" w:bidi="ru-RU"/>
        </w:rPr>
        <w:t>4.</w:t>
      </w:r>
      <w:r w:rsidR="00EE2CDB" w:rsidRPr="00FC52C6">
        <w:rPr>
          <w:rFonts w:ascii="Arial" w:eastAsia="Times New Roman" w:hAnsi="Arial" w:cs="Arial"/>
          <w:b/>
          <w:color w:val="000000"/>
          <w:sz w:val="28"/>
          <w:szCs w:val="28"/>
          <w:lang w:eastAsia="ru-RU" w:bidi="ru-RU"/>
        </w:rPr>
        <w:t xml:space="preserve"> </w:t>
      </w:r>
      <w:r w:rsidRPr="00FC52C6">
        <w:rPr>
          <w:rFonts w:ascii="Arial" w:eastAsia="Times New Roman" w:hAnsi="Arial" w:cs="Arial"/>
          <w:b/>
          <w:color w:val="000000"/>
          <w:sz w:val="28"/>
          <w:szCs w:val="28"/>
          <w:lang w:eastAsia="ru-RU" w:bidi="ru-RU"/>
        </w:rPr>
        <w:t>Порядок исчисления размера средней заработной платы для определения размера оклада руководителя Учреждения</w:t>
      </w:r>
    </w:p>
    <w:p w:rsidR="00412378" w:rsidRPr="00FC52C6" w:rsidRDefault="00412378" w:rsidP="00B6069A">
      <w:pPr>
        <w:widowControl w:val="0"/>
        <w:tabs>
          <w:tab w:val="left" w:pos="0"/>
        </w:tabs>
        <w:spacing w:after="0" w:line="240" w:lineRule="auto"/>
        <w:jc w:val="center"/>
        <w:rPr>
          <w:rFonts w:ascii="Arial" w:eastAsia="Times New Roman" w:hAnsi="Arial" w:cs="Arial"/>
          <w:b/>
          <w:color w:val="000000"/>
          <w:sz w:val="28"/>
          <w:szCs w:val="28"/>
          <w:lang w:eastAsia="ru-RU" w:bidi="ru-RU"/>
        </w:rPr>
      </w:pPr>
    </w:p>
    <w:p w:rsidR="00B6069A" w:rsidRPr="00FC52C6" w:rsidRDefault="00D31257" w:rsidP="00B6069A">
      <w:pPr>
        <w:widowControl w:val="0"/>
        <w:tabs>
          <w:tab w:val="left" w:pos="0"/>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 xml:space="preserve">21. </w:t>
      </w:r>
      <w:r w:rsidR="00B6069A" w:rsidRPr="00FC52C6">
        <w:rPr>
          <w:rFonts w:ascii="Arial" w:eastAsia="Times New Roman" w:hAnsi="Arial" w:cs="Arial"/>
          <w:color w:val="000000"/>
          <w:sz w:val="28"/>
          <w:szCs w:val="28"/>
          <w:lang w:eastAsia="ru-RU" w:bidi="ru-RU"/>
        </w:rPr>
        <w:t>Порядок исчисления размера средней заработной платы для определения размера оклада руководителя Учреждения (далее – Порядок) определяет правила исчисления заработной платы для определения размера оклада руководителя Учреждения.</w:t>
      </w:r>
    </w:p>
    <w:p w:rsidR="00B6069A" w:rsidRPr="00FC52C6" w:rsidRDefault="00D31257" w:rsidP="00B6069A">
      <w:pPr>
        <w:widowControl w:val="0"/>
        <w:tabs>
          <w:tab w:val="left" w:pos="0"/>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 xml:space="preserve">22. </w:t>
      </w:r>
      <w:r w:rsidR="00B6069A" w:rsidRPr="00FC52C6">
        <w:rPr>
          <w:rFonts w:ascii="Arial" w:eastAsia="Times New Roman" w:hAnsi="Arial" w:cs="Arial"/>
          <w:color w:val="000000"/>
          <w:sz w:val="28"/>
          <w:szCs w:val="28"/>
          <w:lang w:eastAsia="ru-RU" w:bidi="ru-RU"/>
        </w:rPr>
        <w:t xml:space="preserve">При расчете средней заработной платы учитываются оклады, выплаты по повышающим коэффициент к окладам, выплаты стимулирующего характера, размер доведения до минимальной заработанной платы работников основного персонала Учреждения. </w:t>
      </w:r>
    </w:p>
    <w:p w:rsidR="00B6069A" w:rsidRPr="00FC52C6" w:rsidRDefault="00B6069A" w:rsidP="00B6069A">
      <w:pPr>
        <w:widowControl w:val="0"/>
        <w:tabs>
          <w:tab w:val="left" w:pos="0"/>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При расчете средней заработной платы не учитываются выплаты компенсационного характера работников основного персонала.</w:t>
      </w:r>
    </w:p>
    <w:p w:rsidR="00B6069A" w:rsidRPr="00FC52C6" w:rsidRDefault="00B6069A" w:rsidP="00B6069A">
      <w:pPr>
        <w:widowControl w:val="0"/>
        <w:tabs>
          <w:tab w:val="left" w:pos="0"/>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Расчет средней заработной платы работников основного персонала Учреждения осуществляется Учреждением за календарный год, предшествующий году установления оклада руководителя Учреждения.</w:t>
      </w:r>
    </w:p>
    <w:p w:rsidR="004D27CA" w:rsidRPr="00FC52C6" w:rsidRDefault="004D27CA" w:rsidP="00B6069A">
      <w:pPr>
        <w:widowControl w:val="0"/>
        <w:tabs>
          <w:tab w:val="left" w:pos="0"/>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При назначении нового руководителя Учреждения оклад данному руководителю определяется в размере ранее определенного оклада предшествующему руководителю, рассчитанного в соответствии с настоящим Порядком.</w:t>
      </w:r>
    </w:p>
    <w:p w:rsidR="004D27CA" w:rsidRPr="00FC52C6" w:rsidRDefault="00D31257" w:rsidP="00B6069A">
      <w:pPr>
        <w:widowControl w:val="0"/>
        <w:tabs>
          <w:tab w:val="left" w:pos="0"/>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 xml:space="preserve">23. </w:t>
      </w:r>
      <w:r w:rsidR="004D27CA" w:rsidRPr="00FC52C6">
        <w:rPr>
          <w:rFonts w:ascii="Arial" w:eastAsia="Times New Roman" w:hAnsi="Arial" w:cs="Arial"/>
          <w:color w:val="000000"/>
          <w:sz w:val="28"/>
          <w:szCs w:val="28"/>
          <w:lang w:eastAsia="ru-RU" w:bidi="ru-RU"/>
        </w:rPr>
        <w:t xml:space="preserve">Средняя заработная плата работников основного персонала Учреждения определяется путем деления суммы окладов, выплат по повышающим коэффициентам к окладам, выплат стимулирующего </w:t>
      </w:r>
      <w:r w:rsidR="004D27CA" w:rsidRPr="00FC52C6">
        <w:rPr>
          <w:rFonts w:ascii="Arial" w:eastAsia="Times New Roman" w:hAnsi="Arial" w:cs="Arial"/>
          <w:color w:val="000000"/>
          <w:sz w:val="28"/>
          <w:szCs w:val="28"/>
          <w:lang w:eastAsia="ru-RU" w:bidi="ru-RU"/>
        </w:rPr>
        <w:lastRenderedPageBreak/>
        <w:t>характера работников основного персонала Учреждения за отработанное время в предшествующем календарном году на сумму среднемесячной численности работников основного персонала Учреждения за все месяцы календарного года, предшествующего году установления оклада руководителя Учреждения.</w:t>
      </w:r>
    </w:p>
    <w:p w:rsidR="008F1516" w:rsidRPr="00FC52C6" w:rsidRDefault="00D31257" w:rsidP="00B6069A">
      <w:pPr>
        <w:widowControl w:val="0"/>
        <w:tabs>
          <w:tab w:val="left" w:pos="0"/>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 xml:space="preserve">24. </w:t>
      </w:r>
      <w:r w:rsidR="004D27CA" w:rsidRPr="00FC52C6">
        <w:rPr>
          <w:rFonts w:ascii="Arial" w:eastAsia="Times New Roman" w:hAnsi="Arial" w:cs="Arial"/>
          <w:color w:val="000000"/>
          <w:sz w:val="28"/>
          <w:szCs w:val="28"/>
          <w:lang w:eastAsia="ru-RU" w:bidi="ru-RU"/>
        </w:rPr>
        <w:t xml:space="preserve"> При определении среднемесячной численности работников основного персонала Учреждения учитываются среднемесячная </w:t>
      </w:r>
      <w:r w:rsidR="008F1516" w:rsidRPr="00FC52C6">
        <w:rPr>
          <w:rFonts w:ascii="Arial" w:eastAsia="Times New Roman" w:hAnsi="Arial" w:cs="Arial"/>
          <w:color w:val="000000"/>
          <w:sz w:val="28"/>
          <w:szCs w:val="28"/>
          <w:lang w:eastAsia="ru-RU" w:bidi="ru-RU"/>
        </w:rPr>
        <w:t>численность работников основного персонала Учреждения, работающих на условиях полного рабочего времени, среднемесячная численность работников основного персонала Учреждения, работающих на условиях неполного рабочего времени, и среднемесячная численность работников основного персонала Учреждения, являющихся внешними совместителями.</w:t>
      </w:r>
    </w:p>
    <w:p w:rsidR="00DD7D15" w:rsidRPr="00FC52C6" w:rsidRDefault="00D31257" w:rsidP="00B6069A">
      <w:pPr>
        <w:widowControl w:val="0"/>
        <w:tabs>
          <w:tab w:val="left" w:pos="0"/>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 xml:space="preserve">25. </w:t>
      </w:r>
      <w:r w:rsidR="008F1516" w:rsidRPr="00FC52C6">
        <w:rPr>
          <w:rFonts w:ascii="Arial" w:eastAsia="Times New Roman" w:hAnsi="Arial" w:cs="Arial"/>
          <w:color w:val="000000"/>
          <w:sz w:val="28"/>
          <w:szCs w:val="28"/>
          <w:lang w:eastAsia="ru-RU" w:bidi="ru-RU"/>
        </w:rPr>
        <w:t>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основного</w:t>
      </w:r>
      <w:r w:rsidR="005442F1" w:rsidRPr="00FC52C6">
        <w:rPr>
          <w:rFonts w:ascii="Arial" w:eastAsia="Times New Roman" w:hAnsi="Arial" w:cs="Arial"/>
          <w:color w:val="000000"/>
          <w:sz w:val="28"/>
          <w:szCs w:val="28"/>
          <w:lang w:eastAsia="ru-RU" w:bidi="ru-RU"/>
        </w:rPr>
        <w:t xml:space="preserve"> </w:t>
      </w:r>
      <w:r w:rsidR="00DD7D15" w:rsidRPr="00FC52C6">
        <w:rPr>
          <w:rFonts w:ascii="Arial" w:eastAsia="Times New Roman" w:hAnsi="Arial" w:cs="Arial"/>
          <w:color w:val="000000"/>
          <w:sz w:val="28"/>
          <w:szCs w:val="28"/>
          <w:lang w:eastAsia="ru-RU" w:bidi="ru-RU"/>
        </w:rPr>
        <w:t xml:space="preserve">персонала Учреждения, работающих на условиях полного рабочего времени, за каждый календарный день месяца, то есть с 1 по 30 или 31 </w:t>
      </w:r>
      <w:r w:rsidRPr="00FC52C6">
        <w:rPr>
          <w:rFonts w:ascii="Arial" w:eastAsia="Times New Roman" w:hAnsi="Arial" w:cs="Arial"/>
          <w:color w:val="000000"/>
          <w:sz w:val="28"/>
          <w:szCs w:val="28"/>
          <w:lang w:eastAsia="ru-RU" w:bidi="ru-RU"/>
        </w:rPr>
        <w:t xml:space="preserve">число включительно </w:t>
      </w:r>
      <w:r w:rsidR="00DD7D15" w:rsidRPr="00FC52C6">
        <w:rPr>
          <w:rFonts w:ascii="Arial" w:eastAsia="Times New Roman" w:hAnsi="Arial" w:cs="Arial"/>
          <w:color w:val="000000"/>
          <w:sz w:val="28"/>
          <w:szCs w:val="28"/>
          <w:lang w:eastAsia="ru-RU" w:bidi="ru-RU"/>
        </w:rPr>
        <w:t>(для февраля – по 28 или 29 число включительно), включая выходные и нерабочие праздничные дни, и деления полученной суммы на число календарных дней месяца.</w:t>
      </w:r>
    </w:p>
    <w:p w:rsidR="004D27CA" w:rsidRPr="00FC52C6" w:rsidRDefault="00DD7D15" w:rsidP="00B6069A">
      <w:pPr>
        <w:widowControl w:val="0"/>
        <w:tabs>
          <w:tab w:val="left" w:pos="0"/>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за</w:t>
      </w:r>
      <w:r w:rsidR="005442F1" w:rsidRPr="00FC52C6">
        <w:rPr>
          <w:rFonts w:ascii="Arial" w:eastAsia="Times New Roman" w:hAnsi="Arial" w:cs="Arial"/>
          <w:color w:val="000000"/>
          <w:sz w:val="28"/>
          <w:szCs w:val="28"/>
          <w:lang w:eastAsia="ru-RU" w:bidi="ru-RU"/>
        </w:rPr>
        <w:t xml:space="preserve"> </w:t>
      </w:r>
      <w:r w:rsidR="00174844" w:rsidRPr="00FC52C6">
        <w:rPr>
          <w:rFonts w:ascii="Arial" w:eastAsia="Times New Roman" w:hAnsi="Arial" w:cs="Arial"/>
          <w:color w:val="000000"/>
          <w:sz w:val="28"/>
          <w:szCs w:val="28"/>
          <w:lang w:eastAsia="ru-RU" w:bidi="ru-RU"/>
        </w:rPr>
        <w:t xml:space="preserve">рабочий день, предшествовавший </w:t>
      </w:r>
      <w:r w:rsidRPr="00FC52C6">
        <w:rPr>
          <w:rFonts w:ascii="Arial" w:eastAsia="Times New Roman" w:hAnsi="Arial" w:cs="Arial"/>
          <w:color w:val="000000"/>
          <w:sz w:val="28"/>
          <w:szCs w:val="28"/>
          <w:lang w:eastAsia="ru-RU" w:bidi="ru-RU"/>
        </w:rPr>
        <w:t>выходным или нерабочим праздничным дням.</w:t>
      </w:r>
    </w:p>
    <w:p w:rsidR="00DD7D15" w:rsidRPr="00FC52C6" w:rsidRDefault="00DD7D15" w:rsidP="00B6069A">
      <w:pPr>
        <w:widowControl w:val="0"/>
        <w:tabs>
          <w:tab w:val="left" w:pos="0"/>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В численности работников основного персонала Учреждения, работающих на условиях полного рабочего времени, за каждый календарный ден</w:t>
      </w:r>
      <w:r w:rsidR="00174844" w:rsidRPr="00FC52C6">
        <w:rPr>
          <w:rFonts w:ascii="Arial" w:eastAsia="Times New Roman" w:hAnsi="Arial" w:cs="Arial"/>
          <w:color w:val="000000"/>
          <w:sz w:val="28"/>
          <w:szCs w:val="28"/>
          <w:lang w:eastAsia="ru-RU" w:bidi="ru-RU"/>
        </w:rPr>
        <w:t xml:space="preserve">ь месяца учитываются работники </w:t>
      </w:r>
      <w:r w:rsidRPr="00FC52C6">
        <w:rPr>
          <w:rFonts w:ascii="Arial" w:eastAsia="Times New Roman" w:hAnsi="Arial" w:cs="Arial"/>
          <w:color w:val="000000"/>
          <w:sz w:val="28"/>
          <w:szCs w:val="28"/>
          <w:lang w:eastAsia="ru-RU" w:bidi="ru-RU"/>
        </w:rPr>
        <w:t>основного персонала Учреждения, фактически работающие на основании табеля учета рабочего времени работников.</w:t>
      </w:r>
    </w:p>
    <w:p w:rsidR="00DD7D15" w:rsidRPr="00FC52C6" w:rsidRDefault="00DD7D15" w:rsidP="00B6069A">
      <w:pPr>
        <w:widowControl w:val="0"/>
        <w:tabs>
          <w:tab w:val="left" w:pos="0"/>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Работник, работающий в Учреждении на одной и более одной должности или профессии (на условиях внутреннего совместительства), учитывается в списочной численности работников основного персонала Учреждения как один</w:t>
      </w:r>
      <w:r w:rsidR="002B0BB5" w:rsidRPr="00FC52C6">
        <w:rPr>
          <w:rFonts w:ascii="Arial" w:eastAsia="Times New Roman" w:hAnsi="Arial" w:cs="Arial"/>
          <w:color w:val="000000"/>
          <w:sz w:val="28"/>
          <w:szCs w:val="28"/>
          <w:lang w:eastAsia="ru-RU" w:bidi="ru-RU"/>
        </w:rPr>
        <w:t xml:space="preserve"> человек (целая еди</w:t>
      </w:r>
      <w:r w:rsidRPr="00FC52C6">
        <w:rPr>
          <w:rFonts w:ascii="Arial" w:eastAsia="Times New Roman" w:hAnsi="Arial" w:cs="Arial"/>
          <w:color w:val="000000"/>
          <w:sz w:val="28"/>
          <w:szCs w:val="28"/>
          <w:lang w:eastAsia="ru-RU" w:bidi="ru-RU"/>
        </w:rPr>
        <w:t xml:space="preserve">ница). </w:t>
      </w:r>
    </w:p>
    <w:p w:rsidR="002B0BB5" w:rsidRPr="00FC52C6" w:rsidRDefault="00D31257" w:rsidP="00B6069A">
      <w:pPr>
        <w:widowControl w:val="0"/>
        <w:tabs>
          <w:tab w:val="left" w:pos="0"/>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 xml:space="preserve">26. </w:t>
      </w:r>
      <w:r w:rsidR="008F0BAD" w:rsidRPr="00FC52C6">
        <w:rPr>
          <w:rFonts w:ascii="Arial" w:eastAsia="Times New Roman" w:hAnsi="Arial" w:cs="Arial"/>
          <w:color w:val="000000"/>
          <w:sz w:val="28"/>
          <w:szCs w:val="28"/>
          <w:lang w:eastAsia="ru-RU" w:bidi="ru-RU"/>
        </w:rPr>
        <w:t>Работники основного персонала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w:t>
      </w:r>
    </w:p>
    <w:p w:rsidR="008F0BAD" w:rsidRPr="00FC52C6" w:rsidRDefault="00D31257" w:rsidP="00B6069A">
      <w:pPr>
        <w:widowControl w:val="0"/>
        <w:tabs>
          <w:tab w:val="left" w:pos="0"/>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 xml:space="preserve">27. </w:t>
      </w:r>
      <w:r w:rsidR="008F0BAD" w:rsidRPr="00FC52C6">
        <w:rPr>
          <w:rFonts w:ascii="Arial" w:eastAsia="Times New Roman" w:hAnsi="Arial" w:cs="Arial"/>
          <w:color w:val="000000"/>
          <w:sz w:val="28"/>
          <w:szCs w:val="28"/>
          <w:lang w:eastAsia="ru-RU" w:bidi="ru-RU"/>
        </w:rPr>
        <w:t>Расчет средней численности работников, указанных в 27 настоящего Положения, производится в следующем порядке:</w:t>
      </w:r>
    </w:p>
    <w:p w:rsidR="008F0BAD" w:rsidRPr="00FC52C6" w:rsidRDefault="00102884" w:rsidP="00B6069A">
      <w:pPr>
        <w:widowControl w:val="0"/>
        <w:tabs>
          <w:tab w:val="left" w:pos="0"/>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2</w:t>
      </w:r>
      <w:r w:rsidR="006309A3" w:rsidRPr="00FC52C6">
        <w:rPr>
          <w:rFonts w:ascii="Arial" w:eastAsia="Times New Roman" w:hAnsi="Arial" w:cs="Arial"/>
          <w:color w:val="000000"/>
          <w:sz w:val="28"/>
          <w:szCs w:val="28"/>
          <w:lang w:eastAsia="ru-RU" w:bidi="ru-RU"/>
        </w:rPr>
        <w:t>7</w:t>
      </w:r>
      <w:r w:rsidR="009943D9" w:rsidRPr="00FC52C6">
        <w:rPr>
          <w:rFonts w:ascii="Arial" w:eastAsia="Times New Roman" w:hAnsi="Arial" w:cs="Arial"/>
          <w:color w:val="000000"/>
          <w:sz w:val="28"/>
          <w:szCs w:val="28"/>
          <w:lang w:eastAsia="ru-RU" w:bidi="ru-RU"/>
        </w:rPr>
        <w:t>.</w:t>
      </w:r>
      <w:r w:rsidR="008F0BAD" w:rsidRPr="00FC52C6">
        <w:rPr>
          <w:rFonts w:ascii="Arial" w:eastAsia="Times New Roman" w:hAnsi="Arial" w:cs="Arial"/>
          <w:color w:val="000000"/>
          <w:sz w:val="28"/>
          <w:szCs w:val="28"/>
          <w:lang w:eastAsia="ru-RU" w:bidi="ru-RU"/>
        </w:rPr>
        <w:t>1.</w:t>
      </w:r>
      <w:r w:rsidR="009943D9" w:rsidRPr="00FC52C6">
        <w:rPr>
          <w:rFonts w:ascii="Arial" w:eastAsia="Times New Roman" w:hAnsi="Arial" w:cs="Arial"/>
          <w:color w:val="000000"/>
          <w:sz w:val="28"/>
          <w:szCs w:val="28"/>
          <w:lang w:eastAsia="ru-RU" w:bidi="ru-RU"/>
        </w:rPr>
        <w:t xml:space="preserve"> </w:t>
      </w:r>
      <w:r w:rsidR="00412378" w:rsidRPr="00FC52C6">
        <w:rPr>
          <w:rFonts w:ascii="Arial" w:eastAsia="Times New Roman" w:hAnsi="Arial" w:cs="Arial"/>
          <w:color w:val="000000"/>
          <w:sz w:val="28"/>
          <w:szCs w:val="28"/>
          <w:lang w:eastAsia="ru-RU" w:bidi="ru-RU"/>
        </w:rPr>
        <w:t>И</w:t>
      </w:r>
      <w:r w:rsidR="008F0BAD" w:rsidRPr="00FC52C6">
        <w:rPr>
          <w:rFonts w:ascii="Arial" w:eastAsia="Times New Roman" w:hAnsi="Arial" w:cs="Arial"/>
          <w:color w:val="000000"/>
          <w:sz w:val="28"/>
          <w:szCs w:val="28"/>
          <w:lang w:eastAsia="ru-RU" w:bidi="ru-RU"/>
        </w:rPr>
        <w:t xml:space="preserve">счисляется общее количество человека-дней, </w:t>
      </w:r>
      <w:r w:rsidR="008F0BAD" w:rsidRPr="00FC52C6">
        <w:rPr>
          <w:rFonts w:ascii="Arial" w:eastAsia="Times New Roman" w:hAnsi="Arial" w:cs="Arial"/>
          <w:color w:val="000000"/>
          <w:sz w:val="28"/>
          <w:szCs w:val="28"/>
          <w:lang w:eastAsia="ru-RU" w:bidi="ru-RU"/>
        </w:rPr>
        <w:lastRenderedPageBreak/>
        <w:t>отработанных</w:t>
      </w:r>
      <w:r w:rsidR="005442F1" w:rsidRPr="00FC52C6">
        <w:rPr>
          <w:rFonts w:ascii="Arial" w:eastAsia="Times New Roman" w:hAnsi="Arial" w:cs="Arial"/>
          <w:color w:val="000000"/>
          <w:sz w:val="28"/>
          <w:szCs w:val="28"/>
          <w:lang w:eastAsia="ru-RU" w:bidi="ru-RU"/>
        </w:rPr>
        <w:t xml:space="preserve"> </w:t>
      </w:r>
      <w:r w:rsidR="008F0BAD" w:rsidRPr="00FC52C6">
        <w:rPr>
          <w:rFonts w:ascii="Arial" w:eastAsia="Times New Roman" w:hAnsi="Arial" w:cs="Arial"/>
          <w:color w:val="000000"/>
          <w:sz w:val="28"/>
          <w:szCs w:val="28"/>
          <w:lang w:eastAsia="ru-RU" w:bidi="ru-RU"/>
        </w:rPr>
        <w:t>указанными работниками, путем деления общего числа отработанных человека-часов в отчетном месяце на продолжительность рабочего дня исходя из продолжительности рабочей недели:</w:t>
      </w:r>
    </w:p>
    <w:p w:rsidR="008F0BAD" w:rsidRPr="00FC52C6" w:rsidRDefault="008F0BAD" w:rsidP="00B6069A">
      <w:pPr>
        <w:widowControl w:val="0"/>
        <w:tabs>
          <w:tab w:val="left" w:pos="0"/>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-40 часов – на 8 часов (при пятидневной рабочей неделе) или на 6,67 часа (при шестидневной рабочей неделе);</w:t>
      </w:r>
    </w:p>
    <w:p w:rsidR="008F0BAD" w:rsidRPr="00FC52C6" w:rsidRDefault="008F0BAD" w:rsidP="00B6069A">
      <w:pPr>
        <w:widowControl w:val="0"/>
        <w:tabs>
          <w:tab w:val="left" w:pos="0"/>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-39 часов – на 7,8 часа (при пятидневной рабочей неделе) или на 6,5 часа (при шестидневной рабочей неделе);</w:t>
      </w:r>
    </w:p>
    <w:p w:rsidR="008F0BAD" w:rsidRPr="00FC52C6" w:rsidRDefault="008F0BAD" w:rsidP="00B6069A">
      <w:pPr>
        <w:widowControl w:val="0"/>
        <w:tabs>
          <w:tab w:val="left" w:pos="0"/>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-36 часов – на 7,2 часа (при пятидневной рабочей неделе)</w:t>
      </w:r>
      <w:r w:rsidR="00CB7347" w:rsidRPr="00FC52C6">
        <w:rPr>
          <w:rFonts w:ascii="Arial" w:eastAsia="Times New Roman" w:hAnsi="Arial" w:cs="Arial"/>
          <w:color w:val="000000"/>
          <w:sz w:val="28"/>
          <w:szCs w:val="28"/>
          <w:lang w:eastAsia="ru-RU" w:bidi="ru-RU"/>
        </w:rPr>
        <w:t xml:space="preserve"> или на 6 часов (при шестидневной рабочей неделе);</w:t>
      </w:r>
    </w:p>
    <w:p w:rsidR="00CB7347" w:rsidRPr="00FC52C6" w:rsidRDefault="00CB7347" w:rsidP="00B6069A">
      <w:pPr>
        <w:widowControl w:val="0"/>
        <w:tabs>
          <w:tab w:val="left" w:pos="0"/>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- 33 часа – на 6,6 часа (при пятидневной рабочей неделе) или на 5,5 часа (при шестидневной рабочей неделе);</w:t>
      </w:r>
    </w:p>
    <w:p w:rsidR="00CB7347" w:rsidRPr="00FC52C6" w:rsidRDefault="00CB7347" w:rsidP="00B6069A">
      <w:pPr>
        <w:widowControl w:val="0"/>
        <w:tabs>
          <w:tab w:val="left" w:pos="0"/>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- 30 часов – на 6 часов при пятидневной рабочей неделе) или на 5 часов (при шестидневной рабочей неделе);</w:t>
      </w:r>
    </w:p>
    <w:p w:rsidR="00CB7347" w:rsidRPr="00FC52C6" w:rsidRDefault="00CB7347" w:rsidP="00B6069A">
      <w:pPr>
        <w:widowControl w:val="0"/>
        <w:tabs>
          <w:tab w:val="left" w:pos="0"/>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- 24 часа – на 4,8 часа при пятидневной рабочей неделе) или на 4 часа (при шестидневной рабочей неделе).</w:t>
      </w:r>
    </w:p>
    <w:p w:rsidR="00B6069A" w:rsidRPr="00FC52C6" w:rsidRDefault="00102884" w:rsidP="00CB7347">
      <w:pPr>
        <w:widowControl w:val="0"/>
        <w:tabs>
          <w:tab w:val="left" w:pos="0"/>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2</w:t>
      </w:r>
      <w:r w:rsidR="006309A3" w:rsidRPr="00FC52C6">
        <w:rPr>
          <w:rFonts w:ascii="Arial" w:eastAsia="Times New Roman" w:hAnsi="Arial" w:cs="Arial"/>
          <w:color w:val="000000"/>
          <w:sz w:val="28"/>
          <w:szCs w:val="28"/>
          <w:lang w:eastAsia="ru-RU" w:bidi="ru-RU"/>
        </w:rPr>
        <w:t>7</w:t>
      </w:r>
      <w:r w:rsidR="00CB7347" w:rsidRPr="00FC52C6">
        <w:rPr>
          <w:rFonts w:ascii="Arial" w:eastAsia="Times New Roman" w:hAnsi="Arial" w:cs="Arial"/>
          <w:color w:val="000000"/>
          <w:sz w:val="28"/>
          <w:szCs w:val="28"/>
          <w:lang w:eastAsia="ru-RU" w:bidi="ru-RU"/>
        </w:rPr>
        <w:t>.2.</w:t>
      </w:r>
      <w:r w:rsidR="00412378" w:rsidRPr="00FC52C6">
        <w:rPr>
          <w:rFonts w:ascii="Arial" w:eastAsia="Times New Roman" w:hAnsi="Arial" w:cs="Arial"/>
          <w:color w:val="000000"/>
          <w:sz w:val="28"/>
          <w:szCs w:val="28"/>
          <w:lang w:eastAsia="ru-RU" w:bidi="ru-RU"/>
        </w:rPr>
        <w:t xml:space="preserve"> З</w:t>
      </w:r>
      <w:r w:rsidR="00CB7347" w:rsidRPr="00FC52C6">
        <w:rPr>
          <w:rFonts w:ascii="Arial" w:eastAsia="Times New Roman" w:hAnsi="Arial" w:cs="Arial"/>
          <w:color w:val="000000"/>
          <w:sz w:val="28"/>
          <w:szCs w:val="28"/>
          <w:lang w:eastAsia="ru-RU" w:bidi="ru-RU"/>
        </w:rPr>
        <w:t>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073C27" w:rsidRPr="00FC52C6" w:rsidRDefault="00102884" w:rsidP="00CB7347">
      <w:pPr>
        <w:widowControl w:val="0"/>
        <w:tabs>
          <w:tab w:val="left" w:pos="0"/>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2</w:t>
      </w:r>
      <w:r w:rsidR="006309A3" w:rsidRPr="00FC52C6">
        <w:rPr>
          <w:rFonts w:ascii="Arial" w:eastAsia="Times New Roman" w:hAnsi="Arial" w:cs="Arial"/>
          <w:color w:val="000000"/>
          <w:sz w:val="28"/>
          <w:szCs w:val="28"/>
          <w:lang w:eastAsia="ru-RU" w:bidi="ru-RU"/>
        </w:rPr>
        <w:t>8</w:t>
      </w:r>
      <w:r w:rsidR="00073C27" w:rsidRPr="00FC52C6">
        <w:rPr>
          <w:rFonts w:ascii="Arial" w:eastAsia="Times New Roman" w:hAnsi="Arial" w:cs="Arial"/>
          <w:color w:val="000000"/>
          <w:sz w:val="28"/>
          <w:szCs w:val="28"/>
          <w:lang w:eastAsia="ru-RU" w:bidi="ru-RU"/>
        </w:rPr>
        <w:t>.</w:t>
      </w:r>
      <w:r w:rsidR="009943D9" w:rsidRPr="00FC52C6">
        <w:rPr>
          <w:rFonts w:ascii="Arial" w:eastAsia="Times New Roman" w:hAnsi="Arial" w:cs="Arial"/>
          <w:color w:val="000000"/>
          <w:sz w:val="28"/>
          <w:szCs w:val="28"/>
          <w:lang w:eastAsia="ru-RU" w:bidi="ru-RU"/>
        </w:rPr>
        <w:t xml:space="preserve"> </w:t>
      </w:r>
      <w:r w:rsidR="00073C27" w:rsidRPr="00FC52C6">
        <w:rPr>
          <w:rFonts w:ascii="Arial" w:eastAsia="Times New Roman" w:hAnsi="Arial" w:cs="Arial"/>
          <w:color w:val="000000"/>
          <w:sz w:val="28"/>
          <w:szCs w:val="28"/>
          <w:lang w:eastAsia="ru-RU" w:bidi="ru-RU"/>
        </w:rPr>
        <w:t>Среднемесячная численность работников основного персонала Учреждения, являющихся внешними совместителями, исчисляется в соответствии с порядком определения среднемесячной численности</w:t>
      </w:r>
      <w:r w:rsidR="007A3F8B" w:rsidRPr="00FC52C6">
        <w:rPr>
          <w:rFonts w:ascii="Arial" w:eastAsia="Times New Roman" w:hAnsi="Arial" w:cs="Arial"/>
          <w:color w:val="000000"/>
          <w:sz w:val="28"/>
          <w:szCs w:val="28"/>
          <w:lang w:eastAsia="ru-RU" w:bidi="ru-RU"/>
        </w:rPr>
        <w:t xml:space="preserve"> работников основного персонала Учреждения, работавших на условиях неполного рабочего времени.</w:t>
      </w:r>
    </w:p>
    <w:p w:rsidR="007A3F8B" w:rsidRPr="00FC52C6" w:rsidRDefault="006309A3" w:rsidP="00CB7347">
      <w:pPr>
        <w:widowControl w:val="0"/>
        <w:tabs>
          <w:tab w:val="left" w:pos="0"/>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29</w:t>
      </w:r>
      <w:r w:rsidR="007A3F8B" w:rsidRPr="00FC52C6">
        <w:rPr>
          <w:rFonts w:ascii="Arial" w:eastAsia="Times New Roman" w:hAnsi="Arial" w:cs="Arial"/>
          <w:color w:val="000000"/>
          <w:sz w:val="28"/>
          <w:szCs w:val="28"/>
          <w:lang w:eastAsia="ru-RU" w:bidi="ru-RU"/>
        </w:rPr>
        <w:t>.</w:t>
      </w:r>
      <w:r w:rsidR="009943D9" w:rsidRPr="00FC52C6">
        <w:rPr>
          <w:rFonts w:ascii="Arial" w:eastAsia="Times New Roman" w:hAnsi="Arial" w:cs="Arial"/>
          <w:color w:val="000000"/>
          <w:sz w:val="28"/>
          <w:szCs w:val="28"/>
          <w:lang w:eastAsia="ru-RU" w:bidi="ru-RU"/>
        </w:rPr>
        <w:t xml:space="preserve"> </w:t>
      </w:r>
      <w:r w:rsidR="007A3F8B" w:rsidRPr="00FC52C6">
        <w:rPr>
          <w:rFonts w:ascii="Arial" w:eastAsia="Times New Roman" w:hAnsi="Arial" w:cs="Arial"/>
          <w:color w:val="000000"/>
          <w:sz w:val="28"/>
          <w:szCs w:val="28"/>
          <w:lang w:eastAsia="ru-RU" w:bidi="ru-RU"/>
        </w:rPr>
        <w:t>При создании нового Учреждения и других случаях, когда невозможно произвести расчет средней заработной платы работников основного персонала Учреждения, для определения оклада руководителя учитываются средняя заработная плата работников основного персонала, рассчитанная для определения размера оклада руководителя, и размер кратности в среднем по группе Учреждений данного типа.</w:t>
      </w:r>
    </w:p>
    <w:p w:rsidR="0030762E" w:rsidRPr="00FC52C6" w:rsidRDefault="0030762E" w:rsidP="002F03F0">
      <w:pPr>
        <w:widowControl w:val="0"/>
        <w:tabs>
          <w:tab w:val="left" w:pos="1297"/>
        </w:tabs>
        <w:spacing w:after="0" w:line="240" w:lineRule="auto"/>
        <w:ind w:firstLine="709"/>
        <w:jc w:val="both"/>
        <w:rPr>
          <w:rFonts w:ascii="Arial" w:eastAsia="Times New Roman" w:hAnsi="Arial" w:cs="Arial"/>
          <w:color w:val="000000"/>
          <w:sz w:val="28"/>
          <w:szCs w:val="28"/>
          <w:lang w:eastAsia="ru-RU" w:bidi="ru-RU"/>
        </w:rPr>
      </w:pPr>
    </w:p>
    <w:p w:rsidR="00420AE5" w:rsidRPr="00FC52C6" w:rsidRDefault="00124458" w:rsidP="002F03F0">
      <w:pPr>
        <w:widowControl w:val="0"/>
        <w:tabs>
          <w:tab w:val="left" w:pos="2151"/>
        </w:tabs>
        <w:spacing w:after="0" w:line="240" w:lineRule="auto"/>
        <w:jc w:val="center"/>
        <w:outlineLvl w:val="0"/>
        <w:rPr>
          <w:rFonts w:ascii="Arial" w:eastAsia="Times New Roman" w:hAnsi="Arial" w:cs="Arial"/>
          <w:b/>
          <w:bCs/>
          <w:color w:val="000000"/>
          <w:sz w:val="28"/>
          <w:szCs w:val="28"/>
          <w:lang w:eastAsia="ru-RU" w:bidi="ru-RU"/>
        </w:rPr>
      </w:pPr>
      <w:bookmarkStart w:id="3" w:name="bookmark6"/>
      <w:r w:rsidRPr="00FC52C6">
        <w:rPr>
          <w:rFonts w:ascii="Arial" w:eastAsia="Times New Roman" w:hAnsi="Arial" w:cs="Arial"/>
          <w:b/>
          <w:bCs/>
          <w:color w:val="000000"/>
          <w:sz w:val="28"/>
          <w:szCs w:val="28"/>
          <w:lang w:eastAsia="ru-RU" w:bidi="ru-RU"/>
        </w:rPr>
        <w:t>5</w:t>
      </w:r>
      <w:r w:rsidR="0030762E" w:rsidRPr="00FC52C6">
        <w:rPr>
          <w:rFonts w:ascii="Arial" w:eastAsia="Times New Roman" w:hAnsi="Arial" w:cs="Arial"/>
          <w:b/>
          <w:bCs/>
          <w:color w:val="000000"/>
          <w:sz w:val="28"/>
          <w:szCs w:val="28"/>
          <w:lang w:eastAsia="ru-RU" w:bidi="ru-RU"/>
        </w:rPr>
        <w:t>.</w:t>
      </w:r>
      <w:r w:rsidR="00EE2CDB" w:rsidRPr="00FC52C6">
        <w:rPr>
          <w:rFonts w:ascii="Arial" w:eastAsia="Times New Roman" w:hAnsi="Arial" w:cs="Arial"/>
          <w:b/>
          <w:bCs/>
          <w:color w:val="000000"/>
          <w:sz w:val="28"/>
          <w:szCs w:val="28"/>
          <w:lang w:eastAsia="ru-RU" w:bidi="ru-RU"/>
        </w:rPr>
        <w:t xml:space="preserve"> </w:t>
      </w:r>
      <w:r w:rsidR="00420AE5" w:rsidRPr="00FC52C6">
        <w:rPr>
          <w:rFonts w:ascii="Arial" w:eastAsia="Times New Roman" w:hAnsi="Arial" w:cs="Arial"/>
          <w:b/>
          <w:bCs/>
          <w:color w:val="000000"/>
          <w:sz w:val="28"/>
          <w:szCs w:val="28"/>
          <w:lang w:eastAsia="ru-RU" w:bidi="ru-RU"/>
        </w:rPr>
        <w:t>Размеры и условия осуществления выплат компенсационного характера</w:t>
      </w:r>
      <w:bookmarkEnd w:id="3"/>
    </w:p>
    <w:p w:rsidR="00412378" w:rsidRPr="00FC52C6" w:rsidRDefault="00412378" w:rsidP="002F03F0">
      <w:pPr>
        <w:widowControl w:val="0"/>
        <w:tabs>
          <w:tab w:val="left" w:pos="2151"/>
        </w:tabs>
        <w:spacing w:after="0" w:line="240" w:lineRule="auto"/>
        <w:jc w:val="center"/>
        <w:outlineLvl w:val="0"/>
        <w:rPr>
          <w:rFonts w:ascii="Arial" w:eastAsia="Times New Roman" w:hAnsi="Arial" w:cs="Arial"/>
          <w:b/>
          <w:bCs/>
          <w:color w:val="000000"/>
          <w:sz w:val="28"/>
          <w:szCs w:val="28"/>
          <w:lang w:eastAsia="ru-RU" w:bidi="ru-RU"/>
        </w:rPr>
      </w:pPr>
    </w:p>
    <w:p w:rsidR="00420AE5" w:rsidRPr="00FC52C6" w:rsidRDefault="00102884" w:rsidP="00102884">
      <w:pPr>
        <w:widowControl w:val="0"/>
        <w:tabs>
          <w:tab w:val="left" w:pos="1222"/>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3</w:t>
      </w:r>
      <w:r w:rsidR="006309A3" w:rsidRPr="00FC52C6">
        <w:rPr>
          <w:rFonts w:ascii="Arial" w:eastAsia="Times New Roman" w:hAnsi="Arial" w:cs="Arial"/>
          <w:color w:val="000000"/>
          <w:sz w:val="28"/>
          <w:szCs w:val="28"/>
          <w:lang w:eastAsia="ru-RU" w:bidi="ru-RU"/>
        </w:rPr>
        <w:t>0</w:t>
      </w:r>
      <w:r w:rsidR="0030762E" w:rsidRPr="00FC52C6">
        <w:rPr>
          <w:rFonts w:ascii="Arial" w:eastAsia="Times New Roman" w:hAnsi="Arial" w:cs="Arial"/>
          <w:color w:val="000000"/>
          <w:sz w:val="28"/>
          <w:szCs w:val="28"/>
          <w:lang w:eastAsia="ru-RU" w:bidi="ru-RU"/>
        </w:rPr>
        <w:t>.</w:t>
      </w:r>
      <w:r w:rsidR="009943D9" w:rsidRPr="00FC52C6">
        <w:rPr>
          <w:rFonts w:ascii="Arial" w:eastAsia="Times New Roman" w:hAnsi="Arial" w:cs="Arial"/>
          <w:color w:val="000000"/>
          <w:sz w:val="28"/>
          <w:szCs w:val="28"/>
          <w:lang w:eastAsia="ru-RU" w:bidi="ru-RU"/>
        </w:rPr>
        <w:t xml:space="preserve"> </w:t>
      </w:r>
      <w:r w:rsidR="00420AE5" w:rsidRPr="00FC52C6">
        <w:rPr>
          <w:rFonts w:ascii="Arial" w:eastAsia="Times New Roman" w:hAnsi="Arial" w:cs="Arial"/>
          <w:color w:val="000000"/>
          <w:sz w:val="28"/>
          <w:szCs w:val="28"/>
          <w:lang w:eastAsia="ru-RU" w:bidi="ru-RU"/>
        </w:rPr>
        <w:t>В соответствии с Перечнем видов выплат компенсационного характера устанавливаются следующие выплаты компенсационного характера:</w:t>
      </w:r>
    </w:p>
    <w:p w:rsidR="00420AE5" w:rsidRPr="00FC52C6" w:rsidRDefault="00420AE5" w:rsidP="002F03F0">
      <w:pPr>
        <w:widowControl w:val="0"/>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 xml:space="preserve">выплаты за работу в условиях, отклоняющихся от нормальных (при </w:t>
      </w:r>
      <w:r w:rsidR="007A3F8B" w:rsidRPr="00FC52C6">
        <w:rPr>
          <w:rFonts w:ascii="Arial" w:eastAsia="Times New Roman" w:hAnsi="Arial" w:cs="Arial"/>
          <w:color w:val="000000"/>
          <w:sz w:val="28"/>
          <w:szCs w:val="28"/>
          <w:lang w:eastAsia="ru-RU" w:bidi="ru-RU"/>
        </w:rPr>
        <w:t>выполнении работ различной квалификации, совмещении</w:t>
      </w:r>
      <w:r w:rsidRPr="00FC52C6">
        <w:rPr>
          <w:rFonts w:ascii="Arial" w:eastAsia="Times New Roman" w:hAnsi="Arial" w:cs="Arial"/>
          <w:color w:val="000000"/>
          <w:sz w:val="28"/>
          <w:szCs w:val="28"/>
          <w:lang w:eastAsia="ru-RU" w:bidi="ru-RU"/>
        </w:rPr>
        <w:t xml:space="preserve"> профессий (должностей), св</w:t>
      </w:r>
      <w:r w:rsidR="007A3F8B" w:rsidRPr="00FC52C6">
        <w:rPr>
          <w:rFonts w:ascii="Arial" w:eastAsia="Times New Roman" w:hAnsi="Arial" w:cs="Arial"/>
          <w:color w:val="000000"/>
          <w:sz w:val="28"/>
          <w:szCs w:val="28"/>
          <w:lang w:eastAsia="ru-RU" w:bidi="ru-RU"/>
        </w:rPr>
        <w:t xml:space="preserve">ерхурочной работе, работе </w:t>
      </w:r>
      <w:r w:rsidRPr="00FC52C6">
        <w:rPr>
          <w:rFonts w:ascii="Arial" w:eastAsia="Times New Roman" w:hAnsi="Arial" w:cs="Arial"/>
          <w:color w:val="000000"/>
          <w:sz w:val="28"/>
          <w:szCs w:val="28"/>
          <w:lang w:eastAsia="ru-RU" w:bidi="ru-RU"/>
        </w:rPr>
        <w:t>в выходные и нерабочие праздничные дни</w:t>
      </w:r>
      <w:r w:rsidR="007A3F8B" w:rsidRPr="00FC52C6">
        <w:rPr>
          <w:rFonts w:ascii="Arial" w:eastAsia="Times New Roman" w:hAnsi="Arial" w:cs="Arial"/>
          <w:color w:val="000000"/>
          <w:sz w:val="28"/>
          <w:szCs w:val="28"/>
          <w:lang w:eastAsia="ru-RU" w:bidi="ru-RU"/>
        </w:rPr>
        <w:t>, в ночное время и при выполнении работ в других условиях, отклоняющихся от нормальных</w:t>
      </w:r>
      <w:r w:rsidR="0048140E" w:rsidRPr="00FC52C6">
        <w:rPr>
          <w:rFonts w:ascii="Arial" w:eastAsia="Times New Roman" w:hAnsi="Arial" w:cs="Arial"/>
          <w:color w:val="000000"/>
          <w:sz w:val="28"/>
          <w:szCs w:val="28"/>
          <w:lang w:eastAsia="ru-RU" w:bidi="ru-RU"/>
        </w:rPr>
        <w:t>).</w:t>
      </w:r>
    </w:p>
    <w:p w:rsidR="00420AE5" w:rsidRPr="00FC52C6" w:rsidRDefault="00420AE5" w:rsidP="002F03F0">
      <w:pPr>
        <w:widowControl w:val="0"/>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 xml:space="preserve">Компенсационные выплаты производятся работникам на </w:t>
      </w:r>
      <w:r w:rsidRPr="00FC52C6">
        <w:rPr>
          <w:rFonts w:ascii="Arial" w:eastAsia="Times New Roman" w:hAnsi="Arial" w:cs="Arial"/>
          <w:color w:val="000000"/>
          <w:sz w:val="28"/>
          <w:szCs w:val="28"/>
          <w:lang w:eastAsia="ru-RU" w:bidi="ru-RU"/>
        </w:rPr>
        <w:lastRenderedPageBreak/>
        <w:t>основании приказа руководителя учреждения.</w:t>
      </w:r>
    </w:p>
    <w:p w:rsidR="00420AE5" w:rsidRPr="00FC52C6" w:rsidRDefault="00420AE5" w:rsidP="002F03F0">
      <w:pPr>
        <w:widowControl w:val="0"/>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В приказах указываются наименование каждой выплаты, ее размер, а при необходимости и период, на который она устанавливается.</w:t>
      </w:r>
    </w:p>
    <w:p w:rsidR="00420AE5" w:rsidRPr="00FC52C6" w:rsidRDefault="00974B0C" w:rsidP="00102884">
      <w:pPr>
        <w:widowControl w:val="0"/>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rsidR="00420AE5" w:rsidRPr="00FC52C6" w:rsidRDefault="007A3F8B" w:rsidP="002F03F0">
      <w:pPr>
        <w:widowControl w:val="0"/>
        <w:tabs>
          <w:tab w:val="left" w:pos="1222"/>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3</w:t>
      </w:r>
      <w:r w:rsidR="006309A3" w:rsidRPr="00FC52C6">
        <w:rPr>
          <w:rFonts w:ascii="Arial" w:eastAsia="Times New Roman" w:hAnsi="Arial" w:cs="Arial"/>
          <w:color w:val="000000"/>
          <w:sz w:val="28"/>
          <w:szCs w:val="28"/>
          <w:lang w:eastAsia="ru-RU" w:bidi="ru-RU"/>
        </w:rPr>
        <w:t>1</w:t>
      </w:r>
      <w:r w:rsidR="0030762E" w:rsidRPr="00FC52C6">
        <w:rPr>
          <w:rFonts w:ascii="Arial" w:eastAsia="Times New Roman" w:hAnsi="Arial" w:cs="Arial"/>
          <w:color w:val="000000"/>
          <w:sz w:val="28"/>
          <w:szCs w:val="28"/>
          <w:lang w:eastAsia="ru-RU" w:bidi="ru-RU"/>
        </w:rPr>
        <w:t>.</w:t>
      </w:r>
      <w:r w:rsidR="009943D9" w:rsidRPr="00FC52C6">
        <w:rPr>
          <w:rFonts w:ascii="Arial" w:eastAsia="Times New Roman" w:hAnsi="Arial" w:cs="Arial"/>
          <w:color w:val="000000"/>
          <w:sz w:val="28"/>
          <w:szCs w:val="28"/>
          <w:lang w:eastAsia="ru-RU" w:bidi="ru-RU"/>
        </w:rPr>
        <w:t xml:space="preserve"> </w:t>
      </w:r>
      <w:r w:rsidR="00420AE5" w:rsidRPr="00FC52C6">
        <w:rPr>
          <w:rFonts w:ascii="Arial" w:eastAsia="Times New Roman" w:hAnsi="Arial" w:cs="Arial"/>
          <w:color w:val="000000"/>
          <w:sz w:val="28"/>
          <w:szCs w:val="28"/>
          <w:lang w:eastAsia="ru-RU" w:bidi="ru-RU"/>
        </w:rPr>
        <w:t>При совмещении должностей (профессий) и (или) при исполнении обязанностей временно отсутствующего работника без освобождения от работы, определенной трудовым договором, работникам учреждения устанавливается доплата.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102884" w:rsidRPr="00FC52C6" w:rsidRDefault="00102884" w:rsidP="002F03F0">
      <w:pPr>
        <w:widowControl w:val="0"/>
        <w:tabs>
          <w:tab w:val="left" w:pos="1222"/>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Установление выплат работникам Учреждения за выполнение наряду со своей основной работой дополнительной работы в основное рабочее время производится пропорционально отработанному времени в следующих случаях и размерах:</w:t>
      </w:r>
    </w:p>
    <w:p w:rsidR="00102884" w:rsidRPr="00FC52C6" w:rsidRDefault="00102884" w:rsidP="002F03F0">
      <w:pPr>
        <w:widowControl w:val="0"/>
        <w:tabs>
          <w:tab w:val="left" w:pos="1222"/>
        </w:tabs>
        <w:spacing w:after="0" w:line="240" w:lineRule="auto"/>
        <w:ind w:firstLine="709"/>
        <w:jc w:val="both"/>
        <w:rPr>
          <w:rFonts w:ascii="Arial" w:eastAsia="Times New Roman" w:hAnsi="Arial" w:cs="Arial"/>
          <w:color w:val="000000"/>
          <w:sz w:val="28"/>
          <w:szCs w:val="28"/>
          <w:lang w:eastAsia="ru-RU" w:bidi="ru-RU"/>
        </w:rPr>
      </w:pPr>
    </w:p>
    <w:p w:rsidR="002C79F2" w:rsidRPr="00FC52C6" w:rsidRDefault="002C79F2" w:rsidP="002F03F0">
      <w:pPr>
        <w:widowControl w:val="0"/>
        <w:tabs>
          <w:tab w:val="left" w:pos="1222"/>
        </w:tabs>
        <w:spacing w:after="0" w:line="240" w:lineRule="auto"/>
        <w:ind w:firstLine="709"/>
        <w:jc w:val="both"/>
        <w:rPr>
          <w:rFonts w:ascii="Arial" w:eastAsia="Times New Roman" w:hAnsi="Arial" w:cs="Arial"/>
          <w:color w:val="000000"/>
          <w:sz w:val="28"/>
          <w:szCs w:val="28"/>
          <w:lang w:eastAsia="ru-RU" w:bidi="ru-RU"/>
        </w:rPr>
      </w:pPr>
    </w:p>
    <w:p w:rsidR="002C79F2" w:rsidRPr="00FC52C6" w:rsidRDefault="002C79F2" w:rsidP="002F03F0">
      <w:pPr>
        <w:widowControl w:val="0"/>
        <w:tabs>
          <w:tab w:val="left" w:pos="1222"/>
        </w:tabs>
        <w:spacing w:after="0" w:line="240" w:lineRule="auto"/>
        <w:ind w:firstLine="709"/>
        <w:jc w:val="both"/>
        <w:rPr>
          <w:rFonts w:ascii="Arial" w:eastAsia="Times New Roman" w:hAnsi="Arial" w:cs="Arial"/>
          <w:color w:val="000000"/>
          <w:sz w:val="28"/>
          <w:szCs w:val="28"/>
          <w:lang w:eastAsia="ru-RU" w:bidi="ru-RU"/>
        </w:rPr>
      </w:pPr>
    </w:p>
    <w:p w:rsidR="002C79F2" w:rsidRPr="00FC52C6" w:rsidRDefault="002C79F2" w:rsidP="002F03F0">
      <w:pPr>
        <w:widowControl w:val="0"/>
        <w:tabs>
          <w:tab w:val="left" w:pos="1222"/>
        </w:tabs>
        <w:spacing w:after="0" w:line="240" w:lineRule="auto"/>
        <w:ind w:firstLine="709"/>
        <w:jc w:val="both"/>
        <w:rPr>
          <w:rFonts w:ascii="Arial" w:eastAsia="Times New Roman" w:hAnsi="Arial" w:cs="Arial"/>
          <w:color w:val="000000"/>
          <w:sz w:val="28"/>
          <w:szCs w:val="28"/>
          <w:lang w:eastAsia="ru-RU" w:bidi="ru-RU"/>
        </w:rPr>
      </w:pPr>
    </w:p>
    <w:tbl>
      <w:tblPr>
        <w:tblStyle w:val="a6"/>
        <w:tblW w:w="0" w:type="auto"/>
        <w:tblLook w:val="04A0" w:firstRow="1" w:lastRow="0" w:firstColumn="1" w:lastColumn="0" w:noHBand="0" w:noVBand="1"/>
      </w:tblPr>
      <w:tblGrid>
        <w:gridCol w:w="817"/>
        <w:gridCol w:w="5245"/>
        <w:gridCol w:w="3509"/>
      </w:tblGrid>
      <w:tr w:rsidR="00102884" w:rsidRPr="00FC52C6" w:rsidTr="00102884">
        <w:tc>
          <w:tcPr>
            <w:tcW w:w="817" w:type="dxa"/>
          </w:tcPr>
          <w:p w:rsidR="00102884" w:rsidRPr="00FC52C6" w:rsidRDefault="00102884" w:rsidP="002F03F0">
            <w:pPr>
              <w:widowControl w:val="0"/>
              <w:tabs>
                <w:tab w:val="left" w:pos="1222"/>
              </w:tabs>
              <w:jc w:val="both"/>
              <w:rPr>
                <w:rFonts w:ascii="Arial" w:eastAsia="Times New Roman" w:hAnsi="Arial" w:cs="Arial"/>
                <w:b/>
                <w:color w:val="000000"/>
                <w:sz w:val="28"/>
                <w:szCs w:val="28"/>
                <w:lang w:eastAsia="ru-RU" w:bidi="ru-RU"/>
              </w:rPr>
            </w:pPr>
            <w:r w:rsidRPr="00FC52C6">
              <w:rPr>
                <w:rFonts w:ascii="Arial" w:eastAsia="Times New Roman" w:hAnsi="Arial" w:cs="Arial"/>
                <w:b/>
                <w:color w:val="000000"/>
                <w:sz w:val="28"/>
                <w:szCs w:val="28"/>
                <w:lang w:eastAsia="ru-RU" w:bidi="ru-RU"/>
              </w:rPr>
              <w:t xml:space="preserve">№ </w:t>
            </w:r>
            <w:proofErr w:type="gramStart"/>
            <w:r w:rsidRPr="00FC52C6">
              <w:rPr>
                <w:rFonts w:ascii="Arial" w:eastAsia="Times New Roman" w:hAnsi="Arial" w:cs="Arial"/>
                <w:b/>
                <w:color w:val="000000"/>
                <w:sz w:val="28"/>
                <w:szCs w:val="28"/>
                <w:lang w:eastAsia="ru-RU" w:bidi="ru-RU"/>
              </w:rPr>
              <w:t>п</w:t>
            </w:r>
            <w:proofErr w:type="gramEnd"/>
            <w:r w:rsidRPr="00FC52C6">
              <w:rPr>
                <w:rFonts w:ascii="Arial" w:eastAsia="Times New Roman" w:hAnsi="Arial" w:cs="Arial"/>
                <w:b/>
                <w:color w:val="000000"/>
                <w:sz w:val="28"/>
                <w:szCs w:val="28"/>
                <w:lang w:eastAsia="ru-RU" w:bidi="ru-RU"/>
              </w:rPr>
              <w:t>/п</w:t>
            </w:r>
          </w:p>
        </w:tc>
        <w:tc>
          <w:tcPr>
            <w:tcW w:w="5245" w:type="dxa"/>
          </w:tcPr>
          <w:p w:rsidR="00102884" w:rsidRPr="00FC52C6" w:rsidRDefault="00102884" w:rsidP="00102884">
            <w:pPr>
              <w:widowControl w:val="0"/>
              <w:tabs>
                <w:tab w:val="left" w:pos="1222"/>
              </w:tabs>
              <w:jc w:val="center"/>
              <w:rPr>
                <w:rFonts w:ascii="Arial" w:eastAsia="Times New Roman" w:hAnsi="Arial" w:cs="Arial"/>
                <w:b/>
                <w:color w:val="000000"/>
                <w:sz w:val="28"/>
                <w:szCs w:val="28"/>
                <w:lang w:eastAsia="ru-RU" w:bidi="ru-RU"/>
              </w:rPr>
            </w:pPr>
            <w:r w:rsidRPr="00FC52C6">
              <w:rPr>
                <w:rFonts w:ascii="Arial" w:eastAsia="Times New Roman" w:hAnsi="Arial" w:cs="Arial"/>
                <w:b/>
                <w:color w:val="000000"/>
                <w:sz w:val="28"/>
                <w:szCs w:val="28"/>
                <w:lang w:eastAsia="ru-RU" w:bidi="ru-RU"/>
              </w:rPr>
              <w:t>Наименование</w:t>
            </w:r>
          </w:p>
        </w:tc>
        <w:tc>
          <w:tcPr>
            <w:tcW w:w="3509" w:type="dxa"/>
          </w:tcPr>
          <w:p w:rsidR="00102884" w:rsidRPr="00FC52C6" w:rsidRDefault="00102884" w:rsidP="00102884">
            <w:pPr>
              <w:widowControl w:val="0"/>
              <w:tabs>
                <w:tab w:val="left" w:pos="1222"/>
              </w:tabs>
              <w:jc w:val="center"/>
              <w:rPr>
                <w:rFonts w:ascii="Arial" w:eastAsia="Times New Roman" w:hAnsi="Arial" w:cs="Arial"/>
                <w:b/>
                <w:color w:val="000000"/>
                <w:sz w:val="28"/>
                <w:szCs w:val="28"/>
                <w:lang w:eastAsia="ru-RU" w:bidi="ru-RU"/>
              </w:rPr>
            </w:pPr>
            <w:r w:rsidRPr="00FC52C6">
              <w:rPr>
                <w:rFonts w:ascii="Arial" w:eastAsia="Times New Roman" w:hAnsi="Arial" w:cs="Arial"/>
                <w:b/>
                <w:color w:val="000000"/>
                <w:sz w:val="28"/>
                <w:szCs w:val="28"/>
                <w:lang w:eastAsia="ru-RU" w:bidi="ru-RU"/>
              </w:rPr>
              <w:t>Процент</w:t>
            </w:r>
          </w:p>
        </w:tc>
      </w:tr>
      <w:tr w:rsidR="00102884" w:rsidRPr="00FC52C6" w:rsidTr="00102884">
        <w:tc>
          <w:tcPr>
            <w:tcW w:w="817" w:type="dxa"/>
          </w:tcPr>
          <w:p w:rsidR="00102884" w:rsidRPr="00FC52C6" w:rsidRDefault="00102884" w:rsidP="002F03F0">
            <w:pPr>
              <w:widowControl w:val="0"/>
              <w:tabs>
                <w:tab w:val="left" w:pos="1222"/>
              </w:tabs>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1</w:t>
            </w:r>
          </w:p>
        </w:tc>
        <w:tc>
          <w:tcPr>
            <w:tcW w:w="5245" w:type="dxa"/>
          </w:tcPr>
          <w:p w:rsidR="00102884" w:rsidRPr="00FC52C6" w:rsidRDefault="00102884" w:rsidP="002F03F0">
            <w:pPr>
              <w:widowControl w:val="0"/>
              <w:tabs>
                <w:tab w:val="left" w:pos="1222"/>
              </w:tabs>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 xml:space="preserve">Совмещение </w:t>
            </w:r>
            <w:r w:rsidR="003600E6" w:rsidRPr="00FC52C6">
              <w:rPr>
                <w:rFonts w:ascii="Arial" w:eastAsia="Times New Roman" w:hAnsi="Arial" w:cs="Arial"/>
                <w:color w:val="000000"/>
                <w:sz w:val="28"/>
                <w:szCs w:val="28"/>
                <w:lang w:eastAsia="ru-RU" w:bidi="ru-RU"/>
              </w:rPr>
              <w:t>должности, увеличения объема работ на период временной нетрудоспособности работника(*)</w:t>
            </w:r>
          </w:p>
        </w:tc>
        <w:tc>
          <w:tcPr>
            <w:tcW w:w="3509" w:type="dxa"/>
          </w:tcPr>
          <w:p w:rsidR="00102884" w:rsidRPr="00FC52C6" w:rsidRDefault="003600E6" w:rsidP="002F03F0">
            <w:pPr>
              <w:widowControl w:val="0"/>
              <w:tabs>
                <w:tab w:val="left" w:pos="1222"/>
              </w:tabs>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50 % от должностного оклада работника, выполняющего дополнительную работу.</w:t>
            </w:r>
          </w:p>
        </w:tc>
      </w:tr>
      <w:tr w:rsidR="00102884" w:rsidRPr="00FC52C6" w:rsidTr="00102884">
        <w:tc>
          <w:tcPr>
            <w:tcW w:w="817" w:type="dxa"/>
          </w:tcPr>
          <w:p w:rsidR="00102884" w:rsidRPr="00FC52C6" w:rsidRDefault="003600E6" w:rsidP="002F03F0">
            <w:pPr>
              <w:widowControl w:val="0"/>
              <w:tabs>
                <w:tab w:val="left" w:pos="1222"/>
              </w:tabs>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2</w:t>
            </w:r>
          </w:p>
        </w:tc>
        <w:tc>
          <w:tcPr>
            <w:tcW w:w="5245" w:type="dxa"/>
          </w:tcPr>
          <w:p w:rsidR="00102884" w:rsidRPr="00FC52C6" w:rsidRDefault="003600E6" w:rsidP="002F03F0">
            <w:pPr>
              <w:widowControl w:val="0"/>
              <w:tabs>
                <w:tab w:val="left" w:pos="1222"/>
              </w:tabs>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Совмещение должности, увеличения объема работ на период вакансии, отпуска без сохранения заработной платы, отпуска по беременности и родам, отпуска по уходу за ребенком(*)</w:t>
            </w:r>
          </w:p>
        </w:tc>
        <w:tc>
          <w:tcPr>
            <w:tcW w:w="3509" w:type="dxa"/>
          </w:tcPr>
          <w:p w:rsidR="00102884" w:rsidRPr="00FC52C6" w:rsidRDefault="003600E6" w:rsidP="002F03F0">
            <w:pPr>
              <w:widowControl w:val="0"/>
              <w:tabs>
                <w:tab w:val="left" w:pos="1222"/>
              </w:tabs>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80 % от должностного оклада работника, выполняющего дополнительную работу.</w:t>
            </w:r>
          </w:p>
        </w:tc>
      </w:tr>
      <w:tr w:rsidR="00102884" w:rsidRPr="00FC52C6" w:rsidTr="00102884">
        <w:tc>
          <w:tcPr>
            <w:tcW w:w="817" w:type="dxa"/>
          </w:tcPr>
          <w:p w:rsidR="00102884" w:rsidRPr="00FC52C6" w:rsidRDefault="003600E6" w:rsidP="002F03F0">
            <w:pPr>
              <w:widowControl w:val="0"/>
              <w:tabs>
                <w:tab w:val="left" w:pos="1222"/>
              </w:tabs>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3.</w:t>
            </w:r>
          </w:p>
        </w:tc>
        <w:tc>
          <w:tcPr>
            <w:tcW w:w="5245" w:type="dxa"/>
          </w:tcPr>
          <w:p w:rsidR="00102884" w:rsidRPr="00FC52C6" w:rsidRDefault="003600E6" w:rsidP="002F03F0">
            <w:pPr>
              <w:widowControl w:val="0"/>
              <w:tabs>
                <w:tab w:val="left" w:pos="1222"/>
              </w:tabs>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Совмещение должности, увеличения объема работ на период отсутствия директора</w:t>
            </w:r>
          </w:p>
        </w:tc>
        <w:tc>
          <w:tcPr>
            <w:tcW w:w="3509" w:type="dxa"/>
          </w:tcPr>
          <w:p w:rsidR="00102884" w:rsidRPr="00FC52C6" w:rsidRDefault="003600E6" w:rsidP="002F03F0">
            <w:pPr>
              <w:widowControl w:val="0"/>
              <w:tabs>
                <w:tab w:val="left" w:pos="1222"/>
              </w:tabs>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Выплата разницы в долж</w:t>
            </w:r>
            <w:r w:rsidR="008A4A0A" w:rsidRPr="00FC52C6">
              <w:rPr>
                <w:rFonts w:ascii="Arial" w:eastAsia="Times New Roman" w:hAnsi="Arial" w:cs="Arial"/>
                <w:color w:val="000000"/>
                <w:sz w:val="28"/>
                <w:szCs w:val="28"/>
                <w:lang w:eastAsia="ru-RU" w:bidi="ru-RU"/>
              </w:rPr>
              <w:t>ностных окладах</w:t>
            </w:r>
          </w:p>
        </w:tc>
      </w:tr>
    </w:tbl>
    <w:p w:rsidR="00102884" w:rsidRPr="00FC52C6" w:rsidRDefault="008A4A0A" w:rsidP="002F03F0">
      <w:pPr>
        <w:widowControl w:val="0"/>
        <w:tabs>
          <w:tab w:val="left" w:pos="1222"/>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*Дополнительная работа в порядке совмещения должности, увеличения объема работ может поручаться несколькими работниками, при этом размер компенсационной выплаты каждому устанавливается пропорционально на основании служебной записки начальника отдела (заведующего структурным подразделением) в зависимости от сложности выполняемой работы.</w:t>
      </w:r>
    </w:p>
    <w:p w:rsidR="008A4A0A" w:rsidRPr="00FC52C6" w:rsidRDefault="008A4A0A" w:rsidP="002F03F0">
      <w:pPr>
        <w:widowControl w:val="0"/>
        <w:tabs>
          <w:tab w:val="left" w:pos="1222"/>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 xml:space="preserve">Поручение работнику Учреждения выполнение наряду со своей основной работой дополнительной работы в основное рабочее время </w:t>
      </w:r>
      <w:r w:rsidRPr="00FC52C6">
        <w:rPr>
          <w:rFonts w:ascii="Arial" w:eastAsia="Times New Roman" w:hAnsi="Arial" w:cs="Arial"/>
          <w:color w:val="000000"/>
          <w:sz w:val="28"/>
          <w:szCs w:val="28"/>
          <w:lang w:eastAsia="ru-RU" w:bidi="ru-RU"/>
        </w:rPr>
        <w:lastRenderedPageBreak/>
        <w:t xml:space="preserve">путем увеличения объема работ, а также установление размера выплат производится на </w:t>
      </w:r>
      <w:r w:rsidR="00B320AD" w:rsidRPr="00FC52C6">
        <w:rPr>
          <w:rFonts w:ascii="Arial" w:eastAsia="Times New Roman" w:hAnsi="Arial" w:cs="Arial"/>
          <w:color w:val="000000"/>
          <w:sz w:val="28"/>
          <w:szCs w:val="28"/>
          <w:lang w:eastAsia="ru-RU" w:bidi="ru-RU"/>
        </w:rPr>
        <w:t>основании приказа по Учреждению.</w:t>
      </w:r>
    </w:p>
    <w:p w:rsidR="00420AE5" w:rsidRPr="00FC52C6" w:rsidRDefault="007A3F8B" w:rsidP="002F03F0">
      <w:pPr>
        <w:widowControl w:val="0"/>
        <w:tabs>
          <w:tab w:val="left" w:pos="1222"/>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3</w:t>
      </w:r>
      <w:r w:rsidR="006309A3" w:rsidRPr="00FC52C6">
        <w:rPr>
          <w:rFonts w:ascii="Arial" w:eastAsia="Times New Roman" w:hAnsi="Arial" w:cs="Arial"/>
          <w:color w:val="000000"/>
          <w:sz w:val="28"/>
          <w:szCs w:val="28"/>
          <w:lang w:eastAsia="ru-RU" w:bidi="ru-RU"/>
        </w:rPr>
        <w:t>2</w:t>
      </w:r>
      <w:r w:rsidR="0030762E" w:rsidRPr="00FC52C6">
        <w:rPr>
          <w:rFonts w:ascii="Arial" w:eastAsia="Times New Roman" w:hAnsi="Arial" w:cs="Arial"/>
          <w:color w:val="000000"/>
          <w:sz w:val="28"/>
          <w:szCs w:val="28"/>
          <w:lang w:eastAsia="ru-RU" w:bidi="ru-RU"/>
        </w:rPr>
        <w:t>.</w:t>
      </w:r>
      <w:r w:rsidR="009943D9" w:rsidRPr="00FC52C6">
        <w:rPr>
          <w:rFonts w:ascii="Arial" w:eastAsia="Times New Roman" w:hAnsi="Arial" w:cs="Arial"/>
          <w:color w:val="000000"/>
          <w:sz w:val="28"/>
          <w:szCs w:val="28"/>
          <w:lang w:eastAsia="ru-RU" w:bidi="ru-RU"/>
        </w:rPr>
        <w:t xml:space="preserve"> </w:t>
      </w:r>
      <w:r w:rsidR="00420AE5" w:rsidRPr="00FC52C6">
        <w:rPr>
          <w:rFonts w:ascii="Arial" w:eastAsia="Times New Roman" w:hAnsi="Arial" w:cs="Arial"/>
          <w:color w:val="000000"/>
          <w:sz w:val="28"/>
          <w:szCs w:val="28"/>
          <w:lang w:eastAsia="ru-RU" w:bidi="ru-RU"/>
        </w:rPr>
        <w:t>Оплата сверхурочной работы осуществляется в соответствии со статьей 152 Трудового кодекса Российской Федерации.</w:t>
      </w:r>
    </w:p>
    <w:p w:rsidR="00420AE5" w:rsidRPr="00FC52C6" w:rsidRDefault="007A3F8B" w:rsidP="002F03F0">
      <w:pPr>
        <w:widowControl w:val="0"/>
        <w:tabs>
          <w:tab w:val="left" w:pos="1222"/>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3</w:t>
      </w:r>
      <w:r w:rsidR="006309A3" w:rsidRPr="00FC52C6">
        <w:rPr>
          <w:rFonts w:ascii="Arial" w:eastAsia="Times New Roman" w:hAnsi="Arial" w:cs="Arial"/>
          <w:color w:val="000000"/>
          <w:sz w:val="28"/>
          <w:szCs w:val="28"/>
          <w:lang w:eastAsia="ru-RU" w:bidi="ru-RU"/>
        </w:rPr>
        <w:t>3</w:t>
      </w:r>
      <w:r w:rsidR="0030762E" w:rsidRPr="00FC52C6">
        <w:rPr>
          <w:rFonts w:ascii="Arial" w:eastAsia="Times New Roman" w:hAnsi="Arial" w:cs="Arial"/>
          <w:color w:val="000000"/>
          <w:sz w:val="28"/>
          <w:szCs w:val="28"/>
          <w:lang w:eastAsia="ru-RU" w:bidi="ru-RU"/>
        </w:rPr>
        <w:t>.</w:t>
      </w:r>
      <w:r w:rsidR="009943D9" w:rsidRPr="00FC52C6">
        <w:rPr>
          <w:rFonts w:ascii="Arial" w:eastAsia="Times New Roman" w:hAnsi="Arial" w:cs="Arial"/>
          <w:color w:val="000000"/>
          <w:sz w:val="28"/>
          <w:szCs w:val="28"/>
          <w:lang w:eastAsia="ru-RU" w:bidi="ru-RU"/>
        </w:rPr>
        <w:t xml:space="preserve"> </w:t>
      </w:r>
      <w:r w:rsidR="00420AE5" w:rsidRPr="00FC52C6">
        <w:rPr>
          <w:rFonts w:ascii="Arial" w:eastAsia="Times New Roman" w:hAnsi="Arial" w:cs="Arial"/>
          <w:color w:val="000000"/>
          <w:sz w:val="28"/>
          <w:szCs w:val="28"/>
          <w:lang w:eastAsia="ru-RU" w:bidi="ru-RU"/>
        </w:rPr>
        <w:t>Доплата за работу в ночное время производится работникам учреждения за каждый час работы в ночное время (с 22 часов до 6 часов) в размере 35 процентов должностного оклада (оклада), рассчитанного за час работы, за каждый час работы в ночное время.</w:t>
      </w:r>
    </w:p>
    <w:p w:rsidR="00420AE5" w:rsidRPr="00FC52C6" w:rsidRDefault="00420AE5" w:rsidP="002F03F0">
      <w:pPr>
        <w:widowControl w:val="0"/>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Расчет должностного оклада (оклада) за час работы определяется путем деления должностного оклада (оклада) работника на среднемесячное количество рабочих часов по графику 40-часовой рабочей недели в текущем году.</w:t>
      </w:r>
    </w:p>
    <w:p w:rsidR="00420AE5" w:rsidRPr="00FC52C6" w:rsidRDefault="007A3F8B" w:rsidP="002F03F0">
      <w:pPr>
        <w:widowControl w:val="0"/>
        <w:tabs>
          <w:tab w:val="left" w:pos="1313"/>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3</w:t>
      </w:r>
      <w:r w:rsidR="006309A3" w:rsidRPr="00FC52C6">
        <w:rPr>
          <w:rFonts w:ascii="Arial" w:eastAsia="Times New Roman" w:hAnsi="Arial" w:cs="Arial"/>
          <w:color w:val="000000"/>
          <w:sz w:val="28"/>
          <w:szCs w:val="28"/>
          <w:lang w:eastAsia="ru-RU" w:bidi="ru-RU"/>
        </w:rPr>
        <w:t>4</w:t>
      </w:r>
      <w:r w:rsidR="0030762E" w:rsidRPr="00FC52C6">
        <w:rPr>
          <w:rFonts w:ascii="Arial" w:eastAsia="Times New Roman" w:hAnsi="Arial" w:cs="Arial"/>
          <w:color w:val="000000"/>
          <w:sz w:val="28"/>
          <w:szCs w:val="28"/>
          <w:lang w:eastAsia="ru-RU" w:bidi="ru-RU"/>
        </w:rPr>
        <w:t>.</w:t>
      </w:r>
      <w:r w:rsidR="009943D9" w:rsidRPr="00FC52C6">
        <w:rPr>
          <w:rFonts w:ascii="Arial" w:eastAsia="Times New Roman" w:hAnsi="Arial" w:cs="Arial"/>
          <w:color w:val="000000"/>
          <w:sz w:val="28"/>
          <w:szCs w:val="28"/>
          <w:lang w:eastAsia="ru-RU" w:bidi="ru-RU"/>
        </w:rPr>
        <w:t xml:space="preserve"> </w:t>
      </w:r>
      <w:r w:rsidR="00420AE5" w:rsidRPr="00FC52C6">
        <w:rPr>
          <w:rFonts w:ascii="Arial" w:eastAsia="Times New Roman" w:hAnsi="Arial" w:cs="Arial"/>
          <w:color w:val="000000"/>
          <w:sz w:val="28"/>
          <w:szCs w:val="28"/>
          <w:lang w:eastAsia="ru-RU" w:bidi="ru-RU"/>
        </w:rPr>
        <w:t>Оплата за работу в выходные и нерабочие праздничные дни п</w:t>
      </w:r>
      <w:r w:rsidR="00412378" w:rsidRPr="00FC52C6">
        <w:rPr>
          <w:rFonts w:ascii="Arial" w:eastAsia="Times New Roman" w:hAnsi="Arial" w:cs="Arial"/>
          <w:color w:val="000000"/>
          <w:sz w:val="28"/>
          <w:szCs w:val="28"/>
          <w:lang w:eastAsia="ru-RU" w:bidi="ru-RU"/>
        </w:rPr>
        <w:t>роизводится работникам, привлекших</w:t>
      </w:r>
      <w:r w:rsidR="00420AE5" w:rsidRPr="00FC52C6">
        <w:rPr>
          <w:rFonts w:ascii="Arial" w:eastAsia="Times New Roman" w:hAnsi="Arial" w:cs="Arial"/>
          <w:color w:val="000000"/>
          <w:sz w:val="28"/>
          <w:szCs w:val="28"/>
          <w:lang w:eastAsia="ru-RU" w:bidi="ru-RU"/>
        </w:rPr>
        <w:t>ся к работе в выходные и нерабочие праздничные дни, в соответствии со статьей 153 Трудового кодекса Российской Федерации.</w:t>
      </w:r>
    </w:p>
    <w:p w:rsidR="0010181B" w:rsidRPr="00FC52C6" w:rsidRDefault="0010181B" w:rsidP="002F03F0">
      <w:pPr>
        <w:widowControl w:val="0"/>
        <w:tabs>
          <w:tab w:val="left" w:pos="1313"/>
        </w:tabs>
        <w:spacing w:after="0" w:line="240" w:lineRule="auto"/>
        <w:ind w:firstLine="709"/>
        <w:jc w:val="both"/>
        <w:rPr>
          <w:rFonts w:ascii="Arial" w:eastAsia="Times New Roman" w:hAnsi="Arial" w:cs="Arial"/>
          <w:color w:val="000000"/>
          <w:sz w:val="28"/>
          <w:szCs w:val="28"/>
          <w:lang w:eastAsia="ru-RU" w:bidi="ru-RU"/>
        </w:rPr>
      </w:pPr>
    </w:p>
    <w:p w:rsidR="00420AE5" w:rsidRPr="00FC52C6" w:rsidRDefault="00185D28" w:rsidP="002F03F0">
      <w:pPr>
        <w:widowControl w:val="0"/>
        <w:tabs>
          <w:tab w:val="left" w:pos="1091"/>
        </w:tabs>
        <w:spacing w:after="0" w:line="240" w:lineRule="auto"/>
        <w:jc w:val="center"/>
        <w:outlineLvl w:val="0"/>
        <w:rPr>
          <w:rFonts w:ascii="Arial" w:eastAsia="Times New Roman" w:hAnsi="Arial" w:cs="Arial"/>
          <w:b/>
          <w:bCs/>
          <w:color w:val="000000"/>
          <w:sz w:val="28"/>
          <w:szCs w:val="28"/>
          <w:lang w:eastAsia="ru-RU" w:bidi="ru-RU"/>
        </w:rPr>
      </w:pPr>
      <w:bookmarkStart w:id="4" w:name="bookmark7"/>
      <w:r w:rsidRPr="00FC52C6">
        <w:rPr>
          <w:rFonts w:ascii="Arial" w:eastAsia="Times New Roman" w:hAnsi="Arial" w:cs="Arial"/>
          <w:b/>
          <w:bCs/>
          <w:color w:val="000000"/>
          <w:sz w:val="28"/>
          <w:szCs w:val="28"/>
          <w:lang w:eastAsia="ru-RU" w:bidi="ru-RU"/>
        </w:rPr>
        <w:t>6</w:t>
      </w:r>
      <w:r w:rsidR="0010181B" w:rsidRPr="00FC52C6">
        <w:rPr>
          <w:rFonts w:ascii="Arial" w:eastAsia="Times New Roman" w:hAnsi="Arial" w:cs="Arial"/>
          <w:b/>
          <w:bCs/>
          <w:color w:val="000000"/>
          <w:sz w:val="28"/>
          <w:szCs w:val="28"/>
          <w:lang w:eastAsia="ru-RU" w:bidi="ru-RU"/>
        </w:rPr>
        <w:t>.</w:t>
      </w:r>
      <w:r w:rsidR="00EE2CDB" w:rsidRPr="00FC52C6">
        <w:rPr>
          <w:rFonts w:ascii="Arial" w:eastAsia="Times New Roman" w:hAnsi="Arial" w:cs="Arial"/>
          <w:b/>
          <w:bCs/>
          <w:color w:val="000000"/>
          <w:sz w:val="28"/>
          <w:szCs w:val="28"/>
          <w:lang w:eastAsia="ru-RU" w:bidi="ru-RU"/>
        </w:rPr>
        <w:t xml:space="preserve"> </w:t>
      </w:r>
      <w:r w:rsidR="00420AE5" w:rsidRPr="00FC52C6">
        <w:rPr>
          <w:rFonts w:ascii="Arial" w:eastAsia="Times New Roman" w:hAnsi="Arial" w:cs="Arial"/>
          <w:b/>
          <w:bCs/>
          <w:color w:val="000000"/>
          <w:sz w:val="28"/>
          <w:szCs w:val="28"/>
          <w:lang w:eastAsia="ru-RU" w:bidi="ru-RU"/>
        </w:rPr>
        <w:t>Размеры и условия осуществления выплат стимулирующего</w:t>
      </w:r>
      <w:bookmarkEnd w:id="4"/>
    </w:p>
    <w:p w:rsidR="0010181B" w:rsidRPr="00FC52C6" w:rsidRDefault="0010181B" w:rsidP="002F03F0">
      <w:pPr>
        <w:widowControl w:val="0"/>
        <w:spacing w:after="0" w:line="240" w:lineRule="auto"/>
        <w:jc w:val="center"/>
        <w:outlineLvl w:val="0"/>
        <w:rPr>
          <w:rFonts w:ascii="Arial" w:eastAsia="Times New Roman" w:hAnsi="Arial" w:cs="Arial"/>
          <w:b/>
          <w:bCs/>
          <w:color w:val="000000"/>
          <w:sz w:val="28"/>
          <w:szCs w:val="28"/>
          <w:lang w:eastAsia="ru-RU" w:bidi="ru-RU"/>
        </w:rPr>
      </w:pPr>
      <w:bookmarkStart w:id="5" w:name="bookmark8"/>
      <w:r w:rsidRPr="00FC52C6">
        <w:rPr>
          <w:rFonts w:ascii="Arial" w:eastAsia="Times New Roman" w:hAnsi="Arial" w:cs="Arial"/>
          <w:b/>
          <w:bCs/>
          <w:color w:val="000000"/>
          <w:sz w:val="28"/>
          <w:szCs w:val="28"/>
          <w:lang w:eastAsia="ru-RU" w:bidi="ru-RU"/>
        </w:rPr>
        <w:t>х</w:t>
      </w:r>
      <w:r w:rsidR="00420AE5" w:rsidRPr="00FC52C6">
        <w:rPr>
          <w:rFonts w:ascii="Arial" w:eastAsia="Times New Roman" w:hAnsi="Arial" w:cs="Arial"/>
          <w:b/>
          <w:bCs/>
          <w:color w:val="000000"/>
          <w:sz w:val="28"/>
          <w:szCs w:val="28"/>
          <w:lang w:eastAsia="ru-RU" w:bidi="ru-RU"/>
        </w:rPr>
        <w:t>арактера</w:t>
      </w:r>
      <w:bookmarkEnd w:id="5"/>
    </w:p>
    <w:p w:rsidR="00420AE5" w:rsidRPr="00FC52C6" w:rsidRDefault="009C116B" w:rsidP="002F03F0">
      <w:pPr>
        <w:widowControl w:val="0"/>
        <w:spacing w:after="0" w:line="240" w:lineRule="auto"/>
        <w:ind w:firstLine="709"/>
        <w:jc w:val="both"/>
        <w:outlineLvl w:val="0"/>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3</w:t>
      </w:r>
      <w:r w:rsidR="006309A3" w:rsidRPr="00FC52C6">
        <w:rPr>
          <w:rFonts w:ascii="Arial" w:eastAsia="Times New Roman" w:hAnsi="Arial" w:cs="Arial"/>
          <w:color w:val="000000"/>
          <w:sz w:val="28"/>
          <w:szCs w:val="28"/>
          <w:lang w:eastAsia="ru-RU" w:bidi="ru-RU"/>
        </w:rPr>
        <w:t>5</w:t>
      </w:r>
      <w:r w:rsidR="0010181B" w:rsidRPr="00FC52C6">
        <w:rPr>
          <w:rFonts w:ascii="Arial" w:eastAsia="Times New Roman" w:hAnsi="Arial" w:cs="Arial"/>
          <w:color w:val="000000"/>
          <w:sz w:val="28"/>
          <w:szCs w:val="28"/>
          <w:lang w:eastAsia="ru-RU" w:bidi="ru-RU"/>
        </w:rPr>
        <w:t>.</w:t>
      </w:r>
      <w:r w:rsidR="009943D9" w:rsidRPr="00FC52C6">
        <w:rPr>
          <w:rFonts w:ascii="Arial" w:eastAsia="Times New Roman" w:hAnsi="Arial" w:cs="Arial"/>
          <w:color w:val="000000"/>
          <w:sz w:val="28"/>
          <w:szCs w:val="28"/>
          <w:lang w:eastAsia="ru-RU" w:bidi="ru-RU"/>
        </w:rPr>
        <w:t xml:space="preserve"> </w:t>
      </w:r>
      <w:r w:rsidR="00420AE5" w:rsidRPr="00FC52C6">
        <w:rPr>
          <w:rFonts w:ascii="Arial" w:eastAsia="Times New Roman" w:hAnsi="Arial" w:cs="Arial"/>
          <w:color w:val="000000"/>
          <w:sz w:val="28"/>
          <w:szCs w:val="28"/>
          <w:lang w:eastAsia="ru-RU" w:bidi="ru-RU"/>
        </w:rPr>
        <w:t>В целях поощрения работников за выполненную работу в соответствии с Перечнем видов выплат стимул</w:t>
      </w:r>
      <w:r w:rsidR="00EB2A8B" w:rsidRPr="00FC52C6">
        <w:rPr>
          <w:rFonts w:ascii="Arial" w:eastAsia="Times New Roman" w:hAnsi="Arial" w:cs="Arial"/>
          <w:color w:val="000000"/>
          <w:sz w:val="28"/>
          <w:szCs w:val="28"/>
          <w:lang w:eastAsia="ru-RU" w:bidi="ru-RU"/>
        </w:rPr>
        <w:t>ирующего характера в учреждение</w:t>
      </w:r>
      <w:r w:rsidR="00420AE5" w:rsidRPr="00FC52C6">
        <w:rPr>
          <w:rFonts w:ascii="Arial" w:eastAsia="Times New Roman" w:hAnsi="Arial" w:cs="Arial"/>
          <w:color w:val="000000"/>
          <w:sz w:val="28"/>
          <w:szCs w:val="28"/>
          <w:lang w:eastAsia="ru-RU" w:bidi="ru-RU"/>
        </w:rPr>
        <w:t xml:space="preserve"> устанавливаются следующие стимулирующие выплаты:</w:t>
      </w:r>
    </w:p>
    <w:p w:rsidR="00420AE5" w:rsidRPr="00FC52C6" w:rsidRDefault="00420AE5" w:rsidP="002F03F0">
      <w:pPr>
        <w:widowControl w:val="0"/>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выплаты за интенсивность и высокие результаты работы;</w:t>
      </w:r>
    </w:p>
    <w:p w:rsidR="00420AE5" w:rsidRPr="00FC52C6" w:rsidRDefault="00420AE5" w:rsidP="002F03F0">
      <w:pPr>
        <w:widowControl w:val="0"/>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выплаты за качество выполняемых работ;</w:t>
      </w:r>
    </w:p>
    <w:p w:rsidR="00420AE5" w:rsidRPr="00FC52C6" w:rsidRDefault="00420AE5" w:rsidP="002F03F0">
      <w:pPr>
        <w:widowControl w:val="0"/>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преми</w:t>
      </w:r>
      <w:r w:rsidR="00185D28" w:rsidRPr="00FC52C6">
        <w:rPr>
          <w:rFonts w:ascii="Arial" w:eastAsia="Times New Roman" w:hAnsi="Arial" w:cs="Arial"/>
          <w:color w:val="000000"/>
          <w:sz w:val="28"/>
          <w:szCs w:val="28"/>
          <w:lang w:eastAsia="ru-RU" w:bidi="ru-RU"/>
        </w:rPr>
        <w:t>альные выплаты по итогам работы.</w:t>
      </w:r>
    </w:p>
    <w:p w:rsidR="00185D28" w:rsidRPr="00FC52C6" w:rsidRDefault="00185D28" w:rsidP="002F03F0">
      <w:pPr>
        <w:widowControl w:val="0"/>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Порядок, размер, показатели эффективности и условия предоставления выплат стимулирующего характера работникам учреждения определяются на основе локального акта учреждения, согласованного с Учредителем, с учетом мнения пред</w:t>
      </w:r>
      <w:r w:rsidR="002A704F" w:rsidRPr="00FC52C6">
        <w:rPr>
          <w:rFonts w:ascii="Arial" w:eastAsia="Times New Roman" w:hAnsi="Arial" w:cs="Arial"/>
          <w:color w:val="000000"/>
          <w:sz w:val="28"/>
          <w:szCs w:val="28"/>
          <w:lang w:eastAsia="ru-RU" w:bidi="ru-RU"/>
        </w:rPr>
        <w:t>ставительного органа работников (приложение 3,4,5).</w:t>
      </w:r>
    </w:p>
    <w:p w:rsidR="00420AE5" w:rsidRPr="00FC52C6" w:rsidRDefault="009C116B" w:rsidP="002F03F0">
      <w:pPr>
        <w:widowControl w:val="0"/>
        <w:tabs>
          <w:tab w:val="left" w:pos="1313"/>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3</w:t>
      </w:r>
      <w:r w:rsidR="006309A3" w:rsidRPr="00FC52C6">
        <w:rPr>
          <w:rFonts w:ascii="Arial" w:eastAsia="Times New Roman" w:hAnsi="Arial" w:cs="Arial"/>
          <w:color w:val="000000"/>
          <w:sz w:val="28"/>
          <w:szCs w:val="28"/>
          <w:lang w:eastAsia="ru-RU" w:bidi="ru-RU"/>
        </w:rPr>
        <w:t>6</w:t>
      </w:r>
      <w:r w:rsidR="0010181B" w:rsidRPr="00FC52C6">
        <w:rPr>
          <w:rFonts w:ascii="Arial" w:eastAsia="Times New Roman" w:hAnsi="Arial" w:cs="Arial"/>
          <w:color w:val="000000"/>
          <w:sz w:val="28"/>
          <w:szCs w:val="28"/>
          <w:lang w:eastAsia="ru-RU" w:bidi="ru-RU"/>
        </w:rPr>
        <w:t>.</w:t>
      </w:r>
      <w:r w:rsidR="009943D9" w:rsidRPr="00FC52C6">
        <w:rPr>
          <w:rFonts w:ascii="Arial" w:eastAsia="Times New Roman" w:hAnsi="Arial" w:cs="Arial"/>
          <w:color w:val="000000"/>
          <w:sz w:val="28"/>
          <w:szCs w:val="28"/>
          <w:lang w:eastAsia="ru-RU" w:bidi="ru-RU"/>
        </w:rPr>
        <w:t xml:space="preserve"> </w:t>
      </w:r>
      <w:r w:rsidR="00185D28" w:rsidRPr="00FC52C6">
        <w:rPr>
          <w:rFonts w:ascii="Arial" w:eastAsia="Times New Roman" w:hAnsi="Arial" w:cs="Arial"/>
          <w:color w:val="000000"/>
          <w:sz w:val="28"/>
          <w:szCs w:val="28"/>
          <w:lang w:eastAsia="ru-RU" w:bidi="ru-RU"/>
        </w:rPr>
        <w:t>Установление выплат стимулиру</w:t>
      </w:r>
      <w:r w:rsidR="00B46D53" w:rsidRPr="00FC52C6">
        <w:rPr>
          <w:rFonts w:ascii="Arial" w:eastAsia="Times New Roman" w:hAnsi="Arial" w:cs="Arial"/>
          <w:color w:val="000000"/>
          <w:sz w:val="28"/>
          <w:szCs w:val="28"/>
          <w:lang w:eastAsia="ru-RU" w:bidi="ru-RU"/>
        </w:rPr>
        <w:t>ю</w:t>
      </w:r>
      <w:r w:rsidR="00185D28" w:rsidRPr="00FC52C6">
        <w:rPr>
          <w:rFonts w:ascii="Arial" w:eastAsia="Times New Roman" w:hAnsi="Arial" w:cs="Arial"/>
          <w:color w:val="000000"/>
          <w:sz w:val="28"/>
          <w:szCs w:val="28"/>
          <w:lang w:eastAsia="ru-RU" w:bidi="ru-RU"/>
        </w:rPr>
        <w:t>щего характера осуществляется в пределах средств, предусмотренных на оплату труда работников учреждения на текущий финансовый год</w:t>
      </w:r>
      <w:r w:rsidR="00420AE5" w:rsidRPr="00FC52C6">
        <w:rPr>
          <w:rFonts w:ascii="Arial" w:eastAsia="Times New Roman" w:hAnsi="Arial" w:cs="Arial"/>
          <w:color w:val="000000"/>
          <w:sz w:val="28"/>
          <w:szCs w:val="28"/>
          <w:lang w:eastAsia="ru-RU" w:bidi="ru-RU"/>
        </w:rPr>
        <w:t>.</w:t>
      </w:r>
    </w:p>
    <w:p w:rsidR="00420AE5" w:rsidRPr="00FC52C6" w:rsidRDefault="009C116B" w:rsidP="002F03F0">
      <w:pPr>
        <w:widowControl w:val="0"/>
        <w:tabs>
          <w:tab w:val="left" w:pos="1313"/>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3</w:t>
      </w:r>
      <w:r w:rsidR="006309A3" w:rsidRPr="00FC52C6">
        <w:rPr>
          <w:rFonts w:ascii="Arial" w:eastAsia="Times New Roman" w:hAnsi="Arial" w:cs="Arial"/>
          <w:color w:val="000000"/>
          <w:sz w:val="28"/>
          <w:szCs w:val="28"/>
          <w:lang w:eastAsia="ru-RU" w:bidi="ru-RU"/>
        </w:rPr>
        <w:t>7</w:t>
      </w:r>
      <w:r w:rsidR="0010181B" w:rsidRPr="00FC52C6">
        <w:rPr>
          <w:rFonts w:ascii="Arial" w:eastAsia="Times New Roman" w:hAnsi="Arial" w:cs="Arial"/>
          <w:color w:val="000000"/>
          <w:sz w:val="28"/>
          <w:szCs w:val="28"/>
          <w:lang w:eastAsia="ru-RU" w:bidi="ru-RU"/>
        </w:rPr>
        <w:t>.</w:t>
      </w:r>
      <w:r w:rsidR="009943D9" w:rsidRPr="00FC52C6">
        <w:rPr>
          <w:rFonts w:ascii="Arial" w:eastAsia="Times New Roman" w:hAnsi="Arial" w:cs="Arial"/>
          <w:color w:val="000000"/>
          <w:sz w:val="28"/>
          <w:szCs w:val="28"/>
          <w:lang w:eastAsia="ru-RU" w:bidi="ru-RU"/>
        </w:rPr>
        <w:t xml:space="preserve"> </w:t>
      </w:r>
      <w:r w:rsidR="00420AE5" w:rsidRPr="00FC52C6">
        <w:rPr>
          <w:rFonts w:ascii="Arial" w:eastAsia="Times New Roman" w:hAnsi="Arial" w:cs="Arial"/>
          <w:color w:val="000000"/>
          <w:sz w:val="28"/>
          <w:szCs w:val="28"/>
          <w:lang w:eastAsia="ru-RU" w:bidi="ru-RU"/>
        </w:rPr>
        <w:t>Выплаты за интенсивность и высокие результаты работы</w:t>
      </w:r>
      <w:r w:rsidR="002A704F" w:rsidRPr="00FC52C6">
        <w:rPr>
          <w:rFonts w:ascii="Arial" w:eastAsia="Times New Roman" w:hAnsi="Arial" w:cs="Arial"/>
          <w:color w:val="000000"/>
          <w:sz w:val="28"/>
          <w:szCs w:val="28"/>
          <w:lang w:eastAsia="ru-RU" w:bidi="ru-RU"/>
        </w:rPr>
        <w:t xml:space="preserve"> являю</w:t>
      </w:r>
      <w:r w:rsidR="00B46D53" w:rsidRPr="00FC52C6">
        <w:rPr>
          <w:rFonts w:ascii="Arial" w:eastAsia="Times New Roman" w:hAnsi="Arial" w:cs="Arial"/>
          <w:color w:val="000000"/>
          <w:sz w:val="28"/>
          <w:szCs w:val="28"/>
          <w:lang w:eastAsia="ru-RU" w:bidi="ru-RU"/>
        </w:rPr>
        <w:t>тся единовременной выплатой и  устанавливае</w:t>
      </w:r>
      <w:r w:rsidR="00420AE5" w:rsidRPr="00FC52C6">
        <w:rPr>
          <w:rFonts w:ascii="Arial" w:eastAsia="Times New Roman" w:hAnsi="Arial" w:cs="Arial"/>
          <w:color w:val="000000"/>
          <w:sz w:val="28"/>
          <w:szCs w:val="28"/>
          <w:lang w:eastAsia="ru-RU" w:bidi="ru-RU"/>
        </w:rPr>
        <w:t xml:space="preserve">тся </w:t>
      </w:r>
      <w:r w:rsidR="00B46D53" w:rsidRPr="00FC52C6">
        <w:rPr>
          <w:rFonts w:ascii="Arial" w:eastAsia="Times New Roman" w:hAnsi="Arial" w:cs="Arial"/>
          <w:color w:val="000000"/>
          <w:sz w:val="28"/>
          <w:szCs w:val="28"/>
          <w:lang w:eastAsia="ru-RU" w:bidi="ru-RU"/>
        </w:rPr>
        <w:t>с целью поощрения работников учреждения при их награждении государственными наградами Российской Федерации, ведомственными наградами органов государственной власти Тульской области, объявлении Благодарности Губернатора Тульской области, вручении Почетной грамоты Губернатора Тульской области или органа исполнительной власти Тульской области, или МО Чернский район, или выполнении особо важных и срочных работ</w:t>
      </w:r>
      <w:r w:rsidR="00420AE5" w:rsidRPr="00FC52C6">
        <w:rPr>
          <w:rFonts w:ascii="Arial" w:eastAsia="Times New Roman" w:hAnsi="Arial" w:cs="Arial"/>
          <w:color w:val="000000"/>
          <w:sz w:val="28"/>
          <w:szCs w:val="28"/>
          <w:lang w:eastAsia="ru-RU" w:bidi="ru-RU"/>
        </w:rPr>
        <w:t>.</w:t>
      </w:r>
    </w:p>
    <w:p w:rsidR="00B46D53" w:rsidRPr="00FC52C6" w:rsidRDefault="00B46D53" w:rsidP="002F03F0">
      <w:pPr>
        <w:widowControl w:val="0"/>
        <w:tabs>
          <w:tab w:val="left" w:pos="1313"/>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 xml:space="preserve">Размер, порядок и условия выплаты за интенсивность и высокие результаты работы определяются локальным актом учреждения, принятым с учетом мнения представительного органа работников и </w:t>
      </w:r>
      <w:r w:rsidRPr="00FC52C6">
        <w:rPr>
          <w:rFonts w:ascii="Arial" w:eastAsia="Times New Roman" w:hAnsi="Arial" w:cs="Arial"/>
          <w:color w:val="000000"/>
          <w:sz w:val="28"/>
          <w:szCs w:val="28"/>
          <w:lang w:eastAsia="ru-RU" w:bidi="ru-RU"/>
        </w:rPr>
        <w:lastRenderedPageBreak/>
        <w:t>согласованным с Учредителем.</w:t>
      </w:r>
    </w:p>
    <w:p w:rsidR="0064241B" w:rsidRPr="00FC52C6" w:rsidRDefault="009C116B" w:rsidP="002F03F0">
      <w:pPr>
        <w:widowControl w:val="0"/>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3</w:t>
      </w:r>
      <w:r w:rsidR="006309A3" w:rsidRPr="00FC52C6">
        <w:rPr>
          <w:rFonts w:ascii="Arial" w:eastAsia="Times New Roman" w:hAnsi="Arial" w:cs="Arial"/>
          <w:color w:val="000000"/>
          <w:sz w:val="28"/>
          <w:szCs w:val="28"/>
          <w:lang w:eastAsia="ru-RU" w:bidi="ru-RU"/>
        </w:rPr>
        <w:t>8</w:t>
      </w:r>
      <w:r w:rsidR="002F03F0" w:rsidRPr="00FC52C6">
        <w:rPr>
          <w:rFonts w:ascii="Arial" w:eastAsia="Times New Roman" w:hAnsi="Arial" w:cs="Arial"/>
          <w:color w:val="000000"/>
          <w:sz w:val="28"/>
          <w:szCs w:val="28"/>
          <w:lang w:eastAsia="ru-RU" w:bidi="ru-RU"/>
        </w:rPr>
        <w:t>.</w:t>
      </w:r>
      <w:r w:rsidR="009943D9" w:rsidRPr="00FC52C6">
        <w:rPr>
          <w:rFonts w:ascii="Arial" w:eastAsia="Times New Roman" w:hAnsi="Arial" w:cs="Arial"/>
          <w:color w:val="000000"/>
          <w:sz w:val="28"/>
          <w:szCs w:val="28"/>
          <w:lang w:eastAsia="ru-RU" w:bidi="ru-RU"/>
        </w:rPr>
        <w:t xml:space="preserve"> </w:t>
      </w:r>
      <w:r w:rsidR="0064241B" w:rsidRPr="00FC52C6">
        <w:rPr>
          <w:rFonts w:ascii="Arial" w:eastAsia="Times New Roman" w:hAnsi="Arial" w:cs="Arial"/>
          <w:color w:val="000000"/>
          <w:sz w:val="28"/>
          <w:szCs w:val="28"/>
          <w:lang w:eastAsia="ru-RU" w:bidi="ru-RU"/>
        </w:rPr>
        <w:t>Выплаты за качество выполняемых работ устанавливаются работникам в целях усиления материальной заинтересованности и повышения качества выполняемых задач, возложенных на учреждение, на определенный срок при:</w:t>
      </w:r>
    </w:p>
    <w:p w:rsidR="0064241B" w:rsidRPr="00FC52C6" w:rsidRDefault="0064241B" w:rsidP="002F03F0">
      <w:pPr>
        <w:widowControl w:val="0"/>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 xml:space="preserve">своевременном и добросовестном исполнении своих обязанностей; </w:t>
      </w:r>
    </w:p>
    <w:p w:rsidR="0064241B" w:rsidRPr="00FC52C6" w:rsidRDefault="0064241B" w:rsidP="002F03F0">
      <w:pPr>
        <w:widowControl w:val="0"/>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 xml:space="preserve">повышении уровня ответственности за порученный участок работы; </w:t>
      </w:r>
    </w:p>
    <w:p w:rsidR="0064241B" w:rsidRPr="00FC52C6" w:rsidRDefault="0064241B" w:rsidP="002F03F0">
      <w:pPr>
        <w:widowControl w:val="0"/>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соблюдении регламентов, стандартов, технологий, требований к процедурам при выполнении работ, оказании услуг;</w:t>
      </w:r>
    </w:p>
    <w:p w:rsidR="0064241B" w:rsidRPr="00FC52C6" w:rsidRDefault="0064241B" w:rsidP="002F03F0">
      <w:pPr>
        <w:widowControl w:val="0"/>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 xml:space="preserve">соблюдении установленных сроков выполнения работ, оказания услуг; </w:t>
      </w:r>
    </w:p>
    <w:p w:rsidR="0064241B" w:rsidRPr="00FC52C6" w:rsidRDefault="0064241B" w:rsidP="002F03F0">
      <w:pPr>
        <w:widowControl w:val="0"/>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качественной подготовке и проведении мероприятий, связанных с уставной деятельностью учреждения.</w:t>
      </w:r>
    </w:p>
    <w:p w:rsidR="0064241B" w:rsidRPr="00FC52C6" w:rsidRDefault="006309A3" w:rsidP="002F03F0">
      <w:pPr>
        <w:widowControl w:val="0"/>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39</w:t>
      </w:r>
      <w:r w:rsidR="002F03F0" w:rsidRPr="00FC52C6">
        <w:rPr>
          <w:rFonts w:ascii="Arial" w:eastAsia="Times New Roman" w:hAnsi="Arial" w:cs="Arial"/>
          <w:color w:val="000000"/>
          <w:sz w:val="28"/>
          <w:szCs w:val="28"/>
          <w:lang w:eastAsia="ru-RU" w:bidi="ru-RU"/>
        </w:rPr>
        <w:t>.</w:t>
      </w:r>
      <w:r w:rsidR="009943D9" w:rsidRPr="00FC52C6">
        <w:rPr>
          <w:rFonts w:ascii="Arial" w:eastAsia="Times New Roman" w:hAnsi="Arial" w:cs="Arial"/>
          <w:color w:val="000000"/>
          <w:sz w:val="28"/>
          <w:szCs w:val="28"/>
          <w:lang w:eastAsia="ru-RU" w:bidi="ru-RU"/>
        </w:rPr>
        <w:t xml:space="preserve"> </w:t>
      </w:r>
      <w:r w:rsidR="00C70BAD" w:rsidRPr="00FC52C6">
        <w:rPr>
          <w:rFonts w:ascii="Arial" w:eastAsia="Times New Roman" w:hAnsi="Arial" w:cs="Arial"/>
          <w:color w:val="000000"/>
          <w:sz w:val="28"/>
          <w:szCs w:val="28"/>
          <w:lang w:eastAsia="ru-RU" w:bidi="ru-RU"/>
        </w:rPr>
        <w:t>Премиальная выплата</w:t>
      </w:r>
      <w:r w:rsidR="0064241B" w:rsidRPr="00FC52C6">
        <w:rPr>
          <w:rFonts w:ascii="Arial" w:eastAsia="Times New Roman" w:hAnsi="Arial" w:cs="Arial"/>
          <w:color w:val="000000"/>
          <w:sz w:val="28"/>
          <w:szCs w:val="28"/>
          <w:lang w:eastAsia="ru-RU" w:bidi="ru-RU"/>
        </w:rPr>
        <w:t xml:space="preserve"> по итогам работы </w:t>
      </w:r>
      <w:r w:rsidR="00C70BAD" w:rsidRPr="00FC52C6">
        <w:rPr>
          <w:rFonts w:ascii="Arial" w:eastAsia="Times New Roman" w:hAnsi="Arial" w:cs="Arial"/>
          <w:color w:val="000000"/>
          <w:sz w:val="28"/>
          <w:szCs w:val="28"/>
          <w:lang w:eastAsia="ru-RU" w:bidi="ru-RU"/>
        </w:rPr>
        <w:t>является ежемесячной (ежеквартальной) выплатой и устанавливается с учетом выполнения показателей эффективности деятельности учреждения и работника</w:t>
      </w:r>
      <w:r w:rsidR="0064241B" w:rsidRPr="00FC52C6">
        <w:rPr>
          <w:rFonts w:ascii="Arial" w:eastAsia="Times New Roman" w:hAnsi="Arial" w:cs="Arial"/>
          <w:color w:val="000000"/>
          <w:sz w:val="28"/>
          <w:szCs w:val="28"/>
          <w:lang w:eastAsia="ru-RU" w:bidi="ru-RU"/>
        </w:rPr>
        <w:t>.</w:t>
      </w:r>
    </w:p>
    <w:p w:rsidR="0064241B" w:rsidRPr="00FC52C6" w:rsidRDefault="00C70BAD" w:rsidP="002F03F0">
      <w:pPr>
        <w:widowControl w:val="0"/>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Показатели эффективности деятельности работника, порядок и условия осуществления премиальной выплаты по итогам работы устанавливаются локальным актом учреждения, принятым с учетом мнения представительного органа работников и согласованным с Учредителем.</w:t>
      </w:r>
    </w:p>
    <w:p w:rsidR="0064241B" w:rsidRPr="00FC52C6" w:rsidRDefault="0056776F" w:rsidP="002F03F0">
      <w:pPr>
        <w:widowControl w:val="0"/>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4</w:t>
      </w:r>
      <w:r w:rsidR="006309A3" w:rsidRPr="00FC52C6">
        <w:rPr>
          <w:rFonts w:ascii="Arial" w:eastAsia="Times New Roman" w:hAnsi="Arial" w:cs="Arial"/>
          <w:color w:val="000000"/>
          <w:sz w:val="28"/>
          <w:szCs w:val="28"/>
          <w:lang w:eastAsia="ru-RU" w:bidi="ru-RU"/>
        </w:rPr>
        <w:t>0</w:t>
      </w:r>
      <w:r w:rsidR="002F03F0" w:rsidRPr="00FC52C6">
        <w:rPr>
          <w:rFonts w:ascii="Arial" w:eastAsia="Times New Roman" w:hAnsi="Arial" w:cs="Arial"/>
          <w:color w:val="000000"/>
          <w:sz w:val="28"/>
          <w:szCs w:val="28"/>
          <w:lang w:eastAsia="ru-RU" w:bidi="ru-RU"/>
        </w:rPr>
        <w:t>.</w:t>
      </w:r>
      <w:r w:rsidR="009943D9" w:rsidRPr="00FC52C6">
        <w:rPr>
          <w:rFonts w:ascii="Arial" w:eastAsia="Times New Roman" w:hAnsi="Arial" w:cs="Arial"/>
          <w:color w:val="000000"/>
          <w:sz w:val="28"/>
          <w:szCs w:val="28"/>
          <w:lang w:eastAsia="ru-RU" w:bidi="ru-RU"/>
        </w:rPr>
        <w:t xml:space="preserve"> </w:t>
      </w:r>
      <w:r w:rsidR="0064241B" w:rsidRPr="00FC52C6">
        <w:rPr>
          <w:rFonts w:ascii="Arial" w:eastAsia="Times New Roman" w:hAnsi="Arial" w:cs="Arial"/>
          <w:color w:val="000000"/>
          <w:sz w:val="28"/>
          <w:szCs w:val="28"/>
          <w:lang w:eastAsia="ru-RU" w:bidi="ru-RU"/>
        </w:rPr>
        <w:t>Выплаты стимулирующего характера осуществляются в следующем порядке:</w:t>
      </w:r>
    </w:p>
    <w:p w:rsidR="00420AE5" w:rsidRPr="00FC52C6" w:rsidRDefault="00EB2A8B" w:rsidP="001763F7">
      <w:pPr>
        <w:widowControl w:val="0"/>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главно</w:t>
      </w:r>
      <w:r w:rsidR="002A704F" w:rsidRPr="00FC52C6">
        <w:rPr>
          <w:rFonts w:ascii="Arial" w:eastAsia="Times New Roman" w:hAnsi="Arial" w:cs="Arial"/>
          <w:color w:val="000000"/>
          <w:sz w:val="28"/>
          <w:szCs w:val="28"/>
          <w:lang w:eastAsia="ru-RU" w:bidi="ru-RU"/>
        </w:rPr>
        <w:t>му бухгалтеру, заведующим дома культуры</w:t>
      </w:r>
      <w:r w:rsidR="0064241B" w:rsidRPr="00FC52C6">
        <w:rPr>
          <w:rFonts w:ascii="Arial" w:eastAsia="Times New Roman" w:hAnsi="Arial" w:cs="Arial"/>
          <w:color w:val="000000"/>
          <w:sz w:val="28"/>
          <w:szCs w:val="28"/>
          <w:lang w:eastAsia="ru-RU" w:bidi="ru-RU"/>
        </w:rPr>
        <w:t xml:space="preserve"> и иным работникам, подчиненным </w:t>
      </w:r>
      <w:r w:rsidR="00EB71B0" w:rsidRPr="00FC52C6">
        <w:rPr>
          <w:rFonts w:ascii="Arial" w:eastAsia="Times New Roman" w:hAnsi="Arial" w:cs="Arial"/>
          <w:color w:val="000000"/>
          <w:sz w:val="28"/>
          <w:szCs w:val="28"/>
          <w:lang w:eastAsia="ru-RU" w:bidi="ru-RU"/>
        </w:rPr>
        <w:t>руководителю непосредственно- руководителем учреждения с учетом показателей эффективности работы;</w:t>
      </w:r>
    </w:p>
    <w:p w:rsidR="00420AE5" w:rsidRPr="00FC52C6" w:rsidRDefault="002A704F" w:rsidP="002F03F0">
      <w:pPr>
        <w:widowControl w:val="0"/>
        <w:tabs>
          <w:tab w:val="left" w:pos="1175"/>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4</w:t>
      </w:r>
      <w:r w:rsidR="006309A3" w:rsidRPr="00FC52C6">
        <w:rPr>
          <w:rFonts w:ascii="Arial" w:eastAsia="Times New Roman" w:hAnsi="Arial" w:cs="Arial"/>
          <w:color w:val="000000"/>
          <w:sz w:val="28"/>
          <w:szCs w:val="28"/>
          <w:lang w:eastAsia="ru-RU" w:bidi="ru-RU"/>
        </w:rPr>
        <w:t>1</w:t>
      </w:r>
      <w:r w:rsidR="00EB71B0" w:rsidRPr="00FC52C6">
        <w:rPr>
          <w:rFonts w:ascii="Arial" w:eastAsia="Times New Roman" w:hAnsi="Arial" w:cs="Arial"/>
          <w:color w:val="000000"/>
          <w:sz w:val="28"/>
          <w:szCs w:val="28"/>
          <w:lang w:eastAsia="ru-RU" w:bidi="ru-RU"/>
        </w:rPr>
        <w:t>.</w:t>
      </w:r>
      <w:r w:rsidR="009943D9" w:rsidRPr="00FC52C6">
        <w:rPr>
          <w:rFonts w:ascii="Arial" w:eastAsia="Times New Roman" w:hAnsi="Arial" w:cs="Arial"/>
          <w:color w:val="000000"/>
          <w:sz w:val="28"/>
          <w:szCs w:val="28"/>
          <w:lang w:eastAsia="ru-RU" w:bidi="ru-RU"/>
        </w:rPr>
        <w:t xml:space="preserve"> </w:t>
      </w:r>
      <w:r w:rsidR="00420AE5" w:rsidRPr="00FC52C6">
        <w:rPr>
          <w:rFonts w:ascii="Arial" w:eastAsia="Times New Roman" w:hAnsi="Arial" w:cs="Arial"/>
          <w:color w:val="000000"/>
          <w:sz w:val="28"/>
          <w:szCs w:val="28"/>
          <w:lang w:eastAsia="ru-RU" w:bidi="ru-RU"/>
        </w:rPr>
        <w:t>Выплаты осуществляются с учетом показателей эффективности и не носят обязательный характер.</w:t>
      </w:r>
    </w:p>
    <w:p w:rsidR="00420AE5" w:rsidRPr="00FC52C6" w:rsidRDefault="002A704F" w:rsidP="002F03F0">
      <w:pPr>
        <w:widowControl w:val="0"/>
        <w:tabs>
          <w:tab w:val="left" w:pos="1179"/>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4</w:t>
      </w:r>
      <w:r w:rsidR="006309A3" w:rsidRPr="00FC52C6">
        <w:rPr>
          <w:rFonts w:ascii="Arial" w:eastAsia="Times New Roman" w:hAnsi="Arial" w:cs="Arial"/>
          <w:color w:val="000000"/>
          <w:sz w:val="28"/>
          <w:szCs w:val="28"/>
          <w:lang w:eastAsia="ru-RU" w:bidi="ru-RU"/>
        </w:rPr>
        <w:t>2</w:t>
      </w:r>
      <w:r w:rsidR="00EB71B0" w:rsidRPr="00FC52C6">
        <w:rPr>
          <w:rFonts w:ascii="Arial" w:eastAsia="Times New Roman" w:hAnsi="Arial" w:cs="Arial"/>
          <w:color w:val="000000"/>
          <w:sz w:val="28"/>
          <w:szCs w:val="28"/>
          <w:lang w:eastAsia="ru-RU" w:bidi="ru-RU"/>
        </w:rPr>
        <w:t>.</w:t>
      </w:r>
      <w:r w:rsidR="009943D9" w:rsidRPr="00FC52C6">
        <w:rPr>
          <w:rFonts w:ascii="Arial" w:eastAsia="Times New Roman" w:hAnsi="Arial" w:cs="Arial"/>
          <w:color w:val="000000"/>
          <w:sz w:val="28"/>
          <w:szCs w:val="28"/>
          <w:lang w:eastAsia="ru-RU" w:bidi="ru-RU"/>
        </w:rPr>
        <w:t xml:space="preserve"> </w:t>
      </w:r>
      <w:r w:rsidR="00420AE5" w:rsidRPr="00FC52C6">
        <w:rPr>
          <w:rFonts w:ascii="Arial" w:eastAsia="Times New Roman" w:hAnsi="Arial" w:cs="Arial"/>
          <w:color w:val="000000"/>
          <w:sz w:val="28"/>
          <w:szCs w:val="28"/>
          <w:lang w:eastAsia="ru-RU" w:bidi="ru-RU"/>
        </w:rPr>
        <w:t>При ухудшении показателей выплаты отменяются полностью или снижается их размер.</w:t>
      </w:r>
    </w:p>
    <w:p w:rsidR="00EB71B0" w:rsidRPr="00FC52C6" w:rsidRDefault="00EB71B0" w:rsidP="002F03F0">
      <w:pPr>
        <w:widowControl w:val="0"/>
        <w:tabs>
          <w:tab w:val="left" w:pos="3364"/>
        </w:tabs>
        <w:spacing w:after="0" w:line="240" w:lineRule="auto"/>
        <w:jc w:val="both"/>
        <w:outlineLvl w:val="0"/>
        <w:rPr>
          <w:rFonts w:ascii="Arial" w:eastAsia="Times New Roman" w:hAnsi="Arial" w:cs="Arial"/>
          <w:b/>
          <w:bCs/>
          <w:color w:val="000000"/>
          <w:sz w:val="28"/>
          <w:szCs w:val="28"/>
          <w:lang w:eastAsia="ru-RU" w:bidi="ru-RU"/>
        </w:rPr>
      </w:pPr>
      <w:bookmarkStart w:id="6" w:name="bookmark9"/>
    </w:p>
    <w:p w:rsidR="00420AE5" w:rsidRPr="00FC52C6" w:rsidRDefault="00420AE5" w:rsidP="00EE2CDB">
      <w:pPr>
        <w:pStyle w:val="a7"/>
        <w:widowControl w:val="0"/>
        <w:numPr>
          <w:ilvl w:val="0"/>
          <w:numId w:val="16"/>
        </w:numPr>
        <w:tabs>
          <w:tab w:val="left" w:pos="3364"/>
        </w:tabs>
        <w:spacing w:after="0" w:line="240" w:lineRule="auto"/>
        <w:outlineLvl w:val="0"/>
        <w:rPr>
          <w:rFonts w:ascii="Arial" w:eastAsia="Times New Roman" w:hAnsi="Arial" w:cs="Arial"/>
          <w:b/>
          <w:bCs/>
          <w:color w:val="000000"/>
          <w:sz w:val="28"/>
          <w:szCs w:val="28"/>
          <w:lang w:eastAsia="ru-RU" w:bidi="ru-RU"/>
        </w:rPr>
      </w:pPr>
      <w:r w:rsidRPr="00FC52C6">
        <w:rPr>
          <w:rFonts w:ascii="Arial" w:eastAsia="Times New Roman" w:hAnsi="Arial" w:cs="Arial"/>
          <w:b/>
          <w:bCs/>
          <w:color w:val="000000"/>
          <w:sz w:val="28"/>
          <w:szCs w:val="28"/>
          <w:lang w:eastAsia="ru-RU" w:bidi="ru-RU"/>
        </w:rPr>
        <w:t>Другие вопросы оплаты труда</w:t>
      </w:r>
      <w:bookmarkEnd w:id="6"/>
    </w:p>
    <w:p w:rsidR="00412378" w:rsidRPr="00FC52C6" w:rsidRDefault="00412378" w:rsidP="002F03F0">
      <w:pPr>
        <w:widowControl w:val="0"/>
        <w:tabs>
          <w:tab w:val="left" w:pos="3364"/>
        </w:tabs>
        <w:spacing w:after="0" w:line="240" w:lineRule="auto"/>
        <w:jc w:val="center"/>
        <w:outlineLvl w:val="0"/>
        <w:rPr>
          <w:rFonts w:ascii="Arial" w:eastAsia="Times New Roman" w:hAnsi="Arial" w:cs="Arial"/>
          <w:b/>
          <w:bCs/>
          <w:color w:val="000000"/>
          <w:sz w:val="28"/>
          <w:szCs w:val="28"/>
          <w:lang w:eastAsia="ru-RU" w:bidi="ru-RU"/>
        </w:rPr>
      </w:pPr>
    </w:p>
    <w:p w:rsidR="00420AE5" w:rsidRPr="00FC52C6" w:rsidRDefault="002A704F" w:rsidP="002F03F0">
      <w:pPr>
        <w:widowControl w:val="0"/>
        <w:tabs>
          <w:tab w:val="left" w:pos="1505"/>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4</w:t>
      </w:r>
      <w:r w:rsidR="006309A3" w:rsidRPr="00FC52C6">
        <w:rPr>
          <w:rFonts w:ascii="Arial" w:eastAsia="Times New Roman" w:hAnsi="Arial" w:cs="Arial"/>
          <w:color w:val="000000"/>
          <w:sz w:val="28"/>
          <w:szCs w:val="28"/>
          <w:lang w:eastAsia="ru-RU" w:bidi="ru-RU"/>
        </w:rPr>
        <w:t>3</w:t>
      </w:r>
      <w:r w:rsidR="00EB71B0" w:rsidRPr="00FC52C6">
        <w:rPr>
          <w:rFonts w:ascii="Arial" w:eastAsia="Times New Roman" w:hAnsi="Arial" w:cs="Arial"/>
          <w:color w:val="000000"/>
          <w:sz w:val="28"/>
          <w:szCs w:val="28"/>
          <w:lang w:eastAsia="ru-RU" w:bidi="ru-RU"/>
        </w:rPr>
        <w:t>.</w:t>
      </w:r>
      <w:r w:rsidR="009943D9" w:rsidRPr="00FC52C6">
        <w:rPr>
          <w:rFonts w:ascii="Arial" w:eastAsia="Times New Roman" w:hAnsi="Arial" w:cs="Arial"/>
          <w:color w:val="000000"/>
          <w:sz w:val="28"/>
          <w:szCs w:val="28"/>
          <w:lang w:eastAsia="ru-RU" w:bidi="ru-RU"/>
        </w:rPr>
        <w:t xml:space="preserve"> </w:t>
      </w:r>
      <w:r w:rsidR="00420AE5" w:rsidRPr="00FC52C6">
        <w:rPr>
          <w:rFonts w:ascii="Arial" w:eastAsia="Times New Roman" w:hAnsi="Arial" w:cs="Arial"/>
          <w:color w:val="000000"/>
          <w:sz w:val="28"/>
          <w:szCs w:val="28"/>
          <w:lang w:eastAsia="ru-RU" w:bidi="ru-RU"/>
        </w:rPr>
        <w:t>Работникам учреждения устанавливается повышающий коэффициент к должностному окладу (окладу) за почетное звание Министерства культуры Российской Федерации, отраслевой нагрудный знак, ученую степень в следующих размерах:</w:t>
      </w:r>
    </w:p>
    <w:p w:rsidR="00420AE5" w:rsidRPr="00FC52C6" w:rsidRDefault="00420AE5" w:rsidP="002F03F0">
      <w:pPr>
        <w:widowControl w:val="0"/>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при наличии ученой степени кандидата наук (с даты принятия решения ВАК России о выдаче диплома) или почетного звания «Заслуженный» (кроме работников театрально-концертных учреждений) - 0,2;</w:t>
      </w:r>
    </w:p>
    <w:p w:rsidR="00420AE5" w:rsidRPr="00FC52C6" w:rsidRDefault="00420AE5" w:rsidP="002F03F0">
      <w:pPr>
        <w:widowControl w:val="0"/>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lastRenderedPageBreak/>
        <w:t>при наличии ученой степени доктора наук (с даты принятия решения ВАК России о выдаче диплома) - 0,25;</w:t>
      </w:r>
    </w:p>
    <w:p w:rsidR="00420AE5" w:rsidRPr="00FC52C6" w:rsidRDefault="00420AE5" w:rsidP="002F03F0">
      <w:pPr>
        <w:widowControl w:val="0"/>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награжденных отраслевыми знаками -0,1.</w:t>
      </w:r>
    </w:p>
    <w:p w:rsidR="00420AE5" w:rsidRPr="00FC52C6" w:rsidRDefault="00420AE5" w:rsidP="002F03F0">
      <w:pPr>
        <w:widowControl w:val="0"/>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Повышающие коэффициенты устанавливаются работникам по одному из имеющихся оснований, имеющему большее значение.</w:t>
      </w:r>
    </w:p>
    <w:p w:rsidR="00420AE5" w:rsidRPr="00FC52C6" w:rsidRDefault="00EB71B0" w:rsidP="00C70BAD">
      <w:pPr>
        <w:widowControl w:val="0"/>
        <w:tabs>
          <w:tab w:val="left" w:pos="2735"/>
          <w:tab w:val="left" w:pos="4653"/>
          <w:tab w:val="left" w:pos="5078"/>
          <w:tab w:val="left" w:pos="7209"/>
          <w:tab w:val="left" w:pos="8347"/>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Повышающий коэффициент к должностному окладу</w:t>
      </w:r>
      <w:r w:rsidR="00420AE5" w:rsidRPr="00FC52C6">
        <w:rPr>
          <w:rFonts w:ascii="Arial" w:eastAsia="Times New Roman" w:hAnsi="Arial" w:cs="Arial"/>
          <w:color w:val="000000"/>
          <w:sz w:val="28"/>
          <w:szCs w:val="28"/>
          <w:lang w:eastAsia="ru-RU" w:bidi="ru-RU"/>
        </w:rPr>
        <w:t>(окладу)устанавливается с учетом обеспечения указанных выплат финансовыми средствами и не образует новый оклад, не учитывается при начислении иных стимулирующих и компенсационных выплат, устанавливаемых в процентном отношении к окладу.</w:t>
      </w:r>
    </w:p>
    <w:p w:rsidR="00420AE5" w:rsidRPr="00FC52C6" w:rsidRDefault="00420AE5" w:rsidP="002F03F0">
      <w:pPr>
        <w:widowControl w:val="0"/>
        <w:spacing w:after="0" w:line="240" w:lineRule="auto"/>
        <w:ind w:firstLine="709"/>
        <w:jc w:val="both"/>
        <w:rPr>
          <w:rFonts w:ascii="Arial" w:eastAsia="Times New Roman" w:hAnsi="Arial" w:cs="Arial"/>
          <w:color w:val="000000"/>
          <w:sz w:val="28"/>
          <w:szCs w:val="28"/>
          <w:lang w:eastAsia="ru-RU" w:bidi="ru-RU"/>
        </w:rPr>
      </w:pPr>
    </w:p>
    <w:p w:rsidR="00D94045" w:rsidRPr="00FC52C6" w:rsidRDefault="00D94045" w:rsidP="002F03F0">
      <w:pPr>
        <w:widowControl w:val="0"/>
        <w:spacing w:after="0" w:line="240" w:lineRule="auto"/>
        <w:ind w:firstLine="709"/>
        <w:jc w:val="both"/>
        <w:rPr>
          <w:rFonts w:ascii="Arial" w:eastAsia="Times New Roman" w:hAnsi="Arial" w:cs="Arial"/>
          <w:color w:val="000000"/>
          <w:sz w:val="28"/>
          <w:szCs w:val="28"/>
          <w:lang w:eastAsia="ru-RU" w:bidi="ru-RU"/>
        </w:rPr>
      </w:pPr>
    </w:p>
    <w:p w:rsidR="00B46437" w:rsidRPr="00FC52C6" w:rsidRDefault="00B46437" w:rsidP="002F03F0">
      <w:pPr>
        <w:spacing w:after="0" w:line="240" w:lineRule="auto"/>
        <w:jc w:val="right"/>
        <w:rPr>
          <w:rFonts w:ascii="Arial" w:hAnsi="Arial" w:cs="Arial"/>
        </w:rPr>
      </w:pPr>
    </w:p>
    <w:p w:rsidR="00A15E91" w:rsidRPr="00FC52C6" w:rsidRDefault="00A15E91" w:rsidP="002F03F0">
      <w:pPr>
        <w:spacing w:after="0" w:line="240" w:lineRule="auto"/>
        <w:jc w:val="right"/>
        <w:rPr>
          <w:rFonts w:ascii="Arial" w:hAnsi="Arial" w:cs="Arial"/>
        </w:rPr>
        <w:sectPr w:rsidR="00A15E91" w:rsidRPr="00FC52C6" w:rsidSect="009A386B">
          <w:pgSz w:w="11906" w:h="16838"/>
          <w:pgMar w:top="1134" w:right="850" w:bottom="1134" w:left="1701" w:header="708" w:footer="708" w:gutter="0"/>
          <w:cols w:space="708"/>
          <w:docGrid w:linePitch="360"/>
        </w:sectPr>
      </w:pPr>
    </w:p>
    <w:tbl>
      <w:tblPr>
        <w:tblStyle w:val="a6"/>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A15E91" w:rsidRPr="00FC52C6" w:rsidTr="00A15E91">
        <w:tc>
          <w:tcPr>
            <w:tcW w:w="4501" w:type="dxa"/>
          </w:tcPr>
          <w:p w:rsidR="00F85222" w:rsidRPr="00FC52C6" w:rsidRDefault="00F85222" w:rsidP="002F03F0">
            <w:pPr>
              <w:jc w:val="right"/>
              <w:rPr>
                <w:rFonts w:ascii="Arial" w:hAnsi="Arial" w:cs="Arial"/>
                <w:sz w:val="24"/>
                <w:szCs w:val="24"/>
              </w:rPr>
            </w:pPr>
            <w:r w:rsidRPr="00FC52C6">
              <w:rPr>
                <w:rFonts w:ascii="Arial" w:hAnsi="Arial" w:cs="Arial"/>
                <w:sz w:val="24"/>
                <w:szCs w:val="24"/>
              </w:rPr>
              <w:lastRenderedPageBreak/>
              <w:t xml:space="preserve">Приложение </w:t>
            </w:r>
            <w:r w:rsidR="00A15E91" w:rsidRPr="00FC52C6">
              <w:rPr>
                <w:rFonts w:ascii="Arial" w:hAnsi="Arial" w:cs="Arial"/>
                <w:sz w:val="24"/>
                <w:szCs w:val="24"/>
              </w:rPr>
              <w:t xml:space="preserve"> 1 </w:t>
            </w:r>
          </w:p>
          <w:p w:rsidR="00A15E91" w:rsidRPr="00FC52C6" w:rsidRDefault="00A15E91" w:rsidP="00EE2CDB">
            <w:pPr>
              <w:jc w:val="right"/>
              <w:rPr>
                <w:rFonts w:ascii="Arial" w:hAnsi="Arial" w:cs="Arial"/>
                <w:sz w:val="28"/>
                <w:szCs w:val="28"/>
              </w:rPr>
            </w:pPr>
            <w:r w:rsidRPr="00FC52C6">
              <w:rPr>
                <w:rFonts w:ascii="Arial" w:hAnsi="Arial" w:cs="Arial"/>
                <w:sz w:val="24"/>
                <w:szCs w:val="24"/>
              </w:rPr>
              <w:t xml:space="preserve">к Положению об условиях оплаты труда </w:t>
            </w:r>
            <w:r w:rsidR="00F85222" w:rsidRPr="00FC52C6">
              <w:rPr>
                <w:rFonts w:ascii="Arial" w:hAnsi="Arial" w:cs="Arial"/>
                <w:sz w:val="24"/>
                <w:szCs w:val="24"/>
              </w:rPr>
              <w:t xml:space="preserve">работников </w:t>
            </w:r>
            <w:r w:rsidR="00EE2CDB" w:rsidRPr="00FC52C6">
              <w:rPr>
                <w:rFonts w:ascii="Arial" w:hAnsi="Arial" w:cs="Arial"/>
                <w:sz w:val="24"/>
                <w:szCs w:val="24"/>
              </w:rPr>
              <w:t xml:space="preserve">МБУК </w:t>
            </w:r>
            <w:r w:rsidR="00F85222" w:rsidRPr="00FC52C6">
              <w:rPr>
                <w:rFonts w:ascii="Arial" w:hAnsi="Arial" w:cs="Arial"/>
                <w:sz w:val="24"/>
                <w:szCs w:val="24"/>
              </w:rPr>
              <w:t>«</w:t>
            </w:r>
            <w:r w:rsidR="00EE2CDB" w:rsidRPr="00FC52C6">
              <w:rPr>
                <w:rFonts w:ascii="Arial" w:hAnsi="Arial" w:cs="Arial"/>
                <w:sz w:val="24"/>
                <w:szCs w:val="24"/>
              </w:rPr>
              <w:t>СОЦКУЛЬТЦЕНТР МО Северное Чернского района</w:t>
            </w:r>
            <w:r w:rsidR="00F85222" w:rsidRPr="00FC52C6">
              <w:rPr>
                <w:rFonts w:ascii="Arial" w:hAnsi="Arial" w:cs="Arial"/>
                <w:sz w:val="24"/>
                <w:szCs w:val="24"/>
              </w:rPr>
              <w:t>»</w:t>
            </w:r>
            <w:r w:rsidR="00F85222" w:rsidRPr="00FC52C6">
              <w:rPr>
                <w:rFonts w:ascii="Arial" w:hAnsi="Arial" w:cs="Arial"/>
              </w:rPr>
              <w:t xml:space="preserve"> </w:t>
            </w:r>
          </w:p>
        </w:tc>
      </w:tr>
    </w:tbl>
    <w:p w:rsidR="00420AE5" w:rsidRPr="00FC52C6" w:rsidRDefault="00420AE5" w:rsidP="002F03F0">
      <w:pPr>
        <w:spacing w:after="0" w:line="240" w:lineRule="auto"/>
        <w:jc w:val="right"/>
        <w:rPr>
          <w:rFonts w:ascii="Arial" w:hAnsi="Arial" w:cs="Arial"/>
          <w:sz w:val="28"/>
          <w:szCs w:val="28"/>
        </w:rPr>
      </w:pPr>
    </w:p>
    <w:p w:rsidR="00420AE5" w:rsidRPr="00FC52C6" w:rsidRDefault="00F85222" w:rsidP="005442F1">
      <w:pPr>
        <w:widowControl w:val="0"/>
        <w:spacing w:after="0" w:line="240" w:lineRule="auto"/>
        <w:jc w:val="center"/>
        <w:rPr>
          <w:rFonts w:ascii="Arial" w:eastAsia="Times New Roman" w:hAnsi="Arial" w:cs="Arial"/>
          <w:b/>
          <w:bCs/>
          <w:color w:val="000000"/>
          <w:sz w:val="28"/>
          <w:szCs w:val="28"/>
          <w:lang w:eastAsia="ru-RU" w:bidi="ru-RU"/>
        </w:rPr>
      </w:pPr>
      <w:r w:rsidRPr="00FC52C6">
        <w:rPr>
          <w:rFonts w:ascii="Arial" w:eastAsia="Times New Roman" w:hAnsi="Arial" w:cs="Arial"/>
          <w:b/>
          <w:bCs/>
          <w:color w:val="000000"/>
          <w:sz w:val="28"/>
          <w:szCs w:val="28"/>
          <w:lang w:eastAsia="ru-RU" w:bidi="ru-RU"/>
        </w:rPr>
        <w:t>ПОРЯДОК</w:t>
      </w:r>
    </w:p>
    <w:p w:rsidR="00420AE5" w:rsidRPr="00FC52C6" w:rsidRDefault="00F85222" w:rsidP="005442F1">
      <w:pPr>
        <w:widowControl w:val="0"/>
        <w:spacing w:after="0" w:line="240" w:lineRule="auto"/>
        <w:ind w:firstLine="740"/>
        <w:jc w:val="center"/>
        <w:rPr>
          <w:rFonts w:ascii="Arial" w:eastAsia="Times New Roman" w:hAnsi="Arial" w:cs="Arial"/>
          <w:b/>
          <w:bCs/>
          <w:color w:val="000000"/>
          <w:sz w:val="28"/>
          <w:szCs w:val="28"/>
          <w:lang w:eastAsia="ru-RU" w:bidi="ru-RU"/>
        </w:rPr>
      </w:pPr>
      <w:r w:rsidRPr="00FC52C6">
        <w:rPr>
          <w:rFonts w:ascii="Arial" w:eastAsia="Times New Roman" w:hAnsi="Arial" w:cs="Arial"/>
          <w:b/>
          <w:bCs/>
          <w:color w:val="000000"/>
          <w:sz w:val="28"/>
          <w:szCs w:val="28"/>
          <w:lang w:eastAsia="ru-RU" w:bidi="ru-RU"/>
        </w:rPr>
        <w:t>исчисления</w:t>
      </w:r>
      <w:r w:rsidR="00420AE5" w:rsidRPr="00FC52C6">
        <w:rPr>
          <w:rFonts w:ascii="Arial" w:eastAsia="Times New Roman" w:hAnsi="Arial" w:cs="Arial"/>
          <w:b/>
          <w:bCs/>
          <w:color w:val="000000"/>
          <w:sz w:val="28"/>
          <w:szCs w:val="28"/>
          <w:lang w:eastAsia="ru-RU" w:bidi="ru-RU"/>
        </w:rPr>
        <w:t xml:space="preserve"> стажа работы для установления повышающего</w:t>
      </w:r>
      <w:r w:rsidR="005442F1" w:rsidRPr="00FC52C6">
        <w:rPr>
          <w:rFonts w:ascii="Arial" w:eastAsia="Times New Roman" w:hAnsi="Arial" w:cs="Arial"/>
          <w:b/>
          <w:bCs/>
          <w:color w:val="000000"/>
          <w:sz w:val="28"/>
          <w:szCs w:val="28"/>
          <w:lang w:eastAsia="ru-RU" w:bidi="ru-RU"/>
        </w:rPr>
        <w:t xml:space="preserve"> </w:t>
      </w:r>
      <w:r w:rsidR="00420AE5" w:rsidRPr="00FC52C6">
        <w:rPr>
          <w:rFonts w:ascii="Arial" w:eastAsia="Times New Roman" w:hAnsi="Arial" w:cs="Arial"/>
          <w:b/>
          <w:bCs/>
          <w:color w:val="000000"/>
          <w:sz w:val="28"/>
          <w:szCs w:val="28"/>
          <w:lang w:eastAsia="ru-RU" w:bidi="ru-RU"/>
        </w:rPr>
        <w:t>коэффициента к должностному окладу (окладу) за выслугу лет</w:t>
      </w:r>
    </w:p>
    <w:p w:rsidR="00A15E91" w:rsidRPr="00FC52C6" w:rsidRDefault="00A15E91" w:rsidP="002F03F0">
      <w:pPr>
        <w:widowControl w:val="0"/>
        <w:tabs>
          <w:tab w:val="left" w:pos="1054"/>
        </w:tabs>
        <w:spacing w:after="0" w:line="240" w:lineRule="auto"/>
        <w:jc w:val="both"/>
        <w:rPr>
          <w:rFonts w:ascii="Arial" w:eastAsia="Times New Roman" w:hAnsi="Arial" w:cs="Arial"/>
          <w:color w:val="000000"/>
          <w:sz w:val="28"/>
          <w:szCs w:val="28"/>
          <w:lang w:eastAsia="ru-RU" w:bidi="ru-RU"/>
        </w:rPr>
      </w:pPr>
    </w:p>
    <w:p w:rsidR="00420AE5" w:rsidRPr="00FC52C6" w:rsidRDefault="00A15E91" w:rsidP="002F03F0">
      <w:pPr>
        <w:widowControl w:val="0"/>
        <w:tabs>
          <w:tab w:val="left" w:pos="1054"/>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1.</w:t>
      </w:r>
      <w:r w:rsidR="009943D9" w:rsidRPr="00FC52C6">
        <w:rPr>
          <w:rFonts w:ascii="Arial" w:eastAsia="Times New Roman" w:hAnsi="Arial" w:cs="Arial"/>
          <w:color w:val="000000"/>
          <w:sz w:val="28"/>
          <w:szCs w:val="28"/>
          <w:lang w:eastAsia="ru-RU" w:bidi="ru-RU"/>
        </w:rPr>
        <w:t xml:space="preserve"> </w:t>
      </w:r>
      <w:r w:rsidR="006D02E1" w:rsidRPr="00FC52C6">
        <w:rPr>
          <w:rFonts w:ascii="Arial" w:eastAsia="Times New Roman" w:hAnsi="Arial" w:cs="Arial"/>
          <w:color w:val="000000"/>
          <w:sz w:val="28"/>
          <w:szCs w:val="28"/>
          <w:lang w:eastAsia="ru-RU" w:bidi="ru-RU"/>
        </w:rPr>
        <w:t>В стаж работы засчитываются</w:t>
      </w:r>
      <w:r w:rsidR="00420AE5" w:rsidRPr="00FC52C6">
        <w:rPr>
          <w:rFonts w:ascii="Arial" w:eastAsia="Times New Roman" w:hAnsi="Arial" w:cs="Arial"/>
          <w:color w:val="000000"/>
          <w:sz w:val="28"/>
          <w:szCs w:val="28"/>
          <w:lang w:eastAsia="ru-RU" w:bidi="ru-RU"/>
        </w:rPr>
        <w:t>:</w:t>
      </w:r>
    </w:p>
    <w:p w:rsidR="00420AE5" w:rsidRPr="00FC52C6" w:rsidRDefault="00A15E91" w:rsidP="006D02E1">
      <w:pPr>
        <w:widowControl w:val="0"/>
        <w:tabs>
          <w:tab w:val="left" w:pos="1059"/>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а)</w:t>
      </w:r>
      <w:r w:rsidR="005442F1" w:rsidRPr="00FC52C6">
        <w:rPr>
          <w:rFonts w:ascii="Arial" w:eastAsia="Times New Roman" w:hAnsi="Arial" w:cs="Arial"/>
          <w:color w:val="000000"/>
          <w:sz w:val="28"/>
          <w:szCs w:val="28"/>
          <w:lang w:eastAsia="ru-RU" w:bidi="ru-RU"/>
        </w:rPr>
        <w:t xml:space="preserve"> </w:t>
      </w:r>
      <w:r w:rsidR="006D02E1" w:rsidRPr="00FC52C6">
        <w:rPr>
          <w:rFonts w:ascii="Arial" w:eastAsia="Times New Roman" w:hAnsi="Arial" w:cs="Arial"/>
          <w:color w:val="000000"/>
          <w:sz w:val="28"/>
          <w:szCs w:val="28"/>
          <w:lang w:eastAsia="ru-RU" w:bidi="ru-RU"/>
        </w:rPr>
        <w:t>время работы в У</w:t>
      </w:r>
      <w:r w:rsidR="00420AE5" w:rsidRPr="00FC52C6">
        <w:rPr>
          <w:rFonts w:ascii="Arial" w:eastAsia="Times New Roman" w:hAnsi="Arial" w:cs="Arial"/>
          <w:color w:val="000000"/>
          <w:sz w:val="28"/>
          <w:szCs w:val="28"/>
          <w:lang w:eastAsia="ru-RU" w:bidi="ru-RU"/>
        </w:rPr>
        <w:t>чреждени</w:t>
      </w:r>
      <w:r w:rsidR="006D02E1" w:rsidRPr="00FC52C6">
        <w:rPr>
          <w:rFonts w:ascii="Arial" w:eastAsia="Times New Roman" w:hAnsi="Arial" w:cs="Arial"/>
          <w:color w:val="000000"/>
          <w:sz w:val="28"/>
          <w:szCs w:val="28"/>
          <w:lang w:eastAsia="ru-RU" w:bidi="ru-RU"/>
        </w:rPr>
        <w:t>и</w:t>
      </w:r>
      <w:r w:rsidR="00420AE5" w:rsidRPr="00FC52C6">
        <w:rPr>
          <w:rFonts w:ascii="Arial" w:eastAsia="Times New Roman" w:hAnsi="Arial" w:cs="Arial"/>
          <w:color w:val="000000"/>
          <w:sz w:val="28"/>
          <w:szCs w:val="28"/>
          <w:lang w:eastAsia="ru-RU" w:bidi="ru-RU"/>
        </w:rPr>
        <w:t>;</w:t>
      </w:r>
    </w:p>
    <w:p w:rsidR="00420AE5" w:rsidRPr="00FC52C6" w:rsidRDefault="00FF772E" w:rsidP="002F03F0">
      <w:pPr>
        <w:widowControl w:val="0"/>
        <w:tabs>
          <w:tab w:val="left" w:pos="1063"/>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б</w:t>
      </w:r>
      <w:r w:rsidR="00A15E91" w:rsidRPr="00FC52C6">
        <w:rPr>
          <w:rFonts w:ascii="Arial" w:eastAsia="Times New Roman" w:hAnsi="Arial" w:cs="Arial"/>
          <w:color w:val="000000"/>
          <w:sz w:val="28"/>
          <w:szCs w:val="28"/>
          <w:lang w:eastAsia="ru-RU" w:bidi="ru-RU"/>
        </w:rPr>
        <w:t>)</w:t>
      </w:r>
      <w:r w:rsidR="005442F1" w:rsidRPr="00FC52C6">
        <w:rPr>
          <w:rFonts w:ascii="Arial" w:eastAsia="Times New Roman" w:hAnsi="Arial" w:cs="Arial"/>
          <w:color w:val="000000"/>
          <w:sz w:val="28"/>
          <w:szCs w:val="28"/>
          <w:lang w:eastAsia="ru-RU" w:bidi="ru-RU"/>
        </w:rPr>
        <w:t xml:space="preserve"> </w:t>
      </w:r>
      <w:r w:rsidR="00420AE5" w:rsidRPr="00FC52C6">
        <w:rPr>
          <w:rFonts w:ascii="Arial" w:eastAsia="Times New Roman" w:hAnsi="Arial" w:cs="Arial"/>
          <w:color w:val="000000"/>
          <w:sz w:val="28"/>
          <w:szCs w:val="28"/>
          <w:lang w:eastAsia="ru-RU" w:bidi="ru-RU"/>
        </w:rPr>
        <w:t xml:space="preserve">время службы в Вооруженных Силах </w:t>
      </w:r>
      <w:r w:rsidR="006D02E1" w:rsidRPr="00FC52C6">
        <w:rPr>
          <w:rFonts w:ascii="Arial" w:eastAsia="Times New Roman" w:hAnsi="Arial" w:cs="Arial"/>
          <w:color w:val="000000"/>
          <w:sz w:val="28"/>
          <w:szCs w:val="28"/>
          <w:lang w:eastAsia="ru-RU" w:bidi="ru-RU"/>
        </w:rPr>
        <w:t xml:space="preserve">Российской Федерации; время службы в Вооруженных силах СССР, время нахождения на длительной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 органов внутренних дел) и днем поступления на работу в Учреждение не превысил 1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в льготном исчислении составляет 25 лет и более, - независимо от продолжительности перерыва. </w:t>
      </w:r>
    </w:p>
    <w:p w:rsidR="00420AE5" w:rsidRPr="00FC52C6" w:rsidRDefault="00FF772E" w:rsidP="00FF772E">
      <w:pPr>
        <w:widowControl w:val="0"/>
        <w:tabs>
          <w:tab w:val="left" w:pos="1054"/>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в</w:t>
      </w:r>
      <w:r w:rsidR="00A15E91" w:rsidRPr="00FC52C6">
        <w:rPr>
          <w:rFonts w:ascii="Arial" w:eastAsia="Times New Roman" w:hAnsi="Arial" w:cs="Arial"/>
          <w:color w:val="000000"/>
          <w:sz w:val="28"/>
          <w:szCs w:val="28"/>
          <w:lang w:eastAsia="ru-RU" w:bidi="ru-RU"/>
        </w:rPr>
        <w:t>)</w:t>
      </w:r>
      <w:r w:rsidR="005442F1" w:rsidRPr="00FC52C6">
        <w:rPr>
          <w:rFonts w:ascii="Arial" w:eastAsia="Times New Roman" w:hAnsi="Arial" w:cs="Arial"/>
          <w:color w:val="000000"/>
          <w:sz w:val="28"/>
          <w:szCs w:val="28"/>
          <w:lang w:eastAsia="ru-RU" w:bidi="ru-RU"/>
        </w:rPr>
        <w:t xml:space="preserve"> </w:t>
      </w:r>
      <w:r w:rsidRPr="00FC52C6">
        <w:rPr>
          <w:rFonts w:ascii="Arial" w:eastAsia="Times New Roman" w:hAnsi="Arial" w:cs="Arial"/>
          <w:color w:val="000000"/>
          <w:sz w:val="28"/>
          <w:szCs w:val="28"/>
          <w:lang w:eastAsia="ru-RU" w:bidi="ru-RU"/>
        </w:rPr>
        <w:t>время работы в учреждениях культуры в период учебы студентам высших и средних образовательных учреждений культуры независимо от продолжительности перерывов в работе, связанных с учебой, если за ней следовала работа в учреждениях культуры.</w:t>
      </w:r>
    </w:p>
    <w:p w:rsidR="00FF772E" w:rsidRPr="00FC52C6" w:rsidRDefault="00FF772E" w:rsidP="00FF772E">
      <w:pPr>
        <w:widowControl w:val="0"/>
        <w:tabs>
          <w:tab w:val="left" w:pos="1054"/>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г)</w:t>
      </w:r>
      <w:r w:rsidR="005442F1" w:rsidRPr="00FC52C6">
        <w:rPr>
          <w:rFonts w:ascii="Arial" w:eastAsia="Times New Roman" w:hAnsi="Arial" w:cs="Arial"/>
          <w:color w:val="000000"/>
          <w:sz w:val="28"/>
          <w:szCs w:val="28"/>
          <w:lang w:eastAsia="ru-RU" w:bidi="ru-RU"/>
        </w:rPr>
        <w:t xml:space="preserve"> </w:t>
      </w:r>
      <w:r w:rsidRPr="00FC52C6">
        <w:rPr>
          <w:rFonts w:ascii="Arial" w:eastAsia="Times New Roman" w:hAnsi="Arial" w:cs="Arial"/>
          <w:color w:val="000000"/>
          <w:sz w:val="28"/>
          <w:szCs w:val="28"/>
          <w:lang w:eastAsia="ru-RU" w:bidi="ru-RU"/>
        </w:rPr>
        <w:t>работникам учреждений культуры при условии, если перечисленным ниже периодам непосредственно предшествовала и за ними непосредственно следовала работа, дающая право на установление повышающего коэффициента за выслугу лет:</w:t>
      </w:r>
    </w:p>
    <w:p w:rsidR="00FF772E" w:rsidRPr="00FC52C6" w:rsidRDefault="00FF772E" w:rsidP="00FF772E">
      <w:pPr>
        <w:widowControl w:val="0"/>
        <w:tabs>
          <w:tab w:val="left" w:pos="1054"/>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 время работы на выборных должностях в органах законодательной и исполнительной власти и профсоюзных органах;</w:t>
      </w:r>
    </w:p>
    <w:p w:rsidR="00FF772E" w:rsidRPr="00FC52C6" w:rsidRDefault="00FF772E" w:rsidP="00FF772E">
      <w:pPr>
        <w:widowControl w:val="0"/>
        <w:tabs>
          <w:tab w:val="left" w:pos="1054"/>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 время по уходу за ребенком до достижен</w:t>
      </w:r>
      <w:r w:rsidR="00E72167" w:rsidRPr="00FC52C6">
        <w:rPr>
          <w:rFonts w:ascii="Arial" w:eastAsia="Times New Roman" w:hAnsi="Arial" w:cs="Arial"/>
          <w:color w:val="000000"/>
          <w:sz w:val="28"/>
          <w:szCs w:val="28"/>
          <w:lang w:eastAsia="ru-RU" w:bidi="ru-RU"/>
        </w:rPr>
        <w:t>ия им возраста трех лет.</w:t>
      </w:r>
    </w:p>
    <w:p w:rsidR="00E72167" w:rsidRPr="00FC52C6" w:rsidRDefault="00E72167" w:rsidP="00FF772E">
      <w:pPr>
        <w:widowControl w:val="0"/>
        <w:tabs>
          <w:tab w:val="left" w:pos="1054"/>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д)</w:t>
      </w:r>
      <w:r w:rsidR="005442F1" w:rsidRPr="00FC52C6">
        <w:rPr>
          <w:rFonts w:ascii="Arial" w:eastAsia="Times New Roman" w:hAnsi="Arial" w:cs="Arial"/>
          <w:color w:val="000000"/>
          <w:sz w:val="28"/>
          <w:szCs w:val="28"/>
          <w:lang w:eastAsia="ru-RU" w:bidi="ru-RU"/>
        </w:rPr>
        <w:t xml:space="preserve"> </w:t>
      </w:r>
      <w:r w:rsidRPr="00FC52C6">
        <w:rPr>
          <w:rFonts w:ascii="Arial" w:eastAsia="Times New Roman" w:hAnsi="Arial" w:cs="Arial"/>
          <w:color w:val="000000"/>
          <w:sz w:val="28"/>
          <w:szCs w:val="28"/>
          <w:lang w:eastAsia="ru-RU" w:bidi="ru-RU"/>
        </w:rPr>
        <w:t>время работы в органах исполнительной власти всех уровней, организациях (учреждениях) на идентичных должностях (профессиях), а также должностях (профессиях), связанных с направлением деятельности учреждения или отвечающих функционалу занимаемой в учреждении должности.</w:t>
      </w:r>
    </w:p>
    <w:p w:rsidR="00420AE5" w:rsidRPr="00FC52C6" w:rsidRDefault="00A15E91" w:rsidP="002F03F0">
      <w:pPr>
        <w:widowControl w:val="0"/>
        <w:tabs>
          <w:tab w:val="left" w:pos="1054"/>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2.</w:t>
      </w:r>
      <w:r w:rsidR="009943D9" w:rsidRPr="00FC52C6">
        <w:rPr>
          <w:rFonts w:ascii="Arial" w:eastAsia="Times New Roman" w:hAnsi="Arial" w:cs="Arial"/>
          <w:color w:val="000000"/>
          <w:sz w:val="28"/>
          <w:szCs w:val="28"/>
          <w:lang w:eastAsia="ru-RU" w:bidi="ru-RU"/>
        </w:rPr>
        <w:t xml:space="preserve"> </w:t>
      </w:r>
      <w:r w:rsidR="00E72167" w:rsidRPr="00FC52C6">
        <w:rPr>
          <w:rFonts w:ascii="Arial" w:eastAsia="Times New Roman" w:hAnsi="Arial" w:cs="Arial"/>
          <w:color w:val="000000"/>
          <w:sz w:val="28"/>
          <w:szCs w:val="28"/>
          <w:lang w:eastAsia="ru-RU" w:bidi="ru-RU"/>
        </w:rPr>
        <w:t xml:space="preserve">В случаях уменьшения стажа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w:t>
      </w:r>
      <w:r w:rsidR="00E72167" w:rsidRPr="00FC52C6">
        <w:rPr>
          <w:rFonts w:ascii="Arial" w:eastAsia="Times New Roman" w:hAnsi="Arial" w:cs="Arial"/>
          <w:color w:val="000000"/>
          <w:sz w:val="28"/>
          <w:szCs w:val="28"/>
          <w:lang w:eastAsia="ru-RU" w:bidi="ru-RU"/>
        </w:rPr>
        <w:lastRenderedPageBreak/>
        <w:t>установленный стаж работы</w:t>
      </w:r>
      <w:r w:rsidR="00420AE5" w:rsidRPr="00FC52C6">
        <w:rPr>
          <w:rFonts w:ascii="Arial" w:eastAsia="Times New Roman" w:hAnsi="Arial" w:cs="Arial"/>
          <w:color w:val="000000"/>
          <w:sz w:val="28"/>
          <w:szCs w:val="28"/>
          <w:lang w:eastAsia="ru-RU" w:bidi="ru-RU"/>
        </w:rPr>
        <w:t>.</w:t>
      </w:r>
    </w:p>
    <w:p w:rsidR="00420AE5" w:rsidRPr="00FC52C6" w:rsidRDefault="00A15E91" w:rsidP="00E72167">
      <w:pPr>
        <w:widowControl w:val="0"/>
        <w:tabs>
          <w:tab w:val="left" w:pos="1054"/>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3.</w:t>
      </w:r>
      <w:r w:rsidR="009943D9" w:rsidRPr="00FC52C6">
        <w:rPr>
          <w:rFonts w:ascii="Arial" w:eastAsia="Times New Roman" w:hAnsi="Arial" w:cs="Arial"/>
          <w:color w:val="000000"/>
          <w:sz w:val="28"/>
          <w:szCs w:val="28"/>
          <w:lang w:eastAsia="ru-RU" w:bidi="ru-RU"/>
        </w:rPr>
        <w:t xml:space="preserve"> </w:t>
      </w:r>
      <w:r w:rsidR="00E72167" w:rsidRPr="00FC52C6">
        <w:rPr>
          <w:rFonts w:ascii="Arial" w:eastAsia="Times New Roman" w:hAnsi="Arial" w:cs="Arial"/>
          <w:color w:val="000000"/>
          <w:sz w:val="28"/>
          <w:szCs w:val="28"/>
          <w:lang w:eastAsia="ru-RU" w:bidi="ru-RU"/>
        </w:rPr>
        <w:t>Работникам Учреждений могут быть засчитаны в стаж работы иные периоды работы (службы) в учреждениях и организациях независимо от их организационно-правовой формы, опыт и знания по которым необходимы для выполнения обязанностей по замещаемой должности (профессии)</w:t>
      </w:r>
      <w:r w:rsidR="00420AE5" w:rsidRPr="00FC52C6">
        <w:rPr>
          <w:rFonts w:ascii="Arial" w:eastAsia="Times New Roman" w:hAnsi="Arial" w:cs="Arial"/>
          <w:color w:val="000000"/>
          <w:sz w:val="28"/>
          <w:szCs w:val="28"/>
          <w:lang w:eastAsia="ru-RU" w:bidi="ru-RU"/>
        </w:rPr>
        <w:t>.</w:t>
      </w:r>
    </w:p>
    <w:p w:rsidR="00E72167" w:rsidRPr="00FC52C6" w:rsidRDefault="00E72167" w:rsidP="00E72167">
      <w:pPr>
        <w:widowControl w:val="0"/>
        <w:tabs>
          <w:tab w:val="left" w:pos="1054"/>
        </w:tabs>
        <w:spacing w:after="0" w:line="240" w:lineRule="auto"/>
        <w:ind w:firstLine="709"/>
        <w:jc w:val="both"/>
        <w:rPr>
          <w:rFonts w:ascii="Arial" w:eastAsia="Times New Roman" w:hAnsi="Arial" w:cs="Arial"/>
          <w:color w:val="000000"/>
          <w:sz w:val="28"/>
          <w:szCs w:val="28"/>
          <w:lang w:eastAsia="ru-RU" w:bidi="ru-RU"/>
        </w:rPr>
      </w:pPr>
      <w:r w:rsidRPr="00FC52C6">
        <w:rPr>
          <w:rFonts w:ascii="Arial" w:eastAsia="Times New Roman" w:hAnsi="Arial" w:cs="Arial"/>
          <w:color w:val="000000"/>
          <w:sz w:val="28"/>
          <w:szCs w:val="28"/>
          <w:lang w:eastAsia="ru-RU" w:bidi="ru-RU"/>
        </w:rPr>
        <w:t>4.</w:t>
      </w:r>
      <w:r w:rsidR="009943D9" w:rsidRPr="00FC52C6">
        <w:rPr>
          <w:rFonts w:ascii="Arial" w:eastAsia="Times New Roman" w:hAnsi="Arial" w:cs="Arial"/>
          <w:color w:val="000000"/>
          <w:sz w:val="28"/>
          <w:szCs w:val="28"/>
          <w:lang w:eastAsia="ru-RU" w:bidi="ru-RU"/>
        </w:rPr>
        <w:t xml:space="preserve"> </w:t>
      </w:r>
      <w:r w:rsidRPr="00FC52C6">
        <w:rPr>
          <w:rFonts w:ascii="Arial" w:eastAsia="Times New Roman" w:hAnsi="Arial" w:cs="Arial"/>
          <w:color w:val="000000"/>
          <w:sz w:val="28"/>
          <w:szCs w:val="28"/>
          <w:lang w:eastAsia="ru-RU" w:bidi="ru-RU"/>
        </w:rPr>
        <w:t xml:space="preserve">Включение в стаж иных периодов работы производится на основании приказа руководителя в соответствии с Положением об </w:t>
      </w:r>
      <w:r w:rsidR="003D59BB" w:rsidRPr="00FC52C6">
        <w:rPr>
          <w:rFonts w:ascii="Arial" w:eastAsia="Times New Roman" w:hAnsi="Arial" w:cs="Arial"/>
          <w:color w:val="000000"/>
          <w:sz w:val="28"/>
          <w:szCs w:val="28"/>
          <w:lang w:eastAsia="ru-RU" w:bidi="ru-RU"/>
        </w:rPr>
        <w:t>исчислении</w:t>
      </w:r>
      <w:r w:rsidRPr="00FC52C6">
        <w:rPr>
          <w:rFonts w:ascii="Arial" w:eastAsia="Times New Roman" w:hAnsi="Arial" w:cs="Arial"/>
          <w:color w:val="000000"/>
          <w:sz w:val="28"/>
          <w:szCs w:val="28"/>
          <w:lang w:eastAsia="ru-RU" w:bidi="ru-RU"/>
        </w:rPr>
        <w:t xml:space="preserve"> стажа работы для установления повышающего коэффициента к окладу за выслугу лет, утвержденным локальным нормативным актом Учреждения, принятым с учетом мнения представительного органа работников. </w:t>
      </w:r>
      <w:r w:rsidR="003D59BB" w:rsidRPr="00FC52C6">
        <w:rPr>
          <w:rFonts w:ascii="Arial" w:eastAsia="Times New Roman" w:hAnsi="Arial" w:cs="Arial"/>
          <w:color w:val="000000"/>
          <w:sz w:val="28"/>
          <w:szCs w:val="28"/>
          <w:lang w:eastAsia="ru-RU" w:bidi="ru-RU"/>
        </w:rPr>
        <w:t>Для предварительного рассмотрения вопроса распорядительным документом Учреждения создается соответствующая комиссия по исчислению стажа для установления работникам повышающего коэффициента к окладу за выслугу лет.</w:t>
      </w: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28"/>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FC52C6" w:rsidRPr="00FC52C6" w:rsidRDefault="00FC52C6"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F03F0" w:rsidRPr="00FC52C6" w:rsidRDefault="002F03F0" w:rsidP="002F03F0">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2A704F" w:rsidRPr="00FC52C6" w:rsidRDefault="002A704F" w:rsidP="002A704F">
      <w:pPr>
        <w:pStyle w:val="a8"/>
        <w:jc w:val="right"/>
        <w:rPr>
          <w:rFonts w:ascii="Arial" w:hAnsi="Arial" w:cs="Arial"/>
          <w:sz w:val="24"/>
          <w:szCs w:val="24"/>
        </w:rPr>
      </w:pPr>
      <w:r w:rsidRPr="00FC52C6">
        <w:rPr>
          <w:rFonts w:ascii="Arial" w:hAnsi="Arial" w:cs="Arial"/>
          <w:sz w:val="24"/>
          <w:szCs w:val="24"/>
        </w:rPr>
        <w:lastRenderedPageBreak/>
        <w:t>Приложение 2</w:t>
      </w:r>
    </w:p>
    <w:p w:rsidR="002A704F" w:rsidRPr="00FC52C6" w:rsidRDefault="002A704F" w:rsidP="002A704F">
      <w:pPr>
        <w:pStyle w:val="a8"/>
        <w:jc w:val="right"/>
        <w:rPr>
          <w:rFonts w:ascii="Arial" w:hAnsi="Arial" w:cs="Arial"/>
          <w:sz w:val="24"/>
          <w:szCs w:val="24"/>
        </w:rPr>
      </w:pPr>
      <w:r w:rsidRPr="00FC52C6">
        <w:rPr>
          <w:rFonts w:ascii="Arial" w:hAnsi="Arial" w:cs="Arial"/>
          <w:sz w:val="24"/>
          <w:szCs w:val="24"/>
        </w:rPr>
        <w:t xml:space="preserve">к Положению об условиях оплаты труда </w:t>
      </w:r>
    </w:p>
    <w:p w:rsidR="00EE2CDB" w:rsidRPr="00FC52C6" w:rsidRDefault="002A704F" w:rsidP="00EE2CDB">
      <w:pPr>
        <w:pStyle w:val="a8"/>
        <w:jc w:val="right"/>
        <w:rPr>
          <w:rFonts w:ascii="Arial" w:hAnsi="Arial" w:cs="Arial"/>
          <w:sz w:val="24"/>
          <w:szCs w:val="24"/>
        </w:rPr>
      </w:pPr>
      <w:r w:rsidRPr="00FC52C6">
        <w:rPr>
          <w:rFonts w:ascii="Arial" w:hAnsi="Arial" w:cs="Arial"/>
          <w:sz w:val="24"/>
          <w:szCs w:val="24"/>
        </w:rPr>
        <w:t xml:space="preserve">работников </w:t>
      </w:r>
      <w:r w:rsidR="00EE2CDB" w:rsidRPr="00FC52C6">
        <w:rPr>
          <w:rFonts w:ascii="Arial" w:hAnsi="Arial" w:cs="Arial"/>
          <w:sz w:val="24"/>
          <w:szCs w:val="24"/>
        </w:rPr>
        <w:t>МБУК «СОЦКУЛЬТЦЕНТР</w:t>
      </w:r>
    </w:p>
    <w:p w:rsidR="002A704F" w:rsidRPr="00FC52C6" w:rsidRDefault="00EE2CDB" w:rsidP="00EE2CDB">
      <w:pPr>
        <w:pStyle w:val="a8"/>
        <w:jc w:val="right"/>
        <w:rPr>
          <w:rFonts w:ascii="Arial" w:eastAsia="Times New Roman" w:hAnsi="Arial" w:cs="Arial"/>
          <w:bCs/>
          <w:kern w:val="36"/>
          <w:sz w:val="24"/>
          <w:szCs w:val="24"/>
          <w:lang w:eastAsia="ru-RU"/>
        </w:rPr>
      </w:pPr>
      <w:r w:rsidRPr="00FC52C6">
        <w:rPr>
          <w:rFonts w:ascii="Arial" w:hAnsi="Arial" w:cs="Arial"/>
          <w:sz w:val="24"/>
          <w:szCs w:val="24"/>
        </w:rPr>
        <w:t xml:space="preserve"> МО Северное Чернского района»</w:t>
      </w:r>
    </w:p>
    <w:p w:rsidR="002A704F" w:rsidRPr="00FC52C6" w:rsidRDefault="002A704F" w:rsidP="002A704F">
      <w:pPr>
        <w:shd w:val="clear" w:color="auto" w:fill="FFFFFF"/>
        <w:overflowPunct w:val="0"/>
        <w:spacing w:after="0" w:line="240" w:lineRule="auto"/>
        <w:jc w:val="center"/>
        <w:rPr>
          <w:rFonts w:ascii="Arial" w:eastAsia="Times New Roman" w:hAnsi="Arial" w:cs="Arial"/>
          <w:bCs/>
          <w:kern w:val="36"/>
          <w:sz w:val="28"/>
          <w:szCs w:val="28"/>
          <w:lang w:eastAsia="ru-RU"/>
        </w:rPr>
      </w:pPr>
    </w:p>
    <w:p w:rsidR="002A704F" w:rsidRPr="00FC52C6" w:rsidRDefault="002A704F" w:rsidP="002A704F">
      <w:pPr>
        <w:shd w:val="clear" w:color="auto" w:fill="FFFFFF"/>
        <w:overflowPunct w:val="0"/>
        <w:spacing w:after="0" w:line="240" w:lineRule="auto"/>
        <w:jc w:val="center"/>
        <w:rPr>
          <w:rFonts w:ascii="Arial" w:eastAsia="Times New Roman" w:hAnsi="Arial" w:cs="Arial"/>
          <w:b/>
          <w:bCs/>
          <w:sz w:val="28"/>
          <w:szCs w:val="28"/>
          <w:lang w:eastAsia="ru-RU"/>
        </w:rPr>
      </w:pPr>
    </w:p>
    <w:p w:rsidR="002A704F" w:rsidRPr="00FC52C6" w:rsidRDefault="002A704F" w:rsidP="002A704F">
      <w:pPr>
        <w:spacing w:after="0" w:line="240" w:lineRule="auto"/>
        <w:jc w:val="center"/>
        <w:rPr>
          <w:rFonts w:ascii="Arial" w:hAnsi="Arial" w:cs="Arial"/>
          <w:sz w:val="28"/>
          <w:szCs w:val="28"/>
        </w:rPr>
      </w:pPr>
      <w:r w:rsidRPr="00FC52C6">
        <w:rPr>
          <w:rFonts w:ascii="Arial" w:hAnsi="Arial" w:cs="Arial"/>
          <w:b/>
          <w:bCs/>
          <w:sz w:val="28"/>
          <w:szCs w:val="28"/>
        </w:rPr>
        <w:t>Положение</w:t>
      </w:r>
    </w:p>
    <w:p w:rsidR="002A704F" w:rsidRPr="00FC52C6" w:rsidRDefault="002A704F" w:rsidP="002A704F">
      <w:pPr>
        <w:spacing w:after="0" w:line="240" w:lineRule="auto"/>
        <w:jc w:val="center"/>
        <w:rPr>
          <w:rFonts w:ascii="Arial" w:hAnsi="Arial" w:cs="Arial"/>
          <w:sz w:val="28"/>
          <w:szCs w:val="28"/>
        </w:rPr>
      </w:pPr>
      <w:r w:rsidRPr="00FC52C6">
        <w:rPr>
          <w:rFonts w:ascii="Arial" w:hAnsi="Arial" w:cs="Arial"/>
          <w:b/>
          <w:bCs/>
          <w:sz w:val="28"/>
          <w:szCs w:val="28"/>
        </w:rPr>
        <w:t>о порядке установления персонального повышающего</w:t>
      </w:r>
    </w:p>
    <w:p w:rsidR="002A704F" w:rsidRPr="00FC52C6" w:rsidRDefault="002A704F" w:rsidP="002C79F2">
      <w:pPr>
        <w:widowControl w:val="0"/>
        <w:spacing w:after="0" w:line="240" w:lineRule="auto"/>
        <w:jc w:val="center"/>
        <w:rPr>
          <w:rFonts w:ascii="Arial" w:eastAsia="Times New Roman" w:hAnsi="Arial" w:cs="Arial"/>
          <w:b/>
          <w:bCs/>
          <w:color w:val="000000"/>
          <w:sz w:val="28"/>
          <w:szCs w:val="28"/>
          <w:lang w:eastAsia="ru-RU" w:bidi="ru-RU"/>
        </w:rPr>
      </w:pPr>
      <w:r w:rsidRPr="00FC52C6">
        <w:rPr>
          <w:rFonts w:ascii="Arial" w:hAnsi="Arial" w:cs="Arial"/>
          <w:b/>
          <w:bCs/>
          <w:sz w:val="28"/>
          <w:szCs w:val="28"/>
        </w:rPr>
        <w:t>коэффициента работникам</w:t>
      </w:r>
      <w:r w:rsidR="005442F1" w:rsidRPr="00FC52C6">
        <w:rPr>
          <w:rFonts w:ascii="Arial" w:hAnsi="Arial" w:cs="Arial"/>
          <w:b/>
          <w:bCs/>
          <w:sz w:val="28"/>
          <w:szCs w:val="28"/>
        </w:rPr>
        <w:t xml:space="preserve"> </w:t>
      </w:r>
      <w:r w:rsidR="00EE2CDB" w:rsidRPr="00FC52C6">
        <w:rPr>
          <w:rFonts w:ascii="Arial" w:eastAsia="Times New Roman" w:hAnsi="Arial" w:cs="Arial"/>
          <w:b/>
          <w:bCs/>
          <w:color w:val="000000"/>
          <w:sz w:val="28"/>
          <w:szCs w:val="28"/>
          <w:lang w:eastAsia="ru-RU" w:bidi="ru-RU"/>
        </w:rPr>
        <w:t>МБУК</w:t>
      </w:r>
      <w:r w:rsidRPr="00FC52C6">
        <w:rPr>
          <w:rFonts w:ascii="Arial" w:eastAsia="Times New Roman" w:hAnsi="Arial" w:cs="Arial"/>
          <w:b/>
          <w:bCs/>
          <w:color w:val="000000"/>
          <w:sz w:val="28"/>
          <w:szCs w:val="28"/>
          <w:lang w:eastAsia="ru-RU" w:bidi="ru-RU"/>
        </w:rPr>
        <w:t xml:space="preserve"> «</w:t>
      </w:r>
      <w:r w:rsidR="00EE2CDB" w:rsidRPr="00FC52C6">
        <w:rPr>
          <w:rFonts w:ascii="Arial" w:eastAsia="Times New Roman" w:hAnsi="Arial" w:cs="Arial"/>
          <w:b/>
          <w:bCs/>
          <w:color w:val="000000"/>
          <w:sz w:val="28"/>
          <w:szCs w:val="28"/>
          <w:lang w:eastAsia="ru-RU" w:bidi="ru-RU"/>
        </w:rPr>
        <w:t>СОЦКУЛЬТЦЕНТР МО Северное Чернского района</w:t>
      </w:r>
      <w:r w:rsidR="002C79F2" w:rsidRPr="00FC52C6">
        <w:rPr>
          <w:rFonts w:ascii="Arial" w:eastAsia="Times New Roman" w:hAnsi="Arial" w:cs="Arial"/>
          <w:b/>
          <w:bCs/>
          <w:color w:val="000000"/>
          <w:sz w:val="28"/>
          <w:szCs w:val="28"/>
          <w:lang w:eastAsia="ru-RU" w:bidi="ru-RU"/>
        </w:rPr>
        <w:t>»</w:t>
      </w:r>
    </w:p>
    <w:p w:rsidR="002C79F2" w:rsidRPr="00FC52C6" w:rsidRDefault="002C79F2" w:rsidP="002C79F2">
      <w:pPr>
        <w:widowControl w:val="0"/>
        <w:spacing w:after="0" w:line="240" w:lineRule="auto"/>
        <w:jc w:val="center"/>
        <w:rPr>
          <w:rFonts w:ascii="Arial" w:eastAsia="Times New Roman" w:hAnsi="Arial" w:cs="Arial"/>
          <w:b/>
          <w:bCs/>
          <w:color w:val="000000"/>
          <w:sz w:val="28"/>
          <w:szCs w:val="28"/>
          <w:lang w:eastAsia="ru-RU" w:bidi="ru-RU"/>
        </w:rPr>
      </w:pPr>
    </w:p>
    <w:p w:rsidR="002A704F" w:rsidRPr="00FC52C6" w:rsidRDefault="002A704F" w:rsidP="009943D9">
      <w:pPr>
        <w:shd w:val="clear" w:color="auto" w:fill="FFFFFF"/>
        <w:overflowPunct w:val="0"/>
        <w:spacing w:after="0" w:line="240" w:lineRule="auto"/>
        <w:ind w:left="142" w:firstLine="425"/>
        <w:jc w:val="center"/>
        <w:rPr>
          <w:rFonts w:ascii="Arial" w:eastAsia="Times New Roman" w:hAnsi="Arial" w:cs="Arial"/>
          <w:b/>
          <w:bCs/>
          <w:sz w:val="28"/>
          <w:szCs w:val="28"/>
          <w:lang w:eastAsia="ru-RU"/>
        </w:rPr>
      </w:pPr>
      <w:r w:rsidRPr="00FC52C6">
        <w:rPr>
          <w:rFonts w:ascii="Arial" w:eastAsia="Times New Roman" w:hAnsi="Arial" w:cs="Arial"/>
          <w:b/>
          <w:bCs/>
          <w:sz w:val="28"/>
          <w:szCs w:val="28"/>
          <w:lang w:eastAsia="ru-RU"/>
        </w:rPr>
        <w:t>1.   Общие положения</w:t>
      </w:r>
    </w:p>
    <w:p w:rsidR="002A704F" w:rsidRPr="00FC52C6" w:rsidRDefault="002A704F" w:rsidP="00EE2CDB">
      <w:pPr>
        <w:pStyle w:val="a8"/>
        <w:jc w:val="both"/>
        <w:rPr>
          <w:rFonts w:ascii="Arial" w:hAnsi="Arial" w:cs="Arial"/>
        </w:rPr>
      </w:pPr>
      <w:r w:rsidRPr="00FC52C6">
        <w:rPr>
          <w:rFonts w:ascii="Arial" w:eastAsia="Times New Roman" w:hAnsi="Arial" w:cs="Arial"/>
          <w:bCs/>
          <w:kern w:val="36"/>
          <w:lang w:eastAsia="ru-RU"/>
        </w:rPr>
        <w:t>1.1.  Настоящее Положение о порядке установ</w:t>
      </w:r>
      <w:r w:rsidR="00EE2CDB" w:rsidRPr="00FC52C6">
        <w:rPr>
          <w:rFonts w:ascii="Arial" w:eastAsia="Times New Roman" w:hAnsi="Arial" w:cs="Arial"/>
          <w:bCs/>
          <w:kern w:val="36"/>
          <w:lang w:eastAsia="ru-RU"/>
        </w:rPr>
        <w:t xml:space="preserve">ления персонального повышающего </w:t>
      </w:r>
      <w:r w:rsidRPr="00FC52C6">
        <w:rPr>
          <w:rFonts w:ascii="Arial" w:eastAsia="Times New Roman" w:hAnsi="Arial" w:cs="Arial"/>
          <w:bCs/>
          <w:kern w:val="36"/>
          <w:lang w:eastAsia="ru-RU"/>
        </w:rPr>
        <w:t>коэффициента работникам</w:t>
      </w:r>
      <w:r w:rsidR="00EE2CDB" w:rsidRPr="00FC52C6">
        <w:rPr>
          <w:rFonts w:ascii="Arial" w:hAnsi="Arial" w:cs="Arial"/>
        </w:rPr>
        <w:t xml:space="preserve"> МБУК «СОЦКУЛЬТЦЕНТР МО Северное Чернского района» </w:t>
      </w:r>
      <w:r w:rsidRPr="00FC52C6">
        <w:rPr>
          <w:rFonts w:ascii="Arial" w:eastAsia="Times New Roman" w:hAnsi="Arial" w:cs="Arial"/>
          <w:bCs/>
          <w:kern w:val="36"/>
          <w:lang w:eastAsia="ru-RU"/>
        </w:rPr>
        <w:t>далее – Учреждение) определяет основания и порядок установления персонального повышающего коэффициента для работников Учреждения.</w:t>
      </w:r>
    </w:p>
    <w:p w:rsidR="002A704F" w:rsidRPr="00FC52C6" w:rsidRDefault="002A704F" w:rsidP="009943D9">
      <w:pPr>
        <w:tabs>
          <w:tab w:val="left" w:pos="912"/>
        </w:tabs>
        <w:spacing w:after="0" w:line="256" w:lineRule="auto"/>
        <w:ind w:left="142" w:firstLine="425"/>
        <w:jc w:val="both"/>
        <w:rPr>
          <w:rFonts w:ascii="Arial" w:hAnsi="Arial" w:cs="Arial"/>
          <w:sz w:val="28"/>
          <w:szCs w:val="28"/>
        </w:rPr>
      </w:pPr>
      <w:r w:rsidRPr="00FC52C6">
        <w:rPr>
          <w:rFonts w:ascii="Arial" w:eastAsia="Times New Roman" w:hAnsi="Arial" w:cs="Arial"/>
          <w:bCs/>
          <w:kern w:val="36"/>
          <w:sz w:val="28"/>
          <w:szCs w:val="28"/>
          <w:lang w:eastAsia="ru-RU"/>
        </w:rPr>
        <w:t xml:space="preserve">1.2. </w:t>
      </w:r>
      <w:r w:rsidR="009943D9" w:rsidRPr="00FC52C6">
        <w:rPr>
          <w:rFonts w:ascii="Arial" w:eastAsia="Times New Roman" w:hAnsi="Arial" w:cs="Arial"/>
          <w:bCs/>
          <w:kern w:val="36"/>
          <w:sz w:val="28"/>
          <w:szCs w:val="28"/>
          <w:lang w:eastAsia="ru-RU"/>
        </w:rPr>
        <w:t xml:space="preserve"> </w:t>
      </w:r>
      <w:r w:rsidRPr="00FC52C6">
        <w:rPr>
          <w:rFonts w:ascii="Arial" w:eastAsia="Times New Roman" w:hAnsi="Arial" w:cs="Arial"/>
          <w:bCs/>
          <w:kern w:val="36"/>
          <w:sz w:val="28"/>
          <w:szCs w:val="28"/>
          <w:lang w:eastAsia="ru-RU"/>
        </w:rPr>
        <w:t xml:space="preserve">Настоящее  Положение разработано в соответствии </w:t>
      </w:r>
      <w:r w:rsidRPr="00FC52C6">
        <w:rPr>
          <w:rFonts w:ascii="Arial" w:hAnsi="Arial" w:cs="Arial"/>
          <w:sz w:val="28"/>
          <w:szCs w:val="28"/>
        </w:rPr>
        <w:t xml:space="preserve">со статьей 144 Трудового кодекса Российской Федерации и </w:t>
      </w:r>
      <w:hyperlink r:id="rId7" w:history="1">
        <w:r w:rsidRPr="00FC52C6">
          <w:rPr>
            <w:rStyle w:val="a3"/>
            <w:rFonts w:ascii="Arial" w:hAnsi="Arial" w:cs="Arial"/>
            <w:color w:val="auto"/>
            <w:sz w:val="28"/>
            <w:szCs w:val="28"/>
            <w:u w:val="none"/>
          </w:rPr>
          <w:t>Постановлением</w:t>
        </w:r>
      </w:hyperlink>
      <w:r w:rsidRPr="00FC52C6">
        <w:rPr>
          <w:rFonts w:ascii="Arial" w:hAnsi="Arial" w:cs="Arial"/>
          <w:sz w:val="28"/>
          <w:szCs w:val="28"/>
        </w:rPr>
        <w:t xml:space="preserve"> администрации МО Чернский район от 12.04.2022 N 269</w:t>
      </w:r>
      <w:r w:rsidR="00EE2CDB" w:rsidRPr="00FC52C6">
        <w:rPr>
          <w:rFonts w:ascii="Arial" w:hAnsi="Arial" w:cs="Arial"/>
          <w:sz w:val="28"/>
          <w:szCs w:val="28"/>
        </w:rPr>
        <w:t xml:space="preserve"> </w:t>
      </w:r>
      <w:r w:rsidRPr="00FC52C6">
        <w:rPr>
          <w:rFonts w:ascii="Arial" w:hAnsi="Arial" w:cs="Arial"/>
          <w:color w:val="000000"/>
          <w:sz w:val="28"/>
          <w:szCs w:val="28"/>
          <w:lang w:eastAsia="ru-RU" w:bidi="ru-RU"/>
        </w:rPr>
        <w:t>«О внесении изменений в постановление администрации МО Чернский район от 03.11.2017 №773</w:t>
      </w:r>
      <w:r w:rsidRPr="00FC52C6">
        <w:rPr>
          <w:rFonts w:ascii="Arial" w:hAnsi="Arial" w:cs="Arial"/>
          <w:sz w:val="28"/>
          <w:szCs w:val="28"/>
        </w:rPr>
        <w:t>«Об утверждении Положения об условиях оплаты труда работников муниципальных учреждений культуры Чернского района»».</w:t>
      </w:r>
    </w:p>
    <w:p w:rsidR="002A704F" w:rsidRPr="00FC52C6" w:rsidRDefault="002A704F" w:rsidP="009943D9">
      <w:pPr>
        <w:spacing w:after="0" w:line="240" w:lineRule="auto"/>
        <w:ind w:left="142" w:firstLine="425"/>
        <w:jc w:val="both"/>
        <w:rPr>
          <w:rFonts w:ascii="Arial" w:eastAsia="Times New Roman" w:hAnsi="Arial" w:cs="Arial"/>
          <w:sz w:val="28"/>
          <w:szCs w:val="28"/>
          <w:lang w:eastAsia="ru-RU"/>
        </w:rPr>
      </w:pPr>
      <w:r w:rsidRPr="00FC52C6">
        <w:rPr>
          <w:rFonts w:ascii="Arial" w:eastAsia="Times New Roman" w:hAnsi="Arial" w:cs="Arial"/>
          <w:sz w:val="28"/>
          <w:szCs w:val="28"/>
          <w:lang w:eastAsia="ru-RU"/>
        </w:rPr>
        <w:t xml:space="preserve">1.3. Положение регулирует деятельность по стимулированию материальной заинтересованности работников </w:t>
      </w:r>
      <w:r w:rsidRPr="00FC52C6">
        <w:rPr>
          <w:rFonts w:ascii="Arial" w:eastAsia="Times New Roman" w:hAnsi="Arial" w:cs="Arial"/>
          <w:bCs/>
          <w:kern w:val="36"/>
          <w:sz w:val="28"/>
          <w:szCs w:val="28"/>
          <w:lang w:eastAsia="ru-RU"/>
        </w:rPr>
        <w:t>Учреждения</w:t>
      </w:r>
      <w:r w:rsidRPr="00FC52C6">
        <w:rPr>
          <w:rFonts w:ascii="Arial" w:eastAsia="Times New Roman" w:hAnsi="Arial" w:cs="Arial"/>
          <w:sz w:val="28"/>
          <w:szCs w:val="28"/>
          <w:lang w:eastAsia="ru-RU"/>
        </w:rPr>
        <w:t xml:space="preserve"> в повышении эффективности и качества трудовой деятельности.</w:t>
      </w:r>
    </w:p>
    <w:p w:rsidR="002A704F" w:rsidRPr="00FC52C6" w:rsidRDefault="002A704F" w:rsidP="009943D9">
      <w:pPr>
        <w:spacing w:after="0" w:line="240" w:lineRule="auto"/>
        <w:ind w:left="142" w:firstLine="425"/>
        <w:jc w:val="both"/>
        <w:rPr>
          <w:rFonts w:ascii="Arial" w:eastAsia="Times New Roman" w:hAnsi="Arial" w:cs="Arial"/>
          <w:sz w:val="28"/>
          <w:szCs w:val="28"/>
          <w:lang w:eastAsia="ru-RU"/>
        </w:rPr>
      </w:pPr>
      <w:r w:rsidRPr="00FC52C6">
        <w:rPr>
          <w:rFonts w:ascii="Arial" w:eastAsia="Times New Roman" w:hAnsi="Arial" w:cs="Arial"/>
          <w:sz w:val="28"/>
          <w:szCs w:val="28"/>
          <w:lang w:eastAsia="ru-RU"/>
        </w:rPr>
        <w:t>1.4.   Все доплаты осуществляются в пределах утвержденного фонда оплаты труда</w:t>
      </w:r>
      <w:r w:rsidR="005442F1" w:rsidRPr="00FC52C6">
        <w:rPr>
          <w:rFonts w:ascii="Arial" w:eastAsia="Times New Roman" w:hAnsi="Arial" w:cs="Arial"/>
          <w:sz w:val="28"/>
          <w:szCs w:val="28"/>
          <w:lang w:eastAsia="ru-RU"/>
        </w:rPr>
        <w:t xml:space="preserve"> </w:t>
      </w:r>
      <w:r w:rsidRPr="00FC52C6">
        <w:rPr>
          <w:rFonts w:ascii="Arial" w:eastAsia="Times New Roman" w:hAnsi="Arial" w:cs="Arial"/>
          <w:bCs/>
          <w:kern w:val="36"/>
          <w:sz w:val="28"/>
          <w:szCs w:val="28"/>
          <w:lang w:eastAsia="ru-RU"/>
        </w:rPr>
        <w:t>Учреждения</w:t>
      </w:r>
      <w:r w:rsidRPr="00FC52C6">
        <w:rPr>
          <w:rFonts w:ascii="Arial" w:eastAsia="Times New Roman" w:hAnsi="Arial" w:cs="Arial"/>
          <w:sz w:val="28"/>
          <w:szCs w:val="28"/>
          <w:lang w:eastAsia="ru-RU"/>
        </w:rPr>
        <w:t xml:space="preserve">. </w:t>
      </w:r>
    </w:p>
    <w:p w:rsidR="002A704F" w:rsidRPr="00FC52C6" w:rsidRDefault="009943D9" w:rsidP="009943D9">
      <w:pPr>
        <w:spacing w:after="0" w:line="240" w:lineRule="auto"/>
        <w:ind w:left="142" w:firstLine="425"/>
        <w:jc w:val="both"/>
        <w:rPr>
          <w:rFonts w:ascii="Arial" w:hAnsi="Arial" w:cs="Arial"/>
          <w:sz w:val="28"/>
          <w:szCs w:val="28"/>
        </w:rPr>
      </w:pPr>
      <w:r w:rsidRPr="00FC52C6">
        <w:rPr>
          <w:rFonts w:ascii="Arial" w:eastAsia="Times New Roman" w:hAnsi="Arial" w:cs="Arial"/>
          <w:sz w:val="28"/>
          <w:szCs w:val="28"/>
          <w:lang w:eastAsia="ru-RU"/>
        </w:rPr>
        <w:t xml:space="preserve">1.5. </w:t>
      </w:r>
      <w:r w:rsidR="002A704F" w:rsidRPr="00FC52C6">
        <w:rPr>
          <w:rFonts w:ascii="Arial" w:eastAsia="Times New Roman" w:hAnsi="Arial" w:cs="Arial"/>
          <w:sz w:val="28"/>
          <w:szCs w:val="28"/>
          <w:lang w:eastAsia="ru-RU"/>
        </w:rPr>
        <w:t xml:space="preserve">Настоящее положение является локальным нормативным актом, регламентирующим деятельность </w:t>
      </w:r>
      <w:r w:rsidR="002A704F" w:rsidRPr="00FC52C6">
        <w:rPr>
          <w:rFonts w:ascii="Arial" w:eastAsia="Times New Roman" w:hAnsi="Arial" w:cs="Arial"/>
          <w:bCs/>
          <w:kern w:val="36"/>
          <w:sz w:val="28"/>
          <w:szCs w:val="28"/>
          <w:lang w:eastAsia="ru-RU"/>
        </w:rPr>
        <w:t>Учреждения.</w:t>
      </w:r>
      <w:r w:rsidR="005442F1" w:rsidRPr="00FC52C6">
        <w:rPr>
          <w:rFonts w:ascii="Arial" w:eastAsia="Times New Roman" w:hAnsi="Arial" w:cs="Arial"/>
          <w:bCs/>
          <w:kern w:val="36"/>
          <w:sz w:val="28"/>
          <w:szCs w:val="28"/>
          <w:lang w:eastAsia="ru-RU"/>
        </w:rPr>
        <w:t xml:space="preserve"> </w:t>
      </w:r>
      <w:r w:rsidR="002A704F" w:rsidRPr="00FC52C6">
        <w:rPr>
          <w:rFonts w:ascii="Arial" w:hAnsi="Arial" w:cs="Arial"/>
          <w:sz w:val="28"/>
          <w:szCs w:val="28"/>
        </w:rPr>
        <w:t>Изменения и дополнения к Положению принимаются в составе новой редакции.  После принятия новой редакции Положения предыдущая редакция утрачивает силу.</w:t>
      </w:r>
    </w:p>
    <w:p w:rsidR="002A704F" w:rsidRPr="00FC52C6" w:rsidRDefault="002A704F" w:rsidP="002A704F">
      <w:pPr>
        <w:spacing w:after="0" w:line="240" w:lineRule="auto"/>
        <w:ind w:firstLine="426"/>
        <w:jc w:val="both"/>
        <w:rPr>
          <w:rFonts w:ascii="Arial" w:eastAsia="Times New Roman" w:hAnsi="Arial" w:cs="Arial"/>
          <w:sz w:val="28"/>
          <w:szCs w:val="28"/>
          <w:lang w:eastAsia="ru-RU"/>
        </w:rPr>
      </w:pPr>
    </w:p>
    <w:p w:rsidR="002A704F" w:rsidRPr="00FC52C6" w:rsidRDefault="002A704F" w:rsidP="002A704F">
      <w:pPr>
        <w:spacing w:after="0" w:line="240" w:lineRule="auto"/>
        <w:jc w:val="center"/>
        <w:rPr>
          <w:rFonts w:ascii="Arial" w:eastAsia="Times New Roman" w:hAnsi="Arial" w:cs="Arial"/>
          <w:b/>
          <w:sz w:val="28"/>
          <w:szCs w:val="28"/>
          <w:lang w:eastAsia="ru-RU"/>
        </w:rPr>
      </w:pPr>
      <w:r w:rsidRPr="00FC52C6">
        <w:rPr>
          <w:rFonts w:ascii="Arial" w:eastAsia="Times New Roman" w:hAnsi="Arial" w:cs="Arial"/>
          <w:b/>
          <w:sz w:val="28"/>
          <w:szCs w:val="28"/>
          <w:lang w:eastAsia="ru-RU"/>
        </w:rPr>
        <w:t>2. Основания для установления персонального повышающего коэффициента</w:t>
      </w:r>
    </w:p>
    <w:p w:rsidR="002A704F" w:rsidRPr="00FC52C6" w:rsidRDefault="002A704F" w:rsidP="002A704F">
      <w:pPr>
        <w:spacing w:after="0" w:line="240" w:lineRule="auto"/>
        <w:jc w:val="center"/>
        <w:rPr>
          <w:rFonts w:ascii="Arial" w:eastAsia="Times New Roman" w:hAnsi="Arial" w:cs="Arial"/>
          <w:b/>
          <w:sz w:val="28"/>
          <w:szCs w:val="28"/>
          <w:lang w:eastAsia="ru-RU"/>
        </w:rPr>
      </w:pPr>
    </w:p>
    <w:p w:rsidR="002A704F" w:rsidRPr="00FC52C6" w:rsidRDefault="002A704F" w:rsidP="009943D9">
      <w:pPr>
        <w:spacing w:after="0" w:line="240" w:lineRule="auto"/>
        <w:ind w:left="142" w:firstLine="425"/>
        <w:jc w:val="both"/>
        <w:rPr>
          <w:rFonts w:ascii="Arial" w:eastAsiaTheme="minorEastAsia" w:hAnsi="Arial" w:cs="Arial"/>
          <w:b/>
          <w:color w:val="000000" w:themeColor="text1"/>
          <w:sz w:val="28"/>
          <w:szCs w:val="28"/>
          <w:lang w:eastAsia="ru-RU"/>
        </w:rPr>
      </w:pPr>
      <w:r w:rsidRPr="00FC52C6">
        <w:rPr>
          <w:rFonts w:ascii="Arial" w:hAnsi="Arial" w:cs="Arial"/>
          <w:sz w:val="28"/>
          <w:szCs w:val="28"/>
        </w:rPr>
        <w:t>2.1. «Положением об условиях оплаты труда работников муниципальных учреждений культуры Чернского района» утвержденным Постановлением администрации МО Чернский район №773 от 03.11.2017 года</w:t>
      </w:r>
      <w:r w:rsidR="00E137B9" w:rsidRPr="00FC52C6">
        <w:rPr>
          <w:rFonts w:ascii="Arial" w:hAnsi="Arial" w:cs="Arial"/>
          <w:sz w:val="28"/>
          <w:szCs w:val="28"/>
        </w:rPr>
        <w:t xml:space="preserve"> </w:t>
      </w:r>
      <w:r w:rsidRPr="00FC52C6">
        <w:rPr>
          <w:rFonts w:ascii="Arial" w:hAnsi="Arial" w:cs="Arial"/>
          <w:sz w:val="28"/>
          <w:szCs w:val="28"/>
        </w:rPr>
        <w:t xml:space="preserve">(с изменениями и дополнениями) предусмотрено установление работникам </w:t>
      </w:r>
      <w:r w:rsidRPr="00FC52C6">
        <w:rPr>
          <w:rFonts w:ascii="Arial" w:eastAsiaTheme="minorEastAsia" w:hAnsi="Arial" w:cs="Arial"/>
          <w:b/>
          <w:color w:val="000000" w:themeColor="text1"/>
          <w:sz w:val="28"/>
          <w:szCs w:val="28"/>
          <w:lang w:eastAsia="ru-RU"/>
        </w:rPr>
        <w:t>персональный повышающий коэффициент к окладу.</w:t>
      </w:r>
    </w:p>
    <w:p w:rsidR="002A704F" w:rsidRPr="00FC52C6" w:rsidRDefault="002A704F" w:rsidP="009943D9">
      <w:pPr>
        <w:keepLines/>
        <w:spacing w:after="0" w:line="240" w:lineRule="auto"/>
        <w:ind w:left="142" w:firstLine="425"/>
        <w:jc w:val="both"/>
        <w:rPr>
          <w:rFonts w:ascii="Arial" w:eastAsia="Times New Roman" w:hAnsi="Arial" w:cs="Arial"/>
          <w:kern w:val="2"/>
          <w:sz w:val="28"/>
          <w:szCs w:val="28"/>
          <w:lang w:eastAsia="ru-RU"/>
        </w:rPr>
      </w:pPr>
      <w:r w:rsidRPr="00FC52C6">
        <w:rPr>
          <w:rFonts w:ascii="Arial" w:eastAsia="Times New Roman" w:hAnsi="Arial" w:cs="Arial"/>
          <w:sz w:val="28"/>
          <w:szCs w:val="28"/>
          <w:lang w:eastAsia="ru-RU"/>
        </w:rPr>
        <w:t>2.2.</w:t>
      </w:r>
      <w:r w:rsidR="009943D9" w:rsidRPr="00FC52C6">
        <w:rPr>
          <w:rFonts w:ascii="Arial" w:eastAsia="Times New Roman" w:hAnsi="Arial" w:cs="Arial"/>
          <w:sz w:val="28"/>
          <w:szCs w:val="28"/>
          <w:lang w:eastAsia="ru-RU"/>
        </w:rPr>
        <w:t xml:space="preserve"> </w:t>
      </w:r>
      <w:r w:rsidRPr="00FC52C6">
        <w:rPr>
          <w:rFonts w:ascii="Arial" w:eastAsia="Times New Roman" w:hAnsi="Arial" w:cs="Arial"/>
          <w:kern w:val="2"/>
          <w:sz w:val="28"/>
          <w:szCs w:val="28"/>
          <w:lang w:eastAsia="ru-RU"/>
        </w:rPr>
        <w:t>Персональный повышающий коэффициент к окладу устанавливается работникам учреждения с учетом:</w:t>
      </w:r>
    </w:p>
    <w:p w:rsidR="002A704F" w:rsidRPr="00FC52C6" w:rsidRDefault="002A704F" w:rsidP="009943D9">
      <w:pPr>
        <w:keepLines/>
        <w:spacing w:after="0" w:line="240" w:lineRule="auto"/>
        <w:ind w:left="142" w:firstLine="425"/>
        <w:jc w:val="both"/>
        <w:rPr>
          <w:rFonts w:ascii="Arial" w:eastAsia="Times New Roman" w:hAnsi="Arial" w:cs="Arial"/>
          <w:kern w:val="2"/>
          <w:sz w:val="28"/>
          <w:szCs w:val="28"/>
          <w:lang w:eastAsia="ru-RU"/>
        </w:rPr>
      </w:pPr>
      <w:r w:rsidRPr="00FC52C6">
        <w:rPr>
          <w:rFonts w:ascii="Arial" w:eastAsia="Times New Roman" w:hAnsi="Arial" w:cs="Arial"/>
          <w:kern w:val="2"/>
          <w:sz w:val="28"/>
          <w:szCs w:val="28"/>
          <w:lang w:eastAsia="ru-RU"/>
        </w:rPr>
        <w:t>-уровня профессиональной подготовки, уровня образования;</w:t>
      </w:r>
    </w:p>
    <w:p w:rsidR="002A704F" w:rsidRPr="00FC52C6" w:rsidRDefault="002A704F" w:rsidP="009943D9">
      <w:pPr>
        <w:spacing w:after="0" w:line="240" w:lineRule="auto"/>
        <w:ind w:left="142" w:firstLine="425"/>
        <w:jc w:val="both"/>
        <w:rPr>
          <w:rFonts w:ascii="Arial" w:eastAsia="Times New Roman" w:hAnsi="Arial" w:cs="Arial"/>
          <w:sz w:val="28"/>
          <w:szCs w:val="28"/>
          <w:lang w:eastAsia="ru-RU"/>
        </w:rPr>
      </w:pPr>
      <w:r w:rsidRPr="00FC52C6">
        <w:rPr>
          <w:rFonts w:ascii="Arial" w:eastAsia="Times New Roman" w:hAnsi="Arial" w:cs="Arial"/>
          <w:kern w:val="2"/>
          <w:sz w:val="28"/>
          <w:szCs w:val="28"/>
          <w:lang w:eastAsia="ru-RU"/>
        </w:rPr>
        <w:t>-</w:t>
      </w:r>
      <w:r w:rsidRPr="00FC52C6">
        <w:rPr>
          <w:rFonts w:ascii="Arial" w:eastAsia="Times New Roman" w:hAnsi="Arial" w:cs="Arial"/>
          <w:sz w:val="28"/>
          <w:szCs w:val="28"/>
          <w:lang w:eastAsia="ru-RU"/>
        </w:rPr>
        <w:t xml:space="preserve"> сложности, важности выполняемой работы;</w:t>
      </w:r>
    </w:p>
    <w:p w:rsidR="002A704F" w:rsidRPr="00FC52C6" w:rsidRDefault="002A704F" w:rsidP="009943D9">
      <w:pPr>
        <w:spacing w:after="0" w:line="240" w:lineRule="auto"/>
        <w:ind w:left="142" w:firstLine="425"/>
        <w:jc w:val="both"/>
        <w:rPr>
          <w:rFonts w:ascii="Arial" w:eastAsia="Times New Roman" w:hAnsi="Arial" w:cs="Arial"/>
          <w:sz w:val="28"/>
          <w:szCs w:val="28"/>
          <w:lang w:eastAsia="ru-RU"/>
        </w:rPr>
      </w:pPr>
      <w:r w:rsidRPr="00FC52C6">
        <w:rPr>
          <w:rFonts w:ascii="Arial" w:eastAsia="Times New Roman" w:hAnsi="Arial" w:cs="Arial"/>
          <w:sz w:val="28"/>
          <w:szCs w:val="28"/>
          <w:lang w:eastAsia="ru-RU"/>
        </w:rPr>
        <w:lastRenderedPageBreak/>
        <w:t>-степени самостоятельности и ответственности при выполнении поставленных задач;</w:t>
      </w:r>
    </w:p>
    <w:p w:rsidR="002A704F" w:rsidRPr="00FC52C6" w:rsidRDefault="002A704F" w:rsidP="009943D9">
      <w:pPr>
        <w:spacing w:after="0" w:line="240" w:lineRule="auto"/>
        <w:ind w:left="142" w:firstLine="425"/>
        <w:jc w:val="both"/>
        <w:rPr>
          <w:rStyle w:val="s2"/>
          <w:rFonts w:ascii="Arial" w:hAnsi="Arial" w:cs="Arial"/>
          <w:color w:val="000000"/>
          <w:sz w:val="28"/>
          <w:szCs w:val="28"/>
        </w:rPr>
      </w:pPr>
      <w:r w:rsidRPr="00FC52C6">
        <w:rPr>
          <w:rFonts w:ascii="Arial" w:eastAsia="Times New Roman" w:hAnsi="Arial" w:cs="Arial"/>
          <w:sz w:val="28"/>
          <w:szCs w:val="28"/>
          <w:lang w:eastAsia="ru-RU"/>
        </w:rPr>
        <w:t>-</w:t>
      </w:r>
      <w:r w:rsidRPr="00FC52C6">
        <w:rPr>
          <w:rFonts w:ascii="Arial" w:hAnsi="Arial" w:cs="Arial"/>
          <w:color w:val="000000"/>
          <w:sz w:val="28"/>
          <w:szCs w:val="28"/>
        </w:rPr>
        <w:t>наличия дополнительной работы, не входящей в должностные обязанности</w:t>
      </w:r>
      <w:r w:rsidRPr="00FC52C6">
        <w:rPr>
          <w:rStyle w:val="s2"/>
          <w:rFonts w:ascii="Arial" w:hAnsi="Arial" w:cs="Arial"/>
          <w:color w:val="000000"/>
          <w:sz w:val="28"/>
          <w:szCs w:val="28"/>
        </w:rPr>
        <w:t>;</w:t>
      </w:r>
    </w:p>
    <w:p w:rsidR="002A704F" w:rsidRPr="00FC52C6" w:rsidRDefault="002A704F" w:rsidP="009943D9">
      <w:pPr>
        <w:spacing w:after="0" w:line="240" w:lineRule="auto"/>
        <w:ind w:left="142" w:firstLine="425"/>
        <w:jc w:val="both"/>
        <w:rPr>
          <w:rFonts w:ascii="Arial" w:eastAsia="Times New Roman" w:hAnsi="Arial" w:cs="Arial"/>
          <w:sz w:val="28"/>
          <w:szCs w:val="28"/>
          <w:lang w:eastAsia="ru-RU"/>
        </w:rPr>
      </w:pPr>
      <w:r w:rsidRPr="00FC52C6">
        <w:rPr>
          <w:rStyle w:val="s2"/>
          <w:rFonts w:ascii="Arial" w:hAnsi="Arial" w:cs="Arial"/>
          <w:color w:val="000000"/>
          <w:sz w:val="28"/>
          <w:szCs w:val="28"/>
        </w:rPr>
        <w:t>-совершенствования форм работы, инновационная деятельность.</w:t>
      </w:r>
    </w:p>
    <w:p w:rsidR="002A704F" w:rsidRPr="00FC52C6" w:rsidRDefault="002A704F" w:rsidP="009943D9">
      <w:pPr>
        <w:spacing w:after="0" w:line="240" w:lineRule="auto"/>
        <w:ind w:left="142" w:firstLine="425"/>
        <w:jc w:val="both"/>
        <w:outlineLvl w:val="0"/>
        <w:rPr>
          <w:rFonts w:ascii="Arial" w:eastAsia="Times New Roman" w:hAnsi="Arial" w:cs="Arial"/>
          <w:sz w:val="28"/>
          <w:szCs w:val="28"/>
          <w:lang w:eastAsia="ru-RU"/>
        </w:rPr>
      </w:pPr>
      <w:r w:rsidRPr="00FC52C6">
        <w:rPr>
          <w:rFonts w:ascii="Arial" w:eastAsia="Times New Roman" w:hAnsi="Arial" w:cs="Arial"/>
          <w:sz w:val="28"/>
          <w:szCs w:val="28"/>
          <w:lang w:eastAsia="ru-RU"/>
        </w:rPr>
        <w:t>(приложение</w:t>
      </w:r>
      <w:r w:rsidR="005442F1" w:rsidRPr="00FC52C6">
        <w:rPr>
          <w:rFonts w:ascii="Arial" w:eastAsia="Times New Roman" w:hAnsi="Arial" w:cs="Arial"/>
          <w:sz w:val="28"/>
          <w:szCs w:val="28"/>
          <w:lang w:eastAsia="ru-RU"/>
        </w:rPr>
        <w:t xml:space="preserve"> </w:t>
      </w:r>
      <w:r w:rsidRPr="00FC52C6">
        <w:rPr>
          <w:rFonts w:ascii="Arial" w:eastAsia="Times New Roman" w:hAnsi="Arial" w:cs="Arial"/>
          <w:sz w:val="28"/>
          <w:szCs w:val="28"/>
          <w:lang w:eastAsia="ru-RU"/>
        </w:rPr>
        <w:t xml:space="preserve">№ 1 к </w:t>
      </w:r>
      <w:r w:rsidRPr="00FC52C6">
        <w:rPr>
          <w:rFonts w:ascii="Arial" w:hAnsi="Arial" w:cs="Arial"/>
          <w:bCs/>
          <w:sz w:val="28"/>
          <w:szCs w:val="28"/>
        </w:rPr>
        <w:t>Положению</w:t>
      </w:r>
      <w:r w:rsidR="005442F1" w:rsidRPr="00FC52C6">
        <w:rPr>
          <w:rFonts w:ascii="Arial" w:hAnsi="Arial" w:cs="Arial"/>
          <w:bCs/>
          <w:sz w:val="28"/>
          <w:szCs w:val="28"/>
        </w:rPr>
        <w:t xml:space="preserve"> </w:t>
      </w:r>
      <w:r w:rsidRPr="00FC52C6">
        <w:rPr>
          <w:rFonts w:ascii="Arial" w:hAnsi="Arial" w:cs="Arial"/>
          <w:bCs/>
          <w:sz w:val="28"/>
          <w:szCs w:val="28"/>
        </w:rPr>
        <w:t>о порядке установления персонального повышающего</w:t>
      </w:r>
      <w:r w:rsidR="005442F1" w:rsidRPr="00FC52C6">
        <w:rPr>
          <w:rFonts w:ascii="Arial" w:hAnsi="Arial" w:cs="Arial"/>
          <w:bCs/>
          <w:sz w:val="28"/>
          <w:szCs w:val="28"/>
        </w:rPr>
        <w:t xml:space="preserve"> </w:t>
      </w:r>
      <w:r w:rsidRPr="00FC52C6">
        <w:rPr>
          <w:rFonts w:ascii="Arial" w:hAnsi="Arial" w:cs="Arial"/>
          <w:bCs/>
          <w:sz w:val="28"/>
          <w:szCs w:val="28"/>
        </w:rPr>
        <w:t xml:space="preserve">коэффициента сотрудникам МБУК </w:t>
      </w:r>
      <w:r w:rsidRPr="00FC52C6">
        <w:rPr>
          <w:rFonts w:ascii="Arial" w:eastAsia="Times New Roman" w:hAnsi="Arial" w:cs="Arial"/>
          <w:color w:val="000000"/>
          <w:sz w:val="28"/>
          <w:szCs w:val="28"/>
          <w:lang w:eastAsia="ru-RU" w:bidi="ru-RU"/>
        </w:rPr>
        <w:t>«</w:t>
      </w:r>
      <w:r w:rsidR="00CC0E57" w:rsidRPr="00FC52C6">
        <w:rPr>
          <w:rFonts w:ascii="Arial" w:eastAsia="Times New Roman" w:hAnsi="Arial" w:cs="Arial"/>
          <w:color w:val="000000"/>
          <w:sz w:val="28"/>
          <w:szCs w:val="28"/>
          <w:lang w:eastAsia="ru-RU" w:bidi="ru-RU"/>
        </w:rPr>
        <w:t>СОЦКУЛЬТЦЕНТР МО Северное Чернского района</w:t>
      </w:r>
      <w:proofErr w:type="gramStart"/>
      <w:r w:rsidRPr="00FC52C6">
        <w:rPr>
          <w:rFonts w:ascii="Arial" w:eastAsia="Times New Roman" w:hAnsi="Arial" w:cs="Arial"/>
          <w:color w:val="000000"/>
          <w:sz w:val="28"/>
          <w:szCs w:val="28"/>
          <w:lang w:eastAsia="ru-RU" w:bidi="ru-RU"/>
        </w:rPr>
        <w:t>»</w:t>
      </w:r>
      <w:r w:rsidRPr="00FC52C6">
        <w:rPr>
          <w:rFonts w:ascii="Arial" w:hAnsi="Arial" w:cs="Arial"/>
          <w:bCs/>
          <w:sz w:val="28"/>
          <w:szCs w:val="28"/>
        </w:rPr>
        <w:t>-</w:t>
      </w:r>
      <w:proofErr w:type="gramEnd"/>
      <w:r w:rsidRPr="00FC52C6">
        <w:rPr>
          <w:rFonts w:ascii="Arial" w:hAnsi="Arial" w:cs="Arial"/>
          <w:bCs/>
          <w:sz w:val="28"/>
          <w:szCs w:val="28"/>
        </w:rPr>
        <w:t xml:space="preserve">Критерии </w:t>
      </w:r>
      <w:r w:rsidRPr="00FC52C6">
        <w:rPr>
          <w:rFonts w:ascii="Arial" w:eastAsia="Times New Roman" w:hAnsi="Arial" w:cs="Arial"/>
          <w:bCs/>
          <w:kern w:val="36"/>
          <w:sz w:val="28"/>
          <w:szCs w:val="28"/>
          <w:lang w:eastAsia="ru-RU"/>
        </w:rPr>
        <w:t xml:space="preserve">для установления размера персонального повышающего коэффициента специалистам </w:t>
      </w:r>
      <w:r w:rsidRPr="00FC52C6">
        <w:rPr>
          <w:rFonts w:ascii="Arial" w:eastAsia="Times New Roman" w:hAnsi="Arial" w:cs="Arial"/>
          <w:sz w:val="28"/>
          <w:szCs w:val="28"/>
          <w:lang w:eastAsia="ru-RU"/>
        </w:rPr>
        <w:t>Учреждения)</w:t>
      </w:r>
    </w:p>
    <w:p w:rsidR="002A704F" w:rsidRPr="00FC52C6" w:rsidRDefault="002A704F" w:rsidP="009943D9">
      <w:pPr>
        <w:spacing w:after="0" w:line="240" w:lineRule="auto"/>
        <w:ind w:left="142" w:firstLine="425"/>
        <w:jc w:val="both"/>
        <w:rPr>
          <w:rFonts w:ascii="Arial" w:eastAsia="Times New Roman" w:hAnsi="Arial" w:cs="Arial"/>
          <w:sz w:val="28"/>
          <w:szCs w:val="28"/>
          <w:lang w:eastAsia="ru-RU"/>
        </w:rPr>
      </w:pPr>
      <w:r w:rsidRPr="00FC52C6">
        <w:rPr>
          <w:rFonts w:ascii="Arial" w:eastAsia="Times New Roman" w:hAnsi="Arial" w:cs="Arial"/>
          <w:sz w:val="28"/>
          <w:szCs w:val="28"/>
          <w:lang w:eastAsia="ru-RU"/>
        </w:rPr>
        <w:t>2.3. Решение об установлении конкретного персонального повышающего коэффициента к окладу принимается директором Учреждения на основании протокола созданной комиссии из числа сотрудников Учреждения.</w:t>
      </w:r>
    </w:p>
    <w:p w:rsidR="002A704F" w:rsidRPr="00FC52C6" w:rsidRDefault="002A704F" w:rsidP="009943D9">
      <w:pPr>
        <w:spacing w:after="0" w:line="240" w:lineRule="auto"/>
        <w:ind w:left="142" w:firstLine="425"/>
        <w:jc w:val="both"/>
        <w:rPr>
          <w:rFonts w:ascii="Arial" w:eastAsia="Times New Roman" w:hAnsi="Arial" w:cs="Arial"/>
          <w:sz w:val="28"/>
          <w:szCs w:val="28"/>
          <w:lang w:eastAsia="ru-RU"/>
        </w:rPr>
      </w:pPr>
      <w:r w:rsidRPr="00FC52C6">
        <w:rPr>
          <w:rFonts w:ascii="Arial" w:eastAsia="Times New Roman" w:hAnsi="Arial" w:cs="Arial"/>
          <w:sz w:val="28"/>
          <w:szCs w:val="28"/>
          <w:lang w:eastAsia="ru-RU"/>
        </w:rPr>
        <w:t>2.4. Повышающий коэффициент в период его действия может быть отменен (изменен) по решению созданной комиссии на основании ежеквартального мониторинга трудовой деятельности сотрудника, приказом директора, в том числе при нарушении нормативных правовых актов, ухудшения качества предоставляемых услуг, неисполнения или ненадлежащего исполнения   работником должностных обязанностей.</w:t>
      </w:r>
    </w:p>
    <w:p w:rsidR="002A704F" w:rsidRPr="00FC52C6" w:rsidRDefault="002A704F" w:rsidP="009943D9">
      <w:pPr>
        <w:spacing w:after="0" w:line="240" w:lineRule="auto"/>
        <w:ind w:left="142" w:firstLine="425"/>
        <w:jc w:val="both"/>
        <w:rPr>
          <w:rFonts w:ascii="Arial" w:eastAsia="Times New Roman" w:hAnsi="Arial" w:cs="Arial"/>
          <w:sz w:val="28"/>
          <w:szCs w:val="28"/>
          <w:lang w:eastAsia="ru-RU"/>
        </w:rPr>
      </w:pPr>
      <w:r w:rsidRPr="00FC52C6">
        <w:rPr>
          <w:rFonts w:ascii="Arial" w:eastAsia="Times New Roman" w:hAnsi="Arial" w:cs="Arial"/>
          <w:sz w:val="28"/>
          <w:szCs w:val="28"/>
          <w:lang w:eastAsia="ru-RU"/>
        </w:rPr>
        <w:t>2.5 Директор Учреждения определяет возможные персональные коэффициенты для работников, исходя из фонда оплаты труда.</w:t>
      </w:r>
    </w:p>
    <w:p w:rsidR="002A704F" w:rsidRPr="00FC52C6" w:rsidRDefault="002A704F" w:rsidP="002A704F">
      <w:pPr>
        <w:spacing w:after="0" w:line="240" w:lineRule="auto"/>
        <w:ind w:left="426" w:hanging="426"/>
        <w:jc w:val="center"/>
        <w:rPr>
          <w:rFonts w:ascii="Arial" w:eastAsia="Times New Roman" w:hAnsi="Arial" w:cs="Arial"/>
          <w:b/>
          <w:bCs/>
          <w:sz w:val="28"/>
          <w:szCs w:val="28"/>
          <w:lang w:eastAsia="ru-RU"/>
        </w:rPr>
      </w:pPr>
    </w:p>
    <w:p w:rsidR="002A704F" w:rsidRPr="00FC52C6" w:rsidRDefault="002A704F" w:rsidP="002A704F">
      <w:pPr>
        <w:spacing w:after="0" w:line="240" w:lineRule="auto"/>
        <w:ind w:left="426" w:hanging="426"/>
        <w:jc w:val="center"/>
        <w:rPr>
          <w:rFonts w:ascii="Arial" w:eastAsia="Times New Roman" w:hAnsi="Arial" w:cs="Arial"/>
          <w:sz w:val="28"/>
          <w:szCs w:val="28"/>
          <w:lang w:eastAsia="ru-RU"/>
        </w:rPr>
      </w:pPr>
      <w:r w:rsidRPr="00FC52C6">
        <w:rPr>
          <w:rFonts w:ascii="Arial" w:eastAsia="Times New Roman" w:hAnsi="Arial" w:cs="Arial"/>
          <w:b/>
          <w:bCs/>
          <w:sz w:val="28"/>
          <w:szCs w:val="28"/>
          <w:lang w:eastAsia="ru-RU"/>
        </w:rPr>
        <w:t>3. Механизм определения и установления значения</w:t>
      </w:r>
    </w:p>
    <w:p w:rsidR="002A704F" w:rsidRPr="00FC52C6" w:rsidRDefault="002A704F" w:rsidP="002A704F">
      <w:pPr>
        <w:spacing w:after="0" w:line="240" w:lineRule="auto"/>
        <w:ind w:left="426" w:hanging="426"/>
        <w:jc w:val="center"/>
        <w:rPr>
          <w:rFonts w:ascii="Arial" w:eastAsia="Times New Roman" w:hAnsi="Arial" w:cs="Arial"/>
          <w:b/>
          <w:bCs/>
          <w:sz w:val="28"/>
          <w:szCs w:val="28"/>
          <w:lang w:eastAsia="ru-RU"/>
        </w:rPr>
      </w:pPr>
      <w:r w:rsidRPr="00FC52C6">
        <w:rPr>
          <w:rFonts w:ascii="Arial" w:eastAsia="Times New Roman" w:hAnsi="Arial" w:cs="Arial"/>
          <w:b/>
          <w:bCs/>
          <w:sz w:val="28"/>
          <w:szCs w:val="28"/>
          <w:lang w:eastAsia="ru-RU"/>
        </w:rPr>
        <w:t>персонального повышающего коэффициента.</w:t>
      </w:r>
    </w:p>
    <w:p w:rsidR="002A704F" w:rsidRPr="00FC52C6" w:rsidRDefault="002A704F" w:rsidP="002A704F">
      <w:pPr>
        <w:spacing w:after="0" w:line="240" w:lineRule="auto"/>
        <w:rPr>
          <w:rFonts w:ascii="Arial" w:eastAsia="Times New Roman" w:hAnsi="Arial" w:cs="Arial"/>
          <w:b/>
          <w:bCs/>
          <w:sz w:val="28"/>
          <w:szCs w:val="28"/>
          <w:lang w:eastAsia="ru-RU"/>
        </w:rPr>
      </w:pPr>
    </w:p>
    <w:p w:rsidR="002A704F" w:rsidRPr="00FC52C6" w:rsidRDefault="002A704F" w:rsidP="009943D9">
      <w:pPr>
        <w:spacing w:after="0" w:line="240" w:lineRule="auto"/>
        <w:ind w:firstLine="567"/>
        <w:jc w:val="both"/>
        <w:rPr>
          <w:rFonts w:ascii="Arial" w:eastAsia="Times New Roman" w:hAnsi="Arial" w:cs="Arial"/>
          <w:b/>
          <w:bCs/>
          <w:sz w:val="28"/>
          <w:szCs w:val="28"/>
          <w:lang w:eastAsia="ru-RU"/>
        </w:rPr>
      </w:pPr>
      <w:r w:rsidRPr="00FC52C6">
        <w:rPr>
          <w:rFonts w:ascii="Arial" w:eastAsia="Times New Roman" w:hAnsi="Arial" w:cs="Arial"/>
          <w:bCs/>
          <w:sz w:val="28"/>
          <w:szCs w:val="28"/>
          <w:lang w:eastAsia="ru-RU"/>
        </w:rPr>
        <w:t>3.1.</w:t>
      </w:r>
      <w:r w:rsidR="009943D9" w:rsidRPr="00FC52C6">
        <w:rPr>
          <w:rFonts w:ascii="Arial" w:eastAsia="Times New Roman" w:hAnsi="Arial" w:cs="Arial"/>
          <w:bCs/>
          <w:sz w:val="28"/>
          <w:szCs w:val="28"/>
          <w:lang w:eastAsia="ru-RU"/>
        </w:rPr>
        <w:t xml:space="preserve"> </w:t>
      </w:r>
      <w:r w:rsidRPr="00FC52C6">
        <w:rPr>
          <w:rFonts w:ascii="Arial" w:eastAsia="Times New Roman" w:hAnsi="Arial" w:cs="Arial"/>
          <w:sz w:val="28"/>
          <w:szCs w:val="28"/>
          <w:lang w:eastAsia="ru-RU"/>
        </w:rPr>
        <w:t>Персональный повышающий коэффициент к должностному размеру оклада устанавливается на срок, не превышающий одного календарного года.</w:t>
      </w:r>
    </w:p>
    <w:p w:rsidR="002A704F" w:rsidRPr="00FC52C6" w:rsidRDefault="002A704F" w:rsidP="009943D9">
      <w:pPr>
        <w:spacing w:after="0" w:line="240" w:lineRule="auto"/>
        <w:ind w:firstLine="567"/>
        <w:jc w:val="both"/>
        <w:rPr>
          <w:rFonts w:ascii="Arial" w:eastAsia="Times New Roman" w:hAnsi="Arial" w:cs="Arial"/>
          <w:sz w:val="28"/>
          <w:szCs w:val="28"/>
          <w:lang w:eastAsia="ru-RU"/>
        </w:rPr>
      </w:pPr>
      <w:r w:rsidRPr="00FC52C6">
        <w:rPr>
          <w:rFonts w:ascii="Arial" w:eastAsia="Times New Roman" w:hAnsi="Arial" w:cs="Arial"/>
          <w:sz w:val="28"/>
          <w:szCs w:val="28"/>
          <w:lang w:eastAsia="ru-RU"/>
        </w:rPr>
        <w:t>3.2. Размер выплат с учётом персонального повышающего коэффициента к должностному размеру оклада (ставки), установленного с учетом занимаемой   должности, определяется путем умножения должностного размера оклада на персональный повышающий коэффициент.</w:t>
      </w:r>
    </w:p>
    <w:p w:rsidR="002A704F" w:rsidRPr="00FC52C6" w:rsidRDefault="002A704F" w:rsidP="009943D9">
      <w:pPr>
        <w:spacing w:after="0" w:line="240" w:lineRule="auto"/>
        <w:ind w:firstLine="567"/>
        <w:jc w:val="both"/>
        <w:rPr>
          <w:rFonts w:ascii="Arial" w:eastAsia="Times New Roman" w:hAnsi="Arial" w:cs="Arial"/>
          <w:sz w:val="28"/>
          <w:szCs w:val="28"/>
          <w:lang w:eastAsia="ru-RU"/>
        </w:rPr>
      </w:pPr>
      <w:r w:rsidRPr="00FC52C6">
        <w:rPr>
          <w:rFonts w:ascii="Arial" w:eastAsia="Times New Roman" w:hAnsi="Arial" w:cs="Arial"/>
          <w:sz w:val="28"/>
          <w:szCs w:val="28"/>
          <w:lang w:eastAsia="ru-RU"/>
        </w:rPr>
        <w:t xml:space="preserve">Применение персонального повышающего коэффициента не образует новый оклад и не учитывается при определении размеров иных выплат стимулирующего характера. </w:t>
      </w:r>
    </w:p>
    <w:p w:rsidR="002A704F" w:rsidRPr="00FC52C6" w:rsidRDefault="002A704F" w:rsidP="009943D9">
      <w:pPr>
        <w:spacing w:after="0" w:line="240" w:lineRule="auto"/>
        <w:ind w:firstLine="567"/>
        <w:jc w:val="both"/>
        <w:rPr>
          <w:rFonts w:ascii="Arial" w:eastAsia="Times New Roman" w:hAnsi="Arial" w:cs="Arial"/>
          <w:sz w:val="28"/>
          <w:szCs w:val="28"/>
          <w:lang w:eastAsia="ru-RU"/>
        </w:rPr>
      </w:pPr>
      <w:r w:rsidRPr="00FC52C6">
        <w:rPr>
          <w:rFonts w:ascii="Arial" w:eastAsia="Times New Roman" w:hAnsi="Arial" w:cs="Arial"/>
          <w:sz w:val="28"/>
          <w:szCs w:val="28"/>
          <w:lang w:eastAsia="ru-RU"/>
        </w:rPr>
        <w:t>3.3. Размер персонального повышающего коэффициента к должностному окладу не может превышать в абсолютном размере 3.0.</w:t>
      </w:r>
    </w:p>
    <w:p w:rsidR="002A704F" w:rsidRPr="00FC52C6" w:rsidRDefault="002A704F" w:rsidP="009943D9">
      <w:pPr>
        <w:shd w:val="clear" w:color="auto" w:fill="FFFFFF"/>
        <w:overflowPunct w:val="0"/>
        <w:spacing w:after="0" w:line="240" w:lineRule="auto"/>
        <w:ind w:firstLine="567"/>
        <w:jc w:val="both"/>
        <w:rPr>
          <w:rFonts w:ascii="Arial" w:eastAsia="Times New Roman" w:hAnsi="Arial" w:cs="Arial"/>
          <w:sz w:val="28"/>
          <w:szCs w:val="28"/>
          <w:lang w:eastAsia="ru-RU"/>
        </w:rPr>
      </w:pPr>
      <w:r w:rsidRPr="00FC52C6">
        <w:rPr>
          <w:rFonts w:ascii="Arial" w:eastAsia="Times New Roman" w:hAnsi="Arial" w:cs="Arial"/>
          <w:sz w:val="28"/>
          <w:szCs w:val="28"/>
          <w:lang w:eastAsia="ru-RU"/>
        </w:rPr>
        <w:t>3.4. Выплаты персонального повышающего коэффициента работникам Учреждения могут быть сняты приказом директора.</w:t>
      </w:r>
    </w:p>
    <w:p w:rsidR="002A704F" w:rsidRPr="00FC52C6" w:rsidRDefault="002A704F" w:rsidP="009943D9">
      <w:pPr>
        <w:shd w:val="clear" w:color="auto" w:fill="FFFFFF"/>
        <w:overflowPunct w:val="0"/>
        <w:spacing w:after="0" w:line="240" w:lineRule="auto"/>
        <w:ind w:firstLine="567"/>
        <w:jc w:val="both"/>
        <w:rPr>
          <w:rFonts w:ascii="Arial" w:eastAsia="Times New Roman" w:hAnsi="Arial" w:cs="Arial"/>
          <w:sz w:val="28"/>
          <w:szCs w:val="28"/>
          <w:lang w:eastAsia="ru-RU"/>
        </w:rPr>
      </w:pPr>
      <w:r w:rsidRPr="00FC52C6">
        <w:rPr>
          <w:rFonts w:ascii="Arial" w:eastAsia="Times New Roman" w:hAnsi="Arial" w:cs="Arial"/>
          <w:sz w:val="28"/>
          <w:szCs w:val="28"/>
          <w:lang w:eastAsia="ru-RU"/>
        </w:rPr>
        <w:t>3.5. Снятие персонального повышающего коэффициента определяются следующими причинами:</w:t>
      </w:r>
    </w:p>
    <w:p w:rsidR="002A704F" w:rsidRPr="00FC52C6" w:rsidRDefault="002A704F" w:rsidP="009943D9">
      <w:pPr>
        <w:shd w:val="clear" w:color="auto" w:fill="FFFFFF"/>
        <w:overflowPunct w:val="0"/>
        <w:spacing w:after="0" w:line="240" w:lineRule="auto"/>
        <w:ind w:left="567" w:firstLine="567"/>
        <w:jc w:val="both"/>
        <w:rPr>
          <w:rFonts w:ascii="Arial" w:eastAsia="Times New Roman" w:hAnsi="Arial" w:cs="Arial"/>
          <w:sz w:val="28"/>
          <w:szCs w:val="28"/>
          <w:lang w:eastAsia="ru-RU"/>
        </w:rPr>
      </w:pPr>
      <w:r w:rsidRPr="00FC52C6">
        <w:rPr>
          <w:rFonts w:ascii="Arial" w:eastAsia="Times New Roman" w:hAnsi="Arial" w:cs="Arial"/>
          <w:sz w:val="28"/>
          <w:szCs w:val="28"/>
          <w:lang w:eastAsia="ru-RU"/>
        </w:rPr>
        <w:t>- окончание срока действия выплат персонального повышающего коэффициента;</w:t>
      </w:r>
    </w:p>
    <w:p w:rsidR="002A704F" w:rsidRPr="00FC52C6" w:rsidRDefault="002A704F" w:rsidP="009943D9">
      <w:pPr>
        <w:shd w:val="clear" w:color="auto" w:fill="FFFFFF"/>
        <w:overflowPunct w:val="0"/>
        <w:spacing w:after="0" w:line="240" w:lineRule="auto"/>
        <w:ind w:left="567" w:firstLine="567"/>
        <w:jc w:val="both"/>
        <w:rPr>
          <w:rFonts w:ascii="Arial" w:eastAsia="Times New Roman" w:hAnsi="Arial" w:cs="Arial"/>
          <w:sz w:val="28"/>
          <w:szCs w:val="28"/>
          <w:lang w:eastAsia="ru-RU"/>
        </w:rPr>
      </w:pPr>
      <w:r w:rsidRPr="00FC52C6">
        <w:rPr>
          <w:rFonts w:ascii="Arial" w:eastAsia="Times New Roman" w:hAnsi="Arial" w:cs="Arial"/>
          <w:sz w:val="28"/>
          <w:szCs w:val="28"/>
          <w:lang w:eastAsia="ru-RU"/>
        </w:rPr>
        <w:lastRenderedPageBreak/>
        <w:t>- снижение качества работы, за которое был определен персональный повышающий коэффициент;</w:t>
      </w:r>
    </w:p>
    <w:p w:rsidR="002A704F" w:rsidRPr="00FC52C6" w:rsidRDefault="002A704F" w:rsidP="009943D9">
      <w:pPr>
        <w:shd w:val="clear" w:color="auto" w:fill="FFFFFF"/>
        <w:overflowPunct w:val="0"/>
        <w:spacing w:after="0" w:line="240" w:lineRule="auto"/>
        <w:ind w:left="567" w:firstLine="567"/>
        <w:jc w:val="both"/>
        <w:rPr>
          <w:rFonts w:ascii="Arial" w:eastAsia="Times New Roman" w:hAnsi="Arial" w:cs="Arial"/>
          <w:sz w:val="28"/>
          <w:szCs w:val="28"/>
          <w:lang w:eastAsia="ru-RU"/>
        </w:rPr>
      </w:pPr>
      <w:r w:rsidRPr="00FC52C6">
        <w:rPr>
          <w:rFonts w:ascii="Arial" w:eastAsia="Times New Roman" w:hAnsi="Arial" w:cs="Arial"/>
          <w:sz w:val="28"/>
          <w:szCs w:val="28"/>
          <w:lang w:eastAsia="ru-RU"/>
        </w:rPr>
        <w:t>-  нарушение трудовой дисциплины (опоздание, отсутствие на работе без уважительной причины, невыполнение должностных обязанностей и приказов по Учреждению).</w:t>
      </w:r>
    </w:p>
    <w:p w:rsidR="005B2241" w:rsidRPr="00FC52C6" w:rsidRDefault="005B2241" w:rsidP="002A704F">
      <w:pPr>
        <w:spacing w:before="20" w:after="20" w:line="240" w:lineRule="auto"/>
        <w:jc w:val="right"/>
        <w:rPr>
          <w:rFonts w:ascii="Arial" w:eastAsia="Times New Roman" w:hAnsi="Arial" w:cs="Arial"/>
          <w:sz w:val="28"/>
          <w:szCs w:val="28"/>
          <w:lang w:eastAsia="ru-RU"/>
        </w:rPr>
      </w:pPr>
    </w:p>
    <w:p w:rsidR="00E137B9" w:rsidRPr="00FC52C6" w:rsidRDefault="00E137B9" w:rsidP="002A704F">
      <w:pPr>
        <w:spacing w:before="20" w:after="20" w:line="240" w:lineRule="auto"/>
        <w:jc w:val="right"/>
        <w:rPr>
          <w:rFonts w:ascii="Arial" w:eastAsia="Times New Roman" w:hAnsi="Arial" w:cs="Arial"/>
          <w:lang w:eastAsia="ru-RU"/>
        </w:rPr>
      </w:pPr>
    </w:p>
    <w:p w:rsidR="002C79F2" w:rsidRPr="00FC52C6" w:rsidRDefault="002C79F2" w:rsidP="002A704F">
      <w:pPr>
        <w:spacing w:before="20" w:after="20" w:line="240" w:lineRule="auto"/>
        <w:jc w:val="right"/>
        <w:rPr>
          <w:rFonts w:ascii="Arial" w:eastAsia="Times New Roman" w:hAnsi="Arial" w:cs="Arial"/>
          <w:lang w:eastAsia="ru-RU"/>
        </w:rPr>
      </w:pPr>
    </w:p>
    <w:p w:rsidR="00E137B9" w:rsidRDefault="00E137B9" w:rsidP="002A704F">
      <w:pPr>
        <w:spacing w:before="20" w:after="20" w:line="240" w:lineRule="auto"/>
        <w:jc w:val="right"/>
        <w:rPr>
          <w:rFonts w:ascii="Arial" w:eastAsia="Times New Roman" w:hAnsi="Arial" w:cs="Arial"/>
          <w:lang w:eastAsia="ru-RU"/>
        </w:rPr>
      </w:pPr>
    </w:p>
    <w:p w:rsidR="00FC52C6" w:rsidRDefault="00FC52C6" w:rsidP="002A704F">
      <w:pPr>
        <w:spacing w:before="20" w:after="20" w:line="240" w:lineRule="auto"/>
        <w:jc w:val="right"/>
        <w:rPr>
          <w:rFonts w:ascii="Arial" w:eastAsia="Times New Roman" w:hAnsi="Arial" w:cs="Arial"/>
          <w:lang w:eastAsia="ru-RU"/>
        </w:rPr>
      </w:pPr>
    </w:p>
    <w:p w:rsidR="00FC52C6" w:rsidRDefault="00FC52C6" w:rsidP="002A704F">
      <w:pPr>
        <w:spacing w:before="20" w:after="20" w:line="240" w:lineRule="auto"/>
        <w:jc w:val="right"/>
        <w:rPr>
          <w:rFonts w:ascii="Arial" w:eastAsia="Times New Roman" w:hAnsi="Arial" w:cs="Arial"/>
          <w:lang w:eastAsia="ru-RU"/>
        </w:rPr>
      </w:pPr>
    </w:p>
    <w:p w:rsidR="00FC52C6" w:rsidRDefault="00FC52C6" w:rsidP="002A704F">
      <w:pPr>
        <w:spacing w:before="20" w:after="20" w:line="240" w:lineRule="auto"/>
        <w:jc w:val="right"/>
        <w:rPr>
          <w:rFonts w:ascii="Arial" w:eastAsia="Times New Roman" w:hAnsi="Arial" w:cs="Arial"/>
          <w:lang w:eastAsia="ru-RU"/>
        </w:rPr>
      </w:pPr>
    </w:p>
    <w:p w:rsidR="00FC52C6" w:rsidRDefault="00FC52C6" w:rsidP="002A704F">
      <w:pPr>
        <w:spacing w:before="20" w:after="20" w:line="240" w:lineRule="auto"/>
        <w:jc w:val="right"/>
        <w:rPr>
          <w:rFonts w:ascii="Arial" w:eastAsia="Times New Roman" w:hAnsi="Arial" w:cs="Arial"/>
          <w:lang w:eastAsia="ru-RU"/>
        </w:rPr>
      </w:pPr>
    </w:p>
    <w:p w:rsidR="00FC52C6" w:rsidRDefault="00FC52C6" w:rsidP="002A704F">
      <w:pPr>
        <w:spacing w:before="20" w:after="20" w:line="240" w:lineRule="auto"/>
        <w:jc w:val="right"/>
        <w:rPr>
          <w:rFonts w:ascii="Arial" w:eastAsia="Times New Roman" w:hAnsi="Arial" w:cs="Arial"/>
          <w:lang w:eastAsia="ru-RU"/>
        </w:rPr>
      </w:pPr>
    </w:p>
    <w:p w:rsidR="00FC52C6" w:rsidRDefault="00FC52C6" w:rsidP="002A704F">
      <w:pPr>
        <w:spacing w:before="20" w:after="20" w:line="240" w:lineRule="auto"/>
        <w:jc w:val="right"/>
        <w:rPr>
          <w:rFonts w:ascii="Arial" w:eastAsia="Times New Roman" w:hAnsi="Arial" w:cs="Arial"/>
          <w:lang w:eastAsia="ru-RU"/>
        </w:rPr>
      </w:pPr>
    </w:p>
    <w:p w:rsidR="00FC52C6" w:rsidRDefault="00FC52C6" w:rsidP="002A704F">
      <w:pPr>
        <w:spacing w:before="20" w:after="20" w:line="240" w:lineRule="auto"/>
        <w:jc w:val="right"/>
        <w:rPr>
          <w:rFonts w:ascii="Arial" w:eastAsia="Times New Roman" w:hAnsi="Arial" w:cs="Arial"/>
          <w:lang w:eastAsia="ru-RU"/>
        </w:rPr>
      </w:pPr>
    </w:p>
    <w:p w:rsidR="00FC52C6" w:rsidRDefault="00FC52C6" w:rsidP="002A704F">
      <w:pPr>
        <w:spacing w:before="20" w:after="20" w:line="240" w:lineRule="auto"/>
        <w:jc w:val="right"/>
        <w:rPr>
          <w:rFonts w:ascii="Arial" w:eastAsia="Times New Roman" w:hAnsi="Arial" w:cs="Arial"/>
          <w:lang w:eastAsia="ru-RU"/>
        </w:rPr>
      </w:pPr>
    </w:p>
    <w:p w:rsidR="00FC52C6" w:rsidRDefault="00FC52C6" w:rsidP="002A704F">
      <w:pPr>
        <w:spacing w:before="20" w:after="20" w:line="240" w:lineRule="auto"/>
        <w:jc w:val="right"/>
        <w:rPr>
          <w:rFonts w:ascii="Arial" w:eastAsia="Times New Roman" w:hAnsi="Arial" w:cs="Arial"/>
          <w:lang w:eastAsia="ru-RU"/>
        </w:rPr>
      </w:pPr>
    </w:p>
    <w:p w:rsidR="00FC52C6" w:rsidRDefault="00FC52C6" w:rsidP="002A704F">
      <w:pPr>
        <w:spacing w:before="20" w:after="20" w:line="240" w:lineRule="auto"/>
        <w:jc w:val="right"/>
        <w:rPr>
          <w:rFonts w:ascii="Arial" w:eastAsia="Times New Roman" w:hAnsi="Arial" w:cs="Arial"/>
          <w:lang w:eastAsia="ru-RU"/>
        </w:rPr>
      </w:pPr>
    </w:p>
    <w:p w:rsidR="00FC52C6" w:rsidRDefault="00FC52C6" w:rsidP="002A704F">
      <w:pPr>
        <w:spacing w:before="20" w:after="20" w:line="240" w:lineRule="auto"/>
        <w:jc w:val="right"/>
        <w:rPr>
          <w:rFonts w:ascii="Arial" w:eastAsia="Times New Roman" w:hAnsi="Arial" w:cs="Arial"/>
          <w:lang w:eastAsia="ru-RU"/>
        </w:rPr>
      </w:pPr>
    </w:p>
    <w:p w:rsidR="00FC52C6" w:rsidRDefault="00FC52C6" w:rsidP="002A704F">
      <w:pPr>
        <w:spacing w:before="20" w:after="20" w:line="240" w:lineRule="auto"/>
        <w:jc w:val="right"/>
        <w:rPr>
          <w:rFonts w:ascii="Arial" w:eastAsia="Times New Roman" w:hAnsi="Arial" w:cs="Arial"/>
          <w:lang w:eastAsia="ru-RU"/>
        </w:rPr>
      </w:pPr>
    </w:p>
    <w:p w:rsidR="00FC52C6" w:rsidRDefault="00FC52C6" w:rsidP="002A704F">
      <w:pPr>
        <w:spacing w:before="20" w:after="20" w:line="240" w:lineRule="auto"/>
        <w:jc w:val="right"/>
        <w:rPr>
          <w:rFonts w:ascii="Arial" w:eastAsia="Times New Roman" w:hAnsi="Arial" w:cs="Arial"/>
          <w:lang w:eastAsia="ru-RU"/>
        </w:rPr>
      </w:pPr>
    </w:p>
    <w:p w:rsidR="00FC52C6" w:rsidRDefault="00FC52C6" w:rsidP="002A704F">
      <w:pPr>
        <w:spacing w:before="20" w:after="20" w:line="240" w:lineRule="auto"/>
        <w:jc w:val="right"/>
        <w:rPr>
          <w:rFonts w:ascii="Arial" w:eastAsia="Times New Roman" w:hAnsi="Arial" w:cs="Arial"/>
          <w:lang w:eastAsia="ru-RU"/>
        </w:rPr>
      </w:pPr>
    </w:p>
    <w:p w:rsidR="00FC52C6" w:rsidRDefault="00FC52C6" w:rsidP="002A704F">
      <w:pPr>
        <w:spacing w:before="20" w:after="20" w:line="240" w:lineRule="auto"/>
        <w:jc w:val="right"/>
        <w:rPr>
          <w:rFonts w:ascii="Arial" w:eastAsia="Times New Roman" w:hAnsi="Arial" w:cs="Arial"/>
          <w:lang w:eastAsia="ru-RU"/>
        </w:rPr>
      </w:pPr>
    </w:p>
    <w:p w:rsidR="00FC52C6" w:rsidRDefault="00FC52C6" w:rsidP="002A704F">
      <w:pPr>
        <w:spacing w:before="20" w:after="20" w:line="240" w:lineRule="auto"/>
        <w:jc w:val="right"/>
        <w:rPr>
          <w:rFonts w:ascii="Arial" w:eastAsia="Times New Roman" w:hAnsi="Arial" w:cs="Arial"/>
          <w:lang w:eastAsia="ru-RU"/>
        </w:rPr>
      </w:pPr>
    </w:p>
    <w:p w:rsidR="00FC52C6" w:rsidRDefault="00FC52C6" w:rsidP="002A704F">
      <w:pPr>
        <w:spacing w:before="20" w:after="20" w:line="240" w:lineRule="auto"/>
        <w:jc w:val="right"/>
        <w:rPr>
          <w:rFonts w:ascii="Arial" w:eastAsia="Times New Roman" w:hAnsi="Arial" w:cs="Arial"/>
          <w:lang w:eastAsia="ru-RU"/>
        </w:rPr>
      </w:pPr>
    </w:p>
    <w:p w:rsidR="00FC52C6" w:rsidRDefault="00FC52C6" w:rsidP="002A704F">
      <w:pPr>
        <w:spacing w:before="20" w:after="20" w:line="240" w:lineRule="auto"/>
        <w:jc w:val="right"/>
        <w:rPr>
          <w:rFonts w:ascii="Arial" w:eastAsia="Times New Roman" w:hAnsi="Arial" w:cs="Arial"/>
          <w:lang w:eastAsia="ru-RU"/>
        </w:rPr>
      </w:pPr>
    </w:p>
    <w:p w:rsidR="00FC52C6" w:rsidRDefault="00FC52C6" w:rsidP="002A704F">
      <w:pPr>
        <w:spacing w:before="20" w:after="20" w:line="240" w:lineRule="auto"/>
        <w:jc w:val="right"/>
        <w:rPr>
          <w:rFonts w:ascii="Arial" w:eastAsia="Times New Roman" w:hAnsi="Arial" w:cs="Arial"/>
          <w:lang w:eastAsia="ru-RU"/>
        </w:rPr>
      </w:pPr>
    </w:p>
    <w:p w:rsidR="00FC52C6" w:rsidRDefault="00FC52C6" w:rsidP="002A704F">
      <w:pPr>
        <w:spacing w:before="20" w:after="20" w:line="240" w:lineRule="auto"/>
        <w:jc w:val="right"/>
        <w:rPr>
          <w:rFonts w:ascii="Arial" w:eastAsia="Times New Roman" w:hAnsi="Arial" w:cs="Arial"/>
          <w:lang w:eastAsia="ru-RU"/>
        </w:rPr>
      </w:pPr>
    </w:p>
    <w:p w:rsidR="00FC52C6" w:rsidRDefault="00FC52C6" w:rsidP="002A704F">
      <w:pPr>
        <w:spacing w:before="20" w:after="20" w:line="240" w:lineRule="auto"/>
        <w:jc w:val="right"/>
        <w:rPr>
          <w:rFonts w:ascii="Arial" w:eastAsia="Times New Roman" w:hAnsi="Arial" w:cs="Arial"/>
          <w:lang w:eastAsia="ru-RU"/>
        </w:rPr>
      </w:pPr>
    </w:p>
    <w:p w:rsidR="00FC52C6" w:rsidRDefault="00FC52C6" w:rsidP="002A704F">
      <w:pPr>
        <w:spacing w:before="20" w:after="20" w:line="240" w:lineRule="auto"/>
        <w:jc w:val="right"/>
        <w:rPr>
          <w:rFonts w:ascii="Arial" w:eastAsia="Times New Roman" w:hAnsi="Arial" w:cs="Arial"/>
          <w:lang w:eastAsia="ru-RU"/>
        </w:rPr>
      </w:pPr>
    </w:p>
    <w:p w:rsidR="00FC52C6" w:rsidRDefault="00FC52C6" w:rsidP="002A704F">
      <w:pPr>
        <w:spacing w:before="20" w:after="20" w:line="240" w:lineRule="auto"/>
        <w:jc w:val="right"/>
        <w:rPr>
          <w:rFonts w:ascii="Arial" w:eastAsia="Times New Roman" w:hAnsi="Arial" w:cs="Arial"/>
          <w:lang w:eastAsia="ru-RU"/>
        </w:rPr>
      </w:pPr>
    </w:p>
    <w:p w:rsidR="00FC52C6" w:rsidRDefault="00FC52C6" w:rsidP="002A704F">
      <w:pPr>
        <w:spacing w:before="20" w:after="20" w:line="240" w:lineRule="auto"/>
        <w:jc w:val="right"/>
        <w:rPr>
          <w:rFonts w:ascii="Arial" w:eastAsia="Times New Roman" w:hAnsi="Arial" w:cs="Arial"/>
          <w:lang w:eastAsia="ru-RU"/>
        </w:rPr>
      </w:pPr>
    </w:p>
    <w:p w:rsidR="00FC52C6" w:rsidRDefault="00FC52C6" w:rsidP="002A704F">
      <w:pPr>
        <w:spacing w:before="20" w:after="20" w:line="240" w:lineRule="auto"/>
        <w:jc w:val="right"/>
        <w:rPr>
          <w:rFonts w:ascii="Arial" w:eastAsia="Times New Roman" w:hAnsi="Arial" w:cs="Arial"/>
          <w:lang w:eastAsia="ru-RU"/>
        </w:rPr>
      </w:pPr>
    </w:p>
    <w:p w:rsidR="00FC52C6" w:rsidRDefault="00FC52C6" w:rsidP="002A704F">
      <w:pPr>
        <w:spacing w:before="20" w:after="20" w:line="240" w:lineRule="auto"/>
        <w:jc w:val="right"/>
        <w:rPr>
          <w:rFonts w:ascii="Arial" w:eastAsia="Times New Roman" w:hAnsi="Arial" w:cs="Arial"/>
          <w:lang w:eastAsia="ru-RU"/>
        </w:rPr>
      </w:pPr>
    </w:p>
    <w:p w:rsidR="00FC52C6" w:rsidRDefault="00FC52C6" w:rsidP="002A704F">
      <w:pPr>
        <w:spacing w:before="20" w:after="20" w:line="240" w:lineRule="auto"/>
        <w:jc w:val="right"/>
        <w:rPr>
          <w:rFonts w:ascii="Arial" w:eastAsia="Times New Roman" w:hAnsi="Arial" w:cs="Arial"/>
          <w:lang w:eastAsia="ru-RU"/>
        </w:rPr>
      </w:pPr>
    </w:p>
    <w:p w:rsidR="00FC52C6" w:rsidRDefault="00FC52C6" w:rsidP="002A704F">
      <w:pPr>
        <w:spacing w:before="20" w:after="20" w:line="240" w:lineRule="auto"/>
        <w:jc w:val="right"/>
        <w:rPr>
          <w:rFonts w:ascii="Arial" w:eastAsia="Times New Roman" w:hAnsi="Arial" w:cs="Arial"/>
          <w:lang w:eastAsia="ru-RU"/>
        </w:rPr>
      </w:pPr>
    </w:p>
    <w:p w:rsidR="00FC52C6" w:rsidRDefault="00FC52C6" w:rsidP="002A704F">
      <w:pPr>
        <w:spacing w:before="20" w:after="20" w:line="240" w:lineRule="auto"/>
        <w:jc w:val="right"/>
        <w:rPr>
          <w:rFonts w:ascii="Arial" w:eastAsia="Times New Roman" w:hAnsi="Arial" w:cs="Arial"/>
          <w:lang w:eastAsia="ru-RU"/>
        </w:rPr>
      </w:pPr>
    </w:p>
    <w:p w:rsidR="00FC52C6" w:rsidRDefault="00FC52C6" w:rsidP="002A704F">
      <w:pPr>
        <w:spacing w:before="20" w:after="20" w:line="240" w:lineRule="auto"/>
        <w:jc w:val="right"/>
        <w:rPr>
          <w:rFonts w:ascii="Arial" w:eastAsia="Times New Roman" w:hAnsi="Arial" w:cs="Arial"/>
          <w:lang w:eastAsia="ru-RU"/>
        </w:rPr>
      </w:pPr>
    </w:p>
    <w:p w:rsidR="00FC52C6" w:rsidRDefault="00FC52C6" w:rsidP="002A704F">
      <w:pPr>
        <w:spacing w:before="20" w:after="20" w:line="240" w:lineRule="auto"/>
        <w:jc w:val="right"/>
        <w:rPr>
          <w:rFonts w:ascii="Arial" w:eastAsia="Times New Roman" w:hAnsi="Arial" w:cs="Arial"/>
          <w:lang w:eastAsia="ru-RU"/>
        </w:rPr>
      </w:pPr>
    </w:p>
    <w:p w:rsidR="00FC52C6" w:rsidRDefault="00FC52C6" w:rsidP="002A704F">
      <w:pPr>
        <w:spacing w:before="20" w:after="20" w:line="240" w:lineRule="auto"/>
        <w:jc w:val="right"/>
        <w:rPr>
          <w:rFonts w:ascii="Arial" w:eastAsia="Times New Roman" w:hAnsi="Arial" w:cs="Arial"/>
          <w:lang w:eastAsia="ru-RU"/>
        </w:rPr>
      </w:pPr>
    </w:p>
    <w:p w:rsidR="00FC52C6" w:rsidRDefault="00FC52C6" w:rsidP="002A704F">
      <w:pPr>
        <w:spacing w:before="20" w:after="20" w:line="240" w:lineRule="auto"/>
        <w:jc w:val="right"/>
        <w:rPr>
          <w:rFonts w:ascii="Arial" w:eastAsia="Times New Roman" w:hAnsi="Arial" w:cs="Arial"/>
          <w:lang w:eastAsia="ru-RU"/>
        </w:rPr>
      </w:pPr>
    </w:p>
    <w:p w:rsidR="00FC52C6" w:rsidRDefault="00FC52C6" w:rsidP="002A704F">
      <w:pPr>
        <w:spacing w:before="20" w:after="20" w:line="240" w:lineRule="auto"/>
        <w:jc w:val="right"/>
        <w:rPr>
          <w:rFonts w:ascii="Arial" w:eastAsia="Times New Roman" w:hAnsi="Arial" w:cs="Arial"/>
          <w:lang w:eastAsia="ru-RU"/>
        </w:rPr>
      </w:pPr>
    </w:p>
    <w:p w:rsidR="00FC52C6" w:rsidRDefault="00FC52C6" w:rsidP="002A704F">
      <w:pPr>
        <w:spacing w:before="20" w:after="20" w:line="240" w:lineRule="auto"/>
        <w:jc w:val="right"/>
        <w:rPr>
          <w:rFonts w:ascii="Arial" w:eastAsia="Times New Roman" w:hAnsi="Arial" w:cs="Arial"/>
          <w:lang w:eastAsia="ru-RU"/>
        </w:rPr>
      </w:pPr>
    </w:p>
    <w:p w:rsidR="00FC52C6" w:rsidRDefault="00FC52C6" w:rsidP="002A704F">
      <w:pPr>
        <w:spacing w:before="20" w:after="20" w:line="240" w:lineRule="auto"/>
        <w:jc w:val="right"/>
        <w:rPr>
          <w:rFonts w:ascii="Arial" w:eastAsia="Times New Roman" w:hAnsi="Arial" w:cs="Arial"/>
          <w:lang w:eastAsia="ru-RU"/>
        </w:rPr>
      </w:pPr>
    </w:p>
    <w:p w:rsidR="00FC52C6" w:rsidRDefault="00FC52C6" w:rsidP="002A704F">
      <w:pPr>
        <w:spacing w:before="20" w:after="20" w:line="240" w:lineRule="auto"/>
        <w:jc w:val="right"/>
        <w:rPr>
          <w:rFonts w:ascii="Arial" w:eastAsia="Times New Roman" w:hAnsi="Arial" w:cs="Arial"/>
          <w:lang w:eastAsia="ru-RU"/>
        </w:rPr>
      </w:pPr>
    </w:p>
    <w:p w:rsidR="00FC52C6" w:rsidRDefault="00FC52C6" w:rsidP="002A704F">
      <w:pPr>
        <w:spacing w:before="20" w:after="20" w:line="240" w:lineRule="auto"/>
        <w:jc w:val="right"/>
        <w:rPr>
          <w:rFonts w:ascii="Arial" w:eastAsia="Times New Roman" w:hAnsi="Arial" w:cs="Arial"/>
          <w:lang w:eastAsia="ru-RU"/>
        </w:rPr>
      </w:pPr>
    </w:p>
    <w:p w:rsidR="00FC52C6" w:rsidRDefault="00FC52C6" w:rsidP="002A704F">
      <w:pPr>
        <w:spacing w:before="20" w:after="20" w:line="240" w:lineRule="auto"/>
        <w:jc w:val="right"/>
        <w:rPr>
          <w:rFonts w:ascii="Arial" w:eastAsia="Times New Roman" w:hAnsi="Arial" w:cs="Arial"/>
          <w:lang w:eastAsia="ru-RU"/>
        </w:rPr>
      </w:pPr>
    </w:p>
    <w:p w:rsidR="00FC52C6" w:rsidRDefault="00FC52C6" w:rsidP="002A704F">
      <w:pPr>
        <w:spacing w:before="20" w:after="20" w:line="240" w:lineRule="auto"/>
        <w:jc w:val="right"/>
        <w:rPr>
          <w:rFonts w:ascii="Arial" w:eastAsia="Times New Roman" w:hAnsi="Arial" w:cs="Arial"/>
          <w:lang w:eastAsia="ru-RU"/>
        </w:rPr>
      </w:pPr>
    </w:p>
    <w:p w:rsidR="00FC52C6" w:rsidRDefault="00FC52C6" w:rsidP="002A704F">
      <w:pPr>
        <w:spacing w:before="20" w:after="20" w:line="240" w:lineRule="auto"/>
        <w:jc w:val="right"/>
        <w:rPr>
          <w:rFonts w:ascii="Arial" w:eastAsia="Times New Roman" w:hAnsi="Arial" w:cs="Arial"/>
          <w:lang w:eastAsia="ru-RU"/>
        </w:rPr>
      </w:pPr>
    </w:p>
    <w:p w:rsidR="00FC52C6" w:rsidRDefault="00FC52C6" w:rsidP="002A704F">
      <w:pPr>
        <w:spacing w:before="20" w:after="20" w:line="240" w:lineRule="auto"/>
        <w:jc w:val="right"/>
        <w:rPr>
          <w:rFonts w:ascii="Arial" w:eastAsia="Times New Roman" w:hAnsi="Arial" w:cs="Arial"/>
          <w:lang w:eastAsia="ru-RU"/>
        </w:rPr>
      </w:pPr>
    </w:p>
    <w:p w:rsidR="00FC52C6" w:rsidRDefault="00FC52C6" w:rsidP="002A704F">
      <w:pPr>
        <w:spacing w:before="20" w:after="20" w:line="240" w:lineRule="auto"/>
        <w:jc w:val="right"/>
        <w:rPr>
          <w:rFonts w:ascii="Arial" w:eastAsia="Times New Roman" w:hAnsi="Arial" w:cs="Arial"/>
          <w:lang w:eastAsia="ru-RU"/>
        </w:rPr>
      </w:pPr>
    </w:p>
    <w:p w:rsidR="00FC52C6" w:rsidRPr="00FC52C6" w:rsidRDefault="00FC52C6" w:rsidP="002A704F">
      <w:pPr>
        <w:spacing w:before="20" w:after="20" w:line="240" w:lineRule="auto"/>
        <w:jc w:val="right"/>
        <w:rPr>
          <w:rFonts w:ascii="Arial" w:eastAsia="Times New Roman" w:hAnsi="Arial" w:cs="Arial"/>
          <w:lang w:eastAsia="ru-RU"/>
        </w:rPr>
      </w:pPr>
    </w:p>
    <w:p w:rsidR="002A704F" w:rsidRPr="00FC52C6" w:rsidRDefault="002A704F" w:rsidP="002A704F">
      <w:pPr>
        <w:spacing w:before="20" w:after="20" w:line="240" w:lineRule="auto"/>
        <w:jc w:val="right"/>
        <w:rPr>
          <w:rFonts w:ascii="Arial" w:hAnsi="Arial" w:cs="Arial"/>
          <w:sz w:val="24"/>
          <w:szCs w:val="24"/>
        </w:rPr>
      </w:pPr>
      <w:r w:rsidRPr="00FC52C6">
        <w:rPr>
          <w:rFonts w:ascii="Arial" w:eastAsia="Times New Roman" w:hAnsi="Arial" w:cs="Arial"/>
          <w:sz w:val="24"/>
          <w:szCs w:val="24"/>
          <w:lang w:eastAsia="ru-RU"/>
        </w:rPr>
        <w:lastRenderedPageBreak/>
        <w:t>Приложение</w:t>
      </w:r>
      <w:r w:rsidR="005442F1" w:rsidRPr="00FC52C6">
        <w:rPr>
          <w:rFonts w:ascii="Arial" w:eastAsia="Times New Roman" w:hAnsi="Arial" w:cs="Arial"/>
          <w:sz w:val="24"/>
          <w:szCs w:val="24"/>
          <w:lang w:eastAsia="ru-RU"/>
        </w:rPr>
        <w:t xml:space="preserve"> </w:t>
      </w:r>
      <w:r w:rsidRPr="00FC52C6">
        <w:rPr>
          <w:rFonts w:ascii="Arial" w:eastAsia="Times New Roman" w:hAnsi="Arial" w:cs="Arial"/>
          <w:sz w:val="24"/>
          <w:szCs w:val="24"/>
          <w:lang w:eastAsia="ru-RU"/>
        </w:rPr>
        <w:t xml:space="preserve">№ </w:t>
      </w:r>
      <w:r w:rsidR="001A556D" w:rsidRPr="00FC52C6">
        <w:rPr>
          <w:rFonts w:ascii="Arial" w:eastAsia="Times New Roman" w:hAnsi="Arial" w:cs="Arial"/>
          <w:sz w:val="24"/>
          <w:szCs w:val="24"/>
          <w:lang w:eastAsia="ru-RU"/>
        </w:rPr>
        <w:t>2</w:t>
      </w:r>
      <w:r w:rsidRPr="00FC52C6">
        <w:rPr>
          <w:rFonts w:ascii="Arial" w:eastAsia="Times New Roman" w:hAnsi="Arial" w:cs="Arial"/>
          <w:sz w:val="24"/>
          <w:szCs w:val="24"/>
          <w:lang w:eastAsia="ru-RU"/>
        </w:rPr>
        <w:t xml:space="preserve"> к </w:t>
      </w:r>
      <w:r w:rsidRPr="00FC52C6">
        <w:rPr>
          <w:rFonts w:ascii="Arial" w:hAnsi="Arial" w:cs="Arial"/>
          <w:bCs/>
          <w:sz w:val="24"/>
          <w:szCs w:val="24"/>
        </w:rPr>
        <w:t>Положению</w:t>
      </w:r>
    </w:p>
    <w:p w:rsidR="002A704F" w:rsidRPr="00FC52C6" w:rsidRDefault="002A704F" w:rsidP="002A704F">
      <w:pPr>
        <w:spacing w:before="20" w:after="20" w:line="240" w:lineRule="auto"/>
        <w:jc w:val="right"/>
        <w:rPr>
          <w:rFonts w:ascii="Arial" w:hAnsi="Arial" w:cs="Arial"/>
          <w:bCs/>
          <w:sz w:val="24"/>
          <w:szCs w:val="24"/>
        </w:rPr>
      </w:pPr>
      <w:r w:rsidRPr="00FC52C6">
        <w:rPr>
          <w:rFonts w:ascii="Arial" w:hAnsi="Arial" w:cs="Arial"/>
          <w:bCs/>
          <w:sz w:val="24"/>
          <w:szCs w:val="24"/>
        </w:rPr>
        <w:t xml:space="preserve">о порядке установления персонального </w:t>
      </w:r>
    </w:p>
    <w:p w:rsidR="002A704F" w:rsidRPr="00FC52C6" w:rsidRDefault="002A704F" w:rsidP="002A704F">
      <w:pPr>
        <w:spacing w:before="20" w:after="20" w:line="240" w:lineRule="auto"/>
        <w:jc w:val="right"/>
        <w:rPr>
          <w:rFonts w:ascii="Arial" w:hAnsi="Arial" w:cs="Arial"/>
          <w:bCs/>
          <w:sz w:val="24"/>
          <w:szCs w:val="24"/>
        </w:rPr>
      </w:pPr>
      <w:r w:rsidRPr="00FC52C6">
        <w:rPr>
          <w:rFonts w:ascii="Arial" w:hAnsi="Arial" w:cs="Arial"/>
          <w:bCs/>
          <w:sz w:val="24"/>
          <w:szCs w:val="24"/>
        </w:rPr>
        <w:t xml:space="preserve">повышающего коэффициента сотрудникам </w:t>
      </w:r>
    </w:p>
    <w:p w:rsidR="00E137B9" w:rsidRPr="00FC52C6" w:rsidRDefault="00E137B9" w:rsidP="00E137B9">
      <w:pPr>
        <w:pStyle w:val="a8"/>
        <w:jc w:val="right"/>
        <w:rPr>
          <w:rFonts w:ascii="Arial" w:hAnsi="Arial" w:cs="Arial"/>
          <w:sz w:val="24"/>
          <w:szCs w:val="24"/>
        </w:rPr>
      </w:pPr>
      <w:r w:rsidRPr="00FC52C6">
        <w:rPr>
          <w:rFonts w:ascii="Arial" w:hAnsi="Arial" w:cs="Arial"/>
          <w:sz w:val="24"/>
          <w:szCs w:val="24"/>
        </w:rPr>
        <w:t>МБУК «СОЦКУЛЬТЦЕНТР</w:t>
      </w:r>
    </w:p>
    <w:p w:rsidR="00E137B9" w:rsidRPr="00FC52C6" w:rsidRDefault="00E137B9" w:rsidP="00E137B9">
      <w:pPr>
        <w:pStyle w:val="a8"/>
        <w:jc w:val="right"/>
        <w:rPr>
          <w:rFonts w:ascii="Arial" w:eastAsia="Times New Roman" w:hAnsi="Arial" w:cs="Arial"/>
          <w:bCs/>
          <w:kern w:val="36"/>
          <w:sz w:val="24"/>
          <w:szCs w:val="24"/>
          <w:lang w:eastAsia="ru-RU"/>
        </w:rPr>
      </w:pPr>
      <w:r w:rsidRPr="00FC52C6">
        <w:rPr>
          <w:rFonts w:ascii="Arial" w:hAnsi="Arial" w:cs="Arial"/>
          <w:sz w:val="24"/>
          <w:szCs w:val="24"/>
        </w:rPr>
        <w:t xml:space="preserve"> МО Северное Чернского района»</w:t>
      </w:r>
    </w:p>
    <w:p w:rsidR="002A704F" w:rsidRPr="00FC52C6" w:rsidRDefault="002A704F" w:rsidP="002A704F">
      <w:pPr>
        <w:spacing w:before="20" w:after="20" w:line="240" w:lineRule="auto"/>
        <w:jc w:val="right"/>
        <w:rPr>
          <w:rFonts w:ascii="Arial" w:hAnsi="Arial" w:cs="Arial"/>
          <w:bCs/>
          <w:sz w:val="28"/>
          <w:szCs w:val="28"/>
        </w:rPr>
      </w:pPr>
    </w:p>
    <w:p w:rsidR="002A704F" w:rsidRPr="00FC52C6" w:rsidRDefault="002A704F" w:rsidP="002A704F">
      <w:pPr>
        <w:pStyle w:val="a7"/>
        <w:numPr>
          <w:ilvl w:val="0"/>
          <w:numId w:val="9"/>
        </w:numPr>
        <w:spacing w:after="0" w:line="240" w:lineRule="auto"/>
        <w:jc w:val="center"/>
        <w:rPr>
          <w:rFonts w:ascii="Arial" w:eastAsia="Times New Roman" w:hAnsi="Arial" w:cs="Arial"/>
          <w:b/>
          <w:sz w:val="28"/>
          <w:szCs w:val="28"/>
          <w:lang w:eastAsia="ru-RU"/>
        </w:rPr>
      </w:pPr>
      <w:r w:rsidRPr="00FC52C6">
        <w:rPr>
          <w:rFonts w:ascii="Arial" w:eastAsia="Times New Roman" w:hAnsi="Arial" w:cs="Arial"/>
          <w:b/>
          <w:sz w:val="28"/>
          <w:szCs w:val="28"/>
          <w:lang w:eastAsia="ru-RU"/>
        </w:rPr>
        <w:t xml:space="preserve"> Порядок установления персонального повышающего коэффициента </w:t>
      </w:r>
    </w:p>
    <w:p w:rsidR="002A704F" w:rsidRPr="00FC52C6" w:rsidRDefault="002A704F" w:rsidP="002A704F">
      <w:pPr>
        <w:spacing w:after="0" w:line="240" w:lineRule="auto"/>
        <w:jc w:val="center"/>
        <w:rPr>
          <w:rFonts w:ascii="Arial" w:eastAsia="Times New Roman" w:hAnsi="Arial" w:cs="Arial"/>
          <w:sz w:val="28"/>
          <w:szCs w:val="28"/>
          <w:lang w:eastAsia="ru-RU"/>
        </w:rPr>
      </w:pPr>
      <w:r w:rsidRPr="00FC52C6">
        <w:rPr>
          <w:rFonts w:ascii="Arial" w:eastAsia="Times New Roman" w:hAnsi="Arial" w:cs="Arial"/>
          <w:sz w:val="28"/>
          <w:szCs w:val="28"/>
          <w:lang w:eastAsia="ru-RU"/>
        </w:rPr>
        <w:t>Профессионально-квалификационная группа «Должности работников культуры, искусства и кинематографии среднего звена»:</w:t>
      </w:r>
    </w:p>
    <w:p w:rsidR="002A704F" w:rsidRPr="00FC52C6" w:rsidRDefault="002A704F" w:rsidP="00FC52C6">
      <w:pPr>
        <w:spacing w:after="0" w:line="240" w:lineRule="auto"/>
        <w:jc w:val="center"/>
        <w:rPr>
          <w:rFonts w:ascii="Arial" w:eastAsia="Times New Roman" w:hAnsi="Arial" w:cs="Arial"/>
          <w:b/>
          <w:sz w:val="28"/>
          <w:szCs w:val="28"/>
          <w:lang w:eastAsia="ru-RU"/>
        </w:rPr>
      </w:pPr>
      <w:proofErr w:type="spellStart"/>
      <w:r w:rsidRPr="00FC52C6">
        <w:rPr>
          <w:rFonts w:ascii="Arial" w:eastAsia="Times New Roman" w:hAnsi="Arial" w:cs="Arial"/>
          <w:b/>
          <w:sz w:val="28"/>
          <w:szCs w:val="28"/>
          <w:lang w:eastAsia="ru-RU"/>
        </w:rPr>
        <w:t>Культорганизатор</w:t>
      </w:r>
      <w:proofErr w:type="spellEnd"/>
      <w:r w:rsidR="00A02AA8" w:rsidRPr="00FC52C6">
        <w:rPr>
          <w:rFonts w:ascii="Arial" w:eastAsia="Times New Roman" w:hAnsi="Arial" w:cs="Arial"/>
          <w:b/>
          <w:sz w:val="28"/>
          <w:szCs w:val="28"/>
          <w:lang w:eastAsia="ru-RU"/>
        </w:rPr>
        <w:t>, руководитель клубного формирования</w:t>
      </w:r>
    </w:p>
    <w:p w:rsidR="002A704F" w:rsidRPr="00FC52C6" w:rsidRDefault="002A704F" w:rsidP="009943D9">
      <w:pPr>
        <w:spacing w:after="0" w:line="240" w:lineRule="auto"/>
        <w:ind w:left="142" w:firstLine="425"/>
        <w:jc w:val="both"/>
        <w:rPr>
          <w:rFonts w:ascii="Arial" w:eastAsia="Times New Roman" w:hAnsi="Arial" w:cs="Arial"/>
          <w:sz w:val="28"/>
          <w:szCs w:val="28"/>
          <w:lang w:eastAsia="ru-RU"/>
        </w:rPr>
      </w:pPr>
      <w:r w:rsidRPr="00FC52C6">
        <w:rPr>
          <w:rFonts w:ascii="Arial" w:eastAsia="Times New Roman" w:hAnsi="Arial" w:cs="Arial"/>
          <w:sz w:val="28"/>
          <w:szCs w:val="28"/>
          <w:lang w:eastAsia="ru-RU"/>
        </w:rPr>
        <w:tab/>
        <w:t>1.1. Максимальный размер персонального повышающего коэффициента – до 3,0.</w:t>
      </w:r>
    </w:p>
    <w:p w:rsidR="002A704F" w:rsidRPr="00FC52C6" w:rsidRDefault="002A704F" w:rsidP="009943D9">
      <w:pPr>
        <w:spacing w:after="0" w:line="240" w:lineRule="auto"/>
        <w:ind w:left="142" w:firstLine="425"/>
        <w:jc w:val="both"/>
        <w:rPr>
          <w:rFonts w:ascii="Arial" w:eastAsia="Times New Roman" w:hAnsi="Arial" w:cs="Arial"/>
          <w:sz w:val="28"/>
          <w:szCs w:val="28"/>
          <w:lang w:eastAsia="ru-RU"/>
        </w:rPr>
      </w:pPr>
      <w:r w:rsidRPr="00FC52C6">
        <w:rPr>
          <w:rFonts w:ascii="Arial" w:eastAsia="Times New Roman" w:hAnsi="Arial" w:cs="Arial"/>
          <w:sz w:val="28"/>
          <w:szCs w:val="28"/>
          <w:lang w:eastAsia="ru-RU"/>
        </w:rPr>
        <w:tab/>
        <w:t>1.2. Критерии и показатели определения размера персонального повышающего коэффициента:</w:t>
      </w:r>
    </w:p>
    <w:p w:rsidR="002A704F" w:rsidRPr="00FC52C6" w:rsidRDefault="002A704F" w:rsidP="002A704F">
      <w:pPr>
        <w:spacing w:after="0" w:line="240" w:lineRule="auto"/>
        <w:jc w:val="both"/>
        <w:rPr>
          <w:rFonts w:ascii="Arial" w:eastAsia="Times New Roman" w:hAnsi="Arial" w:cs="Arial"/>
          <w:sz w:val="28"/>
          <w:szCs w:val="28"/>
          <w:lang w:eastAsia="ru-RU"/>
        </w:rPr>
      </w:pPr>
    </w:p>
    <w:p w:rsidR="002A704F" w:rsidRPr="00FC52C6" w:rsidRDefault="002A704F" w:rsidP="00FC52C6">
      <w:pPr>
        <w:spacing w:after="0" w:line="240" w:lineRule="auto"/>
        <w:ind w:firstLine="708"/>
        <w:jc w:val="both"/>
        <w:rPr>
          <w:rFonts w:ascii="Arial" w:eastAsia="Times New Roman" w:hAnsi="Arial" w:cs="Arial"/>
          <w:b/>
          <w:sz w:val="28"/>
          <w:szCs w:val="28"/>
          <w:lang w:eastAsia="ru-RU"/>
        </w:rPr>
      </w:pPr>
      <w:r w:rsidRPr="00FC52C6">
        <w:rPr>
          <w:rFonts w:ascii="Arial" w:eastAsia="Times New Roman" w:hAnsi="Arial" w:cs="Arial"/>
          <w:b/>
          <w:sz w:val="28"/>
          <w:szCs w:val="28"/>
          <w:lang w:eastAsia="ru-RU"/>
        </w:rPr>
        <w:t xml:space="preserve">Таблица № 1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14"/>
        <w:gridCol w:w="2166"/>
        <w:gridCol w:w="5059"/>
      </w:tblGrid>
      <w:tr w:rsidR="002A704F" w:rsidRPr="00FC52C6" w:rsidTr="005B2241">
        <w:tc>
          <w:tcPr>
            <w:tcW w:w="2518" w:type="dxa"/>
            <w:tcBorders>
              <w:top w:val="single" w:sz="4" w:space="0" w:color="000000"/>
              <w:left w:val="single" w:sz="4" w:space="0" w:color="000000"/>
              <w:bottom w:val="single" w:sz="4" w:space="0" w:color="000000"/>
              <w:right w:val="single" w:sz="4" w:space="0" w:color="000000"/>
            </w:tcBorders>
          </w:tcPr>
          <w:p w:rsidR="002A704F" w:rsidRPr="00FC52C6" w:rsidRDefault="002A704F" w:rsidP="005B2241">
            <w:pPr>
              <w:spacing w:after="0" w:line="240" w:lineRule="auto"/>
              <w:jc w:val="center"/>
              <w:rPr>
                <w:rFonts w:ascii="Arial" w:eastAsia="Times New Roman" w:hAnsi="Arial" w:cs="Arial"/>
                <w:sz w:val="28"/>
                <w:szCs w:val="28"/>
                <w:lang w:eastAsia="ru-RU"/>
              </w:rPr>
            </w:pPr>
            <w:r w:rsidRPr="00FC52C6">
              <w:rPr>
                <w:rFonts w:ascii="Arial" w:eastAsia="Times New Roman" w:hAnsi="Arial" w:cs="Arial"/>
                <w:sz w:val="28"/>
                <w:szCs w:val="28"/>
                <w:lang w:eastAsia="ru-RU"/>
              </w:rPr>
              <w:t>Критерий</w:t>
            </w:r>
          </w:p>
        </w:tc>
        <w:tc>
          <w:tcPr>
            <w:tcW w:w="1701" w:type="dxa"/>
            <w:tcBorders>
              <w:top w:val="single" w:sz="4" w:space="0" w:color="000000"/>
              <w:left w:val="single" w:sz="4" w:space="0" w:color="000000"/>
              <w:bottom w:val="single" w:sz="4" w:space="0" w:color="000000"/>
              <w:right w:val="single" w:sz="4" w:space="0" w:color="000000"/>
            </w:tcBorders>
          </w:tcPr>
          <w:p w:rsidR="002A704F" w:rsidRPr="00FC52C6" w:rsidRDefault="002A704F" w:rsidP="005B2241">
            <w:pPr>
              <w:spacing w:after="0" w:line="240" w:lineRule="auto"/>
              <w:jc w:val="center"/>
              <w:rPr>
                <w:rFonts w:ascii="Arial" w:eastAsia="Times New Roman" w:hAnsi="Arial" w:cs="Arial"/>
                <w:sz w:val="28"/>
                <w:szCs w:val="28"/>
                <w:lang w:eastAsia="ru-RU"/>
              </w:rPr>
            </w:pPr>
            <w:r w:rsidRPr="00FC52C6">
              <w:rPr>
                <w:rFonts w:ascii="Arial" w:eastAsia="Times New Roman" w:hAnsi="Arial" w:cs="Arial"/>
                <w:sz w:val="28"/>
                <w:szCs w:val="28"/>
                <w:lang w:eastAsia="ru-RU"/>
              </w:rPr>
              <w:t>Размер коэффициента</w:t>
            </w:r>
          </w:p>
        </w:tc>
        <w:tc>
          <w:tcPr>
            <w:tcW w:w="5352" w:type="dxa"/>
            <w:tcBorders>
              <w:top w:val="single" w:sz="4" w:space="0" w:color="000000"/>
              <w:left w:val="single" w:sz="4" w:space="0" w:color="000000"/>
              <w:bottom w:val="single" w:sz="4" w:space="0" w:color="000000"/>
              <w:right w:val="single" w:sz="4" w:space="0" w:color="000000"/>
            </w:tcBorders>
          </w:tcPr>
          <w:p w:rsidR="002A704F" w:rsidRPr="00FC52C6" w:rsidRDefault="002A704F" w:rsidP="005B2241">
            <w:pPr>
              <w:spacing w:after="0" w:line="240" w:lineRule="auto"/>
              <w:jc w:val="center"/>
              <w:rPr>
                <w:rFonts w:ascii="Arial" w:eastAsia="Times New Roman" w:hAnsi="Arial" w:cs="Arial"/>
                <w:sz w:val="28"/>
                <w:szCs w:val="28"/>
                <w:lang w:eastAsia="ru-RU"/>
              </w:rPr>
            </w:pPr>
            <w:r w:rsidRPr="00FC52C6">
              <w:rPr>
                <w:rFonts w:ascii="Arial" w:eastAsia="Times New Roman" w:hAnsi="Arial" w:cs="Arial"/>
                <w:sz w:val="28"/>
                <w:szCs w:val="28"/>
                <w:lang w:eastAsia="ru-RU"/>
              </w:rPr>
              <w:t>Показатели</w:t>
            </w:r>
          </w:p>
        </w:tc>
      </w:tr>
      <w:tr w:rsidR="002A704F" w:rsidRPr="00FC52C6" w:rsidTr="005B2241">
        <w:tc>
          <w:tcPr>
            <w:tcW w:w="2518" w:type="dxa"/>
            <w:tcBorders>
              <w:top w:val="single" w:sz="4" w:space="0" w:color="000000"/>
              <w:left w:val="single" w:sz="4" w:space="0" w:color="000000"/>
              <w:bottom w:val="single" w:sz="4" w:space="0" w:color="000000"/>
              <w:right w:val="single" w:sz="4" w:space="0" w:color="000000"/>
            </w:tcBorders>
          </w:tcPr>
          <w:p w:rsidR="002A704F" w:rsidRPr="00FC52C6" w:rsidRDefault="002A704F" w:rsidP="005B2241">
            <w:pPr>
              <w:spacing w:after="0" w:line="240" w:lineRule="auto"/>
              <w:rPr>
                <w:rFonts w:ascii="Arial" w:eastAsia="Times New Roman" w:hAnsi="Arial" w:cs="Arial"/>
                <w:sz w:val="28"/>
                <w:szCs w:val="28"/>
                <w:lang w:eastAsia="ru-RU"/>
              </w:rPr>
            </w:pPr>
            <w:r w:rsidRPr="00FC52C6">
              <w:rPr>
                <w:rFonts w:ascii="Arial" w:eastAsia="Times New Roman" w:hAnsi="Arial" w:cs="Arial"/>
                <w:sz w:val="28"/>
                <w:szCs w:val="28"/>
                <w:lang w:eastAsia="ru-RU"/>
              </w:rPr>
              <w:t>Уровень профессиональной подготовки,</w:t>
            </w:r>
          </w:p>
          <w:p w:rsidR="002A704F" w:rsidRPr="00FC52C6" w:rsidRDefault="002A704F" w:rsidP="005B2241">
            <w:pPr>
              <w:spacing w:after="0" w:line="240" w:lineRule="auto"/>
              <w:rPr>
                <w:rFonts w:ascii="Arial" w:eastAsia="Times New Roman" w:hAnsi="Arial" w:cs="Arial"/>
                <w:sz w:val="28"/>
                <w:szCs w:val="28"/>
                <w:lang w:eastAsia="ru-RU"/>
              </w:rPr>
            </w:pPr>
            <w:r w:rsidRPr="00FC52C6">
              <w:rPr>
                <w:rFonts w:ascii="Arial" w:eastAsia="Times New Roman" w:hAnsi="Arial" w:cs="Arial"/>
                <w:sz w:val="28"/>
                <w:szCs w:val="28"/>
                <w:lang w:eastAsia="ru-RU"/>
              </w:rPr>
              <w:t>образование</w:t>
            </w:r>
          </w:p>
        </w:tc>
        <w:tc>
          <w:tcPr>
            <w:tcW w:w="1701" w:type="dxa"/>
            <w:tcBorders>
              <w:top w:val="single" w:sz="4" w:space="0" w:color="000000"/>
              <w:left w:val="single" w:sz="4" w:space="0" w:color="000000"/>
              <w:bottom w:val="single" w:sz="4" w:space="0" w:color="000000"/>
              <w:right w:val="single" w:sz="4" w:space="0" w:color="000000"/>
            </w:tcBorders>
          </w:tcPr>
          <w:p w:rsidR="002A704F" w:rsidRPr="00FC52C6" w:rsidRDefault="002A704F" w:rsidP="005B2241">
            <w:pPr>
              <w:spacing w:after="0" w:line="240" w:lineRule="auto"/>
              <w:jc w:val="center"/>
              <w:rPr>
                <w:rFonts w:ascii="Arial" w:eastAsia="Times New Roman" w:hAnsi="Arial" w:cs="Arial"/>
                <w:sz w:val="28"/>
                <w:szCs w:val="28"/>
                <w:lang w:eastAsia="ru-RU"/>
              </w:rPr>
            </w:pPr>
            <w:r w:rsidRPr="00FC52C6">
              <w:rPr>
                <w:rFonts w:ascii="Arial" w:eastAsia="Times New Roman" w:hAnsi="Arial" w:cs="Arial"/>
                <w:sz w:val="28"/>
                <w:szCs w:val="28"/>
                <w:lang w:eastAsia="ru-RU"/>
              </w:rPr>
              <w:t>0,05</w:t>
            </w:r>
          </w:p>
          <w:p w:rsidR="002A704F" w:rsidRPr="00FC52C6" w:rsidRDefault="002A704F" w:rsidP="005B2241">
            <w:pPr>
              <w:spacing w:after="0" w:line="240" w:lineRule="auto"/>
              <w:jc w:val="center"/>
              <w:rPr>
                <w:rFonts w:ascii="Arial" w:eastAsia="Times New Roman" w:hAnsi="Arial" w:cs="Arial"/>
                <w:sz w:val="28"/>
                <w:szCs w:val="28"/>
                <w:lang w:eastAsia="ru-RU"/>
              </w:rPr>
            </w:pPr>
            <w:r w:rsidRPr="00FC52C6">
              <w:rPr>
                <w:rFonts w:ascii="Arial" w:eastAsia="Times New Roman" w:hAnsi="Arial" w:cs="Arial"/>
                <w:sz w:val="28"/>
                <w:szCs w:val="28"/>
                <w:lang w:eastAsia="ru-RU"/>
              </w:rPr>
              <w:t>0,1</w:t>
            </w:r>
          </w:p>
        </w:tc>
        <w:tc>
          <w:tcPr>
            <w:tcW w:w="5352" w:type="dxa"/>
            <w:tcBorders>
              <w:top w:val="single" w:sz="4" w:space="0" w:color="000000"/>
              <w:left w:val="single" w:sz="4" w:space="0" w:color="000000"/>
              <w:bottom w:val="single" w:sz="4" w:space="0" w:color="000000"/>
              <w:right w:val="single" w:sz="4" w:space="0" w:color="000000"/>
            </w:tcBorders>
          </w:tcPr>
          <w:p w:rsidR="002A704F" w:rsidRPr="00FC52C6" w:rsidRDefault="002A704F" w:rsidP="005B2241">
            <w:pPr>
              <w:spacing w:after="0" w:line="240" w:lineRule="auto"/>
              <w:rPr>
                <w:rFonts w:ascii="Arial" w:eastAsia="Times New Roman" w:hAnsi="Arial" w:cs="Arial"/>
                <w:sz w:val="28"/>
                <w:szCs w:val="28"/>
                <w:lang w:eastAsia="ru-RU"/>
              </w:rPr>
            </w:pPr>
            <w:r w:rsidRPr="00FC52C6">
              <w:rPr>
                <w:rFonts w:ascii="Arial" w:eastAsia="Times New Roman" w:hAnsi="Arial" w:cs="Arial"/>
                <w:sz w:val="28"/>
                <w:szCs w:val="28"/>
                <w:lang w:eastAsia="ru-RU"/>
              </w:rPr>
              <w:t>Среднее специальное профильное образование</w:t>
            </w:r>
          </w:p>
          <w:p w:rsidR="002A704F" w:rsidRPr="00FC52C6" w:rsidRDefault="002A704F" w:rsidP="005B2241">
            <w:pPr>
              <w:spacing w:after="0" w:line="240" w:lineRule="auto"/>
              <w:rPr>
                <w:rFonts w:ascii="Arial" w:eastAsia="Times New Roman" w:hAnsi="Arial" w:cs="Arial"/>
                <w:sz w:val="28"/>
                <w:szCs w:val="28"/>
                <w:lang w:eastAsia="ru-RU"/>
              </w:rPr>
            </w:pPr>
            <w:r w:rsidRPr="00FC52C6">
              <w:rPr>
                <w:rFonts w:ascii="Arial" w:eastAsia="Times New Roman" w:hAnsi="Arial" w:cs="Arial"/>
                <w:sz w:val="28"/>
                <w:szCs w:val="28"/>
                <w:lang w:eastAsia="ru-RU"/>
              </w:rPr>
              <w:t>Высшее</w:t>
            </w:r>
          </w:p>
        </w:tc>
      </w:tr>
      <w:tr w:rsidR="002A704F" w:rsidRPr="00FC52C6" w:rsidTr="005B2241">
        <w:trPr>
          <w:trHeight w:val="828"/>
        </w:trPr>
        <w:tc>
          <w:tcPr>
            <w:tcW w:w="2518" w:type="dxa"/>
            <w:tcBorders>
              <w:top w:val="single" w:sz="4" w:space="0" w:color="000000"/>
              <w:left w:val="single" w:sz="4" w:space="0" w:color="000000"/>
              <w:bottom w:val="single" w:sz="4" w:space="0" w:color="000000"/>
              <w:right w:val="single" w:sz="4" w:space="0" w:color="000000"/>
            </w:tcBorders>
          </w:tcPr>
          <w:p w:rsidR="002A704F" w:rsidRPr="00FC52C6" w:rsidRDefault="002A704F" w:rsidP="005B2241">
            <w:pPr>
              <w:spacing w:after="0" w:line="240" w:lineRule="auto"/>
              <w:rPr>
                <w:rFonts w:ascii="Arial" w:eastAsia="Times New Roman" w:hAnsi="Arial" w:cs="Arial"/>
                <w:sz w:val="28"/>
                <w:szCs w:val="28"/>
                <w:lang w:eastAsia="ru-RU"/>
              </w:rPr>
            </w:pPr>
            <w:r w:rsidRPr="00FC52C6">
              <w:rPr>
                <w:rFonts w:ascii="Arial" w:eastAsia="Times New Roman" w:hAnsi="Arial" w:cs="Arial"/>
                <w:sz w:val="28"/>
                <w:szCs w:val="28"/>
                <w:lang w:eastAsia="ru-RU"/>
              </w:rPr>
              <w:t>Сложность, важность выполняемой работы</w:t>
            </w:r>
          </w:p>
        </w:tc>
        <w:tc>
          <w:tcPr>
            <w:tcW w:w="1701" w:type="dxa"/>
            <w:tcBorders>
              <w:top w:val="single" w:sz="4" w:space="0" w:color="000000"/>
              <w:left w:val="single" w:sz="4" w:space="0" w:color="000000"/>
              <w:right w:val="single" w:sz="4" w:space="0" w:color="000000"/>
            </w:tcBorders>
          </w:tcPr>
          <w:p w:rsidR="002A704F" w:rsidRPr="00FC52C6" w:rsidRDefault="002A704F" w:rsidP="005B2241">
            <w:pPr>
              <w:spacing w:after="0" w:line="240" w:lineRule="auto"/>
              <w:jc w:val="center"/>
              <w:rPr>
                <w:rFonts w:ascii="Arial" w:eastAsia="Times New Roman" w:hAnsi="Arial" w:cs="Arial"/>
                <w:sz w:val="28"/>
                <w:szCs w:val="28"/>
                <w:lang w:eastAsia="ru-RU"/>
              </w:rPr>
            </w:pPr>
            <w:r w:rsidRPr="00FC52C6">
              <w:rPr>
                <w:rFonts w:ascii="Arial" w:eastAsia="Times New Roman" w:hAnsi="Arial" w:cs="Arial"/>
                <w:sz w:val="28"/>
                <w:szCs w:val="28"/>
                <w:lang w:eastAsia="ru-RU"/>
              </w:rPr>
              <w:t>до 1</w:t>
            </w:r>
          </w:p>
        </w:tc>
        <w:tc>
          <w:tcPr>
            <w:tcW w:w="5352" w:type="dxa"/>
            <w:tcBorders>
              <w:top w:val="single" w:sz="4" w:space="0" w:color="000000"/>
              <w:left w:val="single" w:sz="4" w:space="0" w:color="000000"/>
              <w:right w:val="single" w:sz="4" w:space="0" w:color="000000"/>
            </w:tcBorders>
          </w:tcPr>
          <w:p w:rsidR="002A704F" w:rsidRPr="00FC52C6" w:rsidRDefault="002A704F" w:rsidP="005B2241">
            <w:pPr>
              <w:shd w:val="clear" w:color="auto" w:fill="FFFFFF"/>
              <w:spacing w:after="0" w:line="247" w:lineRule="atLeast"/>
              <w:jc w:val="both"/>
              <w:rPr>
                <w:rFonts w:ascii="Arial" w:eastAsia="Times New Roman" w:hAnsi="Arial" w:cs="Arial"/>
                <w:color w:val="555555"/>
                <w:sz w:val="28"/>
                <w:szCs w:val="28"/>
                <w:lang w:eastAsia="ru-RU"/>
              </w:rPr>
            </w:pPr>
            <w:r w:rsidRPr="00FC52C6">
              <w:rPr>
                <w:rFonts w:ascii="Arial" w:eastAsia="Times New Roman" w:hAnsi="Arial" w:cs="Arial"/>
                <w:color w:val="000000"/>
                <w:spacing w:val="-2"/>
                <w:sz w:val="28"/>
                <w:szCs w:val="28"/>
                <w:bdr w:val="none" w:sz="0" w:space="0" w:color="auto" w:frame="1"/>
                <w:lang w:eastAsia="ru-RU"/>
              </w:rPr>
              <w:t>Реализация Программы развития (в соответствии с направлением работы учреждения: сохранение народной традиционной культуры, патриотическое воспитание, развитие самодеятельного народного творчества);</w:t>
            </w:r>
          </w:p>
          <w:p w:rsidR="002A704F" w:rsidRPr="00FC52C6" w:rsidRDefault="002A704F" w:rsidP="005B2241">
            <w:pPr>
              <w:spacing w:after="0" w:line="240" w:lineRule="auto"/>
              <w:rPr>
                <w:rFonts w:ascii="Arial" w:eastAsia="Times New Roman" w:hAnsi="Arial" w:cs="Arial"/>
                <w:sz w:val="28"/>
                <w:szCs w:val="28"/>
                <w:lang w:eastAsia="ru-RU"/>
              </w:rPr>
            </w:pPr>
          </w:p>
        </w:tc>
      </w:tr>
      <w:tr w:rsidR="002A704F" w:rsidRPr="00FC52C6" w:rsidTr="005B2241">
        <w:trPr>
          <w:trHeight w:val="1380"/>
        </w:trPr>
        <w:tc>
          <w:tcPr>
            <w:tcW w:w="2518" w:type="dxa"/>
            <w:tcBorders>
              <w:top w:val="single" w:sz="4" w:space="0" w:color="000000"/>
              <w:left w:val="single" w:sz="4" w:space="0" w:color="000000"/>
              <w:bottom w:val="single" w:sz="4" w:space="0" w:color="000000"/>
              <w:right w:val="single" w:sz="4" w:space="0" w:color="000000"/>
            </w:tcBorders>
          </w:tcPr>
          <w:p w:rsidR="002A704F" w:rsidRPr="00FC52C6" w:rsidRDefault="002A704F" w:rsidP="005B2241">
            <w:pPr>
              <w:spacing w:after="0" w:line="240" w:lineRule="auto"/>
              <w:rPr>
                <w:rFonts w:ascii="Arial" w:eastAsia="Times New Roman" w:hAnsi="Arial" w:cs="Arial"/>
                <w:sz w:val="28"/>
                <w:szCs w:val="28"/>
                <w:lang w:eastAsia="ru-RU"/>
              </w:rPr>
            </w:pPr>
            <w:r w:rsidRPr="00FC52C6">
              <w:rPr>
                <w:rFonts w:ascii="Arial" w:eastAsia="Times New Roman" w:hAnsi="Arial" w:cs="Arial"/>
                <w:sz w:val="28"/>
                <w:szCs w:val="28"/>
                <w:lang w:eastAsia="ru-RU"/>
              </w:rPr>
              <w:t>Степень самостоятельности и ответственности при выполнении поставленных задач</w:t>
            </w:r>
          </w:p>
        </w:tc>
        <w:tc>
          <w:tcPr>
            <w:tcW w:w="1701" w:type="dxa"/>
            <w:tcBorders>
              <w:top w:val="single" w:sz="4" w:space="0" w:color="000000"/>
              <w:left w:val="single" w:sz="4" w:space="0" w:color="000000"/>
              <w:right w:val="single" w:sz="4" w:space="0" w:color="000000"/>
            </w:tcBorders>
          </w:tcPr>
          <w:p w:rsidR="002A704F" w:rsidRPr="00FC52C6" w:rsidRDefault="002A704F" w:rsidP="005B2241">
            <w:pPr>
              <w:spacing w:after="0" w:line="240" w:lineRule="auto"/>
              <w:jc w:val="center"/>
              <w:rPr>
                <w:rFonts w:ascii="Arial" w:eastAsia="Times New Roman" w:hAnsi="Arial" w:cs="Arial"/>
                <w:sz w:val="28"/>
                <w:szCs w:val="28"/>
                <w:lang w:eastAsia="ru-RU"/>
              </w:rPr>
            </w:pPr>
            <w:r w:rsidRPr="00FC52C6">
              <w:rPr>
                <w:rFonts w:ascii="Arial" w:eastAsia="Times New Roman" w:hAnsi="Arial" w:cs="Arial"/>
                <w:sz w:val="28"/>
                <w:szCs w:val="28"/>
                <w:lang w:eastAsia="ru-RU"/>
              </w:rPr>
              <w:t>-</w:t>
            </w:r>
          </w:p>
        </w:tc>
        <w:tc>
          <w:tcPr>
            <w:tcW w:w="5352" w:type="dxa"/>
            <w:tcBorders>
              <w:top w:val="single" w:sz="4" w:space="0" w:color="000000"/>
              <w:left w:val="single" w:sz="4" w:space="0" w:color="000000"/>
              <w:right w:val="single" w:sz="4" w:space="0" w:color="000000"/>
            </w:tcBorders>
          </w:tcPr>
          <w:p w:rsidR="002A704F" w:rsidRPr="00FC52C6" w:rsidRDefault="002A704F" w:rsidP="005B2241">
            <w:pPr>
              <w:spacing w:after="0" w:line="240" w:lineRule="auto"/>
              <w:rPr>
                <w:rFonts w:ascii="Arial" w:eastAsia="Times New Roman" w:hAnsi="Arial" w:cs="Arial"/>
                <w:sz w:val="28"/>
                <w:szCs w:val="28"/>
                <w:lang w:eastAsia="ru-RU"/>
              </w:rPr>
            </w:pPr>
            <w:r w:rsidRPr="00FC52C6">
              <w:rPr>
                <w:rFonts w:ascii="Arial" w:eastAsia="Times New Roman" w:hAnsi="Arial" w:cs="Arial"/>
                <w:sz w:val="28"/>
                <w:szCs w:val="28"/>
                <w:lang w:eastAsia="ru-RU"/>
              </w:rPr>
              <w:t>-</w:t>
            </w:r>
          </w:p>
        </w:tc>
      </w:tr>
      <w:tr w:rsidR="002A704F" w:rsidRPr="00FC52C6" w:rsidTr="005B2241">
        <w:tc>
          <w:tcPr>
            <w:tcW w:w="2518" w:type="dxa"/>
            <w:tcBorders>
              <w:top w:val="single" w:sz="4" w:space="0" w:color="000000"/>
              <w:left w:val="single" w:sz="4" w:space="0" w:color="000000"/>
              <w:bottom w:val="single" w:sz="4" w:space="0" w:color="000000"/>
              <w:right w:val="single" w:sz="4" w:space="0" w:color="000000"/>
            </w:tcBorders>
          </w:tcPr>
          <w:p w:rsidR="002A704F" w:rsidRPr="00FC52C6" w:rsidRDefault="002A704F" w:rsidP="005B2241">
            <w:pPr>
              <w:spacing w:after="0" w:line="240" w:lineRule="auto"/>
              <w:rPr>
                <w:rFonts w:ascii="Arial" w:eastAsia="Times New Roman" w:hAnsi="Arial" w:cs="Arial"/>
                <w:sz w:val="28"/>
                <w:szCs w:val="28"/>
                <w:lang w:eastAsia="ru-RU"/>
              </w:rPr>
            </w:pPr>
            <w:r w:rsidRPr="00FC52C6">
              <w:rPr>
                <w:rFonts w:ascii="Arial" w:hAnsi="Arial" w:cs="Arial"/>
                <w:color w:val="000000"/>
                <w:sz w:val="28"/>
                <w:szCs w:val="28"/>
              </w:rPr>
              <w:t>Наличия дополнительной работы, не входящей в должностные обязанности</w:t>
            </w:r>
          </w:p>
        </w:tc>
        <w:tc>
          <w:tcPr>
            <w:tcW w:w="1701" w:type="dxa"/>
            <w:tcBorders>
              <w:top w:val="single" w:sz="4" w:space="0" w:color="000000"/>
              <w:left w:val="single" w:sz="4" w:space="0" w:color="000000"/>
              <w:bottom w:val="single" w:sz="4" w:space="0" w:color="000000"/>
              <w:right w:val="single" w:sz="4" w:space="0" w:color="000000"/>
            </w:tcBorders>
          </w:tcPr>
          <w:p w:rsidR="002A704F" w:rsidRPr="00FC52C6" w:rsidRDefault="002A704F" w:rsidP="005B2241">
            <w:pPr>
              <w:spacing w:after="0" w:line="240" w:lineRule="auto"/>
              <w:jc w:val="center"/>
              <w:rPr>
                <w:rFonts w:ascii="Arial" w:eastAsia="Times New Roman" w:hAnsi="Arial" w:cs="Arial"/>
                <w:sz w:val="28"/>
                <w:szCs w:val="28"/>
                <w:lang w:eastAsia="ru-RU"/>
              </w:rPr>
            </w:pPr>
            <w:r w:rsidRPr="00FC52C6">
              <w:rPr>
                <w:rFonts w:ascii="Arial" w:eastAsia="Times New Roman" w:hAnsi="Arial" w:cs="Arial"/>
                <w:sz w:val="28"/>
                <w:szCs w:val="28"/>
                <w:lang w:eastAsia="ru-RU"/>
              </w:rPr>
              <w:t>от 0,5до 0,70</w:t>
            </w:r>
          </w:p>
        </w:tc>
        <w:tc>
          <w:tcPr>
            <w:tcW w:w="5352" w:type="dxa"/>
            <w:tcBorders>
              <w:top w:val="single" w:sz="4" w:space="0" w:color="000000"/>
              <w:left w:val="single" w:sz="4" w:space="0" w:color="000000"/>
              <w:bottom w:val="single" w:sz="4" w:space="0" w:color="000000"/>
              <w:right w:val="single" w:sz="4" w:space="0" w:color="000000"/>
            </w:tcBorders>
          </w:tcPr>
          <w:p w:rsidR="002A704F" w:rsidRPr="00FC52C6" w:rsidRDefault="002A704F" w:rsidP="005B2241">
            <w:pPr>
              <w:spacing w:after="0" w:line="240" w:lineRule="auto"/>
              <w:rPr>
                <w:rFonts w:ascii="Arial" w:eastAsia="Times New Roman" w:hAnsi="Arial" w:cs="Arial"/>
                <w:sz w:val="28"/>
                <w:szCs w:val="28"/>
                <w:lang w:eastAsia="ru-RU"/>
              </w:rPr>
            </w:pPr>
            <w:r w:rsidRPr="00FC52C6">
              <w:rPr>
                <w:rFonts w:ascii="Arial" w:eastAsia="Times New Roman" w:hAnsi="Arial" w:cs="Arial"/>
                <w:sz w:val="28"/>
                <w:szCs w:val="28"/>
                <w:lang w:eastAsia="ru-RU"/>
              </w:rPr>
              <w:t>Возложенные дополнительные обязанности на сотрудника приказом директора (для основного состава сотрудников, в данную категорию совместители не входят)</w:t>
            </w:r>
          </w:p>
        </w:tc>
      </w:tr>
      <w:tr w:rsidR="002A704F" w:rsidRPr="00FC52C6" w:rsidTr="005B2241">
        <w:tc>
          <w:tcPr>
            <w:tcW w:w="2518" w:type="dxa"/>
            <w:tcBorders>
              <w:top w:val="single" w:sz="4" w:space="0" w:color="000000"/>
              <w:left w:val="single" w:sz="4" w:space="0" w:color="000000"/>
              <w:bottom w:val="single" w:sz="4" w:space="0" w:color="000000"/>
              <w:right w:val="single" w:sz="4" w:space="0" w:color="000000"/>
            </w:tcBorders>
          </w:tcPr>
          <w:p w:rsidR="002A704F" w:rsidRPr="00FC52C6" w:rsidRDefault="002A704F" w:rsidP="005B2241">
            <w:pPr>
              <w:spacing w:after="0" w:line="240" w:lineRule="auto"/>
              <w:rPr>
                <w:rFonts w:ascii="Arial" w:hAnsi="Arial" w:cs="Arial"/>
                <w:color w:val="000000"/>
                <w:sz w:val="28"/>
                <w:szCs w:val="28"/>
              </w:rPr>
            </w:pPr>
            <w:r w:rsidRPr="00FC52C6">
              <w:rPr>
                <w:rStyle w:val="s2"/>
                <w:rFonts w:ascii="Arial" w:hAnsi="Arial" w:cs="Arial"/>
                <w:color w:val="000000"/>
                <w:sz w:val="28"/>
                <w:szCs w:val="28"/>
              </w:rPr>
              <w:t>Совершенствование форм работы, инновационная деятельность</w:t>
            </w:r>
          </w:p>
        </w:tc>
        <w:tc>
          <w:tcPr>
            <w:tcW w:w="1701" w:type="dxa"/>
            <w:tcBorders>
              <w:top w:val="single" w:sz="4" w:space="0" w:color="000000"/>
              <w:left w:val="single" w:sz="4" w:space="0" w:color="000000"/>
              <w:bottom w:val="single" w:sz="4" w:space="0" w:color="000000"/>
              <w:right w:val="single" w:sz="4" w:space="0" w:color="000000"/>
            </w:tcBorders>
          </w:tcPr>
          <w:p w:rsidR="002A704F" w:rsidRPr="00FC52C6" w:rsidRDefault="002A704F" w:rsidP="005B2241">
            <w:pPr>
              <w:spacing w:after="0" w:line="240" w:lineRule="auto"/>
              <w:jc w:val="center"/>
              <w:rPr>
                <w:rFonts w:ascii="Arial" w:eastAsia="Times New Roman" w:hAnsi="Arial" w:cs="Arial"/>
                <w:sz w:val="28"/>
                <w:szCs w:val="28"/>
                <w:lang w:eastAsia="ru-RU"/>
              </w:rPr>
            </w:pPr>
            <w:r w:rsidRPr="00FC52C6">
              <w:rPr>
                <w:rFonts w:ascii="Arial" w:eastAsia="Times New Roman" w:hAnsi="Arial" w:cs="Arial"/>
                <w:sz w:val="28"/>
                <w:szCs w:val="28"/>
                <w:lang w:eastAsia="ru-RU"/>
              </w:rPr>
              <w:t>от 0.5до 1</w:t>
            </w:r>
          </w:p>
        </w:tc>
        <w:tc>
          <w:tcPr>
            <w:tcW w:w="5352" w:type="dxa"/>
            <w:tcBorders>
              <w:top w:val="single" w:sz="4" w:space="0" w:color="000000"/>
              <w:left w:val="single" w:sz="4" w:space="0" w:color="000000"/>
              <w:bottom w:val="single" w:sz="4" w:space="0" w:color="000000"/>
              <w:right w:val="single" w:sz="4" w:space="0" w:color="000000"/>
            </w:tcBorders>
          </w:tcPr>
          <w:p w:rsidR="002A704F" w:rsidRPr="00FC52C6" w:rsidRDefault="002A704F" w:rsidP="005B2241">
            <w:pPr>
              <w:spacing w:after="0" w:line="240" w:lineRule="auto"/>
              <w:rPr>
                <w:rFonts w:ascii="Arial" w:eastAsia="Times New Roman" w:hAnsi="Arial" w:cs="Arial"/>
                <w:sz w:val="28"/>
                <w:szCs w:val="28"/>
                <w:lang w:eastAsia="ru-RU"/>
              </w:rPr>
            </w:pPr>
            <w:r w:rsidRPr="00FC52C6">
              <w:rPr>
                <w:rFonts w:ascii="Arial" w:eastAsia="Times New Roman" w:hAnsi="Arial" w:cs="Arial"/>
                <w:sz w:val="28"/>
                <w:szCs w:val="28"/>
                <w:lang w:eastAsia="ru-RU"/>
              </w:rPr>
              <w:t>Реализация экспериментальных проектов внедрения инновационной деятельности с целью совершенствования форм работы</w:t>
            </w:r>
          </w:p>
        </w:tc>
      </w:tr>
    </w:tbl>
    <w:p w:rsidR="002A704F" w:rsidRPr="00FC52C6" w:rsidRDefault="002A704F" w:rsidP="002A704F">
      <w:pPr>
        <w:spacing w:after="0" w:line="240" w:lineRule="auto"/>
        <w:jc w:val="both"/>
        <w:rPr>
          <w:rFonts w:ascii="Arial" w:eastAsia="Times New Roman" w:hAnsi="Arial" w:cs="Arial"/>
          <w:b/>
          <w:sz w:val="28"/>
          <w:szCs w:val="28"/>
          <w:lang w:eastAsia="ru-RU"/>
        </w:rPr>
      </w:pPr>
    </w:p>
    <w:p w:rsidR="00FC52C6" w:rsidRDefault="002A704F" w:rsidP="00FC52C6">
      <w:pPr>
        <w:pStyle w:val="a7"/>
        <w:numPr>
          <w:ilvl w:val="0"/>
          <w:numId w:val="9"/>
        </w:numPr>
        <w:spacing w:after="0" w:line="240" w:lineRule="auto"/>
        <w:jc w:val="center"/>
        <w:rPr>
          <w:rFonts w:ascii="Arial" w:eastAsia="Times New Roman" w:hAnsi="Arial" w:cs="Arial"/>
          <w:b/>
          <w:sz w:val="28"/>
          <w:szCs w:val="28"/>
          <w:lang w:eastAsia="ru-RU"/>
        </w:rPr>
      </w:pPr>
      <w:r w:rsidRPr="00FC52C6">
        <w:rPr>
          <w:rFonts w:ascii="Arial" w:eastAsia="Times New Roman" w:hAnsi="Arial" w:cs="Arial"/>
          <w:b/>
          <w:sz w:val="28"/>
          <w:szCs w:val="28"/>
          <w:lang w:eastAsia="ru-RU"/>
        </w:rPr>
        <w:t>Порядок установ</w:t>
      </w:r>
      <w:r w:rsidR="00FC52C6">
        <w:rPr>
          <w:rFonts w:ascii="Arial" w:eastAsia="Times New Roman" w:hAnsi="Arial" w:cs="Arial"/>
          <w:b/>
          <w:sz w:val="28"/>
          <w:szCs w:val="28"/>
          <w:lang w:eastAsia="ru-RU"/>
        </w:rPr>
        <w:t xml:space="preserve">ления персонального повышающего </w:t>
      </w:r>
      <w:r w:rsidRPr="00FC52C6">
        <w:rPr>
          <w:rFonts w:ascii="Arial" w:eastAsia="Times New Roman" w:hAnsi="Arial" w:cs="Arial"/>
          <w:b/>
          <w:sz w:val="28"/>
          <w:szCs w:val="28"/>
          <w:lang w:eastAsia="ru-RU"/>
        </w:rPr>
        <w:t xml:space="preserve">коэффициента </w:t>
      </w:r>
      <w:r w:rsidRPr="00FC52C6">
        <w:rPr>
          <w:rFonts w:ascii="Arial" w:eastAsia="Times New Roman" w:hAnsi="Arial" w:cs="Arial"/>
          <w:b/>
          <w:color w:val="000000"/>
          <w:sz w:val="28"/>
          <w:szCs w:val="28"/>
          <w:lang w:eastAsia="ru-RU" w:bidi="ru-RU"/>
        </w:rPr>
        <w:t>по должностям работников культуры, искусства и кинематографии, не отнесенным к Профессиональн</w:t>
      </w:r>
      <w:proofErr w:type="gramStart"/>
      <w:r w:rsidRPr="00FC52C6">
        <w:rPr>
          <w:rFonts w:ascii="Arial" w:eastAsia="Times New Roman" w:hAnsi="Arial" w:cs="Arial"/>
          <w:b/>
          <w:color w:val="000000"/>
          <w:sz w:val="28"/>
          <w:szCs w:val="28"/>
          <w:lang w:eastAsia="ru-RU" w:bidi="ru-RU"/>
        </w:rPr>
        <w:t>о-</w:t>
      </w:r>
      <w:proofErr w:type="gramEnd"/>
      <w:r w:rsidRPr="00FC52C6">
        <w:rPr>
          <w:rFonts w:ascii="Arial" w:eastAsia="Times New Roman" w:hAnsi="Arial" w:cs="Arial"/>
          <w:b/>
          <w:color w:val="000000"/>
          <w:sz w:val="28"/>
          <w:szCs w:val="28"/>
          <w:lang w:eastAsia="ru-RU" w:bidi="ru-RU"/>
        </w:rPr>
        <w:t xml:space="preserve"> квалификационным группам</w:t>
      </w:r>
      <w:r w:rsidRPr="00FC52C6">
        <w:rPr>
          <w:rFonts w:ascii="Arial" w:eastAsia="Times New Roman" w:hAnsi="Arial" w:cs="Arial"/>
          <w:b/>
          <w:sz w:val="28"/>
          <w:szCs w:val="28"/>
          <w:lang w:eastAsia="ru-RU"/>
        </w:rPr>
        <w:t>:</w:t>
      </w:r>
      <w:r w:rsidR="00FC52C6">
        <w:rPr>
          <w:rFonts w:ascii="Arial" w:eastAsia="Times New Roman" w:hAnsi="Arial" w:cs="Arial"/>
          <w:b/>
          <w:sz w:val="28"/>
          <w:szCs w:val="28"/>
          <w:lang w:eastAsia="ru-RU"/>
        </w:rPr>
        <w:t xml:space="preserve"> </w:t>
      </w:r>
    </w:p>
    <w:p w:rsidR="002A704F" w:rsidRPr="00FC52C6" w:rsidRDefault="002A704F" w:rsidP="00FC52C6">
      <w:pPr>
        <w:spacing w:after="0" w:line="240" w:lineRule="auto"/>
        <w:ind w:left="360"/>
        <w:jc w:val="center"/>
        <w:rPr>
          <w:rFonts w:ascii="Arial" w:eastAsia="Times New Roman" w:hAnsi="Arial" w:cs="Arial"/>
          <w:b/>
          <w:sz w:val="28"/>
          <w:szCs w:val="28"/>
          <w:lang w:eastAsia="ru-RU"/>
        </w:rPr>
      </w:pPr>
      <w:proofErr w:type="gramStart"/>
      <w:r w:rsidRPr="00FC52C6">
        <w:rPr>
          <w:rFonts w:ascii="Arial" w:eastAsia="Times New Roman" w:hAnsi="Arial" w:cs="Arial"/>
          <w:b/>
          <w:sz w:val="28"/>
          <w:szCs w:val="28"/>
          <w:lang w:eastAsia="ru-RU"/>
        </w:rPr>
        <w:t>З</w:t>
      </w:r>
      <w:r w:rsidRPr="00FC52C6">
        <w:rPr>
          <w:rFonts w:ascii="Arial" w:eastAsia="Times New Roman" w:hAnsi="Arial" w:cs="Arial"/>
          <w:b/>
          <w:color w:val="000000"/>
          <w:sz w:val="28"/>
          <w:szCs w:val="28"/>
          <w:lang w:eastAsia="ru-RU" w:bidi="ru-RU"/>
        </w:rPr>
        <w:t>аведующий дома</w:t>
      </w:r>
      <w:proofErr w:type="gramEnd"/>
      <w:r w:rsidRPr="00FC52C6">
        <w:rPr>
          <w:rFonts w:ascii="Arial" w:eastAsia="Times New Roman" w:hAnsi="Arial" w:cs="Arial"/>
          <w:b/>
          <w:color w:val="000000"/>
          <w:sz w:val="28"/>
          <w:szCs w:val="28"/>
          <w:lang w:eastAsia="ru-RU" w:bidi="ru-RU"/>
        </w:rPr>
        <w:t xml:space="preserve"> культуры и отдыха</w:t>
      </w:r>
    </w:p>
    <w:p w:rsidR="002A704F" w:rsidRPr="00FC52C6" w:rsidRDefault="002A704F" w:rsidP="002A704F">
      <w:pPr>
        <w:keepLines/>
        <w:spacing w:after="0" w:line="200" w:lineRule="atLeast"/>
        <w:ind w:left="360"/>
        <w:jc w:val="center"/>
        <w:rPr>
          <w:rFonts w:ascii="Arial" w:eastAsia="Times New Roman" w:hAnsi="Arial" w:cs="Arial"/>
          <w:b/>
          <w:sz w:val="28"/>
          <w:szCs w:val="28"/>
          <w:lang w:eastAsia="ru-RU"/>
        </w:rPr>
      </w:pPr>
    </w:p>
    <w:p w:rsidR="002A704F" w:rsidRPr="00FC52C6" w:rsidRDefault="002A704F" w:rsidP="002A704F">
      <w:pPr>
        <w:spacing w:after="0" w:line="240" w:lineRule="auto"/>
        <w:rPr>
          <w:rFonts w:ascii="Arial" w:eastAsia="Times New Roman" w:hAnsi="Arial" w:cs="Arial"/>
          <w:sz w:val="28"/>
          <w:szCs w:val="28"/>
          <w:lang w:eastAsia="ru-RU"/>
        </w:rPr>
      </w:pPr>
      <w:r w:rsidRPr="00FC52C6">
        <w:rPr>
          <w:rFonts w:ascii="Arial" w:eastAsia="Times New Roman" w:hAnsi="Arial" w:cs="Arial"/>
          <w:sz w:val="28"/>
          <w:szCs w:val="28"/>
          <w:lang w:eastAsia="ru-RU"/>
        </w:rPr>
        <w:t>2.1. Максимальный размер персонального повышающего коэффициента – до 3,0.</w:t>
      </w:r>
    </w:p>
    <w:p w:rsidR="002A704F" w:rsidRPr="00FC52C6" w:rsidRDefault="002A704F" w:rsidP="002A704F">
      <w:pPr>
        <w:spacing w:after="0" w:line="240" w:lineRule="auto"/>
        <w:rPr>
          <w:rFonts w:ascii="Arial" w:eastAsia="Times New Roman" w:hAnsi="Arial" w:cs="Arial"/>
          <w:sz w:val="28"/>
          <w:szCs w:val="28"/>
          <w:lang w:eastAsia="ru-RU"/>
        </w:rPr>
      </w:pPr>
      <w:r w:rsidRPr="00FC52C6">
        <w:rPr>
          <w:rFonts w:ascii="Arial" w:eastAsia="Times New Roman" w:hAnsi="Arial" w:cs="Arial"/>
          <w:sz w:val="28"/>
          <w:szCs w:val="28"/>
          <w:lang w:eastAsia="ru-RU"/>
        </w:rPr>
        <w:tab/>
        <w:t>2.2. Критерии и показатели определения размера персонального повышающего коэффициента:</w:t>
      </w:r>
    </w:p>
    <w:p w:rsidR="002A704F" w:rsidRPr="00FC52C6" w:rsidRDefault="002A704F" w:rsidP="002A704F">
      <w:pPr>
        <w:spacing w:after="0" w:line="240" w:lineRule="auto"/>
        <w:rPr>
          <w:rFonts w:ascii="Arial" w:eastAsia="Times New Roman" w:hAnsi="Arial" w:cs="Arial"/>
          <w:sz w:val="28"/>
          <w:szCs w:val="28"/>
          <w:lang w:eastAsia="ru-RU"/>
        </w:rPr>
      </w:pPr>
    </w:p>
    <w:p w:rsidR="002A704F" w:rsidRPr="00FC52C6" w:rsidRDefault="002A704F" w:rsidP="002A704F">
      <w:pPr>
        <w:spacing w:after="0" w:line="240" w:lineRule="auto"/>
        <w:rPr>
          <w:rFonts w:ascii="Arial" w:eastAsia="Times New Roman" w:hAnsi="Arial" w:cs="Arial"/>
          <w:b/>
          <w:sz w:val="28"/>
          <w:szCs w:val="28"/>
          <w:lang w:eastAsia="ru-RU"/>
        </w:rPr>
      </w:pPr>
      <w:r w:rsidRPr="00FC52C6">
        <w:rPr>
          <w:rFonts w:ascii="Arial" w:eastAsia="Times New Roman" w:hAnsi="Arial" w:cs="Arial"/>
          <w:b/>
          <w:sz w:val="28"/>
          <w:szCs w:val="28"/>
          <w:lang w:eastAsia="ru-RU"/>
        </w:rPr>
        <w:t>Таблица №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14"/>
        <w:gridCol w:w="2166"/>
        <w:gridCol w:w="5059"/>
      </w:tblGrid>
      <w:tr w:rsidR="002A704F" w:rsidRPr="00FC52C6" w:rsidTr="005B2241">
        <w:trPr>
          <w:trHeight w:val="724"/>
        </w:trPr>
        <w:tc>
          <w:tcPr>
            <w:tcW w:w="2518" w:type="dxa"/>
            <w:tcBorders>
              <w:top w:val="single" w:sz="4" w:space="0" w:color="000000"/>
              <w:left w:val="single" w:sz="4" w:space="0" w:color="000000"/>
              <w:bottom w:val="single" w:sz="4" w:space="0" w:color="000000"/>
              <w:right w:val="single" w:sz="4" w:space="0" w:color="000000"/>
            </w:tcBorders>
          </w:tcPr>
          <w:p w:rsidR="002A704F" w:rsidRPr="00FC52C6" w:rsidRDefault="002A704F" w:rsidP="005B2241">
            <w:pPr>
              <w:spacing w:after="0" w:line="240" w:lineRule="auto"/>
              <w:jc w:val="center"/>
              <w:rPr>
                <w:rFonts w:ascii="Arial" w:eastAsia="Times New Roman" w:hAnsi="Arial" w:cs="Arial"/>
                <w:sz w:val="28"/>
                <w:szCs w:val="28"/>
                <w:lang w:eastAsia="ru-RU"/>
              </w:rPr>
            </w:pPr>
            <w:r w:rsidRPr="00FC52C6">
              <w:rPr>
                <w:rFonts w:ascii="Arial" w:eastAsia="Times New Roman" w:hAnsi="Arial" w:cs="Arial"/>
                <w:sz w:val="28"/>
                <w:szCs w:val="28"/>
                <w:lang w:eastAsia="ru-RU"/>
              </w:rPr>
              <w:t>Критерий</w:t>
            </w:r>
          </w:p>
        </w:tc>
        <w:tc>
          <w:tcPr>
            <w:tcW w:w="1701" w:type="dxa"/>
            <w:tcBorders>
              <w:top w:val="single" w:sz="4" w:space="0" w:color="000000"/>
              <w:left w:val="single" w:sz="4" w:space="0" w:color="000000"/>
              <w:bottom w:val="single" w:sz="4" w:space="0" w:color="000000"/>
              <w:right w:val="single" w:sz="4" w:space="0" w:color="000000"/>
            </w:tcBorders>
          </w:tcPr>
          <w:p w:rsidR="002A704F" w:rsidRPr="00FC52C6" w:rsidRDefault="002A704F" w:rsidP="005B2241">
            <w:pPr>
              <w:spacing w:after="0" w:line="240" w:lineRule="auto"/>
              <w:jc w:val="center"/>
              <w:rPr>
                <w:rFonts w:ascii="Arial" w:eastAsia="Times New Roman" w:hAnsi="Arial" w:cs="Arial"/>
                <w:sz w:val="28"/>
                <w:szCs w:val="28"/>
                <w:lang w:eastAsia="ru-RU"/>
              </w:rPr>
            </w:pPr>
            <w:r w:rsidRPr="00FC52C6">
              <w:rPr>
                <w:rFonts w:ascii="Arial" w:eastAsia="Times New Roman" w:hAnsi="Arial" w:cs="Arial"/>
                <w:sz w:val="28"/>
                <w:szCs w:val="28"/>
                <w:lang w:eastAsia="ru-RU"/>
              </w:rPr>
              <w:t>Размер коэффициента</w:t>
            </w:r>
          </w:p>
        </w:tc>
        <w:tc>
          <w:tcPr>
            <w:tcW w:w="5352" w:type="dxa"/>
            <w:tcBorders>
              <w:top w:val="single" w:sz="4" w:space="0" w:color="000000"/>
              <w:left w:val="single" w:sz="4" w:space="0" w:color="000000"/>
              <w:bottom w:val="single" w:sz="4" w:space="0" w:color="000000"/>
              <w:right w:val="single" w:sz="4" w:space="0" w:color="000000"/>
            </w:tcBorders>
          </w:tcPr>
          <w:p w:rsidR="002A704F" w:rsidRPr="00FC52C6" w:rsidRDefault="002A704F" w:rsidP="005B2241">
            <w:pPr>
              <w:spacing w:after="0" w:line="240" w:lineRule="auto"/>
              <w:jc w:val="center"/>
              <w:rPr>
                <w:rFonts w:ascii="Arial" w:eastAsia="Times New Roman" w:hAnsi="Arial" w:cs="Arial"/>
                <w:sz w:val="28"/>
                <w:szCs w:val="28"/>
                <w:lang w:eastAsia="ru-RU"/>
              </w:rPr>
            </w:pPr>
            <w:r w:rsidRPr="00FC52C6">
              <w:rPr>
                <w:rFonts w:ascii="Arial" w:eastAsia="Times New Roman" w:hAnsi="Arial" w:cs="Arial"/>
                <w:sz w:val="28"/>
                <w:szCs w:val="28"/>
                <w:lang w:eastAsia="ru-RU"/>
              </w:rPr>
              <w:t>Показатели</w:t>
            </w:r>
          </w:p>
        </w:tc>
      </w:tr>
      <w:tr w:rsidR="002A704F" w:rsidRPr="00FC52C6" w:rsidTr="005B2241">
        <w:tc>
          <w:tcPr>
            <w:tcW w:w="2518" w:type="dxa"/>
            <w:vMerge w:val="restart"/>
            <w:tcBorders>
              <w:top w:val="single" w:sz="4" w:space="0" w:color="000000"/>
              <w:left w:val="single" w:sz="4" w:space="0" w:color="000000"/>
              <w:bottom w:val="single" w:sz="4" w:space="0" w:color="000000"/>
              <w:right w:val="single" w:sz="4" w:space="0" w:color="000000"/>
            </w:tcBorders>
          </w:tcPr>
          <w:p w:rsidR="002A704F" w:rsidRPr="00FC52C6" w:rsidRDefault="002A704F" w:rsidP="005B2241">
            <w:pPr>
              <w:spacing w:after="0" w:line="240" w:lineRule="auto"/>
              <w:rPr>
                <w:rFonts w:ascii="Arial" w:eastAsia="Times New Roman" w:hAnsi="Arial" w:cs="Arial"/>
                <w:sz w:val="28"/>
                <w:szCs w:val="28"/>
                <w:lang w:eastAsia="ru-RU"/>
              </w:rPr>
            </w:pPr>
            <w:r w:rsidRPr="00FC52C6">
              <w:rPr>
                <w:rFonts w:ascii="Arial" w:eastAsia="Times New Roman" w:hAnsi="Arial" w:cs="Arial"/>
                <w:sz w:val="28"/>
                <w:szCs w:val="28"/>
                <w:lang w:eastAsia="ru-RU"/>
              </w:rPr>
              <w:t>Уровень профессиональной подготовки, образование</w:t>
            </w:r>
          </w:p>
        </w:tc>
        <w:tc>
          <w:tcPr>
            <w:tcW w:w="1701" w:type="dxa"/>
            <w:tcBorders>
              <w:top w:val="single" w:sz="4" w:space="0" w:color="000000"/>
              <w:left w:val="single" w:sz="4" w:space="0" w:color="000000"/>
              <w:bottom w:val="single" w:sz="4" w:space="0" w:color="000000"/>
              <w:right w:val="single" w:sz="4" w:space="0" w:color="000000"/>
            </w:tcBorders>
          </w:tcPr>
          <w:p w:rsidR="002A704F" w:rsidRPr="00FC52C6" w:rsidRDefault="002A704F" w:rsidP="005B2241">
            <w:pPr>
              <w:spacing w:after="0" w:line="240" w:lineRule="auto"/>
              <w:jc w:val="center"/>
              <w:rPr>
                <w:rFonts w:ascii="Arial" w:eastAsia="Times New Roman" w:hAnsi="Arial" w:cs="Arial"/>
                <w:sz w:val="28"/>
                <w:szCs w:val="28"/>
                <w:lang w:eastAsia="ru-RU"/>
              </w:rPr>
            </w:pPr>
            <w:r w:rsidRPr="00FC52C6">
              <w:rPr>
                <w:rFonts w:ascii="Arial" w:eastAsia="Times New Roman" w:hAnsi="Arial" w:cs="Arial"/>
                <w:sz w:val="28"/>
                <w:szCs w:val="28"/>
                <w:lang w:eastAsia="ru-RU"/>
              </w:rPr>
              <w:t>0,1</w:t>
            </w:r>
          </w:p>
        </w:tc>
        <w:tc>
          <w:tcPr>
            <w:tcW w:w="5352" w:type="dxa"/>
            <w:tcBorders>
              <w:top w:val="single" w:sz="4" w:space="0" w:color="000000"/>
              <w:left w:val="single" w:sz="4" w:space="0" w:color="000000"/>
              <w:bottom w:val="single" w:sz="4" w:space="0" w:color="000000"/>
              <w:right w:val="single" w:sz="4" w:space="0" w:color="000000"/>
            </w:tcBorders>
          </w:tcPr>
          <w:p w:rsidR="002A704F" w:rsidRPr="00FC52C6" w:rsidRDefault="002A704F" w:rsidP="005B2241">
            <w:pPr>
              <w:spacing w:after="0" w:line="240" w:lineRule="auto"/>
              <w:rPr>
                <w:rFonts w:ascii="Arial" w:eastAsia="Times New Roman" w:hAnsi="Arial" w:cs="Arial"/>
                <w:sz w:val="28"/>
                <w:szCs w:val="28"/>
                <w:lang w:eastAsia="ru-RU"/>
              </w:rPr>
            </w:pPr>
            <w:r w:rsidRPr="00FC52C6">
              <w:rPr>
                <w:rFonts w:ascii="Arial" w:eastAsia="Times New Roman" w:hAnsi="Arial" w:cs="Arial"/>
                <w:sz w:val="28"/>
                <w:szCs w:val="28"/>
                <w:lang w:eastAsia="ru-RU"/>
              </w:rPr>
              <w:t>Высшее образование</w:t>
            </w:r>
          </w:p>
        </w:tc>
      </w:tr>
      <w:tr w:rsidR="002A704F" w:rsidRPr="00FC52C6" w:rsidTr="005B2241">
        <w:tc>
          <w:tcPr>
            <w:tcW w:w="2518" w:type="dxa"/>
            <w:vMerge/>
            <w:tcBorders>
              <w:top w:val="single" w:sz="4" w:space="0" w:color="000000"/>
              <w:left w:val="single" w:sz="4" w:space="0" w:color="000000"/>
              <w:bottom w:val="single" w:sz="4" w:space="0" w:color="000000"/>
              <w:right w:val="single" w:sz="4" w:space="0" w:color="000000"/>
            </w:tcBorders>
          </w:tcPr>
          <w:p w:rsidR="002A704F" w:rsidRPr="00FC52C6" w:rsidRDefault="002A704F" w:rsidP="005B2241">
            <w:pPr>
              <w:spacing w:after="0" w:line="240" w:lineRule="auto"/>
              <w:rPr>
                <w:rFonts w:ascii="Arial" w:eastAsia="Times New Roman" w:hAnsi="Arial" w:cs="Arial"/>
                <w:sz w:val="28"/>
                <w:szCs w:val="28"/>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2A704F" w:rsidRPr="00FC52C6" w:rsidRDefault="002A704F" w:rsidP="005B2241">
            <w:pPr>
              <w:spacing w:after="0" w:line="240" w:lineRule="auto"/>
              <w:jc w:val="center"/>
              <w:rPr>
                <w:rFonts w:ascii="Arial" w:eastAsia="Times New Roman" w:hAnsi="Arial" w:cs="Arial"/>
                <w:sz w:val="28"/>
                <w:szCs w:val="28"/>
                <w:lang w:eastAsia="ru-RU"/>
              </w:rPr>
            </w:pPr>
            <w:r w:rsidRPr="00FC52C6">
              <w:rPr>
                <w:rFonts w:ascii="Arial" w:eastAsia="Times New Roman" w:hAnsi="Arial" w:cs="Arial"/>
                <w:sz w:val="28"/>
                <w:szCs w:val="28"/>
                <w:lang w:eastAsia="ru-RU"/>
              </w:rPr>
              <w:t xml:space="preserve"> 0,05</w:t>
            </w:r>
          </w:p>
        </w:tc>
        <w:tc>
          <w:tcPr>
            <w:tcW w:w="5352" w:type="dxa"/>
            <w:tcBorders>
              <w:top w:val="single" w:sz="4" w:space="0" w:color="000000"/>
              <w:left w:val="single" w:sz="4" w:space="0" w:color="000000"/>
              <w:bottom w:val="single" w:sz="4" w:space="0" w:color="000000"/>
              <w:right w:val="single" w:sz="4" w:space="0" w:color="000000"/>
            </w:tcBorders>
          </w:tcPr>
          <w:p w:rsidR="002A704F" w:rsidRPr="00FC52C6" w:rsidRDefault="002A704F" w:rsidP="005B2241">
            <w:pPr>
              <w:spacing w:after="0" w:line="240" w:lineRule="auto"/>
              <w:rPr>
                <w:rFonts w:ascii="Arial" w:eastAsia="Times New Roman" w:hAnsi="Arial" w:cs="Arial"/>
                <w:sz w:val="28"/>
                <w:szCs w:val="28"/>
                <w:lang w:eastAsia="ru-RU"/>
              </w:rPr>
            </w:pPr>
            <w:r w:rsidRPr="00FC52C6">
              <w:rPr>
                <w:rFonts w:ascii="Arial" w:eastAsia="Times New Roman" w:hAnsi="Arial" w:cs="Arial"/>
                <w:sz w:val="28"/>
                <w:szCs w:val="28"/>
                <w:lang w:eastAsia="ru-RU"/>
              </w:rPr>
              <w:t>Среднее специальное профильное образование</w:t>
            </w:r>
          </w:p>
          <w:p w:rsidR="002A704F" w:rsidRPr="00FC52C6" w:rsidRDefault="002A704F" w:rsidP="005B2241">
            <w:pPr>
              <w:spacing w:after="0" w:line="240" w:lineRule="auto"/>
              <w:rPr>
                <w:rFonts w:ascii="Arial" w:eastAsia="Times New Roman" w:hAnsi="Arial" w:cs="Arial"/>
                <w:sz w:val="28"/>
                <w:szCs w:val="28"/>
                <w:lang w:eastAsia="ru-RU"/>
              </w:rPr>
            </w:pPr>
          </w:p>
        </w:tc>
      </w:tr>
      <w:tr w:rsidR="002A704F" w:rsidRPr="00FC52C6" w:rsidTr="005B2241">
        <w:trPr>
          <w:trHeight w:val="1706"/>
        </w:trPr>
        <w:tc>
          <w:tcPr>
            <w:tcW w:w="2518" w:type="dxa"/>
            <w:tcBorders>
              <w:top w:val="single" w:sz="4" w:space="0" w:color="000000"/>
              <w:left w:val="single" w:sz="4" w:space="0" w:color="000000"/>
              <w:bottom w:val="single" w:sz="4" w:space="0" w:color="000000"/>
              <w:right w:val="single" w:sz="4" w:space="0" w:color="000000"/>
            </w:tcBorders>
          </w:tcPr>
          <w:p w:rsidR="002A704F" w:rsidRPr="00FC52C6" w:rsidRDefault="002A704F" w:rsidP="005B2241">
            <w:pPr>
              <w:spacing w:after="0" w:line="240" w:lineRule="auto"/>
              <w:rPr>
                <w:rFonts w:ascii="Arial" w:eastAsia="Times New Roman" w:hAnsi="Arial" w:cs="Arial"/>
                <w:sz w:val="28"/>
                <w:szCs w:val="28"/>
                <w:lang w:eastAsia="ru-RU"/>
              </w:rPr>
            </w:pPr>
            <w:r w:rsidRPr="00FC52C6">
              <w:rPr>
                <w:rFonts w:ascii="Arial" w:eastAsia="Times New Roman" w:hAnsi="Arial" w:cs="Arial"/>
                <w:sz w:val="28"/>
                <w:szCs w:val="28"/>
                <w:lang w:eastAsia="ru-RU"/>
              </w:rPr>
              <w:t>Сложность, важность выполняемой работы</w:t>
            </w:r>
          </w:p>
        </w:tc>
        <w:tc>
          <w:tcPr>
            <w:tcW w:w="1701" w:type="dxa"/>
            <w:tcBorders>
              <w:top w:val="single" w:sz="4" w:space="0" w:color="000000"/>
              <w:left w:val="single" w:sz="4" w:space="0" w:color="000000"/>
              <w:right w:val="single" w:sz="4" w:space="0" w:color="000000"/>
            </w:tcBorders>
          </w:tcPr>
          <w:p w:rsidR="002A704F" w:rsidRPr="00FC52C6" w:rsidRDefault="002A704F" w:rsidP="005B2241">
            <w:pPr>
              <w:spacing w:after="0" w:line="240" w:lineRule="auto"/>
              <w:jc w:val="center"/>
              <w:rPr>
                <w:rFonts w:ascii="Arial" w:eastAsia="Times New Roman" w:hAnsi="Arial" w:cs="Arial"/>
                <w:sz w:val="28"/>
                <w:szCs w:val="28"/>
                <w:lang w:eastAsia="ru-RU"/>
              </w:rPr>
            </w:pPr>
            <w:r w:rsidRPr="00FC52C6">
              <w:rPr>
                <w:rFonts w:ascii="Arial" w:eastAsia="Times New Roman" w:hAnsi="Arial" w:cs="Arial"/>
                <w:sz w:val="28"/>
                <w:szCs w:val="28"/>
                <w:lang w:eastAsia="ru-RU"/>
              </w:rPr>
              <w:t>до 1</w:t>
            </w:r>
          </w:p>
        </w:tc>
        <w:tc>
          <w:tcPr>
            <w:tcW w:w="5352" w:type="dxa"/>
            <w:tcBorders>
              <w:top w:val="single" w:sz="4" w:space="0" w:color="000000"/>
              <w:left w:val="single" w:sz="4" w:space="0" w:color="000000"/>
              <w:right w:val="single" w:sz="4" w:space="0" w:color="000000"/>
            </w:tcBorders>
          </w:tcPr>
          <w:p w:rsidR="002A704F" w:rsidRPr="00FC52C6" w:rsidRDefault="002A704F" w:rsidP="006F401A">
            <w:pPr>
              <w:shd w:val="clear" w:color="auto" w:fill="FFFFFF"/>
              <w:spacing w:after="0" w:line="247" w:lineRule="atLeast"/>
              <w:rPr>
                <w:rFonts w:ascii="Arial" w:eastAsia="Times New Roman" w:hAnsi="Arial" w:cs="Arial"/>
                <w:color w:val="555555"/>
                <w:sz w:val="28"/>
                <w:szCs w:val="28"/>
                <w:lang w:eastAsia="ru-RU"/>
              </w:rPr>
            </w:pPr>
            <w:r w:rsidRPr="00FC52C6">
              <w:rPr>
                <w:rFonts w:ascii="Arial" w:eastAsia="Times New Roman" w:hAnsi="Arial" w:cs="Arial"/>
                <w:color w:val="000000"/>
                <w:spacing w:val="-2"/>
                <w:sz w:val="28"/>
                <w:szCs w:val="28"/>
                <w:bdr w:val="none" w:sz="0" w:space="0" w:color="auto" w:frame="1"/>
                <w:lang w:eastAsia="ru-RU"/>
              </w:rPr>
              <w:t>Реализация Программы развития (в соответствии с направлением работы учреждения: сохранение народной традиционной культуры, патриотическое воспитание, развитие самодеятельного народного творчества, методическое обеспечение деятельности учреждений);</w:t>
            </w:r>
          </w:p>
        </w:tc>
      </w:tr>
      <w:tr w:rsidR="002A704F" w:rsidRPr="00FC52C6" w:rsidTr="005B2241">
        <w:trPr>
          <w:trHeight w:val="1380"/>
        </w:trPr>
        <w:tc>
          <w:tcPr>
            <w:tcW w:w="2518" w:type="dxa"/>
            <w:tcBorders>
              <w:top w:val="single" w:sz="4" w:space="0" w:color="000000"/>
              <w:left w:val="single" w:sz="4" w:space="0" w:color="000000"/>
              <w:bottom w:val="single" w:sz="4" w:space="0" w:color="000000"/>
              <w:right w:val="single" w:sz="4" w:space="0" w:color="000000"/>
            </w:tcBorders>
          </w:tcPr>
          <w:p w:rsidR="002A704F" w:rsidRPr="00FC52C6" w:rsidRDefault="002A704F" w:rsidP="005B2241">
            <w:pPr>
              <w:spacing w:after="0" w:line="240" w:lineRule="auto"/>
              <w:rPr>
                <w:rFonts w:ascii="Arial" w:eastAsia="Times New Roman" w:hAnsi="Arial" w:cs="Arial"/>
                <w:sz w:val="28"/>
                <w:szCs w:val="28"/>
                <w:lang w:eastAsia="ru-RU"/>
              </w:rPr>
            </w:pPr>
            <w:r w:rsidRPr="00FC52C6">
              <w:rPr>
                <w:rFonts w:ascii="Arial" w:eastAsia="Times New Roman" w:hAnsi="Arial" w:cs="Arial"/>
                <w:sz w:val="28"/>
                <w:szCs w:val="28"/>
                <w:lang w:eastAsia="ru-RU"/>
              </w:rPr>
              <w:t>Степень самостоятельности и ответственности при выполнении поставленных задач</w:t>
            </w:r>
          </w:p>
        </w:tc>
        <w:tc>
          <w:tcPr>
            <w:tcW w:w="1701" w:type="dxa"/>
            <w:tcBorders>
              <w:top w:val="single" w:sz="4" w:space="0" w:color="000000"/>
              <w:left w:val="single" w:sz="4" w:space="0" w:color="000000"/>
              <w:right w:val="single" w:sz="4" w:space="0" w:color="000000"/>
            </w:tcBorders>
          </w:tcPr>
          <w:p w:rsidR="002A704F" w:rsidRPr="00FC52C6" w:rsidRDefault="002A704F" w:rsidP="005B2241">
            <w:pPr>
              <w:spacing w:after="0" w:line="240" w:lineRule="auto"/>
              <w:jc w:val="center"/>
              <w:rPr>
                <w:rFonts w:ascii="Arial" w:eastAsia="Times New Roman" w:hAnsi="Arial" w:cs="Arial"/>
                <w:sz w:val="28"/>
                <w:szCs w:val="28"/>
                <w:lang w:eastAsia="ru-RU"/>
              </w:rPr>
            </w:pPr>
            <w:r w:rsidRPr="00FC52C6">
              <w:rPr>
                <w:rFonts w:ascii="Arial" w:eastAsia="Times New Roman" w:hAnsi="Arial" w:cs="Arial"/>
                <w:sz w:val="28"/>
                <w:szCs w:val="28"/>
                <w:lang w:eastAsia="ru-RU"/>
              </w:rPr>
              <w:t>от 10до 0.3</w:t>
            </w:r>
          </w:p>
        </w:tc>
        <w:tc>
          <w:tcPr>
            <w:tcW w:w="5352" w:type="dxa"/>
            <w:tcBorders>
              <w:top w:val="single" w:sz="4" w:space="0" w:color="000000"/>
              <w:left w:val="single" w:sz="4" w:space="0" w:color="000000"/>
              <w:right w:val="single" w:sz="4" w:space="0" w:color="000000"/>
            </w:tcBorders>
          </w:tcPr>
          <w:p w:rsidR="002A704F" w:rsidRPr="00FC52C6" w:rsidRDefault="002A704F" w:rsidP="005B2241">
            <w:pPr>
              <w:autoSpaceDE w:val="0"/>
              <w:autoSpaceDN w:val="0"/>
              <w:adjustRightInd w:val="0"/>
              <w:spacing w:after="0" w:line="240" w:lineRule="auto"/>
              <w:outlineLvl w:val="1"/>
              <w:rPr>
                <w:rFonts w:ascii="Arial" w:eastAsia="Times New Roman" w:hAnsi="Arial" w:cs="Arial"/>
                <w:sz w:val="28"/>
                <w:szCs w:val="28"/>
                <w:lang w:eastAsia="ru-RU"/>
              </w:rPr>
            </w:pPr>
            <w:r w:rsidRPr="00FC52C6">
              <w:rPr>
                <w:rFonts w:ascii="Arial" w:eastAsia="Times New Roman" w:hAnsi="Arial" w:cs="Arial"/>
                <w:sz w:val="28"/>
                <w:szCs w:val="28"/>
                <w:lang w:eastAsia="ru-RU"/>
              </w:rPr>
              <w:t>При подготовке и проведении международных, российских, региональных мероприятий научно-методического, социально-культурного и другого характера, а также смотров, конкурсов, фестивалей.</w:t>
            </w:r>
          </w:p>
          <w:p w:rsidR="002A704F" w:rsidRPr="00FC52C6" w:rsidRDefault="002A704F" w:rsidP="005B2241">
            <w:pPr>
              <w:spacing w:after="0" w:line="240" w:lineRule="auto"/>
              <w:rPr>
                <w:rFonts w:ascii="Arial" w:eastAsia="Times New Roman" w:hAnsi="Arial" w:cs="Arial"/>
                <w:sz w:val="28"/>
                <w:szCs w:val="28"/>
                <w:lang w:eastAsia="ru-RU"/>
              </w:rPr>
            </w:pPr>
          </w:p>
        </w:tc>
      </w:tr>
      <w:tr w:rsidR="002A704F" w:rsidRPr="00FC52C6" w:rsidTr="005B2241">
        <w:tc>
          <w:tcPr>
            <w:tcW w:w="2518" w:type="dxa"/>
            <w:tcBorders>
              <w:top w:val="single" w:sz="4" w:space="0" w:color="000000"/>
              <w:left w:val="single" w:sz="4" w:space="0" w:color="000000"/>
              <w:bottom w:val="single" w:sz="4" w:space="0" w:color="000000"/>
              <w:right w:val="single" w:sz="4" w:space="0" w:color="000000"/>
            </w:tcBorders>
          </w:tcPr>
          <w:p w:rsidR="002A704F" w:rsidRPr="00FC52C6" w:rsidRDefault="002A704F" w:rsidP="005B2241">
            <w:pPr>
              <w:spacing w:after="0" w:line="240" w:lineRule="auto"/>
              <w:rPr>
                <w:rFonts w:ascii="Arial" w:eastAsia="Times New Roman" w:hAnsi="Arial" w:cs="Arial"/>
                <w:sz w:val="28"/>
                <w:szCs w:val="28"/>
                <w:lang w:eastAsia="ru-RU"/>
              </w:rPr>
            </w:pPr>
            <w:r w:rsidRPr="00FC52C6">
              <w:rPr>
                <w:rFonts w:ascii="Arial" w:hAnsi="Arial" w:cs="Arial"/>
                <w:color w:val="000000"/>
                <w:sz w:val="28"/>
                <w:szCs w:val="28"/>
              </w:rPr>
              <w:t>Наличия дополнительной работы, не входящей в должностные обязанности</w:t>
            </w:r>
          </w:p>
        </w:tc>
        <w:tc>
          <w:tcPr>
            <w:tcW w:w="1701" w:type="dxa"/>
            <w:tcBorders>
              <w:top w:val="single" w:sz="4" w:space="0" w:color="000000"/>
              <w:left w:val="single" w:sz="4" w:space="0" w:color="000000"/>
              <w:bottom w:val="single" w:sz="4" w:space="0" w:color="000000"/>
              <w:right w:val="single" w:sz="4" w:space="0" w:color="000000"/>
            </w:tcBorders>
          </w:tcPr>
          <w:p w:rsidR="002A704F" w:rsidRPr="00FC52C6" w:rsidRDefault="002A704F" w:rsidP="005B2241">
            <w:pPr>
              <w:spacing w:after="0" w:line="240" w:lineRule="auto"/>
              <w:jc w:val="center"/>
              <w:rPr>
                <w:rFonts w:ascii="Arial" w:eastAsia="Times New Roman" w:hAnsi="Arial" w:cs="Arial"/>
                <w:sz w:val="28"/>
                <w:szCs w:val="28"/>
                <w:lang w:eastAsia="ru-RU"/>
              </w:rPr>
            </w:pPr>
            <w:r w:rsidRPr="00FC52C6">
              <w:rPr>
                <w:rFonts w:ascii="Arial" w:eastAsia="Times New Roman" w:hAnsi="Arial" w:cs="Arial"/>
                <w:sz w:val="28"/>
                <w:szCs w:val="28"/>
                <w:lang w:eastAsia="ru-RU"/>
              </w:rPr>
              <w:t>от 0,5до 0,70</w:t>
            </w:r>
          </w:p>
        </w:tc>
        <w:tc>
          <w:tcPr>
            <w:tcW w:w="5352" w:type="dxa"/>
            <w:tcBorders>
              <w:top w:val="single" w:sz="4" w:space="0" w:color="000000"/>
              <w:left w:val="single" w:sz="4" w:space="0" w:color="000000"/>
              <w:bottom w:val="single" w:sz="4" w:space="0" w:color="000000"/>
              <w:right w:val="single" w:sz="4" w:space="0" w:color="000000"/>
            </w:tcBorders>
          </w:tcPr>
          <w:p w:rsidR="002A704F" w:rsidRPr="00FC52C6" w:rsidRDefault="002A704F" w:rsidP="005B2241">
            <w:pPr>
              <w:spacing w:after="0" w:line="240" w:lineRule="auto"/>
              <w:rPr>
                <w:rFonts w:ascii="Arial" w:eastAsia="Times New Roman" w:hAnsi="Arial" w:cs="Arial"/>
                <w:sz w:val="28"/>
                <w:szCs w:val="28"/>
                <w:lang w:eastAsia="ru-RU"/>
              </w:rPr>
            </w:pPr>
            <w:r w:rsidRPr="00FC52C6">
              <w:rPr>
                <w:rFonts w:ascii="Arial" w:eastAsia="Times New Roman" w:hAnsi="Arial" w:cs="Arial"/>
                <w:sz w:val="28"/>
                <w:szCs w:val="28"/>
                <w:lang w:eastAsia="ru-RU"/>
              </w:rPr>
              <w:t>Основание указывается в приказе о возложении дополнительных обязанностей на сотрудника с его согласия закрепленные приказом директора (для основного состава сотрудников, в данную категорию совместители не входят)</w:t>
            </w:r>
          </w:p>
        </w:tc>
      </w:tr>
      <w:tr w:rsidR="002A704F" w:rsidRPr="00FC52C6" w:rsidTr="005B2241">
        <w:tc>
          <w:tcPr>
            <w:tcW w:w="2518" w:type="dxa"/>
            <w:tcBorders>
              <w:top w:val="single" w:sz="4" w:space="0" w:color="000000"/>
              <w:left w:val="single" w:sz="4" w:space="0" w:color="000000"/>
              <w:bottom w:val="single" w:sz="4" w:space="0" w:color="000000"/>
              <w:right w:val="single" w:sz="4" w:space="0" w:color="000000"/>
            </w:tcBorders>
          </w:tcPr>
          <w:p w:rsidR="002A704F" w:rsidRPr="00FC52C6" w:rsidRDefault="002A704F" w:rsidP="005B2241">
            <w:pPr>
              <w:spacing w:after="0" w:line="240" w:lineRule="auto"/>
              <w:rPr>
                <w:rFonts w:ascii="Arial" w:hAnsi="Arial" w:cs="Arial"/>
                <w:color w:val="000000"/>
                <w:sz w:val="28"/>
                <w:szCs w:val="28"/>
              </w:rPr>
            </w:pPr>
            <w:r w:rsidRPr="00FC52C6">
              <w:rPr>
                <w:rStyle w:val="s2"/>
                <w:rFonts w:ascii="Arial" w:hAnsi="Arial" w:cs="Arial"/>
                <w:color w:val="000000"/>
                <w:sz w:val="28"/>
                <w:szCs w:val="28"/>
              </w:rPr>
              <w:t xml:space="preserve">Совершенствование форм работы, </w:t>
            </w:r>
            <w:r w:rsidRPr="00FC52C6">
              <w:rPr>
                <w:rStyle w:val="s2"/>
                <w:rFonts w:ascii="Arial" w:hAnsi="Arial" w:cs="Arial"/>
                <w:color w:val="000000"/>
                <w:sz w:val="28"/>
                <w:szCs w:val="28"/>
              </w:rPr>
              <w:lastRenderedPageBreak/>
              <w:t>инновационная деятельность</w:t>
            </w:r>
          </w:p>
        </w:tc>
        <w:tc>
          <w:tcPr>
            <w:tcW w:w="1701" w:type="dxa"/>
            <w:tcBorders>
              <w:top w:val="single" w:sz="4" w:space="0" w:color="000000"/>
              <w:left w:val="single" w:sz="4" w:space="0" w:color="000000"/>
              <w:bottom w:val="single" w:sz="4" w:space="0" w:color="000000"/>
              <w:right w:val="single" w:sz="4" w:space="0" w:color="000000"/>
            </w:tcBorders>
          </w:tcPr>
          <w:p w:rsidR="002A704F" w:rsidRPr="00FC52C6" w:rsidRDefault="002A704F" w:rsidP="005B2241">
            <w:pPr>
              <w:spacing w:after="0" w:line="240" w:lineRule="auto"/>
              <w:jc w:val="center"/>
              <w:rPr>
                <w:rFonts w:ascii="Arial" w:eastAsia="Times New Roman" w:hAnsi="Arial" w:cs="Arial"/>
                <w:sz w:val="28"/>
                <w:szCs w:val="28"/>
                <w:lang w:eastAsia="ru-RU"/>
              </w:rPr>
            </w:pPr>
            <w:r w:rsidRPr="00FC52C6">
              <w:rPr>
                <w:rFonts w:ascii="Arial" w:eastAsia="Times New Roman" w:hAnsi="Arial" w:cs="Arial"/>
                <w:sz w:val="28"/>
                <w:szCs w:val="28"/>
                <w:lang w:eastAsia="ru-RU"/>
              </w:rPr>
              <w:lastRenderedPageBreak/>
              <w:t>от 0.5до 1</w:t>
            </w:r>
          </w:p>
        </w:tc>
        <w:tc>
          <w:tcPr>
            <w:tcW w:w="5352" w:type="dxa"/>
            <w:tcBorders>
              <w:top w:val="single" w:sz="4" w:space="0" w:color="000000"/>
              <w:left w:val="single" w:sz="4" w:space="0" w:color="000000"/>
              <w:bottom w:val="single" w:sz="4" w:space="0" w:color="000000"/>
              <w:right w:val="single" w:sz="4" w:space="0" w:color="000000"/>
            </w:tcBorders>
          </w:tcPr>
          <w:p w:rsidR="002A704F" w:rsidRPr="00FC52C6" w:rsidRDefault="002A704F" w:rsidP="005B2241">
            <w:pPr>
              <w:spacing w:after="0" w:line="240" w:lineRule="auto"/>
              <w:rPr>
                <w:rFonts w:ascii="Arial" w:eastAsia="Times New Roman" w:hAnsi="Arial" w:cs="Arial"/>
                <w:sz w:val="28"/>
                <w:szCs w:val="28"/>
                <w:lang w:eastAsia="ru-RU"/>
              </w:rPr>
            </w:pPr>
            <w:r w:rsidRPr="00FC52C6">
              <w:rPr>
                <w:rFonts w:ascii="Arial" w:eastAsia="Times New Roman" w:hAnsi="Arial" w:cs="Arial"/>
                <w:sz w:val="28"/>
                <w:szCs w:val="28"/>
                <w:lang w:eastAsia="ru-RU"/>
              </w:rPr>
              <w:t xml:space="preserve">Реализация экспериментальных проектов внедрения инновационной </w:t>
            </w:r>
            <w:r w:rsidRPr="00FC52C6">
              <w:rPr>
                <w:rFonts w:ascii="Arial" w:eastAsia="Times New Roman" w:hAnsi="Arial" w:cs="Arial"/>
                <w:sz w:val="28"/>
                <w:szCs w:val="28"/>
                <w:lang w:eastAsia="ru-RU"/>
              </w:rPr>
              <w:lastRenderedPageBreak/>
              <w:t>деятельности с целью совершенствования форм работы</w:t>
            </w:r>
          </w:p>
        </w:tc>
      </w:tr>
    </w:tbl>
    <w:p w:rsidR="002A704F" w:rsidRPr="00FC52C6" w:rsidRDefault="002A704F" w:rsidP="002A704F">
      <w:pPr>
        <w:spacing w:after="0" w:line="240" w:lineRule="auto"/>
        <w:rPr>
          <w:rFonts w:ascii="Arial" w:eastAsia="Times New Roman" w:hAnsi="Arial" w:cs="Arial"/>
          <w:b/>
          <w:sz w:val="28"/>
          <w:szCs w:val="28"/>
          <w:lang w:eastAsia="ru-RU"/>
        </w:rPr>
      </w:pPr>
    </w:p>
    <w:p w:rsidR="009B2FBC" w:rsidRPr="00FC52C6" w:rsidRDefault="009B2FBC" w:rsidP="009B2FBC">
      <w:pPr>
        <w:spacing w:after="0" w:line="240" w:lineRule="auto"/>
        <w:jc w:val="center"/>
        <w:rPr>
          <w:rFonts w:ascii="Arial" w:eastAsia="Times New Roman" w:hAnsi="Arial" w:cs="Arial"/>
          <w:b/>
          <w:sz w:val="28"/>
          <w:szCs w:val="28"/>
          <w:lang w:eastAsia="ru-RU"/>
        </w:rPr>
      </w:pPr>
      <w:r w:rsidRPr="00FC52C6">
        <w:rPr>
          <w:rFonts w:ascii="Arial" w:eastAsia="Times New Roman" w:hAnsi="Arial" w:cs="Arial"/>
          <w:b/>
          <w:sz w:val="28"/>
          <w:szCs w:val="28"/>
          <w:lang w:eastAsia="ru-RU"/>
        </w:rPr>
        <w:t>3. Порядок установления персонального повышающего коэффициента работникам, осуществляющим профессиональную деятельность по должности: Главный бухгалтер</w:t>
      </w:r>
    </w:p>
    <w:p w:rsidR="009B2FBC" w:rsidRPr="00FC52C6" w:rsidRDefault="009B2FBC" w:rsidP="009B2FBC">
      <w:pPr>
        <w:spacing w:after="0" w:line="240" w:lineRule="auto"/>
        <w:jc w:val="center"/>
        <w:rPr>
          <w:rFonts w:ascii="Arial" w:eastAsia="Times New Roman" w:hAnsi="Arial" w:cs="Arial"/>
          <w:b/>
          <w:sz w:val="28"/>
          <w:szCs w:val="28"/>
          <w:lang w:eastAsia="ru-RU"/>
        </w:rPr>
      </w:pPr>
    </w:p>
    <w:p w:rsidR="009B2FBC" w:rsidRPr="00FC52C6" w:rsidRDefault="009B2FBC" w:rsidP="009B2FBC">
      <w:pPr>
        <w:spacing w:after="0" w:line="240" w:lineRule="auto"/>
        <w:jc w:val="both"/>
        <w:rPr>
          <w:rFonts w:ascii="Arial" w:eastAsia="Times New Roman" w:hAnsi="Arial" w:cs="Arial"/>
          <w:sz w:val="28"/>
          <w:szCs w:val="28"/>
          <w:lang w:eastAsia="ru-RU"/>
        </w:rPr>
      </w:pPr>
      <w:r w:rsidRPr="00FC52C6">
        <w:rPr>
          <w:rFonts w:ascii="Arial" w:eastAsia="Times New Roman" w:hAnsi="Arial" w:cs="Arial"/>
          <w:sz w:val="28"/>
          <w:szCs w:val="28"/>
          <w:lang w:eastAsia="ru-RU"/>
        </w:rPr>
        <w:tab/>
        <w:t xml:space="preserve">3.1. Максимальный размер персонального повышающего коэффициента для работников осуществляющих профессиональную деятельность по профессиям рабочих – 3,0. </w:t>
      </w:r>
    </w:p>
    <w:p w:rsidR="009B2FBC" w:rsidRPr="00FC52C6" w:rsidRDefault="009B2FBC" w:rsidP="009B2FBC">
      <w:pPr>
        <w:spacing w:after="0" w:line="240" w:lineRule="auto"/>
        <w:jc w:val="both"/>
        <w:rPr>
          <w:rFonts w:ascii="Arial" w:eastAsia="Times New Roman" w:hAnsi="Arial" w:cs="Arial"/>
          <w:sz w:val="28"/>
          <w:szCs w:val="28"/>
          <w:lang w:eastAsia="ru-RU"/>
        </w:rPr>
      </w:pPr>
      <w:r w:rsidRPr="00FC52C6">
        <w:rPr>
          <w:rFonts w:ascii="Arial" w:eastAsia="Times New Roman" w:hAnsi="Arial" w:cs="Arial"/>
          <w:sz w:val="28"/>
          <w:szCs w:val="28"/>
          <w:lang w:eastAsia="ru-RU"/>
        </w:rPr>
        <w:tab/>
        <w:t>3.2. Критерии и показатели определения размера персонального повышающего коэффициента:</w:t>
      </w:r>
    </w:p>
    <w:p w:rsidR="009B2FBC" w:rsidRPr="00FC52C6" w:rsidRDefault="009B2FBC" w:rsidP="009B2FBC">
      <w:pPr>
        <w:spacing w:after="0" w:line="240" w:lineRule="auto"/>
        <w:jc w:val="both"/>
        <w:rPr>
          <w:rFonts w:ascii="Arial" w:eastAsia="Times New Roman" w:hAnsi="Arial" w:cs="Arial"/>
          <w:sz w:val="28"/>
          <w:szCs w:val="28"/>
          <w:lang w:eastAsia="ru-RU"/>
        </w:rPr>
      </w:pPr>
      <w:r w:rsidRPr="00FC52C6">
        <w:rPr>
          <w:rFonts w:ascii="Arial" w:eastAsia="Times New Roman" w:hAnsi="Arial" w:cs="Arial"/>
          <w:sz w:val="28"/>
          <w:szCs w:val="28"/>
          <w:lang w:eastAsia="ru-RU"/>
        </w:rPr>
        <w:tab/>
      </w:r>
    </w:p>
    <w:p w:rsidR="009B2FBC" w:rsidRPr="00FC52C6" w:rsidRDefault="009B2FBC" w:rsidP="009B2FBC">
      <w:pPr>
        <w:spacing w:after="0" w:line="240" w:lineRule="auto"/>
        <w:jc w:val="both"/>
        <w:rPr>
          <w:rFonts w:ascii="Arial" w:eastAsia="Times New Roman" w:hAnsi="Arial" w:cs="Arial"/>
          <w:b/>
          <w:sz w:val="28"/>
          <w:szCs w:val="28"/>
          <w:lang w:eastAsia="ru-RU"/>
        </w:rPr>
      </w:pPr>
      <w:r w:rsidRPr="00FC52C6">
        <w:rPr>
          <w:rFonts w:ascii="Arial" w:eastAsia="Times New Roman" w:hAnsi="Arial" w:cs="Arial"/>
          <w:b/>
          <w:sz w:val="28"/>
          <w:szCs w:val="28"/>
          <w:lang w:eastAsia="ru-RU"/>
        </w:rPr>
        <w:t>Таблица № 3</w:t>
      </w:r>
    </w:p>
    <w:p w:rsidR="00A02AA8" w:rsidRPr="00FC52C6" w:rsidRDefault="00A02AA8" w:rsidP="009B2FBC">
      <w:pPr>
        <w:spacing w:after="0" w:line="240" w:lineRule="auto"/>
        <w:jc w:val="both"/>
        <w:rPr>
          <w:rFonts w:ascii="Arial" w:eastAsia="Times New Roman" w:hAnsi="Arial" w:cs="Arial"/>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6"/>
        <w:gridCol w:w="2166"/>
        <w:gridCol w:w="5087"/>
      </w:tblGrid>
      <w:tr w:rsidR="009B2FBC" w:rsidRPr="00FC52C6" w:rsidTr="009B2FBC">
        <w:tc>
          <w:tcPr>
            <w:tcW w:w="2717" w:type="dxa"/>
            <w:tcBorders>
              <w:top w:val="single" w:sz="4" w:space="0" w:color="000000"/>
              <w:left w:val="single" w:sz="4" w:space="0" w:color="000000"/>
              <w:bottom w:val="single" w:sz="4" w:space="0" w:color="000000"/>
              <w:right w:val="single" w:sz="4" w:space="0" w:color="000000"/>
            </w:tcBorders>
          </w:tcPr>
          <w:p w:rsidR="009B2FBC" w:rsidRPr="00FC52C6" w:rsidRDefault="009B2FBC" w:rsidP="009B2FBC">
            <w:pPr>
              <w:spacing w:after="0" w:line="240" w:lineRule="auto"/>
              <w:jc w:val="center"/>
              <w:rPr>
                <w:rFonts w:ascii="Arial" w:eastAsia="Times New Roman" w:hAnsi="Arial" w:cs="Arial"/>
                <w:sz w:val="28"/>
                <w:szCs w:val="28"/>
                <w:lang w:eastAsia="ru-RU"/>
              </w:rPr>
            </w:pPr>
            <w:r w:rsidRPr="00FC52C6">
              <w:rPr>
                <w:rFonts w:ascii="Arial" w:eastAsia="Times New Roman" w:hAnsi="Arial" w:cs="Arial"/>
                <w:sz w:val="28"/>
                <w:szCs w:val="28"/>
                <w:lang w:eastAsia="ru-RU"/>
              </w:rPr>
              <w:t>Критерий</w:t>
            </w:r>
          </w:p>
        </w:tc>
        <w:tc>
          <w:tcPr>
            <w:tcW w:w="1946" w:type="dxa"/>
            <w:tcBorders>
              <w:top w:val="single" w:sz="4" w:space="0" w:color="000000"/>
              <w:left w:val="single" w:sz="4" w:space="0" w:color="000000"/>
              <w:bottom w:val="single" w:sz="4" w:space="0" w:color="000000"/>
              <w:right w:val="single" w:sz="4" w:space="0" w:color="000000"/>
            </w:tcBorders>
          </w:tcPr>
          <w:p w:rsidR="009B2FBC" w:rsidRPr="00FC52C6" w:rsidRDefault="009B2FBC" w:rsidP="009B2FBC">
            <w:pPr>
              <w:spacing w:after="0" w:line="240" w:lineRule="auto"/>
              <w:jc w:val="center"/>
              <w:rPr>
                <w:rFonts w:ascii="Arial" w:eastAsia="Times New Roman" w:hAnsi="Arial" w:cs="Arial"/>
                <w:sz w:val="28"/>
                <w:szCs w:val="28"/>
                <w:lang w:eastAsia="ru-RU"/>
              </w:rPr>
            </w:pPr>
            <w:r w:rsidRPr="00FC52C6">
              <w:rPr>
                <w:rFonts w:ascii="Arial" w:eastAsia="Times New Roman" w:hAnsi="Arial" w:cs="Arial"/>
                <w:sz w:val="28"/>
                <w:szCs w:val="28"/>
                <w:lang w:eastAsia="ru-RU"/>
              </w:rPr>
              <w:t>Размер коэффициента</w:t>
            </w:r>
          </w:p>
        </w:tc>
        <w:tc>
          <w:tcPr>
            <w:tcW w:w="5137" w:type="dxa"/>
            <w:tcBorders>
              <w:top w:val="single" w:sz="4" w:space="0" w:color="000000"/>
              <w:left w:val="single" w:sz="4" w:space="0" w:color="000000"/>
              <w:bottom w:val="single" w:sz="4" w:space="0" w:color="000000"/>
              <w:right w:val="single" w:sz="4" w:space="0" w:color="000000"/>
            </w:tcBorders>
          </w:tcPr>
          <w:p w:rsidR="009B2FBC" w:rsidRPr="00FC52C6" w:rsidRDefault="009B2FBC" w:rsidP="009B2FBC">
            <w:pPr>
              <w:spacing w:after="0" w:line="240" w:lineRule="auto"/>
              <w:jc w:val="center"/>
              <w:rPr>
                <w:rFonts w:ascii="Arial" w:eastAsia="Times New Roman" w:hAnsi="Arial" w:cs="Arial"/>
                <w:sz w:val="28"/>
                <w:szCs w:val="28"/>
                <w:lang w:eastAsia="ru-RU"/>
              </w:rPr>
            </w:pPr>
            <w:r w:rsidRPr="00FC52C6">
              <w:rPr>
                <w:rFonts w:ascii="Arial" w:eastAsia="Times New Roman" w:hAnsi="Arial" w:cs="Arial"/>
                <w:sz w:val="28"/>
                <w:szCs w:val="28"/>
                <w:lang w:eastAsia="ru-RU"/>
              </w:rPr>
              <w:t>Показатели</w:t>
            </w:r>
          </w:p>
        </w:tc>
      </w:tr>
      <w:tr w:rsidR="009B2FBC" w:rsidRPr="00FC52C6" w:rsidTr="009B2FBC">
        <w:trPr>
          <w:trHeight w:val="540"/>
        </w:trPr>
        <w:tc>
          <w:tcPr>
            <w:tcW w:w="2717" w:type="dxa"/>
            <w:vMerge w:val="restart"/>
            <w:tcBorders>
              <w:top w:val="single" w:sz="4" w:space="0" w:color="000000"/>
              <w:left w:val="single" w:sz="4" w:space="0" w:color="000000"/>
              <w:right w:val="single" w:sz="4" w:space="0" w:color="000000"/>
            </w:tcBorders>
          </w:tcPr>
          <w:p w:rsidR="009B2FBC" w:rsidRPr="00FC52C6" w:rsidRDefault="009B2FBC" w:rsidP="009B2FBC">
            <w:pPr>
              <w:spacing w:after="0" w:line="240" w:lineRule="auto"/>
              <w:rPr>
                <w:rFonts w:ascii="Arial" w:eastAsia="Times New Roman" w:hAnsi="Arial" w:cs="Arial"/>
                <w:sz w:val="28"/>
                <w:szCs w:val="28"/>
                <w:lang w:eastAsia="ru-RU"/>
              </w:rPr>
            </w:pPr>
            <w:r w:rsidRPr="00FC52C6">
              <w:rPr>
                <w:rFonts w:ascii="Arial" w:eastAsia="Times New Roman" w:hAnsi="Arial" w:cs="Arial"/>
                <w:sz w:val="28"/>
                <w:szCs w:val="28"/>
                <w:lang w:eastAsia="ru-RU"/>
              </w:rPr>
              <w:t>Уровень профессиональной подготовки, образования</w:t>
            </w:r>
          </w:p>
        </w:tc>
        <w:tc>
          <w:tcPr>
            <w:tcW w:w="1946" w:type="dxa"/>
            <w:tcBorders>
              <w:top w:val="single" w:sz="4" w:space="0" w:color="000000"/>
              <w:left w:val="single" w:sz="4" w:space="0" w:color="000000"/>
              <w:bottom w:val="single" w:sz="4" w:space="0" w:color="auto"/>
              <w:right w:val="single" w:sz="4" w:space="0" w:color="000000"/>
            </w:tcBorders>
          </w:tcPr>
          <w:p w:rsidR="009B2FBC" w:rsidRPr="00FC52C6" w:rsidRDefault="009B2FBC" w:rsidP="009B2FBC">
            <w:pPr>
              <w:spacing w:after="0" w:line="240" w:lineRule="auto"/>
              <w:jc w:val="center"/>
              <w:rPr>
                <w:rFonts w:ascii="Arial" w:eastAsia="Times New Roman" w:hAnsi="Arial" w:cs="Arial"/>
                <w:sz w:val="28"/>
                <w:szCs w:val="28"/>
                <w:lang w:eastAsia="ru-RU"/>
              </w:rPr>
            </w:pPr>
            <w:r w:rsidRPr="00FC52C6">
              <w:rPr>
                <w:rFonts w:ascii="Arial" w:eastAsia="Times New Roman" w:hAnsi="Arial" w:cs="Arial"/>
                <w:sz w:val="28"/>
                <w:szCs w:val="28"/>
                <w:lang w:eastAsia="ru-RU"/>
              </w:rPr>
              <w:t xml:space="preserve">0,1 </w:t>
            </w:r>
          </w:p>
        </w:tc>
        <w:tc>
          <w:tcPr>
            <w:tcW w:w="5137" w:type="dxa"/>
            <w:tcBorders>
              <w:top w:val="single" w:sz="4" w:space="0" w:color="000000"/>
              <w:left w:val="single" w:sz="4" w:space="0" w:color="000000"/>
              <w:bottom w:val="single" w:sz="4" w:space="0" w:color="auto"/>
              <w:right w:val="single" w:sz="4" w:space="0" w:color="000000"/>
            </w:tcBorders>
          </w:tcPr>
          <w:p w:rsidR="009B2FBC" w:rsidRPr="00FC52C6" w:rsidRDefault="009B2FBC" w:rsidP="009B2FBC">
            <w:pPr>
              <w:spacing w:after="0" w:line="240" w:lineRule="auto"/>
              <w:rPr>
                <w:rFonts w:ascii="Arial" w:eastAsia="Times New Roman" w:hAnsi="Arial" w:cs="Arial"/>
                <w:sz w:val="28"/>
                <w:szCs w:val="28"/>
                <w:lang w:eastAsia="ru-RU"/>
              </w:rPr>
            </w:pPr>
            <w:r w:rsidRPr="00FC52C6">
              <w:rPr>
                <w:rFonts w:ascii="Arial" w:eastAsia="Times New Roman" w:hAnsi="Arial" w:cs="Arial"/>
                <w:sz w:val="28"/>
                <w:szCs w:val="28"/>
                <w:lang w:eastAsia="ru-RU"/>
              </w:rPr>
              <w:t>Высшее образование</w:t>
            </w:r>
          </w:p>
        </w:tc>
      </w:tr>
      <w:tr w:rsidR="009B2FBC" w:rsidRPr="00FC52C6" w:rsidTr="009B2FBC">
        <w:trPr>
          <w:trHeight w:val="555"/>
        </w:trPr>
        <w:tc>
          <w:tcPr>
            <w:tcW w:w="2717" w:type="dxa"/>
            <w:vMerge/>
            <w:tcBorders>
              <w:left w:val="single" w:sz="4" w:space="0" w:color="000000"/>
              <w:bottom w:val="single" w:sz="4" w:space="0" w:color="000000"/>
              <w:right w:val="single" w:sz="4" w:space="0" w:color="000000"/>
            </w:tcBorders>
          </w:tcPr>
          <w:p w:rsidR="009B2FBC" w:rsidRPr="00FC52C6" w:rsidRDefault="009B2FBC" w:rsidP="009B2FBC">
            <w:pPr>
              <w:spacing w:after="0" w:line="240" w:lineRule="auto"/>
              <w:rPr>
                <w:rFonts w:ascii="Arial" w:eastAsia="Times New Roman" w:hAnsi="Arial" w:cs="Arial"/>
                <w:sz w:val="28"/>
                <w:szCs w:val="28"/>
                <w:lang w:eastAsia="ru-RU"/>
              </w:rPr>
            </w:pPr>
          </w:p>
        </w:tc>
        <w:tc>
          <w:tcPr>
            <w:tcW w:w="1946" w:type="dxa"/>
            <w:tcBorders>
              <w:top w:val="single" w:sz="4" w:space="0" w:color="auto"/>
              <w:left w:val="single" w:sz="4" w:space="0" w:color="000000"/>
              <w:bottom w:val="single" w:sz="4" w:space="0" w:color="000000"/>
              <w:right w:val="single" w:sz="4" w:space="0" w:color="000000"/>
            </w:tcBorders>
          </w:tcPr>
          <w:p w:rsidR="009B2FBC" w:rsidRPr="00FC52C6" w:rsidRDefault="009B2FBC" w:rsidP="009B2FBC">
            <w:pPr>
              <w:spacing w:after="0" w:line="240" w:lineRule="auto"/>
              <w:jc w:val="center"/>
              <w:rPr>
                <w:rFonts w:ascii="Arial" w:eastAsia="Times New Roman" w:hAnsi="Arial" w:cs="Arial"/>
                <w:sz w:val="28"/>
                <w:szCs w:val="28"/>
                <w:lang w:eastAsia="ru-RU"/>
              </w:rPr>
            </w:pPr>
            <w:r w:rsidRPr="00FC52C6">
              <w:rPr>
                <w:rFonts w:ascii="Arial" w:eastAsia="Times New Roman" w:hAnsi="Arial" w:cs="Arial"/>
                <w:sz w:val="28"/>
                <w:szCs w:val="28"/>
                <w:lang w:eastAsia="ru-RU"/>
              </w:rPr>
              <w:t>0,05</w:t>
            </w:r>
          </w:p>
        </w:tc>
        <w:tc>
          <w:tcPr>
            <w:tcW w:w="5137" w:type="dxa"/>
            <w:tcBorders>
              <w:top w:val="single" w:sz="4" w:space="0" w:color="auto"/>
              <w:left w:val="single" w:sz="4" w:space="0" w:color="000000"/>
              <w:bottom w:val="single" w:sz="4" w:space="0" w:color="000000"/>
              <w:right w:val="single" w:sz="4" w:space="0" w:color="000000"/>
            </w:tcBorders>
          </w:tcPr>
          <w:p w:rsidR="009B2FBC" w:rsidRPr="00FC52C6" w:rsidRDefault="009B2FBC" w:rsidP="009B2FBC">
            <w:pPr>
              <w:spacing w:after="0" w:line="240" w:lineRule="auto"/>
              <w:rPr>
                <w:rFonts w:ascii="Arial" w:eastAsia="Times New Roman" w:hAnsi="Arial" w:cs="Arial"/>
                <w:sz w:val="28"/>
                <w:szCs w:val="28"/>
                <w:lang w:eastAsia="ru-RU"/>
              </w:rPr>
            </w:pPr>
            <w:r w:rsidRPr="00FC52C6">
              <w:rPr>
                <w:rFonts w:ascii="Arial" w:eastAsia="Times New Roman" w:hAnsi="Arial" w:cs="Arial"/>
                <w:sz w:val="28"/>
                <w:szCs w:val="28"/>
                <w:lang w:eastAsia="ru-RU"/>
              </w:rPr>
              <w:t>Среднее специальное профильное образование</w:t>
            </w:r>
          </w:p>
          <w:p w:rsidR="009B2FBC" w:rsidRPr="00FC52C6" w:rsidRDefault="009B2FBC" w:rsidP="009B2FBC">
            <w:pPr>
              <w:spacing w:after="0" w:line="240" w:lineRule="auto"/>
              <w:rPr>
                <w:rFonts w:ascii="Arial" w:eastAsia="Times New Roman" w:hAnsi="Arial" w:cs="Arial"/>
                <w:sz w:val="28"/>
                <w:szCs w:val="28"/>
                <w:lang w:eastAsia="ru-RU"/>
              </w:rPr>
            </w:pPr>
          </w:p>
        </w:tc>
      </w:tr>
      <w:tr w:rsidR="00954394" w:rsidRPr="00FC52C6" w:rsidTr="009B2FBC">
        <w:tc>
          <w:tcPr>
            <w:tcW w:w="2717" w:type="dxa"/>
            <w:vMerge w:val="restart"/>
            <w:tcBorders>
              <w:top w:val="single" w:sz="4" w:space="0" w:color="000000"/>
              <w:left w:val="single" w:sz="4" w:space="0" w:color="000000"/>
              <w:right w:val="single" w:sz="4" w:space="0" w:color="000000"/>
            </w:tcBorders>
          </w:tcPr>
          <w:p w:rsidR="00954394" w:rsidRPr="00FC52C6" w:rsidRDefault="00954394" w:rsidP="009B2FBC">
            <w:pPr>
              <w:spacing w:after="0" w:line="240" w:lineRule="auto"/>
              <w:rPr>
                <w:rFonts w:ascii="Arial" w:eastAsia="Times New Roman" w:hAnsi="Arial" w:cs="Arial"/>
                <w:sz w:val="28"/>
                <w:szCs w:val="28"/>
                <w:lang w:eastAsia="ru-RU"/>
              </w:rPr>
            </w:pPr>
            <w:r w:rsidRPr="00FC52C6">
              <w:rPr>
                <w:rFonts w:ascii="Arial" w:hAnsi="Arial" w:cs="Arial"/>
                <w:sz w:val="28"/>
                <w:szCs w:val="28"/>
              </w:rPr>
              <w:t>Степень самостоятельности и ответственности при выполнении поставленных задач</w:t>
            </w:r>
          </w:p>
        </w:tc>
        <w:tc>
          <w:tcPr>
            <w:tcW w:w="1946" w:type="dxa"/>
            <w:tcBorders>
              <w:top w:val="single" w:sz="4" w:space="0" w:color="000000"/>
              <w:left w:val="single" w:sz="4" w:space="0" w:color="000000"/>
              <w:bottom w:val="single" w:sz="4" w:space="0" w:color="000000"/>
              <w:right w:val="single" w:sz="4" w:space="0" w:color="000000"/>
            </w:tcBorders>
          </w:tcPr>
          <w:p w:rsidR="00954394" w:rsidRPr="00FC52C6" w:rsidRDefault="00954394" w:rsidP="00954394">
            <w:pPr>
              <w:spacing w:after="0" w:line="240" w:lineRule="auto"/>
              <w:jc w:val="center"/>
              <w:rPr>
                <w:rFonts w:ascii="Arial" w:eastAsia="Times New Roman" w:hAnsi="Arial" w:cs="Arial"/>
                <w:sz w:val="28"/>
                <w:szCs w:val="28"/>
                <w:lang w:eastAsia="ru-RU"/>
              </w:rPr>
            </w:pPr>
            <w:r w:rsidRPr="00FC52C6">
              <w:rPr>
                <w:rFonts w:ascii="Arial" w:eastAsia="Times New Roman" w:hAnsi="Arial" w:cs="Arial"/>
                <w:sz w:val="28"/>
                <w:szCs w:val="28"/>
                <w:lang w:eastAsia="ru-RU"/>
              </w:rPr>
              <w:t>до 0,8</w:t>
            </w:r>
          </w:p>
        </w:tc>
        <w:tc>
          <w:tcPr>
            <w:tcW w:w="5137" w:type="dxa"/>
            <w:tcBorders>
              <w:top w:val="single" w:sz="4" w:space="0" w:color="000000"/>
              <w:left w:val="single" w:sz="4" w:space="0" w:color="000000"/>
              <w:bottom w:val="single" w:sz="4" w:space="0" w:color="000000"/>
              <w:right w:val="single" w:sz="4" w:space="0" w:color="000000"/>
            </w:tcBorders>
          </w:tcPr>
          <w:p w:rsidR="00954394" w:rsidRPr="00FC52C6" w:rsidRDefault="00954394" w:rsidP="009B2FBC">
            <w:pPr>
              <w:spacing w:after="0" w:line="240" w:lineRule="auto"/>
              <w:rPr>
                <w:rFonts w:ascii="Arial" w:eastAsia="Times New Roman" w:hAnsi="Arial" w:cs="Arial"/>
                <w:sz w:val="28"/>
                <w:szCs w:val="28"/>
                <w:lang w:eastAsia="ru-RU"/>
              </w:rPr>
            </w:pPr>
            <w:r w:rsidRPr="00FC52C6">
              <w:rPr>
                <w:rFonts w:ascii="Arial" w:hAnsi="Arial" w:cs="Arial"/>
                <w:sz w:val="28"/>
                <w:szCs w:val="28"/>
              </w:rPr>
              <w:t>Высокая организация работы по перечислению налогов и сборов в федеральный, региональный и местный бюджеты, страховых взносов в государственные внебюджетные организации</w:t>
            </w:r>
          </w:p>
        </w:tc>
      </w:tr>
      <w:tr w:rsidR="00954394" w:rsidRPr="00FC52C6" w:rsidTr="009B2FBC">
        <w:tc>
          <w:tcPr>
            <w:tcW w:w="2717" w:type="dxa"/>
            <w:vMerge/>
            <w:tcBorders>
              <w:left w:val="single" w:sz="4" w:space="0" w:color="000000"/>
              <w:right w:val="single" w:sz="4" w:space="0" w:color="000000"/>
            </w:tcBorders>
          </w:tcPr>
          <w:p w:rsidR="00954394" w:rsidRPr="00FC52C6" w:rsidRDefault="00954394" w:rsidP="009B2FBC">
            <w:pPr>
              <w:spacing w:after="0" w:line="240" w:lineRule="auto"/>
              <w:rPr>
                <w:rFonts w:ascii="Arial" w:eastAsia="Times New Roman" w:hAnsi="Arial" w:cs="Arial"/>
                <w:sz w:val="28"/>
                <w:szCs w:val="28"/>
                <w:lang w:eastAsia="ru-RU"/>
              </w:rPr>
            </w:pPr>
          </w:p>
        </w:tc>
        <w:tc>
          <w:tcPr>
            <w:tcW w:w="1946" w:type="dxa"/>
            <w:tcBorders>
              <w:top w:val="single" w:sz="4" w:space="0" w:color="000000"/>
              <w:left w:val="single" w:sz="4" w:space="0" w:color="000000"/>
              <w:bottom w:val="single" w:sz="4" w:space="0" w:color="000000"/>
              <w:right w:val="single" w:sz="4" w:space="0" w:color="000000"/>
            </w:tcBorders>
          </w:tcPr>
          <w:p w:rsidR="00954394" w:rsidRPr="00FC52C6" w:rsidRDefault="00954394" w:rsidP="009B2FBC">
            <w:pPr>
              <w:spacing w:after="0" w:line="240" w:lineRule="auto"/>
              <w:jc w:val="center"/>
              <w:rPr>
                <w:rFonts w:ascii="Arial" w:eastAsia="Times New Roman" w:hAnsi="Arial" w:cs="Arial"/>
                <w:sz w:val="28"/>
                <w:szCs w:val="28"/>
                <w:lang w:eastAsia="ru-RU"/>
              </w:rPr>
            </w:pPr>
            <w:r w:rsidRPr="00FC52C6">
              <w:rPr>
                <w:rFonts w:ascii="Arial" w:eastAsia="Times New Roman" w:hAnsi="Arial" w:cs="Arial"/>
                <w:sz w:val="28"/>
                <w:szCs w:val="28"/>
                <w:lang w:eastAsia="ru-RU"/>
              </w:rPr>
              <w:t>от 0,5до 0,70</w:t>
            </w:r>
          </w:p>
        </w:tc>
        <w:tc>
          <w:tcPr>
            <w:tcW w:w="5137" w:type="dxa"/>
            <w:tcBorders>
              <w:top w:val="single" w:sz="4" w:space="0" w:color="000000"/>
              <w:left w:val="single" w:sz="4" w:space="0" w:color="000000"/>
              <w:bottom w:val="single" w:sz="4" w:space="0" w:color="000000"/>
              <w:right w:val="single" w:sz="4" w:space="0" w:color="000000"/>
            </w:tcBorders>
          </w:tcPr>
          <w:p w:rsidR="00954394" w:rsidRPr="00FC52C6" w:rsidRDefault="00954394" w:rsidP="009B2FBC">
            <w:pPr>
              <w:spacing w:after="0" w:line="240" w:lineRule="auto"/>
              <w:rPr>
                <w:rFonts w:ascii="Arial" w:eastAsia="Times New Roman" w:hAnsi="Arial" w:cs="Arial"/>
                <w:sz w:val="28"/>
                <w:szCs w:val="28"/>
                <w:lang w:eastAsia="ru-RU"/>
              </w:rPr>
            </w:pPr>
            <w:r w:rsidRPr="00FC52C6">
              <w:rPr>
                <w:rFonts w:ascii="Arial" w:hAnsi="Arial" w:cs="Arial"/>
                <w:sz w:val="28"/>
                <w:szCs w:val="28"/>
              </w:rPr>
              <w:t>Участие в развитии предпринимательской и иной приносящей доход деятельности</w:t>
            </w:r>
          </w:p>
        </w:tc>
      </w:tr>
      <w:tr w:rsidR="00954394" w:rsidRPr="00FC52C6" w:rsidTr="009B2FBC">
        <w:tc>
          <w:tcPr>
            <w:tcW w:w="2717" w:type="dxa"/>
            <w:vMerge/>
            <w:tcBorders>
              <w:left w:val="single" w:sz="4" w:space="0" w:color="000000"/>
              <w:right w:val="single" w:sz="4" w:space="0" w:color="000000"/>
            </w:tcBorders>
          </w:tcPr>
          <w:p w:rsidR="00954394" w:rsidRPr="00FC52C6" w:rsidRDefault="00954394" w:rsidP="009B2FBC">
            <w:pPr>
              <w:spacing w:after="0" w:line="240" w:lineRule="auto"/>
              <w:rPr>
                <w:rFonts w:ascii="Arial" w:eastAsia="Times New Roman" w:hAnsi="Arial" w:cs="Arial"/>
                <w:sz w:val="28"/>
                <w:szCs w:val="28"/>
                <w:lang w:eastAsia="ru-RU"/>
              </w:rPr>
            </w:pPr>
          </w:p>
        </w:tc>
        <w:tc>
          <w:tcPr>
            <w:tcW w:w="1946" w:type="dxa"/>
            <w:tcBorders>
              <w:top w:val="single" w:sz="4" w:space="0" w:color="000000"/>
              <w:left w:val="single" w:sz="4" w:space="0" w:color="000000"/>
              <w:bottom w:val="single" w:sz="4" w:space="0" w:color="000000"/>
              <w:right w:val="single" w:sz="4" w:space="0" w:color="000000"/>
            </w:tcBorders>
          </w:tcPr>
          <w:p w:rsidR="00954394" w:rsidRPr="00FC52C6" w:rsidRDefault="00954394" w:rsidP="009B2FBC">
            <w:pPr>
              <w:rPr>
                <w:rFonts w:ascii="Arial" w:hAnsi="Arial" w:cs="Arial"/>
                <w:sz w:val="28"/>
                <w:szCs w:val="28"/>
              </w:rPr>
            </w:pPr>
          </w:p>
          <w:p w:rsidR="00954394" w:rsidRPr="00FC52C6" w:rsidRDefault="00954394" w:rsidP="009B2FBC">
            <w:pPr>
              <w:rPr>
                <w:rFonts w:ascii="Arial" w:hAnsi="Arial" w:cs="Arial"/>
                <w:sz w:val="28"/>
                <w:szCs w:val="28"/>
              </w:rPr>
            </w:pPr>
            <w:r w:rsidRPr="00FC52C6">
              <w:rPr>
                <w:rFonts w:ascii="Arial" w:hAnsi="Arial" w:cs="Arial"/>
                <w:sz w:val="28"/>
                <w:szCs w:val="28"/>
              </w:rPr>
              <w:t xml:space="preserve">          до 0,4 </w:t>
            </w:r>
          </w:p>
        </w:tc>
        <w:tc>
          <w:tcPr>
            <w:tcW w:w="5137" w:type="dxa"/>
            <w:tcBorders>
              <w:top w:val="single" w:sz="4" w:space="0" w:color="000000"/>
              <w:left w:val="single" w:sz="4" w:space="0" w:color="000000"/>
              <w:bottom w:val="single" w:sz="4" w:space="0" w:color="000000"/>
              <w:right w:val="single" w:sz="4" w:space="0" w:color="000000"/>
            </w:tcBorders>
          </w:tcPr>
          <w:p w:rsidR="00954394" w:rsidRPr="00FC52C6" w:rsidRDefault="00954394" w:rsidP="009B2FBC">
            <w:pPr>
              <w:rPr>
                <w:rFonts w:ascii="Arial" w:hAnsi="Arial" w:cs="Arial"/>
                <w:sz w:val="28"/>
                <w:szCs w:val="28"/>
              </w:rPr>
            </w:pPr>
            <w:r w:rsidRPr="00FC52C6">
              <w:rPr>
                <w:rFonts w:ascii="Arial" w:hAnsi="Arial" w:cs="Arial"/>
                <w:sz w:val="28"/>
                <w:szCs w:val="28"/>
              </w:rPr>
              <w:t>Разработка новых программ, положений, подготовка экономических и других видов расчетов</w:t>
            </w:r>
          </w:p>
        </w:tc>
      </w:tr>
      <w:tr w:rsidR="009B2FBC" w:rsidRPr="00FC52C6" w:rsidTr="00954394">
        <w:tc>
          <w:tcPr>
            <w:tcW w:w="2717" w:type="dxa"/>
            <w:tcBorders>
              <w:left w:val="single" w:sz="4" w:space="0" w:color="000000"/>
              <w:right w:val="single" w:sz="4" w:space="0" w:color="000000"/>
            </w:tcBorders>
          </w:tcPr>
          <w:p w:rsidR="009B2FBC" w:rsidRPr="00FC52C6" w:rsidRDefault="009B2FBC" w:rsidP="009B2FBC">
            <w:pPr>
              <w:rPr>
                <w:rFonts w:ascii="Arial" w:hAnsi="Arial" w:cs="Arial"/>
                <w:sz w:val="28"/>
                <w:szCs w:val="28"/>
              </w:rPr>
            </w:pPr>
            <w:r w:rsidRPr="00FC52C6">
              <w:rPr>
                <w:rFonts w:ascii="Arial" w:hAnsi="Arial" w:cs="Arial"/>
                <w:sz w:val="28"/>
                <w:szCs w:val="28"/>
              </w:rPr>
              <w:t xml:space="preserve">Сложность, важность выполняемой работы </w:t>
            </w:r>
          </w:p>
        </w:tc>
        <w:tc>
          <w:tcPr>
            <w:tcW w:w="1946" w:type="dxa"/>
            <w:tcBorders>
              <w:top w:val="single" w:sz="4" w:space="0" w:color="000000"/>
              <w:left w:val="single" w:sz="4" w:space="0" w:color="000000"/>
              <w:bottom w:val="single" w:sz="4" w:space="0" w:color="000000"/>
              <w:right w:val="single" w:sz="4" w:space="0" w:color="000000"/>
            </w:tcBorders>
          </w:tcPr>
          <w:p w:rsidR="009B2FBC" w:rsidRPr="00FC52C6" w:rsidRDefault="009B2FBC" w:rsidP="009B2FBC">
            <w:pPr>
              <w:rPr>
                <w:rFonts w:ascii="Arial" w:hAnsi="Arial" w:cs="Arial"/>
                <w:sz w:val="28"/>
                <w:szCs w:val="28"/>
              </w:rPr>
            </w:pPr>
          </w:p>
          <w:p w:rsidR="009B2FBC" w:rsidRPr="00FC52C6" w:rsidRDefault="009B2FBC" w:rsidP="009B2FBC">
            <w:pPr>
              <w:rPr>
                <w:rFonts w:ascii="Arial" w:hAnsi="Arial" w:cs="Arial"/>
                <w:sz w:val="28"/>
                <w:szCs w:val="28"/>
              </w:rPr>
            </w:pPr>
            <w:r w:rsidRPr="00FC52C6">
              <w:rPr>
                <w:rFonts w:ascii="Arial" w:hAnsi="Arial" w:cs="Arial"/>
                <w:sz w:val="28"/>
                <w:szCs w:val="28"/>
              </w:rPr>
              <w:t xml:space="preserve">         до 0,5 </w:t>
            </w:r>
          </w:p>
        </w:tc>
        <w:tc>
          <w:tcPr>
            <w:tcW w:w="5137" w:type="dxa"/>
            <w:tcBorders>
              <w:top w:val="single" w:sz="4" w:space="0" w:color="000000"/>
              <w:left w:val="single" w:sz="4" w:space="0" w:color="000000"/>
              <w:bottom w:val="single" w:sz="4" w:space="0" w:color="000000"/>
              <w:right w:val="single" w:sz="4" w:space="0" w:color="000000"/>
            </w:tcBorders>
          </w:tcPr>
          <w:p w:rsidR="009B2FBC" w:rsidRPr="00FC52C6" w:rsidRDefault="009B2FBC" w:rsidP="009B2FBC">
            <w:pPr>
              <w:rPr>
                <w:rFonts w:ascii="Arial" w:hAnsi="Arial" w:cs="Arial"/>
                <w:sz w:val="28"/>
                <w:szCs w:val="28"/>
              </w:rPr>
            </w:pPr>
            <w:r w:rsidRPr="00FC52C6">
              <w:rPr>
                <w:rFonts w:ascii="Arial" w:hAnsi="Arial" w:cs="Arial"/>
                <w:sz w:val="28"/>
                <w:szCs w:val="28"/>
              </w:rPr>
              <w:t>Самостоятельное, инициативное, полное и своевременное выполнение функциональных обязанностей</w:t>
            </w:r>
          </w:p>
        </w:tc>
      </w:tr>
      <w:tr w:rsidR="00954394" w:rsidRPr="00FC52C6" w:rsidTr="009B2FBC">
        <w:tc>
          <w:tcPr>
            <w:tcW w:w="2717" w:type="dxa"/>
            <w:tcBorders>
              <w:left w:val="single" w:sz="4" w:space="0" w:color="000000"/>
              <w:bottom w:val="single" w:sz="4" w:space="0" w:color="000000"/>
              <w:right w:val="single" w:sz="4" w:space="0" w:color="000000"/>
            </w:tcBorders>
          </w:tcPr>
          <w:p w:rsidR="00954394" w:rsidRPr="00FC52C6" w:rsidRDefault="00954394" w:rsidP="00954394">
            <w:pPr>
              <w:rPr>
                <w:rFonts w:ascii="Arial" w:hAnsi="Arial" w:cs="Arial"/>
                <w:sz w:val="28"/>
                <w:szCs w:val="28"/>
              </w:rPr>
            </w:pPr>
            <w:r w:rsidRPr="00FC52C6">
              <w:rPr>
                <w:rFonts w:ascii="Arial" w:hAnsi="Arial" w:cs="Arial"/>
                <w:sz w:val="28"/>
                <w:szCs w:val="28"/>
              </w:rPr>
              <w:t xml:space="preserve">Уникальность и заинтересованность в конкретном работнике для </w:t>
            </w:r>
            <w:r w:rsidRPr="00FC52C6">
              <w:rPr>
                <w:rFonts w:ascii="Arial" w:hAnsi="Arial" w:cs="Arial"/>
                <w:sz w:val="28"/>
                <w:szCs w:val="28"/>
              </w:rPr>
              <w:lastRenderedPageBreak/>
              <w:t>реализации уставных задач организации</w:t>
            </w:r>
          </w:p>
        </w:tc>
        <w:tc>
          <w:tcPr>
            <w:tcW w:w="1946" w:type="dxa"/>
            <w:tcBorders>
              <w:top w:val="single" w:sz="4" w:space="0" w:color="000000"/>
              <w:left w:val="single" w:sz="4" w:space="0" w:color="000000"/>
              <w:bottom w:val="single" w:sz="4" w:space="0" w:color="000000"/>
              <w:right w:val="single" w:sz="4" w:space="0" w:color="000000"/>
            </w:tcBorders>
          </w:tcPr>
          <w:p w:rsidR="00954394" w:rsidRPr="00FC52C6" w:rsidRDefault="00954394" w:rsidP="009B2FBC">
            <w:pPr>
              <w:rPr>
                <w:rFonts w:ascii="Arial" w:hAnsi="Arial" w:cs="Arial"/>
                <w:sz w:val="28"/>
                <w:szCs w:val="28"/>
              </w:rPr>
            </w:pPr>
          </w:p>
          <w:p w:rsidR="00954394" w:rsidRPr="00FC52C6" w:rsidRDefault="00954394" w:rsidP="009B2FBC">
            <w:pPr>
              <w:rPr>
                <w:rFonts w:ascii="Arial" w:hAnsi="Arial" w:cs="Arial"/>
                <w:sz w:val="28"/>
                <w:szCs w:val="28"/>
              </w:rPr>
            </w:pPr>
            <w:r w:rsidRPr="00FC52C6">
              <w:rPr>
                <w:rFonts w:ascii="Arial" w:hAnsi="Arial" w:cs="Arial"/>
                <w:sz w:val="28"/>
                <w:szCs w:val="28"/>
              </w:rPr>
              <w:t xml:space="preserve"> до 0,5</w:t>
            </w:r>
          </w:p>
        </w:tc>
        <w:tc>
          <w:tcPr>
            <w:tcW w:w="5137" w:type="dxa"/>
            <w:tcBorders>
              <w:top w:val="single" w:sz="4" w:space="0" w:color="000000"/>
              <w:left w:val="single" w:sz="4" w:space="0" w:color="000000"/>
              <w:bottom w:val="single" w:sz="4" w:space="0" w:color="000000"/>
              <w:right w:val="single" w:sz="4" w:space="0" w:color="000000"/>
            </w:tcBorders>
          </w:tcPr>
          <w:p w:rsidR="00954394" w:rsidRPr="00FC52C6" w:rsidRDefault="00954394" w:rsidP="009B2FBC">
            <w:pPr>
              <w:rPr>
                <w:rFonts w:ascii="Arial" w:hAnsi="Arial" w:cs="Arial"/>
                <w:sz w:val="28"/>
                <w:szCs w:val="28"/>
              </w:rPr>
            </w:pPr>
            <w:r w:rsidRPr="00FC52C6">
              <w:rPr>
                <w:rFonts w:ascii="Arial" w:hAnsi="Arial" w:cs="Arial"/>
                <w:sz w:val="28"/>
                <w:szCs w:val="28"/>
              </w:rPr>
              <w:t>Высокий уровень исполнительской дисциплины и отношение к работе</w:t>
            </w:r>
          </w:p>
        </w:tc>
      </w:tr>
    </w:tbl>
    <w:p w:rsidR="00954394" w:rsidRPr="00FC52C6" w:rsidRDefault="00954394" w:rsidP="002C79F2">
      <w:pPr>
        <w:spacing w:after="0" w:line="240" w:lineRule="auto"/>
        <w:rPr>
          <w:rFonts w:ascii="Arial" w:eastAsia="Times New Roman" w:hAnsi="Arial" w:cs="Arial"/>
          <w:b/>
          <w:sz w:val="28"/>
          <w:szCs w:val="28"/>
          <w:lang w:eastAsia="ru-RU"/>
        </w:rPr>
      </w:pPr>
    </w:p>
    <w:p w:rsidR="002A704F" w:rsidRPr="00FC52C6" w:rsidRDefault="00052E4B" w:rsidP="002A704F">
      <w:pPr>
        <w:spacing w:after="0" w:line="240" w:lineRule="auto"/>
        <w:jc w:val="center"/>
        <w:rPr>
          <w:rFonts w:ascii="Arial" w:eastAsia="Times New Roman" w:hAnsi="Arial" w:cs="Arial"/>
          <w:b/>
          <w:sz w:val="28"/>
          <w:szCs w:val="28"/>
          <w:lang w:eastAsia="ru-RU"/>
        </w:rPr>
      </w:pPr>
      <w:r w:rsidRPr="00FC52C6">
        <w:rPr>
          <w:rFonts w:ascii="Arial" w:eastAsia="Times New Roman" w:hAnsi="Arial" w:cs="Arial"/>
          <w:b/>
          <w:sz w:val="28"/>
          <w:szCs w:val="28"/>
          <w:lang w:eastAsia="ru-RU"/>
        </w:rPr>
        <w:t>4</w:t>
      </w:r>
      <w:r w:rsidR="002A704F" w:rsidRPr="00FC52C6">
        <w:rPr>
          <w:rFonts w:ascii="Arial" w:eastAsia="Times New Roman" w:hAnsi="Arial" w:cs="Arial"/>
          <w:b/>
          <w:sz w:val="28"/>
          <w:szCs w:val="28"/>
          <w:lang w:eastAsia="ru-RU"/>
        </w:rPr>
        <w:t>. Порядок установления персонального повышающего коэффициента работникам, осуществляющим профессиональную деятельность по профессиям рабочих</w:t>
      </w:r>
    </w:p>
    <w:p w:rsidR="002A704F" w:rsidRPr="00FC52C6" w:rsidRDefault="002A704F" w:rsidP="002A704F">
      <w:pPr>
        <w:spacing w:after="0" w:line="240" w:lineRule="auto"/>
        <w:jc w:val="center"/>
        <w:rPr>
          <w:rFonts w:ascii="Arial" w:eastAsia="Times New Roman" w:hAnsi="Arial" w:cs="Arial"/>
          <w:b/>
          <w:sz w:val="28"/>
          <w:szCs w:val="28"/>
          <w:lang w:eastAsia="ru-RU"/>
        </w:rPr>
      </w:pPr>
    </w:p>
    <w:p w:rsidR="002A704F" w:rsidRPr="00FC52C6" w:rsidRDefault="002A704F" w:rsidP="002A704F">
      <w:pPr>
        <w:spacing w:after="0" w:line="240" w:lineRule="auto"/>
        <w:jc w:val="both"/>
        <w:rPr>
          <w:rFonts w:ascii="Arial" w:eastAsia="Times New Roman" w:hAnsi="Arial" w:cs="Arial"/>
          <w:sz w:val="28"/>
          <w:szCs w:val="28"/>
          <w:lang w:eastAsia="ru-RU"/>
        </w:rPr>
      </w:pPr>
      <w:r w:rsidRPr="00FC52C6">
        <w:rPr>
          <w:rFonts w:ascii="Arial" w:eastAsia="Times New Roman" w:hAnsi="Arial" w:cs="Arial"/>
          <w:sz w:val="28"/>
          <w:szCs w:val="28"/>
          <w:lang w:eastAsia="ru-RU"/>
        </w:rPr>
        <w:tab/>
      </w:r>
      <w:r w:rsidR="00052E4B" w:rsidRPr="00FC52C6">
        <w:rPr>
          <w:rFonts w:ascii="Arial" w:eastAsia="Times New Roman" w:hAnsi="Arial" w:cs="Arial"/>
          <w:sz w:val="28"/>
          <w:szCs w:val="28"/>
          <w:lang w:eastAsia="ru-RU"/>
        </w:rPr>
        <w:t>4</w:t>
      </w:r>
      <w:r w:rsidRPr="00FC52C6">
        <w:rPr>
          <w:rFonts w:ascii="Arial" w:eastAsia="Times New Roman" w:hAnsi="Arial" w:cs="Arial"/>
          <w:sz w:val="28"/>
          <w:szCs w:val="28"/>
          <w:lang w:eastAsia="ru-RU"/>
        </w:rPr>
        <w:t xml:space="preserve">.1. Максимальный размер персонального повышающего коэффициента для работников осуществляющих профессиональную деятельность по профессиям рабочих – 3,0. </w:t>
      </w:r>
    </w:p>
    <w:p w:rsidR="002A704F" w:rsidRPr="00FC52C6" w:rsidRDefault="002A704F" w:rsidP="002A704F">
      <w:pPr>
        <w:spacing w:after="0" w:line="240" w:lineRule="auto"/>
        <w:jc w:val="both"/>
        <w:rPr>
          <w:rFonts w:ascii="Arial" w:eastAsia="Times New Roman" w:hAnsi="Arial" w:cs="Arial"/>
          <w:sz w:val="28"/>
          <w:szCs w:val="28"/>
          <w:lang w:eastAsia="ru-RU"/>
        </w:rPr>
      </w:pPr>
      <w:r w:rsidRPr="00FC52C6">
        <w:rPr>
          <w:rFonts w:ascii="Arial" w:eastAsia="Times New Roman" w:hAnsi="Arial" w:cs="Arial"/>
          <w:sz w:val="28"/>
          <w:szCs w:val="28"/>
          <w:lang w:eastAsia="ru-RU"/>
        </w:rPr>
        <w:tab/>
      </w:r>
      <w:r w:rsidR="00052E4B" w:rsidRPr="00FC52C6">
        <w:rPr>
          <w:rFonts w:ascii="Arial" w:eastAsia="Times New Roman" w:hAnsi="Arial" w:cs="Arial"/>
          <w:sz w:val="28"/>
          <w:szCs w:val="28"/>
          <w:lang w:eastAsia="ru-RU"/>
        </w:rPr>
        <w:t>4</w:t>
      </w:r>
      <w:r w:rsidRPr="00FC52C6">
        <w:rPr>
          <w:rFonts w:ascii="Arial" w:eastAsia="Times New Roman" w:hAnsi="Arial" w:cs="Arial"/>
          <w:sz w:val="28"/>
          <w:szCs w:val="28"/>
          <w:lang w:eastAsia="ru-RU"/>
        </w:rPr>
        <w:t>.2. Критерии и показатели определения размера персонального повышающего коэффициента:</w:t>
      </w:r>
    </w:p>
    <w:p w:rsidR="002A704F" w:rsidRPr="00FC52C6" w:rsidRDefault="002A704F" w:rsidP="002A704F">
      <w:pPr>
        <w:spacing w:after="0" w:line="240" w:lineRule="auto"/>
        <w:jc w:val="both"/>
        <w:rPr>
          <w:rFonts w:ascii="Arial" w:eastAsia="Times New Roman" w:hAnsi="Arial" w:cs="Arial"/>
          <w:sz w:val="28"/>
          <w:szCs w:val="28"/>
          <w:lang w:eastAsia="ru-RU"/>
        </w:rPr>
      </w:pPr>
      <w:r w:rsidRPr="00FC52C6">
        <w:rPr>
          <w:rFonts w:ascii="Arial" w:eastAsia="Times New Roman" w:hAnsi="Arial" w:cs="Arial"/>
          <w:sz w:val="28"/>
          <w:szCs w:val="28"/>
          <w:lang w:eastAsia="ru-RU"/>
        </w:rPr>
        <w:tab/>
      </w:r>
    </w:p>
    <w:p w:rsidR="006F401A" w:rsidRPr="00FC52C6" w:rsidRDefault="002A704F" w:rsidP="002A704F">
      <w:pPr>
        <w:spacing w:after="0" w:line="240" w:lineRule="auto"/>
        <w:jc w:val="both"/>
        <w:rPr>
          <w:rFonts w:ascii="Arial" w:eastAsia="Times New Roman" w:hAnsi="Arial" w:cs="Arial"/>
          <w:b/>
          <w:sz w:val="28"/>
          <w:szCs w:val="28"/>
          <w:lang w:eastAsia="ru-RU"/>
        </w:rPr>
      </w:pPr>
      <w:r w:rsidRPr="00FC52C6">
        <w:rPr>
          <w:rFonts w:ascii="Arial" w:eastAsia="Times New Roman" w:hAnsi="Arial" w:cs="Arial"/>
          <w:b/>
          <w:sz w:val="28"/>
          <w:szCs w:val="28"/>
          <w:lang w:eastAsia="ru-RU"/>
        </w:rPr>
        <w:t>Таблица №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44"/>
        <w:gridCol w:w="2166"/>
        <w:gridCol w:w="5137"/>
      </w:tblGrid>
      <w:tr w:rsidR="002A704F" w:rsidRPr="00FC52C6" w:rsidTr="005B2241">
        <w:tc>
          <w:tcPr>
            <w:tcW w:w="2507" w:type="dxa"/>
            <w:tcBorders>
              <w:top w:val="single" w:sz="4" w:space="0" w:color="000000"/>
              <w:left w:val="single" w:sz="4" w:space="0" w:color="000000"/>
              <w:bottom w:val="single" w:sz="4" w:space="0" w:color="000000"/>
              <w:right w:val="single" w:sz="4" w:space="0" w:color="000000"/>
            </w:tcBorders>
          </w:tcPr>
          <w:p w:rsidR="002A704F" w:rsidRPr="00FC52C6" w:rsidRDefault="002A704F" w:rsidP="005B2241">
            <w:pPr>
              <w:spacing w:after="0" w:line="240" w:lineRule="auto"/>
              <w:jc w:val="center"/>
              <w:rPr>
                <w:rFonts w:ascii="Arial" w:eastAsia="Times New Roman" w:hAnsi="Arial" w:cs="Arial"/>
                <w:sz w:val="28"/>
                <w:szCs w:val="28"/>
                <w:lang w:eastAsia="ru-RU"/>
              </w:rPr>
            </w:pPr>
            <w:r w:rsidRPr="00FC52C6">
              <w:rPr>
                <w:rFonts w:ascii="Arial" w:eastAsia="Times New Roman" w:hAnsi="Arial" w:cs="Arial"/>
                <w:sz w:val="28"/>
                <w:szCs w:val="28"/>
                <w:lang w:eastAsia="ru-RU"/>
              </w:rPr>
              <w:t>Критерий</w:t>
            </w:r>
          </w:p>
        </w:tc>
        <w:tc>
          <w:tcPr>
            <w:tcW w:w="1701" w:type="dxa"/>
            <w:tcBorders>
              <w:top w:val="single" w:sz="4" w:space="0" w:color="000000"/>
              <w:left w:val="single" w:sz="4" w:space="0" w:color="000000"/>
              <w:bottom w:val="single" w:sz="4" w:space="0" w:color="000000"/>
              <w:right w:val="single" w:sz="4" w:space="0" w:color="000000"/>
            </w:tcBorders>
          </w:tcPr>
          <w:p w:rsidR="002A704F" w:rsidRPr="00FC52C6" w:rsidRDefault="002A704F" w:rsidP="005B2241">
            <w:pPr>
              <w:spacing w:after="0" w:line="240" w:lineRule="auto"/>
              <w:jc w:val="center"/>
              <w:rPr>
                <w:rFonts w:ascii="Arial" w:eastAsia="Times New Roman" w:hAnsi="Arial" w:cs="Arial"/>
                <w:sz w:val="28"/>
                <w:szCs w:val="28"/>
                <w:lang w:eastAsia="ru-RU"/>
              </w:rPr>
            </w:pPr>
            <w:r w:rsidRPr="00FC52C6">
              <w:rPr>
                <w:rFonts w:ascii="Arial" w:eastAsia="Times New Roman" w:hAnsi="Arial" w:cs="Arial"/>
                <w:sz w:val="28"/>
                <w:szCs w:val="28"/>
                <w:lang w:eastAsia="ru-RU"/>
              </w:rPr>
              <w:t>Размер коэффициента</w:t>
            </w:r>
          </w:p>
        </w:tc>
        <w:tc>
          <w:tcPr>
            <w:tcW w:w="5137" w:type="dxa"/>
            <w:tcBorders>
              <w:top w:val="single" w:sz="4" w:space="0" w:color="000000"/>
              <w:left w:val="single" w:sz="4" w:space="0" w:color="000000"/>
              <w:bottom w:val="single" w:sz="4" w:space="0" w:color="000000"/>
              <w:right w:val="single" w:sz="4" w:space="0" w:color="000000"/>
            </w:tcBorders>
          </w:tcPr>
          <w:p w:rsidR="002A704F" w:rsidRPr="00FC52C6" w:rsidRDefault="002A704F" w:rsidP="005B2241">
            <w:pPr>
              <w:spacing w:after="0" w:line="240" w:lineRule="auto"/>
              <w:jc w:val="center"/>
              <w:rPr>
                <w:rFonts w:ascii="Arial" w:eastAsia="Times New Roman" w:hAnsi="Arial" w:cs="Arial"/>
                <w:sz w:val="28"/>
                <w:szCs w:val="28"/>
                <w:lang w:eastAsia="ru-RU"/>
              </w:rPr>
            </w:pPr>
            <w:r w:rsidRPr="00FC52C6">
              <w:rPr>
                <w:rFonts w:ascii="Arial" w:eastAsia="Times New Roman" w:hAnsi="Arial" w:cs="Arial"/>
                <w:sz w:val="28"/>
                <w:szCs w:val="28"/>
                <w:lang w:eastAsia="ru-RU"/>
              </w:rPr>
              <w:t>Показатели</w:t>
            </w:r>
          </w:p>
        </w:tc>
      </w:tr>
      <w:tr w:rsidR="002A704F" w:rsidRPr="00FC52C6" w:rsidTr="005B2241">
        <w:trPr>
          <w:trHeight w:val="540"/>
        </w:trPr>
        <w:tc>
          <w:tcPr>
            <w:tcW w:w="2507" w:type="dxa"/>
            <w:vMerge w:val="restart"/>
            <w:tcBorders>
              <w:top w:val="single" w:sz="4" w:space="0" w:color="000000"/>
              <w:left w:val="single" w:sz="4" w:space="0" w:color="000000"/>
              <w:right w:val="single" w:sz="4" w:space="0" w:color="000000"/>
            </w:tcBorders>
          </w:tcPr>
          <w:p w:rsidR="002A704F" w:rsidRPr="00FC52C6" w:rsidRDefault="002A704F" w:rsidP="005B2241">
            <w:pPr>
              <w:spacing w:after="0" w:line="240" w:lineRule="auto"/>
              <w:rPr>
                <w:rFonts w:ascii="Arial" w:eastAsia="Times New Roman" w:hAnsi="Arial" w:cs="Arial"/>
                <w:sz w:val="28"/>
                <w:szCs w:val="28"/>
                <w:lang w:eastAsia="ru-RU"/>
              </w:rPr>
            </w:pPr>
            <w:r w:rsidRPr="00FC52C6">
              <w:rPr>
                <w:rFonts w:ascii="Arial" w:eastAsia="Times New Roman" w:hAnsi="Arial" w:cs="Arial"/>
                <w:sz w:val="28"/>
                <w:szCs w:val="28"/>
                <w:lang w:eastAsia="ru-RU"/>
              </w:rPr>
              <w:t>Уровень профессиональной подготовки, образования</w:t>
            </w:r>
          </w:p>
        </w:tc>
        <w:tc>
          <w:tcPr>
            <w:tcW w:w="1701" w:type="dxa"/>
            <w:tcBorders>
              <w:top w:val="single" w:sz="4" w:space="0" w:color="000000"/>
              <w:left w:val="single" w:sz="4" w:space="0" w:color="000000"/>
              <w:bottom w:val="single" w:sz="4" w:space="0" w:color="auto"/>
              <w:right w:val="single" w:sz="4" w:space="0" w:color="000000"/>
            </w:tcBorders>
          </w:tcPr>
          <w:p w:rsidR="002A704F" w:rsidRPr="00FC52C6" w:rsidRDefault="002A704F" w:rsidP="005B2241">
            <w:pPr>
              <w:spacing w:after="0" w:line="240" w:lineRule="auto"/>
              <w:jc w:val="center"/>
              <w:rPr>
                <w:rFonts w:ascii="Arial" w:eastAsia="Times New Roman" w:hAnsi="Arial" w:cs="Arial"/>
                <w:sz w:val="28"/>
                <w:szCs w:val="28"/>
                <w:lang w:eastAsia="ru-RU"/>
              </w:rPr>
            </w:pPr>
            <w:r w:rsidRPr="00FC52C6">
              <w:rPr>
                <w:rFonts w:ascii="Arial" w:eastAsia="Times New Roman" w:hAnsi="Arial" w:cs="Arial"/>
                <w:sz w:val="28"/>
                <w:szCs w:val="28"/>
                <w:lang w:eastAsia="ru-RU"/>
              </w:rPr>
              <w:t xml:space="preserve">0,1 </w:t>
            </w:r>
          </w:p>
        </w:tc>
        <w:tc>
          <w:tcPr>
            <w:tcW w:w="5137" w:type="dxa"/>
            <w:tcBorders>
              <w:top w:val="single" w:sz="4" w:space="0" w:color="000000"/>
              <w:left w:val="single" w:sz="4" w:space="0" w:color="000000"/>
              <w:bottom w:val="single" w:sz="4" w:space="0" w:color="auto"/>
              <w:right w:val="single" w:sz="4" w:space="0" w:color="000000"/>
            </w:tcBorders>
          </w:tcPr>
          <w:p w:rsidR="002A704F" w:rsidRPr="00FC52C6" w:rsidRDefault="002A704F" w:rsidP="005B2241">
            <w:pPr>
              <w:spacing w:after="0" w:line="240" w:lineRule="auto"/>
              <w:rPr>
                <w:rFonts w:ascii="Arial" w:eastAsia="Times New Roman" w:hAnsi="Arial" w:cs="Arial"/>
                <w:sz w:val="28"/>
                <w:szCs w:val="28"/>
                <w:lang w:eastAsia="ru-RU"/>
              </w:rPr>
            </w:pPr>
            <w:r w:rsidRPr="00FC52C6">
              <w:rPr>
                <w:rFonts w:ascii="Arial" w:eastAsia="Times New Roman" w:hAnsi="Arial" w:cs="Arial"/>
                <w:sz w:val="28"/>
                <w:szCs w:val="28"/>
                <w:lang w:eastAsia="ru-RU"/>
              </w:rPr>
              <w:t>Высшее образование</w:t>
            </w:r>
          </w:p>
        </w:tc>
      </w:tr>
      <w:tr w:rsidR="002A704F" w:rsidRPr="00FC52C6" w:rsidTr="005B2241">
        <w:trPr>
          <w:trHeight w:val="555"/>
        </w:trPr>
        <w:tc>
          <w:tcPr>
            <w:tcW w:w="2507" w:type="dxa"/>
            <w:vMerge/>
            <w:tcBorders>
              <w:left w:val="single" w:sz="4" w:space="0" w:color="000000"/>
              <w:bottom w:val="single" w:sz="4" w:space="0" w:color="000000"/>
              <w:right w:val="single" w:sz="4" w:space="0" w:color="000000"/>
            </w:tcBorders>
          </w:tcPr>
          <w:p w:rsidR="002A704F" w:rsidRPr="00FC52C6" w:rsidRDefault="002A704F" w:rsidP="005B2241">
            <w:pPr>
              <w:spacing w:after="0" w:line="240" w:lineRule="auto"/>
              <w:rPr>
                <w:rFonts w:ascii="Arial" w:eastAsia="Times New Roman" w:hAnsi="Arial" w:cs="Arial"/>
                <w:sz w:val="28"/>
                <w:szCs w:val="28"/>
                <w:lang w:eastAsia="ru-RU"/>
              </w:rPr>
            </w:pPr>
          </w:p>
        </w:tc>
        <w:tc>
          <w:tcPr>
            <w:tcW w:w="1701" w:type="dxa"/>
            <w:tcBorders>
              <w:top w:val="single" w:sz="4" w:space="0" w:color="auto"/>
              <w:left w:val="single" w:sz="4" w:space="0" w:color="000000"/>
              <w:bottom w:val="single" w:sz="4" w:space="0" w:color="000000"/>
              <w:right w:val="single" w:sz="4" w:space="0" w:color="000000"/>
            </w:tcBorders>
          </w:tcPr>
          <w:p w:rsidR="002A704F" w:rsidRPr="00FC52C6" w:rsidRDefault="002A704F" w:rsidP="005B2241">
            <w:pPr>
              <w:spacing w:after="0" w:line="240" w:lineRule="auto"/>
              <w:jc w:val="center"/>
              <w:rPr>
                <w:rFonts w:ascii="Arial" w:eastAsia="Times New Roman" w:hAnsi="Arial" w:cs="Arial"/>
                <w:sz w:val="28"/>
                <w:szCs w:val="28"/>
                <w:lang w:eastAsia="ru-RU"/>
              </w:rPr>
            </w:pPr>
            <w:r w:rsidRPr="00FC52C6">
              <w:rPr>
                <w:rFonts w:ascii="Arial" w:eastAsia="Times New Roman" w:hAnsi="Arial" w:cs="Arial"/>
                <w:sz w:val="28"/>
                <w:szCs w:val="28"/>
                <w:lang w:eastAsia="ru-RU"/>
              </w:rPr>
              <w:t>0,05</w:t>
            </w:r>
          </w:p>
        </w:tc>
        <w:tc>
          <w:tcPr>
            <w:tcW w:w="5137" w:type="dxa"/>
            <w:tcBorders>
              <w:top w:val="single" w:sz="4" w:space="0" w:color="auto"/>
              <w:left w:val="single" w:sz="4" w:space="0" w:color="000000"/>
              <w:bottom w:val="single" w:sz="4" w:space="0" w:color="000000"/>
              <w:right w:val="single" w:sz="4" w:space="0" w:color="000000"/>
            </w:tcBorders>
          </w:tcPr>
          <w:p w:rsidR="002A704F" w:rsidRPr="00FC52C6" w:rsidRDefault="002A704F" w:rsidP="005B2241">
            <w:pPr>
              <w:spacing w:after="0" w:line="240" w:lineRule="auto"/>
              <w:rPr>
                <w:rFonts w:ascii="Arial" w:eastAsia="Times New Roman" w:hAnsi="Arial" w:cs="Arial"/>
                <w:sz w:val="28"/>
                <w:szCs w:val="28"/>
                <w:lang w:eastAsia="ru-RU"/>
              </w:rPr>
            </w:pPr>
            <w:r w:rsidRPr="00FC52C6">
              <w:rPr>
                <w:rFonts w:ascii="Arial" w:eastAsia="Times New Roman" w:hAnsi="Arial" w:cs="Arial"/>
                <w:sz w:val="28"/>
                <w:szCs w:val="28"/>
                <w:lang w:eastAsia="ru-RU"/>
              </w:rPr>
              <w:t>Среднее специальное профильное образование</w:t>
            </w:r>
          </w:p>
          <w:p w:rsidR="002A704F" w:rsidRPr="00FC52C6" w:rsidRDefault="002A704F" w:rsidP="005B2241">
            <w:pPr>
              <w:spacing w:after="0" w:line="240" w:lineRule="auto"/>
              <w:rPr>
                <w:rFonts w:ascii="Arial" w:eastAsia="Times New Roman" w:hAnsi="Arial" w:cs="Arial"/>
                <w:sz w:val="28"/>
                <w:szCs w:val="28"/>
                <w:lang w:eastAsia="ru-RU"/>
              </w:rPr>
            </w:pPr>
          </w:p>
        </w:tc>
      </w:tr>
      <w:tr w:rsidR="002A704F" w:rsidRPr="00FC52C6" w:rsidTr="005B2241">
        <w:tc>
          <w:tcPr>
            <w:tcW w:w="2507" w:type="dxa"/>
            <w:tcBorders>
              <w:top w:val="single" w:sz="4" w:space="0" w:color="000000"/>
              <w:left w:val="single" w:sz="4" w:space="0" w:color="000000"/>
              <w:right w:val="single" w:sz="4" w:space="0" w:color="000000"/>
            </w:tcBorders>
          </w:tcPr>
          <w:p w:rsidR="002A704F" w:rsidRPr="00FC52C6" w:rsidRDefault="002A704F" w:rsidP="005B2241">
            <w:pPr>
              <w:spacing w:after="0" w:line="240" w:lineRule="auto"/>
              <w:rPr>
                <w:rFonts w:ascii="Arial" w:eastAsia="Times New Roman" w:hAnsi="Arial" w:cs="Arial"/>
                <w:sz w:val="28"/>
                <w:szCs w:val="28"/>
                <w:lang w:eastAsia="ru-RU"/>
              </w:rPr>
            </w:pPr>
            <w:r w:rsidRPr="00FC52C6">
              <w:rPr>
                <w:rFonts w:ascii="Arial" w:eastAsia="Times New Roman" w:hAnsi="Arial" w:cs="Arial"/>
                <w:sz w:val="28"/>
                <w:szCs w:val="28"/>
                <w:lang w:eastAsia="ru-RU"/>
              </w:rPr>
              <w:t>Сложность, важность выполняемой работы</w:t>
            </w:r>
          </w:p>
        </w:tc>
        <w:tc>
          <w:tcPr>
            <w:tcW w:w="1701" w:type="dxa"/>
            <w:tcBorders>
              <w:top w:val="single" w:sz="4" w:space="0" w:color="000000"/>
              <w:left w:val="single" w:sz="4" w:space="0" w:color="000000"/>
              <w:bottom w:val="single" w:sz="4" w:space="0" w:color="000000"/>
              <w:right w:val="single" w:sz="4" w:space="0" w:color="000000"/>
            </w:tcBorders>
          </w:tcPr>
          <w:p w:rsidR="002A704F" w:rsidRPr="00FC52C6" w:rsidRDefault="002A704F" w:rsidP="005B2241">
            <w:pPr>
              <w:spacing w:after="0" w:line="240" w:lineRule="auto"/>
              <w:jc w:val="center"/>
              <w:rPr>
                <w:rFonts w:ascii="Arial" w:eastAsia="Times New Roman" w:hAnsi="Arial" w:cs="Arial"/>
                <w:sz w:val="28"/>
                <w:szCs w:val="28"/>
                <w:lang w:eastAsia="ru-RU"/>
              </w:rPr>
            </w:pPr>
            <w:r w:rsidRPr="00FC52C6">
              <w:rPr>
                <w:rFonts w:ascii="Arial" w:eastAsia="Times New Roman" w:hAnsi="Arial" w:cs="Arial"/>
                <w:sz w:val="28"/>
                <w:szCs w:val="28"/>
                <w:lang w:eastAsia="ru-RU"/>
              </w:rPr>
              <w:t>до 0,5</w:t>
            </w:r>
          </w:p>
        </w:tc>
        <w:tc>
          <w:tcPr>
            <w:tcW w:w="5137" w:type="dxa"/>
            <w:tcBorders>
              <w:top w:val="single" w:sz="4" w:space="0" w:color="000000"/>
              <w:left w:val="single" w:sz="4" w:space="0" w:color="000000"/>
              <w:bottom w:val="single" w:sz="4" w:space="0" w:color="000000"/>
              <w:right w:val="single" w:sz="4" w:space="0" w:color="000000"/>
            </w:tcBorders>
          </w:tcPr>
          <w:p w:rsidR="002A704F" w:rsidRPr="00FC52C6" w:rsidRDefault="002A704F" w:rsidP="005B2241">
            <w:pPr>
              <w:spacing w:after="0" w:line="240" w:lineRule="auto"/>
              <w:rPr>
                <w:rFonts w:ascii="Arial" w:eastAsia="Times New Roman" w:hAnsi="Arial" w:cs="Arial"/>
                <w:sz w:val="28"/>
                <w:szCs w:val="28"/>
                <w:lang w:eastAsia="ru-RU"/>
              </w:rPr>
            </w:pPr>
            <w:r w:rsidRPr="00FC52C6">
              <w:rPr>
                <w:rFonts w:ascii="Arial" w:eastAsia="Times New Roman" w:hAnsi="Arial" w:cs="Arial"/>
                <w:sz w:val="28"/>
                <w:szCs w:val="28"/>
                <w:lang w:eastAsia="ru-RU"/>
              </w:rPr>
              <w:t>Ненормированный рабочий день</w:t>
            </w:r>
          </w:p>
        </w:tc>
      </w:tr>
      <w:tr w:rsidR="002A704F" w:rsidRPr="00FC52C6" w:rsidTr="005B2241">
        <w:tc>
          <w:tcPr>
            <w:tcW w:w="2507" w:type="dxa"/>
            <w:tcBorders>
              <w:top w:val="single" w:sz="4" w:space="0" w:color="000000"/>
              <w:left w:val="single" w:sz="4" w:space="0" w:color="000000"/>
              <w:bottom w:val="single" w:sz="4" w:space="0" w:color="000000"/>
              <w:right w:val="single" w:sz="4" w:space="0" w:color="000000"/>
            </w:tcBorders>
          </w:tcPr>
          <w:p w:rsidR="002A704F" w:rsidRPr="00FC52C6" w:rsidRDefault="002A704F" w:rsidP="005B2241">
            <w:pPr>
              <w:spacing w:after="0" w:line="240" w:lineRule="auto"/>
              <w:rPr>
                <w:rFonts w:ascii="Arial" w:eastAsia="Times New Roman" w:hAnsi="Arial" w:cs="Arial"/>
                <w:sz w:val="28"/>
                <w:szCs w:val="28"/>
                <w:lang w:eastAsia="ru-RU"/>
              </w:rPr>
            </w:pPr>
            <w:r w:rsidRPr="00FC52C6">
              <w:rPr>
                <w:rFonts w:ascii="Arial" w:hAnsi="Arial" w:cs="Arial"/>
                <w:color w:val="000000"/>
                <w:sz w:val="28"/>
                <w:szCs w:val="28"/>
              </w:rPr>
              <w:t>Наличия дополнительной работы, не входящей в должностные обязанности</w:t>
            </w:r>
          </w:p>
        </w:tc>
        <w:tc>
          <w:tcPr>
            <w:tcW w:w="1701" w:type="dxa"/>
            <w:tcBorders>
              <w:top w:val="single" w:sz="4" w:space="0" w:color="000000"/>
              <w:left w:val="single" w:sz="4" w:space="0" w:color="000000"/>
              <w:bottom w:val="single" w:sz="4" w:space="0" w:color="000000"/>
              <w:right w:val="single" w:sz="4" w:space="0" w:color="000000"/>
            </w:tcBorders>
          </w:tcPr>
          <w:p w:rsidR="002A704F" w:rsidRPr="00FC52C6" w:rsidRDefault="002A704F" w:rsidP="005B2241">
            <w:pPr>
              <w:spacing w:after="0" w:line="240" w:lineRule="auto"/>
              <w:jc w:val="center"/>
              <w:rPr>
                <w:rFonts w:ascii="Arial" w:eastAsia="Times New Roman" w:hAnsi="Arial" w:cs="Arial"/>
                <w:sz w:val="28"/>
                <w:szCs w:val="28"/>
                <w:lang w:eastAsia="ru-RU"/>
              </w:rPr>
            </w:pPr>
            <w:r w:rsidRPr="00FC52C6">
              <w:rPr>
                <w:rFonts w:ascii="Arial" w:eastAsia="Times New Roman" w:hAnsi="Arial" w:cs="Arial"/>
                <w:sz w:val="28"/>
                <w:szCs w:val="28"/>
                <w:lang w:eastAsia="ru-RU"/>
              </w:rPr>
              <w:t>от 0,5до 0,70</w:t>
            </w:r>
          </w:p>
        </w:tc>
        <w:tc>
          <w:tcPr>
            <w:tcW w:w="5137" w:type="dxa"/>
            <w:tcBorders>
              <w:top w:val="single" w:sz="4" w:space="0" w:color="000000"/>
              <w:left w:val="single" w:sz="4" w:space="0" w:color="000000"/>
              <w:bottom w:val="single" w:sz="4" w:space="0" w:color="000000"/>
              <w:right w:val="single" w:sz="4" w:space="0" w:color="000000"/>
            </w:tcBorders>
          </w:tcPr>
          <w:p w:rsidR="002A704F" w:rsidRPr="00FC52C6" w:rsidRDefault="002A704F" w:rsidP="005B2241">
            <w:pPr>
              <w:spacing w:after="0" w:line="240" w:lineRule="auto"/>
              <w:rPr>
                <w:rFonts w:ascii="Arial" w:eastAsia="Times New Roman" w:hAnsi="Arial" w:cs="Arial"/>
                <w:sz w:val="28"/>
                <w:szCs w:val="28"/>
                <w:lang w:eastAsia="ru-RU"/>
              </w:rPr>
            </w:pPr>
            <w:r w:rsidRPr="00FC52C6">
              <w:rPr>
                <w:rFonts w:ascii="Arial" w:eastAsia="Times New Roman" w:hAnsi="Arial" w:cs="Arial"/>
                <w:sz w:val="28"/>
                <w:szCs w:val="28"/>
                <w:lang w:eastAsia="ru-RU"/>
              </w:rPr>
              <w:t>Увеличение объема работы связанного с выездными мероприятиями самодеятельных коллективов</w:t>
            </w:r>
          </w:p>
        </w:tc>
      </w:tr>
    </w:tbl>
    <w:p w:rsidR="002A704F" w:rsidRPr="00FC52C6" w:rsidRDefault="002A704F" w:rsidP="002A704F">
      <w:pPr>
        <w:spacing w:after="0" w:line="240" w:lineRule="auto"/>
        <w:jc w:val="both"/>
        <w:rPr>
          <w:rFonts w:ascii="Arial" w:eastAsia="Times New Roman" w:hAnsi="Arial" w:cs="Arial"/>
          <w:b/>
          <w:sz w:val="28"/>
          <w:szCs w:val="28"/>
          <w:lang w:eastAsia="ru-RU"/>
        </w:rPr>
      </w:pPr>
    </w:p>
    <w:p w:rsidR="002A704F" w:rsidRPr="00FC52C6" w:rsidRDefault="002A704F" w:rsidP="002A704F">
      <w:pPr>
        <w:spacing w:after="0" w:line="240" w:lineRule="auto"/>
        <w:jc w:val="both"/>
        <w:rPr>
          <w:rFonts w:ascii="Arial" w:eastAsia="Times New Roman" w:hAnsi="Arial" w:cs="Arial"/>
          <w:b/>
          <w:sz w:val="28"/>
          <w:szCs w:val="28"/>
          <w:lang w:eastAsia="ru-RU"/>
        </w:rPr>
      </w:pPr>
    </w:p>
    <w:p w:rsidR="005B2241" w:rsidRPr="00FC52C6" w:rsidRDefault="005B2241" w:rsidP="005B2241">
      <w:pPr>
        <w:jc w:val="right"/>
        <w:rPr>
          <w:rFonts w:ascii="Arial" w:hAnsi="Arial" w:cs="Arial"/>
          <w:sz w:val="28"/>
          <w:szCs w:val="28"/>
        </w:rPr>
      </w:pPr>
    </w:p>
    <w:p w:rsidR="005B2241" w:rsidRPr="00FC52C6" w:rsidRDefault="005B2241" w:rsidP="005B2241">
      <w:pPr>
        <w:jc w:val="right"/>
        <w:rPr>
          <w:rFonts w:ascii="Arial" w:hAnsi="Arial" w:cs="Arial"/>
          <w:sz w:val="28"/>
          <w:szCs w:val="28"/>
        </w:rPr>
      </w:pPr>
    </w:p>
    <w:p w:rsidR="002C79F2" w:rsidRDefault="002C79F2" w:rsidP="001A556D">
      <w:pPr>
        <w:rPr>
          <w:rFonts w:ascii="Arial" w:hAnsi="Arial" w:cs="Arial"/>
          <w:sz w:val="28"/>
          <w:szCs w:val="28"/>
        </w:rPr>
      </w:pPr>
    </w:p>
    <w:p w:rsidR="00FC52C6" w:rsidRDefault="00FC52C6" w:rsidP="001A556D">
      <w:pPr>
        <w:rPr>
          <w:rFonts w:ascii="Arial" w:hAnsi="Arial" w:cs="Arial"/>
          <w:sz w:val="28"/>
          <w:szCs w:val="28"/>
        </w:rPr>
      </w:pPr>
    </w:p>
    <w:p w:rsidR="00FC52C6" w:rsidRDefault="00FC52C6" w:rsidP="001A556D">
      <w:pPr>
        <w:rPr>
          <w:rFonts w:ascii="Arial" w:hAnsi="Arial" w:cs="Arial"/>
          <w:sz w:val="28"/>
          <w:szCs w:val="28"/>
        </w:rPr>
      </w:pPr>
    </w:p>
    <w:p w:rsidR="00FC52C6" w:rsidRPr="00FC52C6" w:rsidRDefault="00FC52C6" w:rsidP="001A556D">
      <w:pPr>
        <w:rPr>
          <w:rFonts w:ascii="Arial" w:hAnsi="Arial" w:cs="Arial"/>
          <w:sz w:val="28"/>
          <w:szCs w:val="28"/>
        </w:rPr>
      </w:pPr>
    </w:p>
    <w:p w:rsidR="00B320AD" w:rsidRPr="00FC52C6" w:rsidRDefault="00B320AD" w:rsidP="001A556D">
      <w:pPr>
        <w:spacing w:after="0" w:line="240" w:lineRule="auto"/>
        <w:jc w:val="right"/>
        <w:rPr>
          <w:rFonts w:ascii="Arial" w:hAnsi="Arial" w:cs="Arial"/>
          <w:sz w:val="24"/>
          <w:szCs w:val="24"/>
        </w:rPr>
      </w:pPr>
      <w:r w:rsidRPr="00FC52C6">
        <w:rPr>
          <w:rFonts w:ascii="Arial" w:hAnsi="Arial" w:cs="Arial"/>
          <w:sz w:val="24"/>
          <w:szCs w:val="24"/>
        </w:rPr>
        <w:lastRenderedPageBreak/>
        <w:t xml:space="preserve">Приложение № 3 </w:t>
      </w:r>
    </w:p>
    <w:p w:rsidR="00B320AD" w:rsidRPr="00FC52C6" w:rsidRDefault="00B320AD" w:rsidP="001A556D">
      <w:pPr>
        <w:spacing w:after="0" w:line="240" w:lineRule="auto"/>
        <w:jc w:val="right"/>
        <w:rPr>
          <w:rFonts w:ascii="Arial" w:hAnsi="Arial" w:cs="Arial"/>
          <w:sz w:val="24"/>
          <w:szCs w:val="24"/>
        </w:rPr>
      </w:pPr>
      <w:r w:rsidRPr="00FC52C6">
        <w:rPr>
          <w:rFonts w:ascii="Arial" w:hAnsi="Arial" w:cs="Arial"/>
          <w:sz w:val="24"/>
          <w:szCs w:val="24"/>
        </w:rPr>
        <w:t>к Положению об условиях оплаты</w:t>
      </w:r>
    </w:p>
    <w:p w:rsidR="00E137B9" w:rsidRPr="00FC52C6" w:rsidRDefault="00B320AD" w:rsidP="001A556D">
      <w:pPr>
        <w:pStyle w:val="a8"/>
        <w:jc w:val="right"/>
        <w:rPr>
          <w:rFonts w:ascii="Arial" w:hAnsi="Arial" w:cs="Arial"/>
          <w:sz w:val="24"/>
          <w:szCs w:val="24"/>
        </w:rPr>
      </w:pPr>
      <w:r w:rsidRPr="00FC52C6">
        <w:rPr>
          <w:rFonts w:ascii="Arial" w:hAnsi="Arial" w:cs="Arial"/>
          <w:sz w:val="24"/>
          <w:szCs w:val="24"/>
        </w:rPr>
        <w:t xml:space="preserve">работников </w:t>
      </w:r>
      <w:r w:rsidR="00E137B9" w:rsidRPr="00FC52C6">
        <w:rPr>
          <w:rFonts w:ascii="Arial" w:hAnsi="Arial" w:cs="Arial"/>
          <w:sz w:val="24"/>
          <w:szCs w:val="24"/>
        </w:rPr>
        <w:t>МБУК «СОЦКУЛЬТЦЕНТР</w:t>
      </w:r>
    </w:p>
    <w:p w:rsidR="00E137B9" w:rsidRPr="00FC52C6" w:rsidRDefault="00E137B9" w:rsidP="001A556D">
      <w:pPr>
        <w:pStyle w:val="a8"/>
        <w:jc w:val="right"/>
        <w:rPr>
          <w:rFonts w:ascii="Arial" w:eastAsia="Times New Roman" w:hAnsi="Arial" w:cs="Arial"/>
          <w:bCs/>
          <w:kern w:val="36"/>
          <w:sz w:val="24"/>
          <w:szCs w:val="24"/>
          <w:lang w:eastAsia="ru-RU"/>
        </w:rPr>
      </w:pPr>
      <w:r w:rsidRPr="00FC52C6">
        <w:rPr>
          <w:rFonts w:ascii="Arial" w:hAnsi="Arial" w:cs="Arial"/>
          <w:sz w:val="24"/>
          <w:szCs w:val="24"/>
        </w:rPr>
        <w:t xml:space="preserve"> МО Северное Чернского района»</w:t>
      </w:r>
    </w:p>
    <w:p w:rsidR="00B320AD" w:rsidRPr="00FC52C6" w:rsidRDefault="00B320AD" w:rsidP="00E137B9">
      <w:pPr>
        <w:spacing w:after="0"/>
        <w:jc w:val="right"/>
        <w:rPr>
          <w:rFonts w:ascii="Arial" w:hAnsi="Arial" w:cs="Arial"/>
          <w:sz w:val="28"/>
          <w:szCs w:val="28"/>
        </w:rPr>
      </w:pPr>
    </w:p>
    <w:p w:rsidR="001A556D" w:rsidRPr="00FC52C6" w:rsidRDefault="001A556D" w:rsidP="006F401A">
      <w:pPr>
        <w:rPr>
          <w:rFonts w:ascii="Arial" w:hAnsi="Arial" w:cs="Arial"/>
          <w:b/>
          <w:sz w:val="28"/>
          <w:szCs w:val="28"/>
        </w:rPr>
      </w:pPr>
    </w:p>
    <w:p w:rsidR="00B320AD" w:rsidRPr="00FC52C6" w:rsidRDefault="00B320AD" w:rsidP="00FC52C6">
      <w:pPr>
        <w:spacing w:after="0"/>
        <w:jc w:val="center"/>
        <w:rPr>
          <w:rFonts w:ascii="Arial" w:hAnsi="Arial" w:cs="Arial"/>
          <w:b/>
          <w:sz w:val="28"/>
          <w:szCs w:val="28"/>
        </w:rPr>
      </w:pPr>
      <w:r w:rsidRPr="00FC52C6">
        <w:rPr>
          <w:rFonts w:ascii="Arial" w:hAnsi="Arial" w:cs="Arial"/>
          <w:b/>
          <w:sz w:val="28"/>
          <w:szCs w:val="28"/>
        </w:rPr>
        <w:t>Положение</w:t>
      </w:r>
    </w:p>
    <w:p w:rsidR="00B320AD" w:rsidRPr="00FC52C6" w:rsidRDefault="00B320AD" w:rsidP="00FC52C6">
      <w:pPr>
        <w:pStyle w:val="a8"/>
        <w:jc w:val="center"/>
        <w:rPr>
          <w:rFonts w:ascii="Arial" w:hAnsi="Arial" w:cs="Arial"/>
          <w:b/>
        </w:rPr>
      </w:pPr>
      <w:r w:rsidRPr="00FC52C6">
        <w:rPr>
          <w:rFonts w:ascii="Arial" w:hAnsi="Arial" w:cs="Arial"/>
          <w:b/>
        </w:rPr>
        <w:t xml:space="preserve">о премировании и стимулировании работников </w:t>
      </w:r>
      <w:r w:rsidR="00E137B9" w:rsidRPr="00FC52C6">
        <w:rPr>
          <w:rFonts w:ascii="Arial" w:hAnsi="Arial" w:cs="Arial"/>
          <w:b/>
        </w:rPr>
        <w:t>МБУК «СОЦКУЛЬТЦЕНТР</w:t>
      </w:r>
      <w:r w:rsidR="00FC52C6">
        <w:rPr>
          <w:rFonts w:ascii="Arial" w:hAnsi="Arial" w:cs="Arial"/>
          <w:b/>
        </w:rPr>
        <w:t xml:space="preserve"> </w:t>
      </w:r>
      <w:r w:rsidR="00E137B9" w:rsidRPr="00FC52C6">
        <w:rPr>
          <w:rFonts w:ascii="Arial" w:hAnsi="Arial" w:cs="Arial"/>
          <w:b/>
        </w:rPr>
        <w:t>МО Северное Чернского района»</w:t>
      </w:r>
    </w:p>
    <w:p w:rsidR="00F14356" w:rsidRPr="00FC52C6" w:rsidRDefault="00F14356" w:rsidP="00F14356">
      <w:pPr>
        <w:pStyle w:val="a8"/>
        <w:jc w:val="center"/>
        <w:rPr>
          <w:rFonts w:ascii="Arial" w:eastAsia="Times New Roman" w:hAnsi="Arial" w:cs="Arial"/>
          <w:b/>
          <w:bCs/>
          <w:kern w:val="36"/>
          <w:lang w:eastAsia="ru-RU"/>
        </w:rPr>
      </w:pPr>
    </w:p>
    <w:p w:rsidR="00B320AD" w:rsidRPr="00FC52C6" w:rsidRDefault="00B320AD" w:rsidP="00F14356">
      <w:pPr>
        <w:numPr>
          <w:ilvl w:val="0"/>
          <w:numId w:val="10"/>
        </w:numPr>
        <w:spacing w:after="0" w:line="240" w:lineRule="auto"/>
        <w:jc w:val="center"/>
        <w:rPr>
          <w:rFonts w:ascii="Arial" w:hAnsi="Arial" w:cs="Arial"/>
          <w:b/>
          <w:sz w:val="28"/>
          <w:szCs w:val="28"/>
        </w:rPr>
      </w:pPr>
      <w:r w:rsidRPr="00FC52C6">
        <w:rPr>
          <w:rFonts w:ascii="Arial" w:hAnsi="Arial" w:cs="Arial"/>
          <w:b/>
          <w:sz w:val="28"/>
          <w:szCs w:val="28"/>
        </w:rPr>
        <w:t>Общие положения</w:t>
      </w:r>
    </w:p>
    <w:p w:rsidR="00E137B9" w:rsidRPr="00FC52C6" w:rsidRDefault="001A556D" w:rsidP="00E137B9">
      <w:pPr>
        <w:pStyle w:val="a8"/>
        <w:rPr>
          <w:rFonts w:ascii="Arial" w:hAnsi="Arial" w:cs="Arial"/>
        </w:rPr>
      </w:pPr>
      <w:r w:rsidRPr="00FC52C6">
        <w:rPr>
          <w:rFonts w:ascii="Arial" w:hAnsi="Arial" w:cs="Arial"/>
        </w:rPr>
        <w:t xml:space="preserve">       </w:t>
      </w:r>
      <w:r w:rsidR="00B320AD" w:rsidRPr="00FC52C6">
        <w:rPr>
          <w:rFonts w:ascii="Arial" w:hAnsi="Arial" w:cs="Arial"/>
        </w:rPr>
        <w:t xml:space="preserve">Настоящее Положение о премировании и стимулировании работников </w:t>
      </w:r>
      <w:r w:rsidR="00E137B9" w:rsidRPr="00FC52C6">
        <w:rPr>
          <w:rFonts w:ascii="Arial" w:hAnsi="Arial" w:cs="Arial"/>
        </w:rPr>
        <w:t>МБУК «СОЦКУЛЬТЦЕНТР МО Северное Чернского района»</w:t>
      </w:r>
    </w:p>
    <w:p w:rsidR="00B320AD" w:rsidRPr="00FC52C6" w:rsidRDefault="00E137B9" w:rsidP="00E137B9">
      <w:pPr>
        <w:pStyle w:val="a9"/>
        <w:numPr>
          <w:ilvl w:val="1"/>
          <w:numId w:val="10"/>
        </w:numPr>
        <w:suppressAutoHyphens w:val="0"/>
        <w:spacing w:after="0" w:line="240" w:lineRule="auto"/>
        <w:ind w:left="0" w:firstLine="567"/>
        <w:jc w:val="both"/>
        <w:rPr>
          <w:rFonts w:ascii="Arial" w:hAnsi="Arial" w:cs="Arial"/>
          <w:sz w:val="28"/>
          <w:szCs w:val="28"/>
        </w:rPr>
      </w:pPr>
      <w:r w:rsidRPr="00FC52C6">
        <w:rPr>
          <w:rFonts w:ascii="Arial" w:hAnsi="Arial" w:cs="Arial"/>
          <w:sz w:val="28"/>
          <w:szCs w:val="28"/>
        </w:rPr>
        <w:t xml:space="preserve"> </w:t>
      </w:r>
      <w:r w:rsidR="00B320AD" w:rsidRPr="00FC52C6">
        <w:rPr>
          <w:rFonts w:ascii="Arial" w:hAnsi="Arial" w:cs="Arial"/>
          <w:sz w:val="28"/>
          <w:szCs w:val="28"/>
        </w:rPr>
        <w:t xml:space="preserve">(далее – Положение) разработано </w:t>
      </w:r>
      <w:r w:rsidR="00B320AD" w:rsidRPr="00FC52C6">
        <w:rPr>
          <w:rFonts w:ascii="Arial" w:hAnsi="Arial" w:cs="Arial"/>
          <w:color w:val="000000"/>
          <w:sz w:val="28"/>
          <w:szCs w:val="28"/>
        </w:rPr>
        <w:t xml:space="preserve">в целях </w:t>
      </w:r>
      <w:r w:rsidR="00B320AD" w:rsidRPr="00FC52C6">
        <w:rPr>
          <w:rFonts w:ascii="Arial" w:hAnsi="Arial" w:cs="Arial"/>
          <w:sz w:val="28"/>
          <w:szCs w:val="28"/>
          <w:lang w:eastAsia="ru-RU"/>
        </w:rPr>
        <w:t>стимулирования работников</w:t>
      </w:r>
      <w:r w:rsidR="005442F1" w:rsidRPr="00FC52C6">
        <w:rPr>
          <w:rFonts w:ascii="Arial" w:hAnsi="Arial" w:cs="Arial"/>
          <w:sz w:val="28"/>
          <w:szCs w:val="28"/>
          <w:lang w:eastAsia="ru-RU"/>
        </w:rPr>
        <w:t xml:space="preserve"> </w:t>
      </w:r>
      <w:r w:rsidR="00B320AD" w:rsidRPr="00FC52C6">
        <w:rPr>
          <w:rFonts w:ascii="Arial" w:hAnsi="Arial" w:cs="Arial"/>
          <w:sz w:val="28"/>
          <w:szCs w:val="28"/>
          <w:lang w:eastAsia="ru-RU"/>
        </w:rPr>
        <w:t>к качественному результату труда, а также поощрения за выполненную работу</w:t>
      </w:r>
      <w:r w:rsidR="00B320AD" w:rsidRPr="00FC52C6">
        <w:rPr>
          <w:rFonts w:ascii="Arial" w:hAnsi="Arial" w:cs="Arial"/>
          <w:color w:val="000000"/>
          <w:sz w:val="28"/>
          <w:szCs w:val="28"/>
        </w:rPr>
        <w:t>.</w:t>
      </w:r>
    </w:p>
    <w:p w:rsidR="00052E4B" w:rsidRPr="00FC52C6" w:rsidRDefault="00052E4B" w:rsidP="00052E4B">
      <w:pPr>
        <w:jc w:val="both"/>
        <w:rPr>
          <w:rFonts w:ascii="Arial" w:hAnsi="Arial" w:cs="Arial"/>
          <w:sz w:val="28"/>
          <w:szCs w:val="28"/>
        </w:rPr>
      </w:pPr>
      <w:r w:rsidRPr="00FC52C6">
        <w:rPr>
          <w:rFonts w:ascii="Arial" w:hAnsi="Arial" w:cs="Arial"/>
          <w:color w:val="000000" w:themeColor="text1"/>
          <w:sz w:val="28"/>
          <w:szCs w:val="28"/>
        </w:rPr>
        <w:t xml:space="preserve">        1.2.</w:t>
      </w:r>
      <w:r w:rsidR="00B320AD" w:rsidRPr="00FC52C6">
        <w:rPr>
          <w:rFonts w:ascii="Arial" w:hAnsi="Arial" w:cs="Arial"/>
          <w:color w:val="000000" w:themeColor="text1"/>
          <w:sz w:val="28"/>
          <w:szCs w:val="28"/>
        </w:rPr>
        <w:t>Премирование и стимулирование</w:t>
      </w:r>
      <w:r w:rsidR="00B320AD" w:rsidRPr="00FC52C6">
        <w:rPr>
          <w:rFonts w:ascii="Arial" w:hAnsi="Arial" w:cs="Arial"/>
          <w:sz w:val="28"/>
          <w:szCs w:val="28"/>
        </w:rPr>
        <w:t xml:space="preserve"> работников осуществляется в </w:t>
      </w:r>
      <w:proofErr w:type="gramStart"/>
      <w:r w:rsidR="00B320AD" w:rsidRPr="00FC52C6">
        <w:rPr>
          <w:rFonts w:ascii="Arial" w:hAnsi="Arial" w:cs="Arial"/>
          <w:sz w:val="28"/>
          <w:szCs w:val="28"/>
        </w:rPr>
        <w:t>пределах</w:t>
      </w:r>
      <w:proofErr w:type="gramEnd"/>
      <w:r w:rsidR="00B320AD" w:rsidRPr="00FC52C6">
        <w:rPr>
          <w:rFonts w:ascii="Arial" w:hAnsi="Arial" w:cs="Arial"/>
          <w:sz w:val="28"/>
          <w:szCs w:val="28"/>
        </w:rPr>
        <w:t xml:space="preserve"> доведенных на эти цели бюджетных ассигнований и экономии фонда оплаты труда.</w:t>
      </w:r>
      <w:r w:rsidR="005442F1" w:rsidRPr="00FC52C6">
        <w:rPr>
          <w:rFonts w:ascii="Arial" w:hAnsi="Arial" w:cs="Arial"/>
          <w:sz w:val="28"/>
          <w:szCs w:val="28"/>
        </w:rPr>
        <w:t xml:space="preserve"> </w:t>
      </w:r>
      <w:r w:rsidR="00B320AD" w:rsidRPr="00FC52C6">
        <w:rPr>
          <w:rFonts w:ascii="Arial" w:hAnsi="Arial" w:cs="Arial"/>
          <w:sz w:val="28"/>
          <w:szCs w:val="28"/>
        </w:rPr>
        <w:t>Объем средств, предусмотренный на установление выплат, определяется ежегодно учредителем.</w:t>
      </w:r>
    </w:p>
    <w:p w:rsidR="00B320AD" w:rsidRPr="00FC52C6" w:rsidRDefault="001A556D" w:rsidP="00052E4B">
      <w:pPr>
        <w:jc w:val="both"/>
        <w:rPr>
          <w:rFonts w:ascii="Arial" w:hAnsi="Arial" w:cs="Arial"/>
          <w:sz w:val="28"/>
          <w:szCs w:val="28"/>
        </w:rPr>
      </w:pPr>
      <w:r w:rsidRPr="00FC52C6">
        <w:rPr>
          <w:rFonts w:ascii="Arial" w:hAnsi="Arial" w:cs="Arial"/>
          <w:sz w:val="28"/>
          <w:szCs w:val="28"/>
        </w:rPr>
        <w:t xml:space="preserve">        </w:t>
      </w:r>
      <w:r w:rsidR="00F22F95" w:rsidRPr="00FC52C6">
        <w:rPr>
          <w:rFonts w:ascii="Arial" w:hAnsi="Arial" w:cs="Arial"/>
          <w:sz w:val="28"/>
          <w:szCs w:val="28"/>
        </w:rPr>
        <w:t>1.3</w:t>
      </w:r>
      <w:r w:rsidR="00B320AD" w:rsidRPr="00FC52C6">
        <w:rPr>
          <w:rFonts w:ascii="Arial" w:hAnsi="Arial" w:cs="Arial"/>
          <w:sz w:val="28"/>
          <w:szCs w:val="28"/>
        </w:rPr>
        <w:t xml:space="preserve">. В учреждении создается единая комиссия по рассмотрению критериев и назначению всех </w:t>
      </w:r>
      <w:r w:rsidR="00DA3829" w:rsidRPr="00FC52C6">
        <w:rPr>
          <w:rFonts w:ascii="Arial" w:hAnsi="Arial" w:cs="Arial"/>
          <w:sz w:val="28"/>
          <w:szCs w:val="28"/>
        </w:rPr>
        <w:t>выплат стимулирующего характера (приложение 4).</w:t>
      </w:r>
    </w:p>
    <w:p w:rsidR="00B320AD" w:rsidRPr="00FC52C6" w:rsidRDefault="00B320AD" w:rsidP="00B320AD">
      <w:pPr>
        <w:pStyle w:val="a7"/>
        <w:spacing w:line="240" w:lineRule="auto"/>
        <w:ind w:left="0" w:firstLine="567"/>
        <w:jc w:val="both"/>
        <w:rPr>
          <w:rFonts w:ascii="Arial" w:hAnsi="Arial" w:cs="Arial"/>
          <w:sz w:val="28"/>
          <w:szCs w:val="28"/>
        </w:rPr>
      </w:pPr>
    </w:p>
    <w:p w:rsidR="00B320AD" w:rsidRPr="00FC52C6" w:rsidRDefault="00B320AD" w:rsidP="00B320AD">
      <w:pPr>
        <w:numPr>
          <w:ilvl w:val="0"/>
          <w:numId w:val="10"/>
        </w:numPr>
        <w:shd w:val="clear" w:color="auto" w:fill="FFFFFF"/>
        <w:tabs>
          <w:tab w:val="left" w:pos="567"/>
        </w:tabs>
        <w:spacing w:after="0" w:line="240" w:lineRule="auto"/>
        <w:ind w:firstLine="567"/>
        <w:jc w:val="both"/>
        <w:textAlignment w:val="baseline"/>
        <w:rPr>
          <w:rFonts w:ascii="Arial" w:hAnsi="Arial" w:cs="Arial"/>
          <w:sz w:val="28"/>
          <w:szCs w:val="28"/>
        </w:rPr>
      </w:pPr>
      <w:r w:rsidRPr="00FC52C6">
        <w:rPr>
          <w:rFonts w:ascii="Arial" w:hAnsi="Arial" w:cs="Arial"/>
          <w:b/>
          <w:sz w:val="28"/>
          <w:szCs w:val="28"/>
        </w:rPr>
        <w:t xml:space="preserve">Порядок и условия назначения выплат стимулирующего характера </w:t>
      </w:r>
    </w:p>
    <w:p w:rsidR="00B320AD" w:rsidRPr="00FC52C6" w:rsidRDefault="00B320AD" w:rsidP="00B320AD">
      <w:pPr>
        <w:shd w:val="clear" w:color="auto" w:fill="FFFFFF"/>
        <w:tabs>
          <w:tab w:val="left" w:pos="567"/>
        </w:tabs>
        <w:ind w:firstLine="567"/>
        <w:jc w:val="both"/>
        <w:textAlignment w:val="baseline"/>
        <w:rPr>
          <w:rFonts w:ascii="Arial" w:hAnsi="Arial" w:cs="Arial"/>
          <w:sz w:val="28"/>
          <w:szCs w:val="28"/>
        </w:rPr>
      </w:pPr>
      <w:r w:rsidRPr="00FC52C6">
        <w:rPr>
          <w:rFonts w:ascii="Arial" w:hAnsi="Arial" w:cs="Arial"/>
          <w:sz w:val="28"/>
          <w:szCs w:val="28"/>
        </w:rPr>
        <w:t>В целях стимулирования работников к качественному результату труда, а также поощрения за выполненную работу в учреждении устанавливаются следующие выплаты стимулирующего характера:</w:t>
      </w:r>
    </w:p>
    <w:p w:rsidR="00F22F95" w:rsidRPr="00FC52C6" w:rsidRDefault="00F22F95" w:rsidP="00F22F95">
      <w:pPr>
        <w:shd w:val="clear" w:color="auto" w:fill="FFFFFF"/>
        <w:tabs>
          <w:tab w:val="left" w:pos="567"/>
        </w:tabs>
        <w:ind w:firstLine="567"/>
        <w:jc w:val="both"/>
        <w:textAlignment w:val="baseline"/>
        <w:rPr>
          <w:rFonts w:ascii="Arial" w:hAnsi="Arial" w:cs="Arial"/>
          <w:sz w:val="28"/>
          <w:szCs w:val="28"/>
        </w:rPr>
      </w:pPr>
      <w:r w:rsidRPr="00FC52C6">
        <w:rPr>
          <w:rFonts w:ascii="Arial" w:hAnsi="Arial" w:cs="Arial"/>
          <w:sz w:val="28"/>
          <w:szCs w:val="28"/>
        </w:rPr>
        <w:t>- за качество выполняемых работ;</w:t>
      </w:r>
    </w:p>
    <w:p w:rsidR="00B320AD" w:rsidRPr="00FC52C6" w:rsidRDefault="00B320AD" w:rsidP="00F22F95">
      <w:pPr>
        <w:shd w:val="clear" w:color="auto" w:fill="FFFFFF"/>
        <w:tabs>
          <w:tab w:val="left" w:pos="567"/>
        </w:tabs>
        <w:ind w:firstLine="567"/>
        <w:jc w:val="both"/>
        <w:textAlignment w:val="baseline"/>
        <w:rPr>
          <w:rFonts w:ascii="Arial" w:hAnsi="Arial" w:cs="Arial"/>
          <w:sz w:val="28"/>
          <w:szCs w:val="28"/>
        </w:rPr>
      </w:pPr>
      <w:r w:rsidRPr="00FC52C6">
        <w:rPr>
          <w:rFonts w:ascii="Arial" w:hAnsi="Arial" w:cs="Arial"/>
          <w:kern w:val="2"/>
          <w:sz w:val="28"/>
          <w:szCs w:val="28"/>
        </w:rPr>
        <w:t>- за интенсивность и высокие результаты;</w:t>
      </w:r>
    </w:p>
    <w:p w:rsidR="00B320AD" w:rsidRPr="00FC52C6" w:rsidRDefault="00B320AD" w:rsidP="00B320AD">
      <w:pPr>
        <w:autoSpaceDE w:val="0"/>
        <w:autoSpaceDN w:val="0"/>
        <w:adjustRightInd w:val="0"/>
        <w:ind w:firstLine="567"/>
        <w:contextualSpacing/>
        <w:jc w:val="both"/>
        <w:rPr>
          <w:rFonts w:ascii="Arial" w:hAnsi="Arial" w:cs="Arial"/>
          <w:sz w:val="28"/>
          <w:szCs w:val="28"/>
        </w:rPr>
      </w:pPr>
      <w:r w:rsidRPr="00FC52C6">
        <w:rPr>
          <w:rFonts w:ascii="Arial" w:hAnsi="Arial" w:cs="Arial"/>
          <w:sz w:val="28"/>
          <w:szCs w:val="28"/>
        </w:rPr>
        <w:t>- премиальные выплаты по итогам работы.</w:t>
      </w:r>
    </w:p>
    <w:p w:rsidR="00B320AD" w:rsidRPr="00FC52C6" w:rsidRDefault="00B320AD" w:rsidP="00B320AD">
      <w:pPr>
        <w:autoSpaceDE w:val="0"/>
        <w:autoSpaceDN w:val="0"/>
        <w:adjustRightInd w:val="0"/>
        <w:ind w:firstLine="567"/>
        <w:contextualSpacing/>
        <w:jc w:val="both"/>
        <w:rPr>
          <w:rFonts w:ascii="Arial" w:hAnsi="Arial" w:cs="Arial"/>
          <w:sz w:val="28"/>
          <w:szCs w:val="28"/>
        </w:rPr>
      </w:pPr>
      <w:r w:rsidRPr="00FC52C6">
        <w:rPr>
          <w:rFonts w:ascii="Arial" w:hAnsi="Arial" w:cs="Arial"/>
          <w:b/>
          <w:sz w:val="28"/>
          <w:szCs w:val="28"/>
        </w:rPr>
        <w:t>2.1</w:t>
      </w:r>
      <w:r w:rsidRPr="00FC52C6">
        <w:rPr>
          <w:rFonts w:ascii="Arial" w:hAnsi="Arial" w:cs="Arial"/>
          <w:sz w:val="28"/>
          <w:szCs w:val="28"/>
        </w:rPr>
        <w:t xml:space="preserve"> </w:t>
      </w:r>
      <w:r w:rsidRPr="00FC52C6">
        <w:rPr>
          <w:rFonts w:ascii="Arial" w:hAnsi="Arial" w:cs="Arial"/>
          <w:b/>
          <w:kern w:val="2"/>
          <w:sz w:val="28"/>
          <w:szCs w:val="28"/>
        </w:rPr>
        <w:t xml:space="preserve">Выплата за качество выполняемых работ </w:t>
      </w:r>
      <w:r w:rsidRPr="00FC52C6">
        <w:rPr>
          <w:rFonts w:ascii="Arial" w:hAnsi="Arial" w:cs="Arial"/>
          <w:kern w:val="2"/>
          <w:sz w:val="28"/>
          <w:szCs w:val="28"/>
        </w:rPr>
        <w:t xml:space="preserve">(далее – выплата) устанавливается работникам административно – управленческого и основного персонала </w:t>
      </w:r>
      <w:r w:rsidRPr="00FC52C6">
        <w:rPr>
          <w:rFonts w:ascii="Arial" w:hAnsi="Arial" w:cs="Arial"/>
          <w:sz w:val="28"/>
          <w:szCs w:val="28"/>
        </w:rPr>
        <w:t xml:space="preserve">в следующих размерах от должностного </w:t>
      </w:r>
      <w:r w:rsidR="00F22F95" w:rsidRPr="00FC52C6">
        <w:rPr>
          <w:rFonts w:ascii="Arial" w:hAnsi="Arial" w:cs="Arial"/>
          <w:sz w:val="28"/>
          <w:szCs w:val="28"/>
        </w:rPr>
        <w:t xml:space="preserve">оклада </w:t>
      </w:r>
      <w:r w:rsidRPr="00FC52C6">
        <w:rPr>
          <w:rFonts w:ascii="Arial" w:hAnsi="Arial" w:cs="Arial"/>
          <w:sz w:val="28"/>
          <w:szCs w:val="28"/>
        </w:rPr>
        <w:t>в пределах фонда оплаты труда:</w:t>
      </w:r>
    </w:p>
    <w:p w:rsidR="00B320AD" w:rsidRPr="00FC52C6" w:rsidRDefault="00B320AD" w:rsidP="00F22F95">
      <w:pPr>
        <w:autoSpaceDE w:val="0"/>
        <w:autoSpaceDN w:val="0"/>
        <w:adjustRightInd w:val="0"/>
        <w:ind w:firstLine="567"/>
        <w:contextualSpacing/>
        <w:jc w:val="both"/>
        <w:rPr>
          <w:rFonts w:ascii="Arial" w:hAnsi="Arial" w:cs="Arial"/>
          <w:sz w:val="28"/>
          <w:szCs w:val="28"/>
        </w:rPr>
      </w:pPr>
      <w:r w:rsidRPr="00FC52C6">
        <w:rPr>
          <w:rFonts w:ascii="Arial" w:hAnsi="Arial" w:cs="Arial"/>
          <w:kern w:val="2"/>
          <w:sz w:val="28"/>
          <w:szCs w:val="28"/>
        </w:rPr>
        <w:t>- специалист (заведующие СДК</w:t>
      </w:r>
      <w:r w:rsidR="00253A4E" w:rsidRPr="00FC52C6">
        <w:rPr>
          <w:rFonts w:ascii="Arial" w:hAnsi="Arial" w:cs="Arial"/>
          <w:kern w:val="2"/>
          <w:sz w:val="28"/>
          <w:szCs w:val="28"/>
        </w:rPr>
        <w:t xml:space="preserve">, культорганизатор, бухгалтер) </w:t>
      </w:r>
      <w:r w:rsidRPr="00FC52C6">
        <w:rPr>
          <w:rFonts w:ascii="Arial" w:hAnsi="Arial" w:cs="Arial"/>
          <w:kern w:val="2"/>
          <w:sz w:val="28"/>
          <w:szCs w:val="28"/>
        </w:rPr>
        <w:t>– до 150%;</w:t>
      </w:r>
    </w:p>
    <w:p w:rsidR="00B320AD" w:rsidRPr="00FC52C6" w:rsidRDefault="00B320AD" w:rsidP="00B320AD">
      <w:pPr>
        <w:ind w:firstLine="567"/>
        <w:contextualSpacing/>
        <w:jc w:val="both"/>
        <w:rPr>
          <w:rFonts w:ascii="Arial" w:hAnsi="Arial" w:cs="Arial"/>
          <w:kern w:val="2"/>
          <w:sz w:val="28"/>
          <w:szCs w:val="28"/>
        </w:rPr>
      </w:pPr>
      <w:r w:rsidRPr="00FC52C6">
        <w:rPr>
          <w:rFonts w:ascii="Arial" w:hAnsi="Arial" w:cs="Arial"/>
          <w:sz w:val="28"/>
          <w:szCs w:val="28"/>
        </w:rPr>
        <w:lastRenderedPageBreak/>
        <w:t xml:space="preserve">Выплата за качество выполняемых работ устанавливается на определенный период времени (месяц, квартал, полугодие, год) в течение соответствующего финансового года </w:t>
      </w:r>
      <w:r w:rsidRPr="00FC52C6">
        <w:rPr>
          <w:rFonts w:ascii="Arial" w:hAnsi="Arial" w:cs="Arial"/>
          <w:kern w:val="2"/>
          <w:sz w:val="28"/>
          <w:szCs w:val="28"/>
        </w:rPr>
        <w:t>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w:t>
      </w:r>
      <w:r w:rsidRPr="00FC52C6">
        <w:rPr>
          <w:rFonts w:ascii="Arial" w:hAnsi="Arial" w:cs="Arial"/>
          <w:sz w:val="28"/>
          <w:szCs w:val="28"/>
        </w:rPr>
        <w:t xml:space="preserve"> Период, на который устанавливается выплата, определяется приказом руководителя учреждения.</w:t>
      </w:r>
    </w:p>
    <w:p w:rsidR="00B320AD" w:rsidRPr="00FC52C6" w:rsidRDefault="00B320AD" w:rsidP="00B320AD">
      <w:pPr>
        <w:autoSpaceDE w:val="0"/>
        <w:autoSpaceDN w:val="0"/>
        <w:adjustRightInd w:val="0"/>
        <w:ind w:firstLine="567"/>
        <w:contextualSpacing/>
        <w:jc w:val="both"/>
        <w:rPr>
          <w:rFonts w:ascii="Arial" w:hAnsi="Arial" w:cs="Arial"/>
          <w:sz w:val="28"/>
          <w:szCs w:val="28"/>
        </w:rPr>
      </w:pPr>
      <w:r w:rsidRPr="00FC52C6">
        <w:rPr>
          <w:rFonts w:ascii="Arial" w:hAnsi="Arial" w:cs="Arial"/>
          <w:sz w:val="28"/>
          <w:szCs w:val="28"/>
        </w:rPr>
        <w:t>Решение об установлении выплаты принимается:</w:t>
      </w:r>
    </w:p>
    <w:p w:rsidR="00B320AD" w:rsidRPr="00FC52C6" w:rsidRDefault="00B320AD" w:rsidP="00B320AD">
      <w:pPr>
        <w:autoSpaceDE w:val="0"/>
        <w:autoSpaceDN w:val="0"/>
        <w:adjustRightInd w:val="0"/>
        <w:ind w:firstLine="567"/>
        <w:contextualSpacing/>
        <w:jc w:val="both"/>
        <w:rPr>
          <w:rFonts w:ascii="Arial" w:hAnsi="Arial" w:cs="Arial"/>
          <w:sz w:val="28"/>
          <w:szCs w:val="28"/>
        </w:rPr>
      </w:pPr>
      <w:r w:rsidRPr="00FC52C6">
        <w:rPr>
          <w:rFonts w:ascii="Arial" w:hAnsi="Arial" w:cs="Arial"/>
          <w:sz w:val="28"/>
          <w:szCs w:val="28"/>
        </w:rPr>
        <w:t>-руководителю учр</w:t>
      </w:r>
      <w:r w:rsidR="00F22F95" w:rsidRPr="00FC52C6">
        <w:rPr>
          <w:rFonts w:ascii="Arial" w:hAnsi="Arial" w:cs="Arial"/>
          <w:sz w:val="28"/>
          <w:szCs w:val="28"/>
        </w:rPr>
        <w:t>еждения – учредителем</w:t>
      </w:r>
      <w:r w:rsidRPr="00FC52C6">
        <w:rPr>
          <w:rFonts w:ascii="Arial" w:hAnsi="Arial" w:cs="Arial"/>
          <w:sz w:val="28"/>
          <w:szCs w:val="28"/>
        </w:rPr>
        <w:t>;</w:t>
      </w:r>
    </w:p>
    <w:p w:rsidR="00B320AD" w:rsidRPr="00FC52C6" w:rsidRDefault="00253A4E" w:rsidP="00B320AD">
      <w:pPr>
        <w:autoSpaceDE w:val="0"/>
        <w:autoSpaceDN w:val="0"/>
        <w:adjustRightInd w:val="0"/>
        <w:ind w:firstLine="567"/>
        <w:contextualSpacing/>
        <w:jc w:val="both"/>
        <w:rPr>
          <w:rFonts w:ascii="Arial" w:hAnsi="Arial" w:cs="Arial"/>
          <w:sz w:val="28"/>
          <w:szCs w:val="28"/>
        </w:rPr>
      </w:pPr>
      <w:r w:rsidRPr="00FC52C6">
        <w:rPr>
          <w:rFonts w:ascii="Arial" w:hAnsi="Arial" w:cs="Arial"/>
          <w:sz w:val="28"/>
          <w:szCs w:val="28"/>
        </w:rPr>
        <w:t xml:space="preserve">- работникам </w:t>
      </w:r>
      <w:r w:rsidR="00B320AD" w:rsidRPr="00FC52C6">
        <w:rPr>
          <w:rFonts w:ascii="Arial" w:hAnsi="Arial" w:cs="Arial"/>
          <w:sz w:val="28"/>
          <w:szCs w:val="28"/>
        </w:rPr>
        <w:t>- руководителем учреждения.</w:t>
      </w:r>
    </w:p>
    <w:p w:rsidR="00B320AD" w:rsidRPr="00FC52C6" w:rsidRDefault="00B320AD" w:rsidP="00B320AD">
      <w:pPr>
        <w:pStyle w:val="a7"/>
        <w:spacing w:after="0" w:line="240" w:lineRule="auto"/>
        <w:ind w:left="0" w:firstLine="567"/>
        <w:jc w:val="both"/>
        <w:rPr>
          <w:rFonts w:ascii="Arial" w:hAnsi="Arial" w:cs="Arial"/>
          <w:sz w:val="28"/>
          <w:szCs w:val="28"/>
        </w:rPr>
      </w:pPr>
      <w:r w:rsidRPr="00FC52C6">
        <w:rPr>
          <w:rFonts w:ascii="Arial" w:hAnsi="Arial" w:cs="Arial"/>
          <w:sz w:val="28"/>
          <w:szCs w:val="28"/>
        </w:rPr>
        <w:t>Перечень критериев оценки качества выполняемых работ и их выполнение устанавливается комиссией по рассмотрению критериев и назначению выплат стимулирующего характера работникам учреждения.</w:t>
      </w:r>
    </w:p>
    <w:p w:rsidR="00B320AD" w:rsidRPr="00FC52C6" w:rsidRDefault="00B320AD" w:rsidP="00B320AD">
      <w:pPr>
        <w:ind w:firstLine="567"/>
        <w:jc w:val="both"/>
        <w:rPr>
          <w:rFonts w:ascii="Arial" w:hAnsi="Arial" w:cs="Arial"/>
          <w:b/>
          <w:sz w:val="28"/>
          <w:szCs w:val="28"/>
        </w:rPr>
      </w:pPr>
      <w:r w:rsidRPr="00FC52C6">
        <w:rPr>
          <w:rFonts w:ascii="Arial" w:hAnsi="Arial" w:cs="Arial"/>
          <w:sz w:val="28"/>
          <w:szCs w:val="28"/>
        </w:rPr>
        <w:t>Критерии оценки деятельности работников Учреждения за качество выполняемых работ приведены в приложении 1 к настоящему положению.</w:t>
      </w:r>
    </w:p>
    <w:p w:rsidR="00B320AD" w:rsidRPr="00FC52C6" w:rsidRDefault="00B320AD" w:rsidP="00B320AD">
      <w:pPr>
        <w:autoSpaceDE w:val="0"/>
        <w:autoSpaceDN w:val="0"/>
        <w:adjustRightInd w:val="0"/>
        <w:ind w:firstLine="567"/>
        <w:contextualSpacing/>
        <w:jc w:val="both"/>
        <w:rPr>
          <w:rFonts w:ascii="Arial" w:hAnsi="Arial" w:cs="Arial"/>
          <w:sz w:val="28"/>
          <w:szCs w:val="28"/>
        </w:rPr>
      </w:pPr>
      <w:r w:rsidRPr="00FC52C6">
        <w:rPr>
          <w:rFonts w:ascii="Arial" w:hAnsi="Arial" w:cs="Arial"/>
          <w:sz w:val="28"/>
          <w:szCs w:val="28"/>
        </w:rPr>
        <w:t>На основании протокола подведения итогов и анализа выполнения критериев оценки деятельности работников Учреждения за период, предшествующий периоду назначения выплаты, руководитель издает приказ об установлении выплаты за качество выполняемых работ.</w:t>
      </w:r>
    </w:p>
    <w:p w:rsidR="00B320AD" w:rsidRPr="00FC52C6" w:rsidRDefault="00253A4E" w:rsidP="00B320AD">
      <w:pPr>
        <w:autoSpaceDE w:val="0"/>
        <w:autoSpaceDN w:val="0"/>
        <w:adjustRightInd w:val="0"/>
        <w:ind w:firstLine="567"/>
        <w:contextualSpacing/>
        <w:jc w:val="both"/>
        <w:rPr>
          <w:rFonts w:ascii="Arial" w:hAnsi="Arial" w:cs="Arial"/>
          <w:kern w:val="2"/>
          <w:sz w:val="28"/>
          <w:szCs w:val="28"/>
        </w:rPr>
      </w:pPr>
      <w:r w:rsidRPr="00FC52C6">
        <w:rPr>
          <w:rFonts w:ascii="Arial" w:hAnsi="Arial" w:cs="Arial"/>
          <w:kern w:val="2"/>
          <w:sz w:val="28"/>
          <w:szCs w:val="28"/>
        </w:rPr>
        <w:t xml:space="preserve">Начисление выплаты </w:t>
      </w:r>
      <w:r w:rsidR="00B320AD" w:rsidRPr="00FC52C6">
        <w:rPr>
          <w:rFonts w:ascii="Arial" w:hAnsi="Arial" w:cs="Arial"/>
          <w:kern w:val="2"/>
          <w:sz w:val="28"/>
          <w:szCs w:val="28"/>
        </w:rPr>
        <w:t>производится ежемесячно в пределах фонда оплаты труда и выплачивается вместе с начисленной заработной платой.</w:t>
      </w:r>
    </w:p>
    <w:p w:rsidR="00B320AD" w:rsidRPr="00FC52C6" w:rsidRDefault="00B320AD" w:rsidP="00B320AD">
      <w:pPr>
        <w:ind w:firstLine="567"/>
        <w:jc w:val="both"/>
        <w:rPr>
          <w:rFonts w:ascii="Arial" w:hAnsi="Arial" w:cs="Arial"/>
          <w:sz w:val="28"/>
          <w:szCs w:val="28"/>
        </w:rPr>
      </w:pPr>
      <w:r w:rsidRPr="00FC52C6">
        <w:rPr>
          <w:rFonts w:ascii="Arial" w:hAnsi="Arial" w:cs="Arial"/>
          <w:sz w:val="28"/>
          <w:szCs w:val="28"/>
        </w:rPr>
        <w:t xml:space="preserve">В случае невыполнения показателей качества выполняемых работ (наличии нарушений) размер выплаты может быть пересмотрен на основании приказа руководителя учреждения. </w:t>
      </w:r>
    </w:p>
    <w:p w:rsidR="00B320AD" w:rsidRPr="00FC52C6" w:rsidRDefault="00B320AD" w:rsidP="00B320AD">
      <w:pPr>
        <w:autoSpaceDE w:val="0"/>
        <w:autoSpaceDN w:val="0"/>
        <w:adjustRightInd w:val="0"/>
        <w:ind w:firstLine="567"/>
        <w:contextualSpacing/>
        <w:jc w:val="both"/>
        <w:rPr>
          <w:rFonts w:ascii="Arial" w:hAnsi="Arial" w:cs="Arial"/>
          <w:sz w:val="28"/>
          <w:szCs w:val="28"/>
        </w:rPr>
      </w:pPr>
      <w:r w:rsidRPr="00FC52C6">
        <w:rPr>
          <w:rFonts w:ascii="Arial" w:hAnsi="Arial" w:cs="Arial"/>
          <w:sz w:val="28"/>
          <w:szCs w:val="28"/>
        </w:rPr>
        <w:t xml:space="preserve">Пересмотр размера выплаты за качество выполняемых работ (лишение выплаты) производится за месяц, в котором имело место нарушение или обнаружен факт невыполнения установленных критериев качества, которые фиксируются в протоколе (акте), составленном в рамках действующего законодательства. На основании составленного протокола (акта) руководитель учреждения </w:t>
      </w:r>
      <w:r w:rsidR="00253A4E" w:rsidRPr="00FC52C6">
        <w:rPr>
          <w:rFonts w:ascii="Arial" w:hAnsi="Arial" w:cs="Arial"/>
          <w:sz w:val="28"/>
          <w:szCs w:val="28"/>
        </w:rPr>
        <w:t>издает приказ</w:t>
      </w:r>
      <w:r w:rsidRPr="00FC52C6">
        <w:rPr>
          <w:rFonts w:ascii="Arial" w:hAnsi="Arial" w:cs="Arial"/>
          <w:sz w:val="28"/>
          <w:szCs w:val="28"/>
        </w:rPr>
        <w:t xml:space="preserve"> об изменении размера выплат (лишении выплат) конкретного сотрудника. Данный размер выплат может быть перераспределен руководителем учреждения между работниками, выполняющими показатели. </w:t>
      </w:r>
    </w:p>
    <w:p w:rsidR="00B320AD" w:rsidRPr="00FC52C6" w:rsidRDefault="00B320AD" w:rsidP="00B320AD">
      <w:pPr>
        <w:ind w:firstLine="567"/>
        <w:jc w:val="both"/>
        <w:rPr>
          <w:rFonts w:ascii="Arial" w:hAnsi="Arial" w:cs="Arial"/>
          <w:sz w:val="28"/>
          <w:szCs w:val="28"/>
        </w:rPr>
      </w:pPr>
      <w:r w:rsidRPr="00FC52C6">
        <w:rPr>
          <w:rFonts w:ascii="Arial" w:hAnsi="Arial" w:cs="Arial"/>
          <w:sz w:val="28"/>
          <w:szCs w:val="28"/>
        </w:rPr>
        <w:t>Размер выплат может быть пересмотрен (выплата может не выплачиваться)</w:t>
      </w:r>
      <w:r w:rsidR="00253A4E" w:rsidRPr="00FC52C6">
        <w:rPr>
          <w:rFonts w:ascii="Arial" w:hAnsi="Arial" w:cs="Arial"/>
          <w:sz w:val="28"/>
          <w:szCs w:val="28"/>
        </w:rPr>
        <w:t xml:space="preserve"> </w:t>
      </w:r>
      <w:r w:rsidRPr="00FC52C6">
        <w:rPr>
          <w:rFonts w:ascii="Arial" w:hAnsi="Arial" w:cs="Arial"/>
          <w:sz w:val="28"/>
          <w:szCs w:val="28"/>
        </w:rPr>
        <w:t>при следующих нарушениях (в процентах от назначенной выплаты):</w:t>
      </w:r>
    </w:p>
    <w:p w:rsidR="00B320AD" w:rsidRPr="00FC52C6" w:rsidRDefault="00B320AD" w:rsidP="00B320AD">
      <w:pPr>
        <w:ind w:firstLine="567"/>
        <w:jc w:val="both"/>
        <w:rPr>
          <w:rFonts w:ascii="Arial" w:hAnsi="Arial" w:cs="Arial"/>
          <w:sz w:val="28"/>
          <w:szCs w:val="28"/>
        </w:rPr>
      </w:pPr>
      <w:r w:rsidRPr="00FC52C6">
        <w:rPr>
          <w:rFonts w:ascii="Arial" w:hAnsi="Arial" w:cs="Arial"/>
          <w:sz w:val="28"/>
          <w:szCs w:val="28"/>
        </w:rPr>
        <w:t>- несоблюдение трудовой дисциплины (опоздание, отсутствие без уважительной причины на рабочем месте и т.д.)- 20%;</w:t>
      </w:r>
    </w:p>
    <w:p w:rsidR="00B320AD" w:rsidRPr="00FC52C6" w:rsidRDefault="00B320AD" w:rsidP="00B320AD">
      <w:pPr>
        <w:ind w:firstLine="567"/>
        <w:jc w:val="both"/>
        <w:rPr>
          <w:rFonts w:ascii="Arial" w:hAnsi="Arial" w:cs="Arial"/>
          <w:sz w:val="28"/>
          <w:szCs w:val="28"/>
        </w:rPr>
      </w:pPr>
      <w:r w:rsidRPr="00FC52C6">
        <w:rPr>
          <w:rFonts w:ascii="Arial" w:hAnsi="Arial" w:cs="Arial"/>
          <w:sz w:val="28"/>
          <w:szCs w:val="28"/>
        </w:rPr>
        <w:lastRenderedPageBreak/>
        <w:t>- несоблюдение профессиональной этики- 20%.</w:t>
      </w:r>
    </w:p>
    <w:p w:rsidR="00B320AD" w:rsidRPr="00FC52C6" w:rsidRDefault="00B320AD" w:rsidP="00B320AD">
      <w:pPr>
        <w:ind w:firstLine="567"/>
        <w:jc w:val="both"/>
        <w:rPr>
          <w:rFonts w:ascii="Arial" w:hAnsi="Arial" w:cs="Arial"/>
          <w:sz w:val="28"/>
          <w:szCs w:val="28"/>
        </w:rPr>
      </w:pPr>
      <w:r w:rsidRPr="00FC52C6">
        <w:rPr>
          <w:rFonts w:ascii="Arial" w:hAnsi="Arial" w:cs="Arial"/>
          <w:sz w:val="28"/>
          <w:szCs w:val="28"/>
        </w:rPr>
        <w:t>В случае если работник проработал неполный месяц (больничный лист, отпуск без сохранения заработной платы и т.д.), выплата за качество выполняемых работ начисляется пропорционально отработанному времени.</w:t>
      </w:r>
    </w:p>
    <w:p w:rsidR="00B320AD" w:rsidRPr="00FC52C6" w:rsidRDefault="00B320AD" w:rsidP="00B320AD">
      <w:pPr>
        <w:ind w:firstLine="567"/>
        <w:jc w:val="both"/>
        <w:rPr>
          <w:rFonts w:ascii="Arial" w:hAnsi="Arial" w:cs="Arial"/>
          <w:b/>
          <w:sz w:val="28"/>
          <w:szCs w:val="28"/>
        </w:rPr>
      </w:pPr>
      <w:r w:rsidRPr="00FC52C6">
        <w:rPr>
          <w:rFonts w:ascii="Arial" w:hAnsi="Arial" w:cs="Arial"/>
          <w:sz w:val="28"/>
          <w:szCs w:val="28"/>
        </w:rPr>
        <w:t>При приеме на работу, работнику производится выплата за качество работы с первого рабочего дня следующего месяца (за месяцем приема на работу) в соответствии с критериями оценки деятельности работников учреждения за качество выполняемых работ и доведенного фонда оплаты труда.</w:t>
      </w:r>
    </w:p>
    <w:p w:rsidR="00B320AD" w:rsidRPr="00FC52C6" w:rsidRDefault="00F22F95" w:rsidP="00F22F95">
      <w:pPr>
        <w:autoSpaceDE w:val="0"/>
        <w:autoSpaceDN w:val="0"/>
        <w:adjustRightInd w:val="0"/>
        <w:ind w:firstLine="709"/>
        <w:contextualSpacing/>
        <w:jc w:val="both"/>
        <w:rPr>
          <w:rFonts w:ascii="Arial" w:hAnsi="Arial" w:cs="Arial"/>
          <w:kern w:val="2"/>
          <w:sz w:val="28"/>
          <w:szCs w:val="28"/>
        </w:rPr>
      </w:pPr>
      <w:r w:rsidRPr="00FC52C6">
        <w:rPr>
          <w:rFonts w:ascii="Arial" w:hAnsi="Arial" w:cs="Arial"/>
          <w:b/>
          <w:sz w:val="28"/>
          <w:szCs w:val="28"/>
          <w:lang w:eastAsia="ru-RU"/>
        </w:rPr>
        <w:t>2.2</w:t>
      </w:r>
      <w:r w:rsidR="00B320AD" w:rsidRPr="00FC52C6">
        <w:rPr>
          <w:rFonts w:ascii="Arial" w:hAnsi="Arial" w:cs="Arial"/>
          <w:b/>
          <w:sz w:val="28"/>
          <w:szCs w:val="28"/>
          <w:lang w:eastAsia="ru-RU"/>
        </w:rPr>
        <w:t>.</w:t>
      </w:r>
      <w:r w:rsidR="00B320AD" w:rsidRPr="00FC52C6">
        <w:rPr>
          <w:rFonts w:ascii="Arial" w:hAnsi="Arial" w:cs="Arial"/>
          <w:sz w:val="28"/>
          <w:szCs w:val="28"/>
          <w:lang w:eastAsia="ru-RU"/>
        </w:rPr>
        <w:t xml:space="preserve"> </w:t>
      </w:r>
      <w:r w:rsidR="00B320AD" w:rsidRPr="00FC52C6">
        <w:rPr>
          <w:rFonts w:ascii="Arial" w:hAnsi="Arial" w:cs="Arial"/>
          <w:b/>
          <w:kern w:val="2"/>
          <w:sz w:val="28"/>
          <w:szCs w:val="28"/>
        </w:rPr>
        <w:t xml:space="preserve">Выплаты </w:t>
      </w:r>
      <w:r w:rsidR="00B320AD" w:rsidRPr="00FC52C6">
        <w:rPr>
          <w:rFonts w:ascii="Arial" w:hAnsi="Arial" w:cs="Arial"/>
          <w:b/>
          <w:sz w:val="28"/>
          <w:szCs w:val="28"/>
          <w:lang w:eastAsia="ru-RU"/>
        </w:rPr>
        <w:t>за интенсивность и высокие результаты работы</w:t>
      </w:r>
    </w:p>
    <w:p w:rsidR="00B320AD" w:rsidRPr="00FC52C6" w:rsidRDefault="00F22F95" w:rsidP="00B320AD">
      <w:pPr>
        <w:autoSpaceDE w:val="0"/>
        <w:autoSpaceDN w:val="0"/>
        <w:adjustRightInd w:val="0"/>
        <w:ind w:firstLine="567"/>
        <w:contextualSpacing/>
        <w:jc w:val="both"/>
        <w:rPr>
          <w:rFonts w:ascii="Arial" w:hAnsi="Arial" w:cs="Arial"/>
          <w:sz w:val="28"/>
          <w:szCs w:val="28"/>
        </w:rPr>
      </w:pPr>
      <w:r w:rsidRPr="00FC52C6">
        <w:rPr>
          <w:rFonts w:ascii="Arial" w:hAnsi="Arial" w:cs="Arial"/>
          <w:kern w:val="2"/>
          <w:sz w:val="28"/>
          <w:szCs w:val="28"/>
        </w:rPr>
        <w:t>2.2</w:t>
      </w:r>
      <w:r w:rsidR="00B320AD" w:rsidRPr="00FC52C6">
        <w:rPr>
          <w:rFonts w:ascii="Arial" w:hAnsi="Arial" w:cs="Arial"/>
          <w:kern w:val="2"/>
          <w:sz w:val="28"/>
          <w:szCs w:val="28"/>
        </w:rPr>
        <w:t xml:space="preserve">.1 </w:t>
      </w:r>
      <w:r w:rsidR="00B320AD" w:rsidRPr="00FC52C6">
        <w:rPr>
          <w:rFonts w:ascii="Arial" w:hAnsi="Arial" w:cs="Arial"/>
          <w:sz w:val="28"/>
          <w:szCs w:val="28"/>
        </w:rPr>
        <w:t xml:space="preserve">Выплата за интенсивность и высокие результаты работы (далее - выплата) направлена на усиление материальной заинтересованности работников учреждения в повышении результатов работы, развитию творческой активности и инициативы, мотивации работников в области инновационной деятельности, современных технологий. </w:t>
      </w:r>
    </w:p>
    <w:p w:rsidR="00B320AD" w:rsidRPr="00FC52C6" w:rsidRDefault="00B320AD" w:rsidP="00B320AD">
      <w:pPr>
        <w:pStyle w:val="a9"/>
        <w:suppressAutoHyphens w:val="0"/>
        <w:spacing w:after="0" w:line="240" w:lineRule="auto"/>
        <w:ind w:firstLine="567"/>
        <w:jc w:val="both"/>
        <w:rPr>
          <w:rFonts w:ascii="Arial" w:hAnsi="Arial" w:cs="Arial"/>
          <w:kern w:val="2"/>
          <w:sz w:val="28"/>
          <w:szCs w:val="28"/>
        </w:rPr>
      </w:pPr>
      <w:r w:rsidRPr="00FC52C6">
        <w:rPr>
          <w:rFonts w:ascii="Arial" w:hAnsi="Arial" w:cs="Arial"/>
          <w:kern w:val="2"/>
          <w:sz w:val="28"/>
          <w:szCs w:val="28"/>
        </w:rPr>
        <w:t xml:space="preserve">Выплата устанавливается для всех категорий работников, работающих по основному месту работы </w:t>
      </w:r>
      <w:r w:rsidRPr="00FC52C6">
        <w:rPr>
          <w:rFonts w:ascii="Arial" w:hAnsi="Arial" w:cs="Arial"/>
          <w:sz w:val="28"/>
          <w:szCs w:val="28"/>
        </w:rPr>
        <w:t>(без учета внешних совместителей) (далее – работникам)</w:t>
      </w:r>
      <w:r w:rsidRPr="00FC52C6">
        <w:rPr>
          <w:rFonts w:ascii="Arial" w:hAnsi="Arial" w:cs="Arial"/>
          <w:kern w:val="2"/>
          <w:sz w:val="28"/>
          <w:szCs w:val="28"/>
        </w:rPr>
        <w:t>,</w:t>
      </w:r>
      <w:r w:rsidRPr="00FC52C6">
        <w:rPr>
          <w:rFonts w:ascii="Arial" w:hAnsi="Arial" w:cs="Arial"/>
          <w:sz w:val="28"/>
          <w:szCs w:val="28"/>
          <w:lang w:eastAsia="ru-RU"/>
        </w:rPr>
        <w:t xml:space="preserve"> в соответствии с критериями оценки результативности и эффективности деятельности работников учреждения.</w:t>
      </w:r>
    </w:p>
    <w:p w:rsidR="00B320AD" w:rsidRPr="00FC52C6" w:rsidRDefault="00B320AD" w:rsidP="00B320AD">
      <w:pPr>
        <w:pStyle w:val="a9"/>
        <w:suppressAutoHyphens w:val="0"/>
        <w:spacing w:after="0" w:line="240" w:lineRule="auto"/>
        <w:ind w:firstLine="567"/>
        <w:jc w:val="both"/>
        <w:rPr>
          <w:rFonts w:ascii="Arial" w:hAnsi="Arial" w:cs="Arial"/>
          <w:kern w:val="2"/>
          <w:sz w:val="28"/>
          <w:szCs w:val="28"/>
        </w:rPr>
      </w:pPr>
      <w:r w:rsidRPr="00FC52C6">
        <w:rPr>
          <w:rFonts w:ascii="Arial" w:hAnsi="Arial" w:cs="Arial"/>
          <w:sz w:val="28"/>
          <w:szCs w:val="28"/>
          <w:lang w:eastAsia="ru-RU"/>
        </w:rPr>
        <w:t xml:space="preserve">Оценка результативности и эффективности деятельности работников учреждения и назначение выплаты проводится ежемесячно при </w:t>
      </w:r>
      <w:r w:rsidRPr="00FC52C6">
        <w:rPr>
          <w:rFonts w:ascii="Arial" w:hAnsi="Arial" w:cs="Arial"/>
          <w:kern w:val="2"/>
          <w:sz w:val="28"/>
          <w:szCs w:val="28"/>
        </w:rPr>
        <w:t xml:space="preserve">наличии денежных средств, предусмотренных Учреждению на введение данной выплаты. </w:t>
      </w:r>
    </w:p>
    <w:p w:rsidR="00B320AD" w:rsidRPr="00FC52C6" w:rsidRDefault="00B320AD" w:rsidP="00B320AD">
      <w:pPr>
        <w:pStyle w:val="10"/>
        <w:spacing w:after="0" w:line="240" w:lineRule="auto"/>
        <w:ind w:left="0" w:firstLine="567"/>
        <w:jc w:val="both"/>
        <w:rPr>
          <w:rFonts w:ascii="Arial" w:hAnsi="Arial" w:cs="Arial"/>
          <w:sz w:val="28"/>
          <w:szCs w:val="28"/>
        </w:rPr>
      </w:pPr>
      <w:r w:rsidRPr="00FC52C6">
        <w:rPr>
          <w:rFonts w:ascii="Arial" w:hAnsi="Arial" w:cs="Arial"/>
          <w:sz w:val="28"/>
          <w:szCs w:val="28"/>
        </w:rPr>
        <w:t>Порядок, размеры, условия назначения выплаты за интенсивность и высокие результаты работы, критерии оценки результативности и эффективности деятельности, формы представления материалов по самоанализу деятельности разрабатываются Комиссией и утверждаются руководителем учреждения.</w:t>
      </w:r>
    </w:p>
    <w:p w:rsidR="00B320AD" w:rsidRPr="00FC52C6" w:rsidRDefault="00B320AD" w:rsidP="00B320AD">
      <w:pPr>
        <w:pStyle w:val="10"/>
        <w:spacing w:line="240" w:lineRule="auto"/>
        <w:ind w:left="0" w:firstLine="567"/>
        <w:jc w:val="both"/>
        <w:rPr>
          <w:rFonts w:ascii="Arial" w:hAnsi="Arial" w:cs="Arial"/>
          <w:sz w:val="28"/>
          <w:szCs w:val="28"/>
        </w:rPr>
      </w:pPr>
      <w:r w:rsidRPr="00FC52C6">
        <w:rPr>
          <w:rFonts w:ascii="Arial" w:hAnsi="Arial" w:cs="Arial"/>
          <w:sz w:val="28"/>
          <w:szCs w:val="28"/>
        </w:rPr>
        <w:t>Выплата за интенсивность и высокие результаты работы работникам основного и вспомогательного персонала осуществляется на основании лок</w:t>
      </w:r>
      <w:r w:rsidR="00253A4E" w:rsidRPr="00FC52C6">
        <w:rPr>
          <w:rFonts w:ascii="Arial" w:hAnsi="Arial" w:cs="Arial"/>
          <w:sz w:val="28"/>
          <w:szCs w:val="28"/>
        </w:rPr>
        <w:t xml:space="preserve">ального нормативного документа </w:t>
      </w:r>
      <w:r w:rsidRPr="00FC52C6">
        <w:rPr>
          <w:rFonts w:ascii="Arial" w:hAnsi="Arial" w:cs="Arial"/>
          <w:sz w:val="28"/>
          <w:szCs w:val="28"/>
        </w:rPr>
        <w:t xml:space="preserve">(приказа руководителя учреждения),  </w:t>
      </w:r>
      <w:proofErr w:type="gramStart"/>
      <w:r w:rsidRPr="00FC52C6">
        <w:rPr>
          <w:rFonts w:ascii="Arial" w:hAnsi="Arial" w:cs="Arial"/>
          <w:sz w:val="28"/>
          <w:szCs w:val="28"/>
        </w:rPr>
        <w:t>согласно протокола</w:t>
      </w:r>
      <w:proofErr w:type="gramEnd"/>
      <w:r w:rsidRPr="00FC52C6">
        <w:rPr>
          <w:rFonts w:ascii="Arial" w:hAnsi="Arial" w:cs="Arial"/>
          <w:sz w:val="28"/>
          <w:szCs w:val="28"/>
        </w:rPr>
        <w:t xml:space="preserve"> заседания Комиссии. </w:t>
      </w:r>
    </w:p>
    <w:p w:rsidR="00B320AD" w:rsidRPr="00FC52C6" w:rsidRDefault="00B320AD" w:rsidP="00B320AD">
      <w:pPr>
        <w:pStyle w:val="10"/>
        <w:spacing w:line="240" w:lineRule="auto"/>
        <w:ind w:left="0" w:firstLine="567"/>
        <w:jc w:val="both"/>
        <w:rPr>
          <w:rFonts w:ascii="Arial" w:hAnsi="Arial" w:cs="Arial"/>
          <w:sz w:val="28"/>
          <w:szCs w:val="28"/>
        </w:rPr>
      </w:pPr>
      <w:r w:rsidRPr="00FC52C6">
        <w:rPr>
          <w:rFonts w:ascii="Arial" w:hAnsi="Arial" w:cs="Arial"/>
          <w:sz w:val="28"/>
          <w:szCs w:val="28"/>
        </w:rPr>
        <w:t>Выплата за интенсивность и высокие результаты работы руководителю муниципального учреждения осуществляется на основании распоряжения главного распорядителя.</w:t>
      </w:r>
    </w:p>
    <w:p w:rsidR="00B320AD" w:rsidRPr="00FC52C6" w:rsidRDefault="00F22F95" w:rsidP="00B320AD">
      <w:pPr>
        <w:pStyle w:val="10"/>
        <w:spacing w:after="0" w:line="240" w:lineRule="auto"/>
        <w:ind w:left="0" w:firstLine="540"/>
        <w:jc w:val="both"/>
        <w:rPr>
          <w:rFonts w:ascii="Arial" w:hAnsi="Arial" w:cs="Arial"/>
          <w:sz w:val="28"/>
          <w:szCs w:val="28"/>
        </w:rPr>
      </w:pPr>
      <w:r w:rsidRPr="00FC52C6">
        <w:rPr>
          <w:rFonts w:ascii="Arial" w:hAnsi="Arial" w:cs="Arial"/>
          <w:sz w:val="28"/>
          <w:szCs w:val="28"/>
        </w:rPr>
        <w:t>2.2</w:t>
      </w:r>
      <w:r w:rsidR="00B320AD" w:rsidRPr="00FC52C6">
        <w:rPr>
          <w:rFonts w:ascii="Arial" w:hAnsi="Arial" w:cs="Arial"/>
          <w:sz w:val="28"/>
          <w:szCs w:val="28"/>
        </w:rPr>
        <w:t>.2 Порядок и условия установления выплаты за интенсивность и высокие результаты работы.</w:t>
      </w:r>
    </w:p>
    <w:p w:rsidR="00B320AD" w:rsidRPr="00FC52C6" w:rsidRDefault="00B320AD" w:rsidP="00B320AD">
      <w:pPr>
        <w:pStyle w:val="10"/>
        <w:spacing w:line="240" w:lineRule="auto"/>
        <w:ind w:left="0" w:firstLine="567"/>
        <w:jc w:val="both"/>
        <w:rPr>
          <w:rFonts w:ascii="Arial" w:hAnsi="Arial" w:cs="Arial"/>
          <w:sz w:val="28"/>
          <w:szCs w:val="28"/>
        </w:rPr>
      </w:pPr>
      <w:r w:rsidRPr="00FC52C6">
        <w:rPr>
          <w:rFonts w:ascii="Arial" w:hAnsi="Arial" w:cs="Arial"/>
          <w:sz w:val="28"/>
          <w:szCs w:val="28"/>
        </w:rPr>
        <w:t xml:space="preserve">Общий фонд для назначения выплат за интенсивность и высокие результаты работы за отчетный период (месяц), </w:t>
      </w:r>
      <w:r w:rsidRPr="00FC52C6">
        <w:rPr>
          <w:rFonts w:ascii="Arial" w:hAnsi="Arial" w:cs="Arial"/>
          <w:kern w:val="2"/>
          <w:sz w:val="28"/>
          <w:szCs w:val="28"/>
        </w:rPr>
        <w:t xml:space="preserve">предусмотренный муниципальному бюджетному учреждению на выполнение майских Указов </w:t>
      </w:r>
      <w:r w:rsidRPr="00FC52C6">
        <w:rPr>
          <w:rFonts w:ascii="Arial" w:hAnsi="Arial" w:cs="Arial"/>
          <w:kern w:val="2"/>
          <w:sz w:val="28"/>
          <w:szCs w:val="28"/>
        </w:rPr>
        <w:lastRenderedPageBreak/>
        <w:t>Президента РФ</w:t>
      </w:r>
      <w:r w:rsidR="00253A4E" w:rsidRPr="00FC52C6">
        <w:rPr>
          <w:rFonts w:ascii="Arial" w:hAnsi="Arial" w:cs="Arial"/>
          <w:kern w:val="2"/>
          <w:sz w:val="28"/>
          <w:szCs w:val="28"/>
        </w:rPr>
        <w:t xml:space="preserve"> </w:t>
      </w:r>
      <w:r w:rsidRPr="00FC52C6">
        <w:rPr>
          <w:rFonts w:ascii="Arial" w:hAnsi="Arial" w:cs="Arial"/>
          <w:kern w:val="2"/>
          <w:sz w:val="28"/>
          <w:szCs w:val="28"/>
        </w:rPr>
        <w:t>(доведение заработной платы работников учреждений культуры до средней заработной платы по Тульской области)</w:t>
      </w:r>
      <w:r w:rsidRPr="00FC52C6">
        <w:rPr>
          <w:rFonts w:ascii="Arial" w:hAnsi="Arial" w:cs="Arial"/>
          <w:sz w:val="28"/>
          <w:szCs w:val="28"/>
        </w:rPr>
        <w:t xml:space="preserve">, определяется главным распорядителем. Из этого фонда главный распорядитель выделяет отдельные фонды для назначения выплат руководителю и работникам учреждения. Руководитель в свою очередь выделяет отдельные фонды для назначения выплат работникам основного и вспомогательного персонала. </w:t>
      </w:r>
    </w:p>
    <w:p w:rsidR="00B320AD" w:rsidRPr="00FC52C6" w:rsidRDefault="00B320AD" w:rsidP="00B320AD">
      <w:pPr>
        <w:pStyle w:val="10"/>
        <w:spacing w:after="0" w:line="240" w:lineRule="auto"/>
        <w:ind w:left="0" w:firstLine="567"/>
        <w:jc w:val="both"/>
        <w:rPr>
          <w:rFonts w:ascii="Arial" w:hAnsi="Arial" w:cs="Arial"/>
          <w:sz w:val="28"/>
          <w:szCs w:val="28"/>
        </w:rPr>
      </w:pPr>
      <w:r w:rsidRPr="00FC52C6">
        <w:rPr>
          <w:rFonts w:ascii="Arial" w:hAnsi="Arial" w:cs="Arial"/>
          <w:sz w:val="28"/>
          <w:szCs w:val="28"/>
        </w:rPr>
        <w:t>При подведении итогов и выполнения показателей эффективности за отчетный месяц выплата назначается работникам, начисляется в текущем месяце и выплачивается с заработной платой текущего месяца.</w:t>
      </w:r>
    </w:p>
    <w:p w:rsidR="00B320AD" w:rsidRPr="00FC52C6" w:rsidRDefault="00B320AD" w:rsidP="00B320AD">
      <w:pPr>
        <w:pStyle w:val="10"/>
        <w:spacing w:after="0" w:line="240" w:lineRule="auto"/>
        <w:ind w:left="0" w:firstLine="567"/>
        <w:jc w:val="both"/>
        <w:rPr>
          <w:rFonts w:ascii="Arial" w:hAnsi="Arial" w:cs="Arial"/>
          <w:sz w:val="28"/>
          <w:szCs w:val="28"/>
        </w:rPr>
      </w:pPr>
      <w:r w:rsidRPr="00FC52C6">
        <w:rPr>
          <w:rFonts w:ascii="Arial" w:hAnsi="Arial" w:cs="Arial"/>
          <w:sz w:val="28"/>
          <w:szCs w:val="28"/>
        </w:rPr>
        <w:t>В соответствии с утвержденными критериями (приложение №2 к настоящему положению) работники основного персонала учреждения представляют Комиссии материалы по самоанализу деятельности. Срок представления работником материалов – 3 рабочих дня до окончания месяца. Форма самоанализа - показатели работы в баллах (оценочный лист с отраженной статистической отчетностью).</w:t>
      </w:r>
    </w:p>
    <w:p w:rsidR="00B320AD" w:rsidRPr="00FC52C6" w:rsidRDefault="00B320AD" w:rsidP="00B320AD">
      <w:pPr>
        <w:pStyle w:val="10"/>
        <w:spacing w:line="240" w:lineRule="auto"/>
        <w:ind w:left="0" w:firstLine="567"/>
        <w:jc w:val="both"/>
        <w:rPr>
          <w:rFonts w:ascii="Arial" w:hAnsi="Arial" w:cs="Arial"/>
          <w:sz w:val="28"/>
          <w:szCs w:val="28"/>
        </w:rPr>
      </w:pPr>
      <w:r w:rsidRPr="00FC52C6">
        <w:rPr>
          <w:rFonts w:ascii="Arial" w:hAnsi="Arial" w:cs="Arial"/>
          <w:sz w:val="28"/>
          <w:szCs w:val="28"/>
        </w:rPr>
        <w:t>Для оценки выполнения критериев результативности и</w:t>
      </w:r>
      <w:r w:rsidR="005442F1" w:rsidRPr="00FC52C6">
        <w:rPr>
          <w:rFonts w:ascii="Arial" w:hAnsi="Arial" w:cs="Arial"/>
          <w:sz w:val="28"/>
          <w:szCs w:val="28"/>
        </w:rPr>
        <w:t xml:space="preserve"> </w:t>
      </w:r>
      <w:r w:rsidRPr="00FC52C6">
        <w:rPr>
          <w:rFonts w:ascii="Arial" w:hAnsi="Arial" w:cs="Arial"/>
          <w:sz w:val="28"/>
          <w:szCs w:val="28"/>
        </w:rPr>
        <w:t>эффективности деятельности основного персонала учреждения и определения размера выплаты каждому критерию присваивается определенное количество баллов.</w:t>
      </w:r>
    </w:p>
    <w:p w:rsidR="00B320AD" w:rsidRPr="00FC52C6" w:rsidRDefault="00B320AD" w:rsidP="00B320AD">
      <w:pPr>
        <w:pStyle w:val="10"/>
        <w:spacing w:line="240" w:lineRule="auto"/>
        <w:ind w:left="0" w:firstLine="567"/>
        <w:jc w:val="both"/>
        <w:rPr>
          <w:rFonts w:ascii="Arial" w:hAnsi="Arial" w:cs="Arial"/>
          <w:sz w:val="28"/>
          <w:szCs w:val="28"/>
        </w:rPr>
      </w:pPr>
      <w:r w:rsidRPr="00FC52C6">
        <w:rPr>
          <w:rFonts w:ascii="Arial" w:hAnsi="Arial" w:cs="Arial"/>
          <w:sz w:val="28"/>
          <w:szCs w:val="28"/>
        </w:rPr>
        <w:t>При определении размера выплаты каждому критерию устанавливается весовой коэффициент показателя в баллах в зависимости от значимости критерия.</w:t>
      </w:r>
    </w:p>
    <w:p w:rsidR="00B320AD" w:rsidRPr="00FC52C6" w:rsidRDefault="00B320AD" w:rsidP="00B320AD">
      <w:pPr>
        <w:pStyle w:val="1"/>
        <w:spacing w:line="240" w:lineRule="auto"/>
        <w:ind w:firstLine="567"/>
        <w:jc w:val="both"/>
        <w:rPr>
          <w:rFonts w:ascii="Arial" w:hAnsi="Arial" w:cs="Arial"/>
          <w:b/>
          <w:sz w:val="28"/>
          <w:szCs w:val="28"/>
        </w:rPr>
      </w:pPr>
      <w:r w:rsidRPr="00FC52C6">
        <w:rPr>
          <w:rFonts w:ascii="Arial" w:hAnsi="Arial" w:cs="Arial"/>
          <w:b/>
          <w:sz w:val="28"/>
          <w:szCs w:val="28"/>
        </w:rPr>
        <w:t>Расчет размер</w:t>
      </w:r>
      <w:r w:rsidR="00E137B9" w:rsidRPr="00FC52C6">
        <w:rPr>
          <w:rFonts w:ascii="Arial" w:hAnsi="Arial" w:cs="Arial"/>
          <w:b/>
          <w:sz w:val="28"/>
          <w:szCs w:val="28"/>
        </w:rPr>
        <w:t>а выплаты осуществляется по бал</w:t>
      </w:r>
      <w:r w:rsidRPr="00FC52C6">
        <w:rPr>
          <w:rFonts w:ascii="Arial" w:hAnsi="Arial" w:cs="Arial"/>
          <w:b/>
          <w:sz w:val="28"/>
          <w:szCs w:val="28"/>
        </w:rPr>
        <w:t>ьной системе и определяется следующим образом:</w:t>
      </w:r>
    </w:p>
    <w:p w:rsidR="00B320AD" w:rsidRPr="00FC52C6" w:rsidRDefault="00253A4E" w:rsidP="00B320AD">
      <w:pPr>
        <w:ind w:firstLine="567"/>
        <w:jc w:val="both"/>
        <w:rPr>
          <w:rFonts w:ascii="Arial" w:hAnsi="Arial" w:cs="Arial"/>
          <w:sz w:val="28"/>
          <w:szCs w:val="28"/>
        </w:rPr>
      </w:pPr>
      <w:r w:rsidRPr="00FC52C6">
        <w:rPr>
          <w:rFonts w:ascii="Arial" w:hAnsi="Arial" w:cs="Arial"/>
          <w:sz w:val="28"/>
          <w:szCs w:val="28"/>
        </w:rPr>
        <w:t xml:space="preserve">- на основании </w:t>
      </w:r>
      <w:r w:rsidR="00B320AD" w:rsidRPr="00FC52C6">
        <w:rPr>
          <w:rFonts w:ascii="Arial" w:hAnsi="Arial" w:cs="Arial"/>
          <w:sz w:val="28"/>
          <w:szCs w:val="28"/>
        </w:rPr>
        <w:t>выполнения критериев оценки результативности и</w:t>
      </w:r>
      <w:r w:rsidR="005442F1" w:rsidRPr="00FC52C6">
        <w:rPr>
          <w:rFonts w:ascii="Arial" w:hAnsi="Arial" w:cs="Arial"/>
          <w:sz w:val="28"/>
          <w:szCs w:val="28"/>
        </w:rPr>
        <w:t xml:space="preserve"> </w:t>
      </w:r>
      <w:r w:rsidR="00B320AD" w:rsidRPr="00FC52C6">
        <w:rPr>
          <w:rFonts w:ascii="Arial" w:hAnsi="Arial" w:cs="Arial"/>
          <w:sz w:val="28"/>
          <w:szCs w:val="28"/>
        </w:rPr>
        <w:t>эффективности деятельности работников учреждения производится подсчет баллов за соответствующий период;</w:t>
      </w:r>
    </w:p>
    <w:p w:rsidR="00B320AD" w:rsidRPr="00FC52C6" w:rsidRDefault="00B320AD" w:rsidP="00B320AD">
      <w:pPr>
        <w:ind w:firstLine="567"/>
        <w:jc w:val="both"/>
        <w:rPr>
          <w:rFonts w:ascii="Arial" w:hAnsi="Arial" w:cs="Arial"/>
          <w:sz w:val="28"/>
          <w:szCs w:val="28"/>
        </w:rPr>
      </w:pPr>
      <w:r w:rsidRPr="00FC52C6">
        <w:rPr>
          <w:rFonts w:ascii="Arial" w:hAnsi="Arial" w:cs="Arial"/>
          <w:sz w:val="28"/>
          <w:szCs w:val="28"/>
        </w:rPr>
        <w:t>- после подсчета баллов для оценки результативности и</w:t>
      </w:r>
      <w:r w:rsidR="005442F1" w:rsidRPr="00FC52C6">
        <w:rPr>
          <w:rFonts w:ascii="Arial" w:hAnsi="Arial" w:cs="Arial"/>
          <w:sz w:val="28"/>
          <w:szCs w:val="28"/>
        </w:rPr>
        <w:t xml:space="preserve"> </w:t>
      </w:r>
      <w:r w:rsidR="00253A4E" w:rsidRPr="00FC52C6">
        <w:rPr>
          <w:rFonts w:ascii="Arial" w:hAnsi="Arial" w:cs="Arial"/>
          <w:sz w:val="28"/>
          <w:szCs w:val="28"/>
        </w:rPr>
        <w:t xml:space="preserve">эффективности </w:t>
      </w:r>
      <w:r w:rsidRPr="00FC52C6">
        <w:rPr>
          <w:rFonts w:ascii="Arial" w:hAnsi="Arial" w:cs="Arial"/>
          <w:sz w:val="28"/>
          <w:szCs w:val="28"/>
        </w:rPr>
        <w:t>деятельности   работников составляется сводный оценочный лист, отражающий суммарное количество баллов;</w:t>
      </w:r>
    </w:p>
    <w:p w:rsidR="00B320AD" w:rsidRPr="00FC52C6" w:rsidRDefault="00253A4E" w:rsidP="00B320AD">
      <w:pPr>
        <w:ind w:firstLine="567"/>
        <w:rPr>
          <w:rFonts w:ascii="Arial" w:hAnsi="Arial" w:cs="Arial"/>
          <w:sz w:val="28"/>
          <w:szCs w:val="28"/>
        </w:rPr>
      </w:pPr>
      <w:r w:rsidRPr="00FC52C6">
        <w:rPr>
          <w:rFonts w:ascii="Arial" w:hAnsi="Arial" w:cs="Arial"/>
          <w:sz w:val="28"/>
          <w:szCs w:val="28"/>
        </w:rPr>
        <w:t>- путем суммирования </w:t>
      </w:r>
      <w:r w:rsidR="00B320AD" w:rsidRPr="00FC52C6">
        <w:rPr>
          <w:rFonts w:ascii="Arial" w:hAnsi="Arial" w:cs="Arial"/>
          <w:sz w:val="28"/>
          <w:szCs w:val="28"/>
        </w:rPr>
        <w:t>находится общая сумма баллов.</w:t>
      </w:r>
    </w:p>
    <w:p w:rsidR="00B320AD" w:rsidRPr="00FC52C6" w:rsidRDefault="00B320AD" w:rsidP="00B320AD">
      <w:pPr>
        <w:ind w:firstLine="567"/>
        <w:jc w:val="both"/>
        <w:rPr>
          <w:rFonts w:ascii="Arial" w:hAnsi="Arial" w:cs="Arial"/>
          <w:sz w:val="28"/>
          <w:szCs w:val="28"/>
        </w:rPr>
      </w:pPr>
      <w:r w:rsidRPr="00FC52C6">
        <w:rPr>
          <w:rFonts w:ascii="Arial" w:hAnsi="Arial" w:cs="Arial"/>
          <w:sz w:val="28"/>
          <w:szCs w:val="28"/>
        </w:rPr>
        <w:t>- размер стимулирующ</w:t>
      </w:r>
      <w:r w:rsidR="00253A4E" w:rsidRPr="00FC52C6">
        <w:rPr>
          <w:rFonts w:ascii="Arial" w:hAnsi="Arial" w:cs="Arial"/>
          <w:sz w:val="28"/>
          <w:szCs w:val="28"/>
        </w:rPr>
        <w:t xml:space="preserve">ей части фонда оплаты труда </w:t>
      </w:r>
      <w:r w:rsidRPr="00FC52C6">
        <w:rPr>
          <w:rFonts w:ascii="Arial" w:hAnsi="Arial" w:cs="Arial"/>
          <w:sz w:val="28"/>
          <w:szCs w:val="28"/>
        </w:rPr>
        <w:t>учреждения, предусмотренный на выплату за интенсивность и высокие результаты работы делится на общую сумму баллов.  Расчет стоимости 1 балла производится по формуле:</w:t>
      </w:r>
    </w:p>
    <w:p w:rsidR="00B320AD" w:rsidRPr="00FC52C6" w:rsidRDefault="00B320AD" w:rsidP="00B320AD">
      <w:pPr>
        <w:ind w:firstLine="567"/>
        <w:rPr>
          <w:rFonts w:ascii="Arial" w:hAnsi="Arial" w:cs="Arial"/>
          <w:sz w:val="28"/>
          <w:szCs w:val="28"/>
        </w:rPr>
      </w:pPr>
      <w:r w:rsidRPr="00FC52C6">
        <w:rPr>
          <w:rFonts w:ascii="Arial" w:hAnsi="Arial" w:cs="Arial"/>
          <w:sz w:val="28"/>
          <w:szCs w:val="28"/>
        </w:rPr>
        <w:t xml:space="preserve">               S = ФОТ </w:t>
      </w:r>
      <w:proofErr w:type="spellStart"/>
      <w:r w:rsidRPr="00FC52C6">
        <w:rPr>
          <w:rFonts w:ascii="Arial" w:hAnsi="Arial" w:cs="Arial"/>
          <w:sz w:val="28"/>
          <w:szCs w:val="28"/>
        </w:rPr>
        <w:t>ст</w:t>
      </w:r>
      <w:proofErr w:type="spellEnd"/>
      <w:r w:rsidRPr="00FC52C6">
        <w:rPr>
          <w:rFonts w:ascii="Arial" w:hAnsi="Arial" w:cs="Arial"/>
          <w:sz w:val="28"/>
          <w:szCs w:val="28"/>
        </w:rPr>
        <w:t xml:space="preserve"> / N, где</w:t>
      </w:r>
    </w:p>
    <w:p w:rsidR="00B320AD" w:rsidRPr="00FC52C6" w:rsidRDefault="00B320AD" w:rsidP="00B320AD">
      <w:pPr>
        <w:ind w:firstLine="567"/>
        <w:rPr>
          <w:rFonts w:ascii="Arial" w:hAnsi="Arial" w:cs="Arial"/>
          <w:sz w:val="28"/>
          <w:szCs w:val="28"/>
        </w:rPr>
      </w:pPr>
      <w:r w:rsidRPr="00FC52C6">
        <w:rPr>
          <w:rFonts w:ascii="Arial" w:hAnsi="Arial" w:cs="Arial"/>
          <w:sz w:val="28"/>
          <w:szCs w:val="28"/>
        </w:rPr>
        <w:t xml:space="preserve">         S - стоимость одного балла;</w:t>
      </w:r>
    </w:p>
    <w:p w:rsidR="00B320AD" w:rsidRPr="00FC52C6" w:rsidRDefault="00B320AD" w:rsidP="00B320AD">
      <w:pPr>
        <w:ind w:firstLine="567"/>
        <w:jc w:val="both"/>
        <w:rPr>
          <w:rFonts w:ascii="Arial" w:hAnsi="Arial" w:cs="Arial"/>
          <w:sz w:val="28"/>
          <w:szCs w:val="28"/>
        </w:rPr>
      </w:pPr>
      <w:r w:rsidRPr="00FC52C6">
        <w:rPr>
          <w:rFonts w:ascii="Arial" w:hAnsi="Arial" w:cs="Arial"/>
          <w:sz w:val="28"/>
          <w:szCs w:val="28"/>
        </w:rPr>
        <w:lastRenderedPageBreak/>
        <w:t xml:space="preserve">ФОТ </w:t>
      </w:r>
      <w:proofErr w:type="spellStart"/>
      <w:r w:rsidRPr="00FC52C6">
        <w:rPr>
          <w:rFonts w:ascii="Arial" w:hAnsi="Arial" w:cs="Arial"/>
          <w:sz w:val="28"/>
          <w:szCs w:val="28"/>
        </w:rPr>
        <w:t>ст</w:t>
      </w:r>
      <w:proofErr w:type="spellEnd"/>
      <w:r w:rsidRPr="00FC52C6">
        <w:rPr>
          <w:rFonts w:ascii="Arial" w:hAnsi="Arial" w:cs="Arial"/>
          <w:sz w:val="28"/>
          <w:szCs w:val="28"/>
        </w:rPr>
        <w:t xml:space="preserve"> - стимулирующая часть фонда оплаты труда, предусмотренный на выплату за интенсивность и высокие результаты работы; N - количество баллов;</w:t>
      </w:r>
    </w:p>
    <w:p w:rsidR="00B320AD" w:rsidRPr="00FC52C6" w:rsidRDefault="00B320AD" w:rsidP="00B320AD">
      <w:pPr>
        <w:pStyle w:val="1"/>
        <w:spacing w:line="240" w:lineRule="auto"/>
        <w:ind w:firstLine="567"/>
        <w:jc w:val="both"/>
        <w:rPr>
          <w:rFonts w:ascii="Arial" w:hAnsi="Arial" w:cs="Arial"/>
          <w:sz w:val="28"/>
          <w:szCs w:val="28"/>
        </w:rPr>
      </w:pPr>
      <w:r w:rsidRPr="00FC52C6">
        <w:rPr>
          <w:rFonts w:ascii="Arial" w:hAnsi="Arial" w:cs="Arial"/>
          <w:sz w:val="28"/>
          <w:szCs w:val="28"/>
        </w:rPr>
        <w:t>- денежный вес одного балла умножае</w:t>
      </w:r>
      <w:r w:rsidR="00253A4E" w:rsidRPr="00FC52C6">
        <w:rPr>
          <w:rFonts w:ascii="Arial" w:hAnsi="Arial" w:cs="Arial"/>
          <w:sz w:val="28"/>
          <w:szCs w:val="28"/>
        </w:rPr>
        <w:t xml:space="preserve">тся на сумму баллов, набранную </w:t>
      </w:r>
      <w:r w:rsidRPr="00FC52C6">
        <w:rPr>
          <w:rFonts w:ascii="Arial" w:hAnsi="Arial" w:cs="Arial"/>
          <w:sz w:val="28"/>
          <w:szCs w:val="28"/>
        </w:rPr>
        <w:t xml:space="preserve">каждым работником. Таким образом, вычисляется размер выплат по результатам оценки выполнения критериев результативности и эффективности работы каждого работника за рассматриваемый месяц.  </w:t>
      </w:r>
    </w:p>
    <w:p w:rsidR="00B320AD" w:rsidRPr="00FC52C6" w:rsidRDefault="00B320AD" w:rsidP="00B320AD">
      <w:pPr>
        <w:ind w:firstLine="567"/>
        <w:jc w:val="both"/>
        <w:rPr>
          <w:rFonts w:ascii="Arial" w:hAnsi="Arial" w:cs="Arial"/>
          <w:sz w:val="28"/>
          <w:szCs w:val="28"/>
        </w:rPr>
      </w:pPr>
      <w:r w:rsidRPr="00FC52C6">
        <w:rPr>
          <w:rFonts w:ascii="Arial" w:hAnsi="Arial" w:cs="Arial"/>
          <w:sz w:val="28"/>
          <w:szCs w:val="28"/>
        </w:rPr>
        <w:t>Комиссия, не позднее последнего рабочего дня текущего месяца, рассматривает представленные работниками основного персонала учреждения отчеты о выполнении критериев результативности и эффективности деятельности. Результаты рассмотрения представленных материалов отражаются в протоколе заседания Комиссии. Также комиссия рассматривает критерии деятельности работников вспомогательного персонала (приложение № 3 к положению) с отражением результатов в протоколе заседания комиссии.</w:t>
      </w:r>
    </w:p>
    <w:p w:rsidR="00B320AD" w:rsidRPr="00FC52C6" w:rsidRDefault="00B320AD" w:rsidP="00B320AD">
      <w:pPr>
        <w:ind w:firstLine="567"/>
        <w:jc w:val="both"/>
        <w:rPr>
          <w:rFonts w:ascii="Arial" w:hAnsi="Arial" w:cs="Arial"/>
          <w:sz w:val="28"/>
          <w:szCs w:val="28"/>
        </w:rPr>
      </w:pPr>
      <w:r w:rsidRPr="00FC52C6">
        <w:rPr>
          <w:rFonts w:ascii="Arial" w:hAnsi="Arial" w:cs="Arial"/>
          <w:sz w:val="28"/>
          <w:szCs w:val="28"/>
        </w:rPr>
        <w:t>Расчет выплаты за интенсивность и высокие результаты работы вспомогательному персоналу производится аналогично расчету данной выплаты основному персоналу.</w:t>
      </w:r>
    </w:p>
    <w:p w:rsidR="00B320AD" w:rsidRPr="00FC52C6" w:rsidRDefault="00B320AD" w:rsidP="00B320AD">
      <w:pPr>
        <w:ind w:firstLine="567"/>
        <w:jc w:val="both"/>
        <w:rPr>
          <w:rFonts w:ascii="Arial" w:hAnsi="Arial" w:cs="Arial"/>
          <w:sz w:val="28"/>
          <w:szCs w:val="28"/>
        </w:rPr>
      </w:pPr>
      <w:r w:rsidRPr="00FC52C6">
        <w:rPr>
          <w:rFonts w:ascii="Arial" w:hAnsi="Arial" w:cs="Arial"/>
          <w:sz w:val="28"/>
          <w:szCs w:val="28"/>
        </w:rPr>
        <w:t>На основании протокола руководитель учреждения в последний рабочий день месяца представляет в бухгалтерию приказ о назначении и размерах выплаты за интенсивность и высокие результаты работы работникам учреждения.</w:t>
      </w:r>
    </w:p>
    <w:p w:rsidR="00B320AD" w:rsidRPr="00FC52C6" w:rsidRDefault="00B320AD" w:rsidP="00B320AD">
      <w:pPr>
        <w:ind w:firstLine="567"/>
        <w:jc w:val="both"/>
        <w:rPr>
          <w:rFonts w:ascii="Arial" w:hAnsi="Arial" w:cs="Arial"/>
          <w:sz w:val="28"/>
          <w:szCs w:val="28"/>
        </w:rPr>
      </w:pPr>
      <w:r w:rsidRPr="00FC52C6">
        <w:rPr>
          <w:rFonts w:ascii="Arial" w:hAnsi="Arial" w:cs="Arial"/>
          <w:sz w:val="28"/>
          <w:szCs w:val="28"/>
        </w:rPr>
        <w:t xml:space="preserve">Для оценки деятельности руководителя Учреждения и назначения ему выплаты руководитель в последний рабочий день месяца представляет главному распорядителю оценочный лист выполнения установленных показателей за отчетный период (приложение №4 к настоящему положению) с пояснительной запиской. Информация, отраженная в пояснительной записке должна носить объективный характер и содержать описание выполненной работы по достижению каждого показателя. Также в пояснительной записке должны быть указаны причины, повлиявшие на снижение/увеличение выполнения показателей. К пояснительной записке могут прилагаться документы, подтверждающие фактическое выполнение показателей эффективности деятельности муниципального учреждения (статистические данные по выполнению установленных показателей; </w:t>
      </w:r>
      <w:r w:rsidR="00253A4E" w:rsidRPr="00FC52C6">
        <w:rPr>
          <w:rFonts w:ascii="Arial" w:hAnsi="Arial" w:cs="Arial"/>
          <w:sz w:val="28"/>
          <w:szCs w:val="28"/>
        </w:rPr>
        <w:t>документы,</w:t>
      </w:r>
      <w:r w:rsidRPr="00FC52C6">
        <w:rPr>
          <w:rFonts w:ascii="Arial" w:hAnsi="Arial" w:cs="Arial"/>
          <w:sz w:val="28"/>
          <w:szCs w:val="28"/>
        </w:rPr>
        <w:t xml:space="preserve"> подтверждающие участие в муниципальных, региональных, всероссийских, международных конкурсах и других мероприятиях).</w:t>
      </w:r>
    </w:p>
    <w:p w:rsidR="00B320AD" w:rsidRPr="00FC52C6" w:rsidRDefault="00B320AD" w:rsidP="00B320AD">
      <w:pPr>
        <w:ind w:firstLine="567"/>
        <w:jc w:val="both"/>
        <w:rPr>
          <w:rFonts w:ascii="Arial" w:hAnsi="Arial" w:cs="Arial"/>
          <w:b/>
          <w:sz w:val="28"/>
          <w:szCs w:val="28"/>
        </w:rPr>
      </w:pPr>
      <w:r w:rsidRPr="00FC52C6">
        <w:rPr>
          <w:rFonts w:ascii="Arial" w:hAnsi="Arial" w:cs="Arial"/>
          <w:sz w:val="28"/>
          <w:szCs w:val="28"/>
        </w:rPr>
        <w:t xml:space="preserve">Фонд, определенный главным распорядителем (за период оценки эффективности деятельности муниципального учреждения) для </w:t>
      </w:r>
      <w:r w:rsidRPr="00FC52C6">
        <w:rPr>
          <w:rFonts w:ascii="Arial" w:hAnsi="Arial" w:cs="Arial"/>
          <w:sz w:val="28"/>
          <w:szCs w:val="28"/>
        </w:rPr>
        <w:lastRenderedPageBreak/>
        <w:t xml:space="preserve">назначения руководителю выплаты за интенсивность и высокие результаты работы, принимается за 100 баллов. </w:t>
      </w:r>
    </w:p>
    <w:p w:rsidR="00B320AD" w:rsidRPr="00FC52C6" w:rsidRDefault="00B320AD" w:rsidP="00B320AD">
      <w:pPr>
        <w:ind w:firstLine="567"/>
        <w:jc w:val="both"/>
        <w:rPr>
          <w:rFonts w:ascii="Arial" w:hAnsi="Arial" w:cs="Arial"/>
          <w:sz w:val="28"/>
          <w:szCs w:val="28"/>
        </w:rPr>
      </w:pPr>
      <w:r w:rsidRPr="00FC52C6">
        <w:rPr>
          <w:rFonts w:ascii="Arial" w:hAnsi="Arial" w:cs="Arial"/>
          <w:sz w:val="28"/>
          <w:szCs w:val="28"/>
        </w:rPr>
        <w:t>Выплата за интенсивность и высокие результаты работы руководителю Учреждения производится пропорционально набранным баллам. На основании протокола главный распорядитель в последний рабочий день месяца, представляет в бухгалтерию приказ о назначении и размерах данной выплаты Руководителю учреждения.</w:t>
      </w:r>
    </w:p>
    <w:p w:rsidR="00B320AD" w:rsidRPr="00FC52C6" w:rsidRDefault="00B320AD" w:rsidP="00B320AD">
      <w:pPr>
        <w:ind w:firstLine="567"/>
        <w:jc w:val="both"/>
        <w:rPr>
          <w:rFonts w:ascii="Arial" w:hAnsi="Arial" w:cs="Arial"/>
          <w:sz w:val="28"/>
          <w:szCs w:val="28"/>
        </w:rPr>
      </w:pPr>
      <w:r w:rsidRPr="00FC52C6">
        <w:rPr>
          <w:rFonts w:ascii="Arial" w:hAnsi="Arial" w:cs="Arial"/>
          <w:sz w:val="28"/>
          <w:szCs w:val="28"/>
        </w:rPr>
        <w:t>Работникам, работающим не полное рабочее время, размер выплаты устанавливается пропорционально отработанному рабочему времени (пример: работник работает на 0,5 ставки и был оценен в отчетном периоде в 100 баллов, тогда 100*0,5 = 50 баллов – пропорционально отработанному времени. Соответственно, если сотрудник работает на 0,25 ставки и набрал 100 баллов, то пропорционально отработанному времени 100*0,25 = 25 баллов).</w:t>
      </w:r>
    </w:p>
    <w:p w:rsidR="00B320AD" w:rsidRPr="00FC52C6" w:rsidRDefault="00B320AD" w:rsidP="00B320AD">
      <w:pPr>
        <w:ind w:firstLine="567"/>
        <w:jc w:val="both"/>
        <w:rPr>
          <w:rFonts w:ascii="Arial" w:hAnsi="Arial" w:cs="Arial"/>
          <w:sz w:val="28"/>
          <w:szCs w:val="28"/>
        </w:rPr>
      </w:pPr>
      <w:r w:rsidRPr="00FC52C6">
        <w:rPr>
          <w:rFonts w:ascii="Arial" w:hAnsi="Arial" w:cs="Arial"/>
          <w:sz w:val="28"/>
          <w:szCs w:val="28"/>
        </w:rPr>
        <w:t>При приеме на работу выплата производится с 1 числа следующего месяца согласно набранным баллам. При увольнении сотрудника выплата за интенсивность и высокие результаты работы производится при условии, если сотрудник проработал полный рабочий месяц и выплачивается вместе с окончательным расчетом.</w:t>
      </w:r>
    </w:p>
    <w:p w:rsidR="00B320AD" w:rsidRPr="00FC52C6" w:rsidRDefault="00B320AD" w:rsidP="00B320AD">
      <w:pPr>
        <w:ind w:firstLine="567"/>
        <w:jc w:val="both"/>
        <w:rPr>
          <w:rFonts w:ascii="Arial" w:hAnsi="Arial" w:cs="Arial"/>
          <w:i/>
          <w:sz w:val="28"/>
          <w:szCs w:val="28"/>
        </w:rPr>
      </w:pPr>
      <w:r w:rsidRPr="00FC52C6">
        <w:rPr>
          <w:rFonts w:ascii="Arial" w:hAnsi="Arial" w:cs="Arial"/>
          <w:sz w:val="28"/>
          <w:szCs w:val="28"/>
        </w:rPr>
        <w:t>В случае если работник проработал неполный рабочий месяц (больничный лист, отпуск и т.д.) выплата начисляется согласно набранным баллам. В случае отсутствия сотрудника на работе в течение полного рабочего месяца выплата не производится.</w:t>
      </w:r>
    </w:p>
    <w:p w:rsidR="00B320AD" w:rsidRPr="00FC52C6" w:rsidRDefault="00B320AD" w:rsidP="00B320AD">
      <w:pPr>
        <w:ind w:firstLine="567"/>
        <w:jc w:val="both"/>
        <w:rPr>
          <w:rFonts w:ascii="Arial" w:hAnsi="Arial" w:cs="Arial"/>
          <w:i/>
          <w:sz w:val="28"/>
          <w:szCs w:val="28"/>
        </w:rPr>
      </w:pPr>
      <w:r w:rsidRPr="00FC52C6">
        <w:rPr>
          <w:rFonts w:ascii="Arial" w:hAnsi="Arial" w:cs="Arial"/>
          <w:sz w:val="28"/>
          <w:szCs w:val="28"/>
        </w:rPr>
        <w:t>В случае, если работник переводится в учреждении с одной должности на другую в течении месяца, то выплата производится согласно набранным баллам по последней должности</w:t>
      </w:r>
      <w:r w:rsidRPr="00FC52C6">
        <w:rPr>
          <w:rFonts w:ascii="Arial" w:hAnsi="Arial" w:cs="Arial"/>
          <w:i/>
          <w:sz w:val="28"/>
          <w:szCs w:val="28"/>
        </w:rPr>
        <w:t>.</w:t>
      </w:r>
    </w:p>
    <w:p w:rsidR="00B320AD" w:rsidRPr="00FC52C6" w:rsidRDefault="00B320AD" w:rsidP="00B320AD">
      <w:pPr>
        <w:ind w:firstLine="567"/>
        <w:jc w:val="both"/>
        <w:rPr>
          <w:rFonts w:ascii="Arial" w:hAnsi="Arial" w:cs="Arial"/>
          <w:sz w:val="28"/>
          <w:szCs w:val="28"/>
        </w:rPr>
      </w:pPr>
      <w:r w:rsidRPr="00FC52C6">
        <w:rPr>
          <w:rFonts w:ascii="Arial" w:hAnsi="Arial" w:cs="Arial"/>
          <w:sz w:val="28"/>
          <w:szCs w:val="28"/>
        </w:rPr>
        <w:t>Выплата за интенсивность и высокие результаты работы производятся в установленный день получения заработной платы за отчетный месяц.</w:t>
      </w:r>
    </w:p>
    <w:p w:rsidR="00B320AD" w:rsidRPr="00FC52C6" w:rsidRDefault="00B320AD" w:rsidP="00B320AD">
      <w:pPr>
        <w:ind w:firstLine="567"/>
        <w:jc w:val="both"/>
        <w:rPr>
          <w:rFonts w:ascii="Arial" w:hAnsi="Arial" w:cs="Arial"/>
          <w:sz w:val="28"/>
          <w:szCs w:val="28"/>
        </w:rPr>
      </w:pPr>
      <w:r w:rsidRPr="00FC52C6">
        <w:rPr>
          <w:rFonts w:ascii="Arial" w:hAnsi="Arial" w:cs="Arial"/>
          <w:sz w:val="28"/>
          <w:szCs w:val="28"/>
        </w:rPr>
        <w:t>В случае совпадения выходных и праздничных дат с установленными днями предоставления необходимого пакета документов на выплаты стимулирующего характера за интенсивность и высокие результаты работы, документы предоставляются в последний рабочий день месяца. По окончании года необходимый пакет документов предоставляется не позднее чем за 5 дней до установленного дня выдачи заработной платы за декабрь. И выплачивается вместе с заработной платой за декабрь.</w:t>
      </w:r>
    </w:p>
    <w:p w:rsidR="00B320AD" w:rsidRPr="00FC52C6" w:rsidRDefault="00F22F95" w:rsidP="00B320AD">
      <w:pPr>
        <w:ind w:firstLine="567"/>
        <w:jc w:val="both"/>
        <w:rPr>
          <w:rFonts w:ascii="Arial" w:hAnsi="Arial" w:cs="Arial"/>
          <w:sz w:val="28"/>
          <w:szCs w:val="28"/>
        </w:rPr>
      </w:pPr>
      <w:r w:rsidRPr="00FC52C6">
        <w:rPr>
          <w:rFonts w:ascii="Arial" w:hAnsi="Arial" w:cs="Arial"/>
          <w:b/>
          <w:sz w:val="28"/>
          <w:szCs w:val="28"/>
        </w:rPr>
        <w:lastRenderedPageBreak/>
        <w:t>2.3</w:t>
      </w:r>
      <w:r w:rsidR="00B320AD" w:rsidRPr="00FC52C6">
        <w:rPr>
          <w:rFonts w:ascii="Arial" w:hAnsi="Arial" w:cs="Arial"/>
          <w:b/>
          <w:sz w:val="28"/>
          <w:szCs w:val="28"/>
        </w:rPr>
        <w:t>. Премиальные выплаты по итогам работы</w:t>
      </w:r>
    </w:p>
    <w:p w:rsidR="00B320AD" w:rsidRPr="00FC52C6" w:rsidRDefault="00B320AD" w:rsidP="00B320AD">
      <w:pPr>
        <w:ind w:firstLine="567"/>
        <w:jc w:val="both"/>
        <w:rPr>
          <w:rFonts w:ascii="Arial" w:hAnsi="Arial" w:cs="Arial"/>
          <w:sz w:val="28"/>
          <w:szCs w:val="28"/>
        </w:rPr>
      </w:pPr>
      <w:r w:rsidRPr="00FC52C6">
        <w:rPr>
          <w:rFonts w:ascii="Arial" w:hAnsi="Arial" w:cs="Arial"/>
          <w:sz w:val="28"/>
          <w:szCs w:val="28"/>
        </w:rPr>
        <w:t>2.</w:t>
      </w:r>
      <w:r w:rsidR="00F22F95" w:rsidRPr="00FC52C6">
        <w:rPr>
          <w:rFonts w:ascii="Arial" w:hAnsi="Arial" w:cs="Arial"/>
          <w:sz w:val="28"/>
          <w:szCs w:val="28"/>
        </w:rPr>
        <w:t>3</w:t>
      </w:r>
      <w:r w:rsidRPr="00FC52C6">
        <w:rPr>
          <w:rFonts w:ascii="Arial" w:hAnsi="Arial" w:cs="Arial"/>
          <w:sz w:val="28"/>
          <w:szCs w:val="28"/>
        </w:rPr>
        <w:t>.1. При условии экономии фонда оплаты труда и обеспеченности учреждения денежными средствами всем работникам учреждения могут выплачиваться:</w:t>
      </w:r>
    </w:p>
    <w:p w:rsidR="00B320AD" w:rsidRPr="00FC52C6" w:rsidRDefault="00B320AD" w:rsidP="00B320AD">
      <w:pPr>
        <w:ind w:firstLine="567"/>
        <w:jc w:val="both"/>
        <w:rPr>
          <w:rFonts w:ascii="Arial" w:hAnsi="Arial" w:cs="Arial"/>
          <w:sz w:val="28"/>
          <w:szCs w:val="28"/>
        </w:rPr>
      </w:pPr>
      <w:r w:rsidRPr="00FC52C6">
        <w:rPr>
          <w:rFonts w:ascii="Arial" w:hAnsi="Arial" w:cs="Arial"/>
          <w:sz w:val="28"/>
          <w:szCs w:val="28"/>
        </w:rPr>
        <w:t>- премии по итогам работы (за месяц, квартал, полугодие, 9 месяцев, год);</w:t>
      </w:r>
    </w:p>
    <w:p w:rsidR="00B320AD" w:rsidRPr="00FC52C6" w:rsidRDefault="00B320AD" w:rsidP="00B320AD">
      <w:pPr>
        <w:ind w:firstLine="567"/>
        <w:jc w:val="both"/>
        <w:rPr>
          <w:rFonts w:ascii="Arial" w:hAnsi="Arial" w:cs="Arial"/>
          <w:sz w:val="28"/>
          <w:szCs w:val="28"/>
        </w:rPr>
      </w:pPr>
      <w:r w:rsidRPr="00FC52C6">
        <w:rPr>
          <w:rFonts w:ascii="Arial" w:hAnsi="Arial" w:cs="Arial"/>
          <w:sz w:val="28"/>
          <w:szCs w:val="28"/>
        </w:rPr>
        <w:t xml:space="preserve">- 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 </w:t>
      </w:r>
    </w:p>
    <w:p w:rsidR="00B320AD" w:rsidRPr="00FC52C6" w:rsidRDefault="00B320AD" w:rsidP="00B320AD">
      <w:pPr>
        <w:ind w:firstLine="567"/>
        <w:jc w:val="both"/>
        <w:rPr>
          <w:rFonts w:ascii="Arial" w:hAnsi="Arial" w:cs="Arial"/>
          <w:sz w:val="28"/>
          <w:szCs w:val="28"/>
        </w:rPr>
      </w:pPr>
      <w:r w:rsidRPr="00FC52C6">
        <w:rPr>
          <w:rFonts w:ascii="Arial" w:hAnsi="Arial" w:cs="Arial"/>
          <w:sz w:val="28"/>
          <w:szCs w:val="28"/>
        </w:rPr>
        <w:t>Премиальные выплаты по итогам работы (далее – премиальные выплаты) устанавливаются в целях поощрения работников за выполненную работу и производятся по результатам оценки (критериев) выполнения установленных показателей премирования (приложение № 6 к настоящему положению). Премиальные выплаты производятся работникам учреждения, работающим как по основному месту работы, так и по внешнему совместительству. При внутреннем совместительстве/совмещении работник премируется по основной должности.</w:t>
      </w:r>
    </w:p>
    <w:p w:rsidR="00B320AD" w:rsidRPr="00FC52C6" w:rsidRDefault="00B320AD" w:rsidP="00B320AD">
      <w:pPr>
        <w:ind w:firstLine="567"/>
        <w:jc w:val="both"/>
        <w:rPr>
          <w:rFonts w:ascii="Arial" w:hAnsi="Arial" w:cs="Arial"/>
          <w:sz w:val="28"/>
          <w:szCs w:val="28"/>
        </w:rPr>
      </w:pPr>
      <w:r w:rsidRPr="00FC52C6">
        <w:rPr>
          <w:rFonts w:ascii="Arial" w:hAnsi="Arial" w:cs="Arial"/>
          <w:sz w:val="28"/>
          <w:szCs w:val="28"/>
        </w:rPr>
        <w:t>Порядок, размеры, показатели премирования и условия назначения премиальных выплат по итогам работы разрабатываются Комиссией и утверждаются руководителем учреждения.</w:t>
      </w:r>
    </w:p>
    <w:p w:rsidR="00B320AD" w:rsidRPr="00FC52C6" w:rsidRDefault="00B320AD" w:rsidP="00B320AD">
      <w:pPr>
        <w:ind w:firstLine="567"/>
        <w:jc w:val="both"/>
        <w:rPr>
          <w:rFonts w:ascii="Arial" w:hAnsi="Arial" w:cs="Arial"/>
          <w:sz w:val="28"/>
          <w:szCs w:val="28"/>
        </w:rPr>
      </w:pPr>
      <w:r w:rsidRPr="00FC52C6">
        <w:rPr>
          <w:rFonts w:ascii="Arial" w:hAnsi="Arial" w:cs="Arial"/>
          <w:sz w:val="28"/>
          <w:szCs w:val="28"/>
        </w:rPr>
        <w:t>Решение о премировании руководителя принимает главный распорядитель с учетом выполнения показателей премирования.</w:t>
      </w:r>
    </w:p>
    <w:p w:rsidR="00B320AD" w:rsidRPr="00FC52C6" w:rsidRDefault="00B320AD" w:rsidP="00B320AD">
      <w:pPr>
        <w:ind w:firstLine="567"/>
        <w:jc w:val="both"/>
        <w:rPr>
          <w:rFonts w:ascii="Arial" w:hAnsi="Arial" w:cs="Arial"/>
          <w:sz w:val="28"/>
          <w:szCs w:val="28"/>
        </w:rPr>
      </w:pPr>
      <w:r w:rsidRPr="00FC52C6">
        <w:rPr>
          <w:rFonts w:ascii="Arial" w:hAnsi="Arial" w:cs="Arial"/>
          <w:sz w:val="28"/>
          <w:szCs w:val="28"/>
        </w:rPr>
        <w:t>Решение о назначении премиальных выплат работникам учреждения принимает руководитель на основании протокола заседания Комиссии.</w:t>
      </w:r>
    </w:p>
    <w:p w:rsidR="00B320AD" w:rsidRPr="00FC52C6" w:rsidRDefault="00B320AD" w:rsidP="00B320AD">
      <w:pPr>
        <w:ind w:firstLine="567"/>
        <w:jc w:val="both"/>
        <w:rPr>
          <w:rFonts w:ascii="Arial" w:hAnsi="Arial" w:cs="Arial"/>
          <w:sz w:val="28"/>
          <w:szCs w:val="28"/>
        </w:rPr>
      </w:pPr>
      <w:r w:rsidRPr="00FC52C6">
        <w:rPr>
          <w:rFonts w:ascii="Arial" w:hAnsi="Arial" w:cs="Arial"/>
          <w:sz w:val="28"/>
          <w:szCs w:val="28"/>
        </w:rPr>
        <w:t xml:space="preserve">Премирование по итогам работы (за месяц, квартал, полугодие, 9 месяцев, год) работников учреждения осуществляется на основании приказа руководителя учреждения. </w:t>
      </w:r>
    </w:p>
    <w:p w:rsidR="00B320AD" w:rsidRPr="00FC52C6" w:rsidRDefault="00B320AD" w:rsidP="00B320AD">
      <w:pPr>
        <w:ind w:firstLine="567"/>
        <w:jc w:val="both"/>
        <w:rPr>
          <w:rFonts w:ascii="Arial" w:hAnsi="Arial" w:cs="Arial"/>
          <w:sz w:val="28"/>
          <w:szCs w:val="28"/>
        </w:rPr>
      </w:pPr>
      <w:r w:rsidRPr="00FC52C6">
        <w:rPr>
          <w:rFonts w:ascii="Arial" w:hAnsi="Arial" w:cs="Arial"/>
          <w:sz w:val="28"/>
          <w:szCs w:val="28"/>
        </w:rPr>
        <w:t>Фонд премиальных выплат руководителю учреждения определяется главным распорядителем. Руководитель учреждения определяет фонды премиальных выплат заместителю руководителя, работникам основного персонала, вспомогательного персонала и совместителям по отдельности.</w:t>
      </w:r>
    </w:p>
    <w:p w:rsidR="00B320AD" w:rsidRPr="00FC52C6" w:rsidRDefault="00B320AD" w:rsidP="00B320AD">
      <w:pPr>
        <w:ind w:firstLine="567"/>
        <w:jc w:val="both"/>
        <w:rPr>
          <w:rFonts w:ascii="Arial" w:hAnsi="Arial" w:cs="Arial"/>
          <w:sz w:val="28"/>
          <w:szCs w:val="28"/>
        </w:rPr>
      </w:pPr>
      <w:r w:rsidRPr="00FC52C6">
        <w:rPr>
          <w:rFonts w:ascii="Arial" w:hAnsi="Arial" w:cs="Arial"/>
          <w:sz w:val="28"/>
          <w:szCs w:val="28"/>
        </w:rPr>
        <w:lastRenderedPageBreak/>
        <w:t>Расчет размера премиальных выплат работникам Учреждения производится аналогично расчету выплаты за интенсивность и высокие результаты работы.</w:t>
      </w:r>
    </w:p>
    <w:p w:rsidR="00B320AD" w:rsidRPr="00FC52C6" w:rsidRDefault="00B320AD" w:rsidP="00B320AD">
      <w:pPr>
        <w:ind w:firstLine="567"/>
        <w:jc w:val="both"/>
        <w:rPr>
          <w:rFonts w:ascii="Arial" w:hAnsi="Arial" w:cs="Arial"/>
          <w:sz w:val="28"/>
          <w:szCs w:val="28"/>
        </w:rPr>
      </w:pPr>
      <w:r w:rsidRPr="00FC52C6">
        <w:rPr>
          <w:rFonts w:ascii="Arial" w:hAnsi="Arial" w:cs="Arial"/>
          <w:sz w:val="28"/>
          <w:szCs w:val="28"/>
        </w:rPr>
        <w:t>Конкретный размер выплат определяется в абсолютном размере.</w:t>
      </w:r>
    </w:p>
    <w:p w:rsidR="00B320AD" w:rsidRPr="00FC52C6" w:rsidRDefault="00B320AD" w:rsidP="00B320AD">
      <w:pPr>
        <w:ind w:firstLine="567"/>
        <w:jc w:val="both"/>
        <w:rPr>
          <w:rFonts w:ascii="Arial" w:hAnsi="Arial" w:cs="Arial"/>
          <w:sz w:val="28"/>
          <w:szCs w:val="28"/>
        </w:rPr>
      </w:pPr>
      <w:r w:rsidRPr="00FC52C6">
        <w:rPr>
          <w:rFonts w:ascii="Arial" w:hAnsi="Arial" w:cs="Arial"/>
          <w:sz w:val="28"/>
          <w:szCs w:val="28"/>
        </w:rPr>
        <w:t xml:space="preserve">Работникам, имеющим неснятое дисциплинарное взыскание, премия по итогам работы не выплачивается. </w:t>
      </w:r>
    </w:p>
    <w:p w:rsidR="00B320AD" w:rsidRPr="00FC52C6" w:rsidRDefault="00B320AD" w:rsidP="00B320AD">
      <w:pPr>
        <w:ind w:firstLine="567"/>
        <w:jc w:val="both"/>
        <w:rPr>
          <w:rFonts w:ascii="Arial" w:hAnsi="Arial" w:cs="Arial"/>
          <w:sz w:val="28"/>
          <w:szCs w:val="28"/>
        </w:rPr>
      </w:pPr>
      <w:r w:rsidRPr="00FC52C6">
        <w:rPr>
          <w:rFonts w:ascii="Arial" w:hAnsi="Arial" w:cs="Arial"/>
          <w:sz w:val="28"/>
          <w:szCs w:val="28"/>
        </w:rPr>
        <w:t>Работникам, уволившимся из учреждения до издания приказа, премирование не производится.</w:t>
      </w:r>
    </w:p>
    <w:p w:rsidR="00B320AD" w:rsidRPr="00FC52C6" w:rsidRDefault="00B320AD" w:rsidP="00B320AD">
      <w:pPr>
        <w:ind w:firstLine="567"/>
        <w:jc w:val="both"/>
        <w:rPr>
          <w:rFonts w:ascii="Arial" w:hAnsi="Arial" w:cs="Arial"/>
          <w:sz w:val="28"/>
          <w:szCs w:val="28"/>
        </w:rPr>
      </w:pPr>
      <w:r w:rsidRPr="00FC52C6">
        <w:rPr>
          <w:rFonts w:ascii="Arial" w:hAnsi="Arial" w:cs="Arial"/>
          <w:sz w:val="28"/>
          <w:szCs w:val="28"/>
        </w:rPr>
        <w:t>Выплата премии по итогам работы производится в установленный день получения заработной платы.  По окончании года, в случае выплаты заработной платы за декабрь в текущем отчетном году, решение о премировании принимается не позднее, чем за 5 дней до установленного дня выдачи заработной платы за декабрь. И выплачивается вместе с заработной платой за декабрь.</w:t>
      </w:r>
    </w:p>
    <w:p w:rsidR="00B320AD" w:rsidRPr="00FC52C6" w:rsidRDefault="00B320AD" w:rsidP="00B320AD">
      <w:pPr>
        <w:ind w:firstLine="567"/>
        <w:jc w:val="both"/>
        <w:rPr>
          <w:rFonts w:ascii="Arial" w:hAnsi="Arial" w:cs="Arial"/>
          <w:sz w:val="28"/>
          <w:szCs w:val="28"/>
        </w:rPr>
      </w:pPr>
      <w:r w:rsidRPr="00FC52C6">
        <w:rPr>
          <w:rFonts w:ascii="Arial" w:hAnsi="Arial" w:cs="Arial"/>
          <w:sz w:val="28"/>
          <w:szCs w:val="28"/>
        </w:rPr>
        <w:t>2.</w:t>
      </w:r>
      <w:r w:rsidR="00F22F95" w:rsidRPr="00FC52C6">
        <w:rPr>
          <w:rFonts w:ascii="Arial" w:hAnsi="Arial" w:cs="Arial"/>
          <w:sz w:val="28"/>
          <w:szCs w:val="28"/>
        </w:rPr>
        <w:t>3</w:t>
      </w:r>
      <w:r w:rsidRPr="00FC52C6">
        <w:rPr>
          <w:rFonts w:ascii="Arial" w:hAnsi="Arial" w:cs="Arial"/>
          <w:sz w:val="28"/>
          <w:szCs w:val="28"/>
        </w:rPr>
        <w:t>.2. Средства, поступающие от приносящей доход деятельности, по решению руководителя могут быть направлены на премирование работников.</w:t>
      </w:r>
    </w:p>
    <w:p w:rsidR="00B320AD" w:rsidRPr="00FC52C6" w:rsidRDefault="00B320AD" w:rsidP="00B320AD">
      <w:pPr>
        <w:ind w:firstLine="567"/>
        <w:jc w:val="both"/>
        <w:rPr>
          <w:rFonts w:ascii="Arial" w:hAnsi="Arial" w:cs="Arial"/>
          <w:b/>
          <w:sz w:val="28"/>
          <w:szCs w:val="28"/>
        </w:rPr>
      </w:pPr>
      <w:r w:rsidRPr="00FC52C6">
        <w:rPr>
          <w:rFonts w:ascii="Arial" w:hAnsi="Arial" w:cs="Arial"/>
          <w:sz w:val="28"/>
          <w:szCs w:val="28"/>
        </w:rPr>
        <w:t>Порядок премирования за счет средств, поступающих от приносящей доход деятельности, производится в соответствии с п.2.4.1 настоящего положения.</w:t>
      </w:r>
    </w:p>
    <w:p w:rsidR="00B320AD" w:rsidRPr="00FC52C6" w:rsidRDefault="00B320AD" w:rsidP="00B320AD">
      <w:pPr>
        <w:ind w:firstLine="567"/>
        <w:jc w:val="both"/>
        <w:rPr>
          <w:rFonts w:ascii="Arial" w:hAnsi="Arial" w:cs="Arial"/>
          <w:bCs/>
          <w:sz w:val="28"/>
          <w:szCs w:val="28"/>
        </w:rPr>
      </w:pPr>
      <w:r w:rsidRPr="00FC52C6">
        <w:rPr>
          <w:rFonts w:ascii="Arial" w:hAnsi="Arial" w:cs="Arial"/>
          <w:bCs/>
          <w:sz w:val="28"/>
          <w:szCs w:val="28"/>
        </w:rPr>
        <w:t>2.</w:t>
      </w:r>
      <w:r w:rsidR="00F22F95" w:rsidRPr="00FC52C6">
        <w:rPr>
          <w:rFonts w:ascii="Arial" w:hAnsi="Arial" w:cs="Arial"/>
          <w:bCs/>
          <w:sz w:val="28"/>
          <w:szCs w:val="28"/>
        </w:rPr>
        <w:t>3</w:t>
      </w:r>
      <w:r w:rsidRPr="00FC52C6">
        <w:rPr>
          <w:rFonts w:ascii="Arial" w:hAnsi="Arial" w:cs="Arial"/>
          <w:bCs/>
          <w:sz w:val="28"/>
          <w:szCs w:val="28"/>
        </w:rPr>
        <w:t>.3. Условия изменения размера (отмены) премиальных выплат в учреждении</w:t>
      </w:r>
    </w:p>
    <w:p w:rsidR="00B320AD" w:rsidRPr="00FC52C6" w:rsidRDefault="00B320AD" w:rsidP="00B320AD">
      <w:pPr>
        <w:ind w:firstLine="567"/>
        <w:jc w:val="both"/>
        <w:rPr>
          <w:rFonts w:ascii="Arial" w:hAnsi="Arial" w:cs="Arial"/>
          <w:sz w:val="28"/>
          <w:szCs w:val="28"/>
        </w:rPr>
      </w:pPr>
      <w:r w:rsidRPr="00FC52C6">
        <w:rPr>
          <w:rFonts w:ascii="Arial" w:hAnsi="Arial" w:cs="Arial"/>
          <w:sz w:val="28"/>
          <w:szCs w:val="28"/>
        </w:rPr>
        <w:t>Размер премиальных выплат по итогам работы может быть уменьшен в следующих размерах:</w:t>
      </w:r>
    </w:p>
    <w:p w:rsidR="00B320AD" w:rsidRPr="00FC52C6" w:rsidRDefault="00B320AD" w:rsidP="00B320AD">
      <w:pPr>
        <w:ind w:firstLine="567"/>
        <w:jc w:val="both"/>
        <w:rPr>
          <w:rFonts w:ascii="Arial" w:hAnsi="Arial" w:cs="Arial"/>
          <w:sz w:val="28"/>
          <w:szCs w:val="28"/>
        </w:rPr>
      </w:pPr>
      <w:r w:rsidRPr="00FC52C6">
        <w:rPr>
          <w:rFonts w:ascii="Arial" w:hAnsi="Arial" w:cs="Arial"/>
          <w:sz w:val="28"/>
          <w:szCs w:val="28"/>
        </w:rPr>
        <w:t>- невыполнение показателей деятельности учреждения – 10%;</w:t>
      </w:r>
    </w:p>
    <w:p w:rsidR="00B320AD" w:rsidRPr="00FC52C6" w:rsidRDefault="00B320AD" w:rsidP="00B320AD">
      <w:pPr>
        <w:ind w:firstLine="567"/>
        <w:jc w:val="both"/>
        <w:rPr>
          <w:rFonts w:ascii="Arial" w:hAnsi="Arial" w:cs="Arial"/>
          <w:sz w:val="28"/>
          <w:szCs w:val="28"/>
        </w:rPr>
      </w:pPr>
      <w:r w:rsidRPr="00FC52C6">
        <w:rPr>
          <w:rFonts w:ascii="Arial" w:hAnsi="Arial" w:cs="Arial"/>
          <w:sz w:val="28"/>
          <w:szCs w:val="28"/>
        </w:rPr>
        <w:t>- нарушения сроков сдачи отчетности – 30%;</w:t>
      </w:r>
    </w:p>
    <w:p w:rsidR="00B320AD" w:rsidRPr="00FC52C6" w:rsidRDefault="00B320AD" w:rsidP="00B320AD">
      <w:pPr>
        <w:ind w:firstLine="567"/>
        <w:jc w:val="both"/>
        <w:rPr>
          <w:rFonts w:ascii="Arial" w:hAnsi="Arial" w:cs="Arial"/>
          <w:sz w:val="28"/>
          <w:szCs w:val="28"/>
        </w:rPr>
      </w:pPr>
      <w:r w:rsidRPr="00FC52C6">
        <w:rPr>
          <w:rFonts w:ascii="Arial" w:hAnsi="Arial" w:cs="Arial"/>
          <w:sz w:val="28"/>
          <w:szCs w:val="28"/>
        </w:rPr>
        <w:t>- нанесения учреждению материального ущерба- 100%;</w:t>
      </w:r>
    </w:p>
    <w:p w:rsidR="00B320AD" w:rsidRPr="00FC52C6" w:rsidRDefault="00B320AD" w:rsidP="00B320AD">
      <w:pPr>
        <w:ind w:firstLine="567"/>
        <w:jc w:val="both"/>
        <w:rPr>
          <w:rFonts w:ascii="Arial" w:hAnsi="Arial" w:cs="Arial"/>
          <w:sz w:val="28"/>
          <w:szCs w:val="28"/>
        </w:rPr>
      </w:pPr>
      <w:r w:rsidRPr="00FC52C6">
        <w:rPr>
          <w:rFonts w:ascii="Arial" w:hAnsi="Arial" w:cs="Arial"/>
          <w:sz w:val="28"/>
          <w:szCs w:val="28"/>
        </w:rPr>
        <w:t>- выявления нарушений уставной деятельности – 30%;</w:t>
      </w:r>
    </w:p>
    <w:p w:rsidR="00E137B9" w:rsidRPr="00FC52C6" w:rsidRDefault="00B320AD" w:rsidP="00FC52C6">
      <w:pPr>
        <w:ind w:firstLine="567"/>
        <w:jc w:val="both"/>
        <w:rPr>
          <w:rFonts w:ascii="Arial" w:hAnsi="Arial" w:cs="Arial"/>
          <w:sz w:val="28"/>
          <w:szCs w:val="28"/>
        </w:rPr>
      </w:pPr>
      <w:r w:rsidRPr="00FC52C6">
        <w:rPr>
          <w:rFonts w:ascii="Arial" w:hAnsi="Arial" w:cs="Arial"/>
          <w:sz w:val="28"/>
          <w:szCs w:val="28"/>
        </w:rPr>
        <w:t>- наложения дисциплинарного взыскания за неисполнение или ненадлежащее исполнение возложенных функций – 100%.</w:t>
      </w:r>
    </w:p>
    <w:p w:rsidR="00E137B9" w:rsidRPr="00FC52C6" w:rsidRDefault="00E137B9" w:rsidP="00FC52C6">
      <w:pPr>
        <w:jc w:val="both"/>
        <w:rPr>
          <w:rFonts w:ascii="Arial" w:hAnsi="Arial" w:cs="Arial"/>
          <w:sz w:val="28"/>
          <w:szCs w:val="28"/>
        </w:rPr>
      </w:pPr>
    </w:p>
    <w:p w:rsidR="00FC52C6" w:rsidRPr="00FC52C6" w:rsidRDefault="008C2F76" w:rsidP="00FC52C6">
      <w:pPr>
        <w:ind w:firstLine="567"/>
        <w:jc w:val="both"/>
        <w:rPr>
          <w:rFonts w:ascii="Arial" w:hAnsi="Arial" w:cs="Arial"/>
          <w:sz w:val="28"/>
          <w:szCs w:val="28"/>
        </w:rPr>
      </w:pPr>
      <w:r w:rsidRPr="00FC52C6">
        <w:rPr>
          <w:rFonts w:ascii="Arial" w:hAnsi="Arial" w:cs="Arial"/>
          <w:sz w:val="28"/>
          <w:szCs w:val="28"/>
        </w:rPr>
        <w:t>Директор МБУК «СОЦКУЛЬТЦЕНТР МО Северное Чернского района»</w:t>
      </w:r>
    </w:p>
    <w:p w:rsidR="00DA3829" w:rsidRPr="00FC52C6" w:rsidRDefault="00DA3829" w:rsidP="00300925">
      <w:pPr>
        <w:spacing w:after="0"/>
        <w:jc w:val="right"/>
        <w:rPr>
          <w:rFonts w:ascii="Arial" w:hAnsi="Arial" w:cs="Arial"/>
        </w:rPr>
      </w:pPr>
    </w:p>
    <w:p w:rsidR="00B320AD" w:rsidRPr="00FC52C6" w:rsidRDefault="00B320AD" w:rsidP="00BB0FA0">
      <w:pPr>
        <w:spacing w:after="0" w:line="240" w:lineRule="auto"/>
        <w:jc w:val="right"/>
        <w:rPr>
          <w:rFonts w:ascii="Arial" w:hAnsi="Arial" w:cs="Arial"/>
          <w:sz w:val="24"/>
          <w:szCs w:val="24"/>
        </w:rPr>
      </w:pPr>
      <w:r w:rsidRPr="00FC52C6">
        <w:rPr>
          <w:rFonts w:ascii="Arial" w:hAnsi="Arial" w:cs="Arial"/>
          <w:sz w:val="24"/>
          <w:szCs w:val="24"/>
        </w:rPr>
        <w:t xml:space="preserve">Приложение №1 </w:t>
      </w:r>
    </w:p>
    <w:p w:rsidR="00B320AD" w:rsidRPr="00FC52C6" w:rsidRDefault="00BB0FA0" w:rsidP="00BB0FA0">
      <w:pPr>
        <w:spacing w:after="0" w:line="240" w:lineRule="auto"/>
        <w:jc w:val="right"/>
        <w:rPr>
          <w:rFonts w:ascii="Arial" w:hAnsi="Arial" w:cs="Arial"/>
          <w:sz w:val="24"/>
          <w:szCs w:val="24"/>
        </w:rPr>
      </w:pPr>
      <w:r w:rsidRPr="00FC52C6">
        <w:rPr>
          <w:rFonts w:ascii="Arial" w:hAnsi="Arial" w:cs="Arial"/>
          <w:sz w:val="24"/>
          <w:szCs w:val="24"/>
        </w:rPr>
        <w:t xml:space="preserve">к </w:t>
      </w:r>
      <w:r w:rsidR="00B320AD" w:rsidRPr="00FC52C6">
        <w:rPr>
          <w:rFonts w:ascii="Arial" w:hAnsi="Arial" w:cs="Arial"/>
          <w:sz w:val="24"/>
          <w:szCs w:val="24"/>
        </w:rPr>
        <w:t>Положению о премировании и стимулировании работников</w:t>
      </w:r>
    </w:p>
    <w:p w:rsidR="001A556D" w:rsidRPr="00FC52C6" w:rsidRDefault="00B320AD" w:rsidP="00BB0FA0">
      <w:pPr>
        <w:spacing w:line="240" w:lineRule="auto"/>
        <w:jc w:val="right"/>
        <w:rPr>
          <w:rFonts w:ascii="Arial" w:hAnsi="Arial" w:cs="Arial"/>
          <w:sz w:val="24"/>
          <w:szCs w:val="24"/>
        </w:rPr>
      </w:pPr>
      <w:r w:rsidRPr="00FC52C6">
        <w:rPr>
          <w:rFonts w:ascii="Arial" w:hAnsi="Arial" w:cs="Arial"/>
          <w:sz w:val="24"/>
          <w:szCs w:val="24"/>
        </w:rPr>
        <w:t xml:space="preserve"> </w:t>
      </w:r>
      <w:r w:rsidR="001A556D" w:rsidRPr="00FC52C6">
        <w:rPr>
          <w:rFonts w:ascii="Arial" w:hAnsi="Arial" w:cs="Arial"/>
          <w:sz w:val="24"/>
          <w:szCs w:val="24"/>
        </w:rPr>
        <w:t>МБУК «СОЦКУЛЬТЦЕНТР</w:t>
      </w:r>
      <w:r w:rsidR="00BB0FA0" w:rsidRPr="00FC52C6">
        <w:rPr>
          <w:rFonts w:ascii="Arial" w:hAnsi="Arial" w:cs="Arial"/>
          <w:sz w:val="24"/>
          <w:szCs w:val="24"/>
        </w:rPr>
        <w:t xml:space="preserve"> </w:t>
      </w:r>
      <w:r w:rsidR="001A556D" w:rsidRPr="00FC52C6">
        <w:rPr>
          <w:rFonts w:ascii="Arial" w:hAnsi="Arial" w:cs="Arial"/>
          <w:sz w:val="24"/>
          <w:szCs w:val="24"/>
        </w:rPr>
        <w:t>МО Северное Чернского района»</w:t>
      </w:r>
    </w:p>
    <w:p w:rsidR="001A556D" w:rsidRPr="00FC52C6" w:rsidRDefault="001A556D" w:rsidP="00B320AD">
      <w:pPr>
        <w:jc w:val="right"/>
        <w:rPr>
          <w:rFonts w:ascii="Arial" w:hAnsi="Arial" w:cs="Arial"/>
        </w:rPr>
      </w:pPr>
    </w:p>
    <w:p w:rsidR="00B320AD" w:rsidRPr="00FC52C6" w:rsidRDefault="00B320AD" w:rsidP="00F14356">
      <w:pPr>
        <w:spacing w:after="0"/>
        <w:jc w:val="center"/>
        <w:rPr>
          <w:rFonts w:ascii="Arial" w:hAnsi="Arial" w:cs="Arial"/>
          <w:b/>
          <w:sz w:val="28"/>
          <w:szCs w:val="28"/>
        </w:rPr>
      </w:pPr>
      <w:r w:rsidRPr="00FC52C6">
        <w:rPr>
          <w:rFonts w:ascii="Arial" w:hAnsi="Arial" w:cs="Arial"/>
          <w:b/>
          <w:sz w:val="28"/>
          <w:szCs w:val="28"/>
        </w:rPr>
        <w:t>Критерии оценки деятельности руководителя</w:t>
      </w:r>
    </w:p>
    <w:p w:rsidR="00B320AD" w:rsidRPr="00FC52C6" w:rsidRDefault="00B320AD" w:rsidP="00F14356">
      <w:pPr>
        <w:spacing w:after="0"/>
        <w:jc w:val="center"/>
        <w:rPr>
          <w:rFonts w:ascii="Arial" w:hAnsi="Arial" w:cs="Arial"/>
          <w:b/>
          <w:sz w:val="28"/>
          <w:szCs w:val="28"/>
        </w:rPr>
      </w:pPr>
      <w:r w:rsidRPr="00FC52C6">
        <w:rPr>
          <w:rFonts w:ascii="Arial" w:hAnsi="Arial" w:cs="Arial"/>
          <w:b/>
          <w:sz w:val="28"/>
          <w:szCs w:val="28"/>
        </w:rPr>
        <w:t>учреждения за качество выполняемых работ</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379"/>
        <w:gridCol w:w="1559"/>
        <w:gridCol w:w="1559"/>
      </w:tblGrid>
      <w:tr w:rsidR="00B320AD" w:rsidRPr="00FC52C6" w:rsidTr="009B2FBC">
        <w:trPr>
          <w:trHeight w:val="714"/>
        </w:trPr>
        <w:tc>
          <w:tcPr>
            <w:tcW w:w="675" w:type="dxa"/>
          </w:tcPr>
          <w:p w:rsidR="00B320AD" w:rsidRPr="00FC52C6" w:rsidRDefault="00B320AD" w:rsidP="009B2FBC">
            <w:pPr>
              <w:ind w:left="-142" w:right="-117"/>
              <w:contextualSpacing/>
              <w:jc w:val="center"/>
              <w:rPr>
                <w:rFonts w:ascii="Arial" w:hAnsi="Arial" w:cs="Arial"/>
                <w:sz w:val="28"/>
                <w:szCs w:val="28"/>
              </w:rPr>
            </w:pPr>
            <w:r w:rsidRPr="00FC52C6">
              <w:rPr>
                <w:rFonts w:ascii="Arial" w:hAnsi="Arial" w:cs="Arial"/>
                <w:sz w:val="28"/>
                <w:szCs w:val="28"/>
              </w:rPr>
              <w:t>№</w:t>
            </w:r>
          </w:p>
          <w:p w:rsidR="00B320AD" w:rsidRPr="00FC52C6" w:rsidRDefault="00B320AD" w:rsidP="009B2FBC">
            <w:pPr>
              <w:ind w:left="-142" w:right="-117"/>
              <w:contextualSpacing/>
              <w:jc w:val="center"/>
              <w:rPr>
                <w:rFonts w:ascii="Arial" w:hAnsi="Arial" w:cs="Arial"/>
                <w:sz w:val="28"/>
                <w:szCs w:val="28"/>
              </w:rPr>
            </w:pPr>
            <w:r w:rsidRPr="00FC52C6">
              <w:rPr>
                <w:rFonts w:ascii="Arial" w:hAnsi="Arial" w:cs="Arial"/>
                <w:sz w:val="28"/>
                <w:szCs w:val="28"/>
              </w:rPr>
              <w:t>п/п</w:t>
            </w:r>
          </w:p>
        </w:tc>
        <w:tc>
          <w:tcPr>
            <w:tcW w:w="6379" w:type="dxa"/>
          </w:tcPr>
          <w:p w:rsidR="00B320AD" w:rsidRPr="00FC52C6" w:rsidRDefault="00B320AD" w:rsidP="009B2FBC">
            <w:pPr>
              <w:ind w:left="-142" w:right="-117"/>
              <w:contextualSpacing/>
              <w:jc w:val="center"/>
              <w:rPr>
                <w:rFonts w:ascii="Arial" w:hAnsi="Arial" w:cs="Arial"/>
                <w:sz w:val="28"/>
                <w:szCs w:val="28"/>
              </w:rPr>
            </w:pPr>
            <w:r w:rsidRPr="00FC52C6">
              <w:rPr>
                <w:rFonts w:ascii="Arial" w:hAnsi="Arial" w:cs="Arial"/>
                <w:sz w:val="28"/>
                <w:szCs w:val="28"/>
              </w:rPr>
              <w:t>Критерии</w:t>
            </w:r>
          </w:p>
        </w:tc>
        <w:tc>
          <w:tcPr>
            <w:tcW w:w="1559" w:type="dxa"/>
          </w:tcPr>
          <w:p w:rsidR="00B320AD" w:rsidRPr="00FC52C6" w:rsidRDefault="00B320AD" w:rsidP="009B2FBC">
            <w:pPr>
              <w:ind w:left="-142" w:right="-117"/>
              <w:contextualSpacing/>
              <w:jc w:val="center"/>
              <w:rPr>
                <w:rFonts w:ascii="Arial" w:hAnsi="Arial" w:cs="Arial"/>
                <w:sz w:val="28"/>
                <w:szCs w:val="28"/>
              </w:rPr>
            </w:pPr>
            <w:r w:rsidRPr="00FC52C6">
              <w:rPr>
                <w:rFonts w:ascii="Arial" w:hAnsi="Arial" w:cs="Arial"/>
                <w:sz w:val="28"/>
                <w:szCs w:val="28"/>
              </w:rPr>
              <w:t>Значимость критерия, %</w:t>
            </w:r>
          </w:p>
        </w:tc>
        <w:tc>
          <w:tcPr>
            <w:tcW w:w="1559" w:type="dxa"/>
          </w:tcPr>
          <w:p w:rsidR="00B320AD" w:rsidRPr="00FC52C6" w:rsidRDefault="00B320AD" w:rsidP="009B2FBC">
            <w:pPr>
              <w:ind w:left="-142" w:right="-117"/>
              <w:contextualSpacing/>
              <w:jc w:val="center"/>
              <w:rPr>
                <w:rFonts w:ascii="Arial" w:hAnsi="Arial" w:cs="Arial"/>
                <w:sz w:val="28"/>
                <w:szCs w:val="28"/>
              </w:rPr>
            </w:pPr>
            <w:r w:rsidRPr="00FC52C6">
              <w:rPr>
                <w:rFonts w:ascii="Arial" w:hAnsi="Arial" w:cs="Arial"/>
                <w:sz w:val="28"/>
                <w:szCs w:val="28"/>
              </w:rPr>
              <w:t>Оценка деятельности, %</w:t>
            </w:r>
          </w:p>
        </w:tc>
      </w:tr>
      <w:tr w:rsidR="00B320AD" w:rsidRPr="00FC52C6" w:rsidTr="009B2FBC">
        <w:trPr>
          <w:trHeight w:val="714"/>
        </w:trPr>
        <w:tc>
          <w:tcPr>
            <w:tcW w:w="675" w:type="dxa"/>
          </w:tcPr>
          <w:p w:rsidR="00B320AD" w:rsidRPr="00FC52C6" w:rsidRDefault="00B320AD" w:rsidP="009B2FBC">
            <w:pPr>
              <w:ind w:left="-142" w:right="-117"/>
              <w:contextualSpacing/>
              <w:jc w:val="center"/>
              <w:rPr>
                <w:rFonts w:ascii="Arial" w:hAnsi="Arial" w:cs="Arial"/>
                <w:sz w:val="28"/>
                <w:szCs w:val="28"/>
              </w:rPr>
            </w:pPr>
            <w:r w:rsidRPr="00FC52C6">
              <w:rPr>
                <w:rFonts w:ascii="Arial" w:hAnsi="Arial" w:cs="Arial"/>
                <w:sz w:val="28"/>
                <w:szCs w:val="28"/>
              </w:rPr>
              <w:t>1</w:t>
            </w:r>
          </w:p>
        </w:tc>
        <w:tc>
          <w:tcPr>
            <w:tcW w:w="6379" w:type="dxa"/>
          </w:tcPr>
          <w:p w:rsidR="00B320AD" w:rsidRPr="00FC52C6" w:rsidRDefault="00B320AD" w:rsidP="009B2FBC">
            <w:pPr>
              <w:ind w:left="176" w:right="-117"/>
              <w:contextualSpacing/>
              <w:rPr>
                <w:rFonts w:ascii="Arial" w:hAnsi="Arial" w:cs="Arial"/>
                <w:sz w:val="28"/>
                <w:szCs w:val="28"/>
              </w:rPr>
            </w:pPr>
            <w:r w:rsidRPr="00FC52C6">
              <w:rPr>
                <w:rFonts w:ascii="Arial" w:hAnsi="Arial" w:cs="Arial"/>
                <w:sz w:val="28"/>
                <w:szCs w:val="28"/>
              </w:rPr>
              <w:t>Самостоятельность и оперативность выполнения поставленных задач, способность быстро адаптироваться в различных ситуациях</w:t>
            </w:r>
          </w:p>
        </w:tc>
        <w:tc>
          <w:tcPr>
            <w:tcW w:w="1559" w:type="dxa"/>
          </w:tcPr>
          <w:p w:rsidR="00B320AD" w:rsidRPr="00FC52C6" w:rsidRDefault="00B320AD" w:rsidP="009B2FBC">
            <w:pPr>
              <w:ind w:left="34" w:right="-117"/>
              <w:contextualSpacing/>
              <w:jc w:val="center"/>
              <w:rPr>
                <w:rFonts w:ascii="Arial" w:hAnsi="Arial" w:cs="Arial"/>
                <w:sz w:val="28"/>
                <w:szCs w:val="28"/>
              </w:rPr>
            </w:pPr>
            <w:r w:rsidRPr="00FC52C6">
              <w:rPr>
                <w:rFonts w:ascii="Arial" w:hAnsi="Arial" w:cs="Arial"/>
                <w:sz w:val="28"/>
                <w:szCs w:val="28"/>
              </w:rPr>
              <w:t>20</w:t>
            </w:r>
          </w:p>
        </w:tc>
        <w:tc>
          <w:tcPr>
            <w:tcW w:w="1559" w:type="dxa"/>
          </w:tcPr>
          <w:p w:rsidR="00B320AD" w:rsidRPr="00FC52C6" w:rsidRDefault="00B320AD" w:rsidP="009B2FBC">
            <w:pPr>
              <w:ind w:left="34" w:right="-117"/>
              <w:contextualSpacing/>
              <w:jc w:val="center"/>
              <w:rPr>
                <w:rFonts w:ascii="Arial" w:hAnsi="Arial" w:cs="Arial"/>
                <w:sz w:val="28"/>
                <w:szCs w:val="28"/>
              </w:rPr>
            </w:pPr>
          </w:p>
        </w:tc>
      </w:tr>
      <w:tr w:rsidR="00B320AD" w:rsidRPr="00FC52C6" w:rsidTr="009B2FBC">
        <w:tc>
          <w:tcPr>
            <w:tcW w:w="675" w:type="dxa"/>
          </w:tcPr>
          <w:p w:rsidR="00B320AD" w:rsidRPr="00FC52C6" w:rsidRDefault="00B320AD" w:rsidP="009B2FBC">
            <w:pPr>
              <w:ind w:left="141"/>
              <w:contextualSpacing/>
              <w:jc w:val="both"/>
              <w:rPr>
                <w:rFonts w:ascii="Arial" w:hAnsi="Arial" w:cs="Arial"/>
                <w:sz w:val="28"/>
                <w:szCs w:val="28"/>
              </w:rPr>
            </w:pPr>
            <w:r w:rsidRPr="00FC52C6">
              <w:rPr>
                <w:rFonts w:ascii="Arial" w:hAnsi="Arial" w:cs="Arial"/>
                <w:sz w:val="28"/>
                <w:szCs w:val="28"/>
              </w:rPr>
              <w:t>2</w:t>
            </w:r>
          </w:p>
        </w:tc>
        <w:tc>
          <w:tcPr>
            <w:tcW w:w="6379" w:type="dxa"/>
          </w:tcPr>
          <w:p w:rsidR="00B320AD" w:rsidRPr="00FC52C6" w:rsidRDefault="00B320AD" w:rsidP="009B2FBC">
            <w:pPr>
              <w:ind w:left="141"/>
              <w:contextualSpacing/>
              <w:jc w:val="both"/>
              <w:rPr>
                <w:rFonts w:ascii="Arial" w:hAnsi="Arial" w:cs="Arial"/>
                <w:sz w:val="28"/>
                <w:szCs w:val="28"/>
              </w:rPr>
            </w:pPr>
            <w:r w:rsidRPr="00FC52C6">
              <w:rPr>
                <w:rFonts w:ascii="Arial" w:hAnsi="Arial" w:cs="Arial"/>
                <w:sz w:val="28"/>
                <w:szCs w:val="28"/>
              </w:rPr>
              <w:t>Знание законодательства, объем информации, которым владеет руководитель для исполнения своих должностных обязанностей</w:t>
            </w:r>
          </w:p>
        </w:tc>
        <w:tc>
          <w:tcPr>
            <w:tcW w:w="1559" w:type="dxa"/>
          </w:tcPr>
          <w:p w:rsidR="00B320AD" w:rsidRPr="00FC52C6" w:rsidRDefault="00B320AD" w:rsidP="009B2FBC">
            <w:pPr>
              <w:ind w:left="141" w:right="-74"/>
              <w:contextualSpacing/>
              <w:jc w:val="center"/>
              <w:rPr>
                <w:rFonts w:ascii="Arial" w:hAnsi="Arial" w:cs="Arial"/>
                <w:sz w:val="28"/>
                <w:szCs w:val="28"/>
              </w:rPr>
            </w:pPr>
            <w:r w:rsidRPr="00FC52C6">
              <w:rPr>
                <w:rFonts w:ascii="Arial" w:hAnsi="Arial" w:cs="Arial"/>
                <w:sz w:val="28"/>
                <w:szCs w:val="28"/>
              </w:rPr>
              <w:t>50</w:t>
            </w:r>
          </w:p>
        </w:tc>
        <w:tc>
          <w:tcPr>
            <w:tcW w:w="1559" w:type="dxa"/>
          </w:tcPr>
          <w:p w:rsidR="00B320AD" w:rsidRPr="00FC52C6" w:rsidRDefault="00B320AD" w:rsidP="009B2FBC">
            <w:pPr>
              <w:ind w:left="141" w:right="-74"/>
              <w:contextualSpacing/>
              <w:jc w:val="center"/>
              <w:rPr>
                <w:rFonts w:ascii="Arial" w:hAnsi="Arial" w:cs="Arial"/>
                <w:sz w:val="28"/>
                <w:szCs w:val="28"/>
              </w:rPr>
            </w:pPr>
          </w:p>
        </w:tc>
      </w:tr>
      <w:tr w:rsidR="00B320AD" w:rsidRPr="00FC52C6" w:rsidTr="009B2FBC">
        <w:tc>
          <w:tcPr>
            <w:tcW w:w="675" w:type="dxa"/>
          </w:tcPr>
          <w:p w:rsidR="00B320AD" w:rsidRPr="00FC52C6" w:rsidRDefault="00B320AD" w:rsidP="009B2FBC">
            <w:pPr>
              <w:ind w:left="141"/>
              <w:contextualSpacing/>
              <w:jc w:val="both"/>
              <w:rPr>
                <w:rFonts w:ascii="Arial" w:hAnsi="Arial" w:cs="Arial"/>
                <w:sz w:val="28"/>
                <w:szCs w:val="28"/>
              </w:rPr>
            </w:pPr>
            <w:r w:rsidRPr="00FC52C6">
              <w:rPr>
                <w:rFonts w:ascii="Arial" w:hAnsi="Arial" w:cs="Arial"/>
                <w:sz w:val="28"/>
                <w:szCs w:val="28"/>
              </w:rPr>
              <w:t>3</w:t>
            </w:r>
          </w:p>
        </w:tc>
        <w:tc>
          <w:tcPr>
            <w:tcW w:w="6379" w:type="dxa"/>
          </w:tcPr>
          <w:p w:rsidR="00B320AD" w:rsidRPr="00FC52C6" w:rsidRDefault="00B320AD" w:rsidP="009B2FBC">
            <w:pPr>
              <w:ind w:left="141"/>
              <w:contextualSpacing/>
              <w:jc w:val="both"/>
              <w:rPr>
                <w:rFonts w:ascii="Arial" w:hAnsi="Arial" w:cs="Arial"/>
                <w:sz w:val="28"/>
                <w:szCs w:val="28"/>
                <w:highlight w:val="yellow"/>
              </w:rPr>
            </w:pPr>
            <w:r w:rsidRPr="00FC52C6">
              <w:rPr>
                <w:rFonts w:ascii="Arial" w:hAnsi="Arial" w:cs="Arial"/>
                <w:sz w:val="28"/>
                <w:szCs w:val="28"/>
              </w:rPr>
              <w:t>Исполнение сроков сдачи отчетов, заявок, качество и достоверность предоставляемой информации</w:t>
            </w:r>
          </w:p>
        </w:tc>
        <w:tc>
          <w:tcPr>
            <w:tcW w:w="1559" w:type="dxa"/>
          </w:tcPr>
          <w:p w:rsidR="00B320AD" w:rsidRPr="00FC52C6" w:rsidRDefault="00B320AD" w:rsidP="009B2FBC">
            <w:pPr>
              <w:ind w:left="141" w:right="-74"/>
              <w:contextualSpacing/>
              <w:jc w:val="center"/>
              <w:rPr>
                <w:rFonts w:ascii="Arial" w:hAnsi="Arial" w:cs="Arial"/>
                <w:sz w:val="28"/>
                <w:szCs w:val="28"/>
                <w:highlight w:val="yellow"/>
              </w:rPr>
            </w:pPr>
            <w:r w:rsidRPr="00FC52C6">
              <w:rPr>
                <w:rFonts w:ascii="Arial" w:hAnsi="Arial" w:cs="Arial"/>
                <w:sz w:val="28"/>
                <w:szCs w:val="28"/>
              </w:rPr>
              <w:t>30</w:t>
            </w:r>
          </w:p>
        </w:tc>
        <w:tc>
          <w:tcPr>
            <w:tcW w:w="1559" w:type="dxa"/>
          </w:tcPr>
          <w:p w:rsidR="00B320AD" w:rsidRPr="00FC52C6" w:rsidRDefault="00B320AD" w:rsidP="009B2FBC">
            <w:pPr>
              <w:ind w:left="141" w:right="-74"/>
              <w:contextualSpacing/>
              <w:jc w:val="center"/>
              <w:rPr>
                <w:rFonts w:ascii="Arial" w:hAnsi="Arial" w:cs="Arial"/>
                <w:sz w:val="28"/>
                <w:szCs w:val="28"/>
              </w:rPr>
            </w:pPr>
          </w:p>
        </w:tc>
      </w:tr>
      <w:tr w:rsidR="00B320AD" w:rsidRPr="00FC52C6" w:rsidTr="009B2FBC">
        <w:tc>
          <w:tcPr>
            <w:tcW w:w="675" w:type="dxa"/>
          </w:tcPr>
          <w:p w:rsidR="00B320AD" w:rsidRPr="00FC52C6" w:rsidRDefault="00B320AD" w:rsidP="009B2FBC">
            <w:pPr>
              <w:ind w:left="141"/>
              <w:contextualSpacing/>
              <w:jc w:val="both"/>
              <w:rPr>
                <w:rFonts w:ascii="Arial" w:hAnsi="Arial" w:cs="Arial"/>
                <w:sz w:val="28"/>
                <w:szCs w:val="28"/>
              </w:rPr>
            </w:pPr>
            <w:r w:rsidRPr="00FC52C6">
              <w:rPr>
                <w:rFonts w:ascii="Arial" w:hAnsi="Arial" w:cs="Arial"/>
                <w:sz w:val="28"/>
                <w:szCs w:val="28"/>
              </w:rPr>
              <w:t>4</w:t>
            </w:r>
          </w:p>
        </w:tc>
        <w:tc>
          <w:tcPr>
            <w:tcW w:w="6379" w:type="dxa"/>
          </w:tcPr>
          <w:p w:rsidR="00B320AD" w:rsidRPr="00FC52C6" w:rsidRDefault="00B320AD" w:rsidP="009B2FBC">
            <w:pPr>
              <w:ind w:left="141"/>
              <w:contextualSpacing/>
              <w:jc w:val="both"/>
              <w:rPr>
                <w:rFonts w:ascii="Arial" w:hAnsi="Arial" w:cs="Arial"/>
                <w:sz w:val="28"/>
                <w:szCs w:val="28"/>
              </w:rPr>
            </w:pPr>
            <w:r w:rsidRPr="00FC52C6">
              <w:rPr>
                <w:rFonts w:ascii="Arial" w:hAnsi="Arial" w:cs="Arial"/>
                <w:sz w:val="28"/>
                <w:szCs w:val="28"/>
              </w:rPr>
              <w:t>Способность к творчеству, внесение предложений по улучшению и оптимизации работы</w:t>
            </w:r>
          </w:p>
        </w:tc>
        <w:tc>
          <w:tcPr>
            <w:tcW w:w="1559" w:type="dxa"/>
          </w:tcPr>
          <w:p w:rsidR="00B320AD" w:rsidRPr="00FC52C6" w:rsidRDefault="00B320AD" w:rsidP="009B2FBC">
            <w:pPr>
              <w:ind w:left="141" w:right="-74"/>
              <w:contextualSpacing/>
              <w:jc w:val="center"/>
              <w:rPr>
                <w:rFonts w:ascii="Arial" w:hAnsi="Arial" w:cs="Arial"/>
                <w:sz w:val="28"/>
                <w:szCs w:val="28"/>
              </w:rPr>
            </w:pPr>
            <w:r w:rsidRPr="00FC52C6">
              <w:rPr>
                <w:rFonts w:ascii="Arial" w:hAnsi="Arial" w:cs="Arial"/>
                <w:sz w:val="28"/>
                <w:szCs w:val="28"/>
              </w:rPr>
              <w:t>30</w:t>
            </w:r>
          </w:p>
        </w:tc>
        <w:tc>
          <w:tcPr>
            <w:tcW w:w="1559" w:type="dxa"/>
          </w:tcPr>
          <w:p w:rsidR="00B320AD" w:rsidRPr="00FC52C6" w:rsidRDefault="00B320AD" w:rsidP="009B2FBC">
            <w:pPr>
              <w:ind w:left="141" w:right="-74"/>
              <w:contextualSpacing/>
              <w:jc w:val="center"/>
              <w:rPr>
                <w:rFonts w:ascii="Arial" w:hAnsi="Arial" w:cs="Arial"/>
                <w:sz w:val="28"/>
                <w:szCs w:val="28"/>
              </w:rPr>
            </w:pPr>
          </w:p>
        </w:tc>
      </w:tr>
      <w:tr w:rsidR="00B320AD" w:rsidRPr="00FC52C6" w:rsidTr="009B2FBC">
        <w:tc>
          <w:tcPr>
            <w:tcW w:w="675" w:type="dxa"/>
          </w:tcPr>
          <w:p w:rsidR="00B320AD" w:rsidRPr="00FC52C6" w:rsidRDefault="00B320AD" w:rsidP="009B2FBC">
            <w:pPr>
              <w:ind w:left="141"/>
              <w:contextualSpacing/>
              <w:jc w:val="both"/>
              <w:rPr>
                <w:rFonts w:ascii="Arial" w:hAnsi="Arial" w:cs="Arial"/>
                <w:sz w:val="28"/>
                <w:szCs w:val="28"/>
              </w:rPr>
            </w:pPr>
            <w:r w:rsidRPr="00FC52C6">
              <w:rPr>
                <w:rFonts w:ascii="Arial" w:hAnsi="Arial" w:cs="Arial"/>
                <w:sz w:val="28"/>
                <w:szCs w:val="28"/>
              </w:rPr>
              <w:t>5</w:t>
            </w:r>
          </w:p>
        </w:tc>
        <w:tc>
          <w:tcPr>
            <w:tcW w:w="6379" w:type="dxa"/>
          </w:tcPr>
          <w:p w:rsidR="00B320AD" w:rsidRPr="00FC52C6" w:rsidRDefault="00B320AD" w:rsidP="009B2FBC">
            <w:pPr>
              <w:ind w:left="141"/>
              <w:contextualSpacing/>
              <w:jc w:val="both"/>
              <w:rPr>
                <w:rFonts w:ascii="Arial" w:hAnsi="Arial" w:cs="Arial"/>
                <w:sz w:val="28"/>
                <w:szCs w:val="28"/>
              </w:rPr>
            </w:pPr>
            <w:r w:rsidRPr="00FC52C6">
              <w:rPr>
                <w:rFonts w:ascii="Arial" w:hAnsi="Arial" w:cs="Arial"/>
                <w:sz w:val="28"/>
                <w:szCs w:val="28"/>
              </w:rPr>
              <w:t>Тщательность, точность в исполнении поручений главного распорядителя (в том числе отсутствии необоснованных отказов от выполнения работ, вызванных производственной необходимостью)</w:t>
            </w:r>
          </w:p>
        </w:tc>
        <w:tc>
          <w:tcPr>
            <w:tcW w:w="1559" w:type="dxa"/>
          </w:tcPr>
          <w:p w:rsidR="00B320AD" w:rsidRPr="00FC52C6" w:rsidRDefault="00B320AD" w:rsidP="009B2FBC">
            <w:pPr>
              <w:ind w:left="141" w:right="-74"/>
              <w:contextualSpacing/>
              <w:jc w:val="center"/>
              <w:rPr>
                <w:rFonts w:ascii="Arial" w:hAnsi="Arial" w:cs="Arial"/>
                <w:sz w:val="28"/>
                <w:szCs w:val="28"/>
              </w:rPr>
            </w:pPr>
            <w:r w:rsidRPr="00FC52C6">
              <w:rPr>
                <w:rFonts w:ascii="Arial" w:hAnsi="Arial" w:cs="Arial"/>
                <w:sz w:val="28"/>
                <w:szCs w:val="28"/>
              </w:rPr>
              <w:t>40</w:t>
            </w:r>
          </w:p>
        </w:tc>
        <w:tc>
          <w:tcPr>
            <w:tcW w:w="1559" w:type="dxa"/>
          </w:tcPr>
          <w:p w:rsidR="00B320AD" w:rsidRPr="00FC52C6" w:rsidRDefault="00B320AD" w:rsidP="009B2FBC">
            <w:pPr>
              <w:ind w:left="141" w:right="-74"/>
              <w:contextualSpacing/>
              <w:jc w:val="center"/>
              <w:rPr>
                <w:rFonts w:ascii="Arial" w:hAnsi="Arial" w:cs="Arial"/>
                <w:sz w:val="28"/>
                <w:szCs w:val="28"/>
              </w:rPr>
            </w:pPr>
          </w:p>
        </w:tc>
      </w:tr>
      <w:tr w:rsidR="00B320AD" w:rsidRPr="00FC52C6" w:rsidTr="009B2FBC">
        <w:tc>
          <w:tcPr>
            <w:tcW w:w="675" w:type="dxa"/>
          </w:tcPr>
          <w:p w:rsidR="00B320AD" w:rsidRPr="00FC52C6" w:rsidRDefault="00B320AD" w:rsidP="009B2FBC">
            <w:pPr>
              <w:ind w:left="141"/>
              <w:contextualSpacing/>
              <w:jc w:val="both"/>
              <w:rPr>
                <w:rFonts w:ascii="Arial" w:hAnsi="Arial" w:cs="Arial"/>
                <w:sz w:val="28"/>
                <w:szCs w:val="28"/>
              </w:rPr>
            </w:pPr>
            <w:r w:rsidRPr="00FC52C6">
              <w:rPr>
                <w:rFonts w:ascii="Arial" w:hAnsi="Arial" w:cs="Arial"/>
                <w:sz w:val="28"/>
                <w:szCs w:val="28"/>
              </w:rPr>
              <w:t>6</w:t>
            </w:r>
          </w:p>
        </w:tc>
        <w:tc>
          <w:tcPr>
            <w:tcW w:w="6379" w:type="dxa"/>
          </w:tcPr>
          <w:p w:rsidR="00B320AD" w:rsidRPr="00FC52C6" w:rsidRDefault="00B320AD" w:rsidP="009B2FBC">
            <w:pPr>
              <w:ind w:left="141"/>
              <w:contextualSpacing/>
              <w:jc w:val="both"/>
              <w:rPr>
                <w:rFonts w:ascii="Arial" w:hAnsi="Arial" w:cs="Arial"/>
                <w:sz w:val="28"/>
                <w:szCs w:val="28"/>
              </w:rPr>
            </w:pPr>
            <w:r w:rsidRPr="00FC52C6">
              <w:rPr>
                <w:rFonts w:ascii="Arial" w:hAnsi="Arial" w:cs="Arial"/>
                <w:sz w:val="28"/>
                <w:szCs w:val="28"/>
              </w:rPr>
              <w:t>Отсутствие замечаний главного распорядителя, а также обоснованных жалоб (претензий) на качество предоставляемых услуг</w:t>
            </w:r>
          </w:p>
        </w:tc>
        <w:tc>
          <w:tcPr>
            <w:tcW w:w="1559" w:type="dxa"/>
          </w:tcPr>
          <w:p w:rsidR="00B320AD" w:rsidRPr="00FC52C6" w:rsidRDefault="00B320AD" w:rsidP="009B2FBC">
            <w:pPr>
              <w:ind w:left="141" w:right="-74"/>
              <w:contextualSpacing/>
              <w:jc w:val="center"/>
              <w:rPr>
                <w:rFonts w:ascii="Arial" w:hAnsi="Arial" w:cs="Arial"/>
                <w:sz w:val="28"/>
                <w:szCs w:val="28"/>
              </w:rPr>
            </w:pPr>
            <w:r w:rsidRPr="00FC52C6">
              <w:rPr>
                <w:rFonts w:ascii="Arial" w:hAnsi="Arial" w:cs="Arial"/>
                <w:sz w:val="28"/>
                <w:szCs w:val="28"/>
              </w:rPr>
              <w:t>30</w:t>
            </w:r>
          </w:p>
        </w:tc>
        <w:tc>
          <w:tcPr>
            <w:tcW w:w="1559" w:type="dxa"/>
          </w:tcPr>
          <w:p w:rsidR="00B320AD" w:rsidRPr="00FC52C6" w:rsidRDefault="00B320AD" w:rsidP="009B2FBC">
            <w:pPr>
              <w:ind w:left="141" w:right="-74"/>
              <w:contextualSpacing/>
              <w:jc w:val="center"/>
              <w:rPr>
                <w:rFonts w:ascii="Arial" w:hAnsi="Arial" w:cs="Arial"/>
                <w:sz w:val="28"/>
                <w:szCs w:val="28"/>
              </w:rPr>
            </w:pPr>
          </w:p>
        </w:tc>
      </w:tr>
      <w:tr w:rsidR="00B320AD" w:rsidRPr="00FC52C6" w:rsidTr="009B2FBC">
        <w:tc>
          <w:tcPr>
            <w:tcW w:w="675" w:type="dxa"/>
          </w:tcPr>
          <w:p w:rsidR="00B320AD" w:rsidRPr="00FC52C6" w:rsidRDefault="00B320AD" w:rsidP="009B2FBC">
            <w:pPr>
              <w:ind w:left="141"/>
              <w:contextualSpacing/>
              <w:jc w:val="both"/>
              <w:rPr>
                <w:rFonts w:ascii="Arial" w:hAnsi="Arial" w:cs="Arial"/>
                <w:sz w:val="28"/>
                <w:szCs w:val="28"/>
              </w:rPr>
            </w:pPr>
          </w:p>
        </w:tc>
        <w:tc>
          <w:tcPr>
            <w:tcW w:w="6379" w:type="dxa"/>
          </w:tcPr>
          <w:p w:rsidR="00B320AD" w:rsidRPr="00FC52C6" w:rsidRDefault="00B320AD" w:rsidP="009B2FBC">
            <w:pPr>
              <w:ind w:left="141"/>
              <w:contextualSpacing/>
              <w:jc w:val="both"/>
              <w:rPr>
                <w:rFonts w:ascii="Arial" w:hAnsi="Arial" w:cs="Arial"/>
                <w:sz w:val="28"/>
                <w:szCs w:val="28"/>
              </w:rPr>
            </w:pPr>
            <w:r w:rsidRPr="00FC52C6">
              <w:rPr>
                <w:rFonts w:ascii="Arial" w:hAnsi="Arial" w:cs="Arial"/>
                <w:sz w:val="28"/>
                <w:szCs w:val="28"/>
              </w:rPr>
              <w:t>Итого:</w:t>
            </w:r>
          </w:p>
        </w:tc>
        <w:tc>
          <w:tcPr>
            <w:tcW w:w="1559" w:type="dxa"/>
          </w:tcPr>
          <w:p w:rsidR="00B320AD" w:rsidRPr="00FC52C6" w:rsidRDefault="00B320AD" w:rsidP="009B2FBC">
            <w:pPr>
              <w:ind w:left="141" w:right="-74"/>
              <w:contextualSpacing/>
              <w:jc w:val="center"/>
              <w:rPr>
                <w:rFonts w:ascii="Arial" w:hAnsi="Arial" w:cs="Arial"/>
                <w:sz w:val="28"/>
                <w:szCs w:val="28"/>
              </w:rPr>
            </w:pPr>
            <w:r w:rsidRPr="00FC52C6">
              <w:rPr>
                <w:rFonts w:ascii="Arial" w:hAnsi="Arial" w:cs="Arial"/>
                <w:sz w:val="28"/>
                <w:szCs w:val="28"/>
              </w:rPr>
              <w:t>200</w:t>
            </w:r>
          </w:p>
        </w:tc>
        <w:tc>
          <w:tcPr>
            <w:tcW w:w="1559" w:type="dxa"/>
          </w:tcPr>
          <w:p w:rsidR="00B320AD" w:rsidRPr="00FC52C6" w:rsidRDefault="00B320AD" w:rsidP="009B2FBC">
            <w:pPr>
              <w:ind w:left="141" w:right="-74"/>
              <w:contextualSpacing/>
              <w:jc w:val="center"/>
              <w:rPr>
                <w:rFonts w:ascii="Arial" w:hAnsi="Arial" w:cs="Arial"/>
                <w:sz w:val="28"/>
                <w:szCs w:val="28"/>
              </w:rPr>
            </w:pPr>
          </w:p>
        </w:tc>
      </w:tr>
    </w:tbl>
    <w:p w:rsidR="006F401A" w:rsidRPr="00FC52C6" w:rsidRDefault="006F401A" w:rsidP="00B320AD">
      <w:pPr>
        <w:ind w:firstLine="567"/>
        <w:jc w:val="both"/>
        <w:rPr>
          <w:rFonts w:ascii="Arial" w:hAnsi="Arial" w:cs="Arial"/>
          <w:sz w:val="28"/>
          <w:szCs w:val="28"/>
        </w:rPr>
      </w:pPr>
    </w:p>
    <w:p w:rsidR="006F401A" w:rsidRPr="00FC52C6" w:rsidRDefault="00B320AD" w:rsidP="00FC52C6">
      <w:pPr>
        <w:ind w:firstLine="567"/>
        <w:jc w:val="both"/>
        <w:rPr>
          <w:rFonts w:ascii="Arial" w:hAnsi="Arial" w:cs="Arial"/>
          <w:sz w:val="28"/>
          <w:szCs w:val="28"/>
        </w:rPr>
      </w:pPr>
      <w:r w:rsidRPr="00FC52C6">
        <w:rPr>
          <w:rFonts w:ascii="Arial" w:hAnsi="Arial" w:cs="Arial"/>
          <w:sz w:val="28"/>
          <w:szCs w:val="28"/>
        </w:rPr>
        <w:t>В случае невыполнения одного из критериев, работник лишается значения, присвоенному данному критерию.</w:t>
      </w:r>
    </w:p>
    <w:p w:rsidR="00B320AD" w:rsidRPr="00FC52C6" w:rsidRDefault="00B320AD" w:rsidP="000506BD">
      <w:pPr>
        <w:spacing w:after="0" w:line="240" w:lineRule="auto"/>
        <w:jc w:val="center"/>
        <w:rPr>
          <w:rFonts w:ascii="Arial" w:hAnsi="Arial" w:cs="Arial"/>
          <w:b/>
          <w:sz w:val="28"/>
          <w:szCs w:val="28"/>
        </w:rPr>
      </w:pPr>
      <w:r w:rsidRPr="00FC52C6">
        <w:rPr>
          <w:rFonts w:ascii="Arial" w:hAnsi="Arial" w:cs="Arial"/>
          <w:b/>
          <w:sz w:val="28"/>
          <w:szCs w:val="28"/>
        </w:rPr>
        <w:lastRenderedPageBreak/>
        <w:t>Критерии оценки деятельности специалиста (</w:t>
      </w:r>
      <w:r w:rsidR="00BB0FA0" w:rsidRPr="00FC52C6">
        <w:rPr>
          <w:rFonts w:ascii="Arial" w:hAnsi="Arial" w:cs="Arial"/>
          <w:b/>
          <w:sz w:val="28"/>
          <w:szCs w:val="28"/>
        </w:rPr>
        <w:t>заведующего СДК, культорганизатора</w:t>
      </w:r>
      <w:r w:rsidRPr="00FC52C6">
        <w:rPr>
          <w:rFonts w:ascii="Arial" w:hAnsi="Arial" w:cs="Arial"/>
          <w:b/>
          <w:sz w:val="28"/>
          <w:szCs w:val="28"/>
        </w:rPr>
        <w:t>,</w:t>
      </w:r>
      <w:r w:rsidR="00BB0FA0" w:rsidRPr="00FC52C6">
        <w:rPr>
          <w:rFonts w:ascii="Arial" w:hAnsi="Arial" w:cs="Arial"/>
          <w:b/>
          <w:sz w:val="28"/>
          <w:szCs w:val="28"/>
        </w:rPr>
        <w:t xml:space="preserve"> руководителя клубного формирования</w:t>
      </w:r>
      <w:r w:rsidR="00435ABA" w:rsidRPr="00FC52C6">
        <w:rPr>
          <w:rFonts w:ascii="Arial" w:hAnsi="Arial" w:cs="Arial"/>
          <w:b/>
          <w:sz w:val="28"/>
          <w:szCs w:val="28"/>
        </w:rPr>
        <w:t>, бухгалтер</w:t>
      </w:r>
      <w:r w:rsidRPr="00FC52C6">
        <w:rPr>
          <w:rFonts w:ascii="Arial" w:hAnsi="Arial" w:cs="Arial"/>
          <w:b/>
          <w:sz w:val="28"/>
          <w:szCs w:val="28"/>
        </w:rPr>
        <w:t>)</w:t>
      </w:r>
      <w:r w:rsidR="000506BD" w:rsidRPr="00FC52C6">
        <w:rPr>
          <w:rFonts w:ascii="Arial" w:hAnsi="Arial" w:cs="Arial"/>
          <w:b/>
          <w:sz w:val="28"/>
          <w:szCs w:val="28"/>
        </w:rPr>
        <w:t xml:space="preserve"> </w:t>
      </w:r>
      <w:r w:rsidRPr="00FC52C6">
        <w:rPr>
          <w:rFonts w:ascii="Arial" w:hAnsi="Arial" w:cs="Arial"/>
          <w:b/>
          <w:sz w:val="28"/>
          <w:szCs w:val="28"/>
        </w:rPr>
        <w:t>учреждения за качество выполняемых работ</w:t>
      </w:r>
      <w:r w:rsidR="008C2F76" w:rsidRPr="00FC52C6">
        <w:rPr>
          <w:rFonts w:ascii="Arial" w:hAnsi="Arial" w:cs="Arial"/>
          <w:b/>
          <w:sz w:val="28"/>
          <w:szCs w:val="28"/>
        </w:rPr>
        <w:t>.</w:t>
      </w:r>
    </w:p>
    <w:p w:rsidR="000506BD" w:rsidRPr="00FC52C6" w:rsidRDefault="000506BD" w:rsidP="000506BD">
      <w:pPr>
        <w:spacing w:after="0" w:line="240" w:lineRule="auto"/>
        <w:jc w:val="center"/>
        <w:rPr>
          <w:rFonts w:ascii="Arial" w:hAnsi="Arial" w:cs="Arial"/>
          <w:b/>
          <w:sz w:val="28"/>
          <w:szCs w:val="28"/>
        </w:rP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379"/>
        <w:gridCol w:w="1559"/>
        <w:gridCol w:w="1559"/>
      </w:tblGrid>
      <w:tr w:rsidR="00B320AD" w:rsidRPr="00FC52C6" w:rsidTr="009B2FBC">
        <w:trPr>
          <w:trHeight w:val="714"/>
        </w:trPr>
        <w:tc>
          <w:tcPr>
            <w:tcW w:w="675" w:type="dxa"/>
          </w:tcPr>
          <w:p w:rsidR="00B320AD" w:rsidRPr="00FC52C6" w:rsidRDefault="00B320AD" w:rsidP="000506BD">
            <w:pPr>
              <w:spacing w:after="0" w:line="240" w:lineRule="auto"/>
              <w:ind w:left="-142" w:right="-117"/>
              <w:contextualSpacing/>
              <w:jc w:val="center"/>
              <w:rPr>
                <w:rFonts w:ascii="Arial" w:hAnsi="Arial" w:cs="Arial"/>
                <w:sz w:val="28"/>
                <w:szCs w:val="28"/>
              </w:rPr>
            </w:pPr>
            <w:r w:rsidRPr="00FC52C6">
              <w:rPr>
                <w:rFonts w:ascii="Arial" w:hAnsi="Arial" w:cs="Arial"/>
                <w:sz w:val="28"/>
                <w:szCs w:val="28"/>
              </w:rPr>
              <w:t>№</w:t>
            </w:r>
          </w:p>
          <w:p w:rsidR="00B320AD" w:rsidRPr="00FC52C6" w:rsidRDefault="00B320AD" w:rsidP="000506BD">
            <w:pPr>
              <w:spacing w:after="0" w:line="240" w:lineRule="auto"/>
              <w:ind w:left="-142" w:right="-117"/>
              <w:contextualSpacing/>
              <w:jc w:val="center"/>
              <w:rPr>
                <w:rFonts w:ascii="Arial" w:hAnsi="Arial" w:cs="Arial"/>
                <w:sz w:val="28"/>
                <w:szCs w:val="28"/>
              </w:rPr>
            </w:pPr>
            <w:r w:rsidRPr="00FC52C6">
              <w:rPr>
                <w:rFonts w:ascii="Arial" w:hAnsi="Arial" w:cs="Arial"/>
                <w:sz w:val="28"/>
                <w:szCs w:val="28"/>
              </w:rPr>
              <w:t>п/п</w:t>
            </w:r>
          </w:p>
        </w:tc>
        <w:tc>
          <w:tcPr>
            <w:tcW w:w="6379" w:type="dxa"/>
          </w:tcPr>
          <w:p w:rsidR="00B320AD" w:rsidRPr="00FC52C6" w:rsidRDefault="00B320AD" w:rsidP="000506BD">
            <w:pPr>
              <w:spacing w:after="0" w:line="240" w:lineRule="auto"/>
              <w:ind w:left="-142" w:right="-117"/>
              <w:contextualSpacing/>
              <w:jc w:val="center"/>
              <w:rPr>
                <w:rFonts w:ascii="Arial" w:hAnsi="Arial" w:cs="Arial"/>
                <w:sz w:val="28"/>
                <w:szCs w:val="28"/>
              </w:rPr>
            </w:pPr>
            <w:r w:rsidRPr="00FC52C6">
              <w:rPr>
                <w:rFonts w:ascii="Arial" w:hAnsi="Arial" w:cs="Arial"/>
                <w:sz w:val="28"/>
                <w:szCs w:val="28"/>
              </w:rPr>
              <w:t>Критерии</w:t>
            </w:r>
          </w:p>
        </w:tc>
        <w:tc>
          <w:tcPr>
            <w:tcW w:w="1559" w:type="dxa"/>
          </w:tcPr>
          <w:p w:rsidR="00B320AD" w:rsidRPr="00FC52C6" w:rsidRDefault="00B320AD" w:rsidP="000506BD">
            <w:pPr>
              <w:spacing w:after="0" w:line="240" w:lineRule="auto"/>
              <w:ind w:left="-142" w:right="-117"/>
              <w:contextualSpacing/>
              <w:jc w:val="center"/>
              <w:rPr>
                <w:rFonts w:ascii="Arial" w:hAnsi="Arial" w:cs="Arial"/>
                <w:sz w:val="28"/>
                <w:szCs w:val="28"/>
              </w:rPr>
            </w:pPr>
            <w:r w:rsidRPr="00FC52C6">
              <w:rPr>
                <w:rFonts w:ascii="Arial" w:hAnsi="Arial" w:cs="Arial"/>
                <w:sz w:val="28"/>
                <w:szCs w:val="28"/>
              </w:rPr>
              <w:t>Значимость критерия, %</w:t>
            </w:r>
          </w:p>
        </w:tc>
        <w:tc>
          <w:tcPr>
            <w:tcW w:w="1559" w:type="dxa"/>
          </w:tcPr>
          <w:p w:rsidR="00B320AD" w:rsidRPr="00FC52C6" w:rsidRDefault="00B320AD" w:rsidP="000506BD">
            <w:pPr>
              <w:spacing w:after="0" w:line="240" w:lineRule="auto"/>
              <w:ind w:left="-142" w:right="-117"/>
              <w:contextualSpacing/>
              <w:jc w:val="center"/>
              <w:rPr>
                <w:rFonts w:ascii="Arial" w:hAnsi="Arial" w:cs="Arial"/>
                <w:sz w:val="28"/>
                <w:szCs w:val="28"/>
              </w:rPr>
            </w:pPr>
            <w:r w:rsidRPr="00FC52C6">
              <w:rPr>
                <w:rFonts w:ascii="Arial" w:hAnsi="Arial" w:cs="Arial"/>
                <w:sz w:val="28"/>
                <w:szCs w:val="28"/>
              </w:rPr>
              <w:t>Оценка деятельности, %</w:t>
            </w:r>
          </w:p>
        </w:tc>
      </w:tr>
      <w:tr w:rsidR="00B320AD" w:rsidRPr="00FC52C6" w:rsidTr="009B2FBC">
        <w:trPr>
          <w:trHeight w:val="714"/>
        </w:trPr>
        <w:tc>
          <w:tcPr>
            <w:tcW w:w="675" w:type="dxa"/>
          </w:tcPr>
          <w:p w:rsidR="00B320AD" w:rsidRPr="00FC52C6" w:rsidRDefault="00B320AD" w:rsidP="000506BD">
            <w:pPr>
              <w:spacing w:after="0" w:line="240" w:lineRule="auto"/>
              <w:ind w:left="-142" w:right="-117"/>
              <w:contextualSpacing/>
              <w:jc w:val="center"/>
              <w:rPr>
                <w:rFonts w:ascii="Arial" w:hAnsi="Arial" w:cs="Arial"/>
                <w:sz w:val="28"/>
                <w:szCs w:val="28"/>
              </w:rPr>
            </w:pPr>
            <w:r w:rsidRPr="00FC52C6">
              <w:rPr>
                <w:rFonts w:ascii="Arial" w:hAnsi="Arial" w:cs="Arial"/>
                <w:sz w:val="28"/>
                <w:szCs w:val="28"/>
              </w:rPr>
              <w:t>1</w:t>
            </w:r>
          </w:p>
        </w:tc>
        <w:tc>
          <w:tcPr>
            <w:tcW w:w="6379" w:type="dxa"/>
          </w:tcPr>
          <w:p w:rsidR="00B320AD" w:rsidRPr="00FC52C6" w:rsidRDefault="00B320AD" w:rsidP="000506BD">
            <w:pPr>
              <w:spacing w:after="0" w:line="240" w:lineRule="auto"/>
              <w:ind w:left="176" w:right="-117"/>
              <w:contextualSpacing/>
              <w:rPr>
                <w:rFonts w:ascii="Arial" w:hAnsi="Arial" w:cs="Arial"/>
                <w:sz w:val="28"/>
                <w:szCs w:val="28"/>
              </w:rPr>
            </w:pPr>
            <w:r w:rsidRPr="00FC52C6">
              <w:rPr>
                <w:rFonts w:ascii="Arial" w:hAnsi="Arial" w:cs="Arial"/>
                <w:sz w:val="28"/>
                <w:szCs w:val="28"/>
              </w:rPr>
              <w:t>Самостоятельность и оперативность выполнения поставленных задач, способность быстро адаптироваться в различных ситуациях</w:t>
            </w:r>
          </w:p>
        </w:tc>
        <w:tc>
          <w:tcPr>
            <w:tcW w:w="1559" w:type="dxa"/>
          </w:tcPr>
          <w:p w:rsidR="00B320AD" w:rsidRPr="00FC52C6" w:rsidRDefault="00B320AD" w:rsidP="000506BD">
            <w:pPr>
              <w:spacing w:after="0" w:line="240" w:lineRule="auto"/>
              <w:ind w:left="34" w:right="-117"/>
              <w:contextualSpacing/>
              <w:jc w:val="center"/>
              <w:rPr>
                <w:rFonts w:ascii="Arial" w:hAnsi="Arial" w:cs="Arial"/>
                <w:sz w:val="28"/>
                <w:szCs w:val="28"/>
              </w:rPr>
            </w:pPr>
            <w:r w:rsidRPr="00FC52C6">
              <w:rPr>
                <w:rFonts w:ascii="Arial" w:hAnsi="Arial" w:cs="Arial"/>
                <w:sz w:val="28"/>
                <w:szCs w:val="28"/>
              </w:rPr>
              <w:t>20</w:t>
            </w:r>
          </w:p>
        </w:tc>
        <w:tc>
          <w:tcPr>
            <w:tcW w:w="1559" w:type="dxa"/>
          </w:tcPr>
          <w:p w:rsidR="00B320AD" w:rsidRPr="00FC52C6" w:rsidRDefault="00B320AD" w:rsidP="000506BD">
            <w:pPr>
              <w:spacing w:after="0" w:line="240" w:lineRule="auto"/>
              <w:ind w:left="34" w:right="-117"/>
              <w:contextualSpacing/>
              <w:jc w:val="center"/>
              <w:rPr>
                <w:rFonts w:ascii="Arial" w:hAnsi="Arial" w:cs="Arial"/>
                <w:sz w:val="28"/>
                <w:szCs w:val="28"/>
              </w:rPr>
            </w:pPr>
          </w:p>
        </w:tc>
      </w:tr>
      <w:tr w:rsidR="00B320AD" w:rsidRPr="00FC52C6" w:rsidTr="009B2FBC">
        <w:tc>
          <w:tcPr>
            <w:tcW w:w="675" w:type="dxa"/>
          </w:tcPr>
          <w:p w:rsidR="00B320AD" w:rsidRPr="00FC52C6" w:rsidRDefault="00B320AD" w:rsidP="000506BD">
            <w:pPr>
              <w:spacing w:after="0" w:line="240" w:lineRule="auto"/>
              <w:ind w:left="141"/>
              <w:contextualSpacing/>
              <w:jc w:val="both"/>
              <w:rPr>
                <w:rFonts w:ascii="Arial" w:hAnsi="Arial" w:cs="Arial"/>
                <w:sz w:val="28"/>
                <w:szCs w:val="28"/>
              </w:rPr>
            </w:pPr>
            <w:r w:rsidRPr="00FC52C6">
              <w:rPr>
                <w:rFonts w:ascii="Arial" w:hAnsi="Arial" w:cs="Arial"/>
                <w:sz w:val="28"/>
                <w:szCs w:val="28"/>
              </w:rPr>
              <w:t>2</w:t>
            </w:r>
          </w:p>
        </w:tc>
        <w:tc>
          <w:tcPr>
            <w:tcW w:w="6379" w:type="dxa"/>
          </w:tcPr>
          <w:p w:rsidR="00B320AD" w:rsidRPr="00FC52C6" w:rsidRDefault="00B320AD" w:rsidP="000506BD">
            <w:pPr>
              <w:spacing w:after="0" w:line="240" w:lineRule="auto"/>
              <w:ind w:left="141"/>
              <w:contextualSpacing/>
              <w:jc w:val="both"/>
              <w:rPr>
                <w:rFonts w:ascii="Arial" w:hAnsi="Arial" w:cs="Arial"/>
                <w:sz w:val="28"/>
                <w:szCs w:val="28"/>
              </w:rPr>
            </w:pPr>
            <w:r w:rsidRPr="00FC52C6">
              <w:rPr>
                <w:rFonts w:ascii="Arial" w:hAnsi="Arial" w:cs="Arial"/>
                <w:sz w:val="28"/>
                <w:szCs w:val="28"/>
              </w:rPr>
              <w:t>Знание законодательства, объем информации, которым владеет работник для исполнения своих должностных обязанностей</w:t>
            </w:r>
          </w:p>
        </w:tc>
        <w:tc>
          <w:tcPr>
            <w:tcW w:w="1559" w:type="dxa"/>
          </w:tcPr>
          <w:p w:rsidR="00B320AD" w:rsidRPr="00FC52C6" w:rsidRDefault="00B320AD" w:rsidP="000506BD">
            <w:pPr>
              <w:spacing w:after="0" w:line="240" w:lineRule="auto"/>
              <w:ind w:left="141" w:right="-74"/>
              <w:contextualSpacing/>
              <w:jc w:val="center"/>
              <w:rPr>
                <w:rFonts w:ascii="Arial" w:hAnsi="Arial" w:cs="Arial"/>
                <w:sz w:val="28"/>
                <w:szCs w:val="28"/>
              </w:rPr>
            </w:pPr>
            <w:r w:rsidRPr="00FC52C6">
              <w:rPr>
                <w:rFonts w:ascii="Arial" w:hAnsi="Arial" w:cs="Arial"/>
                <w:sz w:val="28"/>
                <w:szCs w:val="28"/>
              </w:rPr>
              <w:t>20</w:t>
            </w:r>
          </w:p>
        </w:tc>
        <w:tc>
          <w:tcPr>
            <w:tcW w:w="1559" w:type="dxa"/>
          </w:tcPr>
          <w:p w:rsidR="00B320AD" w:rsidRPr="00FC52C6" w:rsidRDefault="00B320AD" w:rsidP="000506BD">
            <w:pPr>
              <w:spacing w:after="0" w:line="240" w:lineRule="auto"/>
              <w:ind w:left="141" w:right="-74"/>
              <w:contextualSpacing/>
              <w:jc w:val="center"/>
              <w:rPr>
                <w:rFonts w:ascii="Arial" w:hAnsi="Arial" w:cs="Arial"/>
                <w:sz w:val="28"/>
                <w:szCs w:val="28"/>
              </w:rPr>
            </w:pPr>
          </w:p>
        </w:tc>
      </w:tr>
      <w:tr w:rsidR="00B320AD" w:rsidRPr="00FC52C6" w:rsidTr="009B2FBC">
        <w:tc>
          <w:tcPr>
            <w:tcW w:w="675" w:type="dxa"/>
          </w:tcPr>
          <w:p w:rsidR="00B320AD" w:rsidRPr="00FC52C6" w:rsidRDefault="00B320AD" w:rsidP="000506BD">
            <w:pPr>
              <w:spacing w:after="0" w:line="240" w:lineRule="auto"/>
              <w:ind w:left="141"/>
              <w:contextualSpacing/>
              <w:jc w:val="both"/>
              <w:rPr>
                <w:rFonts w:ascii="Arial" w:hAnsi="Arial" w:cs="Arial"/>
                <w:sz w:val="28"/>
                <w:szCs w:val="28"/>
              </w:rPr>
            </w:pPr>
            <w:r w:rsidRPr="00FC52C6">
              <w:rPr>
                <w:rFonts w:ascii="Arial" w:hAnsi="Arial" w:cs="Arial"/>
                <w:sz w:val="28"/>
                <w:szCs w:val="28"/>
              </w:rPr>
              <w:t>3</w:t>
            </w:r>
          </w:p>
        </w:tc>
        <w:tc>
          <w:tcPr>
            <w:tcW w:w="6379" w:type="dxa"/>
          </w:tcPr>
          <w:p w:rsidR="00B320AD" w:rsidRPr="00FC52C6" w:rsidRDefault="00B320AD" w:rsidP="000506BD">
            <w:pPr>
              <w:spacing w:after="0" w:line="240" w:lineRule="auto"/>
              <w:ind w:left="141"/>
              <w:contextualSpacing/>
              <w:jc w:val="both"/>
              <w:rPr>
                <w:rFonts w:ascii="Arial" w:hAnsi="Arial" w:cs="Arial"/>
                <w:sz w:val="28"/>
                <w:szCs w:val="28"/>
                <w:highlight w:val="yellow"/>
              </w:rPr>
            </w:pPr>
            <w:r w:rsidRPr="00FC52C6">
              <w:rPr>
                <w:rFonts w:ascii="Arial" w:hAnsi="Arial" w:cs="Arial"/>
                <w:sz w:val="28"/>
                <w:szCs w:val="28"/>
              </w:rPr>
              <w:t>Исполнение сроков сдачи отчетов, заявок, качество и достоверность предоставляемой информации</w:t>
            </w:r>
          </w:p>
        </w:tc>
        <w:tc>
          <w:tcPr>
            <w:tcW w:w="1559" w:type="dxa"/>
          </w:tcPr>
          <w:p w:rsidR="00B320AD" w:rsidRPr="00FC52C6" w:rsidRDefault="00B320AD" w:rsidP="000506BD">
            <w:pPr>
              <w:spacing w:after="0" w:line="240" w:lineRule="auto"/>
              <w:ind w:left="141" w:right="-74"/>
              <w:contextualSpacing/>
              <w:jc w:val="center"/>
              <w:rPr>
                <w:rFonts w:ascii="Arial" w:hAnsi="Arial" w:cs="Arial"/>
                <w:sz w:val="28"/>
                <w:szCs w:val="28"/>
                <w:highlight w:val="yellow"/>
              </w:rPr>
            </w:pPr>
            <w:r w:rsidRPr="00FC52C6">
              <w:rPr>
                <w:rFonts w:ascii="Arial" w:hAnsi="Arial" w:cs="Arial"/>
                <w:sz w:val="28"/>
                <w:szCs w:val="28"/>
              </w:rPr>
              <w:t>20</w:t>
            </w:r>
          </w:p>
        </w:tc>
        <w:tc>
          <w:tcPr>
            <w:tcW w:w="1559" w:type="dxa"/>
          </w:tcPr>
          <w:p w:rsidR="00B320AD" w:rsidRPr="00FC52C6" w:rsidRDefault="00B320AD" w:rsidP="000506BD">
            <w:pPr>
              <w:spacing w:after="0" w:line="240" w:lineRule="auto"/>
              <w:ind w:left="141" w:right="-74"/>
              <w:contextualSpacing/>
              <w:jc w:val="center"/>
              <w:rPr>
                <w:rFonts w:ascii="Arial" w:hAnsi="Arial" w:cs="Arial"/>
                <w:sz w:val="28"/>
                <w:szCs w:val="28"/>
              </w:rPr>
            </w:pPr>
          </w:p>
        </w:tc>
      </w:tr>
      <w:tr w:rsidR="00B320AD" w:rsidRPr="00FC52C6" w:rsidTr="009B2FBC">
        <w:tc>
          <w:tcPr>
            <w:tcW w:w="675" w:type="dxa"/>
          </w:tcPr>
          <w:p w:rsidR="00B320AD" w:rsidRPr="00FC52C6" w:rsidRDefault="00B320AD" w:rsidP="000506BD">
            <w:pPr>
              <w:spacing w:after="0" w:line="240" w:lineRule="auto"/>
              <w:ind w:left="141"/>
              <w:contextualSpacing/>
              <w:jc w:val="both"/>
              <w:rPr>
                <w:rFonts w:ascii="Arial" w:hAnsi="Arial" w:cs="Arial"/>
                <w:sz w:val="28"/>
                <w:szCs w:val="28"/>
              </w:rPr>
            </w:pPr>
            <w:r w:rsidRPr="00FC52C6">
              <w:rPr>
                <w:rFonts w:ascii="Arial" w:hAnsi="Arial" w:cs="Arial"/>
                <w:sz w:val="28"/>
                <w:szCs w:val="28"/>
              </w:rPr>
              <w:t>4</w:t>
            </w:r>
          </w:p>
        </w:tc>
        <w:tc>
          <w:tcPr>
            <w:tcW w:w="6379" w:type="dxa"/>
          </w:tcPr>
          <w:p w:rsidR="00B320AD" w:rsidRPr="00FC52C6" w:rsidRDefault="00B320AD" w:rsidP="000506BD">
            <w:pPr>
              <w:spacing w:after="0" w:line="240" w:lineRule="auto"/>
              <w:ind w:left="141"/>
              <w:contextualSpacing/>
              <w:jc w:val="both"/>
              <w:rPr>
                <w:rFonts w:ascii="Arial" w:hAnsi="Arial" w:cs="Arial"/>
                <w:sz w:val="28"/>
                <w:szCs w:val="28"/>
              </w:rPr>
            </w:pPr>
            <w:r w:rsidRPr="00FC52C6">
              <w:rPr>
                <w:rFonts w:ascii="Arial" w:hAnsi="Arial" w:cs="Arial"/>
                <w:sz w:val="28"/>
                <w:szCs w:val="28"/>
              </w:rPr>
              <w:t>Способность к творчеству, внесение предложений по улучшению и оптимизации работы</w:t>
            </w:r>
          </w:p>
        </w:tc>
        <w:tc>
          <w:tcPr>
            <w:tcW w:w="1559" w:type="dxa"/>
          </w:tcPr>
          <w:p w:rsidR="00B320AD" w:rsidRPr="00FC52C6" w:rsidRDefault="00B320AD" w:rsidP="000506BD">
            <w:pPr>
              <w:spacing w:after="0" w:line="240" w:lineRule="auto"/>
              <w:ind w:left="141" w:right="-74"/>
              <w:contextualSpacing/>
              <w:jc w:val="center"/>
              <w:rPr>
                <w:rFonts w:ascii="Arial" w:hAnsi="Arial" w:cs="Arial"/>
                <w:sz w:val="28"/>
                <w:szCs w:val="28"/>
              </w:rPr>
            </w:pPr>
            <w:r w:rsidRPr="00FC52C6">
              <w:rPr>
                <w:rFonts w:ascii="Arial" w:hAnsi="Arial" w:cs="Arial"/>
                <w:sz w:val="28"/>
                <w:szCs w:val="28"/>
              </w:rPr>
              <w:t>30</w:t>
            </w:r>
          </w:p>
        </w:tc>
        <w:tc>
          <w:tcPr>
            <w:tcW w:w="1559" w:type="dxa"/>
          </w:tcPr>
          <w:p w:rsidR="00B320AD" w:rsidRPr="00FC52C6" w:rsidRDefault="00B320AD" w:rsidP="000506BD">
            <w:pPr>
              <w:spacing w:after="0" w:line="240" w:lineRule="auto"/>
              <w:ind w:left="141" w:right="-74"/>
              <w:contextualSpacing/>
              <w:jc w:val="center"/>
              <w:rPr>
                <w:rFonts w:ascii="Arial" w:hAnsi="Arial" w:cs="Arial"/>
                <w:sz w:val="28"/>
                <w:szCs w:val="28"/>
              </w:rPr>
            </w:pPr>
          </w:p>
        </w:tc>
      </w:tr>
      <w:tr w:rsidR="00B320AD" w:rsidRPr="00FC52C6" w:rsidTr="009B2FBC">
        <w:tc>
          <w:tcPr>
            <w:tcW w:w="675" w:type="dxa"/>
          </w:tcPr>
          <w:p w:rsidR="00B320AD" w:rsidRPr="00FC52C6" w:rsidRDefault="00B320AD" w:rsidP="000506BD">
            <w:pPr>
              <w:spacing w:after="0" w:line="240" w:lineRule="auto"/>
              <w:ind w:left="141"/>
              <w:contextualSpacing/>
              <w:jc w:val="both"/>
              <w:rPr>
                <w:rFonts w:ascii="Arial" w:hAnsi="Arial" w:cs="Arial"/>
                <w:sz w:val="28"/>
                <w:szCs w:val="28"/>
              </w:rPr>
            </w:pPr>
            <w:r w:rsidRPr="00FC52C6">
              <w:rPr>
                <w:rFonts w:ascii="Arial" w:hAnsi="Arial" w:cs="Arial"/>
                <w:sz w:val="28"/>
                <w:szCs w:val="28"/>
              </w:rPr>
              <w:t>5</w:t>
            </w:r>
          </w:p>
        </w:tc>
        <w:tc>
          <w:tcPr>
            <w:tcW w:w="6379" w:type="dxa"/>
          </w:tcPr>
          <w:p w:rsidR="00B320AD" w:rsidRPr="00FC52C6" w:rsidRDefault="00B320AD" w:rsidP="000506BD">
            <w:pPr>
              <w:spacing w:after="0" w:line="240" w:lineRule="auto"/>
              <w:ind w:left="141"/>
              <w:contextualSpacing/>
              <w:jc w:val="both"/>
              <w:rPr>
                <w:rFonts w:ascii="Arial" w:hAnsi="Arial" w:cs="Arial"/>
                <w:sz w:val="28"/>
                <w:szCs w:val="28"/>
              </w:rPr>
            </w:pPr>
            <w:r w:rsidRPr="00FC52C6">
              <w:rPr>
                <w:rFonts w:ascii="Arial" w:hAnsi="Arial" w:cs="Arial"/>
                <w:sz w:val="28"/>
                <w:szCs w:val="28"/>
              </w:rPr>
              <w:t>Тщательность, точность в исполнении поручений руководителя (в том числе отсутствии необоснованных отказов от выполнения работ, вызванных производственной необходимостью)</w:t>
            </w:r>
          </w:p>
        </w:tc>
        <w:tc>
          <w:tcPr>
            <w:tcW w:w="1559" w:type="dxa"/>
          </w:tcPr>
          <w:p w:rsidR="00B320AD" w:rsidRPr="00FC52C6" w:rsidRDefault="00B320AD" w:rsidP="000506BD">
            <w:pPr>
              <w:spacing w:after="0" w:line="240" w:lineRule="auto"/>
              <w:ind w:left="141" w:right="-74"/>
              <w:contextualSpacing/>
              <w:jc w:val="center"/>
              <w:rPr>
                <w:rFonts w:ascii="Arial" w:hAnsi="Arial" w:cs="Arial"/>
                <w:sz w:val="28"/>
                <w:szCs w:val="28"/>
              </w:rPr>
            </w:pPr>
            <w:r w:rsidRPr="00FC52C6">
              <w:rPr>
                <w:rFonts w:ascii="Arial" w:hAnsi="Arial" w:cs="Arial"/>
                <w:sz w:val="28"/>
                <w:szCs w:val="28"/>
              </w:rPr>
              <w:t>30</w:t>
            </w:r>
          </w:p>
        </w:tc>
        <w:tc>
          <w:tcPr>
            <w:tcW w:w="1559" w:type="dxa"/>
          </w:tcPr>
          <w:p w:rsidR="00B320AD" w:rsidRPr="00FC52C6" w:rsidRDefault="00B320AD" w:rsidP="000506BD">
            <w:pPr>
              <w:spacing w:after="0" w:line="240" w:lineRule="auto"/>
              <w:ind w:left="141" w:right="-74"/>
              <w:contextualSpacing/>
              <w:jc w:val="center"/>
              <w:rPr>
                <w:rFonts w:ascii="Arial" w:hAnsi="Arial" w:cs="Arial"/>
                <w:sz w:val="28"/>
                <w:szCs w:val="28"/>
              </w:rPr>
            </w:pPr>
          </w:p>
        </w:tc>
      </w:tr>
      <w:tr w:rsidR="00B320AD" w:rsidRPr="00FC52C6" w:rsidTr="009B2FBC">
        <w:tc>
          <w:tcPr>
            <w:tcW w:w="675" w:type="dxa"/>
          </w:tcPr>
          <w:p w:rsidR="00B320AD" w:rsidRPr="00FC52C6" w:rsidRDefault="00B320AD" w:rsidP="000506BD">
            <w:pPr>
              <w:spacing w:after="0" w:line="240" w:lineRule="auto"/>
              <w:ind w:left="141"/>
              <w:contextualSpacing/>
              <w:jc w:val="both"/>
              <w:rPr>
                <w:rFonts w:ascii="Arial" w:hAnsi="Arial" w:cs="Arial"/>
                <w:sz w:val="28"/>
                <w:szCs w:val="28"/>
              </w:rPr>
            </w:pPr>
            <w:r w:rsidRPr="00FC52C6">
              <w:rPr>
                <w:rFonts w:ascii="Arial" w:hAnsi="Arial" w:cs="Arial"/>
                <w:sz w:val="28"/>
                <w:szCs w:val="28"/>
              </w:rPr>
              <w:t>6</w:t>
            </w:r>
          </w:p>
        </w:tc>
        <w:tc>
          <w:tcPr>
            <w:tcW w:w="6379" w:type="dxa"/>
          </w:tcPr>
          <w:p w:rsidR="00B320AD" w:rsidRPr="00FC52C6" w:rsidRDefault="00B320AD" w:rsidP="000506BD">
            <w:pPr>
              <w:spacing w:after="0" w:line="240" w:lineRule="auto"/>
              <w:ind w:left="141"/>
              <w:contextualSpacing/>
              <w:jc w:val="both"/>
              <w:rPr>
                <w:rFonts w:ascii="Arial" w:hAnsi="Arial" w:cs="Arial"/>
                <w:sz w:val="28"/>
                <w:szCs w:val="28"/>
              </w:rPr>
            </w:pPr>
            <w:r w:rsidRPr="00FC52C6">
              <w:rPr>
                <w:rFonts w:ascii="Arial" w:hAnsi="Arial" w:cs="Arial"/>
                <w:sz w:val="28"/>
                <w:szCs w:val="28"/>
              </w:rPr>
              <w:t>Отсутствие замечаний руководителя, а также обоснованных жалоб (претензий) на качество предоставляемых услуг</w:t>
            </w:r>
          </w:p>
        </w:tc>
        <w:tc>
          <w:tcPr>
            <w:tcW w:w="1559" w:type="dxa"/>
          </w:tcPr>
          <w:p w:rsidR="00B320AD" w:rsidRPr="00FC52C6" w:rsidRDefault="00B320AD" w:rsidP="000506BD">
            <w:pPr>
              <w:spacing w:after="0" w:line="240" w:lineRule="auto"/>
              <w:ind w:left="141" w:right="-74"/>
              <w:contextualSpacing/>
              <w:jc w:val="center"/>
              <w:rPr>
                <w:rFonts w:ascii="Arial" w:hAnsi="Arial" w:cs="Arial"/>
                <w:sz w:val="28"/>
                <w:szCs w:val="28"/>
              </w:rPr>
            </w:pPr>
            <w:r w:rsidRPr="00FC52C6">
              <w:rPr>
                <w:rFonts w:ascii="Arial" w:hAnsi="Arial" w:cs="Arial"/>
                <w:sz w:val="28"/>
                <w:szCs w:val="28"/>
              </w:rPr>
              <w:t>30</w:t>
            </w:r>
          </w:p>
        </w:tc>
        <w:tc>
          <w:tcPr>
            <w:tcW w:w="1559" w:type="dxa"/>
          </w:tcPr>
          <w:p w:rsidR="00B320AD" w:rsidRPr="00FC52C6" w:rsidRDefault="00B320AD" w:rsidP="000506BD">
            <w:pPr>
              <w:spacing w:after="0" w:line="240" w:lineRule="auto"/>
              <w:ind w:left="141" w:right="-74"/>
              <w:contextualSpacing/>
              <w:jc w:val="center"/>
              <w:rPr>
                <w:rFonts w:ascii="Arial" w:hAnsi="Arial" w:cs="Arial"/>
                <w:sz w:val="28"/>
                <w:szCs w:val="28"/>
              </w:rPr>
            </w:pPr>
          </w:p>
        </w:tc>
      </w:tr>
      <w:tr w:rsidR="00B320AD" w:rsidRPr="00FC52C6" w:rsidTr="009B2FBC">
        <w:tc>
          <w:tcPr>
            <w:tcW w:w="675" w:type="dxa"/>
          </w:tcPr>
          <w:p w:rsidR="00B320AD" w:rsidRPr="00FC52C6" w:rsidRDefault="00B320AD" w:rsidP="000506BD">
            <w:pPr>
              <w:spacing w:after="0" w:line="240" w:lineRule="auto"/>
              <w:ind w:left="141"/>
              <w:contextualSpacing/>
              <w:jc w:val="both"/>
              <w:rPr>
                <w:rFonts w:ascii="Arial" w:hAnsi="Arial" w:cs="Arial"/>
                <w:sz w:val="28"/>
                <w:szCs w:val="28"/>
              </w:rPr>
            </w:pPr>
          </w:p>
        </w:tc>
        <w:tc>
          <w:tcPr>
            <w:tcW w:w="6379" w:type="dxa"/>
          </w:tcPr>
          <w:p w:rsidR="00B320AD" w:rsidRPr="00FC52C6" w:rsidRDefault="00B320AD" w:rsidP="000506BD">
            <w:pPr>
              <w:spacing w:after="0" w:line="240" w:lineRule="auto"/>
              <w:ind w:left="141"/>
              <w:contextualSpacing/>
              <w:jc w:val="both"/>
              <w:rPr>
                <w:rFonts w:ascii="Arial" w:hAnsi="Arial" w:cs="Arial"/>
                <w:sz w:val="28"/>
                <w:szCs w:val="28"/>
              </w:rPr>
            </w:pPr>
            <w:r w:rsidRPr="00FC52C6">
              <w:rPr>
                <w:rFonts w:ascii="Arial" w:hAnsi="Arial" w:cs="Arial"/>
                <w:sz w:val="28"/>
                <w:szCs w:val="28"/>
              </w:rPr>
              <w:t>Итого:</w:t>
            </w:r>
          </w:p>
        </w:tc>
        <w:tc>
          <w:tcPr>
            <w:tcW w:w="1559" w:type="dxa"/>
          </w:tcPr>
          <w:p w:rsidR="00B320AD" w:rsidRPr="00FC52C6" w:rsidRDefault="00B320AD" w:rsidP="000506BD">
            <w:pPr>
              <w:spacing w:after="0" w:line="240" w:lineRule="auto"/>
              <w:ind w:left="141" w:right="-74"/>
              <w:contextualSpacing/>
              <w:jc w:val="center"/>
              <w:rPr>
                <w:rFonts w:ascii="Arial" w:hAnsi="Arial" w:cs="Arial"/>
                <w:sz w:val="28"/>
                <w:szCs w:val="28"/>
              </w:rPr>
            </w:pPr>
            <w:r w:rsidRPr="00FC52C6">
              <w:rPr>
                <w:rFonts w:ascii="Arial" w:hAnsi="Arial" w:cs="Arial"/>
                <w:sz w:val="28"/>
                <w:szCs w:val="28"/>
              </w:rPr>
              <w:t>150</w:t>
            </w:r>
          </w:p>
        </w:tc>
        <w:tc>
          <w:tcPr>
            <w:tcW w:w="1559" w:type="dxa"/>
          </w:tcPr>
          <w:p w:rsidR="00B320AD" w:rsidRPr="00FC52C6" w:rsidRDefault="00B320AD" w:rsidP="000506BD">
            <w:pPr>
              <w:spacing w:after="0" w:line="240" w:lineRule="auto"/>
              <w:ind w:left="141" w:right="-74"/>
              <w:contextualSpacing/>
              <w:jc w:val="center"/>
              <w:rPr>
                <w:rFonts w:ascii="Arial" w:hAnsi="Arial" w:cs="Arial"/>
                <w:sz w:val="28"/>
                <w:szCs w:val="28"/>
              </w:rPr>
            </w:pPr>
          </w:p>
        </w:tc>
      </w:tr>
    </w:tbl>
    <w:p w:rsidR="00BB0FA0" w:rsidRPr="00FC52C6" w:rsidRDefault="00BB0FA0" w:rsidP="000506BD">
      <w:pPr>
        <w:spacing w:after="0" w:line="240" w:lineRule="auto"/>
        <w:ind w:firstLine="567"/>
        <w:jc w:val="both"/>
        <w:rPr>
          <w:rFonts w:ascii="Arial" w:hAnsi="Arial" w:cs="Arial"/>
          <w:sz w:val="28"/>
          <w:szCs w:val="28"/>
        </w:rPr>
      </w:pPr>
    </w:p>
    <w:p w:rsidR="00B320AD" w:rsidRPr="00FC52C6" w:rsidRDefault="00B320AD" w:rsidP="000506BD">
      <w:pPr>
        <w:spacing w:after="0" w:line="240" w:lineRule="auto"/>
        <w:ind w:firstLine="567"/>
        <w:jc w:val="both"/>
        <w:rPr>
          <w:rFonts w:ascii="Arial" w:hAnsi="Arial" w:cs="Arial"/>
          <w:sz w:val="28"/>
          <w:szCs w:val="28"/>
        </w:rPr>
      </w:pPr>
      <w:r w:rsidRPr="00FC52C6">
        <w:rPr>
          <w:rFonts w:ascii="Arial" w:hAnsi="Arial" w:cs="Arial"/>
          <w:sz w:val="28"/>
          <w:szCs w:val="28"/>
        </w:rPr>
        <w:t>В случае невыполнения одного из критериев, работник лишается значения, присвоенному данному критерию.</w:t>
      </w:r>
    </w:p>
    <w:p w:rsidR="00B320AD" w:rsidRPr="00FC52C6" w:rsidRDefault="00B320AD" w:rsidP="00B320AD">
      <w:pPr>
        <w:jc w:val="right"/>
        <w:rPr>
          <w:rFonts w:ascii="Arial" w:hAnsi="Arial" w:cs="Arial"/>
          <w:sz w:val="28"/>
          <w:szCs w:val="28"/>
        </w:rPr>
      </w:pPr>
    </w:p>
    <w:p w:rsidR="002C79F2" w:rsidRPr="00FC52C6" w:rsidRDefault="002C79F2" w:rsidP="00B320AD">
      <w:pPr>
        <w:jc w:val="right"/>
        <w:rPr>
          <w:rFonts w:ascii="Arial" w:hAnsi="Arial" w:cs="Arial"/>
          <w:sz w:val="28"/>
          <w:szCs w:val="28"/>
        </w:rPr>
      </w:pPr>
    </w:p>
    <w:p w:rsidR="002C79F2" w:rsidRPr="00FC52C6" w:rsidRDefault="002C79F2" w:rsidP="00B320AD">
      <w:pPr>
        <w:jc w:val="right"/>
        <w:rPr>
          <w:rFonts w:ascii="Arial" w:hAnsi="Arial" w:cs="Arial"/>
          <w:sz w:val="28"/>
          <w:szCs w:val="28"/>
        </w:rPr>
      </w:pPr>
    </w:p>
    <w:p w:rsidR="002C79F2" w:rsidRPr="00FC52C6" w:rsidRDefault="002C79F2" w:rsidP="00B320AD">
      <w:pPr>
        <w:jc w:val="right"/>
        <w:rPr>
          <w:rFonts w:ascii="Arial" w:hAnsi="Arial" w:cs="Arial"/>
          <w:sz w:val="28"/>
          <w:szCs w:val="28"/>
        </w:rPr>
      </w:pPr>
    </w:p>
    <w:p w:rsidR="002C79F2" w:rsidRPr="00FC52C6" w:rsidRDefault="002C79F2" w:rsidP="00B320AD">
      <w:pPr>
        <w:jc w:val="right"/>
        <w:rPr>
          <w:rFonts w:ascii="Arial" w:hAnsi="Arial" w:cs="Arial"/>
          <w:sz w:val="28"/>
          <w:szCs w:val="28"/>
        </w:rPr>
      </w:pPr>
    </w:p>
    <w:p w:rsidR="002C79F2" w:rsidRPr="00FC52C6" w:rsidRDefault="002C79F2" w:rsidP="00B320AD">
      <w:pPr>
        <w:jc w:val="right"/>
        <w:rPr>
          <w:rFonts w:ascii="Arial" w:hAnsi="Arial" w:cs="Arial"/>
          <w:sz w:val="28"/>
          <w:szCs w:val="28"/>
        </w:rPr>
      </w:pPr>
    </w:p>
    <w:p w:rsidR="002C79F2" w:rsidRDefault="002C79F2" w:rsidP="00FC52C6">
      <w:pPr>
        <w:spacing w:after="0"/>
        <w:rPr>
          <w:rFonts w:ascii="Arial" w:hAnsi="Arial" w:cs="Arial"/>
          <w:sz w:val="28"/>
          <w:szCs w:val="28"/>
        </w:rPr>
      </w:pPr>
    </w:p>
    <w:p w:rsidR="00FC52C6" w:rsidRPr="00FC52C6" w:rsidRDefault="00FC52C6" w:rsidP="00FC52C6">
      <w:pPr>
        <w:spacing w:after="0"/>
        <w:rPr>
          <w:rFonts w:ascii="Arial" w:hAnsi="Arial" w:cs="Arial"/>
          <w:sz w:val="24"/>
          <w:szCs w:val="24"/>
        </w:rPr>
      </w:pPr>
    </w:p>
    <w:p w:rsidR="002C79F2" w:rsidRPr="00FC52C6" w:rsidRDefault="002C79F2" w:rsidP="002C79F2">
      <w:pPr>
        <w:spacing w:after="0"/>
        <w:jc w:val="right"/>
        <w:rPr>
          <w:rFonts w:ascii="Arial" w:hAnsi="Arial" w:cs="Arial"/>
          <w:sz w:val="24"/>
          <w:szCs w:val="24"/>
        </w:rPr>
      </w:pPr>
      <w:r w:rsidRPr="00FC52C6">
        <w:rPr>
          <w:rFonts w:ascii="Arial" w:hAnsi="Arial" w:cs="Arial"/>
          <w:sz w:val="24"/>
          <w:szCs w:val="24"/>
        </w:rPr>
        <w:lastRenderedPageBreak/>
        <w:t>Приложение №2</w:t>
      </w:r>
    </w:p>
    <w:p w:rsidR="002C79F2" w:rsidRPr="00FC52C6" w:rsidRDefault="002C79F2" w:rsidP="002C79F2">
      <w:pPr>
        <w:spacing w:after="0"/>
        <w:jc w:val="right"/>
        <w:rPr>
          <w:rFonts w:ascii="Arial" w:hAnsi="Arial" w:cs="Arial"/>
          <w:sz w:val="24"/>
          <w:szCs w:val="24"/>
        </w:rPr>
      </w:pPr>
      <w:r w:rsidRPr="00FC52C6">
        <w:rPr>
          <w:rFonts w:ascii="Arial" w:hAnsi="Arial" w:cs="Arial"/>
          <w:sz w:val="24"/>
          <w:szCs w:val="24"/>
        </w:rPr>
        <w:t>к  Положению о премировании и стимулировании работников</w:t>
      </w:r>
    </w:p>
    <w:p w:rsidR="002C79F2" w:rsidRPr="00FC52C6" w:rsidRDefault="002C79F2" w:rsidP="002C79F2">
      <w:pPr>
        <w:jc w:val="right"/>
        <w:rPr>
          <w:rFonts w:ascii="Arial" w:hAnsi="Arial" w:cs="Arial"/>
          <w:sz w:val="24"/>
          <w:szCs w:val="24"/>
        </w:rPr>
      </w:pPr>
      <w:r w:rsidRPr="00FC52C6">
        <w:rPr>
          <w:rFonts w:ascii="Arial" w:hAnsi="Arial" w:cs="Arial"/>
          <w:sz w:val="24"/>
          <w:szCs w:val="24"/>
        </w:rPr>
        <w:t>МБУК «СОЦКУЛЬТЦЕНТР МО Северное Чернского района»</w:t>
      </w:r>
    </w:p>
    <w:p w:rsidR="00667298" w:rsidRPr="00FC52C6" w:rsidRDefault="00667298" w:rsidP="00667298">
      <w:pPr>
        <w:spacing w:after="0"/>
        <w:jc w:val="center"/>
        <w:rPr>
          <w:rFonts w:ascii="Arial" w:hAnsi="Arial" w:cs="Arial"/>
          <w:b/>
          <w:sz w:val="24"/>
          <w:szCs w:val="24"/>
        </w:rPr>
      </w:pPr>
    </w:p>
    <w:p w:rsidR="00667298" w:rsidRPr="00FC52C6" w:rsidRDefault="00667298" w:rsidP="00667298">
      <w:pPr>
        <w:spacing w:after="0"/>
        <w:jc w:val="center"/>
        <w:rPr>
          <w:rFonts w:ascii="Arial" w:hAnsi="Arial" w:cs="Arial"/>
          <w:b/>
          <w:sz w:val="28"/>
          <w:szCs w:val="28"/>
        </w:rPr>
      </w:pPr>
      <w:r w:rsidRPr="00FC52C6">
        <w:rPr>
          <w:rFonts w:ascii="Arial" w:hAnsi="Arial" w:cs="Arial"/>
          <w:b/>
          <w:sz w:val="28"/>
          <w:szCs w:val="28"/>
        </w:rPr>
        <w:t xml:space="preserve">Критерии оценки результативности и эффективности </w:t>
      </w:r>
    </w:p>
    <w:p w:rsidR="00667298" w:rsidRPr="00FC52C6" w:rsidRDefault="00667298" w:rsidP="00667298">
      <w:pPr>
        <w:spacing w:after="0"/>
        <w:jc w:val="center"/>
        <w:rPr>
          <w:rFonts w:ascii="Arial" w:hAnsi="Arial" w:cs="Arial"/>
          <w:b/>
          <w:sz w:val="28"/>
          <w:szCs w:val="28"/>
        </w:rPr>
      </w:pPr>
      <w:r w:rsidRPr="00FC52C6">
        <w:rPr>
          <w:rFonts w:ascii="Arial" w:hAnsi="Arial" w:cs="Arial"/>
          <w:b/>
          <w:sz w:val="28"/>
          <w:szCs w:val="28"/>
        </w:rPr>
        <w:t>деятельности работников основного персонала</w:t>
      </w:r>
    </w:p>
    <w:p w:rsidR="00667298" w:rsidRPr="00FC52C6" w:rsidRDefault="00667298" w:rsidP="00667298">
      <w:pPr>
        <w:spacing w:after="0"/>
        <w:jc w:val="center"/>
        <w:rPr>
          <w:rFonts w:ascii="Arial" w:hAnsi="Arial" w:cs="Arial"/>
          <w:b/>
          <w:sz w:val="28"/>
          <w:szCs w:val="28"/>
        </w:rPr>
      </w:pPr>
    </w:p>
    <w:tbl>
      <w:tblPr>
        <w:tblStyle w:val="a6"/>
        <w:tblW w:w="0" w:type="auto"/>
        <w:tblLook w:val="04A0" w:firstRow="1" w:lastRow="0" w:firstColumn="1" w:lastColumn="0" w:noHBand="0" w:noVBand="1"/>
      </w:tblPr>
      <w:tblGrid>
        <w:gridCol w:w="439"/>
        <w:gridCol w:w="3402"/>
        <w:gridCol w:w="2124"/>
        <w:gridCol w:w="1983"/>
        <w:gridCol w:w="1983"/>
      </w:tblGrid>
      <w:tr w:rsidR="00667298" w:rsidRPr="00FC52C6" w:rsidTr="00CA7507">
        <w:tc>
          <w:tcPr>
            <w:tcW w:w="421" w:type="dxa"/>
          </w:tcPr>
          <w:p w:rsidR="00667298" w:rsidRPr="00FC52C6" w:rsidRDefault="00667298" w:rsidP="00CA7507">
            <w:pPr>
              <w:jc w:val="right"/>
              <w:rPr>
                <w:rFonts w:ascii="Arial" w:hAnsi="Arial" w:cs="Arial"/>
                <w:sz w:val="16"/>
                <w:szCs w:val="16"/>
              </w:rPr>
            </w:pPr>
            <w:r w:rsidRPr="00FC52C6">
              <w:rPr>
                <w:rFonts w:ascii="Arial" w:hAnsi="Arial" w:cs="Arial"/>
                <w:sz w:val="16"/>
                <w:szCs w:val="16"/>
              </w:rPr>
              <w:t>№</w:t>
            </w:r>
          </w:p>
        </w:tc>
        <w:tc>
          <w:tcPr>
            <w:tcW w:w="3402" w:type="dxa"/>
          </w:tcPr>
          <w:p w:rsidR="00667298" w:rsidRPr="00FC52C6" w:rsidRDefault="00667298" w:rsidP="00667298">
            <w:pPr>
              <w:jc w:val="center"/>
              <w:rPr>
                <w:rFonts w:ascii="Arial" w:hAnsi="Arial" w:cs="Arial"/>
                <w:sz w:val="16"/>
                <w:szCs w:val="16"/>
              </w:rPr>
            </w:pPr>
            <w:r w:rsidRPr="00FC52C6">
              <w:rPr>
                <w:rFonts w:ascii="Arial" w:hAnsi="Arial" w:cs="Arial"/>
                <w:sz w:val="16"/>
                <w:szCs w:val="16"/>
              </w:rPr>
              <w:t>Наименование показателя</w:t>
            </w:r>
          </w:p>
        </w:tc>
        <w:tc>
          <w:tcPr>
            <w:tcW w:w="2124" w:type="dxa"/>
          </w:tcPr>
          <w:p w:rsidR="00667298" w:rsidRPr="00FC52C6" w:rsidRDefault="00667298" w:rsidP="00667298">
            <w:pPr>
              <w:jc w:val="center"/>
              <w:rPr>
                <w:rFonts w:ascii="Arial" w:hAnsi="Arial" w:cs="Arial"/>
                <w:sz w:val="16"/>
                <w:szCs w:val="16"/>
              </w:rPr>
            </w:pPr>
            <w:r w:rsidRPr="00FC52C6">
              <w:rPr>
                <w:rFonts w:ascii="Arial" w:hAnsi="Arial" w:cs="Arial"/>
                <w:sz w:val="16"/>
                <w:szCs w:val="16"/>
              </w:rPr>
              <w:t>Критерии оценки показателя</w:t>
            </w:r>
          </w:p>
        </w:tc>
        <w:tc>
          <w:tcPr>
            <w:tcW w:w="1983" w:type="dxa"/>
          </w:tcPr>
          <w:p w:rsidR="00667298" w:rsidRPr="00FC52C6" w:rsidRDefault="00667298" w:rsidP="00667298">
            <w:pPr>
              <w:jc w:val="center"/>
              <w:rPr>
                <w:rFonts w:ascii="Arial" w:hAnsi="Arial" w:cs="Arial"/>
                <w:sz w:val="16"/>
                <w:szCs w:val="16"/>
              </w:rPr>
            </w:pPr>
            <w:r w:rsidRPr="00FC52C6">
              <w:rPr>
                <w:rFonts w:ascii="Arial" w:hAnsi="Arial" w:cs="Arial"/>
                <w:sz w:val="16"/>
                <w:szCs w:val="16"/>
              </w:rPr>
              <w:t>Оценка выполнения показателя</w:t>
            </w:r>
          </w:p>
          <w:p w:rsidR="00667298" w:rsidRPr="00FC52C6" w:rsidRDefault="00667298" w:rsidP="00667298">
            <w:pPr>
              <w:jc w:val="center"/>
              <w:rPr>
                <w:rFonts w:ascii="Arial" w:hAnsi="Arial" w:cs="Arial"/>
                <w:sz w:val="16"/>
                <w:szCs w:val="16"/>
              </w:rPr>
            </w:pPr>
            <w:r w:rsidRPr="00FC52C6">
              <w:rPr>
                <w:rFonts w:ascii="Arial" w:hAnsi="Arial" w:cs="Arial"/>
                <w:sz w:val="16"/>
                <w:szCs w:val="16"/>
              </w:rPr>
              <w:t>(в баллах)</w:t>
            </w:r>
          </w:p>
        </w:tc>
        <w:tc>
          <w:tcPr>
            <w:tcW w:w="1983" w:type="dxa"/>
          </w:tcPr>
          <w:p w:rsidR="00667298" w:rsidRPr="00FC52C6" w:rsidRDefault="00667298" w:rsidP="00667298">
            <w:pPr>
              <w:jc w:val="center"/>
              <w:rPr>
                <w:rFonts w:ascii="Arial" w:hAnsi="Arial" w:cs="Arial"/>
                <w:sz w:val="16"/>
                <w:szCs w:val="16"/>
              </w:rPr>
            </w:pPr>
            <w:r w:rsidRPr="00FC52C6">
              <w:rPr>
                <w:rFonts w:ascii="Arial" w:hAnsi="Arial" w:cs="Arial"/>
                <w:sz w:val="16"/>
                <w:szCs w:val="16"/>
              </w:rPr>
              <w:t>Эффективность работы сотрудника Учреждения</w:t>
            </w:r>
          </w:p>
        </w:tc>
      </w:tr>
      <w:tr w:rsidR="00667298" w:rsidRPr="00FC52C6" w:rsidTr="00CA7507">
        <w:tc>
          <w:tcPr>
            <w:tcW w:w="421" w:type="dxa"/>
          </w:tcPr>
          <w:p w:rsidR="00667298" w:rsidRPr="00FC52C6" w:rsidRDefault="00667298" w:rsidP="00CA7507">
            <w:pPr>
              <w:jc w:val="right"/>
              <w:rPr>
                <w:rFonts w:ascii="Arial" w:hAnsi="Arial" w:cs="Arial"/>
                <w:sz w:val="16"/>
                <w:szCs w:val="16"/>
              </w:rPr>
            </w:pPr>
            <w:r w:rsidRPr="00FC52C6">
              <w:rPr>
                <w:rFonts w:ascii="Arial" w:hAnsi="Arial" w:cs="Arial"/>
                <w:sz w:val="16"/>
                <w:szCs w:val="16"/>
              </w:rPr>
              <w:t>1</w:t>
            </w:r>
          </w:p>
        </w:tc>
        <w:tc>
          <w:tcPr>
            <w:tcW w:w="3402" w:type="dxa"/>
          </w:tcPr>
          <w:p w:rsidR="00667298" w:rsidRPr="00FC52C6" w:rsidRDefault="00667298" w:rsidP="00667298">
            <w:pPr>
              <w:rPr>
                <w:rFonts w:ascii="Arial" w:hAnsi="Arial" w:cs="Arial"/>
                <w:sz w:val="16"/>
                <w:szCs w:val="16"/>
              </w:rPr>
            </w:pPr>
            <w:r w:rsidRPr="00FC52C6">
              <w:rPr>
                <w:rFonts w:ascii="Arial" w:hAnsi="Arial" w:cs="Arial"/>
                <w:sz w:val="16"/>
                <w:szCs w:val="16"/>
              </w:rPr>
              <w:t>Количество проведенных мероприятий</w:t>
            </w:r>
          </w:p>
        </w:tc>
        <w:tc>
          <w:tcPr>
            <w:tcW w:w="2124" w:type="dxa"/>
          </w:tcPr>
          <w:p w:rsidR="00667298" w:rsidRPr="00FC52C6" w:rsidRDefault="00667298" w:rsidP="00667298">
            <w:pPr>
              <w:rPr>
                <w:rFonts w:ascii="Arial" w:hAnsi="Arial" w:cs="Arial"/>
                <w:sz w:val="20"/>
                <w:szCs w:val="20"/>
              </w:rPr>
            </w:pPr>
            <w:r w:rsidRPr="00FC52C6">
              <w:rPr>
                <w:rFonts w:ascii="Arial" w:hAnsi="Arial" w:cs="Arial"/>
                <w:sz w:val="20"/>
                <w:szCs w:val="20"/>
              </w:rPr>
              <w:t>Определяется как отношение фактического значения показателя к плановому значению, указанному в муниципальном задании учреждения.</w:t>
            </w:r>
          </w:p>
          <w:p w:rsidR="00DB79ED" w:rsidRPr="00FC52C6" w:rsidRDefault="00DB79ED" w:rsidP="00667298">
            <w:pPr>
              <w:rPr>
                <w:rFonts w:ascii="Arial" w:hAnsi="Arial" w:cs="Arial"/>
                <w:sz w:val="20"/>
                <w:szCs w:val="20"/>
              </w:rPr>
            </w:pPr>
            <w:r w:rsidRPr="00FC52C6">
              <w:rPr>
                <w:rFonts w:ascii="Arial" w:hAnsi="Arial" w:cs="Arial"/>
                <w:sz w:val="20"/>
                <w:szCs w:val="20"/>
              </w:rPr>
              <w:t>Выполнение показателя в объеме:</w:t>
            </w:r>
          </w:p>
          <w:p w:rsidR="00DB79ED" w:rsidRPr="00FC52C6" w:rsidRDefault="00DB79ED" w:rsidP="00667298">
            <w:pPr>
              <w:rPr>
                <w:rFonts w:ascii="Arial" w:hAnsi="Arial" w:cs="Arial"/>
                <w:sz w:val="20"/>
                <w:szCs w:val="20"/>
              </w:rPr>
            </w:pPr>
          </w:p>
          <w:p w:rsidR="00667298" w:rsidRPr="00FC52C6" w:rsidRDefault="00DB79ED" w:rsidP="00667298">
            <w:pPr>
              <w:rPr>
                <w:rFonts w:ascii="Arial" w:hAnsi="Arial" w:cs="Arial"/>
                <w:b/>
                <w:sz w:val="20"/>
                <w:szCs w:val="20"/>
              </w:rPr>
            </w:pPr>
            <w:r w:rsidRPr="00FC52C6">
              <w:rPr>
                <w:rFonts w:ascii="Arial" w:hAnsi="Arial" w:cs="Arial"/>
                <w:b/>
                <w:sz w:val="20"/>
                <w:szCs w:val="20"/>
              </w:rPr>
              <w:t xml:space="preserve">100% и более </w:t>
            </w:r>
            <w:r w:rsidR="00667298" w:rsidRPr="00FC52C6">
              <w:rPr>
                <w:rFonts w:ascii="Arial" w:hAnsi="Arial" w:cs="Arial"/>
                <w:b/>
                <w:sz w:val="20"/>
                <w:szCs w:val="20"/>
              </w:rPr>
              <w:t>-10 баллов;</w:t>
            </w:r>
          </w:p>
          <w:p w:rsidR="00667298" w:rsidRPr="00FC52C6" w:rsidRDefault="00DB79ED" w:rsidP="00667298">
            <w:pPr>
              <w:rPr>
                <w:rFonts w:ascii="Arial" w:hAnsi="Arial" w:cs="Arial"/>
                <w:sz w:val="16"/>
                <w:szCs w:val="16"/>
              </w:rPr>
            </w:pPr>
            <w:r w:rsidRPr="00FC52C6">
              <w:rPr>
                <w:rFonts w:ascii="Arial" w:hAnsi="Arial" w:cs="Arial"/>
                <w:sz w:val="20"/>
                <w:szCs w:val="20"/>
              </w:rPr>
              <w:t>99% и менее</w:t>
            </w:r>
            <w:r w:rsidR="00667298" w:rsidRPr="00FC52C6">
              <w:rPr>
                <w:rFonts w:ascii="Arial" w:hAnsi="Arial" w:cs="Arial"/>
                <w:sz w:val="20"/>
                <w:szCs w:val="20"/>
              </w:rPr>
              <w:t>- 0 баллов</w:t>
            </w:r>
          </w:p>
        </w:tc>
        <w:tc>
          <w:tcPr>
            <w:tcW w:w="1983" w:type="dxa"/>
          </w:tcPr>
          <w:p w:rsidR="00667298" w:rsidRPr="00FC52C6" w:rsidRDefault="00667298" w:rsidP="00CA7507">
            <w:pPr>
              <w:jc w:val="right"/>
              <w:rPr>
                <w:rFonts w:ascii="Arial" w:hAnsi="Arial" w:cs="Arial"/>
                <w:sz w:val="16"/>
                <w:szCs w:val="16"/>
              </w:rPr>
            </w:pPr>
          </w:p>
        </w:tc>
        <w:tc>
          <w:tcPr>
            <w:tcW w:w="1983" w:type="dxa"/>
          </w:tcPr>
          <w:p w:rsidR="00667298" w:rsidRPr="00FC52C6" w:rsidRDefault="00667298" w:rsidP="00CA7507">
            <w:pPr>
              <w:jc w:val="right"/>
              <w:rPr>
                <w:rFonts w:ascii="Arial" w:hAnsi="Arial" w:cs="Arial"/>
                <w:sz w:val="16"/>
                <w:szCs w:val="16"/>
              </w:rPr>
            </w:pPr>
          </w:p>
        </w:tc>
      </w:tr>
      <w:tr w:rsidR="00667298" w:rsidRPr="00FC52C6" w:rsidTr="00CA7507">
        <w:tc>
          <w:tcPr>
            <w:tcW w:w="421" w:type="dxa"/>
          </w:tcPr>
          <w:p w:rsidR="00667298" w:rsidRPr="00FC52C6" w:rsidRDefault="00667298" w:rsidP="00CA7507">
            <w:pPr>
              <w:jc w:val="right"/>
              <w:rPr>
                <w:rFonts w:ascii="Arial" w:hAnsi="Arial" w:cs="Arial"/>
                <w:sz w:val="16"/>
                <w:szCs w:val="16"/>
              </w:rPr>
            </w:pPr>
            <w:r w:rsidRPr="00FC52C6">
              <w:rPr>
                <w:rFonts w:ascii="Arial" w:hAnsi="Arial" w:cs="Arial"/>
                <w:sz w:val="16"/>
                <w:szCs w:val="16"/>
              </w:rPr>
              <w:t>2</w:t>
            </w:r>
          </w:p>
        </w:tc>
        <w:tc>
          <w:tcPr>
            <w:tcW w:w="3402" w:type="dxa"/>
          </w:tcPr>
          <w:p w:rsidR="00667298" w:rsidRPr="00FC52C6" w:rsidRDefault="00DB79ED" w:rsidP="00DB79ED">
            <w:pPr>
              <w:jc w:val="right"/>
              <w:rPr>
                <w:rFonts w:ascii="Arial" w:hAnsi="Arial" w:cs="Arial"/>
                <w:sz w:val="16"/>
                <w:szCs w:val="16"/>
              </w:rPr>
            </w:pPr>
            <w:r w:rsidRPr="00FC52C6">
              <w:rPr>
                <w:rFonts w:ascii="Arial" w:hAnsi="Arial" w:cs="Arial"/>
                <w:sz w:val="20"/>
                <w:szCs w:val="20"/>
              </w:rPr>
              <w:t>Увеличение количества участников культурн</w:t>
            </w:r>
            <w:proofErr w:type="gramStart"/>
            <w:r w:rsidRPr="00FC52C6">
              <w:rPr>
                <w:rFonts w:ascii="Arial" w:hAnsi="Arial" w:cs="Arial"/>
                <w:sz w:val="20"/>
                <w:szCs w:val="20"/>
              </w:rPr>
              <w:t>о-</w:t>
            </w:r>
            <w:proofErr w:type="gramEnd"/>
            <w:r w:rsidRPr="00FC52C6">
              <w:rPr>
                <w:rFonts w:ascii="Arial" w:hAnsi="Arial" w:cs="Arial"/>
                <w:sz w:val="20"/>
                <w:szCs w:val="20"/>
              </w:rPr>
              <w:t xml:space="preserve"> массовых мероприятий</w:t>
            </w:r>
          </w:p>
        </w:tc>
        <w:tc>
          <w:tcPr>
            <w:tcW w:w="2124" w:type="dxa"/>
          </w:tcPr>
          <w:p w:rsidR="00667298" w:rsidRPr="00FC52C6" w:rsidRDefault="00DB79ED" w:rsidP="00CA7507">
            <w:pPr>
              <w:rPr>
                <w:rFonts w:ascii="Arial" w:hAnsi="Arial" w:cs="Arial"/>
                <w:sz w:val="20"/>
                <w:szCs w:val="20"/>
              </w:rPr>
            </w:pPr>
            <w:r w:rsidRPr="00FC52C6">
              <w:rPr>
                <w:rFonts w:ascii="Arial" w:hAnsi="Arial" w:cs="Arial"/>
                <w:sz w:val="20"/>
                <w:szCs w:val="20"/>
              </w:rPr>
              <w:t xml:space="preserve">Определяется как соотношение фактического значения к фактическому значению за соответствующий период прошлого года </w:t>
            </w:r>
          </w:p>
          <w:p w:rsidR="00DB79ED" w:rsidRPr="00FC52C6" w:rsidRDefault="00DB79ED" w:rsidP="00DB79ED">
            <w:pPr>
              <w:rPr>
                <w:rFonts w:ascii="Arial" w:hAnsi="Arial" w:cs="Arial"/>
                <w:b/>
                <w:sz w:val="20"/>
                <w:szCs w:val="20"/>
              </w:rPr>
            </w:pPr>
            <w:r w:rsidRPr="00FC52C6">
              <w:rPr>
                <w:rFonts w:ascii="Arial" w:hAnsi="Arial" w:cs="Arial"/>
                <w:b/>
                <w:sz w:val="20"/>
                <w:szCs w:val="20"/>
              </w:rPr>
              <w:t>Да-10 баллов;</w:t>
            </w:r>
          </w:p>
          <w:p w:rsidR="00DB79ED" w:rsidRPr="00FC52C6" w:rsidRDefault="00DB79ED" w:rsidP="00DB79ED">
            <w:pPr>
              <w:rPr>
                <w:rFonts w:ascii="Arial" w:hAnsi="Arial" w:cs="Arial"/>
                <w:sz w:val="16"/>
                <w:szCs w:val="16"/>
              </w:rPr>
            </w:pPr>
            <w:r w:rsidRPr="00FC52C6">
              <w:rPr>
                <w:rFonts w:ascii="Arial" w:hAnsi="Arial" w:cs="Arial"/>
                <w:sz w:val="20"/>
                <w:szCs w:val="20"/>
              </w:rPr>
              <w:t>Нет- 0 баллов</w:t>
            </w:r>
          </w:p>
        </w:tc>
        <w:tc>
          <w:tcPr>
            <w:tcW w:w="1983" w:type="dxa"/>
          </w:tcPr>
          <w:p w:rsidR="00667298" w:rsidRPr="00FC52C6" w:rsidRDefault="00667298" w:rsidP="00CA7507">
            <w:pPr>
              <w:jc w:val="right"/>
              <w:rPr>
                <w:rFonts w:ascii="Arial" w:hAnsi="Arial" w:cs="Arial"/>
                <w:sz w:val="16"/>
                <w:szCs w:val="16"/>
              </w:rPr>
            </w:pPr>
          </w:p>
        </w:tc>
        <w:tc>
          <w:tcPr>
            <w:tcW w:w="1983" w:type="dxa"/>
          </w:tcPr>
          <w:p w:rsidR="00667298" w:rsidRPr="00FC52C6" w:rsidRDefault="00667298" w:rsidP="00CA7507">
            <w:pPr>
              <w:jc w:val="right"/>
              <w:rPr>
                <w:rFonts w:ascii="Arial" w:hAnsi="Arial" w:cs="Arial"/>
                <w:sz w:val="16"/>
                <w:szCs w:val="16"/>
              </w:rPr>
            </w:pPr>
          </w:p>
        </w:tc>
      </w:tr>
      <w:tr w:rsidR="00667298" w:rsidRPr="00FC52C6" w:rsidTr="00CA7507">
        <w:tc>
          <w:tcPr>
            <w:tcW w:w="421" w:type="dxa"/>
          </w:tcPr>
          <w:p w:rsidR="00667298" w:rsidRPr="00FC52C6" w:rsidRDefault="00667298" w:rsidP="00CA7507">
            <w:pPr>
              <w:jc w:val="right"/>
              <w:rPr>
                <w:rFonts w:ascii="Arial" w:hAnsi="Arial" w:cs="Arial"/>
                <w:sz w:val="20"/>
                <w:szCs w:val="20"/>
              </w:rPr>
            </w:pPr>
            <w:r w:rsidRPr="00FC52C6">
              <w:rPr>
                <w:rFonts w:ascii="Arial" w:hAnsi="Arial" w:cs="Arial"/>
                <w:sz w:val="20"/>
                <w:szCs w:val="20"/>
              </w:rPr>
              <w:t>3</w:t>
            </w:r>
          </w:p>
        </w:tc>
        <w:tc>
          <w:tcPr>
            <w:tcW w:w="3402" w:type="dxa"/>
          </w:tcPr>
          <w:p w:rsidR="00667298" w:rsidRPr="00FC52C6" w:rsidRDefault="00667298" w:rsidP="00CA7507">
            <w:pPr>
              <w:jc w:val="right"/>
              <w:rPr>
                <w:rFonts w:ascii="Arial" w:hAnsi="Arial" w:cs="Arial"/>
                <w:sz w:val="20"/>
                <w:szCs w:val="20"/>
              </w:rPr>
            </w:pPr>
            <w:r w:rsidRPr="00FC52C6">
              <w:rPr>
                <w:rFonts w:ascii="Arial" w:hAnsi="Arial" w:cs="Arial"/>
                <w:sz w:val="20"/>
                <w:szCs w:val="20"/>
              </w:rPr>
              <w:t>Увеличение количества посетителей культурн</w:t>
            </w:r>
            <w:proofErr w:type="gramStart"/>
            <w:r w:rsidRPr="00FC52C6">
              <w:rPr>
                <w:rFonts w:ascii="Arial" w:hAnsi="Arial" w:cs="Arial"/>
                <w:sz w:val="20"/>
                <w:szCs w:val="20"/>
              </w:rPr>
              <w:t>о-</w:t>
            </w:r>
            <w:proofErr w:type="gramEnd"/>
            <w:r w:rsidRPr="00FC52C6">
              <w:rPr>
                <w:rFonts w:ascii="Arial" w:hAnsi="Arial" w:cs="Arial"/>
                <w:sz w:val="20"/>
                <w:szCs w:val="20"/>
              </w:rPr>
              <w:t xml:space="preserve"> массовых мероприятий</w:t>
            </w:r>
          </w:p>
        </w:tc>
        <w:tc>
          <w:tcPr>
            <w:tcW w:w="2124" w:type="dxa"/>
          </w:tcPr>
          <w:p w:rsidR="00667298" w:rsidRPr="00FC52C6" w:rsidRDefault="00667298" w:rsidP="00CA7507">
            <w:pPr>
              <w:rPr>
                <w:rFonts w:ascii="Arial" w:hAnsi="Arial" w:cs="Arial"/>
                <w:sz w:val="20"/>
                <w:szCs w:val="20"/>
              </w:rPr>
            </w:pPr>
            <w:r w:rsidRPr="00FC52C6">
              <w:rPr>
                <w:rFonts w:ascii="Arial" w:hAnsi="Arial" w:cs="Arial"/>
                <w:sz w:val="20"/>
                <w:szCs w:val="20"/>
              </w:rPr>
              <w:t>Определяется как соотношение фактического значения за соответствующий период прошлого года</w:t>
            </w:r>
          </w:p>
          <w:p w:rsidR="00667298" w:rsidRPr="00FC52C6" w:rsidRDefault="00667298" w:rsidP="00CA7507">
            <w:pPr>
              <w:rPr>
                <w:rFonts w:ascii="Arial" w:hAnsi="Arial" w:cs="Arial"/>
                <w:b/>
                <w:sz w:val="20"/>
                <w:szCs w:val="20"/>
              </w:rPr>
            </w:pPr>
            <w:r w:rsidRPr="00FC52C6">
              <w:rPr>
                <w:rFonts w:ascii="Arial" w:hAnsi="Arial" w:cs="Arial"/>
                <w:b/>
                <w:sz w:val="20"/>
                <w:szCs w:val="20"/>
              </w:rPr>
              <w:t>Да-10 баллов;</w:t>
            </w:r>
          </w:p>
          <w:p w:rsidR="00667298" w:rsidRPr="00FC52C6" w:rsidRDefault="00667298" w:rsidP="00CA7507">
            <w:pPr>
              <w:rPr>
                <w:rFonts w:ascii="Arial" w:hAnsi="Arial" w:cs="Arial"/>
                <w:sz w:val="20"/>
                <w:szCs w:val="20"/>
              </w:rPr>
            </w:pPr>
            <w:r w:rsidRPr="00FC52C6">
              <w:rPr>
                <w:rFonts w:ascii="Arial" w:hAnsi="Arial" w:cs="Arial"/>
                <w:sz w:val="20"/>
                <w:szCs w:val="20"/>
              </w:rPr>
              <w:t>Нет- 0 баллов</w:t>
            </w:r>
          </w:p>
        </w:tc>
        <w:tc>
          <w:tcPr>
            <w:tcW w:w="1983" w:type="dxa"/>
          </w:tcPr>
          <w:p w:rsidR="00667298" w:rsidRPr="00FC52C6" w:rsidRDefault="00667298" w:rsidP="00CA7507">
            <w:pPr>
              <w:jc w:val="right"/>
              <w:rPr>
                <w:rFonts w:ascii="Arial" w:hAnsi="Arial" w:cs="Arial"/>
                <w:sz w:val="20"/>
                <w:szCs w:val="20"/>
              </w:rPr>
            </w:pPr>
          </w:p>
        </w:tc>
        <w:tc>
          <w:tcPr>
            <w:tcW w:w="1983" w:type="dxa"/>
          </w:tcPr>
          <w:p w:rsidR="00667298" w:rsidRPr="00FC52C6" w:rsidRDefault="00667298" w:rsidP="00CA7507">
            <w:pPr>
              <w:jc w:val="right"/>
              <w:rPr>
                <w:rFonts w:ascii="Arial" w:hAnsi="Arial" w:cs="Arial"/>
                <w:sz w:val="20"/>
                <w:szCs w:val="20"/>
              </w:rPr>
            </w:pPr>
          </w:p>
        </w:tc>
      </w:tr>
      <w:tr w:rsidR="00667298" w:rsidRPr="00FC52C6" w:rsidTr="00CA7507">
        <w:tc>
          <w:tcPr>
            <w:tcW w:w="421" w:type="dxa"/>
          </w:tcPr>
          <w:p w:rsidR="00667298" w:rsidRPr="00FC52C6" w:rsidRDefault="00667298" w:rsidP="00CA7507">
            <w:pPr>
              <w:jc w:val="right"/>
              <w:rPr>
                <w:rFonts w:ascii="Arial" w:hAnsi="Arial" w:cs="Arial"/>
                <w:sz w:val="20"/>
                <w:szCs w:val="20"/>
              </w:rPr>
            </w:pPr>
            <w:r w:rsidRPr="00FC52C6">
              <w:rPr>
                <w:rFonts w:ascii="Arial" w:hAnsi="Arial" w:cs="Arial"/>
                <w:sz w:val="20"/>
                <w:szCs w:val="20"/>
              </w:rPr>
              <w:t>4</w:t>
            </w:r>
          </w:p>
        </w:tc>
        <w:tc>
          <w:tcPr>
            <w:tcW w:w="3402" w:type="dxa"/>
          </w:tcPr>
          <w:p w:rsidR="00667298" w:rsidRPr="00FC52C6" w:rsidRDefault="00667298" w:rsidP="00CA7507">
            <w:pPr>
              <w:jc w:val="right"/>
              <w:rPr>
                <w:rFonts w:ascii="Arial" w:hAnsi="Arial" w:cs="Arial"/>
                <w:sz w:val="20"/>
                <w:szCs w:val="20"/>
              </w:rPr>
            </w:pPr>
            <w:r w:rsidRPr="00FC52C6">
              <w:rPr>
                <w:rFonts w:ascii="Arial" w:hAnsi="Arial" w:cs="Arial"/>
                <w:sz w:val="20"/>
                <w:szCs w:val="20"/>
              </w:rPr>
              <w:t>Участие в конкурсах, фестивалях, смотрах муниципального, областного, всероссийского уровней</w:t>
            </w:r>
          </w:p>
        </w:tc>
        <w:tc>
          <w:tcPr>
            <w:tcW w:w="2124" w:type="dxa"/>
          </w:tcPr>
          <w:p w:rsidR="00667298" w:rsidRPr="00FC52C6" w:rsidRDefault="00667298" w:rsidP="00CA7507">
            <w:pPr>
              <w:jc w:val="right"/>
              <w:rPr>
                <w:rFonts w:ascii="Arial" w:hAnsi="Arial" w:cs="Arial"/>
                <w:sz w:val="20"/>
                <w:szCs w:val="20"/>
              </w:rPr>
            </w:pPr>
          </w:p>
          <w:p w:rsidR="00667298" w:rsidRPr="00FC52C6" w:rsidRDefault="00667298" w:rsidP="00CA7507">
            <w:pPr>
              <w:rPr>
                <w:rFonts w:ascii="Arial" w:hAnsi="Arial" w:cs="Arial"/>
                <w:b/>
                <w:sz w:val="20"/>
                <w:szCs w:val="20"/>
              </w:rPr>
            </w:pPr>
            <w:r w:rsidRPr="00FC52C6">
              <w:rPr>
                <w:rFonts w:ascii="Arial" w:hAnsi="Arial" w:cs="Arial"/>
                <w:b/>
                <w:sz w:val="20"/>
                <w:szCs w:val="20"/>
              </w:rPr>
              <w:t>Да-10 баллов;</w:t>
            </w:r>
          </w:p>
          <w:p w:rsidR="00667298" w:rsidRPr="00FC52C6" w:rsidRDefault="00667298" w:rsidP="00CA7507">
            <w:pPr>
              <w:rPr>
                <w:rFonts w:ascii="Arial" w:hAnsi="Arial" w:cs="Arial"/>
                <w:sz w:val="20"/>
                <w:szCs w:val="20"/>
              </w:rPr>
            </w:pPr>
            <w:r w:rsidRPr="00FC52C6">
              <w:rPr>
                <w:rFonts w:ascii="Arial" w:hAnsi="Arial" w:cs="Arial"/>
                <w:sz w:val="20"/>
                <w:szCs w:val="20"/>
              </w:rPr>
              <w:t>Нет- 0 баллов</w:t>
            </w:r>
          </w:p>
        </w:tc>
        <w:tc>
          <w:tcPr>
            <w:tcW w:w="1983" w:type="dxa"/>
          </w:tcPr>
          <w:p w:rsidR="00667298" w:rsidRPr="00FC52C6" w:rsidRDefault="00667298" w:rsidP="00CA7507">
            <w:pPr>
              <w:jc w:val="right"/>
              <w:rPr>
                <w:rFonts w:ascii="Arial" w:hAnsi="Arial" w:cs="Arial"/>
                <w:sz w:val="20"/>
                <w:szCs w:val="20"/>
              </w:rPr>
            </w:pPr>
          </w:p>
        </w:tc>
        <w:tc>
          <w:tcPr>
            <w:tcW w:w="1983" w:type="dxa"/>
          </w:tcPr>
          <w:p w:rsidR="00667298" w:rsidRPr="00FC52C6" w:rsidRDefault="00667298" w:rsidP="00CA7507">
            <w:pPr>
              <w:jc w:val="right"/>
              <w:rPr>
                <w:rFonts w:ascii="Arial" w:hAnsi="Arial" w:cs="Arial"/>
                <w:sz w:val="20"/>
                <w:szCs w:val="20"/>
              </w:rPr>
            </w:pPr>
          </w:p>
        </w:tc>
      </w:tr>
      <w:tr w:rsidR="00667298" w:rsidRPr="00FC52C6" w:rsidTr="00CA7507">
        <w:tc>
          <w:tcPr>
            <w:tcW w:w="421" w:type="dxa"/>
          </w:tcPr>
          <w:p w:rsidR="00667298" w:rsidRPr="00FC52C6" w:rsidRDefault="00667298" w:rsidP="00CA7507">
            <w:pPr>
              <w:jc w:val="right"/>
              <w:rPr>
                <w:rFonts w:ascii="Arial" w:hAnsi="Arial" w:cs="Arial"/>
                <w:sz w:val="20"/>
                <w:szCs w:val="20"/>
              </w:rPr>
            </w:pPr>
            <w:r w:rsidRPr="00FC52C6">
              <w:rPr>
                <w:rFonts w:ascii="Arial" w:hAnsi="Arial" w:cs="Arial"/>
                <w:sz w:val="20"/>
                <w:szCs w:val="20"/>
              </w:rPr>
              <w:t>5</w:t>
            </w:r>
          </w:p>
        </w:tc>
        <w:tc>
          <w:tcPr>
            <w:tcW w:w="3402" w:type="dxa"/>
          </w:tcPr>
          <w:p w:rsidR="00667298" w:rsidRPr="00FC52C6" w:rsidRDefault="00667298" w:rsidP="00CA7507">
            <w:pPr>
              <w:rPr>
                <w:rFonts w:ascii="Arial" w:hAnsi="Arial" w:cs="Arial"/>
                <w:sz w:val="20"/>
                <w:szCs w:val="20"/>
              </w:rPr>
            </w:pPr>
            <w:r w:rsidRPr="00FC52C6">
              <w:rPr>
                <w:rFonts w:ascii="Arial" w:hAnsi="Arial" w:cs="Arial"/>
                <w:sz w:val="20"/>
                <w:szCs w:val="20"/>
              </w:rPr>
              <w:t>Участие в семинарах, мастер классах, проводимом на муниципальном, областном уровнях</w:t>
            </w:r>
          </w:p>
        </w:tc>
        <w:tc>
          <w:tcPr>
            <w:tcW w:w="2124" w:type="dxa"/>
          </w:tcPr>
          <w:p w:rsidR="00667298" w:rsidRPr="00FC52C6" w:rsidRDefault="00667298" w:rsidP="00CA7507">
            <w:pPr>
              <w:rPr>
                <w:rFonts w:ascii="Arial" w:hAnsi="Arial" w:cs="Arial"/>
                <w:b/>
                <w:sz w:val="20"/>
                <w:szCs w:val="20"/>
              </w:rPr>
            </w:pPr>
            <w:r w:rsidRPr="00FC52C6">
              <w:rPr>
                <w:rFonts w:ascii="Arial" w:hAnsi="Arial" w:cs="Arial"/>
                <w:b/>
                <w:sz w:val="20"/>
                <w:szCs w:val="20"/>
              </w:rPr>
              <w:t>Да-10 баллов;</w:t>
            </w:r>
          </w:p>
          <w:p w:rsidR="00667298" w:rsidRPr="00FC52C6" w:rsidRDefault="00667298" w:rsidP="00CA7507">
            <w:pPr>
              <w:rPr>
                <w:rFonts w:ascii="Arial" w:hAnsi="Arial" w:cs="Arial"/>
                <w:sz w:val="20"/>
                <w:szCs w:val="20"/>
              </w:rPr>
            </w:pPr>
            <w:r w:rsidRPr="00FC52C6">
              <w:rPr>
                <w:rFonts w:ascii="Arial" w:hAnsi="Arial" w:cs="Arial"/>
                <w:sz w:val="20"/>
                <w:szCs w:val="20"/>
              </w:rPr>
              <w:t>Нет- 0 баллов</w:t>
            </w:r>
          </w:p>
        </w:tc>
        <w:tc>
          <w:tcPr>
            <w:tcW w:w="1983" w:type="dxa"/>
          </w:tcPr>
          <w:p w:rsidR="00667298" w:rsidRPr="00FC52C6" w:rsidRDefault="00667298" w:rsidP="00CA7507">
            <w:pPr>
              <w:jc w:val="right"/>
              <w:rPr>
                <w:rFonts w:ascii="Arial" w:hAnsi="Arial" w:cs="Arial"/>
                <w:sz w:val="20"/>
                <w:szCs w:val="20"/>
              </w:rPr>
            </w:pPr>
          </w:p>
        </w:tc>
        <w:tc>
          <w:tcPr>
            <w:tcW w:w="1983" w:type="dxa"/>
          </w:tcPr>
          <w:p w:rsidR="00667298" w:rsidRPr="00FC52C6" w:rsidRDefault="00667298" w:rsidP="00CA7507">
            <w:pPr>
              <w:jc w:val="right"/>
              <w:rPr>
                <w:rFonts w:ascii="Arial" w:hAnsi="Arial" w:cs="Arial"/>
                <w:sz w:val="20"/>
                <w:szCs w:val="20"/>
              </w:rPr>
            </w:pPr>
          </w:p>
        </w:tc>
      </w:tr>
      <w:tr w:rsidR="00667298" w:rsidRPr="00FC52C6" w:rsidTr="00CA7507">
        <w:tc>
          <w:tcPr>
            <w:tcW w:w="421" w:type="dxa"/>
          </w:tcPr>
          <w:p w:rsidR="00667298" w:rsidRPr="00FC52C6" w:rsidRDefault="00667298" w:rsidP="00CA7507">
            <w:pPr>
              <w:jc w:val="right"/>
              <w:rPr>
                <w:rFonts w:ascii="Arial" w:hAnsi="Arial" w:cs="Arial"/>
                <w:sz w:val="20"/>
                <w:szCs w:val="20"/>
              </w:rPr>
            </w:pPr>
            <w:r w:rsidRPr="00FC52C6">
              <w:rPr>
                <w:rFonts w:ascii="Arial" w:hAnsi="Arial" w:cs="Arial"/>
                <w:sz w:val="20"/>
                <w:szCs w:val="20"/>
              </w:rPr>
              <w:t>6</w:t>
            </w:r>
          </w:p>
        </w:tc>
        <w:tc>
          <w:tcPr>
            <w:tcW w:w="3402" w:type="dxa"/>
          </w:tcPr>
          <w:p w:rsidR="00667298" w:rsidRPr="00FC52C6" w:rsidRDefault="00667298" w:rsidP="00CA7507">
            <w:pPr>
              <w:rPr>
                <w:rFonts w:ascii="Arial" w:hAnsi="Arial" w:cs="Arial"/>
                <w:sz w:val="20"/>
                <w:szCs w:val="20"/>
              </w:rPr>
            </w:pPr>
            <w:r w:rsidRPr="00FC52C6">
              <w:rPr>
                <w:rFonts w:ascii="Arial" w:hAnsi="Arial" w:cs="Arial"/>
                <w:sz w:val="20"/>
                <w:szCs w:val="20"/>
              </w:rPr>
              <w:t>Внедрение инновационных форм работы в деятельность учреждения культуры</w:t>
            </w:r>
          </w:p>
        </w:tc>
        <w:tc>
          <w:tcPr>
            <w:tcW w:w="2124" w:type="dxa"/>
          </w:tcPr>
          <w:p w:rsidR="00667298" w:rsidRPr="00FC52C6" w:rsidRDefault="00667298" w:rsidP="00CA7507">
            <w:pPr>
              <w:rPr>
                <w:rFonts w:ascii="Arial" w:hAnsi="Arial" w:cs="Arial"/>
                <w:b/>
                <w:sz w:val="20"/>
                <w:szCs w:val="20"/>
              </w:rPr>
            </w:pPr>
            <w:r w:rsidRPr="00FC52C6">
              <w:rPr>
                <w:rFonts w:ascii="Arial" w:hAnsi="Arial" w:cs="Arial"/>
                <w:b/>
                <w:sz w:val="20"/>
                <w:szCs w:val="20"/>
              </w:rPr>
              <w:t>Да-10 баллов;</w:t>
            </w:r>
          </w:p>
          <w:p w:rsidR="00667298" w:rsidRPr="00FC52C6" w:rsidRDefault="00667298" w:rsidP="00CA7507">
            <w:pPr>
              <w:rPr>
                <w:rFonts w:ascii="Arial" w:hAnsi="Arial" w:cs="Arial"/>
                <w:sz w:val="20"/>
                <w:szCs w:val="20"/>
              </w:rPr>
            </w:pPr>
            <w:r w:rsidRPr="00FC52C6">
              <w:rPr>
                <w:rFonts w:ascii="Arial" w:hAnsi="Arial" w:cs="Arial"/>
                <w:sz w:val="20"/>
                <w:szCs w:val="20"/>
              </w:rPr>
              <w:t>Нет- 0 баллов</w:t>
            </w:r>
          </w:p>
        </w:tc>
        <w:tc>
          <w:tcPr>
            <w:tcW w:w="1983" w:type="dxa"/>
          </w:tcPr>
          <w:p w:rsidR="00667298" w:rsidRPr="00FC52C6" w:rsidRDefault="00667298" w:rsidP="00CA7507">
            <w:pPr>
              <w:jc w:val="right"/>
              <w:rPr>
                <w:rFonts w:ascii="Arial" w:hAnsi="Arial" w:cs="Arial"/>
                <w:sz w:val="20"/>
                <w:szCs w:val="20"/>
              </w:rPr>
            </w:pPr>
          </w:p>
        </w:tc>
        <w:tc>
          <w:tcPr>
            <w:tcW w:w="1983" w:type="dxa"/>
          </w:tcPr>
          <w:p w:rsidR="00667298" w:rsidRPr="00FC52C6" w:rsidRDefault="00667298" w:rsidP="00CA7507">
            <w:pPr>
              <w:jc w:val="right"/>
              <w:rPr>
                <w:rFonts w:ascii="Arial" w:hAnsi="Arial" w:cs="Arial"/>
                <w:sz w:val="20"/>
                <w:szCs w:val="20"/>
              </w:rPr>
            </w:pPr>
          </w:p>
        </w:tc>
      </w:tr>
      <w:tr w:rsidR="00667298" w:rsidRPr="00FC52C6" w:rsidTr="00CA7507">
        <w:tc>
          <w:tcPr>
            <w:tcW w:w="421" w:type="dxa"/>
          </w:tcPr>
          <w:p w:rsidR="00667298" w:rsidRPr="00FC52C6" w:rsidRDefault="00667298" w:rsidP="00CA7507">
            <w:pPr>
              <w:jc w:val="right"/>
              <w:rPr>
                <w:rFonts w:ascii="Arial" w:hAnsi="Arial" w:cs="Arial"/>
                <w:sz w:val="20"/>
                <w:szCs w:val="20"/>
              </w:rPr>
            </w:pPr>
            <w:r w:rsidRPr="00FC52C6">
              <w:rPr>
                <w:rFonts w:ascii="Arial" w:hAnsi="Arial" w:cs="Arial"/>
                <w:sz w:val="20"/>
                <w:szCs w:val="20"/>
              </w:rPr>
              <w:lastRenderedPageBreak/>
              <w:t>7</w:t>
            </w:r>
          </w:p>
        </w:tc>
        <w:tc>
          <w:tcPr>
            <w:tcW w:w="3402" w:type="dxa"/>
          </w:tcPr>
          <w:p w:rsidR="00667298" w:rsidRPr="00FC52C6" w:rsidRDefault="00667298" w:rsidP="00CA7507">
            <w:pPr>
              <w:rPr>
                <w:rFonts w:ascii="Arial" w:hAnsi="Arial" w:cs="Arial"/>
                <w:sz w:val="20"/>
                <w:szCs w:val="20"/>
              </w:rPr>
            </w:pPr>
            <w:r w:rsidRPr="00FC52C6">
              <w:rPr>
                <w:rFonts w:ascii="Arial" w:hAnsi="Arial" w:cs="Arial"/>
                <w:sz w:val="20"/>
                <w:szCs w:val="20"/>
              </w:rPr>
              <w:t xml:space="preserve">Организация и проведение мастер классов </w:t>
            </w:r>
            <w:proofErr w:type="gramStart"/>
            <w:r w:rsidRPr="00FC52C6">
              <w:rPr>
                <w:rFonts w:ascii="Arial" w:hAnsi="Arial" w:cs="Arial"/>
                <w:sz w:val="20"/>
                <w:szCs w:val="20"/>
              </w:rPr>
              <w:t xml:space="preserve">( </w:t>
            </w:r>
            <w:proofErr w:type="gramEnd"/>
            <w:r w:rsidRPr="00FC52C6">
              <w:rPr>
                <w:rFonts w:ascii="Arial" w:hAnsi="Arial" w:cs="Arial"/>
                <w:sz w:val="20"/>
                <w:szCs w:val="20"/>
              </w:rPr>
              <w:t xml:space="preserve">на базе МБУК «Чернский районный дом культуры» МБУК ДК сельского поселения </w:t>
            </w:r>
          </w:p>
        </w:tc>
        <w:tc>
          <w:tcPr>
            <w:tcW w:w="2124" w:type="dxa"/>
          </w:tcPr>
          <w:p w:rsidR="00667298" w:rsidRPr="00FC52C6" w:rsidRDefault="00667298" w:rsidP="00CA7507">
            <w:pPr>
              <w:rPr>
                <w:rFonts w:ascii="Arial" w:hAnsi="Arial" w:cs="Arial"/>
                <w:b/>
                <w:sz w:val="20"/>
                <w:szCs w:val="20"/>
              </w:rPr>
            </w:pPr>
            <w:r w:rsidRPr="00FC52C6">
              <w:rPr>
                <w:rFonts w:ascii="Arial" w:hAnsi="Arial" w:cs="Arial"/>
                <w:b/>
                <w:sz w:val="20"/>
                <w:szCs w:val="20"/>
              </w:rPr>
              <w:t>Да-10 баллов;</w:t>
            </w:r>
          </w:p>
          <w:p w:rsidR="00667298" w:rsidRPr="00FC52C6" w:rsidRDefault="00667298" w:rsidP="00CA7507">
            <w:pPr>
              <w:rPr>
                <w:rFonts w:ascii="Arial" w:hAnsi="Arial" w:cs="Arial"/>
                <w:sz w:val="20"/>
                <w:szCs w:val="20"/>
              </w:rPr>
            </w:pPr>
            <w:r w:rsidRPr="00FC52C6">
              <w:rPr>
                <w:rFonts w:ascii="Arial" w:hAnsi="Arial" w:cs="Arial"/>
                <w:sz w:val="20"/>
                <w:szCs w:val="20"/>
              </w:rPr>
              <w:t xml:space="preserve">Нет- 0 баллов </w:t>
            </w:r>
          </w:p>
        </w:tc>
        <w:tc>
          <w:tcPr>
            <w:tcW w:w="1983" w:type="dxa"/>
          </w:tcPr>
          <w:p w:rsidR="00667298" w:rsidRPr="00FC52C6" w:rsidRDefault="00667298" w:rsidP="00CA7507">
            <w:pPr>
              <w:jc w:val="right"/>
              <w:rPr>
                <w:rFonts w:ascii="Arial" w:hAnsi="Arial" w:cs="Arial"/>
                <w:sz w:val="20"/>
                <w:szCs w:val="20"/>
              </w:rPr>
            </w:pPr>
          </w:p>
        </w:tc>
        <w:tc>
          <w:tcPr>
            <w:tcW w:w="1983" w:type="dxa"/>
          </w:tcPr>
          <w:p w:rsidR="00667298" w:rsidRPr="00FC52C6" w:rsidRDefault="00667298" w:rsidP="00CA7507">
            <w:pPr>
              <w:jc w:val="right"/>
              <w:rPr>
                <w:rFonts w:ascii="Arial" w:hAnsi="Arial" w:cs="Arial"/>
                <w:sz w:val="20"/>
                <w:szCs w:val="20"/>
              </w:rPr>
            </w:pPr>
          </w:p>
        </w:tc>
      </w:tr>
      <w:tr w:rsidR="00667298" w:rsidRPr="00FC52C6" w:rsidTr="00CA7507">
        <w:tc>
          <w:tcPr>
            <w:tcW w:w="421" w:type="dxa"/>
          </w:tcPr>
          <w:p w:rsidR="00667298" w:rsidRPr="00FC52C6" w:rsidRDefault="00667298" w:rsidP="00CA7507">
            <w:pPr>
              <w:jc w:val="right"/>
              <w:rPr>
                <w:rFonts w:ascii="Arial" w:hAnsi="Arial" w:cs="Arial"/>
                <w:sz w:val="20"/>
                <w:szCs w:val="20"/>
              </w:rPr>
            </w:pPr>
            <w:r w:rsidRPr="00FC52C6">
              <w:rPr>
                <w:rFonts w:ascii="Arial" w:hAnsi="Arial" w:cs="Arial"/>
                <w:sz w:val="20"/>
                <w:szCs w:val="20"/>
              </w:rPr>
              <w:t>8</w:t>
            </w:r>
          </w:p>
        </w:tc>
        <w:tc>
          <w:tcPr>
            <w:tcW w:w="3402" w:type="dxa"/>
          </w:tcPr>
          <w:p w:rsidR="00667298" w:rsidRPr="00FC52C6" w:rsidRDefault="00667298" w:rsidP="00CA7507">
            <w:pPr>
              <w:rPr>
                <w:rFonts w:ascii="Arial" w:hAnsi="Arial" w:cs="Arial"/>
                <w:sz w:val="20"/>
                <w:szCs w:val="20"/>
              </w:rPr>
            </w:pPr>
            <w:r w:rsidRPr="00FC52C6">
              <w:rPr>
                <w:rFonts w:ascii="Arial" w:hAnsi="Arial" w:cs="Arial"/>
                <w:sz w:val="20"/>
                <w:szCs w:val="20"/>
              </w:rPr>
              <w:t>Организация выставок на базе МБУК «Чернский районный дом культуры», ДК сельского поселения</w:t>
            </w:r>
          </w:p>
        </w:tc>
        <w:tc>
          <w:tcPr>
            <w:tcW w:w="2124" w:type="dxa"/>
          </w:tcPr>
          <w:p w:rsidR="00667298" w:rsidRPr="00FC52C6" w:rsidRDefault="00667298" w:rsidP="00CA7507">
            <w:pPr>
              <w:rPr>
                <w:rFonts w:ascii="Arial" w:hAnsi="Arial" w:cs="Arial"/>
                <w:b/>
                <w:sz w:val="20"/>
                <w:szCs w:val="20"/>
              </w:rPr>
            </w:pPr>
            <w:r w:rsidRPr="00FC52C6">
              <w:rPr>
                <w:rFonts w:ascii="Arial" w:hAnsi="Arial" w:cs="Arial"/>
                <w:b/>
                <w:sz w:val="20"/>
                <w:szCs w:val="20"/>
              </w:rPr>
              <w:t>Да-10 баллов;</w:t>
            </w:r>
          </w:p>
          <w:p w:rsidR="00667298" w:rsidRPr="00FC52C6" w:rsidRDefault="00667298" w:rsidP="00CA7507">
            <w:pPr>
              <w:rPr>
                <w:rFonts w:ascii="Arial" w:hAnsi="Arial" w:cs="Arial"/>
                <w:sz w:val="20"/>
                <w:szCs w:val="20"/>
              </w:rPr>
            </w:pPr>
            <w:r w:rsidRPr="00FC52C6">
              <w:rPr>
                <w:rFonts w:ascii="Arial" w:hAnsi="Arial" w:cs="Arial"/>
                <w:sz w:val="20"/>
                <w:szCs w:val="20"/>
              </w:rPr>
              <w:t xml:space="preserve">Нет- 0 баллов </w:t>
            </w:r>
          </w:p>
        </w:tc>
        <w:tc>
          <w:tcPr>
            <w:tcW w:w="1983" w:type="dxa"/>
          </w:tcPr>
          <w:p w:rsidR="00667298" w:rsidRPr="00FC52C6" w:rsidRDefault="00667298" w:rsidP="00CA7507">
            <w:pPr>
              <w:jc w:val="right"/>
              <w:rPr>
                <w:rFonts w:ascii="Arial" w:hAnsi="Arial" w:cs="Arial"/>
                <w:sz w:val="20"/>
                <w:szCs w:val="20"/>
              </w:rPr>
            </w:pPr>
          </w:p>
        </w:tc>
        <w:tc>
          <w:tcPr>
            <w:tcW w:w="1983" w:type="dxa"/>
          </w:tcPr>
          <w:p w:rsidR="00667298" w:rsidRPr="00FC52C6" w:rsidRDefault="00667298" w:rsidP="00CA7507">
            <w:pPr>
              <w:jc w:val="right"/>
              <w:rPr>
                <w:rFonts w:ascii="Arial" w:hAnsi="Arial" w:cs="Arial"/>
                <w:sz w:val="20"/>
                <w:szCs w:val="20"/>
              </w:rPr>
            </w:pPr>
          </w:p>
        </w:tc>
      </w:tr>
      <w:tr w:rsidR="00667298" w:rsidRPr="00FC52C6" w:rsidTr="00CA7507">
        <w:tc>
          <w:tcPr>
            <w:tcW w:w="421" w:type="dxa"/>
          </w:tcPr>
          <w:p w:rsidR="00667298" w:rsidRPr="00FC52C6" w:rsidRDefault="00667298" w:rsidP="00CA7507">
            <w:pPr>
              <w:jc w:val="right"/>
              <w:rPr>
                <w:rFonts w:ascii="Arial" w:hAnsi="Arial" w:cs="Arial"/>
                <w:sz w:val="20"/>
                <w:szCs w:val="20"/>
              </w:rPr>
            </w:pPr>
            <w:r w:rsidRPr="00FC52C6">
              <w:rPr>
                <w:rFonts w:ascii="Arial" w:hAnsi="Arial" w:cs="Arial"/>
                <w:sz w:val="20"/>
                <w:szCs w:val="20"/>
              </w:rPr>
              <w:t>9</w:t>
            </w:r>
          </w:p>
        </w:tc>
        <w:tc>
          <w:tcPr>
            <w:tcW w:w="3402" w:type="dxa"/>
          </w:tcPr>
          <w:p w:rsidR="00667298" w:rsidRPr="00FC52C6" w:rsidRDefault="00667298" w:rsidP="00CA7507">
            <w:pPr>
              <w:rPr>
                <w:rFonts w:ascii="Arial" w:hAnsi="Arial" w:cs="Arial"/>
                <w:sz w:val="20"/>
                <w:szCs w:val="20"/>
              </w:rPr>
            </w:pPr>
            <w:r w:rsidRPr="00FC52C6">
              <w:rPr>
                <w:rFonts w:ascii="Arial" w:hAnsi="Arial" w:cs="Arial"/>
                <w:sz w:val="20"/>
                <w:szCs w:val="20"/>
              </w:rPr>
              <w:t xml:space="preserve">Качественное ведение необходимой документации </w:t>
            </w:r>
            <w:proofErr w:type="gramStart"/>
            <w:r w:rsidRPr="00FC52C6">
              <w:rPr>
                <w:rFonts w:ascii="Arial" w:hAnsi="Arial" w:cs="Arial"/>
                <w:sz w:val="20"/>
                <w:szCs w:val="20"/>
              </w:rPr>
              <w:t xml:space="preserve">( </w:t>
            </w:r>
            <w:proofErr w:type="gramEnd"/>
            <w:r w:rsidRPr="00FC52C6">
              <w:rPr>
                <w:rFonts w:ascii="Arial" w:hAnsi="Arial" w:cs="Arial"/>
                <w:sz w:val="20"/>
                <w:szCs w:val="20"/>
              </w:rPr>
              <w:t>журналов учета клубных формирований, планов работы и т.д.)</w:t>
            </w:r>
          </w:p>
        </w:tc>
        <w:tc>
          <w:tcPr>
            <w:tcW w:w="2124" w:type="dxa"/>
          </w:tcPr>
          <w:p w:rsidR="00667298" w:rsidRPr="00FC52C6" w:rsidRDefault="00667298" w:rsidP="00CA7507">
            <w:pPr>
              <w:rPr>
                <w:rFonts w:ascii="Arial" w:hAnsi="Arial" w:cs="Arial"/>
                <w:b/>
                <w:sz w:val="20"/>
                <w:szCs w:val="20"/>
              </w:rPr>
            </w:pPr>
            <w:r w:rsidRPr="00FC52C6">
              <w:rPr>
                <w:rFonts w:ascii="Arial" w:hAnsi="Arial" w:cs="Arial"/>
                <w:b/>
                <w:sz w:val="20"/>
                <w:szCs w:val="20"/>
              </w:rPr>
              <w:t>Да-10 баллов;</w:t>
            </w:r>
          </w:p>
          <w:p w:rsidR="00667298" w:rsidRPr="00FC52C6" w:rsidRDefault="00667298" w:rsidP="00CA7507">
            <w:pPr>
              <w:rPr>
                <w:rFonts w:ascii="Arial" w:hAnsi="Arial" w:cs="Arial"/>
                <w:b/>
                <w:sz w:val="20"/>
                <w:szCs w:val="20"/>
              </w:rPr>
            </w:pPr>
            <w:r w:rsidRPr="00FC52C6">
              <w:rPr>
                <w:rFonts w:ascii="Arial" w:hAnsi="Arial" w:cs="Arial"/>
                <w:sz w:val="20"/>
                <w:szCs w:val="20"/>
              </w:rPr>
              <w:t>Нет- 0 баллов</w:t>
            </w:r>
          </w:p>
        </w:tc>
        <w:tc>
          <w:tcPr>
            <w:tcW w:w="1983" w:type="dxa"/>
          </w:tcPr>
          <w:p w:rsidR="00667298" w:rsidRPr="00FC52C6" w:rsidRDefault="00667298" w:rsidP="00CA7507">
            <w:pPr>
              <w:jc w:val="right"/>
              <w:rPr>
                <w:rFonts w:ascii="Arial" w:hAnsi="Arial" w:cs="Arial"/>
                <w:sz w:val="20"/>
                <w:szCs w:val="20"/>
              </w:rPr>
            </w:pPr>
          </w:p>
        </w:tc>
        <w:tc>
          <w:tcPr>
            <w:tcW w:w="1983" w:type="dxa"/>
          </w:tcPr>
          <w:p w:rsidR="00667298" w:rsidRPr="00FC52C6" w:rsidRDefault="00667298" w:rsidP="00CA7507">
            <w:pPr>
              <w:jc w:val="right"/>
              <w:rPr>
                <w:rFonts w:ascii="Arial" w:hAnsi="Arial" w:cs="Arial"/>
                <w:sz w:val="20"/>
                <w:szCs w:val="20"/>
              </w:rPr>
            </w:pPr>
          </w:p>
        </w:tc>
      </w:tr>
      <w:tr w:rsidR="00667298" w:rsidRPr="00FC52C6" w:rsidTr="00CA7507">
        <w:tc>
          <w:tcPr>
            <w:tcW w:w="421" w:type="dxa"/>
          </w:tcPr>
          <w:p w:rsidR="00667298" w:rsidRPr="00FC52C6" w:rsidRDefault="00667298" w:rsidP="00CA7507">
            <w:pPr>
              <w:jc w:val="right"/>
              <w:rPr>
                <w:rFonts w:ascii="Arial" w:hAnsi="Arial" w:cs="Arial"/>
                <w:sz w:val="20"/>
                <w:szCs w:val="20"/>
              </w:rPr>
            </w:pPr>
            <w:r w:rsidRPr="00FC52C6">
              <w:rPr>
                <w:rFonts w:ascii="Arial" w:hAnsi="Arial" w:cs="Arial"/>
                <w:sz w:val="20"/>
                <w:szCs w:val="20"/>
              </w:rPr>
              <w:t>10</w:t>
            </w:r>
          </w:p>
        </w:tc>
        <w:tc>
          <w:tcPr>
            <w:tcW w:w="3402" w:type="dxa"/>
          </w:tcPr>
          <w:p w:rsidR="00667298" w:rsidRPr="00FC52C6" w:rsidRDefault="00667298" w:rsidP="00CA7507">
            <w:pPr>
              <w:rPr>
                <w:rFonts w:ascii="Arial" w:hAnsi="Arial" w:cs="Arial"/>
                <w:sz w:val="20"/>
                <w:szCs w:val="20"/>
              </w:rPr>
            </w:pPr>
            <w:r w:rsidRPr="00FC52C6">
              <w:rPr>
                <w:rFonts w:ascii="Arial" w:hAnsi="Arial" w:cs="Arial"/>
                <w:sz w:val="20"/>
                <w:szCs w:val="20"/>
              </w:rPr>
              <w:t>Обновление и разнообразие репертуара концертных программ</w:t>
            </w:r>
          </w:p>
        </w:tc>
        <w:tc>
          <w:tcPr>
            <w:tcW w:w="2124" w:type="dxa"/>
          </w:tcPr>
          <w:p w:rsidR="00667298" w:rsidRPr="00FC52C6" w:rsidRDefault="00667298" w:rsidP="00CA7507">
            <w:pPr>
              <w:rPr>
                <w:rFonts w:ascii="Arial" w:hAnsi="Arial" w:cs="Arial"/>
                <w:b/>
                <w:sz w:val="20"/>
                <w:szCs w:val="20"/>
              </w:rPr>
            </w:pPr>
            <w:r w:rsidRPr="00FC52C6">
              <w:rPr>
                <w:rFonts w:ascii="Arial" w:hAnsi="Arial" w:cs="Arial"/>
                <w:b/>
                <w:sz w:val="20"/>
                <w:szCs w:val="20"/>
              </w:rPr>
              <w:t>Обновление репертуара на 50 и более % -10 баллов;</w:t>
            </w:r>
          </w:p>
          <w:p w:rsidR="00667298" w:rsidRPr="00FC52C6" w:rsidRDefault="00667298" w:rsidP="00CA7507">
            <w:pPr>
              <w:rPr>
                <w:rFonts w:ascii="Arial" w:hAnsi="Arial" w:cs="Arial"/>
                <w:b/>
                <w:sz w:val="20"/>
                <w:szCs w:val="20"/>
              </w:rPr>
            </w:pPr>
            <w:r w:rsidRPr="00FC52C6">
              <w:rPr>
                <w:rFonts w:ascii="Arial" w:hAnsi="Arial" w:cs="Arial"/>
                <w:sz w:val="20"/>
                <w:szCs w:val="20"/>
              </w:rPr>
              <w:t>Нет- 0 баллов</w:t>
            </w:r>
          </w:p>
        </w:tc>
        <w:tc>
          <w:tcPr>
            <w:tcW w:w="1983" w:type="dxa"/>
          </w:tcPr>
          <w:p w:rsidR="00667298" w:rsidRPr="00FC52C6" w:rsidRDefault="00667298" w:rsidP="00CA7507">
            <w:pPr>
              <w:jc w:val="right"/>
              <w:rPr>
                <w:rFonts w:ascii="Arial" w:hAnsi="Arial" w:cs="Arial"/>
                <w:sz w:val="20"/>
                <w:szCs w:val="20"/>
              </w:rPr>
            </w:pPr>
          </w:p>
        </w:tc>
        <w:tc>
          <w:tcPr>
            <w:tcW w:w="1983" w:type="dxa"/>
          </w:tcPr>
          <w:p w:rsidR="00667298" w:rsidRPr="00FC52C6" w:rsidRDefault="00667298" w:rsidP="00CA7507">
            <w:pPr>
              <w:jc w:val="right"/>
              <w:rPr>
                <w:rFonts w:ascii="Arial" w:hAnsi="Arial" w:cs="Arial"/>
                <w:sz w:val="20"/>
                <w:szCs w:val="20"/>
              </w:rPr>
            </w:pPr>
          </w:p>
        </w:tc>
      </w:tr>
      <w:tr w:rsidR="00667298" w:rsidRPr="00FC52C6" w:rsidTr="00CA7507">
        <w:tc>
          <w:tcPr>
            <w:tcW w:w="3823" w:type="dxa"/>
            <w:gridSpan w:val="2"/>
          </w:tcPr>
          <w:p w:rsidR="00667298" w:rsidRPr="00FC52C6" w:rsidRDefault="00667298" w:rsidP="00CA7507">
            <w:pPr>
              <w:jc w:val="center"/>
              <w:rPr>
                <w:rFonts w:ascii="Arial" w:hAnsi="Arial" w:cs="Arial"/>
                <w:b/>
                <w:sz w:val="20"/>
                <w:szCs w:val="20"/>
              </w:rPr>
            </w:pPr>
            <w:r w:rsidRPr="00FC52C6">
              <w:rPr>
                <w:rFonts w:ascii="Arial" w:hAnsi="Arial" w:cs="Arial"/>
                <w:b/>
                <w:sz w:val="20"/>
                <w:szCs w:val="20"/>
              </w:rPr>
              <w:t>ИТОГО по показателям:</w:t>
            </w:r>
          </w:p>
        </w:tc>
        <w:tc>
          <w:tcPr>
            <w:tcW w:w="2124" w:type="dxa"/>
          </w:tcPr>
          <w:p w:rsidR="00667298" w:rsidRPr="00FC52C6" w:rsidRDefault="00667298" w:rsidP="00CA7507">
            <w:pPr>
              <w:rPr>
                <w:rFonts w:ascii="Arial" w:hAnsi="Arial" w:cs="Arial"/>
                <w:b/>
                <w:sz w:val="20"/>
                <w:szCs w:val="20"/>
              </w:rPr>
            </w:pPr>
            <w:r w:rsidRPr="00FC52C6">
              <w:rPr>
                <w:rFonts w:ascii="Arial" w:hAnsi="Arial" w:cs="Arial"/>
                <w:b/>
                <w:sz w:val="20"/>
                <w:szCs w:val="20"/>
              </w:rPr>
              <w:t>100 баллов</w:t>
            </w:r>
          </w:p>
        </w:tc>
        <w:tc>
          <w:tcPr>
            <w:tcW w:w="1983" w:type="dxa"/>
          </w:tcPr>
          <w:p w:rsidR="00667298" w:rsidRPr="00FC52C6" w:rsidRDefault="00667298" w:rsidP="00CA7507">
            <w:pPr>
              <w:jc w:val="right"/>
              <w:rPr>
                <w:rFonts w:ascii="Arial" w:hAnsi="Arial" w:cs="Arial"/>
                <w:sz w:val="20"/>
                <w:szCs w:val="20"/>
              </w:rPr>
            </w:pPr>
          </w:p>
        </w:tc>
        <w:tc>
          <w:tcPr>
            <w:tcW w:w="1983" w:type="dxa"/>
          </w:tcPr>
          <w:p w:rsidR="00667298" w:rsidRPr="00FC52C6" w:rsidRDefault="00667298" w:rsidP="00CA7507">
            <w:pPr>
              <w:jc w:val="right"/>
              <w:rPr>
                <w:rFonts w:ascii="Arial" w:hAnsi="Arial" w:cs="Arial"/>
                <w:sz w:val="20"/>
                <w:szCs w:val="20"/>
              </w:rPr>
            </w:pPr>
          </w:p>
        </w:tc>
      </w:tr>
    </w:tbl>
    <w:p w:rsidR="00667298" w:rsidRPr="00FC52C6" w:rsidRDefault="00667298" w:rsidP="00667298">
      <w:pPr>
        <w:spacing w:after="0"/>
        <w:jc w:val="center"/>
        <w:rPr>
          <w:rFonts w:ascii="Arial" w:hAnsi="Arial" w:cs="Arial"/>
          <w:sz w:val="28"/>
          <w:szCs w:val="28"/>
        </w:rPr>
      </w:pPr>
    </w:p>
    <w:p w:rsidR="00B320AD" w:rsidRPr="00FC52C6" w:rsidRDefault="00B320AD" w:rsidP="00667298">
      <w:pPr>
        <w:jc w:val="center"/>
        <w:rPr>
          <w:rFonts w:ascii="Arial" w:hAnsi="Arial" w:cs="Arial"/>
          <w:sz w:val="28"/>
          <w:szCs w:val="28"/>
        </w:rPr>
        <w:sectPr w:rsidR="00B320AD" w:rsidRPr="00FC52C6" w:rsidSect="005B2241">
          <w:pgSz w:w="11906" w:h="16838"/>
          <w:pgMar w:top="1134" w:right="707" w:bottom="851" w:left="1276" w:header="708" w:footer="708" w:gutter="0"/>
          <w:pgNumType w:start="1"/>
          <w:cols w:space="708"/>
          <w:docGrid w:linePitch="360"/>
        </w:sectPr>
      </w:pPr>
    </w:p>
    <w:p w:rsidR="00667298" w:rsidRPr="00FC52C6" w:rsidRDefault="00667298" w:rsidP="00667298">
      <w:pPr>
        <w:spacing w:after="0"/>
        <w:rPr>
          <w:rFonts w:ascii="Arial" w:hAnsi="Arial" w:cs="Arial"/>
          <w:sz w:val="24"/>
          <w:szCs w:val="24"/>
        </w:rPr>
      </w:pPr>
    </w:p>
    <w:p w:rsidR="00B320AD" w:rsidRPr="00FC52C6" w:rsidRDefault="002C79F2" w:rsidP="00B753C6">
      <w:pPr>
        <w:spacing w:after="0"/>
        <w:jc w:val="right"/>
        <w:rPr>
          <w:rFonts w:ascii="Arial" w:hAnsi="Arial" w:cs="Arial"/>
          <w:sz w:val="24"/>
          <w:szCs w:val="24"/>
        </w:rPr>
      </w:pPr>
      <w:r w:rsidRPr="00FC52C6">
        <w:rPr>
          <w:rFonts w:ascii="Arial" w:hAnsi="Arial" w:cs="Arial"/>
          <w:sz w:val="24"/>
          <w:szCs w:val="24"/>
        </w:rPr>
        <w:t>Приложение №3</w:t>
      </w:r>
    </w:p>
    <w:p w:rsidR="00B320AD" w:rsidRPr="00FC52C6" w:rsidRDefault="00B320AD" w:rsidP="00B753C6">
      <w:pPr>
        <w:spacing w:after="0"/>
        <w:jc w:val="right"/>
        <w:rPr>
          <w:rFonts w:ascii="Arial" w:hAnsi="Arial" w:cs="Arial"/>
          <w:sz w:val="24"/>
          <w:szCs w:val="24"/>
        </w:rPr>
      </w:pPr>
      <w:r w:rsidRPr="00FC52C6">
        <w:rPr>
          <w:rFonts w:ascii="Arial" w:hAnsi="Arial" w:cs="Arial"/>
          <w:sz w:val="24"/>
          <w:szCs w:val="24"/>
        </w:rPr>
        <w:t>к  Положению о премировании и стимулировании работников</w:t>
      </w:r>
    </w:p>
    <w:p w:rsidR="00BB0FA0" w:rsidRPr="00FC52C6" w:rsidRDefault="00BB0FA0" w:rsidP="00BB0FA0">
      <w:pPr>
        <w:spacing w:line="240" w:lineRule="auto"/>
        <w:jc w:val="right"/>
        <w:rPr>
          <w:rFonts w:ascii="Arial" w:hAnsi="Arial" w:cs="Arial"/>
          <w:sz w:val="24"/>
          <w:szCs w:val="24"/>
        </w:rPr>
      </w:pPr>
      <w:r w:rsidRPr="00FC52C6">
        <w:rPr>
          <w:rFonts w:ascii="Arial" w:hAnsi="Arial" w:cs="Arial"/>
          <w:sz w:val="24"/>
          <w:szCs w:val="24"/>
        </w:rPr>
        <w:t>МБУК «СОЦКУЛЬТЦЕНТР МО Северное Чернского района»</w:t>
      </w:r>
    </w:p>
    <w:p w:rsidR="00B320AD" w:rsidRPr="00FC52C6" w:rsidRDefault="00B320AD" w:rsidP="00BB0FA0">
      <w:pPr>
        <w:rPr>
          <w:rFonts w:ascii="Arial" w:hAnsi="Arial" w:cs="Arial"/>
          <w:sz w:val="28"/>
          <w:szCs w:val="28"/>
        </w:rPr>
      </w:pPr>
    </w:p>
    <w:p w:rsidR="00B320AD" w:rsidRPr="00FC52C6" w:rsidRDefault="00B320AD" w:rsidP="00F14356">
      <w:pPr>
        <w:jc w:val="center"/>
        <w:rPr>
          <w:rFonts w:ascii="Arial" w:hAnsi="Arial" w:cs="Arial"/>
          <w:b/>
          <w:sz w:val="32"/>
          <w:szCs w:val="32"/>
        </w:rPr>
      </w:pPr>
      <w:r w:rsidRPr="00FC52C6">
        <w:rPr>
          <w:rFonts w:ascii="Arial" w:hAnsi="Arial" w:cs="Arial"/>
          <w:b/>
          <w:sz w:val="32"/>
          <w:szCs w:val="32"/>
        </w:rPr>
        <w:t>Показатели пре</w:t>
      </w:r>
      <w:r w:rsidR="00F14356" w:rsidRPr="00FC52C6">
        <w:rPr>
          <w:rFonts w:ascii="Arial" w:hAnsi="Arial" w:cs="Arial"/>
          <w:b/>
          <w:sz w:val="32"/>
          <w:szCs w:val="32"/>
        </w:rPr>
        <w:t>мирования работников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98"/>
        <w:gridCol w:w="2035"/>
        <w:gridCol w:w="2135"/>
      </w:tblGrid>
      <w:tr w:rsidR="00B320AD" w:rsidRPr="00FC52C6" w:rsidTr="00BB0FA0">
        <w:tc>
          <w:tcPr>
            <w:tcW w:w="677" w:type="dxa"/>
            <w:shd w:val="clear" w:color="auto" w:fill="auto"/>
          </w:tcPr>
          <w:p w:rsidR="00B320AD" w:rsidRPr="00FC52C6" w:rsidRDefault="00B320AD" w:rsidP="009B2FBC">
            <w:pPr>
              <w:jc w:val="center"/>
              <w:rPr>
                <w:rFonts w:ascii="Arial" w:hAnsi="Arial" w:cs="Arial"/>
                <w:b/>
                <w:sz w:val="28"/>
                <w:szCs w:val="28"/>
              </w:rPr>
            </w:pPr>
            <w:r w:rsidRPr="00FC52C6">
              <w:rPr>
                <w:rFonts w:ascii="Arial" w:hAnsi="Arial" w:cs="Arial"/>
                <w:b/>
                <w:sz w:val="28"/>
                <w:szCs w:val="28"/>
              </w:rPr>
              <w:t xml:space="preserve">№ </w:t>
            </w:r>
            <w:proofErr w:type="gramStart"/>
            <w:r w:rsidRPr="00FC52C6">
              <w:rPr>
                <w:rFonts w:ascii="Arial" w:hAnsi="Arial" w:cs="Arial"/>
                <w:b/>
                <w:sz w:val="28"/>
                <w:szCs w:val="28"/>
              </w:rPr>
              <w:t>п</w:t>
            </w:r>
            <w:proofErr w:type="gramEnd"/>
            <w:r w:rsidRPr="00FC52C6">
              <w:rPr>
                <w:rFonts w:ascii="Arial" w:hAnsi="Arial" w:cs="Arial"/>
                <w:b/>
                <w:sz w:val="28"/>
                <w:szCs w:val="28"/>
              </w:rPr>
              <w:t>/п</w:t>
            </w:r>
          </w:p>
        </w:tc>
        <w:tc>
          <w:tcPr>
            <w:tcW w:w="4498" w:type="dxa"/>
            <w:shd w:val="clear" w:color="auto" w:fill="auto"/>
          </w:tcPr>
          <w:p w:rsidR="00B320AD" w:rsidRPr="00FC52C6" w:rsidRDefault="00B320AD" w:rsidP="009B2FBC">
            <w:pPr>
              <w:jc w:val="center"/>
              <w:rPr>
                <w:rFonts w:ascii="Arial" w:hAnsi="Arial" w:cs="Arial"/>
                <w:b/>
                <w:sz w:val="28"/>
                <w:szCs w:val="28"/>
              </w:rPr>
            </w:pPr>
          </w:p>
          <w:p w:rsidR="00B320AD" w:rsidRPr="00FC52C6" w:rsidRDefault="00B320AD" w:rsidP="009B2FBC">
            <w:pPr>
              <w:tabs>
                <w:tab w:val="left" w:pos="2795"/>
              </w:tabs>
              <w:jc w:val="center"/>
              <w:rPr>
                <w:rFonts w:ascii="Arial" w:hAnsi="Arial" w:cs="Arial"/>
                <w:b/>
                <w:sz w:val="28"/>
                <w:szCs w:val="28"/>
              </w:rPr>
            </w:pPr>
            <w:r w:rsidRPr="00FC52C6">
              <w:rPr>
                <w:rFonts w:ascii="Arial" w:hAnsi="Arial" w:cs="Arial"/>
                <w:b/>
                <w:sz w:val="28"/>
                <w:szCs w:val="28"/>
              </w:rPr>
              <w:t>Наименование показателя премирования</w:t>
            </w:r>
          </w:p>
        </w:tc>
        <w:tc>
          <w:tcPr>
            <w:tcW w:w="2035" w:type="dxa"/>
            <w:shd w:val="clear" w:color="auto" w:fill="auto"/>
          </w:tcPr>
          <w:p w:rsidR="00B320AD" w:rsidRPr="00FC52C6" w:rsidRDefault="00B320AD" w:rsidP="009B2FBC">
            <w:pPr>
              <w:ind w:left="-108" w:right="-108"/>
              <w:jc w:val="center"/>
              <w:rPr>
                <w:rFonts w:ascii="Arial" w:hAnsi="Arial" w:cs="Arial"/>
                <w:b/>
                <w:sz w:val="28"/>
                <w:szCs w:val="28"/>
              </w:rPr>
            </w:pPr>
            <w:r w:rsidRPr="00FC52C6">
              <w:rPr>
                <w:rFonts w:ascii="Arial" w:hAnsi="Arial" w:cs="Arial"/>
                <w:b/>
                <w:sz w:val="28"/>
                <w:szCs w:val="28"/>
              </w:rPr>
              <w:t>Значение показателя</w:t>
            </w:r>
          </w:p>
          <w:p w:rsidR="00B320AD" w:rsidRPr="00FC52C6" w:rsidRDefault="00B320AD" w:rsidP="009B2FBC">
            <w:pPr>
              <w:jc w:val="center"/>
              <w:rPr>
                <w:rFonts w:ascii="Arial" w:hAnsi="Arial" w:cs="Arial"/>
                <w:sz w:val="28"/>
                <w:szCs w:val="28"/>
              </w:rPr>
            </w:pPr>
            <w:r w:rsidRPr="00FC52C6">
              <w:rPr>
                <w:rFonts w:ascii="Arial" w:hAnsi="Arial" w:cs="Arial"/>
                <w:b/>
                <w:sz w:val="28"/>
                <w:szCs w:val="28"/>
              </w:rPr>
              <w:t>(в баллах)</w:t>
            </w:r>
          </w:p>
        </w:tc>
        <w:tc>
          <w:tcPr>
            <w:tcW w:w="2135" w:type="dxa"/>
            <w:shd w:val="clear" w:color="auto" w:fill="auto"/>
          </w:tcPr>
          <w:p w:rsidR="00B320AD" w:rsidRPr="00FC52C6" w:rsidRDefault="00B320AD" w:rsidP="009B2FBC">
            <w:pPr>
              <w:ind w:left="-108" w:right="-108"/>
              <w:jc w:val="center"/>
              <w:rPr>
                <w:rFonts w:ascii="Arial" w:hAnsi="Arial" w:cs="Arial"/>
                <w:b/>
                <w:sz w:val="28"/>
                <w:szCs w:val="28"/>
              </w:rPr>
            </w:pPr>
            <w:r w:rsidRPr="00FC52C6">
              <w:rPr>
                <w:rFonts w:ascii="Arial" w:hAnsi="Arial" w:cs="Arial"/>
                <w:b/>
                <w:sz w:val="28"/>
                <w:szCs w:val="28"/>
              </w:rPr>
              <w:t>Оценка выполнения  показателя</w:t>
            </w:r>
          </w:p>
          <w:p w:rsidR="00B320AD" w:rsidRPr="00FC52C6" w:rsidRDefault="00B320AD" w:rsidP="009B2FBC">
            <w:pPr>
              <w:jc w:val="center"/>
              <w:rPr>
                <w:rFonts w:ascii="Arial" w:hAnsi="Arial" w:cs="Arial"/>
                <w:sz w:val="28"/>
                <w:szCs w:val="28"/>
              </w:rPr>
            </w:pPr>
            <w:r w:rsidRPr="00FC52C6">
              <w:rPr>
                <w:rFonts w:ascii="Arial" w:hAnsi="Arial" w:cs="Arial"/>
                <w:b/>
                <w:sz w:val="28"/>
                <w:szCs w:val="28"/>
              </w:rPr>
              <w:t>(в баллах)</w:t>
            </w:r>
          </w:p>
        </w:tc>
      </w:tr>
      <w:tr w:rsidR="00B320AD" w:rsidRPr="00FC52C6" w:rsidTr="00BB0FA0">
        <w:tc>
          <w:tcPr>
            <w:tcW w:w="9345" w:type="dxa"/>
            <w:gridSpan w:val="4"/>
            <w:shd w:val="clear" w:color="auto" w:fill="auto"/>
          </w:tcPr>
          <w:p w:rsidR="00B320AD" w:rsidRPr="00FC52C6" w:rsidRDefault="00B320AD" w:rsidP="009B2FBC">
            <w:pPr>
              <w:ind w:left="-108" w:right="-108"/>
              <w:jc w:val="center"/>
              <w:rPr>
                <w:rFonts w:ascii="Arial" w:hAnsi="Arial" w:cs="Arial"/>
                <w:b/>
                <w:sz w:val="28"/>
                <w:szCs w:val="28"/>
              </w:rPr>
            </w:pPr>
            <w:r w:rsidRPr="00FC52C6">
              <w:rPr>
                <w:rFonts w:ascii="Arial" w:hAnsi="Arial" w:cs="Arial"/>
                <w:b/>
                <w:sz w:val="28"/>
                <w:szCs w:val="28"/>
              </w:rPr>
              <w:t>Руководитель/работники основного персонала</w:t>
            </w:r>
          </w:p>
        </w:tc>
      </w:tr>
      <w:tr w:rsidR="00B320AD" w:rsidRPr="00FC52C6" w:rsidTr="00BB0FA0">
        <w:tc>
          <w:tcPr>
            <w:tcW w:w="677" w:type="dxa"/>
            <w:shd w:val="clear" w:color="auto" w:fill="auto"/>
          </w:tcPr>
          <w:p w:rsidR="00B320AD" w:rsidRPr="00FC52C6" w:rsidRDefault="00B320AD" w:rsidP="000506BD">
            <w:pPr>
              <w:spacing w:after="0" w:line="240" w:lineRule="auto"/>
              <w:jc w:val="center"/>
              <w:rPr>
                <w:rFonts w:ascii="Arial" w:hAnsi="Arial" w:cs="Arial"/>
                <w:sz w:val="28"/>
                <w:szCs w:val="28"/>
              </w:rPr>
            </w:pPr>
            <w:r w:rsidRPr="00FC52C6">
              <w:rPr>
                <w:rFonts w:ascii="Arial" w:hAnsi="Arial" w:cs="Arial"/>
                <w:sz w:val="28"/>
                <w:szCs w:val="28"/>
              </w:rPr>
              <w:t>1</w:t>
            </w:r>
          </w:p>
        </w:tc>
        <w:tc>
          <w:tcPr>
            <w:tcW w:w="4498" w:type="dxa"/>
            <w:shd w:val="clear" w:color="auto" w:fill="auto"/>
          </w:tcPr>
          <w:p w:rsidR="00B320AD" w:rsidRPr="00FC52C6" w:rsidRDefault="00B320AD" w:rsidP="000506BD">
            <w:pPr>
              <w:spacing w:after="0" w:line="240" w:lineRule="auto"/>
              <w:rPr>
                <w:rFonts w:ascii="Arial" w:hAnsi="Arial" w:cs="Arial"/>
                <w:sz w:val="28"/>
                <w:szCs w:val="28"/>
              </w:rPr>
            </w:pPr>
            <w:r w:rsidRPr="00FC52C6">
              <w:rPr>
                <w:rFonts w:ascii="Arial" w:hAnsi="Arial" w:cs="Arial"/>
                <w:sz w:val="28"/>
                <w:szCs w:val="28"/>
              </w:rPr>
              <w:t>Успешное и добросовестное исполнение руководителем/работником своих должностных обязанностей</w:t>
            </w:r>
          </w:p>
        </w:tc>
        <w:tc>
          <w:tcPr>
            <w:tcW w:w="2035" w:type="dxa"/>
            <w:shd w:val="clear" w:color="auto" w:fill="auto"/>
          </w:tcPr>
          <w:p w:rsidR="00B320AD" w:rsidRPr="00FC52C6" w:rsidRDefault="00B320AD" w:rsidP="000506BD">
            <w:pPr>
              <w:spacing w:after="0" w:line="240" w:lineRule="auto"/>
              <w:jc w:val="center"/>
              <w:rPr>
                <w:rFonts w:ascii="Arial" w:hAnsi="Arial" w:cs="Arial"/>
                <w:sz w:val="28"/>
                <w:szCs w:val="28"/>
              </w:rPr>
            </w:pPr>
            <w:r w:rsidRPr="00FC52C6">
              <w:rPr>
                <w:rFonts w:ascii="Arial" w:hAnsi="Arial" w:cs="Arial"/>
                <w:sz w:val="28"/>
                <w:szCs w:val="28"/>
              </w:rPr>
              <w:t>25</w:t>
            </w:r>
          </w:p>
        </w:tc>
        <w:tc>
          <w:tcPr>
            <w:tcW w:w="2135" w:type="dxa"/>
            <w:shd w:val="clear" w:color="auto" w:fill="auto"/>
          </w:tcPr>
          <w:p w:rsidR="00B320AD" w:rsidRPr="00FC52C6" w:rsidRDefault="00B320AD" w:rsidP="000506BD">
            <w:pPr>
              <w:spacing w:after="0" w:line="240" w:lineRule="auto"/>
              <w:jc w:val="center"/>
              <w:rPr>
                <w:rFonts w:ascii="Arial" w:hAnsi="Arial" w:cs="Arial"/>
                <w:sz w:val="28"/>
                <w:szCs w:val="28"/>
              </w:rPr>
            </w:pPr>
          </w:p>
        </w:tc>
      </w:tr>
      <w:tr w:rsidR="00B320AD" w:rsidRPr="00FC52C6" w:rsidTr="00BB0FA0">
        <w:tc>
          <w:tcPr>
            <w:tcW w:w="677" w:type="dxa"/>
            <w:shd w:val="clear" w:color="auto" w:fill="auto"/>
          </w:tcPr>
          <w:p w:rsidR="00B320AD" w:rsidRPr="00FC52C6" w:rsidRDefault="00B320AD" w:rsidP="000506BD">
            <w:pPr>
              <w:spacing w:after="0" w:line="240" w:lineRule="auto"/>
              <w:jc w:val="center"/>
              <w:rPr>
                <w:rFonts w:ascii="Arial" w:hAnsi="Arial" w:cs="Arial"/>
                <w:sz w:val="28"/>
                <w:szCs w:val="28"/>
              </w:rPr>
            </w:pPr>
            <w:r w:rsidRPr="00FC52C6">
              <w:rPr>
                <w:rFonts w:ascii="Arial" w:hAnsi="Arial" w:cs="Arial"/>
                <w:sz w:val="28"/>
                <w:szCs w:val="28"/>
              </w:rPr>
              <w:t>2</w:t>
            </w:r>
          </w:p>
        </w:tc>
        <w:tc>
          <w:tcPr>
            <w:tcW w:w="4498" w:type="dxa"/>
            <w:shd w:val="clear" w:color="auto" w:fill="auto"/>
          </w:tcPr>
          <w:p w:rsidR="00B320AD" w:rsidRPr="00FC52C6" w:rsidRDefault="00B320AD" w:rsidP="000506BD">
            <w:pPr>
              <w:tabs>
                <w:tab w:val="left" w:pos="34"/>
              </w:tabs>
              <w:spacing w:after="0" w:line="240" w:lineRule="auto"/>
              <w:rPr>
                <w:rFonts w:ascii="Arial" w:hAnsi="Arial" w:cs="Arial"/>
                <w:sz w:val="28"/>
                <w:szCs w:val="28"/>
              </w:rPr>
            </w:pPr>
            <w:r w:rsidRPr="00FC52C6">
              <w:rPr>
                <w:rFonts w:ascii="Arial" w:hAnsi="Arial" w:cs="Arial"/>
                <w:sz w:val="28"/>
                <w:szCs w:val="28"/>
              </w:rPr>
              <w:tab/>
              <w:t>Качественная подготовка и проведение мероприятий, связанных с уставной деятельность учреждения</w:t>
            </w:r>
          </w:p>
        </w:tc>
        <w:tc>
          <w:tcPr>
            <w:tcW w:w="2035" w:type="dxa"/>
            <w:shd w:val="clear" w:color="auto" w:fill="auto"/>
          </w:tcPr>
          <w:p w:rsidR="00B320AD" w:rsidRPr="00FC52C6" w:rsidRDefault="00B320AD" w:rsidP="000506BD">
            <w:pPr>
              <w:spacing w:after="0" w:line="240" w:lineRule="auto"/>
              <w:jc w:val="center"/>
              <w:rPr>
                <w:rFonts w:ascii="Arial" w:hAnsi="Arial" w:cs="Arial"/>
                <w:sz w:val="28"/>
                <w:szCs w:val="28"/>
              </w:rPr>
            </w:pPr>
            <w:r w:rsidRPr="00FC52C6">
              <w:rPr>
                <w:rFonts w:ascii="Arial" w:hAnsi="Arial" w:cs="Arial"/>
                <w:sz w:val="28"/>
                <w:szCs w:val="28"/>
              </w:rPr>
              <w:t>25</w:t>
            </w:r>
          </w:p>
        </w:tc>
        <w:tc>
          <w:tcPr>
            <w:tcW w:w="2135" w:type="dxa"/>
            <w:shd w:val="clear" w:color="auto" w:fill="auto"/>
          </w:tcPr>
          <w:p w:rsidR="00B320AD" w:rsidRPr="00FC52C6" w:rsidRDefault="00B320AD" w:rsidP="000506BD">
            <w:pPr>
              <w:spacing w:after="0" w:line="240" w:lineRule="auto"/>
              <w:jc w:val="center"/>
              <w:rPr>
                <w:rFonts w:ascii="Arial" w:hAnsi="Arial" w:cs="Arial"/>
                <w:sz w:val="28"/>
                <w:szCs w:val="28"/>
              </w:rPr>
            </w:pPr>
          </w:p>
        </w:tc>
      </w:tr>
      <w:tr w:rsidR="00B320AD" w:rsidRPr="00FC52C6" w:rsidTr="00BB0FA0">
        <w:tc>
          <w:tcPr>
            <w:tcW w:w="677" w:type="dxa"/>
            <w:shd w:val="clear" w:color="auto" w:fill="auto"/>
          </w:tcPr>
          <w:p w:rsidR="00B320AD" w:rsidRPr="00FC52C6" w:rsidRDefault="00B320AD" w:rsidP="000506BD">
            <w:pPr>
              <w:spacing w:after="0" w:line="240" w:lineRule="auto"/>
              <w:jc w:val="center"/>
              <w:rPr>
                <w:rFonts w:ascii="Arial" w:hAnsi="Arial" w:cs="Arial"/>
                <w:sz w:val="28"/>
                <w:szCs w:val="28"/>
              </w:rPr>
            </w:pPr>
            <w:r w:rsidRPr="00FC52C6">
              <w:rPr>
                <w:rFonts w:ascii="Arial" w:hAnsi="Arial" w:cs="Arial"/>
                <w:sz w:val="28"/>
                <w:szCs w:val="28"/>
              </w:rPr>
              <w:t>3</w:t>
            </w:r>
          </w:p>
        </w:tc>
        <w:tc>
          <w:tcPr>
            <w:tcW w:w="4498" w:type="dxa"/>
            <w:shd w:val="clear" w:color="auto" w:fill="auto"/>
          </w:tcPr>
          <w:p w:rsidR="00B320AD" w:rsidRPr="00FC52C6" w:rsidRDefault="00B320AD" w:rsidP="000506BD">
            <w:pPr>
              <w:spacing w:after="0" w:line="240" w:lineRule="auto"/>
              <w:rPr>
                <w:rFonts w:ascii="Arial" w:hAnsi="Arial" w:cs="Arial"/>
                <w:sz w:val="28"/>
                <w:szCs w:val="28"/>
              </w:rPr>
            </w:pPr>
            <w:r w:rsidRPr="00FC52C6">
              <w:rPr>
                <w:rFonts w:ascii="Arial" w:hAnsi="Arial" w:cs="Arial"/>
                <w:sz w:val="28"/>
                <w:szCs w:val="28"/>
              </w:rPr>
              <w:t>Участие в выполнении особо важных работ и мероприятий</w:t>
            </w:r>
          </w:p>
        </w:tc>
        <w:tc>
          <w:tcPr>
            <w:tcW w:w="2035" w:type="dxa"/>
            <w:shd w:val="clear" w:color="auto" w:fill="auto"/>
          </w:tcPr>
          <w:p w:rsidR="00B320AD" w:rsidRPr="00FC52C6" w:rsidRDefault="00B320AD" w:rsidP="000506BD">
            <w:pPr>
              <w:spacing w:after="0" w:line="240" w:lineRule="auto"/>
              <w:jc w:val="center"/>
              <w:rPr>
                <w:rFonts w:ascii="Arial" w:hAnsi="Arial" w:cs="Arial"/>
                <w:sz w:val="28"/>
                <w:szCs w:val="28"/>
              </w:rPr>
            </w:pPr>
            <w:r w:rsidRPr="00FC52C6">
              <w:rPr>
                <w:rFonts w:ascii="Arial" w:hAnsi="Arial" w:cs="Arial"/>
                <w:sz w:val="28"/>
                <w:szCs w:val="28"/>
              </w:rPr>
              <w:t>25</w:t>
            </w:r>
          </w:p>
        </w:tc>
        <w:tc>
          <w:tcPr>
            <w:tcW w:w="2135" w:type="dxa"/>
            <w:shd w:val="clear" w:color="auto" w:fill="auto"/>
          </w:tcPr>
          <w:p w:rsidR="00B320AD" w:rsidRPr="00FC52C6" w:rsidRDefault="00B320AD" w:rsidP="000506BD">
            <w:pPr>
              <w:spacing w:after="0" w:line="240" w:lineRule="auto"/>
              <w:jc w:val="center"/>
              <w:rPr>
                <w:rFonts w:ascii="Arial" w:hAnsi="Arial" w:cs="Arial"/>
                <w:sz w:val="28"/>
                <w:szCs w:val="28"/>
              </w:rPr>
            </w:pPr>
          </w:p>
        </w:tc>
      </w:tr>
      <w:tr w:rsidR="00B320AD" w:rsidRPr="00FC52C6" w:rsidTr="00BB0FA0">
        <w:tc>
          <w:tcPr>
            <w:tcW w:w="677" w:type="dxa"/>
            <w:shd w:val="clear" w:color="auto" w:fill="auto"/>
          </w:tcPr>
          <w:p w:rsidR="00B320AD" w:rsidRPr="00FC52C6" w:rsidRDefault="00B320AD" w:rsidP="000506BD">
            <w:pPr>
              <w:spacing w:after="0" w:line="240" w:lineRule="auto"/>
              <w:jc w:val="center"/>
              <w:rPr>
                <w:rFonts w:ascii="Arial" w:hAnsi="Arial" w:cs="Arial"/>
                <w:sz w:val="28"/>
                <w:szCs w:val="28"/>
              </w:rPr>
            </w:pPr>
            <w:r w:rsidRPr="00FC52C6">
              <w:rPr>
                <w:rFonts w:ascii="Arial" w:hAnsi="Arial" w:cs="Arial"/>
                <w:sz w:val="28"/>
                <w:szCs w:val="28"/>
              </w:rPr>
              <w:t>4</w:t>
            </w:r>
          </w:p>
        </w:tc>
        <w:tc>
          <w:tcPr>
            <w:tcW w:w="4498" w:type="dxa"/>
            <w:shd w:val="clear" w:color="auto" w:fill="auto"/>
          </w:tcPr>
          <w:p w:rsidR="00B320AD" w:rsidRPr="00FC52C6" w:rsidRDefault="00B320AD" w:rsidP="000506BD">
            <w:pPr>
              <w:spacing w:after="0" w:line="240" w:lineRule="auto"/>
              <w:ind w:left="34"/>
              <w:rPr>
                <w:rFonts w:ascii="Arial" w:hAnsi="Arial" w:cs="Arial"/>
                <w:sz w:val="28"/>
                <w:szCs w:val="28"/>
              </w:rPr>
            </w:pPr>
            <w:r w:rsidRPr="00FC52C6">
              <w:rPr>
                <w:rFonts w:ascii="Arial" w:hAnsi="Arial" w:cs="Arial"/>
                <w:sz w:val="28"/>
                <w:szCs w:val="28"/>
              </w:rPr>
              <w:t>Инициатива, творчество и применение в работе современных форм и методов организации труда</w:t>
            </w:r>
          </w:p>
        </w:tc>
        <w:tc>
          <w:tcPr>
            <w:tcW w:w="2035" w:type="dxa"/>
            <w:shd w:val="clear" w:color="auto" w:fill="auto"/>
          </w:tcPr>
          <w:p w:rsidR="00B320AD" w:rsidRPr="00FC52C6" w:rsidRDefault="00B320AD" w:rsidP="000506BD">
            <w:pPr>
              <w:spacing w:after="0" w:line="240" w:lineRule="auto"/>
              <w:jc w:val="center"/>
              <w:rPr>
                <w:rFonts w:ascii="Arial" w:hAnsi="Arial" w:cs="Arial"/>
                <w:sz w:val="28"/>
                <w:szCs w:val="28"/>
              </w:rPr>
            </w:pPr>
            <w:r w:rsidRPr="00FC52C6">
              <w:rPr>
                <w:rFonts w:ascii="Arial" w:hAnsi="Arial" w:cs="Arial"/>
                <w:sz w:val="28"/>
                <w:szCs w:val="28"/>
              </w:rPr>
              <w:t>25</w:t>
            </w:r>
          </w:p>
        </w:tc>
        <w:tc>
          <w:tcPr>
            <w:tcW w:w="2135" w:type="dxa"/>
            <w:shd w:val="clear" w:color="auto" w:fill="auto"/>
          </w:tcPr>
          <w:p w:rsidR="00B320AD" w:rsidRPr="00FC52C6" w:rsidRDefault="00B320AD" w:rsidP="000506BD">
            <w:pPr>
              <w:spacing w:after="0" w:line="240" w:lineRule="auto"/>
              <w:jc w:val="center"/>
              <w:rPr>
                <w:rFonts w:ascii="Arial" w:hAnsi="Arial" w:cs="Arial"/>
                <w:sz w:val="28"/>
                <w:szCs w:val="28"/>
              </w:rPr>
            </w:pPr>
          </w:p>
        </w:tc>
      </w:tr>
      <w:tr w:rsidR="00B320AD" w:rsidRPr="00FC52C6" w:rsidTr="00BB0FA0">
        <w:tc>
          <w:tcPr>
            <w:tcW w:w="5175" w:type="dxa"/>
            <w:gridSpan w:val="2"/>
            <w:shd w:val="clear" w:color="auto" w:fill="auto"/>
          </w:tcPr>
          <w:p w:rsidR="00B320AD" w:rsidRPr="00FC52C6" w:rsidRDefault="00B320AD" w:rsidP="000506BD">
            <w:pPr>
              <w:tabs>
                <w:tab w:val="left" w:pos="1948"/>
              </w:tabs>
              <w:spacing w:after="0" w:line="240" w:lineRule="auto"/>
              <w:ind w:left="34"/>
              <w:rPr>
                <w:rFonts w:ascii="Arial" w:hAnsi="Arial" w:cs="Arial"/>
                <w:sz w:val="28"/>
                <w:szCs w:val="28"/>
              </w:rPr>
            </w:pPr>
            <w:r w:rsidRPr="00FC52C6">
              <w:rPr>
                <w:rFonts w:ascii="Arial" w:hAnsi="Arial" w:cs="Arial"/>
                <w:sz w:val="28"/>
                <w:szCs w:val="28"/>
              </w:rPr>
              <w:tab/>
              <w:t>Итого:</w:t>
            </w:r>
          </w:p>
        </w:tc>
        <w:tc>
          <w:tcPr>
            <w:tcW w:w="2035" w:type="dxa"/>
            <w:shd w:val="clear" w:color="auto" w:fill="auto"/>
          </w:tcPr>
          <w:p w:rsidR="00B320AD" w:rsidRPr="00FC52C6" w:rsidRDefault="00B320AD" w:rsidP="000506BD">
            <w:pPr>
              <w:spacing w:after="0" w:line="240" w:lineRule="auto"/>
              <w:jc w:val="center"/>
              <w:rPr>
                <w:rFonts w:ascii="Arial" w:hAnsi="Arial" w:cs="Arial"/>
                <w:sz w:val="28"/>
                <w:szCs w:val="28"/>
              </w:rPr>
            </w:pPr>
            <w:r w:rsidRPr="00FC52C6">
              <w:rPr>
                <w:rFonts w:ascii="Arial" w:hAnsi="Arial" w:cs="Arial"/>
                <w:sz w:val="28"/>
                <w:szCs w:val="28"/>
              </w:rPr>
              <w:t>100</w:t>
            </w:r>
          </w:p>
        </w:tc>
        <w:tc>
          <w:tcPr>
            <w:tcW w:w="2135" w:type="dxa"/>
            <w:shd w:val="clear" w:color="auto" w:fill="auto"/>
          </w:tcPr>
          <w:p w:rsidR="00B320AD" w:rsidRPr="00FC52C6" w:rsidRDefault="00B320AD" w:rsidP="000506BD">
            <w:pPr>
              <w:spacing w:after="0" w:line="240" w:lineRule="auto"/>
              <w:jc w:val="center"/>
              <w:rPr>
                <w:rFonts w:ascii="Arial" w:hAnsi="Arial" w:cs="Arial"/>
                <w:sz w:val="28"/>
                <w:szCs w:val="28"/>
              </w:rPr>
            </w:pPr>
          </w:p>
        </w:tc>
      </w:tr>
    </w:tbl>
    <w:p w:rsidR="00B320AD" w:rsidRPr="00FC52C6" w:rsidRDefault="00B320AD" w:rsidP="000506BD">
      <w:pPr>
        <w:spacing w:after="0" w:line="240" w:lineRule="auto"/>
        <w:rPr>
          <w:rFonts w:ascii="Arial" w:hAnsi="Arial" w:cs="Arial"/>
          <w:sz w:val="28"/>
          <w:szCs w:val="28"/>
        </w:rPr>
      </w:pPr>
    </w:p>
    <w:p w:rsidR="00B320AD" w:rsidRPr="00FC52C6" w:rsidRDefault="00B320AD" w:rsidP="000506BD">
      <w:pPr>
        <w:widowControl w:val="0"/>
        <w:tabs>
          <w:tab w:val="left" w:pos="638"/>
        </w:tabs>
        <w:spacing w:after="0" w:line="240" w:lineRule="auto"/>
        <w:jc w:val="both"/>
        <w:rPr>
          <w:rFonts w:ascii="Arial" w:eastAsia="Times New Roman" w:hAnsi="Arial" w:cs="Arial"/>
          <w:color w:val="000000"/>
          <w:sz w:val="28"/>
          <w:szCs w:val="28"/>
          <w:lang w:eastAsia="ru-RU" w:bidi="ru-RU"/>
        </w:rPr>
      </w:pPr>
    </w:p>
    <w:p w:rsidR="00B320AD" w:rsidRPr="00FC52C6" w:rsidRDefault="00B320AD" w:rsidP="000506BD">
      <w:pPr>
        <w:widowControl w:val="0"/>
        <w:tabs>
          <w:tab w:val="left" w:pos="638"/>
        </w:tabs>
        <w:spacing w:after="0" w:line="240" w:lineRule="auto"/>
        <w:jc w:val="both"/>
        <w:rPr>
          <w:rFonts w:ascii="Arial" w:eastAsia="Times New Roman" w:hAnsi="Arial" w:cs="Arial"/>
          <w:color w:val="000000"/>
          <w:sz w:val="24"/>
          <w:szCs w:val="24"/>
          <w:lang w:eastAsia="ru-RU" w:bidi="ru-RU"/>
        </w:rPr>
      </w:pPr>
    </w:p>
    <w:p w:rsidR="00B320AD" w:rsidRPr="00FC52C6" w:rsidRDefault="00B320AD" w:rsidP="00B320AD">
      <w:pPr>
        <w:widowControl w:val="0"/>
        <w:tabs>
          <w:tab w:val="left" w:pos="638"/>
        </w:tabs>
        <w:spacing w:after="0" w:line="240" w:lineRule="auto"/>
        <w:jc w:val="both"/>
        <w:rPr>
          <w:rFonts w:ascii="Arial" w:eastAsia="Times New Roman" w:hAnsi="Arial" w:cs="Arial"/>
          <w:color w:val="000000"/>
          <w:sz w:val="24"/>
          <w:szCs w:val="24"/>
          <w:lang w:eastAsia="ru-RU" w:bidi="ru-RU"/>
        </w:rPr>
      </w:pPr>
    </w:p>
    <w:p w:rsidR="00B320AD" w:rsidRPr="00FC52C6" w:rsidRDefault="00B320AD" w:rsidP="00B320AD">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B320AD" w:rsidRPr="00FC52C6" w:rsidRDefault="00B320AD" w:rsidP="00B320AD">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B320AD" w:rsidRPr="00FC52C6" w:rsidRDefault="00B320AD" w:rsidP="00B320AD">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B320AD" w:rsidRPr="00FC52C6" w:rsidRDefault="00B320AD" w:rsidP="00B320AD">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B320AD" w:rsidRPr="00FC52C6" w:rsidRDefault="00B320AD" w:rsidP="00B320AD">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B320AD" w:rsidRPr="00FC52C6" w:rsidRDefault="00B320AD" w:rsidP="00B320AD">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B320AD" w:rsidRPr="00FC52C6" w:rsidRDefault="00B320AD" w:rsidP="00B320AD">
      <w:pPr>
        <w:widowControl w:val="0"/>
        <w:tabs>
          <w:tab w:val="left" w:pos="638"/>
        </w:tabs>
        <w:spacing w:after="0" w:line="240" w:lineRule="auto"/>
        <w:jc w:val="both"/>
        <w:rPr>
          <w:rFonts w:ascii="Arial" w:eastAsia="Times New Roman" w:hAnsi="Arial" w:cs="Arial"/>
          <w:color w:val="000000"/>
          <w:sz w:val="14"/>
          <w:szCs w:val="28"/>
          <w:lang w:eastAsia="ru-RU" w:bidi="ru-RU"/>
        </w:rPr>
      </w:pPr>
    </w:p>
    <w:p w:rsidR="00B753C6" w:rsidRPr="00FC52C6" w:rsidRDefault="00B753C6" w:rsidP="00BB0FA0">
      <w:pPr>
        <w:spacing w:after="0"/>
        <w:rPr>
          <w:rFonts w:ascii="Arial" w:hAnsi="Arial" w:cs="Arial"/>
          <w:sz w:val="28"/>
          <w:szCs w:val="28"/>
        </w:rPr>
      </w:pPr>
    </w:p>
    <w:p w:rsidR="00B753C6" w:rsidRPr="00FC52C6" w:rsidRDefault="00B753C6" w:rsidP="005B2241">
      <w:pPr>
        <w:spacing w:after="0"/>
        <w:jc w:val="right"/>
        <w:rPr>
          <w:rFonts w:ascii="Arial" w:hAnsi="Arial" w:cs="Arial"/>
          <w:sz w:val="28"/>
          <w:szCs w:val="28"/>
        </w:rPr>
      </w:pPr>
    </w:p>
    <w:p w:rsidR="000506BD" w:rsidRPr="00FC52C6" w:rsidRDefault="000506BD" w:rsidP="005B2241">
      <w:pPr>
        <w:spacing w:after="0"/>
        <w:jc w:val="right"/>
        <w:rPr>
          <w:rFonts w:ascii="Arial" w:hAnsi="Arial" w:cs="Arial"/>
          <w:sz w:val="28"/>
          <w:szCs w:val="28"/>
        </w:rPr>
      </w:pPr>
    </w:p>
    <w:p w:rsidR="000506BD" w:rsidRPr="00FC52C6" w:rsidRDefault="000506BD" w:rsidP="005B2241">
      <w:pPr>
        <w:spacing w:after="0"/>
        <w:jc w:val="right"/>
        <w:rPr>
          <w:rFonts w:ascii="Arial" w:hAnsi="Arial" w:cs="Arial"/>
          <w:sz w:val="28"/>
          <w:szCs w:val="28"/>
        </w:rPr>
      </w:pPr>
    </w:p>
    <w:p w:rsidR="000506BD" w:rsidRPr="00FC52C6" w:rsidRDefault="000506BD" w:rsidP="005B2241">
      <w:pPr>
        <w:spacing w:after="0"/>
        <w:jc w:val="right"/>
        <w:rPr>
          <w:rFonts w:ascii="Arial" w:hAnsi="Arial" w:cs="Arial"/>
          <w:sz w:val="28"/>
          <w:szCs w:val="28"/>
        </w:rPr>
      </w:pPr>
    </w:p>
    <w:p w:rsidR="00B753C6" w:rsidRPr="00FC52C6" w:rsidRDefault="00B753C6" w:rsidP="005B2241">
      <w:pPr>
        <w:spacing w:after="0"/>
        <w:jc w:val="right"/>
        <w:rPr>
          <w:rFonts w:ascii="Arial" w:hAnsi="Arial" w:cs="Arial"/>
          <w:sz w:val="28"/>
          <w:szCs w:val="28"/>
        </w:rPr>
      </w:pPr>
    </w:p>
    <w:p w:rsidR="00CC0E57" w:rsidRPr="00FC52C6" w:rsidRDefault="002C79F2" w:rsidP="00CC0E57">
      <w:pPr>
        <w:spacing w:after="0"/>
        <w:jc w:val="right"/>
        <w:rPr>
          <w:rFonts w:ascii="Arial" w:hAnsi="Arial" w:cs="Arial"/>
          <w:sz w:val="24"/>
          <w:szCs w:val="24"/>
        </w:rPr>
      </w:pPr>
      <w:r w:rsidRPr="00FC52C6">
        <w:rPr>
          <w:rFonts w:ascii="Arial" w:hAnsi="Arial" w:cs="Arial"/>
          <w:sz w:val="24"/>
          <w:szCs w:val="24"/>
        </w:rPr>
        <w:lastRenderedPageBreak/>
        <w:t>Приложение №4</w:t>
      </w:r>
    </w:p>
    <w:p w:rsidR="00CC0E57" w:rsidRPr="00FC52C6" w:rsidRDefault="00CC0E57" w:rsidP="00CC0E57">
      <w:pPr>
        <w:spacing w:after="0"/>
        <w:jc w:val="right"/>
        <w:rPr>
          <w:rFonts w:ascii="Arial" w:hAnsi="Arial" w:cs="Arial"/>
          <w:sz w:val="24"/>
          <w:szCs w:val="24"/>
        </w:rPr>
      </w:pPr>
      <w:r w:rsidRPr="00FC52C6">
        <w:rPr>
          <w:rFonts w:ascii="Arial" w:hAnsi="Arial" w:cs="Arial"/>
          <w:sz w:val="24"/>
          <w:szCs w:val="24"/>
        </w:rPr>
        <w:t>к  Положению о премировании и стимулировании работников</w:t>
      </w:r>
    </w:p>
    <w:p w:rsidR="00CC0E57" w:rsidRPr="00FC52C6" w:rsidRDefault="00CC0E57" w:rsidP="00CC0E57">
      <w:pPr>
        <w:spacing w:line="240" w:lineRule="auto"/>
        <w:jc w:val="right"/>
        <w:rPr>
          <w:rFonts w:ascii="Arial" w:hAnsi="Arial" w:cs="Arial"/>
          <w:sz w:val="24"/>
          <w:szCs w:val="24"/>
        </w:rPr>
      </w:pPr>
      <w:r w:rsidRPr="00FC52C6">
        <w:rPr>
          <w:rFonts w:ascii="Arial" w:hAnsi="Arial" w:cs="Arial"/>
          <w:sz w:val="24"/>
          <w:szCs w:val="24"/>
        </w:rPr>
        <w:t>МБУК «СОЦКУЛЬТЦЕНТР МО Северное Чернского района»</w:t>
      </w:r>
    </w:p>
    <w:p w:rsidR="00B753C6" w:rsidRPr="00FC52C6" w:rsidRDefault="00B753C6" w:rsidP="00694A15">
      <w:pPr>
        <w:spacing w:after="0" w:line="240" w:lineRule="auto"/>
        <w:jc w:val="right"/>
        <w:rPr>
          <w:rFonts w:ascii="Arial" w:hAnsi="Arial" w:cs="Arial"/>
          <w:sz w:val="24"/>
          <w:szCs w:val="24"/>
        </w:rPr>
      </w:pPr>
      <w:r w:rsidRPr="00FC52C6">
        <w:rPr>
          <w:rFonts w:ascii="Arial" w:hAnsi="Arial" w:cs="Arial"/>
          <w:sz w:val="24"/>
          <w:szCs w:val="24"/>
        </w:rPr>
        <w:t xml:space="preserve"> </w:t>
      </w:r>
    </w:p>
    <w:p w:rsidR="00694A15" w:rsidRPr="00FC52C6" w:rsidRDefault="00694A15" w:rsidP="00B753C6">
      <w:pPr>
        <w:jc w:val="right"/>
        <w:rPr>
          <w:rFonts w:ascii="Arial" w:hAnsi="Arial" w:cs="Arial"/>
        </w:rPr>
      </w:pPr>
    </w:p>
    <w:p w:rsidR="00B753C6" w:rsidRPr="00FC52C6" w:rsidRDefault="00B753C6" w:rsidP="00694A15">
      <w:pPr>
        <w:rPr>
          <w:rFonts w:ascii="Arial" w:hAnsi="Arial" w:cs="Arial"/>
          <w:sz w:val="28"/>
          <w:szCs w:val="28"/>
        </w:rPr>
      </w:pPr>
    </w:p>
    <w:p w:rsidR="00B753C6" w:rsidRPr="00FC52C6" w:rsidRDefault="00B753C6" w:rsidP="00B753C6">
      <w:pPr>
        <w:jc w:val="center"/>
        <w:rPr>
          <w:rFonts w:ascii="Arial" w:hAnsi="Arial" w:cs="Arial"/>
          <w:b/>
          <w:sz w:val="28"/>
          <w:szCs w:val="28"/>
        </w:rPr>
      </w:pPr>
      <w:r w:rsidRPr="00FC52C6">
        <w:rPr>
          <w:rFonts w:ascii="Arial" w:hAnsi="Arial" w:cs="Arial"/>
          <w:b/>
          <w:sz w:val="28"/>
          <w:szCs w:val="28"/>
        </w:rPr>
        <w:t>Состав</w:t>
      </w:r>
    </w:p>
    <w:p w:rsidR="00B753C6" w:rsidRPr="00FC52C6" w:rsidRDefault="00B753C6" w:rsidP="00B753C6">
      <w:pPr>
        <w:jc w:val="center"/>
        <w:rPr>
          <w:rFonts w:ascii="Arial" w:hAnsi="Arial" w:cs="Arial"/>
          <w:b/>
          <w:sz w:val="28"/>
          <w:szCs w:val="28"/>
        </w:rPr>
      </w:pPr>
      <w:r w:rsidRPr="00FC52C6">
        <w:rPr>
          <w:rFonts w:ascii="Arial" w:hAnsi="Arial" w:cs="Arial"/>
          <w:b/>
          <w:sz w:val="28"/>
          <w:szCs w:val="28"/>
        </w:rPr>
        <w:t>комиссии по рассмотрению критериев и назначению выплат стимулирующего характера работникам МБУ</w:t>
      </w:r>
      <w:r w:rsidR="000506BD" w:rsidRPr="00FC52C6">
        <w:rPr>
          <w:rFonts w:ascii="Arial" w:hAnsi="Arial" w:cs="Arial"/>
          <w:b/>
          <w:sz w:val="28"/>
          <w:szCs w:val="28"/>
        </w:rPr>
        <w:t>К</w:t>
      </w:r>
      <w:r w:rsidRPr="00FC52C6">
        <w:rPr>
          <w:rFonts w:ascii="Arial" w:hAnsi="Arial" w:cs="Arial"/>
          <w:b/>
          <w:sz w:val="28"/>
          <w:szCs w:val="28"/>
        </w:rPr>
        <w:t xml:space="preserve"> «</w:t>
      </w:r>
      <w:r w:rsidR="000506BD" w:rsidRPr="00FC52C6">
        <w:rPr>
          <w:rFonts w:ascii="Arial" w:hAnsi="Arial" w:cs="Arial"/>
          <w:b/>
          <w:sz w:val="28"/>
          <w:szCs w:val="28"/>
        </w:rPr>
        <w:t>СОЦКУЛЬТЦЕНТР МО Северное Чернского района</w:t>
      </w:r>
      <w:r w:rsidRPr="00FC52C6">
        <w:rPr>
          <w:rFonts w:ascii="Arial" w:hAnsi="Arial" w:cs="Arial"/>
          <w:b/>
          <w:sz w:val="28"/>
          <w:szCs w:val="28"/>
        </w:rPr>
        <w:t>»</w:t>
      </w:r>
    </w:p>
    <w:p w:rsidR="00B753C6" w:rsidRPr="00FC52C6" w:rsidRDefault="00B753C6" w:rsidP="00B753C6">
      <w:pPr>
        <w:jc w:val="center"/>
        <w:rPr>
          <w:rFonts w:ascii="Arial" w:hAnsi="Arial" w:cs="Arial"/>
          <w:b/>
          <w:sz w:val="28"/>
          <w:szCs w:val="28"/>
        </w:rPr>
      </w:pPr>
    </w:p>
    <w:p w:rsidR="00B753C6" w:rsidRPr="00FC52C6" w:rsidRDefault="00B753C6" w:rsidP="000506BD">
      <w:pPr>
        <w:rPr>
          <w:rFonts w:ascii="Arial" w:hAnsi="Arial" w:cs="Arial"/>
          <w:sz w:val="28"/>
          <w:szCs w:val="28"/>
        </w:rPr>
      </w:pPr>
    </w:p>
    <w:p w:rsidR="00B753C6" w:rsidRPr="00FC52C6" w:rsidRDefault="00B753C6" w:rsidP="00B753C6">
      <w:pPr>
        <w:jc w:val="right"/>
        <w:rPr>
          <w:rFonts w:ascii="Arial" w:hAnsi="Arial" w:cs="Arial"/>
          <w:sz w:val="28"/>
          <w:szCs w:val="28"/>
        </w:rPr>
      </w:pPr>
    </w:p>
    <w:tbl>
      <w:tblPr>
        <w:tblW w:w="0" w:type="auto"/>
        <w:tblLook w:val="04A0" w:firstRow="1" w:lastRow="0" w:firstColumn="1" w:lastColumn="0" w:noHBand="0" w:noVBand="1"/>
      </w:tblPr>
      <w:tblGrid>
        <w:gridCol w:w="4766"/>
        <w:gridCol w:w="4805"/>
      </w:tblGrid>
      <w:tr w:rsidR="00B753C6" w:rsidRPr="00FC52C6" w:rsidTr="009B2FBC">
        <w:tc>
          <w:tcPr>
            <w:tcW w:w="4927" w:type="dxa"/>
          </w:tcPr>
          <w:p w:rsidR="00B753C6" w:rsidRPr="00FC52C6" w:rsidRDefault="00B753C6" w:rsidP="000506BD">
            <w:pPr>
              <w:spacing w:after="0" w:line="240" w:lineRule="auto"/>
              <w:rPr>
                <w:rFonts w:ascii="Arial" w:hAnsi="Arial" w:cs="Arial"/>
                <w:sz w:val="28"/>
                <w:szCs w:val="28"/>
              </w:rPr>
            </w:pPr>
            <w:r w:rsidRPr="00FC52C6">
              <w:rPr>
                <w:rFonts w:ascii="Arial" w:hAnsi="Arial" w:cs="Arial"/>
                <w:sz w:val="28"/>
                <w:szCs w:val="28"/>
              </w:rPr>
              <w:t xml:space="preserve">Председатель комиссии </w:t>
            </w:r>
          </w:p>
          <w:p w:rsidR="00B753C6" w:rsidRPr="00FC52C6" w:rsidRDefault="00B753C6" w:rsidP="000506BD">
            <w:pPr>
              <w:spacing w:after="0" w:line="240" w:lineRule="auto"/>
              <w:rPr>
                <w:rFonts w:ascii="Arial" w:hAnsi="Arial" w:cs="Arial"/>
                <w:sz w:val="28"/>
                <w:szCs w:val="28"/>
              </w:rPr>
            </w:pPr>
          </w:p>
          <w:p w:rsidR="00B753C6" w:rsidRPr="00FC52C6" w:rsidRDefault="00B753C6" w:rsidP="000506BD">
            <w:pPr>
              <w:spacing w:after="0" w:line="240" w:lineRule="auto"/>
              <w:rPr>
                <w:rFonts w:ascii="Arial" w:hAnsi="Arial" w:cs="Arial"/>
                <w:sz w:val="28"/>
                <w:szCs w:val="28"/>
              </w:rPr>
            </w:pPr>
          </w:p>
          <w:p w:rsidR="00B753C6" w:rsidRPr="00FC52C6" w:rsidRDefault="00B753C6" w:rsidP="000506BD">
            <w:pPr>
              <w:spacing w:after="0" w:line="240" w:lineRule="auto"/>
              <w:rPr>
                <w:rFonts w:ascii="Arial" w:hAnsi="Arial" w:cs="Arial"/>
              </w:rPr>
            </w:pPr>
          </w:p>
        </w:tc>
        <w:tc>
          <w:tcPr>
            <w:tcW w:w="4927" w:type="dxa"/>
          </w:tcPr>
          <w:p w:rsidR="00B753C6" w:rsidRPr="00FC52C6" w:rsidRDefault="000506BD" w:rsidP="000506BD">
            <w:pPr>
              <w:spacing w:after="0" w:line="240" w:lineRule="auto"/>
              <w:ind w:left="-62"/>
              <w:rPr>
                <w:rFonts w:ascii="Arial" w:hAnsi="Arial" w:cs="Arial"/>
                <w:sz w:val="28"/>
                <w:szCs w:val="28"/>
              </w:rPr>
            </w:pPr>
            <w:r w:rsidRPr="00FC52C6">
              <w:rPr>
                <w:rFonts w:ascii="Arial" w:hAnsi="Arial" w:cs="Arial"/>
                <w:sz w:val="28"/>
                <w:szCs w:val="28"/>
              </w:rPr>
              <w:t>Рудык А.Н.</w:t>
            </w:r>
            <w:r w:rsidR="00B753C6" w:rsidRPr="00FC52C6">
              <w:rPr>
                <w:rFonts w:ascii="Arial" w:hAnsi="Arial" w:cs="Arial"/>
                <w:sz w:val="28"/>
                <w:szCs w:val="28"/>
              </w:rPr>
              <w:t xml:space="preserve"> </w:t>
            </w:r>
            <w:r w:rsidR="00060E1A" w:rsidRPr="00FC52C6">
              <w:rPr>
                <w:rFonts w:ascii="Arial" w:hAnsi="Arial" w:cs="Arial"/>
                <w:sz w:val="28"/>
                <w:szCs w:val="28"/>
              </w:rPr>
              <w:t xml:space="preserve">- </w:t>
            </w:r>
            <w:r w:rsidR="00B753C6" w:rsidRPr="00FC52C6">
              <w:rPr>
                <w:rFonts w:ascii="Arial" w:hAnsi="Arial" w:cs="Arial"/>
                <w:sz w:val="28"/>
                <w:szCs w:val="28"/>
              </w:rPr>
              <w:t>директор МБУ</w:t>
            </w:r>
            <w:r w:rsidRPr="00FC52C6">
              <w:rPr>
                <w:rFonts w:ascii="Arial" w:hAnsi="Arial" w:cs="Arial"/>
                <w:sz w:val="28"/>
                <w:szCs w:val="28"/>
              </w:rPr>
              <w:t xml:space="preserve">К </w:t>
            </w:r>
            <w:r w:rsidR="00B753C6" w:rsidRPr="00FC52C6">
              <w:rPr>
                <w:rFonts w:ascii="Arial" w:hAnsi="Arial" w:cs="Arial"/>
                <w:sz w:val="28"/>
                <w:szCs w:val="28"/>
              </w:rPr>
              <w:t>«</w:t>
            </w:r>
            <w:r w:rsidRPr="00FC52C6">
              <w:rPr>
                <w:rFonts w:ascii="Arial" w:hAnsi="Arial" w:cs="Arial"/>
                <w:sz w:val="28"/>
                <w:szCs w:val="28"/>
              </w:rPr>
              <w:t>СОЦКУЛЬТЦЕНТР МО Северное Чернского района</w:t>
            </w:r>
            <w:r w:rsidR="00B753C6" w:rsidRPr="00FC52C6">
              <w:rPr>
                <w:rFonts w:ascii="Arial" w:hAnsi="Arial" w:cs="Arial"/>
                <w:sz w:val="28"/>
                <w:szCs w:val="28"/>
              </w:rPr>
              <w:t>»</w:t>
            </w:r>
          </w:p>
          <w:p w:rsidR="00B753C6" w:rsidRPr="00FC52C6" w:rsidRDefault="00B753C6" w:rsidP="000506BD">
            <w:pPr>
              <w:spacing w:after="0" w:line="240" w:lineRule="auto"/>
              <w:jc w:val="both"/>
              <w:rPr>
                <w:rFonts w:ascii="Arial" w:hAnsi="Arial" w:cs="Arial"/>
                <w:sz w:val="28"/>
                <w:szCs w:val="28"/>
              </w:rPr>
            </w:pPr>
          </w:p>
        </w:tc>
      </w:tr>
      <w:tr w:rsidR="00B753C6" w:rsidRPr="00FC52C6" w:rsidTr="009B2FBC">
        <w:tc>
          <w:tcPr>
            <w:tcW w:w="4927" w:type="dxa"/>
          </w:tcPr>
          <w:p w:rsidR="00B753C6" w:rsidRPr="00FC52C6" w:rsidRDefault="00B753C6" w:rsidP="000506BD">
            <w:pPr>
              <w:spacing w:after="0" w:line="240" w:lineRule="auto"/>
              <w:rPr>
                <w:rFonts w:ascii="Arial" w:hAnsi="Arial" w:cs="Arial"/>
                <w:sz w:val="28"/>
                <w:szCs w:val="28"/>
              </w:rPr>
            </w:pPr>
            <w:r w:rsidRPr="00FC52C6">
              <w:rPr>
                <w:rFonts w:ascii="Arial" w:hAnsi="Arial" w:cs="Arial"/>
                <w:sz w:val="28"/>
                <w:szCs w:val="28"/>
              </w:rPr>
              <w:t>Члены комиссии</w:t>
            </w:r>
            <w:r w:rsidR="00694A15" w:rsidRPr="00FC52C6">
              <w:rPr>
                <w:rFonts w:ascii="Arial" w:hAnsi="Arial" w:cs="Arial"/>
                <w:sz w:val="28"/>
                <w:szCs w:val="28"/>
              </w:rPr>
              <w:t>:</w:t>
            </w:r>
          </w:p>
        </w:tc>
        <w:tc>
          <w:tcPr>
            <w:tcW w:w="4927" w:type="dxa"/>
          </w:tcPr>
          <w:p w:rsidR="00B753C6" w:rsidRPr="00FC52C6" w:rsidRDefault="000506BD" w:rsidP="000506BD">
            <w:pPr>
              <w:spacing w:after="0" w:line="240" w:lineRule="auto"/>
              <w:rPr>
                <w:rFonts w:ascii="Arial" w:hAnsi="Arial" w:cs="Arial"/>
                <w:sz w:val="28"/>
                <w:szCs w:val="28"/>
              </w:rPr>
            </w:pPr>
            <w:r w:rsidRPr="00FC52C6">
              <w:rPr>
                <w:rFonts w:ascii="Arial" w:hAnsi="Arial" w:cs="Arial"/>
                <w:sz w:val="28"/>
                <w:szCs w:val="28"/>
              </w:rPr>
              <w:t>Миронова Т.Г.</w:t>
            </w:r>
            <w:r w:rsidR="00B753C6" w:rsidRPr="00FC52C6">
              <w:rPr>
                <w:rFonts w:ascii="Arial" w:hAnsi="Arial" w:cs="Arial"/>
                <w:sz w:val="28"/>
                <w:szCs w:val="28"/>
              </w:rPr>
              <w:t xml:space="preserve"> </w:t>
            </w:r>
            <w:r w:rsidR="00060E1A" w:rsidRPr="00FC52C6">
              <w:rPr>
                <w:rFonts w:ascii="Arial" w:hAnsi="Arial" w:cs="Arial"/>
                <w:sz w:val="28"/>
                <w:szCs w:val="28"/>
              </w:rPr>
              <w:t xml:space="preserve">- </w:t>
            </w:r>
            <w:r w:rsidR="00B753C6" w:rsidRPr="00FC52C6">
              <w:rPr>
                <w:rFonts w:ascii="Arial" w:hAnsi="Arial" w:cs="Arial"/>
                <w:sz w:val="28"/>
                <w:szCs w:val="28"/>
              </w:rPr>
              <w:t>заве</w:t>
            </w:r>
            <w:r w:rsidRPr="00FC52C6">
              <w:rPr>
                <w:rFonts w:ascii="Arial" w:hAnsi="Arial" w:cs="Arial"/>
                <w:sz w:val="28"/>
                <w:szCs w:val="28"/>
              </w:rPr>
              <w:t xml:space="preserve">дующая </w:t>
            </w:r>
            <w:r w:rsidR="00B753C6" w:rsidRPr="00FC52C6">
              <w:rPr>
                <w:rFonts w:ascii="Arial" w:hAnsi="Arial" w:cs="Arial"/>
                <w:sz w:val="28"/>
                <w:szCs w:val="28"/>
              </w:rPr>
              <w:t>ДК</w:t>
            </w:r>
            <w:r w:rsidRPr="00FC52C6">
              <w:rPr>
                <w:rFonts w:ascii="Arial" w:hAnsi="Arial" w:cs="Arial"/>
                <w:sz w:val="28"/>
                <w:szCs w:val="28"/>
              </w:rPr>
              <w:t xml:space="preserve"> Станция Скуратово</w:t>
            </w:r>
          </w:p>
          <w:p w:rsidR="00B753C6" w:rsidRPr="00FC52C6" w:rsidRDefault="000506BD" w:rsidP="000506BD">
            <w:pPr>
              <w:spacing w:after="0" w:line="240" w:lineRule="auto"/>
              <w:rPr>
                <w:rFonts w:ascii="Arial" w:hAnsi="Arial" w:cs="Arial"/>
                <w:sz w:val="28"/>
                <w:szCs w:val="28"/>
              </w:rPr>
            </w:pPr>
            <w:r w:rsidRPr="00FC52C6">
              <w:rPr>
                <w:rFonts w:ascii="Arial" w:hAnsi="Arial" w:cs="Arial"/>
                <w:sz w:val="28"/>
                <w:szCs w:val="28"/>
              </w:rPr>
              <w:t>Соломатина Н.С.</w:t>
            </w:r>
            <w:r w:rsidR="00B753C6" w:rsidRPr="00FC52C6">
              <w:rPr>
                <w:rFonts w:ascii="Arial" w:hAnsi="Arial" w:cs="Arial"/>
                <w:sz w:val="28"/>
                <w:szCs w:val="28"/>
              </w:rPr>
              <w:t xml:space="preserve"> </w:t>
            </w:r>
            <w:r w:rsidR="00060E1A" w:rsidRPr="00FC52C6">
              <w:rPr>
                <w:rFonts w:ascii="Arial" w:hAnsi="Arial" w:cs="Arial"/>
                <w:sz w:val="28"/>
                <w:szCs w:val="28"/>
              </w:rPr>
              <w:t xml:space="preserve">- </w:t>
            </w:r>
            <w:r w:rsidR="00B753C6" w:rsidRPr="00FC52C6">
              <w:rPr>
                <w:rFonts w:ascii="Arial" w:hAnsi="Arial" w:cs="Arial"/>
                <w:sz w:val="28"/>
                <w:szCs w:val="28"/>
              </w:rPr>
              <w:t>заведующая СДК</w:t>
            </w:r>
            <w:r w:rsidRPr="00FC52C6">
              <w:rPr>
                <w:rFonts w:ascii="Arial" w:hAnsi="Arial" w:cs="Arial"/>
                <w:sz w:val="28"/>
                <w:szCs w:val="28"/>
              </w:rPr>
              <w:t xml:space="preserve"> д. Кресты</w:t>
            </w:r>
          </w:p>
          <w:p w:rsidR="00060E1A" w:rsidRPr="00FC52C6" w:rsidRDefault="00060E1A" w:rsidP="00060E1A">
            <w:pPr>
              <w:spacing w:after="0" w:line="240" w:lineRule="auto"/>
              <w:rPr>
                <w:rFonts w:ascii="Arial" w:hAnsi="Arial" w:cs="Arial"/>
                <w:sz w:val="28"/>
                <w:szCs w:val="28"/>
              </w:rPr>
            </w:pPr>
            <w:r w:rsidRPr="00FC52C6">
              <w:rPr>
                <w:rFonts w:ascii="Arial" w:hAnsi="Arial" w:cs="Arial"/>
                <w:sz w:val="28"/>
                <w:szCs w:val="28"/>
              </w:rPr>
              <w:t>Мищурина М.Г. - заведующая СДК</w:t>
            </w:r>
          </w:p>
          <w:p w:rsidR="00060E1A" w:rsidRPr="00FC52C6" w:rsidRDefault="00060E1A" w:rsidP="00060E1A">
            <w:pPr>
              <w:spacing w:after="0" w:line="240" w:lineRule="auto"/>
              <w:rPr>
                <w:rFonts w:ascii="Arial" w:hAnsi="Arial" w:cs="Arial"/>
                <w:sz w:val="28"/>
                <w:szCs w:val="28"/>
              </w:rPr>
            </w:pPr>
            <w:r w:rsidRPr="00FC52C6">
              <w:rPr>
                <w:rFonts w:ascii="Arial" w:hAnsi="Arial" w:cs="Arial"/>
                <w:sz w:val="28"/>
                <w:szCs w:val="28"/>
              </w:rPr>
              <w:t>п. Спартак</w:t>
            </w:r>
          </w:p>
        </w:tc>
      </w:tr>
    </w:tbl>
    <w:p w:rsidR="00B753C6" w:rsidRPr="00FC52C6" w:rsidRDefault="00B753C6" w:rsidP="005B2241">
      <w:pPr>
        <w:spacing w:after="0"/>
        <w:jc w:val="right"/>
        <w:rPr>
          <w:rFonts w:ascii="Arial" w:hAnsi="Arial" w:cs="Arial"/>
        </w:rPr>
      </w:pPr>
    </w:p>
    <w:p w:rsidR="00B753C6" w:rsidRPr="00FC52C6" w:rsidRDefault="00B753C6" w:rsidP="005B2241">
      <w:pPr>
        <w:spacing w:after="0"/>
        <w:jc w:val="right"/>
        <w:rPr>
          <w:rFonts w:ascii="Arial" w:hAnsi="Arial" w:cs="Arial"/>
        </w:rPr>
      </w:pPr>
    </w:p>
    <w:p w:rsidR="00B753C6" w:rsidRPr="00FC52C6" w:rsidRDefault="00B753C6" w:rsidP="005B2241">
      <w:pPr>
        <w:spacing w:after="0"/>
        <w:jc w:val="right"/>
        <w:rPr>
          <w:rFonts w:ascii="Arial" w:hAnsi="Arial" w:cs="Arial"/>
        </w:rPr>
      </w:pPr>
    </w:p>
    <w:p w:rsidR="00B753C6" w:rsidRPr="00FC52C6" w:rsidRDefault="00B753C6" w:rsidP="005B2241">
      <w:pPr>
        <w:spacing w:after="0"/>
        <w:jc w:val="right"/>
        <w:rPr>
          <w:rFonts w:ascii="Arial" w:hAnsi="Arial" w:cs="Arial"/>
        </w:rPr>
      </w:pPr>
    </w:p>
    <w:p w:rsidR="00B753C6" w:rsidRPr="00FC52C6" w:rsidRDefault="00B753C6" w:rsidP="005B2241">
      <w:pPr>
        <w:spacing w:after="0"/>
        <w:jc w:val="right"/>
        <w:rPr>
          <w:rFonts w:ascii="Arial" w:hAnsi="Arial" w:cs="Arial"/>
        </w:rPr>
      </w:pPr>
    </w:p>
    <w:p w:rsidR="00694A15" w:rsidRPr="00FC52C6" w:rsidRDefault="00694A15" w:rsidP="005B2241">
      <w:pPr>
        <w:spacing w:after="0"/>
        <w:jc w:val="right"/>
        <w:rPr>
          <w:rFonts w:ascii="Arial" w:hAnsi="Arial" w:cs="Arial"/>
        </w:rPr>
      </w:pPr>
    </w:p>
    <w:p w:rsidR="00694A15" w:rsidRPr="00FC52C6" w:rsidRDefault="00694A15" w:rsidP="005B2241">
      <w:pPr>
        <w:spacing w:after="0"/>
        <w:jc w:val="right"/>
        <w:rPr>
          <w:rFonts w:ascii="Arial" w:hAnsi="Arial" w:cs="Arial"/>
        </w:rPr>
      </w:pPr>
    </w:p>
    <w:p w:rsidR="00694A15" w:rsidRPr="00FC52C6" w:rsidRDefault="00694A15" w:rsidP="005B2241">
      <w:pPr>
        <w:spacing w:after="0"/>
        <w:jc w:val="right"/>
        <w:rPr>
          <w:rFonts w:ascii="Arial" w:hAnsi="Arial" w:cs="Arial"/>
        </w:rPr>
      </w:pPr>
    </w:p>
    <w:p w:rsidR="00694A15" w:rsidRPr="00FC52C6" w:rsidRDefault="00694A15" w:rsidP="005B2241">
      <w:pPr>
        <w:spacing w:after="0"/>
        <w:jc w:val="right"/>
        <w:rPr>
          <w:rFonts w:ascii="Arial" w:hAnsi="Arial" w:cs="Arial"/>
        </w:rPr>
      </w:pPr>
    </w:p>
    <w:p w:rsidR="00694A15" w:rsidRPr="00FC52C6" w:rsidRDefault="00694A15" w:rsidP="005B2241">
      <w:pPr>
        <w:spacing w:after="0"/>
        <w:jc w:val="right"/>
        <w:rPr>
          <w:rFonts w:ascii="Arial" w:hAnsi="Arial" w:cs="Arial"/>
        </w:rPr>
      </w:pPr>
    </w:p>
    <w:p w:rsidR="00694A15" w:rsidRPr="00FC52C6" w:rsidRDefault="00694A15" w:rsidP="005B2241">
      <w:pPr>
        <w:spacing w:after="0"/>
        <w:jc w:val="right"/>
        <w:rPr>
          <w:rFonts w:ascii="Arial" w:hAnsi="Arial" w:cs="Arial"/>
        </w:rPr>
      </w:pPr>
    </w:p>
    <w:p w:rsidR="00694A15" w:rsidRPr="00FC52C6" w:rsidRDefault="00694A15" w:rsidP="005B2241">
      <w:pPr>
        <w:spacing w:after="0"/>
        <w:jc w:val="right"/>
        <w:rPr>
          <w:rFonts w:ascii="Arial" w:hAnsi="Arial" w:cs="Arial"/>
        </w:rPr>
      </w:pPr>
    </w:p>
    <w:p w:rsidR="00B753C6" w:rsidRPr="00FC52C6" w:rsidRDefault="00B753C6" w:rsidP="005B2241">
      <w:pPr>
        <w:spacing w:after="0"/>
        <w:jc w:val="right"/>
        <w:rPr>
          <w:rFonts w:ascii="Arial" w:hAnsi="Arial" w:cs="Arial"/>
        </w:rPr>
      </w:pPr>
    </w:p>
    <w:p w:rsidR="00B753C6" w:rsidRPr="00FC52C6" w:rsidRDefault="00B753C6" w:rsidP="005B2241">
      <w:pPr>
        <w:spacing w:after="0"/>
        <w:jc w:val="right"/>
        <w:rPr>
          <w:rFonts w:ascii="Arial" w:hAnsi="Arial" w:cs="Arial"/>
        </w:rPr>
      </w:pPr>
    </w:p>
    <w:p w:rsidR="00B753C6" w:rsidRPr="00FC52C6" w:rsidRDefault="00B753C6" w:rsidP="005B2241">
      <w:pPr>
        <w:spacing w:after="0"/>
        <w:jc w:val="right"/>
        <w:rPr>
          <w:rFonts w:ascii="Arial" w:hAnsi="Arial" w:cs="Arial"/>
        </w:rPr>
      </w:pPr>
    </w:p>
    <w:p w:rsidR="00B753C6" w:rsidRPr="00FC52C6" w:rsidRDefault="00B753C6" w:rsidP="005B2241">
      <w:pPr>
        <w:spacing w:after="0"/>
        <w:jc w:val="right"/>
        <w:rPr>
          <w:rFonts w:ascii="Arial" w:hAnsi="Arial" w:cs="Arial"/>
        </w:rPr>
      </w:pPr>
    </w:p>
    <w:p w:rsidR="004C03AA" w:rsidRPr="00FC52C6" w:rsidRDefault="004C03AA" w:rsidP="005B2241">
      <w:pPr>
        <w:spacing w:after="0"/>
        <w:jc w:val="right"/>
        <w:rPr>
          <w:rFonts w:ascii="Arial" w:hAnsi="Arial" w:cs="Arial"/>
        </w:rPr>
      </w:pPr>
    </w:p>
    <w:p w:rsidR="00B753C6" w:rsidRPr="00FC52C6" w:rsidRDefault="00B753C6" w:rsidP="005B2241">
      <w:pPr>
        <w:spacing w:after="0"/>
        <w:jc w:val="right"/>
        <w:rPr>
          <w:rFonts w:ascii="Arial" w:hAnsi="Arial" w:cs="Arial"/>
        </w:rPr>
      </w:pPr>
    </w:p>
    <w:p w:rsidR="00694A15" w:rsidRPr="00FC52C6" w:rsidRDefault="00694A15" w:rsidP="002C79F2">
      <w:pPr>
        <w:spacing w:after="0"/>
        <w:rPr>
          <w:rFonts w:ascii="Arial" w:hAnsi="Arial" w:cs="Arial"/>
        </w:rPr>
      </w:pPr>
    </w:p>
    <w:p w:rsidR="002C79F2" w:rsidRPr="00FC52C6" w:rsidRDefault="002C79F2" w:rsidP="002C79F2">
      <w:pPr>
        <w:spacing w:after="0"/>
        <w:jc w:val="right"/>
        <w:rPr>
          <w:rFonts w:ascii="Arial" w:hAnsi="Arial" w:cs="Arial"/>
          <w:sz w:val="24"/>
          <w:szCs w:val="24"/>
        </w:rPr>
      </w:pPr>
      <w:r w:rsidRPr="00FC52C6">
        <w:rPr>
          <w:rFonts w:ascii="Arial" w:hAnsi="Arial" w:cs="Arial"/>
          <w:sz w:val="24"/>
          <w:szCs w:val="24"/>
        </w:rPr>
        <w:lastRenderedPageBreak/>
        <w:t>Приложение №5</w:t>
      </w:r>
    </w:p>
    <w:p w:rsidR="002C79F2" w:rsidRPr="00FC52C6" w:rsidRDefault="002C79F2" w:rsidP="002C79F2">
      <w:pPr>
        <w:spacing w:after="0"/>
        <w:jc w:val="right"/>
        <w:rPr>
          <w:rFonts w:ascii="Arial" w:hAnsi="Arial" w:cs="Arial"/>
          <w:sz w:val="24"/>
          <w:szCs w:val="24"/>
        </w:rPr>
      </w:pPr>
      <w:r w:rsidRPr="00FC52C6">
        <w:rPr>
          <w:rFonts w:ascii="Arial" w:hAnsi="Arial" w:cs="Arial"/>
          <w:sz w:val="24"/>
          <w:szCs w:val="24"/>
        </w:rPr>
        <w:t>к  Положению о премировании и стимулировании работников</w:t>
      </w:r>
    </w:p>
    <w:p w:rsidR="002C79F2" w:rsidRPr="00FC52C6" w:rsidRDefault="002C79F2" w:rsidP="002C79F2">
      <w:pPr>
        <w:spacing w:line="240" w:lineRule="auto"/>
        <w:jc w:val="right"/>
        <w:rPr>
          <w:rFonts w:ascii="Arial" w:hAnsi="Arial" w:cs="Arial"/>
          <w:sz w:val="24"/>
          <w:szCs w:val="24"/>
        </w:rPr>
      </w:pPr>
      <w:r w:rsidRPr="00FC52C6">
        <w:rPr>
          <w:rFonts w:ascii="Arial" w:hAnsi="Arial" w:cs="Arial"/>
          <w:sz w:val="24"/>
          <w:szCs w:val="24"/>
        </w:rPr>
        <w:t>МБУК «СОЦКУЛЬТЦЕНТР МО Северное Чернского района»</w:t>
      </w:r>
    </w:p>
    <w:p w:rsidR="00694A15" w:rsidRPr="00FC52C6" w:rsidRDefault="00694A15" w:rsidP="00694A15">
      <w:pPr>
        <w:rPr>
          <w:rFonts w:ascii="Arial" w:hAnsi="Arial" w:cs="Arial"/>
          <w:sz w:val="28"/>
          <w:szCs w:val="28"/>
        </w:rPr>
      </w:pPr>
    </w:p>
    <w:p w:rsidR="005B2241" w:rsidRPr="00FC52C6" w:rsidRDefault="005B2241" w:rsidP="00F14356">
      <w:pPr>
        <w:spacing w:after="0"/>
        <w:jc w:val="center"/>
        <w:rPr>
          <w:rFonts w:ascii="Arial" w:hAnsi="Arial" w:cs="Arial"/>
          <w:b/>
          <w:sz w:val="28"/>
          <w:szCs w:val="28"/>
        </w:rPr>
      </w:pPr>
      <w:r w:rsidRPr="00FC52C6">
        <w:rPr>
          <w:rFonts w:ascii="Arial" w:hAnsi="Arial" w:cs="Arial"/>
          <w:b/>
          <w:sz w:val="28"/>
          <w:szCs w:val="28"/>
        </w:rPr>
        <w:t>Положение</w:t>
      </w:r>
    </w:p>
    <w:p w:rsidR="005B2241" w:rsidRPr="00FC52C6" w:rsidRDefault="005B2241" w:rsidP="00F14356">
      <w:pPr>
        <w:spacing w:after="0"/>
        <w:ind w:left="720"/>
        <w:jc w:val="center"/>
        <w:rPr>
          <w:rFonts w:ascii="Arial" w:hAnsi="Arial" w:cs="Arial"/>
          <w:b/>
          <w:sz w:val="28"/>
          <w:szCs w:val="28"/>
        </w:rPr>
      </w:pPr>
      <w:r w:rsidRPr="00FC52C6">
        <w:rPr>
          <w:rFonts w:ascii="Arial" w:hAnsi="Arial" w:cs="Arial"/>
          <w:b/>
          <w:sz w:val="28"/>
          <w:szCs w:val="28"/>
        </w:rPr>
        <w:t>о комиссии по рассмотрению критериев и назначению выплат стимулирующего характера работникам МБУ</w:t>
      </w:r>
      <w:r w:rsidR="00694A15" w:rsidRPr="00FC52C6">
        <w:rPr>
          <w:rFonts w:ascii="Arial" w:hAnsi="Arial" w:cs="Arial"/>
          <w:b/>
          <w:sz w:val="28"/>
          <w:szCs w:val="28"/>
        </w:rPr>
        <w:t>К</w:t>
      </w:r>
      <w:r w:rsidRPr="00FC52C6">
        <w:rPr>
          <w:rFonts w:ascii="Arial" w:hAnsi="Arial" w:cs="Arial"/>
          <w:b/>
          <w:sz w:val="28"/>
          <w:szCs w:val="28"/>
        </w:rPr>
        <w:t xml:space="preserve"> «</w:t>
      </w:r>
      <w:r w:rsidR="00694A15" w:rsidRPr="00FC52C6">
        <w:rPr>
          <w:rFonts w:ascii="Arial" w:hAnsi="Arial" w:cs="Arial"/>
          <w:b/>
          <w:sz w:val="28"/>
          <w:szCs w:val="28"/>
        </w:rPr>
        <w:t>СОЦКУЛЬТЦЕНТР МО Северное Чернского района</w:t>
      </w:r>
      <w:r w:rsidR="00F14356" w:rsidRPr="00FC52C6">
        <w:rPr>
          <w:rFonts w:ascii="Arial" w:hAnsi="Arial" w:cs="Arial"/>
          <w:b/>
          <w:sz w:val="28"/>
          <w:szCs w:val="28"/>
        </w:rPr>
        <w:t xml:space="preserve">»  </w:t>
      </w:r>
    </w:p>
    <w:p w:rsidR="00F14356" w:rsidRPr="00FC52C6" w:rsidRDefault="00F14356" w:rsidP="00F14356">
      <w:pPr>
        <w:spacing w:after="0"/>
        <w:ind w:left="720"/>
        <w:jc w:val="center"/>
        <w:rPr>
          <w:rFonts w:ascii="Arial" w:hAnsi="Arial" w:cs="Arial"/>
          <w:b/>
          <w:sz w:val="28"/>
          <w:szCs w:val="28"/>
        </w:rPr>
      </w:pPr>
    </w:p>
    <w:p w:rsidR="00694A15" w:rsidRPr="00FC52C6" w:rsidRDefault="005B2241" w:rsidP="00F14356">
      <w:pPr>
        <w:numPr>
          <w:ilvl w:val="0"/>
          <w:numId w:val="11"/>
        </w:numPr>
        <w:spacing w:after="0" w:line="240" w:lineRule="auto"/>
        <w:jc w:val="center"/>
        <w:rPr>
          <w:rFonts w:ascii="Arial" w:hAnsi="Arial" w:cs="Arial"/>
          <w:b/>
          <w:sz w:val="28"/>
          <w:szCs w:val="28"/>
        </w:rPr>
      </w:pPr>
      <w:r w:rsidRPr="00FC52C6">
        <w:rPr>
          <w:rFonts w:ascii="Arial" w:hAnsi="Arial" w:cs="Arial"/>
          <w:b/>
          <w:sz w:val="28"/>
          <w:szCs w:val="28"/>
        </w:rPr>
        <w:t>Общие положения</w:t>
      </w:r>
      <w:r w:rsidR="00694A15" w:rsidRPr="00FC52C6">
        <w:rPr>
          <w:rFonts w:ascii="Arial" w:hAnsi="Arial" w:cs="Arial"/>
          <w:b/>
          <w:sz w:val="28"/>
          <w:szCs w:val="28"/>
        </w:rPr>
        <w:t>.</w:t>
      </w:r>
    </w:p>
    <w:p w:rsidR="005B2241" w:rsidRPr="00FC52C6" w:rsidRDefault="005B2241" w:rsidP="005B2241">
      <w:pPr>
        <w:ind w:firstLine="567"/>
        <w:jc w:val="both"/>
        <w:rPr>
          <w:rFonts w:ascii="Arial" w:hAnsi="Arial" w:cs="Arial"/>
          <w:sz w:val="28"/>
          <w:szCs w:val="28"/>
        </w:rPr>
      </w:pPr>
      <w:r w:rsidRPr="00FC52C6">
        <w:rPr>
          <w:rFonts w:ascii="Arial" w:hAnsi="Arial" w:cs="Arial"/>
          <w:sz w:val="28"/>
          <w:szCs w:val="28"/>
        </w:rPr>
        <w:t xml:space="preserve">1.1. Комиссия по рассмотрению критериев и назначению выплат стимулирующего характера работникам муниципального бюджетного учреждения </w:t>
      </w:r>
      <w:r w:rsidR="00694A15" w:rsidRPr="00FC52C6">
        <w:rPr>
          <w:rFonts w:ascii="Arial" w:hAnsi="Arial" w:cs="Arial"/>
          <w:sz w:val="28"/>
          <w:szCs w:val="28"/>
        </w:rPr>
        <w:t>культуры</w:t>
      </w:r>
      <w:r w:rsidRPr="00FC52C6">
        <w:rPr>
          <w:rFonts w:ascii="Arial" w:hAnsi="Arial" w:cs="Arial"/>
          <w:sz w:val="28"/>
          <w:szCs w:val="28"/>
        </w:rPr>
        <w:t xml:space="preserve"> «</w:t>
      </w:r>
      <w:r w:rsidR="00694A15" w:rsidRPr="00FC52C6">
        <w:rPr>
          <w:rFonts w:ascii="Arial" w:hAnsi="Arial" w:cs="Arial"/>
          <w:sz w:val="28"/>
          <w:szCs w:val="28"/>
        </w:rPr>
        <w:t>Социально-культурный центр муниципального образования Северное Чернского района</w:t>
      </w:r>
      <w:r w:rsidRPr="00FC52C6">
        <w:rPr>
          <w:rFonts w:ascii="Arial" w:hAnsi="Arial" w:cs="Arial"/>
          <w:sz w:val="28"/>
          <w:szCs w:val="28"/>
        </w:rPr>
        <w:t>», (далее - Комиссия) создается в учреждении в целях: рассмотрения отчетов, предоставляемых работниками учреждения, о выполнении критериев результативности и эффективности деятельности и подготовки предложений об установлении выплаты за интенсивность и высокие результаты работы работникам учреждения; оценки качества выполняемых работ; оценки выполнения показателей премирования работниками учреждения, определения стажа работы.</w:t>
      </w:r>
    </w:p>
    <w:p w:rsidR="005B2241" w:rsidRPr="00FC52C6" w:rsidRDefault="005B2241" w:rsidP="005B2241">
      <w:pPr>
        <w:ind w:firstLine="567"/>
        <w:jc w:val="both"/>
        <w:rPr>
          <w:rFonts w:ascii="Arial" w:hAnsi="Arial" w:cs="Arial"/>
          <w:sz w:val="28"/>
          <w:szCs w:val="28"/>
        </w:rPr>
      </w:pPr>
      <w:r w:rsidRPr="00FC52C6">
        <w:rPr>
          <w:rFonts w:ascii="Arial" w:hAnsi="Arial" w:cs="Arial"/>
          <w:sz w:val="28"/>
          <w:szCs w:val="28"/>
        </w:rPr>
        <w:t>1.2. Основной задачей Комиссии является оценка итогов работы за соответствующий отчетный период в соответствии с критериями результативности и эффективности деятельности, показателями премирования, личного вклада работников в осуществление основных целей и задач, определенных уставом учреждения, а также оценка качества выполняемых работ сотрудниками учреждения.</w:t>
      </w:r>
    </w:p>
    <w:p w:rsidR="005B2241" w:rsidRPr="00FC52C6" w:rsidRDefault="005B2241" w:rsidP="005B2241">
      <w:pPr>
        <w:ind w:firstLine="567"/>
        <w:jc w:val="both"/>
        <w:rPr>
          <w:rFonts w:ascii="Arial" w:hAnsi="Arial" w:cs="Arial"/>
          <w:sz w:val="28"/>
          <w:szCs w:val="28"/>
        </w:rPr>
      </w:pPr>
      <w:r w:rsidRPr="00FC52C6">
        <w:rPr>
          <w:rFonts w:ascii="Arial" w:hAnsi="Arial" w:cs="Arial"/>
          <w:sz w:val="28"/>
          <w:szCs w:val="28"/>
        </w:rPr>
        <w:t>1.3. Комиссия осуществляет свою деятельность на постоянной основе.</w:t>
      </w:r>
    </w:p>
    <w:p w:rsidR="005B2241" w:rsidRPr="00FC52C6" w:rsidRDefault="005B2241" w:rsidP="005B2241">
      <w:pPr>
        <w:ind w:firstLine="567"/>
        <w:jc w:val="center"/>
        <w:rPr>
          <w:rFonts w:ascii="Arial" w:hAnsi="Arial" w:cs="Arial"/>
          <w:b/>
          <w:sz w:val="28"/>
          <w:szCs w:val="28"/>
        </w:rPr>
      </w:pPr>
      <w:r w:rsidRPr="00FC52C6">
        <w:rPr>
          <w:rFonts w:ascii="Arial" w:hAnsi="Arial" w:cs="Arial"/>
          <w:b/>
          <w:sz w:val="28"/>
          <w:szCs w:val="28"/>
        </w:rPr>
        <w:t>2. Состав и полномочия Комиссии</w:t>
      </w:r>
    </w:p>
    <w:p w:rsidR="005B2241" w:rsidRPr="00FC52C6" w:rsidRDefault="005B2241" w:rsidP="005B2241">
      <w:pPr>
        <w:ind w:firstLine="567"/>
        <w:jc w:val="both"/>
        <w:rPr>
          <w:rFonts w:ascii="Arial" w:hAnsi="Arial" w:cs="Arial"/>
          <w:sz w:val="28"/>
          <w:szCs w:val="28"/>
        </w:rPr>
      </w:pPr>
      <w:r w:rsidRPr="00FC52C6">
        <w:rPr>
          <w:rFonts w:ascii="Arial" w:hAnsi="Arial" w:cs="Arial"/>
          <w:sz w:val="28"/>
          <w:szCs w:val="28"/>
        </w:rPr>
        <w:t>2.1. Комиссия состоит из председателя, заместителя председателя и членов Комиссии.</w:t>
      </w:r>
    </w:p>
    <w:p w:rsidR="005B2241" w:rsidRPr="00FC52C6" w:rsidRDefault="005B2241" w:rsidP="005B2241">
      <w:pPr>
        <w:ind w:firstLine="567"/>
        <w:jc w:val="both"/>
        <w:rPr>
          <w:rFonts w:ascii="Arial" w:hAnsi="Arial" w:cs="Arial"/>
          <w:sz w:val="28"/>
          <w:szCs w:val="28"/>
        </w:rPr>
      </w:pPr>
      <w:r w:rsidRPr="00FC52C6">
        <w:rPr>
          <w:rFonts w:ascii="Arial" w:hAnsi="Arial" w:cs="Arial"/>
          <w:sz w:val="28"/>
          <w:szCs w:val="28"/>
        </w:rPr>
        <w:t>2.2. Председатель комиссии:</w:t>
      </w:r>
    </w:p>
    <w:p w:rsidR="005B2241" w:rsidRPr="00FC52C6" w:rsidRDefault="005B2241" w:rsidP="005B2241">
      <w:pPr>
        <w:ind w:firstLine="567"/>
        <w:jc w:val="both"/>
        <w:rPr>
          <w:rFonts w:ascii="Arial" w:hAnsi="Arial" w:cs="Arial"/>
          <w:sz w:val="28"/>
          <w:szCs w:val="28"/>
        </w:rPr>
      </w:pPr>
      <w:r w:rsidRPr="00FC52C6">
        <w:rPr>
          <w:rFonts w:ascii="Arial" w:hAnsi="Arial" w:cs="Arial"/>
          <w:sz w:val="28"/>
          <w:szCs w:val="28"/>
        </w:rPr>
        <w:t>- Осуществляет общее руководство деятельностью Комиссии.</w:t>
      </w:r>
    </w:p>
    <w:p w:rsidR="005B2241" w:rsidRPr="00FC52C6" w:rsidRDefault="005B2241" w:rsidP="005B2241">
      <w:pPr>
        <w:ind w:firstLine="567"/>
        <w:jc w:val="both"/>
        <w:rPr>
          <w:rFonts w:ascii="Arial" w:hAnsi="Arial" w:cs="Arial"/>
          <w:sz w:val="28"/>
          <w:szCs w:val="28"/>
        </w:rPr>
      </w:pPr>
      <w:r w:rsidRPr="00FC52C6">
        <w:rPr>
          <w:rFonts w:ascii="Arial" w:hAnsi="Arial" w:cs="Arial"/>
          <w:sz w:val="28"/>
          <w:szCs w:val="28"/>
        </w:rPr>
        <w:t>- Председательствует на заседаниях Комиссии.</w:t>
      </w:r>
    </w:p>
    <w:p w:rsidR="005B2241" w:rsidRPr="00FC52C6" w:rsidRDefault="005B2241" w:rsidP="005B2241">
      <w:pPr>
        <w:ind w:firstLine="567"/>
        <w:jc w:val="both"/>
        <w:rPr>
          <w:rFonts w:ascii="Arial" w:hAnsi="Arial" w:cs="Arial"/>
          <w:sz w:val="28"/>
          <w:szCs w:val="28"/>
        </w:rPr>
      </w:pPr>
      <w:r w:rsidRPr="00FC52C6">
        <w:rPr>
          <w:rFonts w:ascii="Arial" w:hAnsi="Arial" w:cs="Arial"/>
          <w:sz w:val="28"/>
          <w:szCs w:val="28"/>
        </w:rPr>
        <w:lastRenderedPageBreak/>
        <w:t>2.3. При отсутствии председателя Комиссии заседание Комиссии проводит заместитель председателя комиссии.</w:t>
      </w:r>
    </w:p>
    <w:p w:rsidR="005B2241" w:rsidRPr="00FC52C6" w:rsidRDefault="005B2241" w:rsidP="005B2241">
      <w:pPr>
        <w:ind w:firstLine="567"/>
        <w:jc w:val="both"/>
        <w:rPr>
          <w:rFonts w:ascii="Arial" w:hAnsi="Arial" w:cs="Arial"/>
          <w:sz w:val="28"/>
          <w:szCs w:val="28"/>
        </w:rPr>
      </w:pPr>
      <w:r w:rsidRPr="00FC52C6">
        <w:rPr>
          <w:rFonts w:ascii="Arial" w:hAnsi="Arial" w:cs="Arial"/>
          <w:sz w:val="28"/>
          <w:szCs w:val="28"/>
        </w:rPr>
        <w:t>2.4. Дата проведения заседания Комиссии назначается председателем Комиссии (в его отсутствие – заместителем председателя Комиссии).</w:t>
      </w:r>
    </w:p>
    <w:p w:rsidR="005B2241" w:rsidRPr="00FC52C6" w:rsidRDefault="005B2241" w:rsidP="005B2241">
      <w:pPr>
        <w:ind w:firstLine="567"/>
        <w:jc w:val="both"/>
        <w:rPr>
          <w:rFonts w:ascii="Arial" w:hAnsi="Arial" w:cs="Arial"/>
          <w:sz w:val="28"/>
          <w:szCs w:val="28"/>
        </w:rPr>
      </w:pPr>
      <w:r w:rsidRPr="00FC52C6">
        <w:rPr>
          <w:rFonts w:ascii="Arial" w:hAnsi="Arial" w:cs="Arial"/>
          <w:sz w:val="28"/>
          <w:szCs w:val="28"/>
        </w:rPr>
        <w:t>В состав комиссии могут включаться представители трудового коллектива, члены коллектива, включенные в состав комиссии путем выбора, а также представителей профсоюзной организации (если таковая имеется), представителей главного распорядителя.</w:t>
      </w:r>
    </w:p>
    <w:p w:rsidR="005B2241" w:rsidRPr="00FC52C6" w:rsidRDefault="005B2241" w:rsidP="005B2241">
      <w:pPr>
        <w:ind w:firstLine="567"/>
        <w:jc w:val="both"/>
        <w:rPr>
          <w:rFonts w:ascii="Arial" w:hAnsi="Arial" w:cs="Arial"/>
          <w:sz w:val="28"/>
          <w:szCs w:val="28"/>
        </w:rPr>
      </w:pPr>
      <w:r w:rsidRPr="00FC52C6">
        <w:rPr>
          <w:rFonts w:ascii="Arial" w:hAnsi="Arial" w:cs="Arial"/>
          <w:sz w:val="28"/>
          <w:szCs w:val="28"/>
        </w:rPr>
        <w:t>2.5. Решение Комиссии принимается большинством голосов членов Комиссии, присутствующих на заседании. Количество членов комиссии должно быть нечетным. Состав комиссии учреждения определяется самостоятельно, но не может быть менее 3 человек.</w:t>
      </w:r>
    </w:p>
    <w:p w:rsidR="005B2241" w:rsidRPr="00FC52C6" w:rsidRDefault="005B2241" w:rsidP="005B2241">
      <w:pPr>
        <w:ind w:firstLine="567"/>
        <w:jc w:val="both"/>
        <w:rPr>
          <w:rFonts w:ascii="Arial" w:hAnsi="Arial" w:cs="Arial"/>
          <w:sz w:val="28"/>
          <w:szCs w:val="28"/>
        </w:rPr>
      </w:pPr>
      <w:r w:rsidRPr="00FC52C6">
        <w:rPr>
          <w:rFonts w:ascii="Arial" w:hAnsi="Arial" w:cs="Arial"/>
          <w:sz w:val="28"/>
          <w:szCs w:val="28"/>
        </w:rPr>
        <w:t>2.6. Заседание Комиссии является правомочным, если на нем присутствует не менее половины от общего числа ее членов.</w:t>
      </w:r>
    </w:p>
    <w:p w:rsidR="005B2241" w:rsidRPr="00FC52C6" w:rsidRDefault="005B2241" w:rsidP="005B2241">
      <w:pPr>
        <w:ind w:firstLine="567"/>
        <w:jc w:val="both"/>
        <w:rPr>
          <w:rFonts w:ascii="Arial" w:hAnsi="Arial" w:cs="Arial"/>
          <w:sz w:val="28"/>
          <w:szCs w:val="28"/>
        </w:rPr>
      </w:pPr>
      <w:r w:rsidRPr="00FC52C6">
        <w:rPr>
          <w:rFonts w:ascii="Arial" w:hAnsi="Arial" w:cs="Arial"/>
          <w:sz w:val="28"/>
          <w:szCs w:val="28"/>
        </w:rPr>
        <w:t>2.7. Для выполнения возложенных задач Комиссия осуществляет следующие функции:</w:t>
      </w:r>
    </w:p>
    <w:p w:rsidR="005B2241" w:rsidRPr="00FC52C6" w:rsidRDefault="005B2241" w:rsidP="005B2241">
      <w:pPr>
        <w:pStyle w:val="a7"/>
        <w:spacing w:after="0" w:line="240" w:lineRule="auto"/>
        <w:ind w:left="0" w:firstLine="567"/>
        <w:jc w:val="both"/>
        <w:rPr>
          <w:rFonts w:ascii="Arial" w:hAnsi="Arial" w:cs="Arial"/>
          <w:sz w:val="28"/>
          <w:szCs w:val="28"/>
        </w:rPr>
      </w:pPr>
      <w:r w:rsidRPr="00FC52C6">
        <w:rPr>
          <w:rFonts w:ascii="Arial" w:hAnsi="Arial" w:cs="Arial"/>
          <w:sz w:val="28"/>
          <w:szCs w:val="28"/>
        </w:rPr>
        <w:t xml:space="preserve">- Разрабатывает критерии оценки качества выполняемых работ, показатели премирования, а также критерии оценки результативности и эффективности деятельности работников в зависимости от специфики их работы, и формы представления материалов по самоанализу деятельности (оценочный лист); </w:t>
      </w:r>
    </w:p>
    <w:p w:rsidR="005B2241" w:rsidRPr="00FC52C6" w:rsidRDefault="005B2241" w:rsidP="005B2241">
      <w:pPr>
        <w:ind w:firstLine="567"/>
        <w:jc w:val="both"/>
        <w:rPr>
          <w:rFonts w:ascii="Arial" w:hAnsi="Arial" w:cs="Arial"/>
          <w:sz w:val="28"/>
          <w:szCs w:val="28"/>
        </w:rPr>
      </w:pPr>
      <w:r w:rsidRPr="00FC52C6">
        <w:rPr>
          <w:rFonts w:ascii="Arial" w:hAnsi="Arial" w:cs="Arial"/>
          <w:sz w:val="28"/>
          <w:szCs w:val="28"/>
        </w:rPr>
        <w:t>- Рассматривает представленные работниками учреждения отчеты о выполнении показателей премирования, критериев оценки результативности и эффективности деятельности работников учреждения;</w:t>
      </w:r>
    </w:p>
    <w:p w:rsidR="005B2241" w:rsidRPr="00FC52C6" w:rsidRDefault="005B2241" w:rsidP="005B2241">
      <w:pPr>
        <w:ind w:firstLine="567"/>
        <w:jc w:val="both"/>
        <w:rPr>
          <w:rFonts w:ascii="Arial" w:hAnsi="Arial" w:cs="Arial"/>
          <w:sz w:val="28"/>
          <w:szCs w:val="28"/>
        </w:rPr>
      </w:pPr>
      <w:r w:rsidRPr="00FC52C6">
        <w:rPr>
          <w:rFonts w:ascii="Arial" w:hAnsi="Arial" w:cs="Arial"/>
          <w:sz w:val="28"/>
          <w:szCs w:val="28"/>
        </w:rPr>
        <w:t xml:space="preserve">- Принимает решение о размере выплаты, снижении размера выплаты в отношении каждого работника учреждения. </w:t>
      </w:r>
    </w:p>
    <w:p w:rsidR="005B2241" w:rsidRPr="00FC52C6" w:rsidRDefault="005B2241" w:rsidP="005B2241">
      <w:pPr>
        <w:ind w:firstLine="567"/>
        <w:jc w:val="both"/>
        <w:rPr>
          <w:rFonts w:ascii="Arial" w:hAnsi="Arial" w:cs="Arial"/>
          <w:sz w:val="28"/>
          <w:szCs w:val="28"/>
        </w:rPr>
      </w:pPr>
      <w:r w:rsidRPr="00FC52C6">
        <w:rPr>
          <w:rFonts w:ascii="Arial" w:hAnsi="Arial" w:cs="Arial"/>
          <w:sz w:val="28"/>
          <w:szCs w:val="28"/>
        </w:rPr>
        <w:t>2.8. Комиссия по вопросам, входящим в ее компетенцию, имеет право:</w:t>
      </w:r>
    </w:p>
    <w:p w:rsidR="005B2241" w:rsidRPr="00FC52C6" w:rsidRDefault="005B2241" w:rsidP="005B2241">
      <w:pPr>
        <w:ind w:firstLine="567"/>
        <w:jc w:val="both"/>
        <w:rPr>
          <w:rFonts w:ascii="Arial" w:hAnsi="Arial" w:cs="Arial"/>
          <w:sz w:val="28"/>
          <w:szCs w:val="28"/>
        </w:rPr>
      </w:pPr>
      <w:r w:rsidRPr="00FC52C6">
        <w:rPr>
          <w:rFonts w:ascii="Arial" w:hAnsi="Arial" w:cs="Arial"/>
          <w:sz w:val="28"/>
          <w:szCs w:val="28"/>
        </w:rPr>
        <w:t>- Запрашивать дополнительную информацию.</w:t>
      </w:r>
    </w:p>
    <w:p w:rsidR="005B2241" w:rsidRDefault="005B2241" w:rsidP="005B2241">
      <w:pPr>
        <w:ind w:firstLine="567"/>
        <w:jc w:val="both"/>
        <w:rPr>
          <w:rFonts w:ascii="Arial" w:hAnsi="Arial" w:cs="Arial"/>
          <w:sz w:val="28"/>
          <w:szCs w:val="28"/>
        </w:rPr>
      </w:pPr>
      <w:r w:rsidRPr="00FC52C6">
        <w:rPr>
          <w:rFonts w:ascii="Arial" w:hAnsi="Arial" w:cs="Arial"/>
          <w:sz w:val="28"/>
          <w:szCs w:val="28"/>
        </w:rPr>
        <w:t>- Принимать решение о размере выплат в отношении каждого работника.</w:t>
      </w:r>
    </w:p>
    <w:p w:rsidR="00FC52C6" w:rsidRPr="00FC52C6" w:rsidRDefault="00FC52C6" w:rsidP="005B2241">
      <w:pPr>
        <w:ind w:firstLine="567"/>
        <w:jc w:val="both"/>
        <w:rPr>
          <w:rFonts w:ascii="Arial" w:hAnsi="Arial" w:cs="Arial"/>
          <w:sz w:val="28"/>
          <w:szCs w:val="28"/>
        </w:rPr>
      </w:pPr>
      <w:bookmarkStart w:id="7" w:name="_GoBack"/>
      <w:bookmarkEnd w:id="7"/>
    </w:p>
    <w:p w:rsidR="005B2241" w:rsidRPr="00FC52C6" w:rsidRDefault="005B2241" w:rsidP="005B2241">
      <w:pPr>
        <w:ind w:firstLine="567"/>
        <w:jc w:val="center"/>
        <w:rPr>
          <w:rFonts w:ascii="Arial" w:hAnsi="Arial" w:cs="Arial"/>
          <w:b/>
          <w:sz w:val="28"/>
          <w:szCs w:val="28"/>
        </w:rPr>
      </w:pPr>
      <w:r w:rsidRPr="00FC52C6">
        <w:rPr>
          <w:rFonts w:ascii="Arial" w:hAnsi="Arial" w:cs="Arial"/>
          <w:b/>
          <w:sz w:val="28"/>
          <w:szCs w:val="28"/>
        </w:rPr>
        <w:lastRenderedPageBreak/>
        <w:t>3. Порядок работы комиссии</w:t>
      </w:r>
    </w:p>
    <w:p w:rsidR="005B2241" w:rsidRPr="00FC52C6" w:rsidRDefault="005B2241" w:rsidP="005B2241">
      <w:pPr>
        <w:autoSpaceDE w:val="0"/>
        <w:autoSpaceDN w:val="0"/>
        <w:adjustRightInd w:val="0"/>
        <w:ind w:firstLine="709"/>
        <w:contextualSpacing/>
        <w:jc w:val="both"/>
        <w:rPr>
          <w:rFonts w:ascii="Arial" w:hAnsi="Arial" w:cs="Arial"/>
          <w:sz w:val="28"/>
          <w:szCs w:val="28"/>
        </w:rPr>
      </w:pPr>
      <w:r w:rsidRPr="00FC52C6">
        <w:rPr>
          <w:rFonts w:ascii="Arial" w:hAnsi="Arial" w:cs="Arial"/>
          <w:sz w:val="28"/>
          <w:szCs w:val="28"/>
        </w:rPr>
        <w:t>3.1. Рассмотрение выполнения показателей качества выполняемых работ работниками учреждения.</w:t>
      </w:r>
    </w:p>
    <w:p w:rsidR="005B2241" w:rsidRPr="00FC52C6" w:rsidRDefault="005B2241" w:rsidP="005B2241">
      <w:pPr>
        <w:ind w:firstLine="567"/>
        <w:jc w:val="both"/>
        <w:rPr>
          <w:rFonts w:ascii="Arial" w:hAnsi="Arial" w:cs="Arial"/>
          <w:sz w:val="28"/>
          <w:szCs w:val="28"/>
        </w:rPr>
      </w:pPr>
      <w:r w:rsidRPr="00FC52C6">
        <w:rPr>
          <w:rFonts w:ascii="Arial" w:hAnsi="Arial" w:cs="Arial"/>
          <w:sz w:val="28"/>
          <w:szCs w:val="28"/>
        </w:rPr>
        <w:t xml:space="preserve">3.1.1. Комиссия проводит анализ выполнения критериев оценки деятельности работников муниципального учреждения за качество выполняемых работ за год, предшествующий периоду назначения выплаты. Результаты проведенного анализа отражаются в протоколе заседания Комиссии, на основании которого руководитель учреждения устанавливает работникам выплаты за качество выполняемых работ. </w:t>
      </w:r>
    </w:p>
    <w:p w:rsidR="005B2241" w:rsidRPr="00FC52C6" w:rsidRDefault="005B2241" w:rsidP="005B2241">
      <w:pPr>
        <w:ind w:firstLine="567"/>
        <w:jc w:val="both"/>
        <w:rPr>
          <w:rFonts w:ascii="Arial" w:hAnsi="Arial" w:cs="Arial"/>
          <w:sz w:val="28"/>
          <w:szCs w:val="28"/>
        </w:rPr>
      </w:pPr>
      <w:r w:rsidRPr="00FC52C6">
        <w:rPr>
          <w:rFonts w:ascii="Arial" w:hAnsi="Arial" w:cs="Arial"/>
          <w:sz w:val="28"/>
          <w:szCs w:val="28"/>
        </w:rPr>
        <w:t>3.1.2. В случае наличия факта некачественного выполнения работ сотрудниками учреждения Комиссия может принять решение о пересмотре размера выплаты за качество выполняемых работ (лишении выплаты) конкретного работника, не выполнившего установленные критерии качества. Решение Комиссии фиксируется в протоколе (акте), на основании которого руководителем учреждения составляется приказ об изменении (лишении) размера выплат.</w:t>
      </w:r>
    </w:p>
    <w:p w:rsidR="005B2241" w:rsidRPr="00FC52C6" w:rsidRDefault="005B2241" w:rsidP="005B2241">
      <w:pPr>
        <w:ind w:firstLine="567"/>
        <w:jc w:val="both"/>
        <w:rPr>
          <w:rFonts w:ascii="Arial" w:hAnsi="Arial" w:cs="Arial"/>
          <w:sz w:val="28"/>
          <w:szCs w:val="28"/>
        </w:rPr>
      </w:pPr>
      <w:r w:rsidRPr="00FC52C6">
        <w:rPr>
          <w:rFonts w:ascii="Arial" w:hAnsi="Arial" w:cs="Arial"/>
          <w:sz w:val="28"/>
          <w:szCs w:val="28"/>
        </w:rPr>
        <w:t xml:space="preserve">3.2. Рассмотрение </w:t>
      </w:r>
      <w:r w:rsidRPr="00FC52C6">
        <w:rPr>
          <w:rFonts w:ascii="Arial" w:hAnsi="Arial" w:cs="Arial"/>
          <w:kern w:val="2"/>
          <w:sz w:val="28"/>
          <w:szCs w:val="28"/>
        </w:rPr>
        <w:t xml:space="preserve">выполнения </w:t>
      </w:r>
      <w:r w:rsidRPr="00FC52C6">
        <w:rPr>
          <w:rFonts w:ascii="Arial" w:hAnsi="Arial" w:cs="Arial"/>
          <w:sz w:val="28"/>
          <w:szCs w:val="28"/>
        </w:rPr>
        <w:t>критериев оценки результативности и</w:t>
      </w:r>
      <w:r w:rsidR="005442F1" w:rsidRPr="00FC52C6">
        <w:rPr>
          <w:rFonts w:ascii="Arial" w:hAnsi="Arial" w:cs="Arial"/>
          <w:sz w:val="28"/>
          <w:szCs w:val="28"/>
        </w:rPr>
        <w:t xml:space="preserve"> </w:t>
      </w:r>
      <w:r w:rsidRPr="00FC52C6">
        <w:rPr>
          <w:rFonts w:ascii="Arial" w:hAnsi="Arial" w:cs="Arial"/>
          <w:sz w:val="28"/>
          <w:szCs w:val="28"/>
        </w:rPr>
        <w:t xml:space="preserve">эффективности деятельности работников учреждения. </w:t>
      </w:r>
    </w:p>
    <w:p w:rsidR="005B2241" w:rsidRPr="00FC52C6" w:rsidRDefault="005B2241" w:rsidP="005B2241">
      <w:pPr>
        <w:ind w:firstLine="567"/>
        <w:jc w:val="both"/>
        <w:rPr>
          <w:rFonts w:ascii="Arial" w:hAnsi="Arial" w:cs="Arial"/>
          <w:sz w:val="28"/>
          <w:szCs w:val="28"/>
        </w:rPr>
      </w:pPr>
      <w:r w:rsidRPr="00FC52C6">
        <w:rPr>
          <w:rFonts w:ascii="Arial" w:hAnsi="Arial" w:cs="Arial"/>
          <w:sz w:val="28"/>
          <w:szCs w:val="28"/>
        </w:rPr>
        <w:t>3.2.1.  Комиссия принимает на рассмотрение от работников учреждения отчеты установленного образца о выполнении критериев результативности и эффективности работников вместе с сопроводительным листом для отражения замечаний и предложений, не позднее 3 дней до окончания отчетного месяца.</w:t>
      </w:r>
    </w:p>
    <w:p w:rsidR="005B2241" w:rsidRPr="00FC52C6" w:rsidRDefault="005B2241" w:rsidP="005B2241">
      <w:pPr>
        <w:ind w:firstLine="567"/>
        <w:jc w:val="both"/>
        <w:rPr>
          <w:rFonts w:ascii="Arial" w:hAnsi="Arial" w:cs="Arial"/>
          <w:sz w:val="28"/>
          <w:szCs w:val="28"/>
        </w:rPr>
      </w:pPr>
      <w:r w:rsidRPr="00FC52C6">
        <w:rPr>
          <w:rFonts w:ascii="Arial" w:hAnsi="Arial" w:cs="Arial"/>
          <w:sz w:val="28"/>
          <w:szCs w:val="28"/>
        </w:rPr>
        <w:t>3.2.2. При принятии решений об оценке отчетов Комиссия руководствуется результатами анализа выполнения критериев результативности и эффективности персонала учреждения.</w:t>
      </w:r>
    </w:p>
    <w:p w:rsidR="005B2241" w:rsidRPr="00FC52C6" w:rsidRDefault="005B2241" w:rsidP="005B2241">
      <w:pPr>
        <w:ind w:firstLine="567"/>
        <w:jc w:val="both"/>
        <w:rPr>
          <w:rFonts w:ascii="Arial" w:hAnsi="Arial" w:cs="Arial"/>
          <w:sz w:val="28"/>
          <w:szCs w:val="28"/>
        </w:rPr>
      </w:pPr>
      <w:r w:rsidRPr="00FC52C6">
        <w:rPr>
          <w:rFonts w:ascii="Arial" w:hAnsi="Arial" w:cs="Arial"/>
          <w:sz w:val="28"/>
          <w:szCs w:val="28"/>
        </w:rPr>
        <w:t xml:space="preserve">3.2.3. Решение Комиссии о назначении выплаты, либо снижении ее размера или невыплате   за отчетный период отражается в протоколе, который подписывается всеми членами комиссии. </w:t>
      </w:r>
    </w:p>
    <w:p w:rsidR="005B2241" w:rsidRPr="00FC52C6" w:rsidRDefault="005B2241" w:rsidP="005B2241">
      <w:pPr>
        <w:ind w:firstLine="567"/>
        <w:jc w:val="both"/>
        <w:rPr>
          <w:rFonts w:ascii="Arial" w:hAnsi="Arial" w:cs="Arial"/>
          <w:sz w:val="28"/>
          <w:szCs w:val="28"/>
        </w:rPr>
      </w:pPr>
      <w:r w:rsidRPr="00FC52C6">
        <w:rPr>
          <w:rFonts w:ascii="Arial" w:hAnsi="Arial" w:cs="Arial"/>
          <w:sz w:val="28"/>
          <w:szCs w:val="28"/>
        </w:rPr>
        <w:t>3.2.4. На основании протокола заседания Комиссии руководитель учреждения издает приказы о назначении выплаты за интенсивность и высокие результаты работы и передает их в бухгалтерию.</w:t>
      </w:r>
    </w:p>
    <w:p w:rsidR="005B2241" w:rsidRPr="00FC52C6" w:rsidRDefault="005B2241" w:rsidP="005B2241">
      <w:pPr>
        <w:ind w:firstLine="567"/>
        <w:jc w:val="both"/>
        <w:rPr>
          <w:rFonts w:ascii="Arial" w:hAnsi="Arial" w:cs="Arial"/>
          <w:sz w:val="28"/>
          <w:szCs w:val="28"/>
        </w:rPr>
      </w:pPr>
      <w:r w:rsidRPr="00FC52C6">
        <w:rPr>
          <w:rFonts w:ascii="Arial" w:hAnsi="Arial" w:cs="Arial"/>
          <w:sz w:val="28"/>
          <w:szCs w:val="28"/>
        </w:rPr>
        <w:t>3.3 Рассмотрение выполнения показателей премирования работников учреждения.</w:t>
      </w:r>
    </w:p>
    <w:p w:rsidR="005B2241" w:rsidRPr="00FC52C6" w:rsidRDefault="005B2241" w:rsidP="005B2241">
      <w:pPr>
        <w:ind w:firstLine="567"/>
        <w:jc w:val="both"/>
        <w:rPr>
          <w:rFonts w:ascii="Arial" w:hAnsi="Arial" w:cs="Arial"/>
          <w:sz w:val="28"/>
          <w:szCs w:val="28"/>
        </w:rPr>
      </w:pPr>
      <w:r w:rsidRPr="00FC52C6">
        <w:rPr>
          <w:rFonts w:ascii="Arial" w:hAnsi="Arial" w:cs="Arial"/>
          <w:sz w:val="28"/>
          <w:szCs w:val="28"/>
        </w:rPr>
        <w:lastRenderedPageBreak/>
        <w:t xml:space="preserve"> Комиссия проводит анализ выполнения показателей премирования работников учреждения. Результаты проведенного анализа отражаются в протоколе заседания Комиссии, на основании которого руководитель учреждения устанавливает работникам премиальные выплаты по итогам работы.</w:t>
      </w:r>
    </w:p>
    <w:p w:rsidR="005B2241" w:rsidRPr="00FC52C6" w:rsidRDefault="005B2241" w:rsidP="005B2241">
      <w:pPr>
        <w:pStyle w:val="a7"/>
        <w:spacing w:after="0" w:line="240" w:lineRule="auto"/>
        <w:ind w:left="0" w:firstLine="567"/>
        <w:rPr>
          <w:rFonts w:ascii="Arial" w:hAnsi="Arial" w:cs="Arial"/>
          <w:sz w:val="28"/>
          <w:szCs w:val="28"/>
        </w:rPr>
      </w:pPr>
    </w:p>
    <w:p w:rsidR="00694A15" w:rsidRPr="00FC52C6" w:rsidRDefault="005B2241" w:rsidP="00694A15">
      <w:pPr>
        <w:pStyle w:val="msonormalcxspmiddle"/>
        <w:spacing w:before="0" w:beforeAutospacing="0" w:after="0" w:afterAutospacing="0"/>
        <w:rPr>
          <w:rFonts w:ascii="Arial" w:hAnsi="Arial" w:cs="Arial"/>
          <w:sz w:val="28"/>
          <w:szCs w:val="28"/>
        </w:rPr>
      </w:pPr>
      <w:r w:rsidRPr="00FC52C6">
        <w:rPr>
          <w:rFonts w:ascii="Arial" w:hAnsi="Arial" w:cs="Arial"/>
          <w:sz w:val="28"/>
          <w:szCs w:val="28"/>
        </w:rPr>
        <w:t>Директор МБУ</w:t>
      </w:r>
      <w:r w:rsidR="00694A15" w:rsidRPr="00FC52C6">
        <w:rPr>
          <w:rFonts w:ascii="Arial" w:hAnsi="Arial" w:cs="Arial"/>
          <w:sz w:val="28"/>
          <w:szCs w:val="28"/>
        </w:rPr>
        <w:t>К</w:t>
      </w:r>
      <w:r w:rsidRPr="00FC52C6">
        <w:rPr>
          <w:rFonts w:ascii="Arial" w:hAnsi="Arial" w:cs="Arial"/>
          <w:sz w:val="28"/>
          <w:szCs w:val="28"/>
        </w:rPr>
        <w:t xml:space="preserve"> «</w:t>
      </w:r>
      <w:r w:rsidR="00694A15" w:rsidRPr="00FC52C6">
        <w:rPr>
          <w:rFonts w:ascii="Arial" w:hAnsi="Arial" w:cs="Arial"/>
          <w:sz w:val="28"/>
          <w:szCs w:val="28"/>
        </w:rPr>
        <w:t>СОЦКУЛЬТЦЕНТР МО</w:t>
      </w:r>
    </w:p>
    <w:p w:rsidR="005B2241" w:rsidRPr="00FC52C6" w:rsidRDefault="00694A15" w:rsidP="00694A15">
      <w:pPr>
        <w:pStyle w:val="msonormalcxspmiddle"/>
        <w:spacing w:before="0" w:beforeAutospacing="0" w:after="0" w:afterAutospacing="0"/>
        <w:rPr>
          <w:rFonts w:ascii="Arial" w:hAnsi="Arial" w:cs="Arial"/>
          <w:sz w:val="28"/>
          <w:szCs w:val="28"/>
        </w:rPr>
      </w:pPr>
      <w:r w:rsidRPr="00FC52C6">
        <w:rPr>
          <w:rFonts w:ascii="Arial" w:hAnsi="Arial" w:cs="Arial"/>
          <w:sz w:val="28"/>
          <w:szCs w:val="28"/>
        </w:rPr>
        <w:t xml:space="preserve"> </w:t>
      </w:r>
      <w:proofErr w:type="gramStart"/>
      <w:r w:rsidRPr="00FC52C6">
        <w:rPr>
          <w:rFonts w:ascii="Arial" w:hAnsi="Arial" w:cs="Arial"/>
          <w:sz w:val="28"/>
          <w:szCs w:val="28"/>
        </w:rPr>
        <w:t>Северное</w:t>
      </w:r>
      <w:proofErr w:type="gramEnd"/>
      <w:r w:rsidRPr="00FC52C6">
        <w:rPr>
          <w:rFonts w:ascii="Arial" w:hAnsi="Arial" w:cs="Arial"/>
          <w:sz w:val="28"/>
          <w:szCs w:val="28"/>
        </w:rPr>
        <w:t xml:space="preserve"> Чернского района</w:t>
      </w:r>
      <w:r w:rsidR="005B2241" w:rsidRPr="00FC52C6">
        <w:rPr>
          <w:rFonts w:ascii="Arial" w:hAnsi="Arial" w:cs="Arial"/>
          <w:sz w:val="28"/>
          <w:szCs w:val="28"/>
        </w:rPr>
        <w:t xml:space="preserve">»                                </w:t>
      </w:r>
      <w:r w:rsidRPr="00FC52C6">
        <w:rPr>
          <w:rFonts w:ascii="Arial" w:hAnsi="Arial" w:cs="Arial"/>
          <w:sz w:val="28"/>
          <w:szCs w:val="28"/>
        </w:rPr>
        <w:t xml:space="preserve">              </w:t>
      </w:r>
      <w:r w:rsidR="005B2241" w:rsidRPr="00FC52C6">
        <w:rPr>
          <w:rFonts w:ascii="Arial" w:hAnsi="Arial" w:cs="Arial"/>
          <w:sz w:val="28"/>
          <w:szCs w:val="28"/>
        </w:rPr>
        <w:t xml:space="preserve">   </w:t>
      </w:r>
      <w:r w:rsidRPr="00FC52C6">
        <w:rPr>
          <w:rFonts w:ascii="Arial" w:hAnsi="Arial" w:cs="Arial"/>
          <w:sz w:val="28"/>
          <w:szCs w:val="28"/>
        </w:rPr>
        <w:t>Рудык А.Н.</w:t>
      </w:r>
    </w:p>
    <w:sectPr w:rsidR="005B2241" w:rsidRPr="00FC52C6" w:rsidSect="00D0237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266B3"/>
    <w:multiLevelType w:val="hybridMultilevel"/>
    <w:tmpl w:val="ACC48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066CF"/>
    <w:multiLevelType w:val="hybridMultilevel"/>
    <w:tmpl w:val="BBD43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5E2A2A"/>
    <w:multiLevelType w:val="multilevel"/>
    <w:tmpl w:val="AE045D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454BCF"/>
    <w:multiLevelType w:val="multilevel"/>
    <w:tmpl w:val="543CF5CC"/>
    <w:lvl w:ilvl="0">
      <w:start w:val="1"/>
      <w:numFmt w:val="decimal"/>
      <w:lvlText w:val="%1."/>
      <w:lvlJc w:val="left"/>
      <w:pPr>
        <w:ind w:left="360" w:hanging="360"/>
      </w:pPr>
      <w:rPr>
        <w:rFonts w:cs="Times New Roman" w:hint="default"/>
        <w:b/>
      </w:rPr>
    </w:lvl>
    <w:lvl w:ilvl="1">
      <w:start w:val="1"/>
      <w:numFmt w:val="decimal"/>
      <w:lvlText w:val="%1.%2."/>
      <w:lvlJc w:val="left"/>
      <w:pPr>
        <w:ind w:left="900" w:hanging="36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1980" w:hanging="72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180" w:hanging="108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380" w:hanging="1440"/>
      </w:pPr>
      <w:rPr>
        <w:rFonts w:cs="Times New Roman" w:hint="default"/>
      </w:rPr>
    </w:lvl>
    <w:lvl w:ilvl="8">
      <w:start w:val="1"/>
      <w:numFmt w:val="decimal"/>
      <w:lvlText w:val="%1.%2.%3.%4.%5.%6.%7.%8.%9."/>
      <w:lvlJc w:val="left"/>
      <w:pPr>
        <w:ind w:left="5160" w:hanging="1800"/>
      </w:pPr>
      <w:rPr>
        <w:rFonts w:cs="Times New Roman" w:hint="default"/>
      </w:rPr>
    </w:lvl>
  </w:abstractNum>
  <w:abstractNum w:abstractNumId="4">
    <w:nsid w:val="3EBA21BF"/>
    <w:multiLevelType w:val="multilevel"/>
    <w:tmpl w:val="9326B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E24F45"/>
    <w:multiLevelType w:val="hybridMultilevel"/>
    <w:tmpl w:val="BA46AEC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C814E8"/>
    <w:multiLevelType w:val="hybridMultilevel"/>
    <w:tmpl w:val="F4E0CE46"/>
    <w:lvl w:ilvl="0" w:tplc="A74E1042">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7C603D7"/>
    <w:multiLevelType w:val="hybridMultilevel"/>
    <w:tmpl w:val="3A5405F2"/>
    <w:lvl w:ilvl="0" w:tplc="83BAE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D4B4373"/>
    <w:multiLevelType w:val="hybridMultilevel"/>
    <w:tmpl w:val="3F563096"/>
    <w:lvl w:ilvl="0" w:tplc="84A079F6">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6D8373A"/>
    <w:multiLevelType w:val="hybridMultilevel"/>
    <w:tmpl w:val="8BD6F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506B5E"/>
    <w:multiLevelType w:val="multilevel"/>
    <w:tmpl w:val="72E650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7D53E5"/>
    <w:multiLevelType w:val="hybridMultilevel"/>
    <w:tmpl w:val="D69A5282"/>
    <w:lvl w:ilvl="0" w:tplc="E806B38E">
      <w:start w:val="13"/>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7ACF37FC"/>
    <w:multiLevelType w:val="multilevel"/>
    <w:tmpl w:val="0B6EE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325911"/>
    <w:multiLevelType w:val="hybridMultilevel"/>
    <w:tmpl w:val="32F0A8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7D8C3B75"/>
    <w:multiLevelType w:val="multilevel"/>
    <w:tmpl w:val="6D4EE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F0197E"/>
    <w:multiLevelType w:val="hybridMultilevel"/>
    <w:tmpl w:val="AA449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
  </w:num>
  <w:num w:numId="3">
    <w:abstractNumId w:val="1"/>
  </w:num>
  <w:num w:numId="4">
    <w:abstractNumId w:val="6"/>
  </w:num>
  <w:num w:numId="5">
    <w:abstractNumId w:val="14"/>
  </w:num>
  <w:num w:numId="6">
    <w:abstractNumId w:val="4"/>
  </w:num>
  <w:num w:numId="7">
    <w:abstractNumId w:val="10"/>
  </w:num>
  <w:num w:numId="8">
    <w:abstractNumId w:val="5"/>
  </w:num>
  <w:num w:numId="9">
    <w:abstractNumId w:val="9"/>
  </w:num>
  <w:num w:numId="10">
    <w:abstractNumId w:val="3"/>
  </w:num>
  <w:num w:numId="11">
    <w:abstractNumId w:val="15"/>
  </w:num>
  <w:num w:numId="12">
    <w:abstractNumId w:val="13"/>
  </w:num>
  <w:num w:numId="13">
    <w:abstractNumId w:val="7"/>
  </w:num>
  <w:num w:numId="14">
    <w:abstractNumId w:val="11"/>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C1C"/>
    <w:rsid w:val="000037E3"/>
    <w:rsid w:val="000069BF"/>
    <w:rsid w:val="0001000E"/>
    <w:rsid w:val="00010A59"/>
    <w:rsid w:val="00012501"/>
    <w:rsid w:val="0001393A"/>
    <w:rsid w:val="0001481E"/>
    <w:rsid w:val="00023566"/>
    <w:rsid w:val="0002363D"/>
    <w:rsid w:val="00031657"/>
    <w:rsid w:val="00033621"/>
    <w:rsid w:val="00033CA0"/>
    <w:rsid w:val="00035D90"/>
    <w:rsid w:val="000413BC"/>
    <w:rsid w:val="00041C12"/>
    <w:rsid w:val="00043A3E"/>
    <w:rsid w:val="000476B2"/>
    <w:rsid w:val="00050158"/>
    <w:rsid w:val="00050405"/>
    <w:rsid w:val="000506BD"/>
    <w:rsid w:val="00052E4B"/>
    <w:rsid w:val="00060E1A"/>
    <w:rsid w:val="00063659"/>
    <w:rsid w:val="00065863"/>
    <w:rsid w:val="00065ECA"/>
    <w:rsid w:val="0006650C"/>
    <w:rsid w:val="00070A9A"/>
    <w:rsid w:val="00071853"/>
    <w:rsid w:val="00073C27"/>
    <w:rsid w:val="000762C2"/>
    <w:rsid w:val="00083A22"/>
    <w:rsid w:val="00085DBE"/>
    <w:rsid w:val="000901FC"/>
    <w:rsid w:val="000968F4"/>
    <w:rsid w:val="0009765D"/>
    <w:rsid w:val="000A1894"/>
    <w:rsid w:val="000A1959"/>
    <w:rsid w:val="000A5AA7"/>
    <w:rsid w:val="000A6194"/>
    <w:rsid w:val="000B73B8"/>
    <w:rsid w:val="000B7BDD"/>
    <w:rsid w:val="000C5DB7"/>
    <w:rsid w:val="000C5E29"/>
    <w:rsid w:val="000D06B7"/>
    <w:rsid w:val="000D1D30"/>
    <w:rsid w:val="000D3053"/>
    <w:rsid w:val="000D6A04"/>
    <w:rsid w:val="000E1BB0"/>
    <w:rsid w:val="000E3B99"/>
    <w:rsid w:val="000E3DD4"/>
    <w:rsid w:val="000E7B8B"/>
    <w:rsid w:val="000F331D"/>
    <w:rsid w:val="000F41D9"/>
    <w:rsid w:val="0010181B"/>
    <w:rsid w:val="00102707"/>
    <w:rsid w:val="00102884"/>
    <w:rsid w:val="00106696"/>
    <w:rsid w:val="00112D15"/>
    <w:rsid w:val="0012105D"/>
    <w:rsid w:val="00121F13"/>
    <w:rsid w:val="00124458"/>
    <w:rsid w:val="00131E36"/>
    <w:rsid w:val="00132CFE"/>
    <w:rsid w:val="00133545"/>
    <w:rsid w:val="00136D8B"/>
    <w:rsid w:val="001529EE"/>
    <w:rsid w:val="00162A2E"/>
    <w:rsid w:val="00167520"/>
    <w:rsid w:val="0017049B"/>
    <w:rsid w:val="00174844"/>
    <w:rsid w:val="001763F7"/>
    <w:rsid w:val="00177C2F"/>
    <w:rsid w:val="00181973"/>
    <w:rsid w:val="00181E87"/>
    <w:rsid w:val="0018408B"/>
    <w:rsid w:val="00185D28"/>
    <w:rsid w:val="00190DF0"/>
    <w:rsid w:val="00192124"/>
    <w:rsid w:val="001941FE"/>
    <w:rsid w:val="00197B09"/>
    <w:rsid w:val="001A00D5"/>
    <w:rsid w:val="001A0670"/>
    <w:rsid w:val="001A3371"/>
    <w:rsid w:val="001A556D"/>
    <w:rsid w:val="001A7346"/>
    <w:rsid w:val="001B4B49"/>
    <w:rsid w:val="001B66E0"/>
    <w:rsid w:val="001C018F"/>
    <w:rsid w:val="001C1521"/>
    <w:rsid w:val="001C1588"/>
    <w:rsid w:val="001C1FAF"/>
    <w:rsid w:val="001C2FD1"/>
    <w:rsid w:val="001C6939"/>
    <w:rsid w:val="001D1F35"/>
    <w:rsid w:val="001D4573"/>
    <w:rsid w:val="001D7A1C"/>
    <w:rsid w:val="001D7C19"/>
    <w:rsid w:val="001E36A5"/>
    <w:rsid w:val="001F09ED"/>
    <w:rsid w:val="001F5359"/>
    <w:rsid w:val="001F5C5B"/>
    <w:rsid w:val="00201FC6"/>
    <w:rsid w:val="00202997"/>
    <w:rsid w:val="00206651"/>
    <w:rsid w:val="00210401"/>
    <w:rsid w:val="00213EF0"/>
    <w:rsid w:val="0021406B"/>
    <w:rsid w:val="00216EC4"/>
    <w:rsid w:val="00220521"/>
    <w:rsid w:val="002205F6"/>
    <w:rsid w:val="0023050B"/>
    <w:rsid w:val="00232DEA"/>
    <w:rsid w:val="00233781"/>
    <w:rsid w:val="002339D5"/>
    <w:rsid w:val="002417C8"/>
    <w:rsid w:val="00242B49"/>
    <w:rsid w:val="002537CE"/>
    <w:rsid w:val="00253A4E"/>
    <w:rsid w:val="00255957"/>
    <w:rsid w:val="00262F2F"/>
    <w:rsid w:val="00262FED"/>
    <w:rsid w:val="0026622C"/>
    <w:rsid w:val="002669E0"/>
    <w:rsid w:val="00281E41"/>
    <w:rsid w:val="00285E84"/>
    <w:rsid w:val="00287B7B"/>
    <w:rsid w:val="00290090"/>
    <w:rsid w:val="002905C4"/>
    <w:rsid w:val="002929B1"/>
    <w:rsid w:val="002A6555"/>
    <w:rsid w:val="002A704F"/>
    <w:rsid w:val="002B0AA9"/>
    <w:rsid w:val="002B0BB5"/>
    <w:rsid w:val="002B2736"/>
    <w:rsid w:val="002B2B25"/>
    <w:rsid w:val="002B7EB2"/>
    <w:rsid w:val="002C0B0F"/>
    <w:rsid w:val="002C1D9B"/>
    <w:rsid w:val="002C79F2"/>
    <w:rsid w:val="002D3C17"/>
    <w:rsid w:val="002E57E0"/>
    <w:rsid w:val="002E583D"/>
    <w:rsid w:val="002F03F0"/>
    <w:rsid w:val="00300925"/>
    <w:rsid w:val="00302DBA"/>
    <w:rsid w:val="0030430D"/>
    <w:rsid w:val="00306307"/>
    <w:rsid w:val="0030762E"/>
    <w:rsid w:val="003118A7"/>
    <w:rsid w:val="003128E2"/>
    <w:rsid w:val="00313273"/>
    <w:rsid w:val="00313E4C"/>
    <w:rsid w:val="00316890"/>
    <w:rsid w:val="00316F19"/>
    <w:rsid w:val="00322F9D"/>
    <w:rsid w:val="00333273"/>
    <w:rsid w:val="003369CC"/>
    <w:rsid w:val="00340718"/>
    <w:rsid w:val="00344CF0"/>
    <w:rsid w:val="00345143"/>
    <w:rsid w:val="003466A0"/>
    <w:rsid w:val="003473F8"/>
    <w:rsid w:val="00347BBA"/>
    <w:rsid w:val="00350213"/>
    <w:rsid w:val="00350575"/>
    <w:rsid w:val="00353262"/>
    <w:rsid w:val="00353C9B"/>
    <w:rsid w:val="00353F5D"/>
    <w:rsid w:val="003600E6"/>
    <w:rsid w:val="003616D5"/>
    <w:rsid w:val="00365C79"/>
    <w:rsid w:val="0037763F"/>
    <w:rsid w:val="00380B38"/>
    <w:rsid w:val="00380E5E"/>
    <w:rsid w:val="0038582E"/>
    <w:rsid w:val="00386587"/>
    <w:rsid w:val="00393E90"/>
    <w:rsid w:val="003A3BD1"/>
    <w:rsid w:val="003A62B3"/>
    <w:rsid w:val="003A7640"/>
    <w:rsid w:val="003B3EAF"/>
    <w:rsid w:val="003B503B"/>
    <w:rsid w:val="003B5D23"/>
    <w:rsid w:val="003B6E2C"/>
    <w:rsid w:val="003B77F5"/>
    <w:rsid w:val="003B7E95"/>
    <w:rsid w:val="003C054A"/>
    <w:rsid w:val="003C1132"/>
    <w:rsid w:val="003C3042"/>
    <w:rsid w:val="003C4366"/>
    <w:rsid w:val="003D1248"/>
    <w:rsid w:val="003D17A2"/>
    <w:rsid w:val="003D1909"/>
    <w:rsid w:val="003D3589"/>
    <w:rsid w:val="003D38BD"/>
    <w:rsid w:val="003D3A39"/>
    <w:rsid w:val="003D59BB"/>
    <w:rsid w:val="003D6BAA"/>
    <w:rsid w:val="003E3286"/>
    <w:rsid w:val="003E3F9C"/>
    <w:rsid w:val="003F0468"/>
    <w:rsid w:val="003F5206"/>
    <w:rsid w:val="003F7AE1"/>
    <w:rsid w:val="00402667"/>
    <w:rsid w:val="00402C43"/>
    <w:rsid w:val="004051E3"/>
    <w:rsid w:val="00410AE1"/>
    <w:rsid w:val="00411A30"/>
    <w:rsid w:val="0041202D"/>
    <w:rsid w:val="00412378"/>
    <w:rsid w:val="0041412D"/>
    <w:rsid w:val="004144AF"/>
    <w:rsid w:val="00415442"/>
    <w:rsid w:val="0041565D"/>
    <w:rsid w:val="00417551"/>
    <w:rsid w:val="00420AE5"/>
    <w:rsid w:val="00420BE9"/>
    <w:rsid w:val="00421C26"/>
    <w:rsid w:val="00422AD5"/>
    <w:rsid w:val="00435ABA"/>
    <w:rsid w:val="00436C4C"/>
    <w:rsid w:val="00437F9D"/>
    <w:rsid w:val="00442231"/>
    <w:rsid w:val="00442F1C"/>
    <w:rsid w:val="00444124"/>
    <w:rsid w:val="00447651"/>
    <w:rsid w:val="00447D8C"/>
    <w:rsid w:val="00461929"/>
    <w:rsid w:val="00462A6D"/>
    <w:rsid w:val="00462F9C"/>
    <w:rsid w:val="00464A7D"/>
    <w:rsid w:val="004670A5"/>
    <w:rsid w:val="00467ABD"/>
    <w:rsid w:val="0048140E"/>
    <w:rsid w:val="00482EA7"/>
    <w:rsid w:val="00492A8B"/>
    <w:rsid w:val="0049535E"/>
    <w:rsid w:val="00495EF9"/>
    <w:rsid w:val="004A170E"/>
    <w:rsid w:val="004A3A03"/>
    <w:rsid w:val="004A4ED0"/>
    <w:rsid w:val="004A6B3B"/>
    <w:rsid w:val="004B09D3"/>
    <w:rsid w:val="004B501D"/>
    <w:rsid w:val="004B6583"/>
    <w:rsid w:val="004C03AA"/>
    <w:rsid w:val="004C241E"/>
    <w:rsid w:val="004C4648"/>
    <w:rsid w:val="004C4BFA"/>
    <w:rsid w:val="004C5290"/>
    <w:rsid w:val="004C557F"/>
    <w:rsid w:val="004C64C5"/>
    <w:rsid w:val="004C68F2"/>
    <w:rsid w:val="004D27CA"/>
    <w:rsid w:val="004D33E6"/>
    <w:rsid w:val="004E0A44"/>
    <w:rsid w:val="004E13DC"/>
    <w:rsid w:val="004E2FAA"/>
    <w:rsid w:val="004E578F"/>
    <w:rsid w:val="004F11D1"/>
    <w:rsid w:val="004F203D"/>
    <w:rsid w:val="004F3F7D"/>
    <w:rsid w:val="005042ED"/>
    <w:rsid w:val="00510AB8"/>
    <w:rsid w:val="005116F8"/>
    <w:rsid w:val="005204AB"/>
    <w:rsid w:val="0052257D"/>
    <w:rsid w:val="00523FB3"/>
    <w:rsid w:val="00526DEE"/>
    <w:rsid w:val="00527ED3"/>
    <w:rsid w:val="005425C9"/>
    <w:rsid w:val="00542CE7"/>
    <w:rsid w:val="005442F1"/>
    <w:rsid w:val="0055288B"/>
    <w:rsid w:val="0056776F"/>
    <w:rsid w:val="00567F32"/>
    <w:rsid w:val="00571FE9"/>
    <w:rsid w:val="00573724"/>
    <w:rsid w:val="00573C9B"/>
    <w:rsid w:val="005753D1"/>
    <w:rsid w:val="00583B98"/>
    <w:rsid w:val="0058502C"/>
    <w:rsid w:val="00585329"/>
    <w:rsid w:val="0059250A"/>
    <w:rsid w:val="005940B4"/>
    <w:rsid w:val="00594403"/>
    <w:rsid w:val="005964B5"/>
    <w:rsid w:val="00596CAB"/>
    <w:rsid w:val="00597B63"/>
    <w:rsid w:val="005A2339"/>
    <w:rsid w:val="005A4E2B"/>
    <w:rsid w:val="005A6F2F"/>
    <w:rsid w:val="005B0224"/>
    <w:rsid w:val="005B0FCD"/>
    <w:rsid w:val="005B1D5C"/>
    <w:rsid w:val="005B2241"/>
    <w:rsid w:val="005B3507"/>
    <w:rsid w:val="005B5838"/>
    <w:rsid w:val="005C1F4F"/>
    <w:rsid w:val="005C472D"/>
    <w:rsid w:val="005C4B70"/>
    <w:rsid w:val="005C775E"/>
    <w:rsid w:val="005D38BE"/>
    <w:rsid w:val="005D4D1B"/>
    <w:rsid w:val="005D5A3A"/>
    <w:rsid w:val="005D6747"/>
    <w:rsid w:val="005E5734"/>
    <w:rsid w:val="005E7710"/>
    <w:rsid w:val="005F1191"/>
    <w:rsid w:val="005F6741"/>
    <w:rsid w:val="005F68B2"/>
    <w:rsid w:val="00601545"/>
    <w:rsid w:val="006017EF"/>
    <w:rsid w:val="0061526D"/>
    <w:rsid w:val="00621D95"/>
    <w:rsid w:val="00622534"/>
    <w:rsid w:val="00623E91"/>
    <w:rsid w:val="00624A7E"/>
    <w:rsid w:val="00625436"/>
    <w:rsid w:val="006257ED"/>
    <w:rsid w:val="0062707C"/>
    <w:rsid w:val="006276F2"/>
    <w:rsid w:val="006309A3"/>
    <w:rsid w:val="00631269"/>
    <w:rsid w:val="0063136C"/>
    <w:rsid w:val="006366B2"/>
    <w:rsid w:val="006401DB"/>
    <w:rsid w:val="0064241B"/>
    <w:rsid w:val="00643466"/>
    <w:rsid w:val="006455F6"/>
    <w:rsid w:val="006459D7"/>
    <w:rsid w:val="0064697B"/>
    <w:rsid w:val="00650262"/>
    <w:rsid w:val="0065209C"/>
    <w:rsid w:val="00653514"/>
    <w:rsid w:val="0065390A"/>
    <w:rsid w:val="00655301"/>
    <w:rsid w:val="00661638"/>
    <w:rsid w:val="006631E2"/>
    <w:rsid w:val="00667298"/>
    <w:rsid w:val="0067080F"/>
    <w:rsid w:val="00671865"/>
    <w:rsid w:val="00672AA5"/>
    <w:rsid w:val="00673F4E"/>
    <w:rsid w:val="006750E5"/>
    <w:rsid w:val="006765C1"/>
    <w:rsid w:val="006801D0"/>
    <w:rsid w:val="00683C72"/>
    <w:rsid w:val="006901C1"/>
    <w:rsid w:val="00694600"/>
    <w:rsid w:val="00694A15"/>
    <w:rsid w:val="006955CB"/>
    <w:rsid w:val="00696C23"/>
    <w:rsid w:val="006A6DD5"/>
    <w:rsid w:val="006B0503"/>
    <w:rsid w:val="006B14D2"/>
    <w:rsid w:val="006B219F"/>
    <w:rsid w:val="006B6A17"/>
    <w:rsid w:val="006B7146"/>
    <w:rsid w:val="006C2F6E"/>
    <w:rsid w:val="006C33CB"/>
    <w:rsid w:val="006C58F2"/>
    <w:rsid w:val="006D02E1"/>
    <w:rsid w:val="006D08DF"/>
    <w:rsid w:val="006D2F35"/>
    <w:rsid w:val="006D3893"/>
    <w:rsid w:val="006D5831"/>
    <w:rsid w:val="006D74FB"/>
    <w:rsid w:val="006E1724"/>
    <w:rsid w:val="006E3C12"/>
    <w:rsid w:val="006E4343"/>
    <w:rsid w:val="006F401A"/>
    <w:rsid w:val="006F5249"/>
    <w:rsid w:val="006F7BEA"/>
    <w:rsid w:val="00703D83"/>
    <w:rsid w:val="00710524"/>
    <w:rsid w:val="007161E9"/>
    <w:rsid w:val="007168A9"/>
    <w:rsid w:val="007168DC"/>
    <w:rsid w:val="0072113B"/>
    <w:rsid w:val="00724472"/>
    <w:rsid w:val="00725E03"/>
    <w:rsid w:val="00741C97"/>
    <w:rsid w:val="0074306D"/>
    <w:rsid w:val="00744A6B"/>
    <w:rsid w:val="00744F62"/>
    <w:rsid w:val="00747185"/>
    <w:rsid w:val="00754474"/>
    <w:rsid w:val="00755B90"/>
    <w:rsid w:val="007643C3"/>
    <w:rsid w:val="00767B2F"/>
    <w:rsid w:val="0077571E"/>
    <w:rsid w:val="007776D7"/>
    <w:rsid w:val="00777FE1"/>
    <w:rsid w:val="00780DB7"/>
    <w:rsid w:val="00782D91"/>
    <w:rsid w:val="00785EA9"/>
    <w:rsid w:val="00786AA3"/>
    <w:rsid w:val="00796956"/>
    <w:rsid w:val="007A132B"/>
    <w:rsid w:val="007A3F8B"/>
    <w:rsid w:val="007A492F"/>
    <w:rsid w:val="007A6A99"/>
    <w:rsid w:val="007B67B2"/>
    <w:rsid w:val="007C0840"/>
    <w:rsid w:val="007C10BE"/>
    <w:rsid w:val="007C2BDB"/>
    <w:rsid w:val="007C6045"/>
    <w:rsid w:val="007D4E80"/>
    <w:rsid w:val="007E56A5"/>
    <w:rsid w:val="007F0504"/>
    <w:rsid w:val="008039AF"/>
    <w:rsid w:val="00803F03"/>
    <w:rsid w:val="00806803"/>
    <w:rsid w:val="0080692F"/>
    <w:rsid w:val="0081375F"/>
    <w:rsid w:val="008176CC"/>
    <w:rsid w:val="0082268C"/>
    <w:rsid w:val="00825689"/>
    <w:rsid w:val="008258BD"/>
    <w:rsid w:val="00826349"/>
    <w:rsid w:val="00827A0E"/>
    <w:rsid w:val="00833D93"/>
    <w:rsid w:val="00833E0A"/>
    <w:rsid w:val="008438F7"/>
    <w:rsid w:val="008552F2"/>
    <w:rsid w:val="0085630D"/>
    <w:rsid w:val="008578B9"/>
    <w:rsid w:val="00870163"/>
    <w:rsid w:val="00875214"/>
    <w:rsid w:val="00882DA5"/>
    <w:rsid w:val="0088629A"/>
    <w:rsid w:val="00887285"/>
    <w:rsid w:val="00887787"/>
    <w:rsid w:val="00887972"/>
    <w:rsid w:val="008917F7"/>
    <w:rsid w:val="0089293F"/>
    <w:rsid w:val="0089525E"/>
    <w:rsid w:val="008A4A0A"/>
    <w:rsid w:val="008B0888"/>
    <w:rsid w:val="008B1101"/>
    <w:rsid w:val="008B142F"/>
    <w:rsid w:val="008B1FB2"/>
    <w:rsid w:val="008C0536"/>
    <w:rsid w:val="008C150F"/>
    <w:rsid w:val="008C2A57"/>
    <w:rsid w:val="008C2F76"/>
    <w:rsid w:val="008C4178"/>
    <w:rsid w:val="008C4FC5"/>
    <w:rsid w:val="008C586B"/>
    <w:rsid w:val="008C674B"/>
    <w:rsid w:val="008C7A58"/>
    <w:rsid w:val="008D1399"/>
    <w:rsid w:val="008D593D"/>
    <w:rsid w:val="008D77AE"/>
    <w:rsid w:val="008E1A39"/>
    <w:rsid w:val="008E6834"/>
    <w:rsid w:val="008F0BAD"/>
    <w:rsid w:val="008F1516"/>
    <w:rsid w:val="008F2CD2"/>
    <w:rsid w:val="009111F8"/>
    <w:rsid w:val="00921EE1"/>
    <w:rsid w:val="00922560"/>
    <w:rsid w:val="00925024"/>
    <w:rsid w:val="009259FD"/>
    <w:rsid w:val="00926379"/>
    <w:rsid w:val="00927288"/>
    <w:rsid w:val="00934E21"/>
    <w:rsid w:val="009413CE"/>
    <w:rsid w:val="00941EA5"/>
    <w:rsid w:val="009472F8"/>
    <w:rsid w:val="00951CD3"/>
    <w:rsid w:val="00954394"/>
    <w:rsid w:val="0095546B"/>
    <w:rsid w:val="00973DC9"/>
    <w:rsid w:val="00974B0C"/>
    <w:rsid w:val="0097536D"/>
    <w:rsid w:val="00977CBD"/>
    <w:rsid w:val="009837BB"/>
    <w:rsid w:val="009943D9"/>
    <w:rsid w:val="009957B2"/>
    <w:rsid w:val="00995A45"/>
    <w:rsid w:val="009A386B"/>
    <w:rsid w:val="009A5D6A"/>
    <w:rsid w:val="009A66F8"/>
    <w:rsid w:val="009A7C61"/>
    <w:rsid w:val="009A7E40"/>
    <w:rsid w:val="009B170A"/>
    <w:rsid w:val="009B21AC"/>
    <w:rsid w:val="009B25CB"/>
    <w:rsid w:val="009B2FBC"/>
    <w:rsid w:val="009B3AA2"/>
    <w:rsid w:val="009B6D75"/>
    <w:rsid w:val="009C116B"/>
    <w:rsid w:val="009C21B9"/>
    <w:rsid w:val="009C3BEC"/>
    <w:rsid w:val="009C6E0E"/>
    <w:rsid w:val="009D18AA"/>
    <w:rsid w:val="009D6634"/>
    <w:rsid w:val="009D713B"/>
    <w:rsid w:val="009E21FA"/>
    <w:rsid w:val="009F5F05"/>
    <w:rsid w:val="00A02AA8"/>
    <w:rsid w:val="00A04873"/>
    <w:rsid w:val="00A0656F"/>
    <w:rsid w:val="00A07359"/>
    <w:rsid w:val="00A15E91"/>
    <w:rsid w:val="00A209E3"/>
    <w:rsid w:val="00A239A4"/>
    <w:rsid w:val="00A30F92"/>
    <w:rsid w:val="00A36D88"/>
    <w:rsid w:val="00A37690"/>
    <w:rsid w:val="00A43D5B"/>
    <w:rsid w:val="00A46836"/>
    <w:rsid w:val="00A50335"/>
    <w:rsid w:val="00A5281D"/>
    <w:rsid w:val="00A53BDB"/>
    <w:rsid w:val="00A53FDA"/>
    <w:rsid w:val="00A5562B"/>
    <w:rsid w:val="00A61120"/>
    <w:rsid w:val="00A63D12"/>
    <w:rsid w:val="00A65C42"/>
    <w:rsid w:val="00A715D7"/>
    <w:rsid w:val="00A75380"/>
    <w:rsid w:val="00A83E5A"/>
    <w:rsid w:val="00A94EFA"/>
    <w:rsid w:val="00A9623A"/>
    <w:rsid w:val="00AA0EB2"/>
    <w:rsid w:val="00AA106E"/>
    <w:rsid w:val="00AA3512"/>
    <w:rsid w:val="00AA45B5"/>
    <w:rsid w:val="00AA6BE9"/>
    <w:rsid w:val="00AB2379"/>
    <w:rsid w:val="00AB5EA6"/>
    <w:rsid w:val="00AB6873"/>
    <w:rsid w:val="00AB692B"/>
    <w:rsid w:val="00AC2D10"/>
    <w:rsid w:val="00AC709F"/>
    <w:rsid w:val="00AD3C8A"/>
    <w:rsid w:val="00AE1B22"/>
    <w:rsid w:val="00AE28B0"/>
    <w:rsid w:val="00AE5C1C"/>
    <w:rsid w:val="00AF2B0C"/>
    <w:rsid w:val="00B0262C"/>
    <w:rsid w:val="00B044F5"/>
    <w:rsid w:val="00B04AD9"/>
    <w:rsid w:val="00B05296"/>
    <w:rsid w:val="00B100F3"/>
    <w:rsid w:val="00B12DE5"/>
    <w:rsid w:val="00B15A04"/>
    <w:rsid w:val="00B16080"/>
    <w:rsid w:val="00B24ED5"/>
    <w:rsid w:val="00B308C2"/>
    <w:rsid w:val="00B320AD"/>
    <w:rsid w:val="00B3363A"/>
    <w:rsid w:val="00B4023D"/>
    <w:rsid w:val="00B420FD"/>
    <w:rsid w:val="00B46437"/>
    <w:rsid w:val="00B46D53"/>
    <w:rsid w:val="00B53828"/>
    <w:rsid w:val="00B56742"/>
    <w:rsid w:val="00B56AA3"/>
    <w:rsid w:val="00B57741"/>
    <w:rsid w:val="00B6069A"/>
    <w:rsid w:val="00B660AC"/>
    <w:rsid w:val="00B711F1"/>
    <w:rsid w:val="00B753C6"/>
    <w:rsid w:val="00B76B67"/>
    <w:rsid w:val="00B80A8E"/>
    <w:rsid w:val="00B85A5B"/>
    <w:rsid w:val="00B92AE1"/>
    <w:rsid w:val="00B93BD1"/>
    <w:rsid w:val="00B94E7D"/>
    <w:rsid w:val="00B95860"/>
    <w:rsid w:val="00BA1549"/>
    <w:rsid w:val="00BA3CA9"/>
    <w:rsid w:val="00BA3D0C"/>
    <w:rsid w:val="00BA4E62"/>
    <w:rsid w:val="00BB0F85"/>
    <w:rsid w:val="00BB0FA0"/>
    <w:rsid w:val="00BB4AE5"/>
    <w:rsid w:val="00BC4CD1"/>
    <w:rsid w:val="00BD019F"/>
    <w:rsid w:val="00BD0C0C"/>
    <w:rsid w:val="00BD5B6E"/>
    <w:rsid w:val="00BD78B0"/>
    <w:rsid w:val="00BE0CD7"/>
    <w:rsid w:val="00BE74D2"/>
    <w:rsid w:val="00BF0376"/>
    <w:rsid w:val="00BF0541"/>
    <w:rsid w:val="00BF0EF1"/>
    <w:rsid w:val="00BF297E"/>
    <w:rsid w:val="00BF2E8C"/>
    <w:rsid w:val="00BF3832"/>
    <w:rsid w:val="00BF6F8B"/>
    <w:rsid w:val="00BF79C8"/>
    <w:rsid w:val="00C0140C"/>
    <w:rsid w:val="00C06249"/>
    <w:rsid w:val="00C06F89"/>
    <w:rsid w:val="00C074D0"/>
    <w:rsid w:val="00C0764A"/>
    <w:rsid w:val="00C11618"/>
    <w:rsid w:val="00C12199"/>
    <w:rsid w:val="00C170B3"/>
    <w:rsid w:val="00C21949"/>
    <w:rsid w:val="00C25DDC"/>
    <w:rsid w:val="00C26EFF"/>
    <w:rsid w:val="00C307AE"/>
    <w:rsid w:val="00C444C6"/>
    <w:rsid w:val="00C45059"/>
    <w:rsid w:val="00C47135"/>
    <w:rsid w:val="00C512BC"/>
    <w:rsid w:val="00C52CBF"/>
    <w:rsid w:val="00C5368C"/>
    <w:rsid w:val="00C6251B"/>
    <w:rsid w:val="00C645D3"/>
    <w:rsid w:val="00C66160"/>
    <w:rsid w:val="00C70284"/>
    <w:rsid w:val="00C70BAD"/>
    <w:rsid w:val="00C70F38"/>
    <w:rsid w:val="00C735A1"/>
    <w:rsid w:val="00C77E0E"/>
    <w:rsid w:val="00C8027D"/>
    <w:rsid w:val="00C91A2A"/>
    <w:rsid w:val="00CA287D"/>
    <w:rsid w:val="00CA29C6"/>
    <w:rsid w:val="00CA5689"/>
    <w:rsid w:val="00CA5D64"/>
    <w:rsid w:val="00CB0DCF"/>
    <w:rsid w:val="00CB2965"/>
    <w:rsid w:val="00CB7347"/>
    <w:rsid w:val="00CC0E24"/>
    <w:rsid w:val="00CC0E57"/>
    <w:rsid w:val="00CC0EE4"/>
    <w:rsid w:val="00CD0A8B"/>
    <w:rsid w:val="00CD2EC3"/>
    <w:rsid w:val="00CD7153"/>
    <w:rsid w:val="00CE1CC1"/>
    <w:rsid w:val="00CE36D0"/>
    <w:rsid w:val="00CE4527"/>
    <w:rsid w:val="00CE5063"/>
    <w:rsid w:val="00CF6181"/>
    <w:rsid w:val="00CF61BF"/>
    <w:rsid w:val="00CF791E"/>
    <w:rsid w:val="00CF7D74"/>
    <w:rsid w:val="00D0237C"/>
    <w:rsid w:val="00D023A9"/>
    <w:rsid w:val="00D033B0"/>
    <w:rsid w:val="00D073CB"/>
    <w:rsid w:val="00D100FE"/>
    <w:rsid w:val="00D23FFE"/>
    <w:rsid w:val="00D31257"/>
    <w:rsid w:val="00D34BF1"/>
    <w:rsid w:val="00D4046A"/>
    <w:rsid w:val="00D45A3C"/>
    <w:rsid w:val="00D4613E"/>
    <w:rsid w:val="00D54603"/>
    <w:rsid w:val="00D54A13"/>
    <w:rsid w:val="00D62540"/>
    <w:rsid w:val="00D628B4"/>
    <w:rsid w:val="00D6376B"/>
    <w:rsid w:val="00D71EBD"/>
    <w:rsid w:val="00D729F2"/>
    <w:rsid w:val="00D7504E"/>
    <w:rsid w:val="00D750F4"/>
    <w:rsid w:val="00D83D06"/>
    <w:rsid w:val="00D85A3D"/>
    <w:rsid w:val="00D90834"/>
    <w:rsid w:val="00D90C7D"/>
    <w:rsid w:val="00D92D4B"/>
    <w:rsid w:val="00D94045"/>
    <w:rsid w:val="00D96F22"/>
    <w:rsid w:val="00D976B6"/>
    <w:rsid w:val="00D97A0D"/>
    <w:rsid w:val="00DA3829"/>
    <w:rsid w:val="00DA410A"/>
    <w:rsid w:val="00DA5B6A"/>
    <w:rsid w:val="00DB05C3"/>
    <w:rsid w:val="00DB5830"/>
    <w:rsid w:val="00DB5C22"/>
    <w:rsid w:val="00DB79ED"/>
    <w:rsid w:val="00DC1A7F"/>
    <w:rsid w:val="00DC6B22"/>
    <w:rsid w:val="00DD2066"/>
    <w:rsid w:val="00DD46F0"/>
    <w:rsid w:val="00DD4828"/>
    <w:rsid w:val="00DD7D15"/>
    <w:rsid w:val="00DE0B38"/>
    <w:rsid w:val="00DE2574"/>
    <w:rsid w:val="00DE5166"/>
    <w:rsid w:val="00DE6495"/>
    <w:rsid w:val="00DF19AA"/>
    <w:rsid w:val="00DF2715"/>
    <w:rsid w:val="00DF277D"/>
    <w:rsid w:val="00DF3159"/>
    <w:rsid w:val="00DF7F15"/>
    <w:rsid w:val="00E00723"/>
    <w:rsid w:val="00E0265E"/>
    <w:rsid w:val="00E03791"/>
    <w:rsid w:val="00E0461E"/>
    <w:rsid w:val="00E07A1A"/>
    <w:rsid w:val="00E10BD7"/>
    <w:rsid w:val="00E11A55"/>
    <w:rsid w:val="00E137B9"/>
    <w:rsid w:val="00E17AC9"/>
    <w:rsid w:val="00E22123"/>
    <w:rsid w:val="00E252A8"/>
    <w:rsid w:val="00E27877"/>
    <w:rsid w:val="00E27C19"/>
    <w:rsid w:val="00E34ADD"/>
    <w:rsid w:val="00E429A8"/>
    <w:rsid w:val="00E554B9"/>
    <w:rsid w:val="00E57D4A"/>
    <w:rsid w:val="00E6071A"/>
    <w:rsid w:val="00E63C6C"/>
    <w:rsid w:val="00E63DB5"/>
    <w:rsid w:val="00E70BD0"/>
    <w:rsid w:val="00E72167"/>
    <w:rsid w:val="00E74699"/>
    <w:rsid w:val="00E767DB"/>
    <w:rsid w:val="00E77371"/>
    <w:rsid w:val="00E84FA2"/>
    <w:rsid w:val="00E9171D"/>
    <w:rsid w:val="00E94258"/>
    <w:rsid w:val="00E95AE8"/>
    <w:rsid w:val="00EA4D2D"/>
    <w:rsid w:val="00EA5425"/>
    <w:rsid w:val="00EA634D"/>
    <w:rsid w:val="00EB1465"/>
    <w:rsid w:val="00EB2A8B"/>
    <w:rsid w:val="00EB6964"/>
    <w:rsid w:val="00EB6A27"/>
    <w:rsid w:val="00EB71B0"/>
    <w:rsid w:val="00EB7D88"/>
    <w:rsid w:val="00EC038D"/>
    <w:rsid w:val="00EC0AC6"/>
    <w:rsid w:val="00EC13D4"/>
    <w:rsid w:val="00EC42AA"/>
    <w:rsid w:val="00EC6F30"/>
    <w:rsid w:val="00EC713C"/>
    <w:rsid w:val="00ED2BB7"/>
    <w:rsid w:val="00EE1452"/>
    <w:rsid w:val="00EE2CDB"/>
    <w:rsid w:val="00EE2CF6"/>
    <w:rsid w:val="00EE3AF4"/>
    <w:rsid w:val="00EE61FB"/>
    <w:rsid w:val="00EE6ADD"/>
    <w:rsid w:val="00EF1845"/>
    <w:rsid w:val="00EF2AFE"/>
    <w:rsid w:val="00EF539B"/>
    <w:rsid w:val="00EF6CFB"/>
    <w:rsid w:val="00F02D41"/>
    <w:rsid w:val="00F02EA8"/>
    <w:rsid w:val="00F065AE"/>
    <w:rsid w:val="00F14356"/>
    <w:rsid w:val="00F22F95"/>
    <w:rsid w:val="00F241C5"/>
    <w:rsid w:val="00F241D0"/>
    <w:rsid w:val="00F25044"/>
    <w:rsid w:val="00F26264"/>
    <w:rsid w:val="00F26B6B"/>
    <w:rsid w:val="00F31483"/>
    <w:rsid w:val="00F31DEC"/>
    <w:rsid w:val="00F31EB1"/>
    <w:rsid w:val="00F36B90"/>
    <w:rsid w:val="00F430E4"/>
    <w:rsid w:val="00F43176"/>
    <w:rsid w:val="00F5046F"/>
    <w:rsid w:val="00F507BB"/>
    <w:rsid w:val="00F52AB5"/>
    <w:rsid w:val="00F53AF3"/>
    <w:rsid w:val="00F53EEA"/>
    <w:rsid w:val="00F5629B"/>
    <w:rsid w:val="00F56A27"/>
    <w:rsid w:val="00F747E9"/>
    <w:rsid w:val="00F74BA8"/>
    <w:rsid w:val="00F80AFF"/>
    <w:rsid w:val="00F81D0D"/>
    <w:rsid w:val="00F81EAE"/>
    <w:rsid w:val="00F827CF"/>
    <w:rsid w:val="00F846B3"/>
    <w:rsid w:val="00F85222"/>
    <w:rsid w:val="00F86118"/>
    <w:rsid w:val="00F915D1"/>
    <w:rsid w:val="00F95ADA"/>
    <w:rsid w:val="00F96912"/>
    <w:rsid w:val="00F96D80"/>
    <w:rsid w:val="00FA1C60"/>
    <w:rsid w:val="00FA295D"/>
    <w:rsid w:val="00FA68EB"/>
    <w:rsid w:val="00FA756F"/>
    <w:rsid w:val="00FB24D9"/>
    <w:rsid w:val="00FB72D0"/>
    <w:rsid w:val="00FB75AE"/>
    <w:rsid w:val="00FC52C6"/>
    <w:rsid w:val="00FC5305"/>
    <w:rsid w:val="00FC552D"/>
    <w:rsid w:val="00FC5A48"/>
    <w:rsid w:val="00FD0293"/>
    <w:rsid w:val="00FD4E94"/>
    <w:rsid w:val="00FD7AA8"/>
    <w:rsid w:val="00FE018F"/>
    <w:rsid w:val="00FE2E77"/>
    <w:rsid w:val="00FE56B1"/>
    <w:rsid w:val="00FE58AE"/>
    <w:rsid w:val="00FF4934"/>
    <w:rsid w:val="00FF54FB"/>
    <w:rsid w:val="00FF7503"/>
    <w:rsid w:val="00FF77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AE5C1C"/>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AE5C1C"/>
    <w:pPr>
      <w:widowControl w:val="0"/>
      <w:shd w:val="clear" w:color="auto" w:fill="FFFFFF"/>
      <w:spacing w:after="240" w:line="322" w:lineRule="exact"/>
      <w:jc w:val="center"/>
    </w:pPr>
    <w:rPr>
      <w:rFonts w:ascii="Times New Roman" w:eastAsia="Times New Roman" w:hAnsi="Times New Roman"/>
      <w:b/>
      <w:bCs/>
      <w:sz w:val="28"/>
      <w:szCs w:val="28"/>
    </w:rPr>
  </w:style>
  <w:style w:type="character" w:styleId="a3">
    <w:name w:val="Hyperlink"/>
    <w:basedOn w:val="a0"/>
    <w:rsid w:val="00AE5C1C"/>
    <w:rPr>
      <w:color w:val="0066CC"/>
      <w:u w:val="single"/>
    </w:rPr>
  </w:style>
  <w:style w:type="character" w:customStyle="1" w:styleId="2">
    <w:name w:val="Основной текст (2)_"/>
    <w:basedOn w:val="a0"/>
    <w:rsid w:val="00AE5C1C"/>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
    <w:basedOn w:val="2"/>
    <w:rsid w:val="00AE5C1C"/>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paragraph" w:styleId="a4">
    <w:name w:val="Balloon Text"/>
    <w:basedOn w:val="a"/>
    <w:link w:val="a5"/>
    <w:uiPriority w:val="99"/>
    <w:semiHidden/>
    <w:unhideWhenUsed/>
    <w:rsid w:val="003168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6890"/>
    <w:rPr>
      <w:rFonts w:ascii="Tahoma" w:eastAsia="Calibri" w:hAnsi="Tahoma" w:cs="Tahoma"/>
      <w:sz w:val="16"/>
      <w:szCs w:val="16"/>
    </w:rPr>
  </w:style>
  <w:style w:type="table" w:styleId="a6">
    <w:name w:val="Table Grid"/>
    <w:basedOn w:val="a1"/>
    <w:uiPriority w:val="59"/>
    <w:rsid w:val="00B464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B46437"/>
    <w:pPr>
      <w:ind w:left="720"/>
      <w:contextualSpacing/>
    </w:pPr>
  </w:style>
  <w:style w:type="character" w:customStyle="1" w:styleId="s2">
    <w:name w:val="s2"/>
    <w:basedOn w:val="a0"/>
    <w:rsid w:val="002A704F"/>
  </w:style>
  <w:style w:type="paragraph" w:styleId="a8">
    <w:name w:val="No Spacing"/>
    <w:uiPriority w:val="1"/>
    <w:qFormat/>
    <w:rsid w:val="002A704F"/>
    <w:pPr>
      <w:spacing w:after="0" w:line="240" w:lineRule="auto"/>
    </w:pPr>
    <w:rPr>
      <w:rFonts w:ascii="Times New Roman" w:eastAsia="Calibri" w:hAnsi="Times New Roman" w:cs="Times New Roman"/>
      <w:sz w:val="28"/>
      <w:szCs w:val="28"/>
    </w:rPr>
  </w:style>
  <w:style w:type="paragraph" w:customStyle="1" w:styleId="msonormalcxspmiddle">
    <w:name w:val="msonormalcxspmiddle"/>
    <w:basedOn w:val="a"/>
    <w:rsid w:val="005B22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9">
    <w:name w:val="Базовый"/>
    <w:uiPriority w:val="99"/>
    <w:rsid w:val="005B2241"/>
    <w:pPr>
      <w:suppressAutoHyphens/>
      <w:spacing w:line="100" w:lineRule="atLeast"/>
    </w:pPr>
    <w:rPr>
      <w:rFonts w:ascii="Times New Roman" w:eastAsia="Times New Roman" w:hAnsi="Times New Roman" w:cs="Times New Roman"/>
      <w:sz w:val="24"/>
      <w:szCs w:val="20"/>
      <w:lang w:eastAsia="zh-CN"/>
    </w:rPr>
  </w:style>
  <w:style w:type="paragraph" w:customStyle="1" w:styleId="1">
    <w:name w:val="Без интервала1"/>
    <w:uiPriority w:val="99"/>
    <w:rsid w:val="005B224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10">
    <w:name w:val="Абзац списка1"/>
    <w:basedOn w:val="a"/>
    <w:rsid w:val="005B2241"/>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AE5C1C"/>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AE5C1C"/>
    <w:pPr>
      <w:widowControl w:val="0"/>
      <w:shd w:val="clear" w:color="auto" w:fill="FFFFFF"/>
      <w:spacing w:after="240" w:line="322" w:lineRule="exact"/>
      <w:jc w:val="center"/>
    </w:pPr>
    <w:rPr>
      <w:rFonts w:ascii="Times New Roman" w:eastAsia="Times New Roman" w:hAnsi="Times New Roman"/>
      <w:b/>
      <w:bCs/>
      <w:sz w:val="28"/>
      <w:szCs w:val="28"/>
    </w:rPr>
  </w:style>
  <w:style w:type="character" w:styleId="a3">
    <w:name w:val="Hyperlink"/>
    <w:basedOn w:val="a0"/>
    <w:rsid w:val="00AE5C1C"/>
    <w:rPr>
      <w:color w:val="0066CC"/>
      <w:u w:val="single"/>
    </w:rPr>
  </w:style>
  <w:style w:type="character" w:customStyle="1" w:styleId="2">
    <w:name w:val="Основной текст (2)_"/>
    <w:basedOn w:val="a0"/>
    <w:rsid w:val="00AE5C1C"/>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
    <w:basedOn w:val="2"/>
    <w:rsid w:val="00AE5C1C"/>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paragraph" w:styleId="a4">
    <w:name w:val="Balloon Text"/>
    <w:basedOn w:val="a"/>
    <w:link w:val="a5"/>
    <w:uiPriority w:val="99"/>
    <w:semiHidden/>
    <w:unhideWhenUsed/>
    <w:rsid w:val="003168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6890"/>
    <w:rPr>
      <w:rFonts w:ascii="Tahoma" w:eastAsia="Calibri" w:hAnsi="Tahoma" w:cs="Tahoma"/>
      <w:sz w:val="16"/>
      <w:szCs w:val="16"/>
    </w:rPr>
  </w:style>
  <w:style w:type="table" w:styleId="a6">
    <w:name w:val="Table Grid"/>
    <w:basedOn w:val="a1"/>
    <w:uiPriority w:val="59"/>
    <w:rsid w:val="00B464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B46437"/>
    <w:pPr>
      <w:ind w:left="720"/>
      <w:contextualSpacing/>
    </w:pPr>
  </w:style>
  <w:style w:type="character" w:customStyle="1" w:styleId="s2">
    <w:name w:val="s2"/>
    <w:basedOn w:val="a0"/>
    <w:rsid w:val="002A704F"/>
  </w:style>
  <w:style w:type="paragraph" w:styleId="a8">
    <w:name w:val="No Spacing"/>
    <w:uiPriority w:val="1"/>
    <w:qFormat/>
    <w:rsid w:val="002A704F"/>
    <w:pPr>
      <w:spacing w:after="0" w:line="240" w:lineRule="auto"/>
    </w:pPr>
    <w:rPr>
      <w:rFonts w:ascii="Times New Roman" w:eastAsia="Calibri" w:hAnsi="Times New Roman" w:cs="Times New Roman"/>
      <w:sz w:val="28"/>
      <w:szCs w:val="28"/>
    </w:rPr>
  </w:style>
  <w:style w:type="paragraph" w:customStyle="1" w:styleId="msonormalcxspmiddle">
    <w:name w:val="msonormalcxspmiddle"/>
    <w:basedOn w:val="a"/>
    <w:rsid w:val="005B22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9">
    <w:name w:val="Базовый"/>
    <w:uiPriority w:val="99"/>
    <w:rsid w:val="005B2241"/>
    <w:pPr>
      <w:suppressAutoHyphens/>
      <w:spacing w:line="100" w:lineRule="atLeast"/>
    </w:pPr>
    <w:rPr>
      <w:rFonts w:ascii="Times New Roman" w:eastAsia="Times New Roman" w:hAnsi="Times New Roman" w:cs="Times New Roman"/>
      <w:sz w:val="24"/>
      <w:szCs w:val="20"/>
      <w:lang w:eastAsia="zh-CN"/>
    </w:rPr>
  </w:style>
  <w:style w:type="paragraph" w:customStyle="1" w:styleId="1">
    <w:name w:val="Без интервала1"/>
    <w:uiPriority w:val="99"/>
    <w:rsid w:val="005B224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10">
    <w:name w:val="Абзац списка1"/>
    <w:basedOn w:val="a"/>
    <w:rsid w:val="005B2241"/>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87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aw7.ru/stavropol/act8z/s03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ernskij-r71.goweb.gosulug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40</Pages>
  <Words>9903</Words>
  <Characters>56448</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АНЯ</dc:creator>
  <cp:lastModifiedBy>АНЯ</cp:lastModifiedBy>
  <cp:revision>13</cp:revision>
  <cp:lastPrinted>2024-02-02T09:29:00Z</cp:lastPrinted>
  <dcterms:created xsi:type="dcterms:W3CDTF">2024-01-12T07:47:00Z</dcterms:created>
  <dcterms:modified xsi:type="dcterms:W3CDTF">2024-02-02T09:35:00Z</dcterms:modified>
</cp:coreProperties>
</file>