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0A" w:rsidRDefault="009D5A0A" w:rsidP="009D5A0A">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D5A0A" w:rsidRPr="009D5A0A" w:rsidRDefault="009D5A0A" w:rsidP="009D5A0A">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5A0A">
        <w:rPr>
          <w:rFonts w:ascii="Times New Roman" w:eastAsia="Times New Roman" w:hAnsi="Times New Roman" w:cs="Times New Roman"/>
          <w:sz w:val="28"/>
          <w:szCs w:val="28"/>
        </w:rPr>
        <w:t>Тульская область</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муниципальное образование</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Чернский район</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9D5A0A">
        <w:rPr>
          <w:rFonts w:ascii="Times New Roman" w:eastAsia="Times New Roman" w:hAnsi="Times New Roman" w:cs="Times New Roman"/>
          <w:b/>
          <w:bCs/>
          <w:sz w:val="24"/>
          <w:szCs w:val="24"/>
        </w:rPr>
        <w:t>АДМИНИСТРАЦИЯ</w:t>
      </w:r>
    </w:p>
    <w:p w:rsidR="009D5A0A" w:rsidRPr="009D5A0A" w:rsidRDefault="009D5A0A" w:rsidP="009D5A0A">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9D5A0A" w:rsidRPr="009D5A0A" w:rsidRDefault="009D5A0A" w:rsidP="009D5A0A">
      <w:pPr>
        <w:widowControl w:val="0"/>
        <w:suppressAutoHyphens w:val="0"/>
        <w:autoSpaceDE w:val="0"/>
        <w:autoSpaceDN w:val="0"/>
        <w:adjustRightInd w:val="0"/>
        <w:spacing w:after="0" w:line="240" w:lineRule="auto"/>
        <w:jc w:val="center"/>
        <w:rPr>
          <w:rFonts w:ascii="Times New Roman" w:hAnsi="Times New Roman" w:cs="Times New Roman"/>
          <w:sz w:val="28"/>
          <w:szCs w:val="28"/>
          <w:lang w:eastAsia="en-US"/>
        </w:rPr>
      </w:pPr>
      <w:r w:rsidRPr="009D5A0A">
        <w:rPr>
          <w:rFonts w:ascii="Times New Roman" w:hAnsi="Times New Roman" w:cs="Times New Roman"/>
          <w:sz w:val="28"/>
          <w:szCs w:val="28"/>
          <w:lang w:eastAsia="en-US"/>
        </w:rPr>
        <w:t>ПОСТАНОВЛЕНИЕ</w:t>
      </w:r>
    </w:p>
    <w:p w:rsidR="009D5A0A" w:rsidRPr="009D5A0A" w:rsidRDefault="009D5A0A" w:rsidP="009D5A0A">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9D5A0A">
        <w:rPr>
          <w:rFonts w:ascii="Times New Roman" w:hAnsi="Times New Roman" w:cs="Times New Roman"/>
          <w:sz w:val="28"/>
          <w:szCs w:val="28"/>
          <w:lang w:eastAsia="en-US"/>
        </w:rPr>
        <w:t xml:space="preserve">от </w:t>
      </w:r>
      <w:r w:rsidR="00AD2710">
        <w:rPr>
          <w:rFonts w:ascii="Times New Roman" w:hAnsi="Times New Roman" w:cs="Times New Roman"/>
          <w:sz w:val="28"/>
          <w:szCs w:val="28"/>
          <w:lang w:eastAsia="en-US"/>
        </w:rPr>
        <w:t>25.05.2023</w:t>
      </w:r>
      <w:r w:rsidRPr="009D5A0A">
        <w:rPr>
          <w:rFonts w:ascii="Times New Roman" w:hAnsi="Times New Roman" w:cs="Times New Roman"/>
          <w:sz w:val="28"/>
          <w:szCs w:val="28"/>
          <w:lang w:eastAsia="en-US"/>
        </w:rPr>
        <w:t xml:space="preserve">                                                                                        № </w:t>
      </w:r>
      <w:r w:rsidR="00AD2710">
        <w:rPr>
          <w:rFonts w:ascii="Times New Roman" w:hAnsi="Times New Roman" w:cs="Times New Roman"/>
          <w:sz w:val="28"/>
          <w:szCs w:val="28"/>
          <w:lang w:eastAsia="en-US"/>
        </w:rPr>
        <w:t>362</w:t>
      </w:r>
    </w:p>
    <w:p w:rsidR="009D5A0A" w:rsidRPr="009D5A0A" w:rsidRDefault="009D5A0A" w:rsidP="009D5A0A">
      <w:pPr>
        <w:suppressAutoHyphens w:val="0"/>
        <w:spacing w:after="0" w:line="240" w:lineRule="auto"/>
        <w:rPr>
          <w:rFonts w:ascii="Arial" w:hAnsi="Arial" w:cs="Arial"/>
          <w:b/>
          <w:i/>
          <w:sz w:val="24"/>
          <w:szCs w:val="24"/>
          <w:lang w:eastAsia="en-US"/>
        </w:rPr>
      </w:pPr>
    </w:p>
    <w:p w:rsidR="009D5A0A" w:rsidRDefault="00BA1039" w:rsidP="009D5A0A">
      <w:pPr>
        <w:pStyle w:val="afd"/>
        <w:spacing w:before="0" w:after="0"/>
        <w:jc w:val="center"/>
      </w:pPr>
      <w:r w:rsidRPr="00BA1039">
        <w:rPr>
          <w:rFonts w:eastAsia="SimSun"/>
          <w:b/>
          <w:sz w:val="28"/>
          <w:szCs w:val="28"/>
          <w:lang w:eastAsia="zh-CN"/>
        </w:rPr>
        <w:t>О внесении изменений в постановление администрации МО Чернский район от</w:t>
      </w:r>
      <w:r w:rsidRPr="009D5A0A">
        <w:rPr>
          <w:rFonts w:ascii="PT Astra Serif" w:hAnsi="PT Astra Serif" w:cs="Arial"/>
          <w:b/>
          <w:bCs/>
          <w:sz w:val="28"/>
          <w:szCs w:val="28"/>
        </w:rPr>
        <w:t xml:space="preserve"> </w:t>
      </w:r>
      <w:r>
        <w:rPr>
          <w:rFonts w:ascii="PT Astra Serif" w:hAnsi="PT Astra Serif" w:cs="Arial"/>
          <w:b/>
          <w:bCs/>
          <w:sz w:val="28"/>
          <w:szCs w:val="28"/>
        </w:rPr>
        <w:t>20.01.2023 № 50 «</w:t>
      </w:r>
      <w:r w:rsidR="009D5A0A" w:rsidRPr="009D5A0A">
        <w:rPr>
          <w:rFonts w:ascii="PT Astra Serif" w:hAnsi="PT Astra Serif" w:cs="Arial"/>
          <w:b/>
          <w:bCs/>
          <w:sz w:val="28"/>
          <w:szCs w:val="28"/>
        </w:rPr>
        <w:t xml:space="preserve">Об утверждении административного регламента предоставления муниципальной услуги </w:t>
      </w:r>
      <w:r w:rsidR="009D5A0A">
        <w:rPr>
          <w:rFonts w:ascii="PT Astra Serif" w:hAnsi="PT Astra Serif"/>
          <w:b/>
          <w:sz w:val="28"/>
          <w:szCs w:val="28"/>
        </w:rPr>
        <w:t>«</w:t>
      </w:r>
      <w:r w:rsidR="009D5A0A">
        <w:rPr>
          <w:rFonts w:ascii="PT Astra Serif" w:hAnsi="PT Astra Serif"/>
          <w:b/>
          <w:color w:val="000000"/>
          <w:sz w:val="28"/>
          <w:szCs w:val="28"/>
        </w:rPr>
        <w:t>Подготовка и утверждение документации по планировке территории</w:t>
      </w:r>
      <w:r w:rsidR="009D5A0A">
        <w:rPr>
          <w:rFonts w:ascii="PT Astra Serif" w:hAnsi="PT Astra Serif"/>
          <w:b/>
          <w:sz w:val="28"/>
          <w:szCs w:val="28"/>
        </w:rPr>
        <w:t>»</w:t>
      </w:r>
    </w:p>
    <w:p w:rsidR="009D5A0A" w:rsidRPr="009D5A0A" w:rsidRDefault="009D5A0A" w:rsidP="009D5A0A">
      <w:pPr>
        <w:suppressAutoHyphens w:val="0"/>
        <w:spacing w:after="0" w:line="240" w:lineRule="auto"/>
        <w:ind w:right="20"/>
        <w:jc w:val="both"/>
        <w:rPr>
          <w:rFonts w:ascii="PT Astra Serif" w:hAnsi="PT Astra Serif" w:cs="Arial"/>
          <w:sz w:val="28"/>
          <w:szCs w:val="28"/>
          <w:lang w:eastAsia="en-US"/>
        </w:rPr>
      </w:pPr>
    </w:p>
    <w:p w:rsidR="009D5A0A" w:rsidRPr="009D5A0A" w:rsidRDefault="009D5A0A" w:rsidP="009D5A0A">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5A0A">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9D5A0A">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BA1039" w:rsidRPr="00BA1039" w:rsidRDefault="00BA1039" w:rsidP="00BA1039">
      <w:pPr>
        <w:pStyle w:val="afd"/>
        <w:spacing w:before="0" w:after="0"/>
        <w:jc w:val="both"/>
      </w:pPr>
      <w:r>
        <w:rPr>
          <w:sz w:val="28"/>
          <w:szCs w:val="28"/>
          <w:lang w:eastAsia="en-US"/>
        </w:rPr>
        <w:t xml:space="preserve">1. </w:t>
      </w:r>
      <w:r w:rsidRPr="00BA1039">
        <w:rPr>
          <w:sz w:val="28"/>
          <w:szCs w:val="28"/>
          <w:lang w:eastAsia="en-US"/>
        </w:rPr>
        <w:t xml:space="preserve">Внести в постановление администрации МО Чернский район </w:t>
      </w:r>
      <w:r w:rsidRPr="00BA1039">
        <w:rPr>
          <w:rFonts w:eastAsia="SimSun"/>
          <w:sz w:val="28"/>
          <w:szCs w:val="28"/>
          <w:lang w:eastAsia="zh-CN"/>
        </w:rPr>
        <w:t>от</w:t>
      </w:r>
      <w:r w:rsidRPr="00BA1039">
        <w:rPr>
          <w:rFonts w:ascii="PT Astra Serif" w:hAnsi="PT Astra Serif" w:cs="Arial"/>
          <w:bCs/>
          <w:sz w:val="28"/>
          <w:szCs w:val="28"/>
        </w:rPr>
        <w:t xml:space="preserve"> 20.01.2023 № 50 «Об утверждении административного регламента предоставления муниципальной услуги </w:t>
      </w:r>
      <w:r w:rsidRPr="00BA1039">
        <w:rPr>
          <w:rFonts w:ascii="PT Astra Serif" w:hAnsi="PT Astra Serif"/>
          <w:sz w:val="28"/>
          <w:szCs w:val="28"/>
        </w:rPr>
        <w:t>«</w:t>
      </w:r>
      <w:r w:rsidRPr="00BA1039">
        <w:rPr>
          <w:rFonts w:ascii="PT Astra Serif" w:hAnsi="PT Astra Serif"/>
          <w:color w:val="000000"/>
          <w:sz w:val="28"/>
          <w:szCs w:val="28"/>
        </w:rPr>
        <w:t>Подготовка и утверждение документации по планировке территории</w:t>
      </w:r>
      <w:r w:rsidRPr="00BA1039">
        <w:rPr>
          <w:rFonts w:ascii="PT Astra Serif" w:hAnsi="PT Astra Serif"/>
          <w:sz w:val="28"/>
          <w:szCs w:val="28"/>
        </w:rPr>
        <w:t xml:space="preserve">» </w:t>
      </w:r>
      <w:r w:rsidRPr="00BA1039">
        <w:rPr>
          <w:sz w:val="28"/>
          <w:szCs w:val="28"/>
          <w:lang w:eastAsia="en-US"/>
        </w:rPr>
        <w:t>следующие изменения:</w:t>
      </w:r>
    </w:p>
    <w:p w:rsidR="00BA1039" w:rsidRPr="00BA1039" w:rsidRDefault="00BA1039" w:rsidP="00BA1039">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A1039">
        <w:rPr>
          <w:rFonts w:ascii="Times New Roman" w:eastAsia="SimSun" w:hAnsi="Times New Roman" w:cs="Times New Roman"/>
          <w:sz w:val="28"/>
          <w:szCs w:val="28"/>
        </w:rPr>
        <w:t>1.1. Приложение к постановлению изложить в следующей редакции (Приложение).</w:t>
      </w:r>
    </w:p>
    <w:p w:rsidR="00BA1039" w:rsidRPr="00BA1039" w:rsidRDefault="00BA1039" w:rsidP="00BA1039">
      <w:pPr>
        <w:spacing w:after="0" w:line="240" w:lineRule="auto"/>
        <w:rPr>
          <w:rFonts w:ascii="Times New Roman" w:hAnsi="Times New Roman" w:cs="Times New Roman"/>
          <w:sz w:val="28"/>
          <w:szCs w:val="28"/>
          <w:lang w:eastAsia="en-US"/>
        </w:rPr>
      </w:pPr>
      <w:r w:rsidRPr="00BA1039">
        <w:rPr>
          <w:rFonts w:ascii="Times New Roman" w:hAnsi="Times New Roman" w:cs="Times New Roman"/>
          <w:sz w:val="28"/>
          <w:szCs w:val="28"/>
          <w:lang w:eastAsia="en-US"/>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BA1039" w:rsidRPr="00BA1039" w:rsidRDefault="00BA1039" w:rsidP="00BA1039">
      <w:pPr>
        <w:suppressAutoHyphens w:val="0"/>
        <w:spacing w:after="0" w:line="240" w:lineRule="auto"/>
        <w:jc w:val="both"/>
        <w:rPr>
          <w:rFonts w:ascii="Times New Roman" w:eastAsia="SimSun" w:hAnsi="Times New Roman" w:cs="Times New Roman"/>
          <w:sz w:val="28"/>
          <w:szCs w:val="28"/>
        </w:rPr>
      </w:pPr>
      <w:r w:rsidRPr="00BA1039">
        <w:rPr>
          <w:rFonts w:ascii="Times New Roman" w:eastAsia="SimSun" w:hAnsi="Times New Roman" w:cs="Times New Roman"/>
          <w:sz w:val="28"/>
          <w:szCs w:val="28"/>
        </w:rPr>
        <w:t>3. Обнародовать настоящее постановление в установленном порядке</w:t>
      </w:r>
    </w:p>
    <w:p w:rsidR="00BA1039" w:rsidRPr="00BA1039" w:rsidRDefault="00BA1039" w:rsidP="00BA1039">
      <w:pPr>
        <w:suppressAutoHyphens w:val="0"/>
        <w:spacing w:after="0" w:line="240" w:lineRule="auto"/>
        <w:jc w:val="both"/>
        <w:rPr>
          <w:rFonts w:ascii="Times New Roman" w:eastAsia="SimSun" w:hAnsi="Times New Roman" w:cs="Times New Roman"/>
          <w:sz w:val="28"/>
          <w:szCs w:val="28"/>
        </w:rPr>
      </w:pPr>
      <w:r w:rsidRPr="00BA1039">
        <w:rPr>
          <w:rFonts w:ascii="Times New Roman" w:eastAsia="SimSun" w:hAnsi="Times New Roman" w:cs="Times New Roman"/>
          <w:sz w:val="28"/>
          <w:szCs w:val="28"/>
        </w:rPr>
        <w:t>4. Постановление вступает в силу со дня обнародования.</w:t>
      </w:r>
    </w:p>
    <w:p w:rsidR="009D5A0A" w:rsidRPr="009D5A0A" w:rsidRDefault="009D5A0A" w:rsidP="009D5A0A">
      <w:pPr>
        <w:suppressAutoHyphens w:val="0"/>
        <w:autoSpaceDE w:val="0"/>
        <w:autoSpaceDN w:val="0"/>
        <w:adjustRightInd w:val="0"/>
        <w:spacing w:after="0" w:line="240" w:lineRule="auto"/>
        <w:jc w:val="both"/>
        <w:outlineLvl w:val="0"/>
        <w:rPr>
          <w:rFonts w:ascii="Times New Roman" w:hAnsi="Times New Roman" w:cs="Times New Roman"/>
          <w:sz w:val="28"/>
          <w:szCs w:val="28"/>
        </w:rPr>
      </w:pPr>
    </w:p>
    <w:p w:rsidR="009D5A0A" w:rsidRPr="009D5A0A" w:rsidRDefault="009D5A0A" w:rsidP="009D5A0A">
      <w:pPr>
        <w:widowControl w:val="0"/>
        <w:suppressAutoHyphens w:val="0"/>
        <w:spacing w:after="0" w:line="240" w:lineRule="auto"/>
        <w:rPr>
          <w:rFonts w:ascii="Times New Roman" w:hAnsi="Times New Roman" w:cs="Times New Roman"/>
          <w:b/>
          <w:snapToGrid w:val="0"/>
          <w:sz w:val="28"/>
          <w:szCs w:val="28"/>
        </w:rPr>
      </w:pPr>
      <w:r w:rsidRPr="009D5A0A">
        <w:rPr>
          <w:rFonts w:ascii="Times New Roman" w:hAnsi="Times New Roman" w:cs="Times New Roman"/>
          <w:b/>
          <w:snapToGrid w:val="0"/>
          <w:sz w:val="28"/>
          <w:szCs w:val="28"/>
        </w:rPr>
        <w:t>Глава администрации</w:t>
      </w:r>
    </w:p>
    <w:p w:rsidR="009D5A0A" w:rsidRPr="009D5A0A" w:rsidRDefault="009D5A0A" w:rsidP="009D5A0A">
      <w:pPr>
        <w:widowControl w:val="0"/>
        <w:suppressAutoHyphens w:val="0"/>
        <w:spacing w:after="0" w:line="240" w:lineRule="auto"/>
        <w:rPr>
          <w:rFonts w:ascii="Times New Roman" w:hAnsi="Times New Roman" w:cs="Times New Roman"/>
          <w:b/>
          <w:snapToGrid w:val="0"/>
          <w:sz w:val="28"/>
          <w:szCs w:val="28"/>
        </w:rPr>
      </w:pPr>
      <w:r w:rsidRPr="009D5A0A">
        <w:rPr>
          <w:rFonts w:ascii="Times New Roman" w:hAnsi="Times New Roman" w:cs="Times New Roman"/>
          <w:b/>
          <w:snapToGrid w:val="0"/>
          <w:sz w:val="28"/>
          <w:szCs w:val="28"/>
        </w:rPr>
        <w:t>МО Чернский район                                                               В.А. Белошицкий</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r w:rsidRPr="009D5A0A">
        <w:rPr>
          <w:rFonts w:ascii="Times New Roman" w:hAnsi="Times New Roman" w:cs="Times New Roman"/>
          <w:b/>
          <w:snapToGrid w:val="0"/>
          <w:sz w:val="26"/>
          <w:szCs w:val="26"/>
        </w:rPr>
        <w:t xml:space="preserve"> </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P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Default="009D5A0A"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B6C6B" w:rsidRPr="009D5A0A" w:rsidRDefault="009B6C6B" w:rsidP="009D5A0A">
      <w:pPr>
        <w:shd w:val="clear" w:color="auto" w:fill="FFFFFF"/>
        <w:suppressAutoHyphens w:val="0"/>
        <w:spacing w:after="0" w:line="240" w:lineRule="auto"/>
        <w:jc w:val="both"/>
        <w:rPr>
          <w:rFonts w:ascii="Times New Roman" w:hAnsi="Times New Roman" w:cs="Times New Roman"/>
          <w:b/>
          <w:snapToGrid w:val="0"/>
          <w:sz w:val="26"/>
          <w:szCs w:val="26"/>
        </w:rPr>
      </w:pPr>
    </w:p>
    <w:p w:rsidR="009D5A0A" w:rsidRPr="009D5A0A" w:rsidRDefault="009D5A0A" w:rsidP="009D5A0A">
      <w:pPr>
        <w:shd w:val="clear" w:color="auto" w:fill="FFFFFF"/>
        <w:suppressAutoHyphens w:val="0"/>
        <w:spacing w:after="0" w:line="240" w:lineRule="auto"/>
        <w:jc w:val="both"/>
        <w:rPr>
          <w:rFonts w:ascii="Times New Roman" w:hAnsi="Times New Roman" w:cs="Times New Roman"/>
          <w:color w:val="000000"/>
          <w:sz w:val="24"/>
          <w:szCs w:val="24"/>
        </w:rPr>
      </w:pPr>
      <w:r w:rsidRPr="009D5A0A">
        <w:rPr>
          <w:rFonts w:ascii="Times New Roman" w:hAnsi="Times New Roman" w:cs="Times New Roman"/>
          <w:color w:val="000000"/>
          <w:sz w:val="24"/>
          <w:szCs w:val="24"/>
        </w:rPr>
        <w:t>Исп. Орлова Галина Евгеньевна</w:t>
      </w:r>
    </w:p>
    <w:p w:rsidR="009D5A0A" w:rsidRPr="009D5A0A" w:rsidRDefault="009D5A0A" w:rsidP="009D5A0A">
      <w:pPr>
        <w:shd w:val="clear" w:color="auto" w:fill="FFFFFF"/>
        <w:suppressAutoHyphens w:val="0"/>
        <w:spacing w:after="0" w:line="240" w:lineRule="auto"/>
        <w:jc w:val="both"/>
        <w:rPr>
          <w:rFonts w:ascii="Times New Roman" w:hAnsi="Times New Roman" w:cs="Times New Roman"/>
          <w:color w:val="000000"/>
          <w:sz w:val="24"/>
          <w:szCs w:val="24"/>
        </w:rPr>
      </w:pPr>
      <w:r w:rsidRPr="009D5A0A">
        <w:rPr>
          <w:rFonts w:ascii="Times New Roman"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9D5A0A">
        <w:rPr>
          <w:rFonts w:ascii="Times New Roman" w:hAnsi="Times New Roman" w:cs="Times New Roman"/>
          <w:color w:val="000000"/>
          <w:sz w:val="24"/>
          <w:szCs w:val="24"/>
        </w:rPr>
        <w:t>109</w:t>
      </w:r>
    </w:p>
    <w:p w:rsidR="00BA1039" w:rsidRDefault="00BA1039" w:rsidP="00AD2710">
      <w:pPr>
        <w:shd w:val="clear" w:color="auto" w:fill="FFFFFF"/>
        <w:suppressAutoHyphens w:val="0"/>
        <w:spacing w:after="0" w:line="240" w:lineRule="auto"/>
        <w:rPr>
          <w:rFonts w:ascii="PT Astra Serif" w:eastAsia="Times New Roman" w:hAnsi="PT Astra Serif" w:cs="Times New Roman"/>
          <w:sz w:val="28"/>
          <w:szCs w:val="28"/>
        </w:rPr>
      </w:pPr>
      <w:bookmarkStart w:id="4" w:name="_GoBack"/>
      <w:bookmarkEnd w:id="4"/>
    </w:p>
    <w:p w:rsidR="00BA1039" w:rsidRPr="00BA1039" w:rsidRDefault="00BA1039" w:rsidP="00BA1039">
      <w:pPr>
        <w:shd w:val="clear" w:color="auto" w:fill="FFFFFF"/>
        <w:suppressAutoHyphens w:val="0"/>
        <w:spacing w:after="0" w:line="240" w:lineRule="auto"/>
        <w:jc w:val="right"/>
        <w:rPr>
          <w:rFonts w:ascii="Times New Roman" w:hAnsi="Times New Roman" w:cs="Times New Roman"/>
          <w:color w:val="000000"/>
          <w:sz w:val="24"/>
          <w:szCs w:val="24"/>
        </w:rPr>
      </w:pPr>
      <w:r w:rsidRPr="00BA1039">
        <w:rPr>
          <w:rFonts w:ascii="PT Astra Serif" w:eastAsia="Times New Roman" w:hAnsi="PT Astra Serif" w:cs="Times New Roman"/>
          <w:sz w:val="24"/>
          <w:szCs w:val="24"/>
        </w:rPr>
        <w:lastRenderedPageBreak/>
        <w:t>Приложение</w:t>
      </w:r>
    </w:p>
    <w:p w:rsidR="00BA1039" w:rsidRPr="00BA1039" w:rsidRDefault="00BA1039"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к постановлению администрации</w:t>
      </w:r>
    </w:p>
    <w:p w:rsidR="00BA1039" w:rsidRPr="00BA1039" w:rsidRDefault="00BA1039"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МО Чернский район</w:t>
      </w:r>
    </w:p>
    <w:p w:rsidR="00BA1039" w:rsidRDefault="00AD2710"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Pr>
          <w:rFonts w:ascii="PT Astra Serif" w:eastAsia="Times New Roman" w:hAnsi="PT Astra Serif" w:cs="Arial"/>
          <w:sz w:val="24"/>
          <w:szCs w:val="24"/>
        </w:rPr>
        <w:t>от 25.05.2023 № 362</w:t>
      </w:r>
    </w:p>
    <w:p w:rsidR="00BA1039" w:rsidRPr="00BA1039" w:rsidRDefault="00BA1039" w:rsidP="00BA1039">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p>
    <w:p w:rsidR="009D5A0A" w:rsidRPr="00BA1039" w:rsidRDefault="009D5A0A" w:rsidP="009D5A0A">
      <w:pPr>
        <w:shd w:val="clear" w:color="auto" w:fill="FFFFFF"/>
        <w:suppressAutoHyphens w:val="0"/>
        <w:spacing w:after="0" w:line="240" w:lineRule="auto"/>
        <w:jc w:val="right"/>
        <w:rPr>
          <w:rFonts w:ascii="Times New Roman" w:hAnsi="Times New Roman" w:cs="Times New Roman"/>
          <w:color w:val="000000"/>
          <w:sz w:val="24"/>
          <w:szCs w:val="24"/>
        </w:rPr>
      </w:pPr>
      <w:r w:rsidRPr="00BA1039">
        <w:rPr>
          <w:rFonts w:ascii="PT Astra Serif" w:eastAsia="Times New Roman" w:hAnsi="PT Astra Serif" w:cs="Times New Roman"/>
          <w:sz w:val="24"/>
          <w:szCs w:val="24"/>
        </w:rPr>
        <w:t xml:space="preserve">                                                                                                                                        Приложение</w:t>
      </w:r>
    </w:p>
    <w:p w:rsidR="009D5A0A" w:rsidRPr="00BA1039"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к постановлению администрации</w:t>
      </w:r>
    </w:p>
    <w:p w:rsidR="009D5A0A" w:rsidRPr="00BA1039"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МО Чернский район</w:t>
      </w:r>
    </w:p>
    <w:p w:rsidR="009D5A0A" w:rsidRPr="00BA1039"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BA1039">
        <w:rPr>
          <w:rFonts w:ascii="PT Astra Serif" w:eastAsia="Times New Roman" w:hAnsi="PT Astra Serif" w:cs="Arial"/>
          <w:sz w:val="24"/>
          <w:szCs w:val="24"/>
        </w:rPr>
        <w:t xml:space="preserve">от </w:t>
      </w:r>
      <w:r w:rsidR="00AE01CA" w:rsidRPr="00BA1039">
        <w:rPr>
          <w:rFonts w:ascii="PT Astra Serif" w:eastAsia="Times New Roman" w:hAnsi="PT Astra Serif" w:cs="Arial"/>
          <w:sz w:val="24"/>
          <w:szCs w:val="24"/>
        </w:rPr>
        <w:t>20.01.2023</w:t>
      </w:r>
      <w:r w:rsidRPr="00BA1039">
        <w:rPr>
          <w:rFonts w:ascii="PT Astra Serif" w:eastAsia="Times New Roman" w:hAnsi="PT Astra Serif" w:cs="Arial"/>
          <w:sz w:val="24"/>
          <w:szCs w:val="24"/>
        </w:rPr>
        <w:t xml:space="preserve"> № </w:t>
      </w:r>
      <w:r w:rsidR="00AE01CA" w:rsidRPr="00BA1039">
        <w:rPr>
          <w:rFonts w:ascii="PT Astra Serif" w:eastAsia="Times New Roman" w:hAnsi="PT Astra Serif" w:cs="Arial"/>
          <w:sz w:val="24"/>
          <w:szCs w:val="24"/>
        </w:rPr>
        <w:t>50</w:t>
      </w:r>
    </w:p>
    <w:p w:rsidR="009D5A0A" w:rsidRPr="009D5A0A" w:rsidRDefault="009D5A0A" w:rsidP="009D5A0A">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p>
    <w:p w:rsidR="0024100C" w:rsidRDefault="009A0F61">
      <w:pPr>
        <w:spacing w:after="0" w:line="240" w:lineRule="auto"/>
        <w:jc w:val="center"/>
      </w:pPr>
      <w:r>
        <w:rPr>
          <w:rFonts w:ascii="PT Astra Serif" w:hAnsi="PT Astra Serif" w:cs="Times New Roman"/>
          <w:b/>
          <w:sz w:val="28"/>
          <w:szCs w:val="28"/>
        </w:rPr>
        <w:t>АДМИНИСТРАТИВНЫЙ РЕГЛАМЕНТ</w:t>
      </w:r>
    </w:p>
    <w:p w:rsidR="0024100C" w:rsidRDefault="009A0F61">
      <w:pPr>
        <w:pStyle w:val="afd"/>
        <w:spacing w:before="0" w:after="0"/>
        <w:jc w:val="center"/>
      </w:pPr>
      <w:r>
        <w:rPr>
          <w:rFonts w:ascii="PT Astra Serif" w:hAnsi="PT Astra Serif"/>
          <w:b/>
          <w:sz w:val="28"/>
          <w:szCs w:val="28"/>
        </w:rPr>
        <w:t xml:space="preserve">предоставления муниципальной услуги </w:t>
      </w:r>
    </w:p>
    <w:p w:rsidR="0024100C" w:rsidRDefault="009A0F61">
      <w:pPr>
        <w:pStyle w:val="afd"/>
        <w:spacing w:before="0" w:after="0"/>
        <w:jc w:val="center"/>
      </w:pPr>
      <w:r>
        <w:rPr>
          <w:rFonts w:ascii="PT Astra Serif" w:hAnsi="PT Astra Serif"/>
          <w:b/>
          <w:sz w:val="28"/>
          <w:szCs w:val="28"/>
        </w:rPr>
        <w:t>«</w:t>
      </w:r>
      <w:r>
        <w:rPr>
          <w:rFonts w:ascii="PT Astra Serif" w:hAnsi="PT Astra Serif"/>
          <w:b/>
          <w:color w:val="000000"/>
          <w:sz w:val="28"/>
          <w:szCs w:val="28"/>
        </w:rPr>
        <w:t>Подготовка и утверждение документации по планировке территории</w:t>
      </w:r>
      <w:r>
        <w:rPr>
          <w:rFonts w:ascii="PT Astra Serif" w:hAnsi="PT Astra Serif"/>
          <w:b/>
          <w:sz w:val="28"/>
          <w:szCs w:val="28"/>
        </w:rPr>
        <w:t>»</w:t>
      </w:r>
    </w:p>
    <w:p w:rsidR="0024100C" w:rsidRDefault="0024100C">
      <w:pPr>
        <w:pStyle w:val="afd"/>
        <w:spacing w:before="0" w:after="0"/>
        <w:jc w:val="center"/>
        <w:rPr>
          <w:rFonts w:ascii="PT Astra Serif" w:hAnsi="PT Astra Serif"/>
          <w:b/>
          <w:sz w:val="28"/>
          <w:szCs w:val="28"/>
        </w:rPr>
      </w:pPr>
    </w:p>
    <w:p w:rsidR="0024100C" w:rsidRDefault="009A0F61">
      <w:pPr>
        <w:pStyle w:val="ConsPlusNormal0"/>
        <w:numPr>
          <w:ilvl w:val="0"/>
          <w:numId w:val="1"/>
        </w:numPr>
        <w:ind w:left="0" w:firstLine="0"/>
        <w:jc w:val="center"/>
        <w:outlineLvl w:val="1"/>
      </w:pPr>
      <w:r>
        <w:rPr>
          <w:rFonts w:ascii="PT Astra Serif" w:hAnsi="PT Astra Serif" w:cs="Times New Roman"/>
          <w:b/>
          <w:sz w:val="28"/>
          <w:szCs w:val="28"/>
        </w:rPr>
        <w:t>Общие положения</w:t>
      </w:r>
    </w:p>
    <w:p w:rsidR="0024100C" w:rsidRDefault="0024100C">
      <w:pPr>
        <w:pStyle w:val="ConsPlusNormal0"/>
        <w:ind w:left="1429" w:firstLine="0"/>
        <w:jc w:val="both"/>
        <w:outlineLvl w:val="1"/>
        <w:rPr>
          <w:rFonts w:ascii="PT Astra Serif" w:hAnsi="PT Astra Serif" w:cs="Times New Roman"/>
          <w:b/>
          <w:sz w:val="28"/>
          <w:szCs w:val="28"/>
        </w:rPr>
      </w:pPr>
    </w:p>
    <w:p w:rsidR="0024100C" w:rsidRDefault="009A0F61" w:rsidP="009D5A0A">
      <w:pPr>
        <w:pStyle w:val="ConsPlusNormal0"/>
        <w:numPr>
          <w:ilvl w:val="1"/>
          <w:numId w:val="6"/>
        </w:numPr>
        <w:jc w:val="center"/>
        <w:outlineLvl w:val="2"/>
      </w:pPr>
      <w:r>
        <w:rPr>
          <w:rFonts w:ascii="PT Astra Serif" w:hAnsi="PT Astra Serif" w:cs="Times New Roman"/>
          <w:b/>
          <w:sz w:val="28"/>
          <w:szCs w:val="28"/>
        </w:rPr>
        <w:t>Предмет регулирования административного регламента</w:t>
      </w:r>
    </w:p>
    <w:p w:rsidR="0024100C" w:rsidRDefault="0024100C">
      <w:pPr>
        <w:pStyle w:val="ConsPlusNormal0"/>
        <w:ind w:firstLine="709"/>
        <w:jc w:val="center"/>
        <w:outlineLvl w:val="2"/>
        <w:rPr>
          <w:rFonts w:ascii="PT Astra Serif" w:hAnsi="PT Astra Serif" w:cs="Times New Roman"/>
          <w:b/>
          <w:sz w:val="28"/>
          <w:szCs w:val="28"/>
        </w:rPr>
      </w:pPr>
    </w:p>
    <w:p w:rsidR="0024100C" w:rsidRDefault="009A0F61">
      <w:pPr>
        <w:pStyle w:val="afd"/>
        <w:spacing w:before="0" w:after="0"/>
        <w:ind w:firstLine="709"/>
        <w:jc w:val="both"/>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Подготовка и утверждение документации по планировке территории</w:t>
      </w:r>
      <w:r>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w:t>
      </w:r>
      <w:r w:rsidR="009D5A0A">
        <w:rPr>
          <w:rFonts w:ascii="PT Astra Serif" w:hAnsi="PT Astra Serif"/>
          <w:sz w:val="28"/>
          <w:szCs w:val="28"/>
        </w:rPr>
        <w:t>униципального образования Чернский район</w:t>
      </w:r>
      <w:r>
        <w:rPr>
          <w:rFonts w:ascii="PT Astra Serif" w:hAnsi="PT Astra Serif"/>
          <w:sz w:val="28"/>
          <w:szCs w:val="28"/>
        </w:rPr>
        <w:t xml:space="preserve"> (далее – администрация) при предоставлении муниципальной услуги.</w:t>
      </w:r>
    </w:p>
    <w:p w:rsidR="0024100C" w:rsidRDefault="0024100C">
      <w:pPr>
        <w:spacing w:after="0" w:line="240" w:lineRule="auto"/>
        <w:jc w:val="center"/>
        <w:rPr>
          <w:rFonts w:ascii="PT Astra Serif" w:hAnsi="PT Astra Serif" w:cs="Times New Roman"/>
          <w:b/>
          <w:sz w:val="28"/>
          <w:szCs w:val="28"/>
        </w:rPr>
      </w:pPr>
    </w:p>
    <w:p w:rsidR="0024100C" w:rsidRDefault="009A0F61" w:rsidP="009D5A0A">
      <w:pPr>
        <w:pStyle w:val="afb"/>
        <w:numPr>
          <w:ilvl w:val="1"/>
          <w:numId w:val="6"/>
        </w:numPr>
        <w:spacing w:after="0" w:line="240" w:lineRule="auto"/>
        <w:jc w:val="center"/>
      </w:pPr>
      <w:r w:rsidRPr="009D5A0A">
        <w:rPr>
          <w:rFonts w:ascii="PT Astra Serif" w:hAnsi="PT Astra Serif" w:cs="Times New Roman"/>
          <w:b/>
          <w:sz w:val="28"/>
          <w:szCs w:val="28"/>
        </w:rPr>
        <w:t>Круг заявителей</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2. Заявителями муниципальной услуги являются физические лица, юридические лица (далее — заявитель). </w:t>
      </w:r>
      <w:r>
        <w:rPr>
          <w:rFonts w:ascii="PT Astra Serif" w:eastAsiaTheme="minorEastAsia"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9D5A0A">
      <w:pPr>
        <w:pStyle w:val="ConsPlusNormal0"/>
        <w:numPr>
          <w:ilvl w:val="1"/>
          <w:numId w:val="6"/>
        </w:numPr>
        <w:jc w:val="center"/>
        <w:outlineLvl w:val="2"/>
      </w:pPr>
      <w:r>
        <w:rPr>
          <w:rFonts w:ascii="PT Astra Serif" w:hAnsi="PT Astra Serif" w:cs="Times New Roman"/>
          <w:b/>
          <w:sz w:val="28"/>
          <w:szCs w:val="28"/>
        </w:rPr>
        <w:t xml:space="preserve">Требования к порядку информирования о предоставлении </w:t>
      </w:r>
    </w:p>
    <w:p w:rsidR="0024100C" w:rsidRDefault="009A0F61">
      <w:pPr>
        <w:pStyle w:val="ConsPlusNormal0"/>
        <w:ind w:firstLine="0"/>
        <w:jc w:val="center"/>
        <w:outlineLvl w:val="2"/>
      </w:pPr>
      <w:r>
        <w:rPr>
          <w:rFonts w:ascii="PT Astra Serif" w:hAnsi="PT Astra Serif" w:cs="Times New Roman"/>
          <w:b/>
          <w:sz w:val="28"/>
          <w:szCs w:val="28"/>
        </w:rPr>
        <w:t>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ConsPlusNormal0"/>
        <w:tabs>
          <w:tab w:val="left" w:pos="567"/>
        </w:tabs>
        <w:ind w:firstLine="709"/>
        <w:jc w:val="both"/>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9D5A0A">
        <w:rPr>
          <w:rFonts w:ascii="PT Astra Serif" w:hAnsi="PT Astra Serif" w:cs="Times New Roman"/>
          <w:sz w:val="28"/>
          <w:szCs w:val="28"/>
        </w:rPr>
        <w:t>МО Чернский район</w:t>
      </w:r>
      <w:r w:rsidR="009D5A0A" w:rsidRPr="009D5A0A">
        <w:rPr>
          <w:rFonts w:ascii="PT Astra Serif" w:eastAsia="Calibri"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xml:space="preserve">) </w:t>
      </w:r>
      <w:r>
        <w:rPr>
          <w:rFonts w:ascii="PT Astra Serif" w:hAnsi="PT Astra Serif" w:cs="Times New Roman"/>
          <w:sz w:val="28"/>
          <w:szCs w:val="28"/>
        </w:rPr>
        <w:lastRenderedPageBreak/>
        <w:t>(далее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00C" w:rsidRDefault="009A0F61">
      <w:pPr>
        <w:pStyle w:val="ConsPlusNormal0"/>
        <w:tabs>
          <w:tab w:val="left" w:pos="567"/>
        </w:tabs>
        <w:ind w:firstLine="709"/>
        <w:jc w:val="both"/>
      </w:pPr>
      <w:r>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достоверность предоставляемой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четкость в изложении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полнота информирования;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наглядность форм предоставляемой информации (при письменном информировании);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удобство и доступность получения информации;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оперативность предоставления информации.</w:t>
      </w:r>
    </w:p>
    <w:p w:rsidR="0024100C" w:rsidRDefault="009A0F61">
      <w:pPr>
        <w:pStyle w:val="ConsPlusNormal0"/>
        <w:tabs>
          <w:tab w:val="left" w:pos="567"/>
        </w:tabs>
        <w:ind w:firstLine="709"/>
        <w:jc w:val="both"/>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круг заявителей;</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срок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формы документов, используемые при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место нахождения и графики работы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справочные телефоны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электронные адреса ЕПГУ, РПГУ;</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адреса официальных сайтов, а также электронной почты администрации и МФЦ.</w:t>
      </w:r>
    </w:p>
    <w:p w:rsidR="0024100C" w:rsidRDefault="009A0F61">
      <w:pPr>
        <w:pStyle w:val="ConsPlusNormal0"/>
        <w:tabs>
          <w:tab w:val="left" w:pos="567"/>
        </w:tabs>
        <w:ind w:firstLine="709"/>
        <w:jc w:val="both"/>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w:t>
      </w:r>
      <w:r>
        <w:rPr>
          <w:rFonts w:ascii="PT Astra Serif" w:hAnsi="PT Astra Serif" w:cs="Times New Roman"/>
          <w:sz w:val="28"/>
          <w:szCs w:val="28"/>
        </w:rPr>
        <w:lastRenderedPageBreak/>
        <w:t>государственных и муниципальных услуг (функций)» предоставляется заявителю бесплатно.</w:t>
      </w:r>
    </w:p>
    <w:p w:rsidR="0024100C" w:rsidRDefault="009A0F61">
      <w:pPr>
        <w:pStyle w:val="ConsPlusNormal0"/>
        <w:tabs>
          <w:tab w:val="left" w:pos="567"/>
        </w:tabs>
        <w:ind w:firstLine="709"/>
        <w:jc w:val="both"/>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00C" w:rsidRDefault="009A0F61">
      <w:pPr>
        <w:pStyle w:val="ConsPlusNormal0"/>
        <w:tabs>
          <w:tab w:val="left" w:pos="567"/>
        </w:tabs>
        <w:ind w:firstLine="709"/>
        <w:jc w:val="both"/>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00C" w:rsidRDefault="009A0F61">
      <w:pPr>
        <w:pStyle w:val="ConsPlusNormal0"/>
        <w:tabs>
          <w:tab w:val="left" w:pos="567"/>
        </w:tabs>
        <w:ind w:firstLine="709"/>
        <w:jc w:val="both"/>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00C" w:rsidRDefault="009A0F61">
      <w:pPr>
        <w:pStyle w:val="ConsPlusNormal0"/>
        <w:ind w:firstLine="709"/>
        <w:jc w:val="both"/>
        <w:outlineLvl w:val="2"/>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00C" w:rsidRDefault="009A0F61">
      <w:pPr>
        <w:pStyle w:val="ConsPlusNormal0"/>
        <w:ind w:firstLine="709"/>
        <w:jc w:val="both"/>
        <w:outlineLvl w:val="2"/>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00C" w:rsidRDefault="009A0F61">
      <w:pPr>
        <w:pStyle w:val="ConsPlusNormal0"/>
        <w:ind w:firstLine="709"/>
        <w:jc w:val="both"/>
        <w:outlineLvl w:val="2"/>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00C" w:rsidRDefault="009A0F61">
      <w:pPr>
        <w:pStyle w:val="ConsPlusNormal0"/>
        <w:ind w:firstLine="709"/>
        <w:jc w:val="both"/>
        <w:outlineLvl w:val="2"/>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00C" w:rsidRDefault="009D5A0A">
      <w:pPr>
        <w:pStyle w:val="ConsPlusNormal0"/>
        <w:ind w:firstLine="709"/>
        <w:jc w:val="both"/>
        <w:outlineLvl w:val="2"/>
      </w:pPr>
      <w:r>
        <w:rPr>
          <w:rFonts w:ascii="PT Astra Serif" w:hAnsi="PT Astra Serif" w:cs="Times New Roman"/>
          <w:sz w:val="28"/>
          <w:szCs w:val="28"/>
        </w:rPr>
        <w:t xml:space="preserve">- </w:t>
      </w:r>
      <w:r w:rsidR="009A0F61">
        <w:rPr>
          <w:rFonts w:ascii="PT Astra Serif" w:hAnsi="PT Astra Serif" w:cs="Times New Roman"/>
          <w:sz w:val="28"/>
          <w:szCs w:val="28"/>
        </w:rPr>
        <w:t>для ответа требуется более продолжительное время;</w:t>
      </w:r>
    </w:p>
    <w:p w:rsidR="0024100C" w:rsidRDefault="009D5A0A">
      <w:pPr>
        <w:pStyle w:val="ConsPlusNormal0"/>
        <w:ind w:firstLine="709"/>
        <w:jc w:val="both"/>
        <w:outlineLvl w:val="2"/>
      </w:pPr>
      <w:r>
        <w:rPr>
          <w:rFonts w:ascii="PT Astra Serif" w:hAnsi="PT Astra Serif" w:cs="Times New Roman"/>
          <w:sz w:val="28"/>
          <w:szCs w:val="28"/>
        </w:rPr>
        <w:t xml:space="preserve">- </w:t>
      </w:r>
      <w:r w:rsidR="009A0F61">
        <w:rPr>
          <w:rFonts w:ascii="PT Astra Serif" w:hAnsi="PT Astra Serif" w:cs="Times New Roman"/>
          <w:sz w:val="28"/>
          <w:szCs w:val="28"/>
        </w:rPr>
        <w:t xml:space="preserve">заявитель обратился за консультацией во время приема документов </w:t>
      </w:r>
      <w:r>
        <w:rPr>
          <w:rFonts w:ascii="PT Astra Serif" w:hAnsi="PT Astra Serif" w:cs="Times New Roman"/>
          <w:sz w:val="28"/>
          <w:szCs w:val="28"/>
        </w:rPr>
        <w:t>от другого заявителя,</w:t>
      </w:r>
      <w:r w:rsidR="009A0F61">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00C" w:rsidRDefault="009A0F61">
      <w:pPr>
        <w:spacing w:after="0" w:line="240" w:lineRule="auto"/>
        <w:ind w:firstLine="709"/>
        <w:jc w:val="both"/>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24100C" w:rsidRDefault="009A0F61">
      <w:pPr>
        <w:pStyle w:val="ConsPlusNormal0"/>
        <w:tabs>
          <w:tab w:val="left" w:pos="567"/>
        </w:tabs>
        <w:ind w:firstLine="709"/>
        <w:jc w:val="both"/>
      </w:pPr>
      <w:r>
        <w:rPr>
          <w:rFonts w:ascii="PT Astra Serif" w:hAnsi="PT Astra Serif" w:cs="Times New Roman"/>
          <w:sz w:val="28"/>
          <w:szCs w:val="28"/>
        </w:rPr>
        <w:lastRenderedPageBreak/>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00C" w:rsidRDefault="009A0F61">
      <w:pPr>
        <w:pStyle w:val="ConsPlusNormal0"/>
        <w:tabs>
          <w:tab w:val="left" w:pos="567"/>
        </w:tabs>
        <w:ind w:firstLine="709"/>
        <w:jc w:val="both"/>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24100C" w:rsidRDefault="009A0F61">
      <w:pPr>
        <w:pStyle w:val="ConsPlusNormal0"/>
        <w:tabs>
          <w:tab w:val="left" w:pos="567"/>
        </w:tabs>
        <w:ind w:firstLine="709"/>
        <w:jc w:val="both"/>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00C" w:rsidRDefault="009A0F61">
      <w:pPr>
        <w:pStyle w:val="ConsPlusNormal0"/>
        <w:tabs>
          <w:tab w:val="left" w:pos="567"/>
        </w:tabs>
        <w:ind w:firstLine="709"/>
        <w:jc w:val="both"/>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текст настоящего административного регламента;</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формы документов, используемые при предоставлении муниципальной услуги;</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порядок обжалования решений, действий или бездействия должностных лиц;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место нахождения и графики работы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справочные телефоны администрации и МФЦ;</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электронные адреса ЕПГУ, РПГУ;</w:t>
      </w:r>
    </w:p>
    <w:p w:rsidR="0024100C" w:rsidRDefault="009D5A0A">
      <w:pPr>
        <w:pStyle w:val="ConsPlusNormal0"/>
        <w:tabs>
          <w:tab w:val="left" w:pos="567"/>
        </w:tabs>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адреса официальных сайтов, а также электронной почты администрации и МФЦ.</w:t>
      </w:r>
    </w:p>
    <w:p w:rsidR="0024100C" w:rsidRDefault="009A0F61">
      <w:pPr>
        <w:pStyle w:val="ConsPlusNormal0"/>
        <w:ind w:firstLine="709"/>
        <w:jc w:val="both"/>
        <w:outlineLvl w:val="1"/>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24100C" w:rsidRDefault="0024100C">
      <w:pPr>
        <w:pStyle w:val="ConsPlusNormal0"/>
        <w:ind w:firstLine="709"/>
        <w:jc w:val="both"/>
        <w:outlineLvl w:val="1"/>
        <w:rPr>
          <w:rFonts w:ascii="PT Astra Serif" w:hAnsi="PT Astra Serif" w:cs="Times New Roman"/>
          <w:b/>
          <w:sz w:val="28"/>
          <w:szCs w:val="28"/>
        </w:rPr>
      </w:pPr>
    </w:p>
    <w:p w:rsidR="0024100C" w:rsidRDefault="009A0F61">
      <w:pPr>
        <w:pStyle w:val="ConsPlusNormal0"/>
        <w:ind w:firstLine="0"/>
        <w:jc w:val="center"/>
        <w:outlineLvl w:val="1"/>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24100C" w:rsidRDefault="0024100C">
      <w:pPr>
        <w:pStyle w:val="ConsPlusNormal0"/>
        <w:ind w:firstLine="709"/>
        <w:jc w:val="both"/>
        <w:outlineLvl w:val="1"/>
        <w:rPr>
          <w:rFonts w:ascii="PT Astra Serif" w:hAnsi="PT Astra Serif" w:cs="Times New Roman"/>
          <w:b/>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2.1. </w:t>
      </w:r>
      <w:r w:rsidR="009A0F61">
        <w:rPr>
          <w:rFonts w:ascii="PT Astra Serif" w:hAnsi="PT Astra Serif" w:cs="Times New Roman"/>
          <w:b/>
          <w:sz w:val="28"/>
          <w:szCs w:val="28"/>
        </w:rPr>
        <w:t>Наименование 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Подготовка и утверждение документации по планировке территории</w:t>
      </w:r>
      <w:r>
        <w:rPr>
          <w:rFonts w:ascii="PT Astra Serif" w:hAnsi="PT Astra Serif" w:cs="Times New Roman"/>
          <w:sz w:val="28"/>
          <w:szCs w:val="28"/>
        </w:rPr>
        <w:t>».</w:t>
      </w:r>
    </w:p>
    <w:p w:rsidR="0024100C" w:rsidRDefault="0024100C">
      <w:pPr>
        <w:spacing w:after="0" w:line="240" w:lineRule="auto"/>
        <w:ind w:firstLine="709"/>
        <w:jc w:val="both"/>
        <w:rPr>
          <w:rFonts w:ascii="PT Astra Serif" w:hAnsi="PT Astra Serif" w:cs="Times New Roman"/>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2.2. </w:t>
      </w:r>
      <w:r w:rsidR="009A0F61">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24100C" w:rsidRDefault="0024100C">
      <w:pPr>
        <w:pStyle w:val="ConsPlusNormal0"/>
        <w:ind w:firstLine="0"/>
        <w:jc w:val="both"/>
        <w:outlineLvl w:val="2"/>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5F414A" w:rsidRPr="005F414A" w:rsidRDefault="009A0F61" w:rsidP="005F414A">
      <w:pPr>
        <w:pStyle w:val="aff9"/>
        <w:jc w:val="both"/>
        <w:rPr>
          <w:rFonts w:ascii="PT Astra Serif" w:hAnsi="PT Astra Serif" w:cs="Arial"/>
          <w:sz w:val="28"/>
          <w:szCs w:val="28"/>
        </w:rPr>
      </w:pPr>
      <w:r>
        <w:rPr>
          <w:rFonts w:ascii="PT Astra Serif" w:hAnsi="PT Astra Serif"/>
          <w:sz w:val="28"/>
          <w:szCs w:val="28"/>
        </w:rPr>
        <w:lastRenderedPageBreak/>
        <w:t xml:space="preserve">13. Структурное подразделение администрации, ответственное за непосредственное предоставление муниципальной услуги – </w:t>
      </w:r>
      <w:r w:rsidR="005F414A" w:rsidRPr="005F414A">
        <w:rPr>
          <w:rFonts w:ascii="PT Astra Serif" w:hAnsi="PT Astra Serif"/>
          <w:sz w:val="28"/>
          <w:szCs w:val="28"/>
        </w:rPr>
        <w:t>отдел строительства, дорожной деятельности и ЖКХ администрации муниципального образования Чернский район</w:t>
      </w:r>
      <w:r w:rsidR="005F414A" w:rsidRPr="005F414A">
        <w:rPr>
          <w:rFonts w:ascii="PT Astra Serif" w:hAnsi="PT Astra Serif" w:cs="Arial"/>
          <w:sz w:val="28"/>
          <w:szCs w:val="28"/>
        </w:rPr>
        <w:t>.</w:t>
      </w:r>
    </w:p>
    <w:p w:rsidR="0024100C" w:rsidRDefault="0024100C">
      <w:pPr>
        <w:pStyle w:val="ConsPlusNormal0"/>
        <w:ind w:firstLine="0"/>
        <w:jc w:val="center"/>
        <w:outlineLvl w:val="2"/>
        <w:rPr>
          <w:rFonts w:ascii="PT Astra Serif" w:hAnsi="PT Astra Serif" w:cs="Times New Roman"/>
          <w:b/>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2.3. </w:t>
      </w:r>
      <w:r w:rsidR="009A0F61">
        <w:rPr>
          <w:rFonts w:ascii="PT Astra Serif" w:hAnsi="PT Astra Serif" w:cs="Times New Roman"/>
          <w:b/>
          <w:sz w:val="28"/>
          <w:szCs w:val="28"/>
        </w:rPr>
        <w:t>Результат предоставления муниципальной услуги</w:t>
      </w:r>
    </w:p>
    <w:p w:rsidR="0024100C" w:rsidRDefault="0024100C">
      <w:pPr>
        <w:pStyle w:val="ConsPlusNormal0"/>
        <w:ind w:firstLine="709"/>
        <w:jc w:val="both"/>
        <w:outlineLvl w:val="2"/>
        <w:rPr>
          <w:rFonts w:ascii="PT Astra Serif" w:hAnsi="PT Astra Serif" w:cs="Times New Roman"/>
          <w:b/>
          <w:color w:val="FF0000"/>
          <w:sz w:val="28"/>
          <w:szCs w:val="28"/>
        </w:rPr>
      </w:pPr>
    </w:p>
    <w:p w:rsidR="0024100C" w:rsidRDefault="009A0F61">
      <w:pPr>
        <w:pStyle w:val="-N"/>
        <w:numPr>
          <w:ilvl w:val="0"/>
          <w:numId w:val="0"/>
        </w:numPr>
        <w:spacing w:line="240" w:lineRule="auto"/>
        <w:ind w:firstLine="709"/>
      </w:pPr>
      <w:r>
        <w:rPr>
          <w:rFonts w:ascii="PT Astra Serif" w:hAnsi="PT Astra Serif"/>
        </w:rPr>
        <w:t>14. Результатом предоставления муниципальной услуги является:</w:t>
      </w:r>
    </w:p>
    <w:p w:rsidR="0024100C" w:rsidRDefault="009A0F61">
      <w:pPr>
        <w:pStyle w:val="-N"/>
        <w:numPr>
          <w:ilvl w:val="0"/>
          <w:numId w:val="0"/>
        </w:numPr>
        <w:spacing w:line="240" w:lineRule="auto"/>
        <w:ind w:firstLine="709"/>
      </w:pPr>
      <w:r>
        <w:rPr>
          <w:rFonts w:ascii="PT Astra Serif" w:hAnsi="PT Astra Serif"/>
          <w:color w:val="000000"/>
        </w:rPr>
        <w:t>1) постановление администрации о подготовке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2) отказ в подготовке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3) постановление администрации об утверждении документации по планировке территории;</w:t>
      </w:r>
    </w:p>
    <w:p w:rsidR="0024100C" w:rsidRDefault="009A0F61">
      <w:pPr>
        <w:pStyle w:val="-N"/>
        <w:numPr>
          <w:ilvl w:val="0"/>
          <w:numId w:val="0"/>
        </w:numPr>
        <w:spacing w:line="240" w:lineRule="auto"/>
        <w:ind w:firstLine="709"/>
        <w:rPr>
          <w:rFonts w:ascii="PT Astra Serif" w:hAnsi="PT Astra Serif"/>
          <w:color w:val="000000"/>
        </w:rPr>
      </w:pPr>
      <w:r>
        <w:rPr>
          <w:rFonts w:ascii="PT Astra Serif" w:hAnsi="PT Astra Serif"/>
          <w:color w:val="000000"/>
        </w:rPr>
        <w:t>4) отклонение документации по планировке территории и направлении ее на доработку.</w:t>
      </w:r>
    </w:p>
    <w:p w:rsidR="005F414A" w:rsidRDefault="005F414A">
      <w:pPr>
        <w:pStyle w:val="-N"/>
        <w:numPr>
          <w:ilvl w:val="0"/>
          <w:numId w:val="0"/>
        </w:numPr>
        <w:spacing w:line="240" w:lineRule="auto"/>
        <w:ind w:firstLine="709"/>
      </w:pPr>
    </w:p>
    <w:p w:rsidR="0024100C" w:rsidRDefault="009D5A0A">
      <w:pPr>
        <w:pStyle w:val="ConsPlusNormal0"/>
        <w:ind w:firstLine="0"/>
        <w:jc w:val="center"/>
        <w:outlineLvl w:val="2"/>
      </w:pPr>
      <w:r>
        <w:rPr>
          <w:rFonts w:ascii="PT Astra Serif" w:hAnsi="PT Astra Serif" w:cs="Times New Roman"/>
          <w:b/>
          <w:sz w:val="28"/>
          <w:szCs w:val="28"/>
        </w:rPr>
        <w:t xml:space="preserve">2.4. </w:t>
      </w:r>
      <w:r w:rsidR="009A0F61">
        <w:rPr>
          <w:rFonts w:ascii="PT Astra Serif" w:hAnsi="PT Astra Serif" w:cs="Times New Roman"/>
          <w:b/>
          <w:sz w:val="28"/>
          <w:szCs w:val="28"/>
        </w:rPr>
        <w:t>Срок предоставления муниципальной услуги</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 xml:space="preserve">15. </w:t>
      </w:r>
      <w:r>
        <w:rPr>
          <w:rFonts w:ascii="PT Astra Serif" w:hAnsi="PT Astra Serif" w:cs="Times New Roman"/>
        </w:rPr>
        <w:t xml:space="preserve">Срок </w:t>
      </w:r>
      <w:r>
        <w:rPr>
          <w:rFonts w:ascii="PT Astra Serif" w:hAnsi="PT Astra Serif" w:cs="Times New Roman"/>
          <w:color w:val="000000"/>
        </w:rPr>
        <w:t>предоставления муниципальной услуги</w:t>
      </w:r>
      <w:r>
        <w:rPr>
          <w:rFonts w:ascii="PT Astra Serif" w:hAnsi="PT Astra Serif" w:cs="Times New Roman"/>
        </w:rPr>
        <w:t xml:space="preserve"> по заявлению о принятии решения о подготовке документации по планировке территории </w:t>
      </w:r>
      <w:r w:rsidRPr="005F414A">
        <w:rPr>
          <w:rFonts w:ascii="PT Astra Serif" w:hAnsi="PT Astra Serif" w:cs="Times New Roman"/>
          <w:u w:val="single"/>
        </w:rPr>
        <w:t xml:space="preserve">не более </w:t>
      </w:r>
      <w:r w:rsidRPr="005F414A">
        <w:rPr>
          <w:rFonts w:ascii="PT Astra Serif" w:hAnsi="PT Astra Serif" w:cs="Times New Roman"/>
          <w:color w:val="000000"/>
          <w:u w:val="single"/>
        </w:rPr>
        <w:t>десяти</w:t>
      </w:r>
      <w:r w:rsidRPr="005F414A">
        <w:rPr>
          <w:rFonts w:ascii="PT Astra Serif" w:hAnsi="PT Astra Serif" w:cs="Times New Roman"/>
          <w:u w:val="single"/>
        </w:rPr>
        <w:t xml:space="preserve"> рабочих дней</w:t>
      </w:r>
      <w:r>
        <w:rPr>
          <w:rFonts w:ascii="PT Astra Serif" w:hAnsi="PT Astra Serif" w:cs="Times New Roman"/>
        </w:rPr>
        <w:t xml:space="preserve"> со дня поступления в администрацию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16.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w:t>
      </w:r>
      <w:r w:rsidRPr="005F414A">
        <w:rPr>
          <w:rFonts w:ascii="PT Astra Serif" w:hAnsi="PT Astra Serif" w:cs="Times New Roman"/>
          <w:sz w:val="28"/>
          <w:szCs w:val="28"/>
          <w:u w:val="single"/>
        </w:rPr>
        <w:t xml:space="preserve">не более </w:t>
      </w:r>
      <w:r w:rsidR="00B957E1" w:rsidRPr="00B957E1">
        <w:rPr>
          <w:rFonts w:ascii="PT Astra Serif" w:hAnsi="PT Astra Serif" w:cs="Times New Roman"/>
          <w:color w:val="FF0000"/>
          <w:sz w:val="28"/>
          <w:szCs w:val="28"/>
          <w:u w:val="single"/>
        </w:rPr>
        <w:t>пятидесяти одного рабочего дня</w:t>
      </w:r>
      <w:r>
        <w:rPr>
          <w:rFonts w:ascii="PT Astra Serif" w:hAnsi="PT Astra Serif" w:cs="Times New Roman"/>
          <w:sz w:val="28"/>
          <w:szCs w:val="28"/>
        </w:rPr>
        <w:t xml:space="preserve"> со дня поступления в администрацию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16.1.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w:t>
      </w:r>
      <w:r w:rsidRPr="005F414A">
        <w:rPr>
          <w:rFonts w:ascii="PT Astra Serif" w:hAnsi="PT Astra Serif" w:cs="Times New Roman"/>
          <w:sz w:val="28"/>
          <w:szCs w:val="28"/>
          <w:u w:val="single"/>
        </w:rPr>
        <w:t xml:space="preserve">не более </w:t>
      </w:r>
      <w:proofErr w:type="gramStart"/>
      <w:r w:rsidR="00B957E1" w:rsidRPr="00B957E1">
        <w:rPr>
          <w:rFonts w:ascii="PT Astra Serif" w:hAnsi="PT Astra Serif" w:cs="Times New Roman"/>
          <w:color w:val="FF0000"/>
          <w:sz w:val="28"/>
          <w:szCs w:val="28"/>
          <w:u w:val="single"/>
        </w:rPr>
        <w:t>двенадцати</w:t>
      </w:r>
      <w:r w:rsidR="00B957E1">
        <w:rPr>
          <w:rFonts w:ascii="PT Astra Serif" w:hAnsi="PT Astra Serif" w:cs="Times New Roman"/>
          <w:sz w:val="28"/>
          <w:szCs w:val="28"/>
          <w:u w:val="single"/>
        </w:rPr>
        <w:t xml:space="preserve"> </w:t>
      </w:r>
      <w:r w:rsidRPr="005F414A">
        <w:rPr>
          <w:rFonts w:ascii="PT Astra Serif" w:hAnsi="PT Astra Serif" w:cs="Times New Roman"/>
          <w:color w:val="000000"/>
          <w:sz w:val="28"/>
          <w:szCs w:val="28"/>
          <w:u w:val="single"/>
        </w:rPr>
        <w:t xml:space="preserve"> рабочих</w:t>
      </w:r>
      <w:proofErr w:type="gramEnd"/>
      <w:r w:rsidRPr="005F414A">
        <w:rPr>
          <w:rFonts w:ascii="PT Astra Serif" w:hAnsi="PT Astra Serif" w:cs="Times New Roman"/>
          <w:color w:val="000000"/>
          <w:sz w:val="28"/>
          <w:szCs w:val="28"/>
          <w:u w:val="single"/>
        </w:rPr>
        <w:t xml:space="preserve"> </w:t>
      </w:r>
      <w:r w:rsidRPr="005F414A">
        <w:rPr>
          <w:rFonts w:ascii="PT Astra Serif" w:hAnsi="PT Astra Serif" w:cs="Times New Roman"/>
          <w:sz w:val="28"/>
          <w:szCs w:val="28"/>
          <w:u w:val="single"/>
        </w:rPr>
        <w:t>дней</w:t>
      </w:r>
      <w:r>
        <w:rPr>
          <w:rFonts w:ascii="PT Astra Serif" w:hAnsi="PT Astra Serif" w:cs="Times New Roman"/>
          <w:sz w:val="28"/>
          <w:szCs w:val="28"/>
        </w:rPr>
        <w:t xml:space="preserve"> со дня поступления в администрацию заявления и документов, необходимых для предоставления муниципальной услуги, в случае, если </w:t>
      </w:r>
      <w:r w:rsidRPr="005F414A">
        <w:rPr>
          <w:rFonts w:ascii="PT Astra Serif" w:hAnsi="PT Astra Serif" w:cs="Times New Roman"/>
          <w:sz w:val="28"/>
          <w:szCs w:val="28"/>
        </w:rPr>
        <w:t>в соответствии с частью 5.1 статьи 46 Градостроительного кодекса Российской Федерации общественные обсуждения или публичные слушания по проекту</w:t>
      </w:r>
      <w:r>
        <w:rPr>
          <w:rFonts w:ascii="PT Astra Serif" w:hAnsi="PT Astra Serif" w:cs="Times New Roman"/>
          <w:sz w:val="26"/>
          <w:szCs w:val="26"/>
        </w:rPr>
        <w:t xml:space="preserve"> планировки территории и проекту межевания территории не проводятся.</w:t>
      </w:r>
    </w:p>
    <w:p w:rsidR="0024100C" w:rsidRDefault="0024100C">
      <w:pPr>
        <w:spacing w:after="0" w:line="240" w:lineRule="auto"/>
        <w:ind w:firstLine="709"/>
        <w:jc w:val="both"/>
        <w:rPr>
          <w:rFonts w:ascii="PT Astra Serif" w:hAnsi="PT Astra Serif" w:cs="Times New Roman"/>
          <w:sz w:val="28"/>
          <w:szCs w:val="28"/>
          <w:shd w:val="clear" w:color="auto" w:fill="FFF5CE"/>
        </w:rPr>
      </w:pPr>
    </w:p>
    <w:p w:rsidR="00B957E1" w:rsidRPr="00B957E1" w:rsidRDefault="009D5A0A" w:rsidP="00B957E1">
      <w:pPr>
        <w:jc w:val="center"/>
        <w:rPr>
          <w:rFonts w:ascii="PT Astra Serif" w:eastAsia="Times New Roman" w:hAnsi="PT Astra Serif" w:cs="Times New Roman"/>
          <w:b/>
          <w:color w:val="FF0000"/>
          <w:sz w:val="28"/>
          <w:szCs w:val="28"/>
          <w:lang w:eastAsia="zh-CN"/>
        </w:rPr>
      </w:pPr>
      <w:r>
        <w:rPr>
          <w:rFonts w:ascii="PT Astra Serif" w:hAnsi="PT Astra Serif" w:cs="Times New Roman"/>
          <w:b/>
          <w:sz w:val="28"/>
          <w:szCs w:val="28"/>
        </w:rPr>
        <w:t xml:space="preserve">2.5. </w:t>
      </w:r>
      <w:r w:rsidR="00B957E1" w:rsidRPr="00B957E1">
        <w:rPr>
          <w:rFonts w:ascii="PT Astra Serif" w:eastAsia="Times New Roman" w:hAnsi="PT Astra Serif" w:cs="Arial"/>
          <w:b/>
          <w:color w:val="FF0000"/>
          <w:sz w:val="28"/>
          <w:szCs w:val="28"/>
        </w:rPr>
        <w:t>Правовые основания для предоставления</w:t>
      </w:r>
      <w:r w:rsidR="00B957E1" w:rsidRPr="00B957E1">
        <w:rPr>
          <w:rFonts w:ascii="PT Astra Serif" w:eastAsia="Times New Roman" w:hAnsi="PT Astra Serif" w:cs="Arial"/>
          <w:b/>
          <w:color w:val="FF0000"/>
          <w:sz w:val="28"/>
          <w:szCs w:val="28"/>
          <w:lang w:eastAsia="zh-CN"/>
        </w:rPr>
        <w:t xml:space="preserve"> муниципальной услуги</w:t>
      </w:r>
    </w:p>
    <w:p w:rsidR="00B957E1" w:rsidRPr="00B957E1" w:rsidRDefault="00B957E1" w:rsidP="00B957E1">
      <w:pPr>
        <w:widowControl w:val="0"/>
        <w:spacing w:after="0" w:line="240" w:lineRule="auto"/>
        <w:ind w:firstLine="709"/>
        <w:jc w:val="both"/>
        <w:outlineLvl w:val="2"/>
        <w:rPr>
          <w:rFonts w:ascii="PT Astra Serif" w:eastAsia="Times New Roman" w:hAnsi="PT Astra Serif" w:cs="Arial"/>
          <w:color w:val="FF0000"/>
          <w:sz w:val="28"/>
          <w:szCs w:val="28"/>
        </w:rPr>
      </w:pPr>
      <w:r w:rsidRPr="00B957E1">
        <w:rPr>
          <w:rFonts w:ascii="PT Astra Serif" w:eastAsiaTheme="minorHAnsi" w:hAnsi="PT Astra Serif" w:cs="Times New Roman"/>
          <w:color w:val="FF0000"/>
          <w:sz w:val="28"/>
          <w:szCs w:val="28"/>
          <w:lang w:eastAsia="en-US"/>
        </w:rPr>
        <w:t xml:space="preserve">17.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w:t>
      </w:r>
      <w:r>
        <w:rPr>
          <w:rFonts w:ascii="PT Astra Serif" w:eastAsiaTheme="minorHAnsi" w:hAnsi="PT Astra Serif" w:cs="Times New Roman"/>
          <w:color w:val="FF0000"/>
          <w:sz w:val="28"/>
          <w:szCs w:val="28"/>
          <w:lang w:eastAsia="en-US"/>
        </w:rPr>
        <w:lastRenderedPageBreak/>
        <w:t>администрации.</w:t>
      </w:r>
    </w:p>
    <w:p w:rsidR="0024100C" w:rsidRPr="00B957E1" w:rsidRDefault="0024100C" w:rsidP="00B957E1">
      <w:pPr>
        <w:spacing w:after="0" w:line="240" w:lineRule="auto"/>
        <w:jc w:val="both"/>
        <w:rPr>
          <w:rFonts w:ascii="PT Astra Serif" w:hAnsi="PT Astra Serif" w:cs="Times New Roman"/>
          <w:color w:val="FF0000"/>
          <w:sz w:val="28"/>
          <w:szCs w:val="28"/>
        </w:rPr>
      </w:pPr>
    </w:p>
    <w:p w:rsidR="0024100C" w:rsidRDefault="009D5A0A">
      <w:pPr>
        <w:pStyle w:val="ConsPlusNormal0"/>
        <w:ind w:firstLine="0"/>
        <w:jc w:val="center"/>
        <w:outlineLvl w:val="2"/>
      </w:pPr>
      <w:r>
        <w:rPr>
          <w:rFonts w:ascii="PT Astra Serif" w:hAnsi="PT Astra Serif" w:cs="Times New Roman"/>
          <w:b/>
          <w:sz w:val="28"/>
          <w:szCs w:val="28"/>
        </w:rPr>
        <w:t xml:space="preserve">2.6. </w:t>
      </w:r>
      <w:r w:rsidR="009A0F61">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24100C" w:rsidRDefault="0024100C">
      <w:pPr>
        <w:pStyle w:val="ConsPlusNormal0"/>
        <w:ind w:firstLine="709"/>
        <w:jc w:val="both"/>
        <w:outlineLvl w:val="2"/>
        <w:rPr>
          <w:rFonts w:ascii="PT Astra Serif" w:hAnsi="PT Astra Serif" w:cs="Times New Roman"/>
          <w:b/>
          <w:sz w:val="28"/>
          <w:szCs w:val="28"/>
        </w:rPr>
      </w:pPr>
    </w:p>
    <w:p w:rsidR="0024100C" w:rsidRDefault="009A0F61">
      <w:pPr>
        <w:pStyle w:val="-N"/>
        <w:numPr>
          <w:ilvl w:val="0"/>
          <w:numId w:val="0"/>
        </w:numPr>
        <w:spacing w:line="240" w:lineRule="auto"/>
        <w:ind w:left="-57" w:firstLine="709"/>
      </w:pPr>
      <w:r>
        <w:rPr>
          <w:rFonts w:ascii="PT Astra Serif" w:hAnsi="PT Astra Serif" w:cs="Times New Roman"/>
          <w:color w:val="000000"/>
        </w:rPr>
        <w:t>18.</w:t>
      </w:r>
      <w:r>
        <w:rPr>
          <w:rFonts w:ascii="PT Astra Serif" w:hAnsi="PT Astra Serif"/>
        </w:rPr>
        <w:t xml:space="preserve">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24100C" w:rsidRDefault="009A0F61">
      <w:pPr>
        <w:pStyle w:val="ConsPlusNormal0"/>
        <w:jc w:val="both"/>
      </w:pPr>
      <w:r>
        <w:rPr>
          <w:rFonts w:ascii="PT Astra Serif" w:hAnsi="PT Astra Serif"/>
          <w:sz w:val="28"/>
          <w:szCs w:val="28"/>
        </w:rPr>
        <w:t xml:space="preserve">1) заявление о принятии решения о подготовке документации по планировке территории </w:t>
      </w:r>
      <w:r>
        <w:rPr>
          <w:rFonts w:ascii="PT Astra Serif" w:hAnsi="PT Astra Serif"/>
          <w:color w:val="000000"/>
          <w:sz w:val="28"/>
          <w:szCs w:val="28"/>
        </w:rPr>
        <w:t>(приложение 1);</w:t>
      </w:r>
    </w:p>
    <w:p w:rsidR="0024100C" w:rsidRDefault="009A0F61">
      <w:pPr>
        <w:pStyle w:val="ConsPlusNormal0"/>
        <w:jc w:val="both"/>
      </w:pPr>
      <w:r>
        <w:rPr>
          <w:rFonts w:ascii="PT Astra Serif" w:hAnsi="PT Astra Serif"/>
          <w:sz w:val="28"/>
          <w:szCs w:val="28"/>
        </w:rPr>
        <w:t>2) документ, удостоверяющий личность заявителя или представителя заявителя;</w:t>
      </w:r>
    </w:p>
    <w:p w:rsidR="0024100C" w:rsidRDefault="009A0F61">
      <w:pPr>
        <w:pStyle w:val="ConsPlusNormal0"/>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24100C" w:rsidRDefault="009A0F61">
      <w:pPr>
        <w:pStyle w:val="ConsPlusNormal0"/>
        <w:jc w:val="both"/>
      </w:pPr>
      <w:r>
        <w:rPr>
          <w:rFonts w:ascii="PT Astra Serif" w:hAnsi="PT Astra Serif"/>
          <w:color w:val="000000"/>
          <w:sz w:val="28"/>
          <w:szCs w:val="28"/>
        </w:rPr>
        <w:t>4) графические материалы (чертежи, карты, схемы), технико-экономические обоснования предполагаемого к строительству объекта (при наличии).</w:t>
      </w:r>
    </w:p>
    <w:p w:rsidR="0024100C" w:rsidRDefault="009A0F61">
      <w:pPr>
        <w:pStyle w:val="ConsPlusNormal0"/>
        <w:ind w:firstLine="709"/>
        <w:jc w:val="both"/>
      </w:pPr>
      <w:r>
        <w:rPr>
          <w:rFonts w:ascii="PT Astra Serif" w:hAnsi="PT Astra Serif"/>
          <w:color w:val="000000"/>
          <w:sz w:val="28"/>
          <w:szCs w:val="28"/>
        </w:rPr>
        <w:t>19</w:t>
      </w:r>
      <w:r>
        <w:rPr>
          <w:rFonts w:ascii="PT Astra Serif" w:hAnsi="PT Astra Serif"/>
          <w:sz w:val="28"/>
          <w:szCs w:val="28"/>
        </w:rPr>
        <w:t>. Исчерпывающий перечень документов, необходимых для утверждения документации по планировке территории, подлежащих представлению заявителем:</w:t>
      </w:r>
    </w:p>
    <w:p w:rsidR="0024100C" w:rsidRDefault="009A0F61">
      <w:pPr>
        <w:pStyle w:val="ConsPlusNormal0"/>
        <w:ind w:firstLine="709"/>
        <w:jc w:val="both"/>
      </w:pPr>
      <w:r>
        <w:rPr>
          <w:rFonts w:ascii="PT Astra Serif" w:hAnsi="PT Astra Serif"/>
          <w:sz w:val="28"/>
          <w:szCs w:val="28"/>
        </w:rPr>
        <w:t>1) заявление об утверждении документации по планировке территории (приложение 2);</w:t>
      </w:r>
    </w:p>
    <w:p w:rsidR="0024100C" w:rsidRDefault="009A0F61">
      <w:pPr>
        <w:pStyle w:val="ConsPlusNormal0"/>
        <w:ind w:firstLine="709"/>
        <w:jc w:val="both"/>
      </w:pPr>
      <w:r>
        <w:rPr>
          <w:rFonts w:ascii="PT Astra Serif" w:hAnsi="PT Astra Serif"/>
          <w:sz w:val="28"/>
          <w:szCs w:val="28"/>
        </w:rPr>
        <w:t>2) документ, удостоверяющий личность заявителя или представителя заявителя;</w:t>
      </w:r>
    </w:p>
    <w:p w:rsidR="0024100C" w:rsidRDefault="009A0F61">
      <w:pPr>
        <w:pStyle w:val="ConsPlusNormal0"/>
        <w:ind w:firstLine="709"/>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24100C" w:rsidRDefault="009A0F61">
      <w:pPr>
        <w:pStyle w:val="ConsPlusNormal0"/>
        <w:ind w:firstLine="709"/>
        <w:jc w:val="both"/>
      </w:pPr>
      <w:r>
        <w:rPr>
          <w:rFonts w:ascii="PT Astra Serif" w:hAnsi="PT Astra Serif"/>
          <w:sz w:val="28"/>
          <w:szCs w:val="28"/>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24100C" w:rsidRDefault="009A0F61">
      <w:pPr>
        <w:pStyle w:val="ConsPlusNormal0"/>
        <w:ind w:firstLine="709"/>
        <w:jc w:val="both"/>
      </w:pPr>
      <w:r>
        <w:rPr>
          <w:rFonts w:ascii="PT Astra Serif" w:hAnsi="PT Astra Serif"/>
          <w:color w:val="000000"/>
          <w:sz w:val="28"/>
          <w:szCs w:val="28"/>
        </w:rPr>
        <w:t>5</w:t>
      </w:r>
      <w:r>
        <w:rPr>
          <w:rFonts w:ascii="PT Astra Serif" w:hAnsi="PT Astra Serif"/>
          <w:sz w:val="28"/>
          <w:szCs w:val="28"/>
        </w:rPr>
        <w:t xml:space="preserve">)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w:t>
      </w:r>
      <w:hyperlink r:id="rId7">
        <w:r>
          <w:rPr>
            <w:rFonts w:ascii="PT Astra Serif" w:hAnsi="PT Astra Serif"/>
            <w:sz w:val="28"/>
            <w:szCs w:val="28"/>
          </w:rPr>
          <w:t>частью 1.1 статьи 45</w:t>
        </w:r>
      </w:hyperlink>
      <w:r>
        <w:rPr>
          <w:rFonts w:ascii="PT Astra Serif" w:hAnsi="PT Astra Serif"/>
          <w:sz w:val="28"/>
          <w:szCs w:val="28"/>
        </w:rPr>
        <w:t xml:space="preserve"> Градостроительного кодекса Российской Федерации);</w:t>
      </w:r>
    </w:p>
    <w:p w:rsidR="0024100C" w:rsidRDefault="009A0F61">
      <w:pPr>
        <w:pStyle w:val="ConsPlusNormal0"/>
        <w:ind w:firstLine="709"/>
        <w:jc w:val="both"/>
      </w:pPr>
      <w:r>
        <w:rPr>
          <w:rFonts w:ascii="PT Astra Serif" w:hAnsi="PT Astra Serif"/>
          <w:color w:val="000000"/>
          <w:sz w:val="28"/>
          <w:szCs w:val="28"/>
        </w:rPr>
        <w:t>6</w:t>
      </w:r>
      <w:r>
        <w:rPr>
          <w:rFonts w:ascii="PT Astra Serif" w:hAnsi="PT Astra Serif"/>
          <w:sz w:val="28"/>
          <w:szCs w:val="28"/>
        </w:rPr>
        <w:t xml:space="preserve">) согласование документации по планировке территории в случае, если такое согласование предусмотрено </w:t>
      </w:r>
      <w:hyperlink r:id="rId8">
        <w:r>
          <w:rPr>
            <w:rFonts w:ascii="PT Astra Serif" w:hAnsi="PT Astra Serif"/>
            <w:sz w:val="28"/>
            <w:szCs w:val="28"/>
          </w:rPr>
          <w:t>статьей 45</w:t>
        </w:r>
      </w:hyperlink>
      <w:r>
        <w:rPr>
          <w:rFonts w:ascii="PT Astra Serif" w:hAnsi="PT Astra Serif"/>
          <w:sz w:val="28"/>
          <w:szCs w:val="28"/>
        </w:rPr>
        <w:t xml:space="preserve"> Градостроительного кодекса Российской Федерации.</w:t>
      </w:r>
    </w:p>
    <w:p w:rsidR="0024100C" w:rsidRDefault="009A0F61">
      <w:pPr>
        <w:spacing w:line="240" w:lineRule="auto"/>
        <w:ind w:firstLine="709"/>
        <w:jc w:val="both"/>
      </w:pPr>
      <w:r>
        <w:rPr>
          <w:rFonts w:ascii="PT Astra Serif" w:hAnsi="PT Astra Serif"/>
          <w:color w:val="000000"/>
          <w:sz w:val="28"/>
          <w:szCs w:val="28"/>
        </w:rPr>
        <w:t>20</w:t>
      </w:r>
      <w:r>
        <w:rPr>
          <w:rFonts w:ascii="PT Astra Serif" w:hAnsi="PT Astra Serif"/>
          <w:sz w:val="28"/>
          <w:szCs w:val="28"/>
        </w:rPr>
        <w:t>.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D5A0A">
      <w:pPr>
        <w:pStyle w:val="ConsPlusNormal0"/>
        <w:ind w:firstLine="0"/>
        <w:jc w:val="center"/>
      </w:pPr>
      <w:r>
        <w:rPr>
          <w:rFonts w:ascii="PT Astra Serif" w:hAnsi="PT Astra Serif" w:cs="Times New Roman"/>
          <w:b/>
          <w:sz w:val="28"/>
          <w:szCs w:val="28"/>
        </w:rPr>
        <w:lastRenderedPageBreak/>
        <w:t xml:space="preserve">2.7. </w:t>
      </w:r>
      <w:r w:rsidR="009A0F61">
        <w:rPr>
          <w:rFonts w:ascii="PT Astra Serif" w:hAnsi="PT Astra Serif" w:cs="Times New Roman"/>
          <w:b/>
          <w:sz w:val="28"/>
          <w:szCs w:val="28"/>
        </w:rPr>
        <w:t>Исчерпывающий перечень документов, необходимых</w:t>
      </w:r>
    </w:p>
    <w:p w:rsidR="0024100C" w:rsidRDefault="009A0F61">
      <w:pPr>
        <w:pStyle w:val="ConsPlusNormal0"/>
        <w:ind w:firstLine="0"/>
        <w:jc w:val="cente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4100C" w:rsidRDefault="0024100C">
      <w:pPr>
        <w:pStyle w:val="ConsPlusNormal0"/>
        <w:ind w:firstLine="0"/>
        <w:jc w:val="center"/>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100C" w:rsidRDefault="009A0F61">
      <w:pPr>
        <w:pStyle w:val="-N"/>
        <w:numPr>
          <w:ilvl w:val="0"/>
          <w:numId w:val="0"/>
        </w:numPr>
        <w:spacing w:line="240" w:lineRule="auto"/>
        <w:ind w:firstLine="709"/>
      </w:pPr>
      <w:r>
        <w:rPr>
          <w:rFonts w:ascii="PT Astra Serif" w:hAnsi="PT Astra Serif"/>
          <w:bCs/>
          <w:color w:val="000000"/>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r>
        <w:rPr>
          <w:rFonts w:ascii="PT Astra Serif" w:hAnsi="PT Astra Serif"/>
          <w:color w:val="000000"/>
        </w:rPr>
        <w:t>.</w:t>
      </w:r>
    </w:p>
    <w:p w:rsidR="0024100C" w:rsidRPr="00D82D08" w:rsidRDefault="009A0F61">
      <w:pPr>
        <w:pStyle w:val="-N"/>
        <w:numPr>
          <w:ilvl w:val="0"/>
          <w:numId w:val="0"/>
        </w:numPr>
        <w:spacing w:line="240" w:lineRule="auto"/>
        <w:ind w:firstLine="709"/>
        <w:rPr>
          <w:color w:val="FF0000"/>
        </w:rPr>
      </w:pPr>
      <w:r w:rsidRPr="00D82D08">
        <w:rPr>
          <w:rFonts w:ascii="PT Astra Serif" w:hAnsi="PT Astra Serif"/>
          <w:color w:val="FF0000"/>
        </w:rPr>
        <w:t>22. Запрещается требовать от заявителя:</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bookmarkStart w:id="5" w:name="P145"/>
      <w:bookmarkEnd w:id="5"/>
      <w:r w:rsidRPr="00D82D08">
        <w:rPr>
          <w:rFonts w:ascii="Times New Roman" w:hAnsi="Times New Roman" w:cs="Times New Roman"/>
          <w:color w:val="FF0000"/>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D82D08">
          <w:rPr>
            <w:rFonts w:ascii="Times New Roman" w:hAnsi="Times New Roman" w:cs="Times New Roman"/>
            <w:color w:val="FF0000"/>
            <w:sz w:val="28"/>
            <w:szCs w:val="28"/>
            <w:lang w:eastAsia="en-US"/>
          </w:rPr>
          <w:t>частью 1 статьи 1</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9" w:tooltip="Ссылка на КонсультантПлюс">
        <w:r w:rsidRPr="00D82D08">
          <w:rPr>
            <w:rFonts w:ascii="Times New Roman" w:hAnsi="Times New Roman" w:cs="Times New Roman"/>
            <w:color w:val="FF0000"/>
            <w:sz w:val="28"/>
            <w:szCs w:val="28"/>
            <w:lang w:eastAsia="en-US"/>
          </w:rPr>
          <w:t>актами</w:t>
        </w:r>
      </w:hyperlink>
      <w:r w:rsidRPr="00D82D08">
        <w:rPr>
          <w:rFonts w:ascii="Times New Roman" w:hAnsi="Times New Roman" w:cs="Times New Roman"/>
          <w:color w:val="FF0000"/>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D82D08">
          <w:rPr>
            <w:rFonts w:ascii="Times New Roman" w:hAnsi="Times New Roman" w:cs="Times New Roman"/>
            <w:color w:val="FF0000"/>
            <w:sz w:val="28"/>
            <w:szCs w:val="28"/>
            <w:lang w:eastAsia="en-US"/>
          </w:rPr>
          <w:t>частью 6</w:t>
        </w:r>
      </w:hyperlink>
      <w:r w:rsidRPr="00D82D08">
        <w:rPr>
          <w:rFonts w:ascii="Times New Roman" w:hAnsi="Times New Roman" w:cs="Times New Roman"/>
          <w:color w:val="FF0000"/>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82D08">
        <w:rPr>
          <w:rFonts w:ascii="Times New Roman" w:hAnsi="Times New Roman" w:cs="Times New Roman"/>
          <w:color w:val="FF0000"/>
          <w:sz w:val="28"/>
          <w:szCs w:val="28"/>
          <w:lang w:eastAsia="en-US"/>
        </w:rPr>
        <w:lastRenderedPageBreak/>
        <w:t xml:space="preserve">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D82D08">
          <w:rPr>
            <w:rFonts w:ascii="Times New Roman" w:hAnsi="Times New Roman" w:cs="Times New Roman"/>
            <w:color w:val="FF0000"/>
            <w:sz w:val="28"/>
            <w:szCs w:val="28"/>
            <w:lang w:eastAsia="en-US"/>
          </w:rPr>
          <w:t>части 1 статьи 9</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bookmarkStart w:id="6" w:name="P148"/>
      <w:bookmarkEnd w:id="6"/>
      <w:r w:rsidRPr="00D82D08">
        <w:rPr>
          <w:rFonts w:ascii="Times New Roman" w:hAnsi="Times New Roman" w:cs="Times New Roman"/>
          <w:color w:val="FF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D82D08">
          <w:rPr>
            <w:rFonts w:ascii="Times New Roman" w:hAnsi="Times New Roman" w:cs="Times New Roman"/>
            <w:color w:val="FF0000"/>
            <w:sz w:val="28"/>
            <w:szCs w:val="28"/>
            <w:lang w:eastAsia="en-US"/>
          </w:rPr>
          <w:t>частью 1.1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D82D08">
          <w:rPr>
            <w:rFonts w:ascii="Times New Roman" w:hAnsi="Times New Roman" w:cs="Times New Roman"/>
            <w:color w:val="FF0000"/>
            <w:sz w:val="28"/>
            <w:szCs w:val="28"/>
            <w:lang w:eastAsia="en-US"/>
          </w:rPr>
          <w:t>частью 1.1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82D08" w:rsidRPr="00D82D08" w:rsidRDefault="00D82D08" w:rsidP="00D82D08">
      <w:pPr>
        <w:suppressAutoHyphens w:val="0"/>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D82D08">
          <w:rPr>
            <w:rFonts w:ascii="Times New Roman" w:hAnsi="Times New Roman" w:cs="Times New Roman"/>
            <w:color w:val="FF0000"/>
            <w:sz w:val="28"/>
            <w:szCs w:val="28"/>
            <w:lang w:eastAsia="en-US"/>
          </w:rPr>
          <w:t xml:space="preserve">пунктом 7.2 части 1 </w:t>
        </w:r>
        <w:r w:rsidRPr="00D82D08">
          <w:rPr>
            <w:rFonts w:ascii="Times New Roman" w:hAnsi="Times New Roman" w:cs="Times New Roman"/>
            <w:color w:val="FF0000"/>
            <w:sz w:val="28"/>
            <w:szCs w:val="28"/>
            <w:lang w:eastAsia="en-US"/>
          </w:rPr>
          <w:lastRenderedPageBreak/>
          <w:t>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100C" w:rsidRDefault="0024100C">
      <w:pPr>
        <w:pStyle w:val="afd"/>
        <w:spacing w:before="0" w:after="0"/>
        <w:jc w:val="center"/>
        <w:rPr>
          <w:rFonts w:ascii="PT Astra Serif" w:hAnsi="PT Astra Serif"/>
          <w:b/>
          <w:sz w:val="28"/>
          <w:szCs w:val="28"/>
        </w:rPr>
      </w:pPr>
    </w:p>
    <w:p w:rsidR="0024100C" w:rsidRDefault="009D5A0A">
      <w:pPr>
        <w:pStyle w:val="afd"/>
        <w:spacing w:before="0" w:after="0"/>
        <w:jc w:val="center"/>
      </w:pPr>
      <w:r>
        <w:rPr>
          <w:rFonts w:ascii="PT Astra Serif" w:hAnsi="PT Astra Serif"/>
          <w:b/>
          <w:sz w:val="28"/>
          <w:szCs w:val="28"/>
        </w:rPr>
        <w:t xml:space="preserve">2.8. </w:t>
      </w:r>
      <w:r w:rsidR="009A0F61">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24100C" w:rsidRDefault="0024100C">
      <w:pPr>
        <w:pStyle w:val="afd"/>
        <w:spacing w:before="0" w:after="0"/>
        <w:jc w:val="center"/>
        <w:rPr>
          <w:rFonts w:ascii="PT Astra Serif" w:hAnsi="PT Astra Serif"/>
          <w:b/>
          <w:sz w:val="28"/>
          <w:szCs w:val="28"/>
        </w:rPr>
      </w:pPr>
    </w:p>
    <w:p w:rsidR="0024100C" w:rsidRDefault="009A0F61">
      <w:pPr>
        <w:pStyle w:val="afd"/>
        <w:spacing w:before="0" w:after="0"/>
        <w:jc w:val="both"/>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24100C" w:rsidRDefault="009A0F61">
      <w:pPr>
        <w:pStyle w:val="afd"/>
        <w:spacing w:before="0" w:after="0"/>
        <w:jc w:val="both"/>
      </w:pPr>
      <w:r>
        <w:rPr>
          <w:rFonts w:ascii="PT Astra Serif" w:hAnsi="PT Astra Serif"/>
          <w:sz w:val="28"/>
          <w:szCs w:val="28"/>
        </w:rPr>
        <w:tab/>
      </w:r>
    </w:p>
    <w:p w:rsidR="0024100C" w:rsidRDefault="009D5A0A">
      <w:pPr>
        <w:pStyle w:val="ConsPlusNormal0"/>
        <w:ind w:firstLine="0"/>
        <w:jc w:val="center"/>
      </w:pPr>
      <w:r>
        <w:rPr>
          <w:rFonts w:ascii="PT Astra Serif" w:hAnsi="PT Astra Serif" w:cs="Times New Roman"/>
          <w:b/>
          <w:sz w:val="28"/>
          <w:szCs w:val="28"/>
        </w:rPr>
        <w:t xml:space="preserve">2.9. </w:t>
      </w:r>
      <w:r w:rsidR="009A0F61">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24100C" w:rsidRDefault="009A0F61">
      <w:pPr>
        <w:pStyle w:val="ConsPlusNormal0"/>
        <w:ind w:firstLine="0"/>
        <w:jc w:val="center"/>
      </w:pPr>
      <w:r>
        <w:rPr>
          <w:rFonts w:ascii="PT Astra Serif" w:hAnsi="PT Astra Serif" w:cs="Times New Roman"/>
          <w:b/>
          <w:sz w:val="28"/>
          <w:szCs w:val="28"/>
        </w:rPr>
        <w:t>в предоставлении муниципальной услуги</w:t>
      </w:r>
    </w:p>
    <w:p w:rsidR="0024100C" w:rsidRDefault="0024100C">
      <w:pPr>
        <w:pStyle w:val="ConsPlusNormal0"/>
        <w:ind w:firstLine="709"/>
        <w:jc w:val="both"/>
        <w:rPr>
          <w:rFonts w:ascii="PT Astra Serif" w:hAnsi="PT Astra Serif" w:cs="Times New Roman"/>
          <w:b/>
          <w:sz w:val="28"/>
          <w:szCs w:val="28"/>
        </w:rPr>
      </w:pPr>
    </w:p>
    <w:p w:rsidR="0024100C" w:rsidRDefault="009A0F61">
      <w:pPr>
        <w:pStyle w:val="-N"/>
        <w:numPr>
          <w:ilvl w:val="0"/>
          <w:numId w:val="0"/>
        </w:numPr>
        <w:spacing w:line="240" w:lineRule="auto"/>
        <w:ind w:firstLine="709"/>
      </w:pPr>
      <w:r>
        <w:rPr>
          <w:rFonts w:ascii="PT Astra Serif" w:hAnsi="PT Astra Serif"/>
        </w:rPr>
        <w:t>24. Основания для приостановления предоставления муниципальной услуги отсутствуют.</w:t>
      </w:r>
    </w:p>
    <w:p w:rsidR="0024100C" w:rsidRDefault="009A0F61">
      <w:pPr>
        <w:pStyle w:val="-N"/>
        <w:numPr>
          <w:ilvl w:val="0"/>
          <w:numId w:val="0"/>
        </w:numPr>
        <w:spacing w:line="240" w:lineRule="auto"/>
        <w:ind w:firstLine="709"/>
      </w:pPr>
      <w:r>
        <w:rPr>
          <w:rFonts w:ascii="PT Astra Serif" w:hAnsi="PT Astra Serif"/>
        </w:rPr>
        <w:t xml:space="preserve">25. Исчерпывающий перечень оснований для отказа в предоставлении услуги </w:t>
      </w:r>
      <w:r>
        <w:rPr>
          <w:rFonts w:ascii="PT Astra Serif" w:hAnsi="PT Astra Serif"/>
          <w:color w:val="000000"/>
        </w:rPr>
        <w:t>по заявлению</w:t>
      </w:r>
      <w:r>
        <w:rPr>
          <w:rFonts w:ascii="PT Astra Serif" w:hAnsi="PT Astra Serif"/>
        </w:rPr>
        <w:t xml:space="preserve"> о принятии решения о подготовке документации по планировке территории:</w:t>
      </w:r>
    </w:p>
    <w:p w:rsidR="0024100C" w:rsidRDefault="009A0F61">
      <w:pPr>
        <w:pStyle w:val="ConsPlusNormal0"/>
        <w:jc w:val="both"/>
      </w:pPr>
      <w:r>
        <w:rPr>
          <w:rFonts w:ascii="PT Astra Serif" w:hAnsi="PT Astra Serif"/>
          <w:sz w:val="28"/>
          <w:szCs w:val="28"/>
        </w:rPr>
        <w:t xml:space="preserve">1) планируемый к размещению объект капитального строительства не относится к объектам, указанным в </w:t>
      </w:r>
      <w:hyperlink r:id="rId10">
        <w:r>
          <w:rPr>
            <w:rFonts w:ascii="PT Astra Serif" w:hAnsi="PT Astra Serif"/>
            <w:sz w:val="28"/>
            <w:szCs w:val="28"/>
          </w:rPr>
          <w:t xml:space="preserve">части </w:t>
        </w:r>
      </w:hyperlink>
      <w:hyperlink r:id="rId11">
        <w:r>
          <w:rPr>
            <w:rFonts w:ascii="PT Astra Serif" w:hAnsi="PT Astra Serif"/>
            <w:color w:val="000000"/>
            <w:sz w:val="28"/>
            <w:szCs w:val="28"/>
          </w:rPr>
          <w:t>4</w:t>
        </w:r>
      </w:hyperlink>
      <w:r>
        <w:rPr>
          <w:rFonts w:ascii="PT Astra Serif" w:hAnsi="PT Astra Serif"/>
          <w:color w:val="000000"/>
          <w:sz w:val="28"/>
          <w:szCs w:val="28"/>
        </w:rPr>
        <w:t>, 4.1</w:t>
      </w:r>
      <w:r>
        <w:rPr>
          <w:rFonts w:ascii="PT Astra Serif" w:hAnsi="PT Astra Serif"/>
          <w:sz w:val="28"/>
          <w:szCs w:val="28"/>
        </w:rPr>
        <w:t xml:space="preserve"> и 5 —</w:t>
      </w:r>
      <w:hyperlink r:id="rId12">
        <w:r>
          <w:rPr>
            <w:rFonts w:ascii="PT Astra Serif" w:hAnsi="PT Astra Serif"/>
            <w:sz w:val="28"/>
            <w:szCs w:val="28"/>
          </w:rPr>
          <w:t xml:space="preserve"> 5.2 статьи 45</w:t>
        </w:r>
      </w:hyperlink>
      <w:r>
        <w:rPr>
          <w:rFonts w:ascii="PT Astra Serif" w:hAnsi="PT Astra Serif"/>
          <w:sz w:val="28"/>
          <w:szCs w:val="28"/>
        </w:rPr>
        <w:t xml:space="preserve"> Градостроительного кодекса Российской Федерации (далее - объекты </w:t>
      </w:r>
      <w:r>
        <w:rPr>
          <w:rFonts w:ascii="PT Astra Serif" w:hAnsi="PT Astra Serif"/>
          <w:color w:val="000000"/>
          <w:sz w:val="28"/>
          <w:szCs w:val="28"/>
        </w:rPr>
        <w:t>местного</w:t>
      </w:r>
      <w:r>
        <w:rPr>
          <w:rFonts w:ascii="PT Astra Serif" w:hAnsi="PT Astra Serif"/>
          <w:sz w:val="28"/>
          <w:szCs w:val="28"/>
        </w:rPr>
        <w:t xml:space="preserve"> значения или иные объекты капитального строительства);</w:t>
      </w:r>
    </w:p>
    <w:p w:rsidR="0024100C" w:rsidRDefault="009A0F61">
      <w:pPr>
        <w:pStyle w:val="ConsPlusNormal0"/>
        <w:jc w:val="both"/>
      </w:pPr>
      <w:r>
        <w:rPr>
          <w:rFonts w:ascii="PT Astra Serif" w:hAnsi="PT Astra Serif"/>
          <w:sz w:val="28"/>
          <w:szCs w:val="28"/>
        </w:rPr>
        <w:t xml:space="preserve">2) </w:t>
      </w:r>
      <w:r>
        <w:rPr>
          <w:rFonts w:ascii="PT Astra Serif" w:hAnsi="PT Astra Serif"/>
          <w:color w:val="000000"/>
          <w:sz w:val="28"/>
          <w:szCs w:val="28"/>
        </w:rPr>
        <w:t>в случае подачи заявления о принятии решения о подготовке  документации по планировке территории</w:t>
      </w:r>
      <w:r>
        <w:rPr>
          <w:rFonts w:ascii="PT Astra Serif" w:hAnsi="PT Astra Serif"/>
          <w:sz w:val="28"/>
          <w:szCs w:val="28"/>
        </w:rPr>
        <w:t xml:space="preserve"> (за исключением случая, предусмотренного частью 6 статьи 18 </w:t>
      </w:r>
      <w:r>
        <w:rPr>
          <w:rFonts w:ascii="PT Astra Serif" w:hAnsi="PT Astra Serif"/>
          <w:color w:val="000000"/>
          <w:sz w:val="28"/>
          <w:szCs w:val="28"/>
        </w:rPr>
        <w:t>Градостроительного</w:t>
      </w:r>
      <w:r>
        <w:rPr>
          <w:rFonts w:ascii="PT Astra Serif" w:hAnsi="PT Astra Serif"/>
          <w:sz w:val="28"/>
          <w:szCs w:val="28"/>
        </w:rPr>
        <w:t xml:space="preserve">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объектов местного значения поселения, городского округа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документами территориального планирования поселений, городских округов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p>
    <w:p w:rsidR="0024100C" w:rsidRDefault="009A0F61">
      <w:pPr>
        <w:pStyle w:val="ConsPlusNormal0"/>
        <w:jc w:val="both"/>
      </w:pPr>
      <w:r>
        <w:rPr>
          <w:rFonts w:ascii="PT Astra Serif" w:hAnsi="PT Astra Serif"/>
          <w:sz w:val="28"/>
          <w:szCs w:val="28"/>
        </w:rPr>
        <w:t xml:space="preserve">3) в бюджете </w:t>
      </w:r>
      <w:r>
        <w:rPr>
          <w:rFonts w:ascii="PT Astra Serif" w:hAnsi="PT Astra Serif"/>
          <w:color w:val="000000"/>
          <w:sz w:val="28"/>
          <w:szCs w:val="28"/>
        </w:rPr>
        <w:t>муниципального образования</w:t>
      </w:r>
      <w:r>
        <w:rPr>
          <w:rFonts w:ascii="PT Astra Serif" w:hAnsi="PT Astra Serif"/>
          <w:sz w:val="28"/>
          <w:szCs w:val="28"/>
        </w:rPr>
        <w:t xml:space="preserve"> отсутствуют средства, необходимые для подготовки документации по планировке территории, при этом </w:t>
      </w:r>
      <w:r>
        <w:rPr>
          <w:rFonts w:ascii="PT Astra Serif" w:hAnsi="PT Astra Serif"/>
          <w:color w:val="000000"/>
          <w:sz w:val="28"/>
          <w:szCs w:val="28"/>
        </w:rPr>
        <w:t>заявитель</w:t>
      </w:r>
      <w:r>
        <w:rPr>
          <w:rFonts w:ascii="PT Astra Serif" w:hAnsi="PT Astra Serif"/>
          <w:sz w:val="28"/>
          <w:szCs w:val="28"/>
        </w:rPr>
        <w:t xml:space="preserve"> не указал в заявлении информацию о разработке документации по планировке территории за счет собственных средств;</w:t>
      </w:r>
    </w:p>
    <w:p w:rsidR="0024100C" w:rsidRDefault="009A0F61">
      <w:pPr>
        <w:pStyle w:val="ConsPlusNormal0"/>
        <w:jc w:val="both"/>
      </w:pPr>
      <w:r>
        <w:rPr>
          <w:rFonts w:ascii="PT Astra Serif" w:hAnsi="PT Astra Serif"/>
          <w:sz w:val="28"/>
          <w:szCs w:val="28"/>
        </w:rPr>
        <w:lastRenderedPageBreak/>
        <w:t>4) отсутствие документов, предусмотренных подпунктами 1-3 пункта 1</w:t>
      </w:r>
      <w:r>
        <w:rPr>
          <w:rFonts w:ascii="PT Astra Serif" w:hAnsi="PT Astra Serif"/>
          <w:color w:val="000000"/>
          <w:sz w:val="28"/>
          <w:szCs w:val="28"/>
        </w:rPr>
        <w:t>8</w:t>
      </w:r>
      <w:r>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w:t>
      </w:r>
    </w:p>
    <w:p w:rsidR="0024100C" w:rsidRDefault="009A0F61">
      <w:pPr>
        <w:pStyle w:val="-N"/>
        <w:numPr>
          <w:ilvl w:val="0"/>
          <w:numId w:val="0"/>
        </w:numPr>
        <w:spacing w:line="240" w:lineRule="auto"/>
        <w:ind w:firstLine="709"/>
      </w:pPr>
      <w:r>
        <w:rPr>
          <w:rFonts w:ascii="PT Astra Serif" w:hAnsi="PT Astra Serif"/>
          <w:color w:val="000000"/>
        </w:rPr>
        <w:t>26</w:t>
      </w:r>
      <w:r>
        <w:rPr>
          <w:rFonts w:ascii="PT Astra Serif" w:hAnsi="PT Astra Serif"/>
        </w:rPr>
        <w:t xml:space="preserve">. Исчерпывающий перечень оснований для отказа в предоставлении услуги </w:t>
      </w:r>
      <w:r>
        <w:rPr>
          <w:rFonts w:ascii="PT Astra Serif" w:hAnsi="PT Astra Serif"/>
          <w:color w:val="000000"/>
        </w:rPr>
        <w:t>по заявлению</w:t>
      </w:r>
      <w:r>
        <w:rPr>
          <w:rFonts w:ascii="PT Astra Serif" w:hAnsi="PT Astra Serif"/>
        </w:rPr>
        <w:t xml:space="preserve"> </w:t>
      </w:r>
      <w:r>
        <w:rPr>
          <w:rFonts w:ascii="PT Astra Serif" w:hAnsi="PT Astra Serif"/>
          <w:color w:val="000000"/>
        </w:rPr>
        <w:t>об</w:t>
      </w:r>
      <w:r>
        <w:rPr>
          <w:rFonts w:ascii="PT Astra Serif" w:hAnsi="PT Astra Serif"/>
        </w:rPr>
        <w:t xml:space="preserve"> утверждении документации по планировке территории:</w:t>
      </w:r>
    </w:p>
    <w:p w:rsidR="0024100C" w:rsidRDefault="009A0F61">
      <w:pPr>
        <w:pStyle w:val="-N"/>
        <w:numPr>
          <w:ilvl w:val="0"/>
          <w:numId w:val="0"/>
        </w:numPr>
        <w:spacing w:line="240" w:lineRule="auto"/>
        <w:ind w:firstLine="709"/>
      </w:pPr>
      <w:r>
        <w:rPr>
          <w:rFonts w:ascii="PT Astra Serif" w:hAnsi="PT Astra Serif"/>
          <w:color w:val="000000"/>
        </w:rPr>
        <w:t>1)</w:t>
      </w:r>
      <w:r>
        <w:rPr>
          <w:rFonts w:ascii="PT Astra Serif" w:hAnsi="PT Astra Serif"/>
        </w:rPr>
        <w:t xml:space="preserve"> несоответствие документации по планировке территории требованиям, указанным в </w:t>
      </w:r>
      <w:hyperlink r:id="rId13">
        <w:r>
          <w:rPr>
            <w:rFonts w:ascii="PT Astra Serif" w:hAnsi="PT Astra Serif"/>
          </w:rPr>
          <w:t>части 10 статьи 45</w:t>
        </w:r>
      </w:hyperlink>
      <w:r>
        <w:rPr>
          <w:rFonts w:ascii="PT Astra Serif" w:hAnsi="PT Astra Serif"/>
        </w:rPr>
        <w:t xml:space="preserve"> Градостроительного кодекса Российской Федерации;</w:t>
      </w:r>
    </w:p>
    <w:p w:rsidR="0024100C" w:rsidRDefault="009A0F61">
      <w:pPr>
        <w:pStyle w:val="-N"/>
        <w:numPr>
          <w:ilvl w:val="0"/>
          <w:numId w:val="0"/>
        </w:numPr>
        <w:spacing w:line="240" w:lineRule="auto"/>
        <w:ind w:firstLine="709"/>
      </w:pPr>
      <w:r>
        <w:rPr>
          <w:rFonts w:ascii="PT Astra Serif" w:hAnsi="PT Astra Serif"/>
        </w:rPr>
        <w:t xml:space="preserve">2) </w:t>
      </w:r>
      <w:r>
        <w:rPr>
          <w:rFonts w:ascii="PT Astra Serif" w:hAnsi="PT Astra Serif"/>
          <w:color w:val="000000"/>
        </w:rPr>
        <w:t xml:space="preserve">по результатам </w:t>
      </w:r>
      <w:r>
        <w:rPr>
          <w:rFonts w:ascii="PT Astra Serif" w:eastAsia="Times New Roman" w:hAnsi="PT Astra Serif" w:cs="Times New Roman"/>
          <w:color w:val="000000"/>
          <w:lang w:eastAsia="ru-RU"/>
        </w:rPr>
        <w:t xml:space="preserve">общественных обсуждений или публичных слушаний </w:t>
      </w:r>
      <w:r>
        <w:rPr>
          <w:rFonts w:ascii="PT Astra Serif" w:hAnsi="PT Astra Serif"/>
        </w:rPr>
        <w:t xml:space="preserve">подготовлено </w:t>
      </w:r>
      <w:r>
        <w:rPr>
          <w:rFonts w:ascii="PT Astra Serif" w:hAnsi="PT Astra Serif"/>
          <w:color w:val="000000"/>
        </w:rPr>
        <w:t>заключение</w:t>
      </w:r>
      <w:r>
        <w:rPr>
          <w:rFonts w:ascii="PT Astra Serif" w:hAnsi="PT Astra Serif"/>
        </w:rPr>
        <w:t xml:space="preserve"> об </w:t>
      </w:r>
      <w:r>
        <w:rPr>
          <w:rFonts w:ascii="PT Astra Serif" w:hAnsi="PT Astra Serif"/>
          <w:color w:val="000000"/>
        </w:rPr>
        <w:t>отклонении документации по планировке территории и направлении ее на доработку;</w:t>
      </w:r>
    </w:p>
    <w:p w:rsidR="0024100C" w:rsidRDefault="009A0F61">
      <w:pPr>
        <w:pStyle w:val="-N"/>
        <w:numPr>
          <w:ilvl w:val="0"/>
          <w:numId w:val="0"/>
        </w:numPr>
        <w:spacing w:line="240" w:lineRule="auto"/>
        <w:ind w:firstLine="709"/>
      </w:pPr>
      <w:r>
        <w:rPr>
          <w:rFonts w:ascii="PT Astra Serif" w:hAnsi="PT Astra Serif"/>
          <w:color w:val="000000"/>
        </w:rPr>
        <w:t>3) отсутствие документов, предусмотренных пунктом 19 настоящего административного регламента, необходимых для предоставления муниципальной услуги.</w:t>
      </w:r>
    </w:p>
    <w:p w:rsidR="0024100C" w:rsidRDefault="0024100C">
      <w:pPr>
        <w:spacing w:after="0" w:line="240" w:lineRule="auto"/>
        <w:jc w:val="center"/>
        <w:outlineLvl w:val="2"/>
        <w:rPr>
          <w:rFonts w:ascii="PT Astra Serif" w:eastAsia="Times New Roman" w:hAnsi="PT Astra Serif" w:cs="Times New Roman"/>
          <w:b/>
          <w:bCs/>
          <w:sz w:val="28"/>
          <w:szCs w:val="28"/>
        </w:rPr>
      </w:pPr>
    </w:p>
    <w:p w:rsidR="0024100C" w:rsidRDefault="009D5A0A">
      <w:pPr>
        <w:spacing w:after="0" w:line="240" w:lineRule="auto"/>
        <w:jc w:val="center"/>
        <w:outlineLvl w:val="2"/>
      </w:pPr>
      <w:r>
        <w:rPr>
          <w:rFonts w:ascii="PT Astra Serif" w:eastAsia="Times New Roman" w:hAnsi="PT Astra Serif" w:cs="Times New Roman"/>
          <w:b/>
          <w:bCs/>
          <w:sz w:val="28"/>
          <w:szCs w:val="28"/>
        </w:rPr>
        <w:t xml:space="preserve">2.10. </w:t>
      </w:r>
      <w:r w:rsidR="009A0F61">
        <w:rPr>
          <w:rFonts w:ascii="PT Astra Serif" w:eastAsia="Times New Roman" w:hAnsi="PT Astra Serif" w:cs="Times New Roman"/>
          <w:b/>
          <w:bCs/>
          <w:sz w:val="28"/>
          <w:szCs w:val="28"/>
        </w:rPr>
        <w:t>Перечень услуг, которые являются необходимыми и</w:t>
      </w:r>
    </w:p>
    <w:p w:rsidR="0024100C" w:rsidRDefault="009A0F61">
      <w:pPr>
        <w:spacing w:after="0" w:line="240" w:lineRule="auto"/>
        <w:jc w:val="center"/>
        <w:outlineLvl w:val="2"/>
      </w:pPr>
      <w:r>
        <w:rPr>
          <w:rFonts w:ascii="PT Astra Serif" w:eastAsia="Times New Roman" w:hAnsi="PT Astra Serif" w:cs="Times New Roman"/>
          <w:b/>
          <w:bCs/>
          <w:sz w:val="28"/>
          <w:szCs w:val="28"/>
        </w:rPr>
        <w:t>обязательными для предоставления муниципальной услуги,</w:t>
      </w:r>
    </w:p>
    <w:p w:rsidR="0024100C" w:rsidRDefault="009A0F61">
      <w:pPr>
        <w:spacing w:after="0" w:line="240" w:lineRule="auto"/>
        <w:jc w:val="center"/>
        <w:outlineLvl w:val="2"/>
      </w:pPr>
      <w:r>
        <w:rPr>
          <w:rFonts w:ascii="PT Astra Serif" w:eastAsia="Times New Roman" w:hAnsi="PT Astra Serif" w:cs="Times New Roman"/>
          <w:b/>
          <w:bCs/>
          <w:sz w:val="28"/>
          <w:szCs w:val="28"/>
        </w:rPr>
        <w:t>в том числе сведения о документе (документах), выдаваемом</w:t>
      </w:r>
    </w:p>
    <w:p w:rsidR="0024100C" w:rsidRDefault="009A0F61">
      <w:pPr>
        <w:spacing w:after="0" w:line="240" w:lineRule="auto"/>
        <w:jc w:val="center"/>
        <w:outlineLvl w:val="2"/>
      </w:pPr>
      <w:r>
        <w:rPr>
          <w:rFonts w:ascii="PT Astra Serif" w:eastAsia="Times New Roman" w:hAnsi="PT Astra Serif" w:cs="Times New Roman"/>
          <w:b/>
          <w:bCs/>
          <w:sz w:val="28"/>
          <w:szCs w:val="28"/>
        </w:rPr>
        <w:t>(выдаваемых) организациями, участвующими в предоставлении</w:t>
      </w:r>
    </w:p>
    <w:p w:rsidR="0024100C" w:rsidRDefault="009A0F61">
      <w:pPr>
        <w:spacing w:after="0" w:line="240" w:lineRule="auto"/>
        <w:jc w:val="center"/>
        <w:outlineLvl w:val="2"/>
      </w:pPr>
      <w:r>
        <w:rPr>
          <w:rFonts w:ascii="PT Astra Serif" w:eastAsia="Times New Roman" w:hAnsi="PT Astra Serif" w:cs="Times New Roman"/>
          <w:b/>
          <w:bCs/>
          <w:sz w:val="28"/>
          <w:szCs w:val="28"/>
        </w:rPr>
        <w:t>муниципальной услуги</w:t>
      </w:r>
    </w:p>
    <w:p w:rsidR="0024100C" w:rsidRDefault="009A0F61">
      <w:pPr>
        <w:spacing w:after="0" w:line="240" w:lineRule="auto"/>
        <w:ind w:firstLine="709"/>
        <w:outlineLvl w:val="2"/>
      </w:pPr>
      <w:r>
        <w:rPr>
          <w:rFonts w:ascii="PT Astra Serif" w:eastAsia="Times New Roman" w:hAnsi="PT Astra Serif" w:cs="Times New Roman"/>
          <w:sz w:val="28"/>
          <w:szCs w:val="28"/>
        </w:rPr>
        <w:t xml:space="preserve">  </w:t>
      </w:r>
    </w:p>
    <w:p w:rsidR="0024100C" w:rsidRDefault="009A0F61">
      <w:pPr>
        <w:spacing w:after="0" w:line="240" w:lineRule="auto"/>
        <w:ind w:firstLine="709"/>
        <w:jc w:val="both"/>
        <w:outlineLvl w:val="2"/>
      </w:pPr>
      <w:r>
        <w:rPr>
          <w:rFonts w:ascii="PT Astra Serif" w:eastAsia="Times New Roman" w:hAnsi="PT Astra Serif" w:cs="Times New Roman"/>
          <w:sz w:val="28"/>
          <w:szCs w:val="28"/>
        </w:rPr>
        <w:t xml:space="preserve">27. Услуги, которые являются необходимыми и обязательными для предоставления муниципальной услуги, отсутствуют. </w:t>
      </w:r>
    </w:p>
    <w:p w:rsidR="0024100C" w:rsidRDefault="0024100C">
      <w:pPr>
        <w:pStyle w:val="ConsPlusNormal0"/>
        <w:ind w:firstLine="709"/>
        <w:jc w:val="both"/>
        <w:outlineLvl w:val="2"/>
        <w:rPr>
          <w:rFonts w:ascii="PT Astra Serif" w:hAnsi="PT Astra Serif" w:cs="Times New Roman"/>
          <w:sz w:val="28"/>
          <w:szCs w:val="28"/>
        </w:rPr>
      </w:pPr>
    </w:p>
    <w:p w:rsidR="0024100C" w:rsidRDefault="009D5A0A">
      <w:pPr>
        <w:spacing w:after="0" w:line="240" w:lineRule="auto"/>
        <w:jc w:val="center"/>
        <w:outlineLvl w:val="0"/>
      </w:pPr>
      <w:r>
        <w:rPr>
          <w:rFonts w:ascii="PT Astra Serif" w:hAnsi="PT Astra Serif" w:cs="Times New Roman"/>
          <w:b/>
          <w:sz w:val="28"/>
          <w:szCs w:val="28"/>
        </w:rPr>
        <w:t xml:space="preserve">2.11. </w:t>
      </w:r>
      <w:r w:rsidR="009A0F61">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4100C" w:rsidRDefault="0024100C">
      <w:pPr>
        <w:spacing w:after="0" w:line="240" w:lineRule="auto"/>
        <w:ind w:firstLine="709"/>
        <w:outlineLvl w:val="0"/>
        <w:rPr>
          <w:rFonts w:ascii="PT Astra Serif" w:hAnsi="PT Astra Serif" w:cs="Times New Roman"/>
          <w:b/>
          <w:sz w:val="28"/>
          <w:szCs w:val="28"/>
        </w:rPr>
      </w:pPr>
    </w:p>
    <w:p w:rsidR="0024100C" w:rsidRDefault="009A0F61">
      <w:pPr>
        <w:spacing w:after="0" w:line="240" w:lineRule="auto"/>
        <w:ind w:firstLine="709"/>
        <w:outlineLvl w:val="2"/>
      </w:pPr>
      <w:r>
        <w:rPr>
          <w:rFonts w:ascii="PT Astra Serif" w:hAnsi="PT Astra Serif" w:cs="Times New Roman"/>
          <w:sz w:val="28"/>
          <w:szCs w:val="28"/>
        </w:rPr>
        <w:t>28. Плата за предоставление муниципальной услуги не взимается.</w:t>
      </w:r>
    </w:p>
    <w:p w:rsidR="0024100C" w:rsidRDefault="0024100C">
      <w:pPr>
        <w:spacing w:after="0" w:line="240" w:lineRule="auto"/>
        <w:ind w:firstLine="709"/>
        <w:outlineLvl w:val="2"/>
        <w:rPr>
          <w:rFonts w:ascii="PT Astra Serif" w:hAnsi="PT Astra Serif" w:cs="Times New Roman"/>
          <w:sz w:val="28"/>
          <w:szCs w:val="28"/>
        </w:rPr>
      </w:pPr>
    </w:p>
    <w:p w:rsidR="0024100C" w:rsidRDefault="009D5A0A">
      <w:pPr>
        <w:spacing w:after="0" w:line="240" w:lineRule="auto"/>
        <w:jc w:val="center"/>
      </w:pPr>
      <w:r>
        <w:rPr>
          <w:rFonts w:ascii="PT Astra Serif" w:hAnsi="PT Astra Serif" w:cs="Times New Roman"/>
          <w:b/>
          <w:sz w:val="28"/>
          <w:szCs w:val="28"/>
        </w:rPr>
        <w:t xml:space="preserve">2.12. </w:t>
      </w:r>
      <w:r w:rsidR="009A0F61">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100C" w:rsidRDefault="0024100C">
      <w:pPr>
        <w:spacing w:after="0" w:line="240" w:lineRule="auto"/>
        <w:ind w:firstLine="709"/>
        <w:rPr>
          <w:rFonts w:ascii="PT Astra Serif" w:hAnsi="PT Astra Serif" w:cs="Times New Roman"/>
          <w:b/>
          <w:sz w:val="28"/>
          <w:szCs w:val="28"/>
        </w:rPr>
      </w:pPr>
    </w:p>
    <w:p w:rsidR="0024100C" w:rsidRDefault="009A0F61">
      <w:pPr>
        <w:spacing w:line="240" w:lineRule="auto"/>
        <w:ind w:firstLine="709"/>
        <w:jc w:val="both"/>
      </w:pPr>
      <w:r>
        <w:rPr>
          <w:rFonts w:ascii="PT Astra Serif" w:hAnsi="PT Astra Serif" w:cs="Times New Roman"/>
          <w:sz w:val="28"/>
          <w:szCs w:val="28"/>
        </w:rPr>
        <w:t xml:space="preserve">29.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24100C" w:rsidRDefault="0024100C">
      <w:pPr>
        <w:tabs>
          <w:tab w:val="left" w:pos="1260"/>
        </w:tabs>
        <w:spacing w:after="0" w:line="240" w:lineRule="auto"/>
        <w:ind w:firstLine="709"/>
        <w:jc w:val="both"/>
        <w:rPr>
          <w:rFonts w:ascii="PT Astra Serif" w:hAnsi="PT Astra Serif" w:cs="Times New Roman"/>
          <w:sz w:val="28"/>
          <w:szCs w:val="28"/>
        </w:rPr>
      </w:pPr>
    </w:p>
    <w:p w:rsidR="0024100C" w:rsidRDefault="009D5A0A">
      <w:pPr>
        <w:spacing w:after="0" w:line="240" w:lineRule="auto"/>
        <w:jc w:val="center"/>
      </w:pPr>
      <w:r>
        <w:rPr>
          <w:rFonts w:ascii="PT Astra Serif" w:hAnsi="PT Astra Serif" w:cs="Times New Roman"/>
          <w:b/>
          <w:sz w:val="28"/>
          <w:szCs w:val="28"/>
        </w:rPr>
        <w:t xml:space="preserve">2.13. </w:t>
      </w:r>
      <w:r w:rsidR="009A0F61">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4100C" w:rsidRDefault="0024100C">
      <w:pPr>
        <w:spacing w:after="0" w:line="240" w:lineRule="auto"/>
        <w:ind w:firstLine="709"/>
        <w:rPr>
          <w:rFonts w:ascii="PT Astra Serif" w:hAnsi="PT Astra Serif" w:cs="Times New Roman"/>
          <w:b/>
          <w:sz w:val="28"/>
          <w:szCs w:val="28"/>
        </w:rPr>
      </w:pPr>
    </w:p>
    <w:p w:rsidR="0024100C" w:rsidRDefault="009A0F61">
      <w:pPr>
        <w:tabs>
          <w:tab w:val="left" w:pos="1260"/>
        </w:tabs>
        <w:spacing w:after="0" w:line="240" w:lineRule="auto"/>
        <w:ind w:firstLine="709"/>
        <w:jc w:val="both"/>
      </w:pPr>
      <w:r>
        <w:rPr>
          <w:rFonts w:ascii="PT Astra Serif" w:hAnsi="PT Astra Serif" w:cs="Times New Roman"/>
          <w:sz w:val="28"/>
          <w:szCs w:val="28"/>
        </w:rPr>
        <w:t xml:space="preserve">30. Заявление, поступившее в администрацию или МФЦ в письменной форме, подлежат обязательной регистрации в соответствии с правилами </w:t>
      </w:r>
      <w:r>
        <w:rPr>
          <w:rFonts w:ascii="PT Astra Serif" w:hAnsi="PT Astra Serif" w:cs="Times New Roman"/>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24100C" w:rsidRDefault="009A0F61">
      <w:pPr>
        <w:tabs>
          <w:tab w:val="left" w:pos="1260"/>
        </w:tabs>
        <w:spacing w:after="0" w:line="240" w:lineRule="auto"/>
        <w:ind w:firstLine="709"/>
        <w:jc w:val="both"/>
      </w:pPr>
      <w:r>
        <w:rPr>
          <w:rFonts w:ascii="PT Astra Serif" w:hAnsi="PT Astra Serif" w:cs="Times New Roman"/>
          <w:sz w:val="28"/>
          <w:szCs w:val="28"/>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24100C" w:rsidRDefault="0024100C">
      <w:pPr>
        <w:spacing w:after="0" w:line="240" w:lineRule="auto"/>
        <w:ind w:firstLine="709"/>
        <w:jc w:val="center"/>
        <w:rPr>
          <w:rFonts w:ascii="PT Astra Serif" w:hAnsi="PT Astra Serif" w:cs="Times New Roman"/>
          <w:b/>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2.14. </w:t>
      </w:r>
      <w:r w:rsidR="009A0F61">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9A0F61">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9A0F61">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24100C" w:rsidRDefault="0024100C">
      <w:pPr>
        <w:spacing w:after="0" w:line="240" w:lineRule="auto"/>
        <w:ind w:firstLine="709"/>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32.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24100C" w:rsidRDefault="009A0F61">
      <w:pPr>
        <w:spacing w:after="0" w:line="240" w:lineRule="auto"/>
        <w:ind w:firstLine="709"/>
        <w:jc w:val="both"/>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24100C" w:rsidRDefault="009A0F61">
      <w:pPr>
        <w:spacing w:after="0" w:line="240" w:lineRule="auto"/>
        <w:ind w:firstLine="709"/>
        <w:jc w:val="both"/>
      </w:pPr>
      <w:r>
        <w:rPr>
          <w:rFonts w:ascii="PT Astra Serif" w:eastAsia="Times New Roman" w:hAnsi="PT Astra Serif" w:cs="Times New Roman"/>
          <w:sz w:val="28"/>
          <w:szCs w:val="28"/>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24100C" w:rsidRDefault="009A0F61">
      <w:pPr>
        <w:spacing w:after="0" w:line="240" w:lineRule="auto"/>
        <w:ind w:firstLine="709"/>
        <w:jc w:val="both"/>
      </w:pPr>
      <w:r>
        <w:rPr>
          <w:rFonts w:ascii="PT Astra Serif" w:eastAsia="Times New Roman" w:hAnsi="PT Astra Serif" w:cs="Times New Roman"/>
          <w:sz w:val="28"/>
          <w:szCs w:val="28"/>
        </w:rPr>
        <w:t>34. Для людей с ограниченными возможностями должны быть предусмотрены:</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возможность беспрепятственного входа в помещения и выхода из них;</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9A0F61">
        <w:rPr>
          <w:rFonts w:ascii="PT Astra Serif" w:eastAsia="Times New Roman" w:hAnsi="PT Astra Serif" w:cs="Times New Roman"/>
          <w:sz w:val="28"/>
          <w:szCs w:val="28"/>
        </w:rPr>
        <w:t>ассистивных</w:t>
      </w:r>
      <w:proofErr w:type="spellEnd"/>
      <w:r w:rsidR="009A0F61">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w:t>
      </w:r>
      <w:r w:rsidR="009A0F61">
        <w:rPr>
          <w:rFonts w:ascii="PT Astra Serif" w:eastAsia="Times New Roman" w:hAnsi="PT Astra Serif"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100C" w:rsidRDefault="005F414A">
      <w:pPr>
        <w:spacing w:after="0" w:line="240" w:lineRule="auto"/>
        <w:ind w:firstLine="709"/>
        <w:jc w:val="both"/>
      </w:pPr>
      <w:r>
        <w:rPr>
          <w:rFonts w:ascii="PT Astra Serif" w:eastAsia="Times New Roman" w:hAnsi="PT Astra Serif" w:cs="Times New Roman"/>
          <w:sz w:val="28"/>
          <w:szCs w:val="28"/>
        </w:rPr>
        <w:t xml:space="preserve">- </w:t>
      </w:r>
      <w:r w:rsidR="009A0F61">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4100C" w:rsidRDefault="009A0F61">
      <w:pPr>
        <w:pStyle w:val="ConsPlusNormal0"/>
        <w:ind w:firstLine="709"/>
        <w:jc w:val="both"/>
      </w:pPr>
      <w:r>
        <w:rPr>
          <w:rFonts w:ascii="PT Astra Serif" w:hAnsi="PT Astra Serif" w:cs="Times New Roman"/>
          <w:sz w:val="28"/>
          <w:szCs w:val="28"/>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4100C" w:rsidRDefault="009A0F61">
      <w:pPr>
        <w:pStyle w:val="ConsPlusNormal0"/>
        <w:ind w:firstLine="708"/>
        <w:jc w:val="both"/>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24100C" w:rsidRDefault="009A0F61">
      <w:pPr>
        <w:pStyle w:val="ConsPlusNormal0"/>
        <w:ind w:firstLine="709"/>
        <w:jc w:val="both"/>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24100C" w:rsidRDefault="009A0F61">
      <w:pPr>
        <w:pStyle w:val="ConsPlusNormal0"/>
        <w:ind w:firstLine="709"/>
        <w:jc w:val="both"/>
      </w:pPr>
      <w:r>
        <w:rPr>
          <w:rFonts w:ascii="PT Astra Serif" w:hAnsi="PT Astra Serif" w:cs="Times New Roman"/>
          <w:sz w:val="28"/>
          <w:szCs w:val="28"/>
        </w:rPr>
        <w:t>36. В местах предоставления муниципальной услуги предусматривается оборудование мест общественного пользования (туалетов).</w:t>
      </w:r>
    </w:p>
    <w:p w:rsidR="0024100C" w:rsidRDefault="009A0F61">
      <w:pPr>
        <w:pStyle w:val="ConsPlusNormal0"/>
        <w:ind w:firstLine="709"/>
        <w:jc w:val="both"/>
      </w:pPr>
      <w:r>
        <w:rPr>
          <w:rFonts w:ascii="PT Astra Serif" w:hAnsi="PT Astra Serif" w:cs="Times New Roman"/>
          <w:sz w:val="28"/>
          <w:szCs w:val="28"/>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4100C" w:rsidRDefault="009A0F61">
      <w:pPr>
        <w:pStyle w:val="ConsPlusNormal0"/>
        <w:ind w:firstLine="709"/>
        <w:jc w:val="both"/>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24100C" w:rsidRDefault="009A0F61">
      <w:pPr>
        <w:pStyle w:val="ConsPlusNormal0"/>
        <w:ind w:firstLine="709"/>
        <w:jc w:val="both"/>
      </w:pPr>
      <w:r>
        <w:rPr>
          <w:rFonts w:ascii="PT Astra Serif" w:hAnsi="PT Astra Serif" w:cs="Times New Roman"/>
          <w:sz w:val="28"/>
          <w:szCs w:val="28"/>
        </w:rPr>
        <w:t>38. На кабинете приема заявителей должна находиться информационная табличка (вывеска) с указанием:</w:t>
      </w:r>
    </w:p>
    <w:p w:rsidR="0024100C" w:rsidRDefault="009A0F61">
      <w:pPr>
        <w:pStyle w:val="ConsPlusNormal0"/>
        <w:ind w:firstLine="709"/>
        <w:jc w:val="both"/>
      </w:pPr>
      <w:r>
        <w:rPr>
          <w:rFonts w:ascii="PT Astra Serif" w:hAnsi="PT Astra Serif" w:cs="Times New Roman"/>
          <w:sz w:val="28"/>
          <w:szCs w:val="28"/>
        </w:rPr>
        <w:t>- номера кабинета;</w:t>
      </w:r>
    </w:p>
    <w:p w:rsidR="0024100C" w:rsidRDefault="009A0F61">
      <w:pPr>
        <w:pStyle w:val="ConsPlusNormal0"/>
        <w:ind w:firstLine="709"/>
        <w:jc w:val="both"/>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24100C" w:rsidRDefault="009A0F61">
      <w:pPr>
        <w:tabs>
          <w:tab w:val="left" w:pos="993"/>
        </w:tabs>
        <w:spacing w:after="0" w:line="240" w:lineRule="auto"/>
        <w:ind w:firstLine="709"/>
        <w:contextualSpacing/>
        <w:jc w:val="both"/>
      </w:pPr>
      <w:r>
        <w:rPr>
          <w:rFonts w:ascii="PT Astra Serif" w:hAnsi="PT Astra Serif" w:cs="Times New Roman"/>
          <w:sz w:val="28"/>
          <w:szCs w:val="28"/>
        </w:rPr>
        <w:t>- времени перерыва на обед, технического перерыва.</w:t>
      </w:r>
    </w:p>
    <w:p w:rsidR="0024100C" w:rsidRDefault="009A0F61">
      <w:pPr>
        <w:pStyle w:val="ConsPlusNormal0"/>
        <w:ind w:firstLine="709"/>
        <w:jc w:val="both"/>
      </w:pPr>
      <w:r>
        <w:rPr>
          <w:rFonts w:ascii="PT Astra Serif" w:hAnsi="PT Astra Serif" w:cs="Times New Roman"/>
          <w:sz w:val="28"/>
          <w:szCs w:val="28"/>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24100C" w:rsidRDefault="009A0F61">
      <w:pPr>
        <w:pStyle w:val="ConsPlusNormal0"/>
        <w:ind w:firstLine="709"/>
        <w:jc w:val="both"/>
      </w:pPr>
      <w:r>
        <w:rPr>
          <w:rFonts w:ascii="PT Astra Serif" w:hAnsi="PT Astra Serif" w:cs="Times New Roman"/>
          <w:color w:val="000000"/>
          <w:sz w:val="28"/>
          <w:szCs w:val="28"/>
        </w:rPr>
        <w:t>40</w:t>
      </w:r>
      <w:r>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w:t>
      </w:r>
      <w:r>
        <w:rPr>
          <w:rFonts w:ascii="PT Astra Serif" w:hAnsi="PT Astra Serif" w:cs="Times New Roman"/>
          <w:sz w:val="28"/>
          <w:szCs w:val="28"/>
        </w:rPr>
        <w:lastRenderedPageBreak/>
        <w:t>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24100C" w:rsidRDefault="009A0F61">
      <w:pPr>
        <w:spacing w:after="0" w:line="240" w:lineRule="auto"/>
        <w:ind w:firstLine="709"/>
        <w:jc w:val="both"/>
        <w:outlineLvl w:val="1"/>
      </w:pPr>
      <w:r>
        <w:rPr>
          <w:rFonts w:ascii="PT Astra Serif" w:hAnsi="PT Astra Serif" w:cs="Times New Roman"/>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24100C" w:rsidRDefault="0024100C">
      <w:pPr>
        <w:spacing w:after="0" w:line="240" w:lineRule="auto"/>
        <w:ind w:firstLine="709"/>
        <w:jc w:val="both"/>
        <w:rPr>
          <w:rFonts w:ascii="PT Astra Serif" w:hAnsi="PT Astra Serif" w:cs="Times New Roman"/>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2.15. </w:t>
      </w:r>
      <w:r w:rsidR="009A0F61">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100C" w:rsidRDefault="0024100C">
      <w:pPr>
        <w:pStyle w:val="ConsPlusNormal0"/>
        <w:ind w:firstLine="709"/>
        <w:outlineLvl w:val="2"/>
        <w:rPr>
          <w:rFonts w:ascii="PT Astra Serif" w:hAnsi="PT Astra Serif" w:cs="Times New Roman"/>
          <w:b/>
          <w:sz w:val="28"/>
          <w:szCs w:val="28"/>
        </w:rPr>
      </w:pP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w:t>
      </w:r>
      <w:r>
        <w:rPr>
          <w:rFonts w:ascii="PT Astra Serif" w:hAnsi="PT Astra Serif" w:cs="Times New Roman"/>
          <w:color w:val="000000"/>
          <w:sz w:val="28"/>
          <w:szCs w:val="28"/>
        </w:rPr>
        <w:t>2</w:t>
      </w:r>
      <w:r>
        <w:rPr>
          <w:rFonts w:ascii="PT Astra Serif" w:hAnsi="PT Astra Serif" w:cs="Times New Roman"/>
          <w:sz w:val="28"/>
          <w:szCs w:val="28"/>
        </w:rPr>
        <w:t>. Показателями доступности и качества муниципальной услуги являются:</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1) качество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ПД = КП / (КП + КН) x 100, где</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КН - количество жалоб на неисполнение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2) доступность и своевременность предоставления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ПК = К1 / (К1 + К2 + К3) x 100, где</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24100C" w:rsidRDefault="009A0F61">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24100C" w:rsidRDefault="0024100C">
      <w:pPr>
        <w:spacing w:after="0" w:line="240" w:lineRule="auto"/>
        <w:ind w:firstLine="709"/>
        <w:jc w:val="both"/>
        <w:rPr>
          <w:rFonts w:ascii="PT Astra Serif" w:hAnsi="PT Astra Serif" w:cs="Times New Roman"/>
          <w:color w:val="FF0000"/>
          <w:sz w:val="28"/>
          <w:szCs w:val="28"/>
        </w:rPr>
      </w:pPr>
    </w:p>
    <w:p w:rsidR="0024100C" w:rsidRDefault="009D5A0A">
      <w:pPr>
        <w:spacing w:after="0" w:line="240" w:lineRule="auto"/>
        <w:jc w:val="center"/>
      </w:pPr>
      <w:r>
        <w:rPr>
          <w:rFonts w:ascii="PT Astra Serif" w:hAnsi="PT Astra Serif" w:cs="Times New Roman"/>
          <w:b/>
          <w:sz w:val="28"/>
          <w:szCs w:val="28"/>
        </w:rPr>
        <w:t xml:space="preserve">2.16. </w:t>
      </w:r>
      <w:r w:rsidR="009A0F61">
        <w:rPr>
          <w:rFonts w:ascii="PT Astra Serif" w:hAnsi="PT Astra Serif" w:cs="Times New Roman"/>
          <w:b/>
          <w:sz w:val="28"/>
          <w:szCs w:val="28"/>
        </w:rPr>
        <w:t>Иные требования, в том числе учитывающие особенности</w:t>
      </w:r>
    </w:p>
    <w:p w:rsidR="0024100C" w:rsidRDefault="009A0F61">
      <w:pPr>
        <w:spacing w:after="0" w:line="240" w:lineRule="auto"/>
        <w:jc w:val="center"/>
      </w:pPr>
      <w:r>
        <w:rPr>
          <w:rFonts w:ascii="PT Astra Serif" w:hAnsi="PT Astra Serif" w:cs="Times New Roman"/>
          <w:b/>
          <w:sz w:val="28"/>
          <w:szCs w:val="28"/>
        </w:rPr>
        <w:t>предоставления муниципальной услуги по экстерриториальному</w:t>
      </w:r>
    </w:p>
    <w:p w:rsidR="0024100C" w:rsidRDefault="009A0F61">
      <w:pPr>
        <w:spacing w:after="0" w:line="240" w:lineRule="auto"/>
        <w:jc w:val="cente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tabs>
          <w:tab w:val="left" w:pos="567"/>
        </w:tabs>
        <w:spacing w:after="0" w:line="240" w:lineRule="auto"/>
        <w:ind w:firstLine="709"/>
        <w:jc w:val="both"/>
      </w:pPr>
      <w:r>
        <w:rPr>
          <w:rFonts w:ascii="PT Astra Serif" w:eastAsia="Times New Roman" w:hAnsi="PT Astra Serif" w:cs="Times New Roman"/>
          <w:sz w:val="28"/>
          <w:szCs w:val="28"/>
        </w:rPr>
        <w:t xml:space="preserve">45. </w:t>
      </w:r>
      <w:r>
        <w:rPr>
          <w:rFonts w:ascii="PT Astra Serif" w:hAnsi="PT Astra Serif"/>
          <w:bCs/>
          <w:sz w:val="28"/>
          <w:szCs w:val="28"/>
        </w:rPr>
        <w:t>Заявление может быть направлено в электронной форме через ЕПГУ, РПГУ.</w:t>
      </w:r>
      <w:bookmarkStart w:id="7" w:name="sub_41"/>
      <w:bookmarkEnd w:id="7"/>
    </w:p>
    <w:p w:rsidR="0024100C" w:rsidRDefault="009A0F61">
      <w:pPr>
        <w:spacing w:after="0" w:line="240" w:lineRule="auto"/>
        <w:ind w:firstLine="709"/>
        <w:jc w:val="both"/>
      </w:pPr>
      <w:r>
        <w:rPr>
          <w:rFonts w:ascii="PT Astra Serif" w:hAnsi="PT Astra Serif" w:cs="Times New Roman"/>
          <w:bCs/>
          <w:iCs/>
          <w:sz w:val="28"/>
          <w:szCs w:val="28"/>
          <w:lang w:eastAsia="en-US"/>
        </w:rPr>
        <w:t xml:space="preserve">46.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hAnsi="PT Astra Serif" w:cs="Times New Roman"/>
          <w:bCs/>
          <w:iCs/>
          <w:sz w:val="28"/>
          <w:szCs w:val="28"/>
          <w:lang w:eastAsia="en-US"/>
        </w:rPr>
        <w:t>.</w:t>
      </w:r>
    </w:p>
    <w:p w:rsidR="0024100C" w:rsidRDefault="009A0F61">
      <w:pPr>
        <w:widowControl w:val="0"/>
        <w:spacing w:after="0" w:line="240" w:lineRule="auto"/>
        <w:ind w:firstLine="709"/>
        <w:jc w:val="both"/>
      </w:pPr>
      <w:r>
        <w:rPr>
          <w:rFonts w:ascii="PT Astra Serif" w:hAnsi="PT Astra Serif" w:cs="Times New Roman"/>
          <w:sz w:val="28"/>
          <w:szCs w:val="28"/>
        </w:rPr>
        <w:t>47.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4100C" w:rsidRDefault="009A0F61">
      <w:pPr>
        <w:widowControl w:val="0"/>
        <w:spacing w:after="0" w:line="240" w:lineRule="auto"/>
        <w:ind w:firstLine="709"/>
        <w:jc w:val="both"/>
      </w:pPr>
      <w:r>
        <w:rPr>
          <w:rFonts w:ascii="PT Astra Serif" w:hAnsi="PT Astra Serif" w:cs="Times New Roman"/>
          <w:sz w:val="28"/>
          <w:szCs w:val="28"/>
        </w:rPr>
        <w:t>48. Заявителям обеспечивается возможность получения на ЕПГУ, РПГУ информации о ходе предоставления муниципальной услуги.</w:t>
      </w:r>
    </w:p>
    <w:p w:rsidR="0024100C" w:rsidRDefault="009A0F61">
      <w:pPr>
        <w:widowControl w:val="0"/>
        <w:spacing w:after="0" w:line="240" w:lineRule="auto"/>
        <w:ind w:firstLine="709"/>
        <w:jc w:val="both"/>
      </w:pPr>
      <w:r>
        <w:rPr>
          <w:rFonts w:ascii="PT Astra Serif" w:hAnsi="PT Astra Serif" w:cs="Times New Roman"/>
          <w:sz w:val="28"/>
          <w:szCs w:val="28"/>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24100C" w:rsidRDefault="0024100C">
      <w:pPr>
        <w:tabs>
          <w:tab w:val="left" w:pos="567"/>
          <w:tab w:val="left" w:pos="993"/>
        </w:tabs>
        <w:spacing w:after="0" w:line="240" w:lineRule="auto"/>
        <w:ind w:firstLine="709"/>
        <w:jc w:val="both"/>
        <w:rPr>
          <w:rFonts w:ascii="PT Astra Serif" w:hAnsi="PT Astra Serif" w:cs="Times New Roman"/>
          <w:sz w:val="28"/>
          <w:szCs w:val="28"/>
        </w:rPr>
      </w:pPr>
    </w:p>
    <w:p w:rsidR="0024100C" w:rsidRDefault="009A0F61">
      <w:pPr>
        <w:pStyle w:val="ConsPlusNormal0"/>
        <w:ind w:firstLine="0"/>
        <w:jc w:val="center"/>
        <w:outlineLvl w:val="1"/>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24100C" w:rsidRDefault="009A0F61">
      <w:pPr>
        <w:pStyle w:val="ConsPlusNormal0"/>
        <w:ind w:firstLine="0"/>
        <w:jc w:val="center"/>
        <w:outlineLvl w:val="1"/>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100C" w:rsidRDefault="0024100C">
      <w:pPr>
        <w:pStyle w:val="ConsPlusNormal0"/>
        <w:ind w:firstLine="709"/>
        <w:outlineLvl w:val="1"/>
        <w:rPr>
          <w:rFonts w:ascii="PT Astra Serif" w:hAnsi="PT Astra Serif" w:cs="Times New Roman"/>
          <w:b/>
          <w:sz w:val="28"/>
          <w:szCs w:val="28"/>
        </w:rPr>
      </w:pPr>
    </w:p>
    <w:p w:rsidR="0024100C" w:rsidRDefault="005F414A">
      <w:pPr>
        <w:spacing w:after="0" w:line="240" w:lineRule="auto"/>
        <w:jc w:val="center"/>
      </w:pPr>
      <w:r>
        <w:rPr>
          <w:rFonts w:ascii="PT Astra Serif" w:hAnsi="PT Astra Serif" w:cs="Times New Roman"/>
          <w:b/>
          <w:sz w:val="28"/>
          <w:szCs w:val="28"/>
        </w:rPr>
        <w:t xml:space="preserve">3.1. </w:t>
      </w:r>
      <w:r w:rsidR="009A0F61">
        <w:rPr>
          <w:rFonts w:ascii="PT Astra Serif" w:hAnsi="PT Astra Serif" w:cs="Times New Roman"/>
          <w:b/>
          <w:sz w:val="28"/>
          <w:szCs w:val="28"/>
        </w:rPr>
        <w:t>Перечень административных процедур</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pStyle w:val="ConsPlusNormal0"/>
        <w:ind w:firstLine="709"/>
        <w:jc w:val="both"/>
      </w:pPr>
      <w:r>
        <w:rPr>
          <w:rFonts w:ascii="PT Astra Serif" w:hAnsi="PT Astra Serif" w:cs="Times New Roman"/>
          <w:color w:val="000000"/>
          <w:sz w:val="28"/>
          <w:szCs w:val="28"/>
        </w:rPr>
        <w:t>50</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24100C" w:rsidRDefault="009A0F61">
      <w:pPr>
        <w:pStyle w:val="ConsPlusNormal0"/>
        <w:ind w:firstLine="709"/>
        <w:jc w:val="both"/>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3) выдача (направление) заявителю документов по результатам предоставления 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pStyle w:val="ConsPlusNormal0"/>
        <w:ind w:firstLine="0"/>
        <w:jc w:val="center"/>
        <w:outlineLvl w:val="2"/>
      </w:pPr>
      <w:r>
        <w:rPr>
          <w:rFonts w:ascii="PT Astra Serif" w:hAnsi="PT Astra Serif" w:cs="Times New Roman"/>
          <w:b/>
          <w:sz w:val="28"/>
          <w:szCs w:val="28"/>
        </w:rPr>
        <w:lastRenderedPageBreak/>
        <w:t xml:space="preserve">3.2. </w:t>
      </w:r>
      <w:r w:rsidR="009A0F61">
        <w:rPr>
          <w:rFonts w:ascii="PT Astra Serif" w:hAnsi="PT Astra Serif" w:cs="Times New Roman"/>
          <w:b/>
          <w:sz w:val="28"/>
          <w:szCs w:val="28"/>
        </w:rPr>
        <w:t>Прием и регистрация заявления и документов, необходимых</w:t>
      </w:r>
    </w:p>
    <w:p w:rsidR="0024100C" w:rsidRDefault="009A0F61">
      <w:pPr>
        <w:pStyle w:val="ConsPlusNormal0"/>
        <w:ind w:firstLine="0"/>
        <w:jc w:val="center"/>
        <w:outlineLvl w:val="2"/>
      </w:pPr>
      <w:r>
        <w:rPr>
          <w:rFonts w:ascii="PT Astra Serif" w:hAnsi="PT Astra Serif" w:cs="Times New Roman"/>
          <w:b/>
          <w:sz w:val="28"/>
          <w:szCs w:val="28"/>
        </w:rPr>
        <w:t>для предоставления муниципальной услуги</w:t>
      </w:r>
    </w:p>
    <w:p w:rsidR="0024100C" w:rsidRDefault="0024100C">
      <w:pPr>
        <w:pStyle w:val="ConsPlusNormal0"/>
        <w:ind w:firstLine="709"/>
        <w:jc w:val="center"/>
        <w:outlineLvl w:val="2"/>
        <w:rPr>
          <w:rFonts w:ascii="PT Astra Serif" w:hAnsi="PT Astra Serif" w:cs="Times New Roman"/>
          <w:b/>
          <w:bCs/>
          <w:sz w:val="28"/>
          <w:szCs w:val="28"/>
        </w:rPr>
      </w:pPr>
    </w:p>
    <w:p w:rsidR="0024100C" w:rsidRDefault="009A0F61">
      <w:pPr>
        <w:pStyle w:val="ConsPlusNormal0"/>
        <w:tabs>
          <w:tab w:val="left" w:pos="5387"/>
        </w:tabs>
        <w:ind w:firstLine="709"/>
        <w:jc w:val="both"/>
        <w:outlineLvl w:val="2"/>
      </w:pPr>
      <w:r>
        <w:rPr>
          <w:rFonts w:ascii="PT Astra Serif" w:hAnsi="PT Astra Serif" w:cs="Times New Roman"/>
          <w:sz w:val="28"/>
          <w:szCs w:val="28"/>
        </w:rPr>
        <w:t>51. Основанием для начала административной процедуры является поступление в администрацию, МФЦ заявления и документов, предусмотренных пункт</w:t>
      </w:r>
      <w:r>
        <w:rPr>
          <w:rFonts w:ascii="PT Astra Serif" w:hAnsi="PT Astra Serif" w:cs="Times New Roman"/>
          <w:color w:val="000000"/>
          <w:sz w:val="28"/>
          <w:szCs w:val="28"/>
        </w:rPr>
        <w:t>ом</w:t>
      </w:r>
      <w:r>
        <w:rPr>
          <w:rFonts w:ascii="PT Astra Serif" w:hAnsi="PT Astra Serif" w:cs="Times New Roman"/>
          <w:sz w:val="28"/>
          <w:szCs w:val="28"/>
        </w:rPr>
        <w:t xml:space="preserve"> 1</w:t>
      </w:r>
      <w:r>
        <w:rPr>
          <w:rFonts w:ascii="PT Astra Serif" w:hAnsi="PT Astra Serif" w:cs="Times New Roman"/>
          <w:color w:val="000000"/>
          <w:sz w:val="28"/>
          <w:szCs w:val="28"/>
        </w:rPr>
        <w:t>8</w:t>
      </w:r>
      <w:r>
        <w:rPr>
          <w:rFonts w:ascii="PT Astra Serif" w:hAnsi="PT Astra Serif" w:cs="Times New Roman"/>
          <w:sz w:val="28"/>
          <w:szCs w:val="28"/>
        </w:rPr>
        <w:t xml:space="preserve"> </w:t>
      </w:r>
      <w:r>
        <w:rPr>
          <w:rFonts w:ascii="PT Astra Serif" w:hAnsi="PT Astra Serif" w:cs="Times New Roman"/>
          <w:color w:val="000000"/>
          <w:sz w:val="28"/>
          <w:szCs w:val="28"/>
        </w:rPr>
        <w:t>или</w:t>
      </w:r>
      <w:r>
        <w:rPr>
          <w:rFonts w:ascii="PT Astra Serif" w:hAnsi="PT Astra Serif" w:cs="Times New Roman"/>
          <w:sz w:val="28"/>
          <w:szCs w:val="28"/>
        </w:rPr>
        <w:t xml:space="preserve"> 19 настоящего административного регламента, способами, предусмотренными пунктом </w:t>
      </w:r>
      <w:r>
        <w:rPr>
          <w:rFonts w:ascii="PT Astra Serif" w:hAnsi="PT Astra Serif" w:cs="Times New Roman"/>
          <w:color w:val="000000"/>
          <w:sz w:val="28"/>
          <w:szCs w:val="28"/>
        </w:rPr>
        <w:t>20</w:t>
      </w:r>
      <w:r>
        <w:rPr>
          <w:rFonts w:ascii="PT Astra Serif" w:hAnsi="PT Astra Serif" w:cs="Times New Roman"/>
          <w:sz w:val="28"/>
          <w:szCs w:val="28"/>
        </w:rPr>
        <w:t xml:space="preserve"> настоящего административного регламента.</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24100C" w:rsidRDefault="009A0F61">
      <w:pPr>
        <w:pStyle w:val="ConsPlusNormal0"/>
        <w:tabs>
          <w:tab w:val="left" w:pos="5387"/>
        </w:tabs>
        <w:ind w:firstLine="709"/>
        <w:jc w:val="both"/>
        <w:outlineLvl w:val="2"/>
      </w:pPr>
      <w:r>
        <w:rPr>
          <w:rFonts w:ascii="PT Astra Serif" w:hAnsi="PT Astra Serif" w:cs="Times New Roman"/>
          <w:sz w:val="28"/>
          <w:szCs w:val="28"/>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24100C" w:rsidRDefault="0024100C">
      <w:pPr>
        <w:pStyle w:val="ConsPlusNormal0"/>
        <w:tabs>
          <w:tab w:val="left" w:pos="5387"/>
        </w:tabs>
        <w:ind w:firstLine="709"/>
        <w:jc w:val="both"/>
        <w:outlineLvl w:val="2"/>
        <w:rPr>
          <w:rFonts w:ascii="PT Astra Serif" w:hAnsi="PT Astra Serif" w:cs="Times New Roman"/>
          <w:sz w:val="28"/>
          <w:szCs w:val="28"/>
        </w:rPr>
      </w:pPr>
    </w:p>
    <w:p w:rsidR="0024100C" w:rsidRDefault="005F414A">
      <w:pPr>
        <w:pStyle w:val="ConsPlusNormal0"/>
        <w:ind w:firstLine="0"/>
        <w:jc w:val="center"/>
      </w:pPr>
      <w:r>
        <w:rPr>
          <w:rFonts w:ascii="PT Astra Serif" w:hAnsi="PT Astra Serif" w:cs="Times New Roman"/>
          <w:b/>
          <w:sz w:val="28"/>
          <w:szCs w:val="28"/>
        </w:rPr>
        <w:t xml:space="preserve">3.3. </w:t>
      </w:r>
      <w:r w:rsidR="009A0F61">
        <w:rPr>
          <w:rFonts w:ascii="PT Astra Serif" w:hAnsi="PT Astra Serif" w:cs="Times New Roman"/>
          <w:b/>
          <w:sz w:val="28"/>
          <w:szCs w:val="28"/>
        </w:rPr>
        <w:t xml:space="preserve">Рассмотрение заявления и документов, необходимых для предоставления муниципальной услуги </w:t>
      </w:r>
    </w:p>
    <w:p w:rsidR="0024100C" w:rsidRDefault="0024100C">
      <w:pPr>
        <w:pStyle w:val="ConsPlusNormal0"/>
        <w:ind w:firstLine="709"/>
        <w:jc w:val="both"/>
        <w:rPr>
          <w:rFonts w:ascii="PT Astra Serif" w:hAnsi="PT Astra Serif" w:cs="Times New Roman"/>
          <w:sz w:val="28"/>
          <w:szCs w:val="28"/>
        </w:rPr>
      </w:pPr>
    </w:p>
    <w:p w:rsidR="0024100C" w:rsidRDefault="009A0F61">
      <w:pPr>
        <w:pStyle w:val="ConsPlusNormal0"/>
        <w:ind w:firstLine="709"/>
        <w:jc w:val="both"/>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24100C" w:rsidRDefault="009A0F61">
      <w:pPr>
        <w:pStyle w:val="ConsPlusNormal0"/>
        <w:ind w:firstLine="709"/>
        <w:jc w:val="both"/>
      </w:pPr>
      <w:r>
        <w:rPr>
          <w:rFonts w:ascii="PT Astra Serif" w:hAnsi="PT Astra Serif" w:cs="Times New Roman"/>
          <w:sz w:val="28"/>
          <w:szCs w:val="28"/>
        </w:rPr>
        <w:t xml:space="preserve">56. При поступлении заявления </w:t>
      </w:r>
      <w:r>
        <w:rPr>
          <w:rFonts w:ascii="PT Astra Serif" w:hAnsi="PT Astra Serif" w:cs="Times New Roman"/>
          <w:color w:val="000000"/>
          <w:sz w:val="28"/>
          <w:szCs w:val="28"/>
        </w:rPr>
        <w:t xml:space="preserve">о принятии решения о подготовке </w:t>
      </w:r>
      <w:r>
        <w:rPr>
          <w:rFonts w:ascii="PT Astra Serif" w:hAnsi="PT Astra Serif" w:cs="Times New Roman"/>
          <w:sz w:val="28"/>
          <w:szCs w:val="28"/>
        </w:rPr>
        <w:t xml:space="preserve">документации по планировке территории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w:t>
      </w:r>
      <w:r>
        <w:rPr>
          <w:rFonts w:ascii="PT Astra Serif" w:hAnsi="PT Astra Serif" w:cs="Times New Roman"/>
          <w:sz w:val="28"/>
          <w:szCs w:val="28"/>
        </w:rPr>
        <w:t xml:space="preserve"> течение одного рабочего дня с момента получения зарегистрированных заявления и документов </w:t>
      </w:r>
      <w:r>
        <w:rPr>
          <w:rFonts w:ascii="PT Astra Serif" w:hAnsi="PT Astra Serif" w:cs="Times New Roman"/>
          <w:color w:val="000000"/>
          <w:sz w:val="28"/>
          <w:szCs w:val="28"/>
        </w:rPr>
        <w:t>формирует и направляет</w:t>
      </w:r>
      <w:r>
        <w:rPr>
          <w:rFonts w:ascii="PT Astra Serif" w:hAnsi="PT Astra Serif" w:cs="Times New Roman"/>
          <w:sz w:val="28"/>
          <w:szCs w:val="28"/>
        </w:rPr>
        <w:t xml:space="preserve"> межведомственные запросы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color w:val="000000"/>
          <w:sz w:val="28"/>
          <w:szCs w:val="28"/>
        </w:rPr>
        <w:t>21</w:t>
      </w:r>
      <w:r>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24100C" w:rsidRDefault="009A0F61">
      <w:pPr>
        <w:pStyle w:val="ConsPlusNormal0"/>
        <w:ind w:firstLine="709"/>
        <w:jc w:val="both"/>
      </w:pPr>
      <w:r>
        <w:rPr>
          <w:rFonts w:ascii="PT Astra Serif" w:hAnsi="PT Astra Serif" w:cs="Times New Roman"/>
          <w:sz w:val="28"/>
          <w:szCs w:val="28"/>
        </w:rPr>
        <w:t>56.1. В</w:t>
      </w:r>
      <w:r>
        <w:rPr>
          <w:rFonts w:ascii="PT Astra Serif" w:hAnsi="PT Astra Serif" w:cs="Times New Roman"/>
          <w:color w:val="000000"/>
          <w:sz w:val="28"/>
          <w:szCs w:val="28"/>
        </w:rPr>
        <w:t xml:space="preserve"> течение одного рабочего дня с момента получения ответов на межведомственные запросы с</w:t>
      </w:r>
      <w:r>
        <w:rPr>
          <w:rFonts w:ascii="PT Astra Serif" w:hAnsi="PT Astra Serif" w:cs="Times New Roman"/>
          <w:sz w:val="28"/>
          <w:szCs w:val="28"/>
        </w:rPr>
        <w:t xml:space="preserve">отрудник администрации, ответственный за предоставление муниципальной услуги, проводит проверку документов, </w:t>
      </w:r>
      <w:r>
        <w:rPr>
          <w:rFonts w:ascii="PT Astra Serif" w:hAnsi="PT Astra Serif" w:cs="Times New Roman"/>
          <w:sz w:val="28"/>
          <w:szCs w:val="28"/>
        </w:rPr>
        <w:lastRenderedPageBreak/>
        <w:t>поступивших от заявителя, на наличие оснований для отказа, предусмотренных пунктом 25 настоящего административного регламента</w:t>
      </w:r>
      <w:r>
        <w:rPr>
          <w:rFonts w:ascii="PT Astra Serif" w:hAnsi="PT Astra Serif" w:cs="Times New Roman"/>
          <w:color w:val="000000"/>
          <w:sz w:val="28"/>
          <w:szCs w:val="28"/>
        </w:rPr>
        <w:t>.</w:t>
      </w:r>
      <w:r>
        <w:rPr>
          <w:rFonts w:ascii="PT Astra Serif" w:hAnsi="PT Astra Serif" w:cs="Times New Roman"/>
          <w:sz w:val="28"/>
          <w:szCs w:val="28"/>
        </w:rPr>
        <w:t xml:space="preserve"> </w:t>
      </w:r>
    </w:p>
    <w:p w:rsidR="0024100C" w:rsidRDefault="009A0F61">
      <w:pPr>
        <w:pStyle w:val="ConsPlusNormal0"/>
        <w:jc w:val="both"/>
      </w:pPr>
      <w:r>
        <w:rPr>
          <w:rFonts w:ascii="PT Astra Serif" w:hAnsi="PT Astra Serif" w:cs="Times New Roman"/>
          <w:sz w:val="28"/>
          <w:szCs w:val="28"/>
        </w:rPr>
        <w:t xml:space="preserve">56.2. В случае наличия оснований для отказа, сотрудник администрации, ответственный за предоставление муниципальной услуги, в течение двух рабочих дней </w:t>
      </w:r>
      <w:r>
        <w:rPr>
          <w:rFonts w:ascii="PT Astra Serif" w:hAnsi="PT Astra Serif" w:cs="Times New Roman"/>
          <w:color w:val="000000"/>
          <w:sz w:val="28"/>
          <w:szCs w:val="28"/>
        </w:rPr>
        <w:t>с момента окончания проверки документов, поступивших от заявителя,</w:t>
      </w:r>
      <w:r>
        <w:rPr>
          <w:rFonts w:ascii="PT Astra Serif" w:hAnsi="PT Astra Serif" w:cs="Times New Roman"/>
          <w:sz w:val="28"/>
          <w:szCs w:val="28"/>
        </w:rPr>
        <w:t xml:space="preserve"> </w:t>
      </w:r>
      <w:r>
        <w:rPr>
          <w:rFonts w:ascii="PT Astra Serif" w:hAnsi="PT Astra Serif" w:cs="Times New Roman"/>
          <w:color w:val="000000"/>
          <w:sz w:val="28"/>
          <w:szCs w:val="28"/>
        </w:rPr>
        <w:t>подготавливает</w:t>
      </w:r>
      <w:r>
        <w:rPr>
          <w:rFonts w:ascii="PT Astra Serif" w:hAnsi="PT Astra Serif" w:cs="Times New Roman"/>
          <w:sz w:val="28"/>
          <w:szCs w:val="28"/>
        </w:rPr>
        <w:t xml:space="preserve"> проект мотивированного отказа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24100C" w:rsidRDefault="009A0F61">
      <w:pPr>
        <w:pStyle w:val="ConsPlusNormal0"/>
        <w:jc w:val="both"/>
      </w:pPr>
      <w:r>
        <w:rPr>
          <w:rFonts w:ascii="PT Astra Serif" w:hAnsi="PT Astra Serif" w:cs="Times New Roman"/>
          <w:sz w:val="28"/>
          <w:szCs w:val="28"/>
        </w:rPr>
        <w:t xml:space="preserve">56.3. В случае отсутствия оснований для отказа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трех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документов, поступивших от заявителя,</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постановления администрации о подготовке документации по планировке территории и обеспечивает его подписание главой администрации.</w:t>
      </w:r>
    </w:p>
    <w:p w:rsidR="0024100C" w:rsidRDefault="009A0F61">
      <w:pPr>
        <w:pStyle w:val="ConsPlusNormal0"/>
        <w:jc w:val="both"/>
      </w:pPr>
      <w:r>
        <w:rPr>
          <w:rFonts w:ascii="PT Astra Serif" w:hAnsi="PT Astra Serif" w:cs="Times New Roman"/>
          <w:sz w:val="28"/>
          <w:szCs w:val="28"/>
        </w:rPr>
        <w:t xml:space="preserve">56.4. Результатом административной процедуры при поступлении заявления о принятии решения о подготовке документации по планировке территории является </w:t>
      </w:r>
      <w:r>
        <w:rPr>
          <w:rFonts w:ascii="PT Astra Serif" w:hAnsi="PT Astra Serif" w:cs="Times New Roman"/>
          <w:color w:val="000000"/>
          <w:sz w:val="28"/>
          <w:szCs w:val="28"/>
        </w:rPr>
        <w:t xml:space="preserve">постановление администрации </w:t>
      </w:r>
      <w:r>
        <w:rPr>
          <w:rFonts w:ascii="PT Astra Serif" w:hAnsi="PT Astra Serif" w:cs="Times New Roman"/>
          <w:sz w:val="28"/>
          <w:szCs w:val="28"/>
        </w:rPr>
        <w:t>о подготовке документации по планировке территории, подписанн</w:t>
      </w:r>
      <w:r>
        <w:rPr>
          <w:rFonts w:ascii="PT Astra Serif" w:hAnsi="PT Astra Serif" w:cs="Times New Roman"/>
          <w:color w:val="000000"/>
          <w:sz w:val="28"/>
          <w:szCs w:val="28"/>
        </w:rPr>
        <w:t>ое</w:t>
      </w:r>
      <w:r>
        <w:rPr>
          <w:rFonts w:ascii="PT Astra Serif" w:hAnsi="PT Astra Serif" w:cs="Times New Roman"/>
          <w:sz w:val="28"/>
          <w:szCs w:val="28"/>
        </w:rPr>
        <w:t xml:space="preserve"> главой администрации, или отказ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подписанн</w:t>
      </w:r>
      <w:r>
        <w:rPr>
          <w:rFonts w:ascii="PT Astra Serif" w:hAnsi="PT Astra Serif" w:cs="Times New Roman"/>
          <w:color w:val="000000"/>
          <w:sz w:val="28"/>
          <w:szCs w:val="28"/>
        </w:rPr>
        <w:t>ый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24100C" w:rsidRDefault="009A0F61">
      <w:pPr>
        <w:pStyle w:val="ConsPlusNormal0"/>
        <w:ind w:firstLine="709"/>
        <w:jc w:val="both"/>
      </w:pPr>
      <w:r>
        <w:rPr>
          <w:rFonts w:ascii="PT Astra Serif" w:hAnsi="PT Astra Serif" w:cs="Times New Roman"/>
          <w:color w:val="000000"/>
          <w:sz w:val="28"/>
          <w:szCs w:val="28"/>
        </w:rPr>
        <w:t>57. 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представлении в администрацию документов (их копий или сведений, содержащихся в них), предусмотренных пунктом 21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24100C" w:rsidRDefault="009A0F61">
      <w:pPr>
        <w:pStyle w:val="ConsPlusNormal0"/>
        <w:ind w:firstLine="709"/>
        <w:jc w:val="both"/>
      </w:pPr>
      <w:r>
        <w:rPr>
          <w:rFonts w:ascii="PT Astra Serif" w:hAnsi="PT Astra Serif" w:cs="Times New Roman"/>
          <w:color w:val="000000"/>
          <w:sz w:val="28"/>
          <w:szCs w:val="28"/>
        </w:rPr>
        <w:t>57.1</w:t>
      </w:r>
      <w:r>
        <w:rPr>
          <w:rFonts w:ascii="PT Astra Serif" w:hAnsi="PT Astra Serif" w:cs="Times New Roman"/>
          <w:sz w:val="28"/>
          <w:szCs w:val="28"/>
        </w:rPr>
        <w:t>. В</w:t>
      </w:r>
      <w:r w:rsidR="00397A9D">
        <w:rPr>
          <w:rFonts w:ascii="PT Astra Serif" w:hAnsi="PT Astra Serif" w:cs="Times New Roman"/>
          <w:color w:val="000000"/>
          <w:sz w:val="28"/>
          <w:szCs w:val="28"/>
        </w:rPr>
        <w:t xml:space="preserve"> течение </w:t>
      </w:r>
      <w:r w:rsidR="00397A9D" w:rsidRPr="00397A9D">
        <w:rPr>
          <w:rFonts w:ascii="PT Astra Serif" w:hAnsi="PT Astra Serif" w:cs="Times New Roman"/>
          <w:color w:val="FF0000"/>
          <w:sz w:val="28"/>
          <w:szCs w:val="28"/>
        </w:rPr>
        <w:t>пяти</w:t>
      </w:r>
      <w:r>
        <w:rPr>
          <w:rFonts w:ascii="PT Astra Serif" w:hAnsi="PT Astra Serif" w:cs="Times New Roman"/>
          <w:color w:val="000000"/>
          <w:sz w:val="28"/>
          <w:szCs w:val="28"/>
        </w:rPr>
        <w:t xml:space="preserve"> рабочих дней со дня получения ответов на межведомственные запросы с</w:t>
      </w:r>
      <w:r>
        <w:rPr>
          <w:rFonts w:ascii="PT Astra Serif" w:hAnsi="PT Astra Serif" w:cs="Times New Roman"/>
          <w:sz w:val="28"/>
          <w:szCs w:val="28"/>
        </w:rPr>
        <w:t xml:space="preserve">отрудник администрации, ответственный за предоставление муниципальной услуги, проводит проверку </w:t>
      </w:r>
      <w:r>
        <w:rPr>
          <w:rFonts w:ascii="PT Astra Serif" w:hAnsi="PT Astra Serif" w:cs="Times New Roman"/>
          <w:color w:val="000000"/>
          <w:sz w:val="28"/>
          <w:szCs w:val="28"/>
        </w:rPr>
        <w:t>документации по планировке территории</w:t>
      </w:r>
      <w:r>
        <w:rPr>
          <w:rFonts w:ascii="PT Astra Serif" w:hAnsi="PT Astra Serif" w:cs="Times New Roman"/>
          <w:sz w:val="28"/>
          <w:szCs w:val="28"/>
        </w:rPr>
        <w:t xml:space="preserve"> на </w:t>
      </w:r>
      <w:r>
        <w:rPr>
          <w:rFonts w:ascii="PT Astra Serif" w:hAnsi="PT Astra Serif" w:cs="Times New Roman"/>
          <w:color w:val="000000"/>
          <w:sz w:val="28"/>
          <w:szCs w:val="28"/>
        </w:rPr>
        <w:t>соответствие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w:t>
      </w:r>
    </w:p>
    <w:p w:rsidR="0024100C" w:rsidRDefault="009A0F61">
      <w:pPr>
        <w:pStyle w:val="ConsPlusNormal0"/>
        <w:jc w:val="both"/>
      </w:pPr>
      <w:r>
        <w:rPr>
          <w:rFonts w:ascii="PT Astra Serif" w:hAnsi="PT Astra Serif" w:cs="Times New Roman"/>
          <w:sz w:val="28"/>
          <w:szCs w:val="28"/>
        </w:rPr>
        <w:t>57.2. В случае не</w:t>
      </w:r>
      <w:r>
        <w:rPr>
          <w:rFonts w:ascii="PT Astra Serif" w:hAnsi="PT Astra Serif" w:cs="Times New Roman"/>
          <w:color w:val="000000"/>
          <w:sz w:val="28"/>
          <w:szCs w:val="28"/>
        </w:rPr>
        <w:t>соответствия такой документации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00397A9D" w:rsidRPr="00397A9D">
        <w:rPr>
          <w:rFonts w:ascii="PT Astra Serif" w:hAnsi="PT Astra Serif" w:cs="Times New Roman"/>
          <w:color w:val="FF0000"/>
          <w:sz w:val="28"/>
          <w:szCs w:val="28"/>
        </w:rPr>
        <w:t xml:space="preserve">одного рабочего дня </w:t>
      </w:r>
      <w:r>
        <w:rPr>
          <w:rFonts w:ascii="PT Astra Serif" w:hAnsi="PT Astra Serif" w:cs="Times New Roman"/>
          <w:sz w:val="28"/>
          <w:szCs w:val="28"/>
        </w:rPr>
        <w:t xml:space="preserve">со дня </w:t>
      </w:r>
      <w:r>
        <w:rPr>
          <w:rFonts w:ascii="PT Astra Serif" w:hAnsi="PT Astra Serif" w:cs="Times New Roman"/>
          <w:color w:val="000000"/>
          <w:sz w:val="28"/>
          <w:szCs w:val="28"/>
        </w:rPr>
        <w:t>проведения проверки документации по планировке территории</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lastRenderedPageBreak/>
        <w:t>письма администрации об отклонении документации по планировке территории и направлении ее на доработку</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 xml:space="preserve">администрации. </w:t>
      </w:r>
    </w:p>
    <w:p w:rsidR="0024100C" w:rsidRDefault="009A0F61">
      <w:pPr>
        <w:pStyle w:val="ConsPlusNormal0"/>
        <w:ind w:firstLine="709"/>
        <w:jc w:val="both"/>
      </w:pPr>
      <w:r>
        <w:rPr>
          <w:rFonts w:ascii="PT Astra Serif" w:hAnsi="PT Astra Serif" w:cs="Times New Roman"/>
          <w:sz w:val="28"/>
          <w:szCs w:val="28"/>
        </w:rPr>
        <w:t xml:space="preserve">57.3. </w:t>
      </w:r>
      <w:r>
        <w:rPr>
          <w:rFonts w:ascii="PT Astra Serif" w:hAnsi="PT Astra Serif" w:cs="Times New Roman"/>
          <w:color w:val="000000"/>
          <w:sz w:val="28"/>
          <w:szCs w:val="28"/>
        </w:rPr>
        <w:t>При</w:t>
      </w:r>
      <w:r>
        <w:rPr>
          <w:rFonts w:ascii="PT Astra Serif" w:hAnsi="PT Astra Serif" w:cs="Times New Roman"/>
          <w:sz w:val="28"/>
          <w:szCs w:val="28"/>
        </w:rPr>
        <w:t xml:space="preserve">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w:t>
      </w:r>
      <w:r>
        <w:rPr>
          <w:rFonts w:ascii="PT Astra Serif" w:hAnsi="PT Astra Serif"/>
          <w:color w:val="000000"/>
          <w:sz w:val="28"/>
          <w:szCs w:val="28"/>
        </w:rPr>
        <w:t>орган местного самоуправления, должностному лицу, ответственному за организацию и проведение, публичных слушаний</w:t>
      </w:r>
      <w:r>
        <w:rPr>
          <w:rFonts w:ascii="PT Astra Serif" w:hAnsi="PT Astra Serif" w:cs="Times New Roman"/>
          <w:color w:val="000000"/>
          <w:sz w:val="28"/>
          <w:szCs w:val="28"/>
        </w:rPr>
        <w:t xml:space="preserve">, за исключением случаев, предусмотренных частью 5.1 статьи 46 Градостроительного кодекса Российской Федерации. </w:t>
      </w:r>
    </w:p>
    <w:p w:rsidR="0024100C" w:rsidRDefault="009A0F61">
      <w:pPr>
        <w:pStyle w:val="ConsPlusNormal0"/>
        <w:ind w:firstLine="709"/>
        <w:jc w:val="both"/>
      </w:pPr>
      <w:r>
        <w:rPr>
          <w:rFonts w:ascii="PT Astra Serif" w:hAnsi="PT Astra Serif" w:cs="Times New Roman"/>
          <w:sz w:val="28"/>
          <w:szCs w:val="28"/>
        </w:rPr>
        <w:t xml:space="preserve">57.4. </w:t>
      </w:r>
      <w:r>
        <w:rPr>
          <w:rFonts w:ascii="PT Astra Serif" w:hAnsi="PT Astra Serif" w:cs="Times New Roman"/>
          <w:color w:val="000000"/>
          <w:sz w:val="28"/>
          <w:szCs w:val="28"/>
        </w:rPr>
        <w:t>Если общественные обсуждения или публичные слушания не проводятся по основаниям,</w:t>
      </w:r>
      <w:r>
        <w:rPr>
          <w:rFonts w:ascii="PT Astra Serif" w:hAnsi="PT Astra Serif" w:cs="Times New Roman"/>
          <w:sz w:val="28"/>
          <w:szCs w:val="28"/>
        </w:rPr>
        <w:t xml:space="preserve"> предусмотренным частью 5.1 статьи 46 Градостроительного кодекса Российской Федерации, и при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sidR="00397A9D" w:rsidRPr="00397A9D">
        <w:rPr>
          <w:rFonts w:ascii="PT Astra Serif" w:hAnsi="PT Astra Serif" w:cs="Times New Roman"/>
          <w:color w:val="FF0000"/>
          <w:sz w:val="28"/>
          <w:szCs w:val="28"/>
        </w:rPr>
        <w:t>двух</w:t>
      </w:r>
      <w:r w:rsidR="00397A9D">
        <w:rPr>
          <w:rFonts w:ascii="PT Astra Serif" w:hAnsi="PT Astra Serif" w:cs="Times New Roman"/>
          <w:sz w:val="28"/>
          <w:szCs w:val="28"/>
        </w:rPr>
        <w:t xml:space="preserve"> </w:t>
      </w:r>
      <w:r>
        <w:rPr>
          <w:rFonts w:ascii="PT Astra Serif" w:hAnsi="PT Astra Serif" w:cs="Times New Roman"/>
          <w:sz w:val="28"/>
          <w:szCs w:val="28"/>
        </w:rPr>
        <w:t xml:space="preserve">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документации по планировке территории</w:t>
      </w:r>
      <w:r>
        <w:rPr>
          <w:rFonts w:ascii="PT Astra Serif" w:hAnsi="PT Astra Serif" w:cs="Times New Roman"/>
          <w:sz w:val="28"/>
          <w:szCs w:val="28"/>
        </w:rPr>
        <w:t xml:space="preserve"> подготавливает проект постановления администрации об утверждении документации по планировке территории </w:t>
      </w:r>
      <w:r>
        <w:rPr>
          <w:rFonts w:ascii="PT Astra Serif" w:hAnsi="PT Astra Serif" w:cs="Times New Roman"/>
          <w:color w:val="000000"/>
          <w:sz w:val="28"/>
          <w:szCs w:val="28"/>
        </w:rPr>
        <w:t>и обеспечивает его подписание главой администрации.</w:t>
      </w:r>
    </w:p>
    <w:p w:rsidR="0024100C" w:rsidRDefault="009A0F61">
      <w:pPr>
        <w:pStyle w:val="ConsPlusNormal0"/>
        <w:ind w:firstLine="709"/>
        <w:jc w:val="both"/>
      </w:pPr>
      <w:r>
        <w:rPr>
          <w:rFonts w:ascii="PT Astra Serif" w:hAnsi="PT Astra Serif" w:cs="Times New Roman"/>
          <w:color w:val="000000"/>
          <w:sz w:val="28"/>
          <w:szCs w:val="28"/>
        </w:rPr>
        <w:t>57.5.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45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24100C" w:rsidRDefault="009A0F61">
      <w:pPr>
        <w:pStyle w:val="ConsPlusNormal0"/>
        <w:ind w:firstLine="709"/>
        <w:jc w:val="both"/>
      </w:pPr>
      <w:r>
        <w:rPr>
          <w:rFonts w:ascii="PT Astra Serif" w:hAnsi="PT Astra Serif" w:cs="Times New Roman"/>
          <w:sz w:val="28"/>
          <w:szCs w:val="28"/>
        </w:rPr>
        <w:t>57.5.1. С</w:t>
      </w:r>
      <w:r>
        <w:rPr>
          <w:rFonts w:ascii="PT Astra Serif" w:hAnsi="PT Astra Serif" w:cs="Times New Roman"/>
          <w:color w:val="000000"/>
          <w:sz w:val="28"/>
          <w:szCs w:val="28"/>
        </w:rPr>
        <w:t xml:space="preserve">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w:t>
      </w:r>
      <w:r>
        <w:rPr>
          <w:rFonts w:ascii="PT Astra Serif" w:hAnsi="PT Astra Serif" w:cs="Times New Roman"/>
          <w:color w:val="000000"/>
          <w:sz w:val="28"/>
          <w:szCs w:val="28"/>
        </w:rPr>
        <w:lastRenderedPageBreak/>
        <w:t>администрации об отклонении документации по планировке территории и направлении ее на доработку).</w:t>
      </w:r>
    </w:p>
    <w:p w:rsidR="0024100C" w:rsidRDefault="009A0F61">
      <w:pPr>
        <w:pStyle w:val="ConsPlusNormal0"/>
        <w:ind w:firstLine="709"/>
        <w:jc w:val="both"/>
      </w:pPr>
      <w:r>
        <w:rPr>
          <w:rFonts w:ascii="PT Astra Serif" w:hAnsi="PT Astra Serif" w:cs="Times New Roman"/>
          <w:color w:val="000000"/>
          <w:sz w:val="28"/>
          <w:szCs w:val="28"/>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24100C" w:rsidRDefault="009A0F61">
      <w:pPr>
        <w:pStyle w:val="ConsPlusNormal0"/>
        <w:ind w:firstLine="709"/>
        <w:jc w:val="both"/>
      </w:pPr>
      <w:r>
        <w:rPr>
          <w:rFonts w:ascii="PT Astra Serif" w:hAnsi="PT Astra Serif" w:cs="Times New Roman"/>
          <w:color w:val="000000"/>
          <w:sz w:val="28"/>
          <w:szCs w:val="28"/>
        </w:rPr>
        <w:t>57.6.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46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24100C" w:rsidRDefault="009A0F61">
      <w:pPr>
        <w:pStyle w:val="ConsPlusNormal0"/>
        <w:ind w:firstLine="709"/>
        <w:jc w:val="both"/>
      </w:pPr>
      <w:r>
        <w:rPr>
          <w:rFonts w:ascii="PT Astra Serif" w:hAnsi="PT Astra Serif" w:cs="Times New Roman"/>
          <w:sz w:val="28"/>
          <w:szCs w:val="28"/>
        </w:rPr>
        <w:t>57.6.1. 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24100C" w:rsidRDefault="009A0F61">
      <w:pPr>
        <w:pStyle w:val="ConsPlusNormal0"/>
        <w:ind w:firstLine="709"/>
        <w:jc w:val="both"/>
      </w:pPr>
      <w:r>
        <w:rPr>
          <w:rFonts w:ascii="PT Astra Serif" w:hAnsi="PT Astra Serif" w:cs="Times New Roman"/>
          <w:color w:val="000000"/>
          <w:sz w:val="28"/>
          <w:szCs w:val="28"/>
        </w:rPr>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24100C" w:rsidRDefault="009A0F61">
      <w:pPr>
        <w:pStyle w:val="ConsPlusNormal0"/>
        <w:ind w:firstLine="709"/>
        <w:jc w:val="both"/>
      </w:pPr>
      <w:r>
        <w:rPr>
          <w:rFonts w:ascii="PT Astra Serif" w:hAnsi="PT Astra Serif" w:cs="Times New Roman"/>
          <w:color w:val="000000"/>
          <w:sz w:val="28"/>
          <w:szCs w:val="28"/>
        </w:rPr>
        <w:t xml:space="preserve">57.7. Результатом административной процедуры при поступлении заявления об утверждении документации по планировке </w:t>
      </w:r>
      <w:r w:rsidR="005F414A">
        <w:rPr>
          <w:rFonts w:ascii="PT Astra Serif" w:hAnsi="PT Astra Serif" w:cs="Times New Roman"/>
          <w:color w:val="000000"/>
          <w:sz w:val="28"/>
          <w:szCs w:val="28"/>
        </w:rPr>
        <w:t>территории является</w:t>
      </w:r>
      <w:r>
        <w:rPr>
          <w:rFonts w:ascii="PT Astra Serif" w:hAnsi="PT Astra Serif" w:cs="Times New Roman"/>
          <w:color w:val="000000"/>
          <w:sz w:val="28"/>
          <w:szCs w:val="28"/>
        </w:rPr>
        <w:t xml:space="preserve"> постановление администрации об утверждении документации по планировке 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 </w:t>
      </w:r>
    </w:p>
    <w:p w:rsidR="0024100C" w:rsidRDefault="0024100C">
      <w:pPr>
        <w:pStyle w:val="ConsPlusNormal0"/>
        <w:ind w:firstLine="709"/>
        <w:jc w:val="both"/>
        <w:rPr>
          <w:rFonts w:ascii="PT Astra Serif" w:hAnsi="PT Astra Serif" w:cs="Times New Roman"/>
          <w:b/>
          <w:sz w:val="28"/>
          <w:szCs w:val="28"/>
        </w:rPr>
      </w:pPr>
    </w:p>
    <w:p w:rsidR="0024100C" w:rsidRDefault="005F414A">
      <w:pPr>
        <w:pStyle w:val="ConsPlusNormal0"/>
        <w:ind w:firstLine="0"/>
        <w:jc w:val="center"/>
      </w:pPr>
      <w:r>
        <w:rPr>
          <w:rFonts w:ascii="PT Astra Serif" w:hAnsi="PT Astra Serif" w:cs="Times New Roman"/>
          <w:b/>
          <w:sz w:val="28"/>
          <w:szCs w:val="28"/>
        </w:rPr>
        <w:t xml:space="preserve">3.4. </w:t>
      </w:r>
      <w:r w:rsidR="009A0F61">
        <w:rPr>
          <w:rFonts w:ascii="PT Astra Serif" w:hAnsi="PT Astra Serif" w:cs="Times New Roman"/>
          <w:b/>
          <w:sz w:val="28"/>
          <w:szCs w:val="28"/>
        </w:rPr>
        <w:t>Выдача (направление) заявителю документов по результатам предоставления муниципальной услуги</w:t>
      </w:r>
    </w:p>
    <w:p w:rsidR="0024100C" w:rsidRDefault="0024100C">
      <w:pPr>
        <w:pStyle w:val="ConsPlusNormal0"/>
        <w:jc w:val="both"/>
        <w:rPr>
          <w:rFonts w:ascii="PT Astra Serif" w:hAnsi="PT Astra Serif" w:cs="Times New Roman"/>
          <w:sz w:val="28"/>
          <w:szCs w:val="28"/>
        </w:rPr>
      </w:pPr>
    </w:p>
    <w:p w:rsidR="0024100C" w:rsidRDefault="009A0F61">
      <w:pPr>
        <w:pStyle w:val="ConsPlusNormal0"/>
        <w:jc w:val="both"/>
      </w:pPr>
      <w:r>
        <w:rPr>
          <w:rFonts w:ascii="PT Astra Serif" w:hAnsi="PT Astra Serif" w:cs="Times New Roman"/>
          <w:color w:val="000000"/>
          <w:sz w:val="28"/>
          <w:szCs w:val="28"/>
        </w:rPr>
        <w:t>58</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24100C" w:rsidRDefault="009A0F61">
      <w:pPr>
        <w:pStyle w:val="ConsPlusNormal0"/>
        <w:jc w:val="both"/>
      </w:pPr>
      <w:r>
        <w:rPr>
          <w:rFonts w:ascii="PT Astra Serif" w:hAnsi="PT Astra Serif" w:cs="Times New Roman"/>
          <w:sz w:val="28"/>
          <w:szCs w:val="28"/>
        </w:rPr>
        <w:lastRenderedPageBreak/>
        <w:t xml:space="preserve">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 </w:t>
      </w:r>
    </w:p>
    <w:p w:rsidR="0024100C" w:rsidRDefault="009A0F61">
      <w:pPr>
        <w:pStyle w:val="ConsPlusNormal0"/>
        <w:jc w:val="both"/>
      </w:pPr>
      <w:r>
        <w:rPr>
          <w:rFonts w:ascii="PT Astra Serif" w:hAnsi="PT Astra Serif" w:cs="Times New Roman"/>
          <w:sz w:val="28"/>
          <w:szCs w:val="28"/>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3.5. </w:t>
      </w:r>
      <w:r w:rsidR="009A0F61">
        <w:rPr>
          <w:rFonts w:ascii="PT Astra Serif" w:hAnsi="PT Astra Serif" w:cs="Times New Roman"/>
          <w:b/>
          <w:sz w:val="28"/>
          <w:szCs w:val="28"/>
        </w:rPr>
        <w:t xml:space="preserve">Порядок осуществления в электронной форме, в том числе </w:t>
      </w:r>
    </w:p>
    <w:p w:rsidR="0024100C" w:rsidRDefault="009A0F61">
      <w:pPr>
        <w:spacing w:after="0" w:line="240" w:lineRule="auto"/>
        <w:jc w:val="center"/>
      </w:pPr>
      <w:r>
        <w:rPr>
          <w:rFonts w:ascii="PT Astra Serif" w:hAnsi="PT Astra Serif" w:cs="Times New Roman"/>
          <w:b/>
          <w:sz w:val="28"/>
          <w:szCs w:val="28"/>
        </w:rPr>
        <w:t>с использованием ЕПГУ, РПГУ административных процедур</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24100C" w:rsidRDefault="009A0F61">
      <w:pPr>
        <w:spacing w:after="0" w:line="240" w:lineRule="auto"/>
        <w:ind w:firstLine="709"/>
        <w:jc w:val="both"/>
      </w:pPr>
      <w:r>
        <w:rPr>
          <w:rFonts w:ascii="PT Astra Serif" w:hAnsi="PT Astra Serif" w:cs="Times New Roman"/>
          <w:sz w:val="28"/>
          <w:szCs w:val="28"/>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24100C" w:rsidRDefault="009A0F61">
      <w:pPr>
        <w:spacing w:after="0" w:line="240" w:lineRule="auto"/>
        <w:ind w:firstLine="709"/>
        <w:jc w:val="both"/>
      </w:pPr>
      <w:r>
        <w:rPr>
          <w:rFonts w:ascii="PT Astra Serif" w:hAnsi="PT Astra Serif" w:cs="Times New Roman"/>
          <w:sz w:val="28"/>
          <w:szCs w:val="28"/>
        </w:rPr>
        <w:t>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100C" w:rsidRDefault="009A0F61">
      <w:pPr>
        <w:spacing w:after="0" w:line="240" w:lineRule="auto"/>
        <w:ind w:firstLine="709"/>
        <w:jc w:val="both"/>
      </w:pPr>
      <w:r>
        <w:rPr>
          <w:rFonts w:ascii="PT Astra Serif" w:hAnsi="PT Astra Serif" w:cs="Times New Roman"/>
          <w:sz w:val="28"/>
          <w:szCs w:val="28"/>
        </w:rPr>
        <w:t>64. При формировании запроса заявителю обеспечивается:</w:t>
      </w:r>
    </w:p>
    <w:p w:rsidR="0024100C" w:rsidRDefault="009A0F61">
      <w:pPr>
        <w:spacing w:after="0" w:line="240" w:lineRule="auto"/>
        <w:ind w:firstLine="709"/>
        <w:jc w:val="both"/>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24100C" w:rsidRDefault="009A0F61">
      <w:pPr>
        <w:spacing w:after="0" w:line="240" w:lineRule="auto"/>
        <w:ind w:firstLine="709"/>
        <w:jc w:val="both"/>
      </w:pPr>
      <w:r>
        <w:rPr>
          <w:rFonts w:ascii="PT Astra Serif" w:hAnsi="PT Astra Serif" w:cs="Times New Roman"/>
          <w:sz w:val="28"/>
          <w:szCs w:val="28"/>
        </w:rPr>
        <w:t>в) возможность печати на бумажном носителе копии электронной формы запроса;</w:t>
      </w:r>
    </w:p>
    <w:p w:rsidR="0024100C" w:rsidRDefault="009A0F61">
      <w:pPr>
        <w:spacing w:after="0" w:line="240" w:lineRule="auto"/>
        <w:ind w:firstLine="709"/>
        <w:jc w:val="both"/>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100C" w:rsidRDefault="009A0F61">
      <w:pPr>
        <w:spacing w:after="0" w:line="240" w:lineRule="auto"/>
        <w:ind w:firstLine="709"/>
        <w:jc w:val="both"/>
      </w:pPr>
      <w:r>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PT Astra Serif" w:hAnsi="PT Astra Serif" w:cs="Times New Roman"/>
          <w:sz w:val="28"/>
          <w:szCs w:val="28"/>
        </w:rPr>
        <w:lastRenderedPageBreak/>
        <w:t>(далее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24100C" w:rsidRDefault="009A0F61">
      <w:pPr>
        <w:spacing w:after="0" w:line="240" w:lineRule="auto"/>
        <w:ind w:firstLine="709"/>
        <w:jc w:val="both"/>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4100C" w:rsidRDefault="009A0F61">
      <w:pPr>
        <w:spacing w:after="0" w:line="240" w:lineRule="auto"/>
        <w:ind w:firstLine="709"/>
        <w:jc w:val="both"/>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24100C" w:rsidRDefault="009A0F61">
      <w:pPr>
        <w:spacing w:after="0" w:line="240" w:lineRule="auto"/>
        <w:ind w:firstLine="709"/>
        <w:jc w:val="both"/>
      </w:pPr>
      <w:r>
        <w:rPr>
          <w:rFonts w:ascii="PT Astra Serif" w:hAnsi="PT Astra Serif" w:cs="Times New Roman"/>
          <w:sz w:val="28"/>
          <w:szCs w:val="28"/>
        </w:rPr>
        <w:t>65. Сформированный и подписанный запрос направляется в администрацию посредством ЕПГУ, РПГУ.</w:t>
      </w:r>
    </w:p>
    <w:p w:rsidR="0024100C" w:rsidRDefault="009A0F61">
      <w:pPr>
        <w:spacing w:after="0" w:line="240" w:lineRule="auto"/>
        <w:ind w:firstLine="709"/>
        <w:jc w:val="both"/>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24100C" w:rsidRDefault="009A0F61">
      <w:pPr>
        <w:spacing w:after="0" w:line="240" w:lineRule="auto"/>
        <w:ind w:firstLine="709"/>
        <w:jc w:val="both"/>
      </w:pPr>
      <w:r>
        <w:rPr>
          <w:rFonts w:ascii="PT Astra Serif" w:hAnsi="PT Astra Serif" w:cs="Times New Roman"/>
          <w:sz w:val="28"/>
          <w:szCs w:val="28"/>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24100C" w:rsidRDefault="009A0F61">
      <w:pPr>
        <w:spacing w:after="0" w:line="240" w:lineRule="auto"/>
        <w:ind w:firstLine="709"/>
        <w:jc w:val="both"/>
      </w:pPr>
      <w:r>
        <w:rPr>
          <w:rFonts w:ascii="PT Astra Serif" w:hAnsi="PT Astra Serif" w:cs="Times New Roman"/>
          <w:sz w:val="28"/>
          <w:szCs w:val="28"/>
        </w:rPr>
        <w:t>Срок административной процедуры: один рабочий день.</w:t>
      </w:r>
    </w:p>
    <w:p w:rsidR="0024100C" w:rsidRDefault="009A0F61">
      <w:pPr>
        <w:spacing w:after="0" w:line="240" w:lineRule="auto"/>
        <w:ind w:firstLine="709"/>
        <w:jc w:val="both"/>
      </w:pPr>
      <w:r>
        <w:rPr>
          <w:rFonts w:ascii="PT Astra Serif" w:hAnsi="PT Astra Serif" w:cs="Times New Roman"/>
          <w:sz w:val="28"/>
          <w:szCs w:val="28"/>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24100C" w:rsidRDefault="009A0F61">
      <w:pPr>
        <w:spacing w:after="0" w:line="240" w:lineRule="auto"/>
        <w:ind w:firstLine="709"/>
        <w:jc w:val="both"/>
      </w:pPr>
      <w:r>
        <w:rPr>
          <w:rFonts w:ascii="PT Astra Serif" w:hAnsi="PT Astra Serif" w:cs="Times New Roman"/>
          <w:sz w:val="28"/>
          <w:szCs w:val="28"/>
        </w:rPr>
        <w:t>69.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4100C" w:rsidRDefault="009A0F61">
      <w:pPr>
        <w:spacing w:after="0" w:line="240" w:lineRule="auto"/>
        <w:ind w:firstLine="709"/>
        <w:jc w:val="both"/>
      </w:pPr>
      <w:r>
        <w:rPr>
          <w:rFonts w:ascii="PT Astra Serif" w:hAnsi="PT Astra Serif" w:cs="Times New Roman"/>
          <w:sz w:val="28"/>
          <w:szCs w:val="28"/>
        </w:rPr>
        <w:t>70.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71. Заявитель имеет возможность получения информации о ходе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24100C" w:rsidRDefault="009A0F61">
      <w:pPr>
        <w:spacing w:after="0" w:line="240" w:lineRule="auto"/>
        <w:ind w:firstLine="709"/>
        <w:jc w:val="both"/>
      </w:pPr>
      <w:r>
        <w:rPr>
          <w:rFonts w:ascii="PT Astra Serif" w:hAnsi="PT Astra Serif" w:cs="Times New Roman"/>
          <w:sz w:val="28"/>
          <w:szCs w:val="28"/>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73. Заявителям обеспечивается возможность оценить доступность и качество муниципальной услуги на ЕПГУ, РПГУ.</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3.6. </w:t>
      </w:r>
      <w:r w:rsidR="009A0F61">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24100C" w:rsidRDefault="0024100C">
      <w:pPr>
        <w:spacing w:after="0" w:line="240" w:lineRule="auto"/>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r>
        <w:rPr>
          <w:rFonts w:ascii="PT Astra Serif" w:hAnsi="PT Astra Serif" w:cs="Times New Roman"/>
          <w:color w:val="000000"/>
          <w:sz w:val="28"/>
          <w:szCs w:val="28"/>
        </w:rPr>
        <w:t>(приложение 3)</w:t>
      </w:r>
      <w:r>
        <w:rPr>
          <w:rFonts w:ascii="PT Astra Serif" w:hAnsi="PT Astra Serif" w:cs="Times New Roman"/>
          <w:sz w:val="28"/>
          <w:szCs w:val="28"/>
        </w:rPr>
        <w:t>.</w:t>
      </w:r>
    </w:p>
    <w:p w:rsidR="0024100C" w:rsidRDefault="009A0F61">
      <w:pPr>
        <w:spacing w:after="0" w:line="240" w:lineRule="auto"/>
        <w:ind w:firstLine="709"/>
        <w:jc w:val="both"/>
      </w:pPr>
      <w:r>
        <w:rPr>
          <w:rFonts w:ascii="PT Astra Serif" w:hAnsi="PT Astra Serif" w:cs="Times New Roman"/>
          <w:sz w:val="28"/>
          <w:szCs w:val="28"/>
        </w:rPr>
        <w:t>75. При обращении в администрацию за исправлением технической ошибки заявитель представляет:</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заявление об исправлении технической ошибки</w:t>
      </w:r>
      <w:r w:rsidR="009A0F61">
        <w:rPr>
          <w:rFonts w:ascii="PT Astra Serif" w:hAnsi="PT Astra Serif" w:cs="Times New Roman"/>
          <w:color w:val="000000"/>
          <w:sz w:val="28"/>
          <w:szCs w:val="28"/>
        </w:rPr>
        <w:t>;</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24100C" w:rsidRDefault="005F414A">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24100C" w:rsidRDefault="009A0F61">
      <w:pPr>
        <w:spacing w:after="0" w:line="240" w:lineRule="auto"/>
        <w:ind w:firstLine="709"/>
        <w:jc w:val="both"/>
      </w:pPr>
      <w:r>
        <w:rPr>
          <w:rFonts w:ascii="PT Astra Serif" w:hAnsi="PT Astra Serif" w:cs="Times New Roman"/>
          <w:sz w:val="28"/>
          <w:szCs w:val="28"/>
        </w:rPr>
        <w:t>76.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A0F61">
      <w:pPr>
        <w:spacing w:after="0" w:line="240" w:lineRule="auto"/>
        <w:ind w:firstLine="709"/>
        <w:jc w:val="both"/>
      </w:pPr>
      <w:r>
        <w:rPr>
          <w:rFonts w:ascii="PT Astra Serif" w:hAnsi="PT Astra Serif" w:cs="Times New Roman"/>
          <w:color w:val="000000"/>
          <w:sz w:val="28"/>
          <w:szCs w:val="28"/>
        </w:rPr>
        <w:t>77</w:t>
      </w:r>
      <w:r>
        <w:rPr>
          <w:rFonts w:ascii="PT Astra Serif" w:hAnsi="PT Astra Serif" w:cs="Times New Roman"/>
          <w:sz w:val="28"/>
          <w:szCs w:val="28"/>
        </w:rPr>
        <w:t xml:space="preserve">. Заявление об исправлении технической ошибки и документы, предусмотренные пунктом </w:t>
      </w:r>
      <w:r>
        <w:rPr>
          <w:rFonts w:ascii="PT Astra Serif" w:hAnsi="PT Astra Serif" w:cs="Times New Roman"/>
          <w:color w:val="000000"/>
          <w:sz w:val="28"/>
          <w:szCs w:val="28"/>
        </w:rPr>
        <w:t>75 настоящего а</w:t>
      </w:r>
      <w:r>
        <w:rPr>
          <w:rFonts w:ascii="PT Astra Serif" w:hAnsi="PT Astra Serif" w:cs="Times New Roman"/>
          <w:sz w:val="28"/>
          <w:szCs w:val="28"/>
        </w:rPr>
        <w:t>дминистративного регламента, регистрируются в администрации в день их поступления.</w:t>
      </w:r>
    </w:p>
    <w:p w:rsidR="0024100C" w:rsidRDefault="009A0F61">
      <w:pPr>
        <w:spacing w:after="0" w:line="240" w:lineRule="auto"/>
        <w:ind w:firstLine="709"/>
        <w:jc w:val="both"/>
      </w:pPr>
      <w:r>
        <w:rPr>
          <w:rFonts w:ascii="PT Astra Serif" w:hAnsi="PT Astra Serif" w:cs="Times New Roman"/>
          <w:color w:val="000000"/>
          <w:sz w:val="28"/>
          <w:szCs w:val="28"/>
        </w:rPr>
        <w:t>78</w:t>
      </w:r>
      <w:r>
        <w:rPr>
          <w:rFonts w:ascii="PT Astra Serif" w:hAnsi="PT Astra Serif" w:cs="Times New Roman"/>
          <w:sz w:val="28"/>
          <w:szCs w:val="28"/>
        </w:rPr>
        <w:t xml:space="preserve">. Рассмотрение заявления об исправлении технической </w:t>
      </w:r>
      <w:r w:rsidR="005F414A">
        <w:rPr>
          <w:rFonts w:ascii="PT Astra Serif" w:hAnsi="PT Astra Serif" w:cs="Times New Roman"/>
          <w:sz w:val="28"/>
          <w:szCs w:val="28"/>
        </w:rPr>
        <w:t>ошибки осуществляется</w:t>
      </w:r>
      <w:r>
        <w:rPr>
          <w:rFonts w:ascii="PT Astra Serif" w:hAnsi="PT Astra Serif" w:cs="Times New Roman"/>
          <w:sz w:val="28"/>
          <w:szCs w:val="28"/>
        </w:rPr>
        <w:t xml:space="preserve"> сотрудником администрации, ответственным за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24100C" w:rsidRDefault="009A0F61">
      <w:pPr>
        <w:spacing w:after="0" w:line="240" w:lineRule="auto"/>
        <w:ind w:firstLine="709"/>
        <w:jc w:val="both"/>
      </w:pPr>
      <w:r>
        <w:rPr>
          <w:rFonts w:ascii="PT Astra Serif" w:hAnsi="PT Astra Serif" w:cs="Times New Roman"/>
          <w:sz w:val="28"/>
          <w:szCs w:val="28"/>
        </w:rPr>
        <w:t xml:space="preserve">Оригинал документа, указанный </w:t>
      </w:r>
      <w:r>
        <w:rPr>
          <w:rFonts w:ascii="PT Astra Serif" w:hAnsi="PT Astra Serif" w:cs="Times New Roman"/>
          <w:color w:val="000000"/>
          <w:sz w:val="28"/>
          <w:szCs w:val="28"/>
        </w:rPr>
        <w:t xml:space="preserve">в пункте 14 </w:t>
      </w:r>
      <w:r>
        <w:rPr>
          <w:rFonts w:ascii="PT Astra Serif" w:hAnsi="PT Astra Serif" w:cs="Times New Roman"/>
          <w:sz w:val="28"/>
          <w:szCs w:val="28"/>
        </w:rPr>
        <w:t xml:space="preserve">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24100C" w:rsidRDefault="009A0F61">
      <w:pPr>
        <w:spacing w:after="0" w:line="240" w:lineRule="auto"/>
        <w:ind w:firstLine="709"/>
        <w:jc w:val="both"/>
      </w:pPr>
      <w:r>
        <w:rPr>
          <w:rFonts w:ascii="PT Astra Serif" w:hAnsi="PT Astra Serif" w:cs="Times New Roman"/>
          <w:sz w:val="28"/>
          <w:szCs w:val="28"/>
        </w:rPr>
        <w:t xml:space="preserve">80. Основанием для получения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поступление в администрацию соответствующего заявления </w:t>
      </w:r>
      <w:r>
        <w:rPr>
          <w:rFonts w:ascii="PT Astra Serif" w:hAnsi="PT Astra Serif" w:cs="Times New Roman"/>
          <w:color w:val="000000"/>
          <w:sz w:val="28"/>
          <w:szCs w:val="28"/>
        </w:rPr>
        <w:t>(приложение 4).</w:t>
      </w:r>
    </w:p>
    <w:p w:rsidR="0024100C" w:rsidRDefault="009A0F61">
      <w:pPr>
        <w:spacing w:after="0" w:line="240" w:lineRule="auto"/>
        <w:ind w:firstLine="709"/>
        <w:jc w:val="both"/>
      </w:pPr>
      <w:r>
        <w:rPr>
          <w:rFonts w:ascii="PT Astra Serif" w:hAnsi="PT Astra Serif" w:cs="Times New Roman"/>
          <w:sz w:val="28"/>
          <w:szCs w:val="28"/>
        </w:rPr>
        <w:t xml:space="preserve">81.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подается заявителем в письменной </w:t>
      </w:r>
      <w:r>
        <w:rPr>
          <w:rFonts w:ascii="PT Astra Serif" w:hAnsi="PT Astra Serif" w:cs="Times New Roman"/>
          <w:sz w:val="28"/>
          <w:szCs w:val="28"/>
        </w:rPr>
        <w:lastRenderedPageBreak/>
        <w:t>форме посредством личного обращения в администрацию, в том числе через МФЦ, либо посредством почтового отправления с уведомлением о вручении.</w:t>
      </w:r>
    </w:p>
    <w:p w:rsidR="0024100C" w:rsidRDefault="009A0F61">
      <w:pPr>
        <w:spacing w:after="0" w:line="240" w:lineRule="auto"/>
        <w:ind w:firstLine="709"/>
        <w:jc w:val="both"/>
      </w:pPr>
      <w:r>
        <w:rPr>
          <w:rFonts w:ascii="PT Astra Serif" w:hAnsi="PT Astra Serif" w:cs="Times New Roman"/>
          <w:sz w:val="28"/>
          <w:szCs w:val="28"/>
        </w:rPr>
        <w:t xml:space="preserve">82.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24100C" w:rsidRDefault="009A0F61">
      <w:pPr>
        <w:spacing w:after="0" w:line="240" w:lineRule="auto"/>
        <w:ind w:firstLine="709"/>
        <w:jc w:val="both"/>
      </w:pPr>
      <w:r>
        <w:rPr>
          <w:rFonts w:ascii="PT Astra Serif" w:hAnsi="PT Astra Serif" w:cs="Times New Roman"/>
          <w:sz w:val="28"/>
          <w:szCs w:val="28"/>
        </w:rPr>
        <w:t xml:space="preserve">83. Рассмотрение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84. Результатом рассмотрения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jc w:val="center"/>
      </w:pPr>
      <w:r>
        <w:rPr>
          <w:rFonts w:ascii="PT Astra Serif" w:hAnsi="PT Astra Serif" w:cs="Times New Roman"/>
          <w:b/>
          <w:sz w:val="28"/>
          <w:szCs w:val="28"/>
        </w:rPr>
        <w:t>IV. Формы контроля за исполнением административного регламента</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4.1. </w:t>
      </w:r>
      <w:r w:rsidR="009A0F61">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85.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24100C" w:rsidRDefault="009A0F61">
      <w:pPr>
        <w:spacing w:after="0" w:line="240" w:lineRule="auto"/>
        <w:ind w:firstLine="709"/>
        <w:jc w:val="both"/>
      </w:pPr>
      <w:r>
        <w:rPr>
          <w:rFonts w:ascii="PT Astra Serif" w:hAnsi="PT Astra Serif" w:cs="Times New Roman"/>
          <w:sz w:val="28"/>
          <w:szCs w:val="28"/>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24100C" w:rsidRDefault="009A0F61">
      <w:pPr>
        <w:spacing w:after="0" w:line="240" w:lineRule="auto"/>
        <w:ind w:firstLine="709"/>
        <w:jc w:val="both"/>
      </w:pPr>
      <w:r>
        <w:rPr>
          <w:rFonts w:ascii="PT Astra Serif" w:hAnsi="PT Astra Serif" w:cs="Times New Roman"/>
          <w:sz w:val="28"/>
          <w:szCs w:val="28"/>
        </w:rPr>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4.2. </w:t>
      </w:r>
      <w:r w:rsidR="009A0F61">
        <w:rPr>
          <w:rFonts w:ascii="PT Astra Serif" w:hAnsi="PT Astra Serif" w:cs="Times New Roman"/>
          <w:b/>
          <w:sz w:val="28"/>
          <w:szCs w:val="28"/>
        </w:rPr>
        <w:t>Порядок и периодичность осуществления плановых и внеплановых</w:t>
      </w:r>
    </w:p>
    <w:p w:rsidR="0024100C" w:rsidRDefault="009A0F61">
      <w:pPr>
        <w:spacing w:after="0" w:line="240" w:lineRule="auto"/>
        <w:jc w:val="cente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24100C" w:rsidRDefault="009A0F61">
      <w:pPr>
        <w:spacing w:after="0" w:line="240" w:lineRule="auto"/>
        <w:jc w:val="center"/>
      </w:pPr>
      <w:r>
        <w:rPr>
          <w:rFonts w:ascii="PT Astra Serif" w:hAnsi="PT Astra Serif" w:cs="Times New Roman"/>
          <w:b/>
          <w:sz w:val="28"/>
          <w:szCs w:val="28"/>
        </w:rPr>
        <w:t>услуги, в том числе порядок и формы контроля за полнотой и</w:t>
      </w:r>
    </w:p>
    <w:p w:rsidR="0024100C" w:rsidRDefault="009A0F61">
      <w:pPr>
        <w:spacing w:after="0" w:line="240" w:lineRule="auto"/>
        <w:jc w:val="center"/>
      </w:pPr>
      <w:r>
        <w:rPr>
          <w:rFonts w:ascii="PT Astra Serif" w:hAnsi="PT Astra Serif" w:cs="Times New Roman"/>
          <w:b/>
          <w:sz w:val="28"/>
          <w:szCs w:val="28"/>
        </w:rPr>
        <w:lastRenderedPageBreak/>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88.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24100C" w:rsidRDefault="009A0F61">
      <w:pPr>
        <w:spacing w:after="0" w:line="240" w:lineRule="auto"/>
        <w:ind w:firstLine="709"/>
        <w:jc w:val="both"/>
      </w:pPr>
      <w:r>
        <w:rPr>
          <w:rFonts w:ascii="PT Astra Serif" w:hAnsi="PT Astra Serif" w:cs="Times New Roman"/>
          <w:sz w:val="28"/>
          <w:szCs w:val="28"/>
        </w:rPr>
        <w:t>89.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24100C" w:rsidRDefault="009A0F61">
      <w:pPr>
        <w:spacing w:after="0" w:line="240" w:lineRule="auto"/>
        <w:ind w:firstLine="709"/>
        <w:jc w:val="both"/>
      </w:pPr>
      <w:r>
        <w:rPr>
          <w:rFonts w:ascii="PT Astra Serif" w:hAnsi="PT Astra Serif" w:cs="Times New Roman"/>
          <w:sz w:val="28"/>
          <w:szCs w:val="28"/>
        </w:rPr>
        <w:t>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t xml:space="preserve">4.3. </w:t>
      </w:r>
      <w:r w:rsidR="009A0F61">
        <w:rPr>
          <w:rFonts w:ascii="PT Astra Serif" w:hAnsi="PT Astra Serif" w:cs="Times New Roman"/>
          <w:b/>
          <w:sz w:val="28"/>
          <w:szCs w:val="28"/>
        </w:rPr>
        <w:t xml:space="preserve">Ответственность должностных лиц за решения и действия </w:t>
      </w:r>
    </w:p>
    <w:p w:rsidR="0024100C" w:rsidRDefault="009A0F61">
      <w:pPr>
        <w:spacing w:after="0" w:line="240" w:lineRule="auto"/>
        <w:jc w:val="center"/>
      </w:pPr>
      <w:r>
        <w:rPr>
          <w:rFonts w:ascii="PT Astra Serif" w:hAnsi="PT Astra Serif" w:cs="Times New Roman"/>
          <w:b/>
          <w:sz w:val="28"/>
          <w:szCs w:val="28"/>
        </w:rPr>
        <w:t>(бездействия), принимаемые (осуществляемые) в ходе предоставления муниципальной услуги</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91.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 xml:space="preserve">92.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24100C" w:rsidRDefault="009A0F61">
      <w:pPr>
        <w:spacing w:after="0" w:line="240" w:lineRule="auto"/>
        <w:ind w:firstLine="709"/>
        <w:jc w:val="both"/>
      </w:pPr>
      <w:r>
        <w:rPr>
          <w:rFonts w:ascii="PT Astra Serif" w:hAnsi="PT Astra Serif" w:cs="Times New Roman"/>
          <w:sz w:val="28"/>
          <w:szCs w:val="28"/>
        </w:rPr>
        <w:t xml:space="preserve">93.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24100C" w:rsidRDefault="0024100C">
      <w:pPr>
        <w:spacing w:after="0" w:line="240" w:lineRule="auto"/>
        <w:ind w:firstLine="709"/>
        <w:jc w:val="both"/>
        <w:rPr>
          <w:rFonts w:ascii="PT Astra Serif" w:hAnsi="PT Astra Serif" w:cs="Times New Roman"/>
          <w:sz w:val="28"/>
          <w:szCs w:val="28"/>
        </w:rPr>
      </w:pPr>
    </w:p>
    <w:p w:rsidR="0024100C" w:rsidRDefault="005F414A">
      <w:pPr>
        <w:spacing w:after="0" w:line="240" w:lineRule="auto"/>
        <w:jc w:val="center"/>
      </w:pPr>
      <w:r>
        <w:rPr>
          <w:rFonts w:ascii="PT Astra Serif" w:hAnsi="PT Astra Serif" w:cs="Times New Roman"/>
          <w:b/>
          <w:sz w:val="28"/>
          <w:szCs w:val="28"/>
        </w:rPr>
        <w:lastRenderedPageBreak/>
        <w:t xml:space="preserve">4.4. </w:t>
      </w:r>
      <w:r w:rsidR="009A0F61">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24100C" w:rsidRDefault="0024100C">
      <w:pPr>
        <w:spacing w:after="0" w:line="240" w:lineRule="auto"/>
        <w:ind w:firstLine="709"/>
        <w:jc w:val="both"/>
        <w:rPr>
          <w:rFonts w:ascii="PT Astra Serif" w:hAnsi="PT Astra Serif" w:cs="Times New Roman"/>
          <w:sz w:val="28"/>
          <w:szCs w:val="28"/>
        </w:rPr>
      </w:pPr>
    </w:p>
    <w:p w:rsidR="0024100C" w:rsidRDefault="009A0F61">
      <w:pPr>
        <w:spacing w:after="0" w:line="240" w:lineRule="auto"/>
        <w:ind w:firstLine="709"/>
        <w:jc w:val="both"/>
      </w:pPr>
      <w:r>
        <w:rPr>
          <w:rFonts w:ascii="PT Astra Serif" w:hAnsi="PT Astra Serif" w:cs="Times New Roman"/>
          <w:sz w:val="28"/>
          <w:szCs w:val="28"/>
        </w:rPr>
        <w:t xml:space="preserve">94.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24100C" w:rsidRDefault="009A0F61">
      <w:pPr>
        <w:spacing w:after="0" w:line="240" w:lineRule="auto"/>
        <w:ind w:firstLine="709"/>
        <w:jc w:val="both"/>
      </w:pPr>
      <w:r>
        <w:rPr>
          <w:rFonts w:ascii="PT Astra Serif" w:hAnsi="PT Astra Serif" w:cs="Times New Roman"/>
          <w:sz w:val="28"/>
          <w:szCs w:val="28"/>
        </w:rPr>
        <w:t xml:space="preserve">95.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24100C" w:rsidRDefault="0024100C">
      <w:pPr>
        <w:spacing w:after="0" w:line="240" w:lineRule="auto"/>
        <w:ind w:firstLine="709"/>
        <w:jc w:val="center"/>
        <w:rPr>
          <w:rFonts w:ascii="PT Astra Serif" w:hAnsi="PT Astra Serif" w:cs="Times New Roman"/>
          <w:b/>
          <w:sz w:val="28"/>
          <w:szCs w:val="28"/>
        </w:rPr>
      </w:pPr>
    </w:p>
    <w:p w:rsidR="0024100C" w:rsidRDefault="009A0F61">
      <w:pPr>
        <w:spacing w:after="0" w:line="240" w:lineRule="auto"/>
        <w:jc w:val="cente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D82D08">
      <w:pPr>
        <w:pStyle w:val="afb"/>
        <w:numPr>
          <w:ilvl w:val="1"/>
          <w:numId w:val="8"/>
        </w:numPr>
        <w:spacing w:after="0" w:line="240" w:lineRule="auto"/>
      </w:pPr>
      <w:r w:rsidRPr="005F414A">
        <w:rPr>
          <w:rFonts w:ascii="PT Astra Serif" w:hAnsi="PT Astra Serif" w:cs="Times New Roman"/>
          <w:b/>
          <w:sz w:val="28"/>
          <w:szCs w:val="28"/>
        </w:rPr>
        <w:t xml:space="preserve">Информация для заинтересованных лиц об их праве </w:t>
      </w:r>
    </w:p>
    <w:p w:rsidR="0024100C" w:rsidRDefault="009A0F61">
      <w:pPr>
        <w:spacing w:after="0" w:line="240" w:lineRule="auto"/>
        <w:jc w:val="center"/>
      </w:pPr>
      <w:r>
        <w:rPr>
          <w:rFonts w:ascii="PT Astra Serif" w:hAnsi="PT Astra Serif" w:cs="Times New Roman"/>
          <w:b/>
          <w:sz w:val="28"/>
          <w:szCs w:val="28"/>
        </w:rPr>
        <w:t xml:space="preserve">на досудебное (внесудебное) обжалование действий (бездействия) </w:t>
      </w:r>
    </w:p>
    <w:p w:rsidR="0024100C" w:rsidRDefault="009A0F61">
      <w:pPr>
        <w:spacing w:after="0" w:line="240" w:lineRule="auto"/>
        <w:jc w:val="cente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96.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D82D08">
      <w:pPr>
        <w:pStyle w:val="afb"/>
        <w:numPr>
          <w:ilvl w:val="1"/>
          <w:numId w:val="8"/>
        </w:numPr>
        <w:spacing w:after="0" w:line="240" w:lineRule="auto"/>
        <w:ind w:left="567"/>
      </w:pPr>
      <w:r w:rsidRPr="005F414A">
        <w:rPr>
          <w:rFonts w:ascii="PT Astra Serif" w:hAnsi="PT Astra Serif" w:cs="Times New Roman"/>
          <w:b/>
          <w:sz w:val="28"/>
          <w:szCs w:val="28"/>
        </w:rPr>
        <w:t>Органы местного самоуправления, организации и уполномоченные</w:t>
      </w:r>
      <w:r w:rsidR="005F414A" w:rsidRPr="005F414A">
        <w:rPr>
          <w:rFonts w:ascii="PT Astra Serif" w:hAnsi="PT Astra Serif" w:cs="Times New Roman"/>
          <w:b/>
          <w:sz w:val="28"/>
          <w:szCs w:val="28"/>
        </w:rPr>
        <w:t xml:space="preserve"> </w:t>
      </w:r>
      <w:r w:rsidRPr="005F414A">
        <w:rPr>
          <w:rFonts w:ascii="PT Astra Serif" w:hAnsi="PT Astra Serif" w:cs="Times New Roman"/>
          <w:b/>
          <w:sz w:val="28"/>
          <w:szCs w:val="28"/>
        </w:rPr>
        <w:t>на рассмотрение жалобы лица, которым может быть направлена</w:t>
      </w:r>
      <w:r w:rsidR="005F414A" w:rsidRPr="005F414A">
        <w:rPr>
          <w:rFonts w:ascii="PT Astra Serif" w:hAnsi="PT Astra Serif" w:cs="Times New Roman"/>
          <w:b/>
          <w:sz w:val="28"/>
          <w:szCs w:val="28"/>
        </w:rPr>
        <w:t xml:space="preserve"> </w:t>
      </w:r>
      <w:r w:rsidRPr="005F414A">
        <w:rPr>
          <w:rFonts w:ascii="PT Astra Serif" w:hAnsi="PT Astra Serif" w:cs="Times New Roman"/>
          <w:b/>
          <w:sz w:val="28"/>
          <w:szCs w:val="28"/>
        </w:rPr>
        <w:t>жалоба заявителя в досудебном (внесудебном) порядке</w:t>
      </w:r>
    </w:p>
    <w:p w:rsidR="0024100C" w:rsidRDefault="0024100C">
      <w:pPr>
        <w:spacing w:after="0" w:line="240" w:lineRule="auto"/>
        <w:jc w:val="center"/>
        <w:rPr>
          <w:rFonts w:ascii="PT Astra Serif" w:hAnsi="PT Astra Serif" w:cs="Times New Roman"/>
          <w:b/>
          <w:sz w:val="28"/>
          <w:szCs w:val="28"/>
        </w:rPr>
      </w:pPr>
    </w:p>
    <w:p w:rsidR="0024100C" w:rsidRDefault="009A0F61">
      <w:pPr>
        <w:spacing w:after="0" w:line="240" w:lineRule="auto"/>
        <w:ind w:firstLine="709"/>
        <w:jc w:val="both"/>
      </w:pPr>
      <w:r>
        <w:rPr>
          <w:rFonts w:ascii="PT Astra Serif" w:hAnsi="PT Astra Serif" w:cs="Times New Roman"/>
          <w:sz w:val="28"/>
          <w:szCs w:val="28"/>
        </w:rPr>
        <w:t>97. Органом местного самоуправления, в который может быть направлена жалоба, является администрация.</w:t>
      </w:r>
    </w:p>
    <w:p w:rsidR="0024100C" w:rsidRDefault="009A0F61">
      <w:pPr>
        <w:spacing w:after="0" w:line="240" w:lineRule="auto"/>
        <w:ind w:firstLine="709"/>
        <w:jc w:val="both"/>
      </w:pPr>
      <w:r>
        <w:rPr>
          <w:rFonts w:ascii="PT Astra Serif" w:hAnsi="PT Astra Serif" w:cs="Times New Roman"/>
          <w:sz w:val="28"/>
          <w:szCs w:val="28"/>
        </w:rPr>
        <w:t>98.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24100C" w:rsidRDefault="009A0F61">
      <w:pPr>
        <w:spacing w:after="0" w:line="240" w:lineRule="auto"/>
        <w:ind w:firstLine="709"/>
        <w:jc w:val="both"/>
      </w:pPr>
      <w:r>
        <w:rPr>
          <w:rFonts w:ascii="PT Astra Serif" w:hAnsi="PT Astra Serif" w:cs="Times New Roman"/>
          <w:sz w:val="28"/>
          <w:szCs w:val="28"/>
        </w:rPr>
        <w:t>99. Жалоба на решение и действие (бездействие) заместителя главы администрации подается главе администрации.</w:t>
      </w:r>
    </w:p>
    <w:p w:rsidR="0024100C" w:rsidRDefault="009A0F61">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100.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PT Astra Serif" w:hAnsi="PT Astra Serif" w:cs="Times New Roman"/>
          <w:color w:val="FF0000"/>
          <w:sz w:val="28"/>
          <w:szCs w:val="28"/>
          <w:lang w:eastAsia="en-US"/>
        </w:rPr>
        <w:t>10</w:t>
      </w:r>
      <w:r>
        <w:rPr>
          <w:rFonts w:ascii="PT Astra Serif" w:hAnsi="PT Astra Serif" w:cs="Times New Roman"/>
          <w:color w:val="FF0000"/>
          <w:sz w:val="28"/>
          <w:szCs w:val="28"/>
          <w:lang w:eastAsia="en-US"/>
        </w:rPr>
        <w:t>1</w:t>
      </w:r>
      <w:r w:rsidRPr="00D82D08">
        <w:rPr>
          <w:rFonts w:ascii="PT Astra Serif" w:hAnsi="PT Astra Serif" w:cs="Times New Roman"/>
          <w:color w:val="FF0000"/>
          <w:sz w:val="28"/>
          <w:szCs w:val="28"/>
          <w:lang w:eastAsia="en-US"/>
        </w:rPr>
        <w:t xml:space="preserve">. </w:t>
      </w:r>
      <w:r w:rsidRPr="00D82D08">
        <w:rPr>
          <w:rFonts w:ascii="Times New Roman" w:hAnsi="Times New Roman" w:cs="Times New Roman"/>
          <w:color w:val="FF0000"/>
          <w:sz w:val="28"/>
          <w:szCs w:val="28"/>
          <w:lang w:eastAsia="en-US"/>
        </w:rPr>
        <w:t>Заявитель может обратиться с жалобой, в том числе в следующих случаях:</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D82D08">
          <w:rPr>
            <w:rFonts w:ascii="Times New Roman" w:hAnsi="Times New Roman" w:cs="Times New Roman"/>
            <w:color w:val="FF0000"/>
            <w:sz w:val="28"/>
            <w:szCs w:val="28"/>
            <w:lang w:eastAsia="en-US"/>
          </w:rPr>
          <w:t>статье 15.1</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D82D08">
          <w:rPr>
            <w:rFonts w:ascii="Times New Roman" w:hAnsi="Times New Roman" w:cs="Times New Roman"/>
            <w:color w:val="FF0000"/>
            <w:sz w:val="28"/>
            <w:szCs w:val="28"/>
            <w:lang w:eastAsia="en-US"/>
          </w:rPr>
          <w:t>частью 1.3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D82D08">
          <w:rPr>
            <w:rFonts w:ascii="Times New Roman" w:hAnsi="Times New Roman" w:cs="Times New Roman"/>
            <w:color w:val="FF0000"/>
            <w:sz w:val="28"/>
            <w:szCs w:val="28"/>
            <w:lang w:eastAsia="en-US"/>
          </w:rPr>
          <w:t>частью 1.3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D82D08">
          <w:rPr>
            <w:rFonts w:ascii="Times New Roman" w:hAnsi="Times New Roman" w:cs="Times New Roman"/>
            <w:color w:val="FF0000"/>
            <w:sz w:val="28"/>
            <w:szCs w:val="28"/>
            <w:lang w:eastAsia="en-US"/>
          </w:rPr>
          <w:t>частью 1.1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D82D08">
          <w:rPr>
            <w:rFonts w:ascii="Times New Roman" w:hAnsi="Times New Roman" w:cs="Times New Roman"/>
            <w:color w:val="FF0000"/>
            <w:sz w:val="28"/>
            <w:szCs w:val="28"/>
            <w:lang w:eastAsia="en-US"/>
          </w:rPr>
          <w:t>частью 1.3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D82D08">
          <w:rPr>
            <w:rFonts w:ascii="Times New Roman" w:hAnsi="Times New Roman" w:cs="Times New Roman"/>
            <w:color w:val="FF0000"/>
            <w:sz w:val="28"/>
            <w:szCs w:val="28"/>
            <w:lang w:eastAsia="en-US"/>
          </w:rPr>
          <w:t>частью 1.3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D82D08">
          <w:rPr>
            <w:rFonts w:ascii="Times New Roman" w:hAnsi="Times New Roman" w:cs="Times New Roman"/>
            <w:color w:val="FF0000"/>
            <w:sz w:val="28"/>
            <w:szCs w:val="28"/>
            <w:lang w:eastAsia="en-US"/>
          </w:rPr>
          <w:t xml:space="preserve">пунктом 4 </w:t>
        </w:r>
        <w:r w:rsidRPr="00D82D08">
          <w:rPr>
            <w:rFonts w:ascii="Times New Roman" w:hAnsi="Times New Roman" w:cs="Times New Roman"/>
            <w:color w:val="FF0000"/>
            <w:sz w:val="28"/>
            <w:szCs w:val="28"/>
            <w:lang w:eastAsia="en-US"/>
          </w:rPr>
          <w:lastRenderedPageBreak/>
          <w:t>части 1 статьи 7</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D82D08">
          <w:rPr>
            <w:rFonts w:ascii="Times New Roman" w:hAnsi="Times New Roman" w:cs="Times New Roman"/>
            <w:color w:val="FF0000"/>
            <w:sz w:val="28"/>
            <w:szCs w:val="28"/>
            <w:lang w:eastAsia="en-US"/>
          </w:rPr>
          <w:t>частью 1.3 статьи 16</w:t>
        </w:r>
      </w:hyperlink>
      <w:r w:rsidRPr="00D82D08">
        <w:rPr>
          <w:rFonts w:ascii="Times New Roman"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82D08" w:rsidRPr="00D82D08" w:rsidRDefault="00D82D08" w:rsidP="00D82D08">
      <w:pPr>
        <w:spacing w:after="0" w:line="240" w:lineRule="auto"/>
        <w:ind w:firstLine="708"/>
        <w:jc w:val="both"/>
        <w:rPr>
          <w:rFonts w:ascii="Times New Roman" w:hAnsi="Times New Roman" w:cs="Times New Roman"/>
          <w:color w:val="FF0000"/>
          <w:sz w:val="28"/>
          <w:szCs w:val="28"/>
          <w:lang w:eastAsia="en-US"/>
        </w:rPr>
      </w:pPr>
      <w:r w:rsidRPr="00D82D08">
        <w:rPr>
          <w:rFonts w:ascii="PT Astra Serif" w:hAnsi="PT Astra Serif" w:cs="Times New Roman"/>
          <w:color w:val="FF0000"/>
          <w:sz w:val="28"/>
          <w:szCs w:val="28"/>
          <w:lang w:eastAsia="en-US"/>
        </w:rPr>
        <w:t>10</w:t>
      </w:r>
      <w:r>
        <w:rPr>
          <w:rFonts w:ascii="PT Astra Serif" w:hAnsi="PT Astra Serif" w:cs="Times New Roman"/>
          <w:color w:val="FF0000"/>
          <w:sz w:val="28"/>
          <w:szCs w:val="28"/>
          <w:lang w:eastAsia="en-US"/>
        </w:rPr>
        <w:t>2</w:t>
      </w:r>
      <w:r w:rsidRPr="00D82D08">
        <w:rPr>
          <w:rFonts w:ascii="PT Astra Serif" w:hAnsi="PT Astra Serif" w:cs="Times New Roman"/>
          <w:color w:val="FF0000"/>
          <w:sz w:val="28"/>
          <w:szCs w:val="28"/>
          <w:lang w:eastAsia="en-US"/>
        </w:rPr>
        <w:t xml:space="preserve">. </w:t>
      </w:r>
      <w:r w:rsidRPr="00D82D08">
        <w:rPr>
          <w:rFonts w:ascii="Times New Roman" w:hAnsi="Times New Roman" w:cs="Times New Roman"/>
          <w:color w:val="FF0000"/>
          <w:sz w:val="28"/>
          <w:szCs w:val="28"/>
          <w:lang w:eastAsia="en-US"/>
        </w:rPr>
        <w:t>По результатам рассмотрения жалобы принимается одно из следующих решений:</w:t>
      </w:r>
    </w:p>
    <w:p w:rsidR="00D82D08" w:rsidRPr="00D82D08" w:rsidRDefault="00D82D08" w:rsidP="00D82D08">
      <w:pPr>
        <w:spacing w:after="0" w:line="240" w:lineRule="auto"/>
        <w:jc w:val="both"/>
        <w:rPr>
          <w:rFonts w:ascii="Times New Roman" w:hAnsi="Times New Roman" w:cs="Times New Roman"/>
          <w:color w:val="FF0000"/>
          <w:sz w:val="28"/>
          <w:szCs w:val="28"/>
          <w:lang w:eastAsia="en-US"/>
        </w:rPr>
      </w:pPr>
      <w:r w:rsidRPr="00D82D08">
        <w:rPr>
          <w:rFonts w:ascii="Times New Roman" w:hAnsi="Times New Roman" w:cs="Times New Roman"/>
          <w:color w:val="FF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D08" w:rsidRPr="00D82D08" w:rsidRDefault="00D82D08" w:rsidP="00D82D08">
      <w:pPr>
        <w:suppressAutoHyphens w:val="0"/>
        <w:spacing w:after="0" w:line="240" w:lineRule="auto"/>
        <w:ind w:firstLine="709"/>
        <w:jc w:val="both"/>
        <w:rPr>
          <w:rFonts w:ascii="PT Astra Serif" w:eastAsia="Times New Roman" w:hAnsi="PT Astra Serif" w:cs="Times New Roman"/>
          <w:color w:val="FF0000"/>
          <w:sz w:val="28"/>
          <w:szCs w:val="28"/>
        </w:rPr>
      </w:pPr>
      <w:r w:rsidRPr="00D82D08">
        <w:rPr>
          <w:rFonts w:ascii="Times New Roman" w:hAnsi="Times New Roman" w:cs="Times New Roman"/>
          <w:color w:val="FF0000"/>
          <w:sz w:val="28"/>
          <w:szCs w:val="28"/>
          <w:lang w:eastAsia="en-US"/>
        </w:rPr>
        <w:t>2) в удовлетворении жалобы отказывается.</w:t>
      </w:r>
    </w:p>
    <w:p w:rsidR="00D82D08" w:rsidRDefault="00D82D08">
      <w:pPr>
        <w:spacing w:after="0" w:line="240" w:lineRule="auto"/>
        <w:ind w:firstLine="709"/>
        <w:jc w:val="both"/>
      </w:pPr>
    </w:p>
    <w:p w:rsidR="0024100C" w:rsidRDefault="0024100C">
      <w:pPr>
        <w:spacing w:after="0" w:line="240" w:lineRule="auto"/>
        <w:ind w:firstLine="709"/>
        <w:jc w:val="both"/>
        <w:rPr>
          <w:rFonts w:ascii="PT Astra Serif" w:hAnsi="PT Astra Serif" w:cs="Times New Roman"/>
          <w:sz w:val="28"/>
          <w:szCs w:val="28"/>
        </w:rPr>
      </w:pPr>
    </w:p>
    <w:p w:rsidR="0024100C" w:rsidRDefault="009A0F61" w:rsidP="00D82D08">
      <w:pPr>
        <w:pStyle w:val="afb"/>
        <w:numPr>
          <w:ilvl w:val="1"/>
          <w:numId w:val="8"/>
        </w:numPr>
        <w:spacing w:after="0" w:line="240" w:lineRule="auto"/>
        <w:ind w:left="709"/>
        <w:jc w:val="center"/>
      </w:pPr>
      <w:r w:rsidRPr="00453734">
        <w:rPr>
          <w:rFonts w:ascii="PT Astra Serif" w:hAnsi="PT Astra Serif" w:cs="Times New Roman"/>
          <w:b/>
          <w:sz w:val="28"/>
          <w:szCs w:val="28"/>
        </w:rPr>
        <w:t>Способы информирования заявителей о порядке подачи и</w:t>
      </w:r>
    </w:p>
    <w:p w:rsidR="0024100C" w:rsidRDefault="009A0F61">
      <w:pPr>
        <w:spacing w:after="0" w:line="240" w:lineRule="auto"/>
        <w:jc w:val="center"/>
      </w:pPr>
      <w:r>
        <w:rPr>
          <w:rFonts w:ascii="PT Astra Serif" w:hAnsi="PT Astra Serif" w:cs="Times New Roman"/>
          <w:b/>
          <w:sz w:val="28"/>
          <w:szCs w:val="28"/>
        </w:rPr>
        <w:t>рассмотрения жалобы, в том числе с использованием ЕПГУ, РПГУ</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10</w:t>
      </w:r>
      <w:r w:rsidR="00D82D08">
        <w:rPr>
          <w:rFonts w:ascii="PT Astra Serif" w:hAnsi="PT Astra Serif" w:cs="Times New Roman"/>
          <w:sz w:val="28"/>
          <w:szCs w:val="28"/>
        </w:rPr>
        <w:t>3</w:t>
      </w:r>
      <w:r>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rsidP="00D82D08">
      <w:pPr>
        <w:pStyle w:val="afb"/>
        <w:numPr>
          <w:ilvl w:val="1"/>
          <w:numId w:val="8"/>
        </w:numPr>
        <w:spacing w:after="0" w:line="240" w:lineRule="auto"/>
        <w:ind w:left="567"/>
        <w:jc w:val="center"/>
      </w:pPr>
      <w:r w:rsidRPr="00453734">
        <w:rPr>
          <w:rFonts w:ascii="PT Astra Serif" w:hAnsi="PT Astra Serif" w:cs="Times New Roman"/>
          <w:b/>
          <w:sz w:val="28"/>
          <w:szCs w:val="28"/>
        </w:rPr>
        <w:t>Перечень нормативных правовых актов, регулирующих порядок</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досудебного (внесудебного) обжалования решений и действий</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(бездействия) органа, предоставляющего муниципальную</w:t>
      </w:r>
      <w:r w:rsidR="00453734" w:rsidRPr="00453734">
        <w:rPr>
          <w:rFonts w:ascii="PT Astra Serif" w:hAnsi="PT Astra Serif" w:cs="Times New Roman"/>
          <w:b/>
          <w:sz w:val="28"/>
          <w:szCs w:val="28"/>
        </w:rPr>
        <w:t xml:space="preserve"> </w:t>
      </w:r>
      <w:r w:rsidRPr="00453734">
        <w:rPr>
          <w:rFonts w:ascii="PT Astra Serif" w:hAnsi="PT Astra Serif" w:cs="Times New Roman"/>
          <w:b/>
          <w:sz w:val="28"/>
          <w:szCs w:val="28"/>
        </w:rPr>
        <w:t>услугу, а также его должностных лиц</w:t>
      </w:r>
    </w:p>
    <w:p w:rsidR="0024100C" w:rsidRDefault="009A0F61">
      <w:pPr>
        <w:spacing w:after="0" w:line="240" w:lineRule="auto"/>
        <w:ind w:firstLine="709"/>
        <w:jc w:val="both"/>
      </w:pPr>
      <w:r>
        <w:rPr>
          <w:rFonts w:ascii="PT Astra Serif" w:hAnsi="PT Astra Serif" w:cs="Times New Roman"/>
          <w:sz w:val="28"/>
          <w:szCs w:val="28"/>
        </w:rPr>
        <w:t xml:space="preserve"> </w:t>
      </w:r>
    </w:p>
    <w:p w:rsidR="0024100C" w:rsidRDefault="009A0F61">
      <w:pPr>
        <w:spacing w:after="0" w:line="240" w:lineRule="auto"/>
        <w:ind w:firstLine="709"/>
        <w:jc w:val="both"/>
      </w:pPr>
      <w:r>
        <w:rPr>
          <w:rFonts w:ascii="PT Astra Serif" w:hAnsi="PT Astra Serif" w:cs="Times New Roman"/>
          <w:sz w:val="28"/>
          <w:szCs w:val="28"/>
        </w:rPr>
        <w:t>10</w:t>
      </w:r>
      <w:r w:rsidR="00D82D08">
        <w:rPr>
          <w:rFonts w:ascii="PT Astra Serif" w:hAnsi="PT Astra Serif" w:cs="Times New Roman"/>
          <w:sz w:val="28"/>
          <w:szCs w:val="28"/>
        </w:rPr>
        <w:t>4</w:t>
      </w:r>
      <w:r>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24100C" w:rsidRDefault="0062303D">
      <w:pPr>
        <w:spacing w:after="0" w:line="240" w:lineRule="auto"/>
        <w:ind w:firstLine="709"/>
        <w:jc w:val="both"/>
      </w:pPr>
      <w:r>
        <w:rPr>
          <w:rFonts w:ascii="PT Astra Serif" w:hAnsi="PT Astra Serif" w:cs="Times New Roman"/>
          <w:sz w:val="28"/>
          <w:szCs w:val="28"/>
        </w:rPr>
        <w:t xml:space="preserve">- </w:t>
      </w:r>
      <w:r w:rsidR="009A0F61">
        <w:rPr>
          <w:rFonts w:ascii="PT Astra Serif" w:hAnsi="PT Astra Serif" w:cs="Times New Roman"/>
          <w:sz w:val="28"/>
          <w:szCs w:val="28"/>
        </w:rPr>
        <w:t>Федеральным законом от 26 июля 2006 года № 135-ФЗ «О защите конкуренции»;</w:t>
      </w:r>
    </w:p>
    <w:p w:rsidR="0024100C" w:rsidRDefault="0062303D">
      <w:pPr>
        <w:spacing w:after="0" w:line="240" w:lineRule="auto"/>
        <w:ind w:firstLine="709"/>
        <w:jc w:val="both"/>
      </w:pPr>
      <w:r>
        <w:rPr>
          <w:rFonts w:ascii="PT Astra Serif" w:hAnsi="PT Astra Serif" w:cs="Times New Roman"/>
          <w:sz w:val="28"/>
          <w:szCs w:val="28"/>
        </w:rPr>
        <w:lastRenderedPageBreak/>
        <w:t xml:space="preserve">- </w:t>
      </w:r>
      <w:r w:rsidR="009A0F61">
        <w:rPr>
          <w:rFonts w:ascii="PT Astra Serif" w:hAnsi="PT Astra Serif" w:cs="Times New Roman"/>
          <w:sz w:val="28"/>
          <w:szCs w:val="28"/>
        </w:rPr>
        <w:t xml:space="preserve">постановлением </w:t>
      </w:r>
      <w:r w:rsidR="009A0F61">
        <w:rPr>
          <w:rFonts w:ascii="PT Astra Serif" w:hAnsi="PT Astra Serif" w:cs="Times New Roman"/>
          <w:color w:val="000000"/>
          <w:sz w:val="28"/>
          <w:szCs w:val="28"/>
        </w:rPr>
        <w:t>п</w:t>
      </w:r>
      <w:r w:rsidR="009A0F61">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24100C" w:rsidRDefault="009A0F61">
      <w:pPr>
        <w:spacing w:after="0" w:line="240" w:lineRule="auto"/>
        <w:ind w:firstLine="709"/>
        <w:jc w:val="both"/>
      </w:pPr>
      <w:r>
        <w:rPr>
          <w:rFonts w:ascii="PT Astra Serif" w:hAnsi="PT Astra Serif" w:cs="Times New Roman"/>
          <w:sz w:val="28"/>
          <w:szCs w:val="28"/>
        </w:rPr>
        <w:t>10</w:t>
      </w:r>
      <w:r w:rsidR="009F139A">
        <w:rPr>
          <w:rFonts w:ascii="PT Astra Serif" w:hAnsi="PT Astra Serif" w:cs="Times New Roman"/>
          <w:sz w:val="28"/>
          <w:szCs w:val="28"/>
        </w:rPr>
        <w:t>5</w:t>
      </w:r>
      <w:r>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24100C" w:rsidRDefault="009A0F61">
      <w:pPr>
        <w:spacing w:after="0" w:line="240" w:lineRule="auto"/>
        <w:ind w:firstLine="709"/>
        <w:jc w:val="both"/>
        <w:rPr>
          <w:rFonts w:ascii="PT Astra Serif" w:hAnsi="PT Astra Serif" w:cs="Times New Roman"/>
          <w:sz w:val="28"/>
          <w:szCs w:val="28"/>
        </w:rPr>
      </w:pPr>
      <w:r>
        <w:br w:type="page"/>
      </w:r>
    </w:p>
    <w:p w:rsidR="0024100C" w:rsidRDefault="009A0F61">
      <w:pPr>
        <w:pStyle w:val="aff7"/>
        <w:spacing w:line="240" w:lineRule="auto"/>
        <w:ind w:left="3686"/>
        <w:jc w:val="center"/>
      </w:pPr>
      <w:r>
        <w:rPr>
          <w:rFonts w:ascii="PT Astra Serif" w:hAnsi="PT Astra Serif" w:cs="Times New Roman"/>
        </w:rPr>
        <w:lastRenderedPageBreak/>
        <w:t>Приложение 1</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pStyle w:val="aff7"/>
        <w:spacing w:line="240" w:lineRule="auto"/>
        <w:ind w:left="3686"/>
        <w:jc w:val="center"/>
        <w:rPr>
          <w:rFonts w:ascii="PT Astra Serif" w:hAnsi="PT Astra Serif"/>
        </w:rPr>
      </w:pPr>
    </w:p>
    <w:p w:rsidR="0024100C" w:rsidRDefault="009A0F61">
      <w:pPr>
        <w:pStyle w:val="aff7"/>
        <w:spacing w:line="240" w:lineRule="auto"/>
        <w:ind w:left="3686"/>
      </w:pPr>
      <w:r>
        <w:rPr>
          <w:rFonts w:ascii="PT Astra Serif" w:hAnsi="PT Astra Serif"/>
        </w:rPr>
        <w:t>ФОРМА</w:t>
      </w:r>
    </w:p>
    <w:p w:rsidR="0024100C" w:rsidRDefault="0024100C">
      <w:pPr>
        <w:pStyle w:val="aff7"/>
        <w:spacing w:line="240" w:lineRule="auto"/>
        <w:ind w:left="3686"/>
        <w:rPr>
          <w:rFonts w:ascii="PT Astra Serif" w:hAnsi="PT Astra Serif"/>
        </w:rPr>
      </w:pPr>
    </w:p>
    <w:p w:rsidR="0024100C" w:rsidRDefault="009A0F61">
      <w:pPr>
        <w:spacing w:after="0" w:line="240" w:lineRule="auto"/>
        <w:ind w:left="3261"/>
      </w:pPr>
      <w:r>
        <w:rPr>
          <w:rFonts w:ascii="PT Astra Serif" w:eastAsia="Times New Roman" w:hAnsi="PT Astra Serif" w:cs="Arial"/>
          <w:sz w:val="28"/>
          <w:szCs w:val="28"/>
        </w:rPr>
        <w:t xml:space="preserve">Главе администрации муниципального образования </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24100C">
      <w:pPr>
        <w:spacing w:after="0" w:line="240" w:lineRule="auto"/>
        <w:ind w:left="3261"/>
        <w:jc w:val="center"/>
        <w:rPr>
          <w:rFonts w:ascii="PT Astra Serif" w:eastAsia="Times New Roman" w:hAnsi="PT Astra Serif" w:cs="Arial"/>
          <w:sz w:val="20"/>
          <w:szCs w:val="20"/>
        </w:rPr>
      </w:pPr>
    </w:p>
    <w:p w:rsidR="0024100C" w:rsidRDefault="0024100C">
      <w:pPr>
        <w:spacing w:after="0" w:line="240" w:lineRule="auto"/>
        <w:ind w:left="3261"/>
        <w:jc w:val="center"/>
        <w:rPr>
          <w:rFonts w:ascii="PT Astra Serif" w:eastAsia="Times New Roman" w:hAnsi="PT Astra Serif" w:cs="Arial"/>
          <w:sz w:val="20"/>
          <w:szCs w:val="20"/>
        </w:rPr>
      </w:pPr>
    </w:p>
    <w:p w:rsidR="0024100C" w:rsidRDefault="009A0F61">
      <w:pPr>
        <w:spacing w:after="0" w:line="240" w:lineRule="auto"/>
        <w:jc w:val="center"/>
      </w:pPr>
      <w:r>
        <w:rPr>
          <w:rFonts w:ascii="PT Astra Serif" w:eastAsia="Times New Roman" w:hAnsi="PT Astra Serif" w:cs="Arial"/>
          <w:color w:val="000000"/>
          <w:sz w:val="28"/>
          <w:szCs w:val="28"/>
        </w:rPr>
        <w:t>ЗАЯВЛЕНИЕ</w:t>
      </w:r>
    </w:p>
    <w:p w:rsidR="0024100C" w:rsidRDefault="009A0F61">
      <w:pPr>
        <w:spacing w:after="0" w:line="240" w:lineRule="auto"/>
        <w:jc w:val="center"/>
      </w:pPr>
      <w:r>
        <w:rPr>
          <w:rFonts w:ascii="PT Astra Serif" w:eastAsia="Times New Roman" w:hAnsi="PT Astra Serif" w:cs="Arial"/>
          <w:color w:val="000000"/>
          <w:sz w:val="28"/>
          <w:szCs w:val="28"/>
        </w:rPr>
        <w:t>о принятии решения о подготовке документации по планировке территории</w:t>
      </w:r>
    </w:p>
    <w:p w:rsidR="0024100C" w:rsidRDefault="0024100C">
      <w:pPr>
        <w:spacing w:after="0" w:line="240" w:lineRule="auto"/>
        <w:jc w:val="center"/>
        <w:rPr>
          <w:rFonts w:ascii="PT Astra Serif" w:eastAsia="Times New Roman" w:hAnsi="PT Astra Serif" w:cs="Arial"/>
          <w:sz w:val="28"/>
          <w:szCs w:val="28"/>
        </w:rPr>
      </w:pPr>
    </w:p>
    <w:p w:rsidR="0024100C" w:rsidRDefault="0024100C">
      <w:pPr>
        <w:spacing w:after="0" w:line="240" w:lineRule="auto"/>
        <w:jc w:val="center"/>
        <w:rPr>
          <w:rFonts w:ascii="PT Astra Serif" w:eastAsia="Times New Roman" w:hAnsi="PT Astra Serif" w:cs="Arial"/>
          <w:sz w:val="28"/>
          <w:szCs w:val="28"/>
        </w:rPr>
      </w:pPr>
    </w:p>
    <w:p w:rsidR="0024100C" w:rsidRDefault="009A0F61">
      <w:pPr>
        <w:pStyle w:val="affb"/>
        <w:spacing w:line="240" w:lineRule="auto"/>
        <w:jc w:val="both"/>
      </w:pPr>
      <w:bookmarkStart w:id="8" w:name="p0"/>
      <w:bookmarkEnd w:id="8"/>
      <w:r>
        <w:rPr>
          <w:rFonts w:ascii="PT Astra Serif" w:eastAsia="Times New Roman" w:hAnsi="PT Astra Serif" w:cs="Arial"/>
          <w:color w:val="000000"/>
          <w:sz w:val="28"/>
          <w:szCs w:val="28"/>
        </w:rPr>
        <w:t xml:space="preserve">В соответствии со статьями 45, 46 Градостроительного кодекса Российской Федерации прошу Вас </w:t>
      </w:r>
      <w:r>
        <w:rPr>
          <w:rFonts w:ascii="PT Astra Serif" w:hAnsi="PT Astra Serif"/>
          <w:sz w:val="28"/>
          <w:szCs w:val="28"/>
        </w:rPr>
        <w:t xml:space="preserve">принять решение о </w:t>
      </w:r>
      <w:r>
        <w:rPr>
          <w:rFonts w:ascii="PT Astra Serif" w:hAnsi="PT Astra Serif"/>
          <w:color w:val="000000"/>
          <w:sz w:val="28"/>
          <w:szCs w:val="28"/>
        </w:rPr>
        <w:t xml:space="preserve">подготовке документации по планировке территории на объект: </w:t>
      </w:r>
    </w:p>
    <w:tbl>
      <w:tblPr>
        <w:tblW w:w="9357" w:type="dxa"/>
        <w:tblInd w:w="-7" w:type="dxa"/>
        <w:tblLayout w:type="fixed"/>
        <w:tblCellMar>
          <w:top w:w="55" w:type="dxa"/>
          <w:left w:w="55" w:type="dxa"/>
          <w:bottom w:w="55" w:type="dxa"/>
          <w:right w:w="55" w:type="dxa"/>
        </w:tblCellMar>
        <w:tblLook w:val="0000" w:firstRow="0" w:lastRow="0" w:firstColumn="0" w:lastColumn="0" w:noHBand="0" w:noVBand="0"/>
      </w:tblPr>
      <w:tblGrid>
        <w:gridCol w:w="9357"/>
      </w:tblGrid>
      <w:tr w:rsidR="0024100C">
        <w:trPr>
          <w:trHeight w:val="113"/>
        </w:trPr>
        <w:tc>
          <w:tcPr>
            <w:tcW w:w="9357" w:type="dxa"/>
          </w:tcPr>
          <w:p w:rsidR="0024100C" w:rsidRDefault="009A0F61">
            <w:pPr>
              <w:pStyle w:val="affa"/>
            </w:pPr>
            <w:r>
              <w:rPr>
                <w:noProof/>
              </w:rPr>
              <mc:AlternateContent>
                <mc:Choice Requires="wps">
                  <w:drawing>
                    <wp:anchor distT="0" distB="0" distL="0" distR="0" simplePos="0" relativeHeight="3" behindDoc="0" locked="0" layoutInCell="1" allowOverlap="1">
                      <wp:simplePos x="0" y="0"/>
                      <wp:positionH relativeFrom="column">
                        <wp:posOffset>3810</wp:posOffset>
                      </wp:positionH>
                      <wp:positionV relativeFrom="paragraph">
                        <wp:posOffset>237490</wp:posOffset>
                      </wp:positionV>
                      <wp:extent cx="5893435" cy="5080"/>
                      <wp:effectExtent l="0" t="0" r="0" b="0"/>
                      <wp:wrapNone/>
                      <wp:docPr id="1" name="Линия 2"/>
                      <wp:cNvGraphicFramePr/>
                      <a:graphic xmlns:a="http://schemas.openxmlformats.org/drawingml/2006/main">
                        <a:graphicData uri="http://schemas.microsoft.com/office/word/2010/wordprocessingShape">
                          <wps:wsp>
                            <wps:cNvCnPr/>
                            <wps:spPr>
                              <a:xfrm flipV="1">
                                <a:off x="0" y="0"/>
                                <a:ext cx="5892840" cy="43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0.3pt,18.7pt" to="464.25pt,19pt" ID="Линия 2" stroked="t" o:allowincell="t" style="position:absolute;flip:y">
                      <v:stroke color="black" joinstyle="round" endcap="flat"/>
                      <v:fill o:detectmouseclick="t" on="false"/>
                      <w10:wrap type="none"/>
                    </v:line>
                  </w:pict>
                </mc:Fallback>
              </mc:AlternateContent>
            </w:r>
          </w:p>
        </w:tc>
      </w:tr>
      <w:tr w:rsidR="0024100C">
        <w:tc>
          <w:tcPr>
            <w:tcW w:w="9357" w:type="dxa"/>
          </w:tcPr>
          <w:p w:rsidR="0024100C" w:rsidRDefault="009A0F61">
            <w:pPr>
              <w:pStyle w:val="affa"/>
              <w:jc w:val="center"/>
              <w:rPr>
                <w:rFonts w:ascii="PT Astra Serif" w:hAnsi="PT Astra Serif"/>
                <w:sz w:val="20"/>
                <w:szCs w:val="20"/>
              </w:rPr>
            </w:pPr>
            <w:r>
              <w:rPr>
                <w:rFonts w:ascii="PT Astra Serif" w:hAnsi="PT Astra Serif"/>
                <w:sz w:val="20"/>
                <w:szCs w:val="20"/>
              </w:rPr>
              <w:t>(наименование объекта, в отношении которого готовится проект планировки территории)</w:t>
            </w:r>
          </w:p>
        </w:tc>
      </w:tr>
      <w:tr w:rsidR="0024100C">
        <w:trPr>
          <w:trHeight w:val="70"/>
        </w:trPr>
        <w:tc>
          <w:tcPr>
            <w:tcW w:w="9357" w:type="dxa"/>
          </w:tcPr>
          <w:p w:rsidR="0024100C" w:rsidRDefault="009A0F61">
            <w:pPr>
              <w:pStyle w:val="affa"/>
              <w:jc w:val="both"/>
              <w:rPr>
                <w:rFonts w:ascii="PT Astra Serif" w:hAnsi="PT Astra Serif"/>
                <w:sz w:val="28"/>
                <w:szCs w:val="28"/>
              </w:rPr>
            </w:pPr>
            <w:r>
              <w:rPr>
                <w:noProof/>
              </w:rPr>
              <mc:AlternateContent>
                <mc:Choice Requires="wps">
                  <w:drawing>
                    <wp:anchor distT="0" distB="0" distL="0" distR="0" simplePos="0" relativeHeight="2" behindDoc="0" locked="0" layoutInCell="1" allowOverlap="1">
                      <wp:simplePos x="0" y="0"/>
                      <wp:positionH relativeFrom="column">
                        <wp:posOffset>2045970</wp:posOffset>
                      </wp:positionH>
                      <wp:positionV relativeFrom="paragraph">
                        <wp:posOffset>177165</wp:posOffset>
                      </wp:positionV>
                      <wp:extent cx="3863340" cy="7620"/>
                      <wp:effectExtent l="0" t="0" r="0" b="0"/>
                      <wp:wrapNone/>
                      <wp:docPr id="2" name="Линия 1"/>
                      <wp:cNvGraphicFramePr/>
                      <a:graphic xmlns:a="http://schemas.openxmlformats.org/drawingml/2006/main">
                        <a:graphicData uri="http://schemas.microsoft.com/office/word/2010/wordprocessingShape">
                          <wps:wsp>
                            <wps:cNvCnPr/>
                            <wps:spPr>
                              <a:xfrm>
                                <a:off x="0" y="0"/>
                                <a:ext cx="3862800" cy="68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161.1pt,13.95pt" to="465.2pt,14.45pt" ID="Линия 1" stroked="t" o:allowincell="t" style="position:absolute">
                      <v:stroke color="black" joinstyle="round" endcap="flat"/>
                      <v:fill o:detectmouseclick="t" on="false"/>
                      <w10:wrap type="none"/>
                    </v:line>
                  </w:pict>
                </mc:Fallback>
              </mc:AlternateContent>
            </w:r>
            <w:r>
              <w:rPr>
                <w:rFonts w:ascii="PT Astra Serif" w:hAnsi="PT Astra Serif"/>
                <w:sz w:val="28"/>
                <w:szCs w:val="28"/>
              </w:rPr>
              <w:t>Расположенный по адресу:</w:t>
            </w:r>
          </w:p>
        </w:tc>
      </w:tr>
    </w:tbl>
    <w:p w:rsidR="0024100C" w:rsidRDefault="009A0F61">
      <w:pPr>
        <w:pStyle w:val="affb"/>
        <w:spacing w:line="240" w:lineRule="auto"/>
        <w:jc w:val="both"/>
      </w:pPr>
      <w:r>
        <w:rPr>
          <w:rFonts w:ascii="PT Astra Serif" w:hAnsi="PT Astra Serif"/>
          <w:color w:val="000000"/>
          <w:sz w:val="28"/>
          <w:szCs w:val="28"/>
        </w:rPr>
        <w:t>Финансирование проекта планируется осуществлять:</w:t>
      </w:r>
    </w:p>
    <w:tbl>
      <w:tblPr>
        <w:tblW w:w="9350" w:type="dxa"/>
        <w:tblLayout w:type="fixed"/>
        <w:tblCellMar>
          <w:top w:w="55" w:type="dxa"/>
          <w:left w:w="55" w:type="dxa"/>
          <w:bottom w:w="55" w:type="dxa"/>
          <w:right w:w="55" w:type="dxa"/>
        </w:tblCellMar>
        <w:tblLook w:val="0000" w:firstRow="0" w:lastRow="0" w:firstColumn="0" w:lastColumn="0" w:noHBand="0" w:noVBand="0"/>
      </w:tblPr>
      <w:tblGrid>
        <w:gridCol w:w="9350"/>
      </w:tblGrid>
      <w:tr w:rsidR="0024100C">
        <w:tc>
          <w:tcPr>
            <w:tcW w:w="9350" w:type="dxa"/>
          </w:tcPr>
          <w:p w:rsidR="0024100C" w:rsidRDefault="009A0F61">
            <w:pPr>
              <w:pStyle w:val="affa"/>
            </w:pPr>
            <w:r>
              <w:rPr>
                <w:noProof/>
              </w:rPr>
              <mc:AlternateContent>
                <mc:Choice Requires="wps">
                  <w:drawing>
                    <wp:anchor distT="0" distB="0" distL="0" distR="0" simplePos="0" relativeHeight="6" behindDoc="0" locked="0" layoutInCell="1" allowOverlap="1">
                      <wp:simplePos x="0" y="0"/>
                      <wp:positionH relativeFrom="column">
                        <wp:posOffset>11430</wp:posOffset>
                      </wp:positionH>
                      <wp:positionV relativeFrom="paragraph">
                        <wp:posOffset>238125</wp:posOffset>
                      </wp:positionV>
                      <wp:extent cx="5888355" cy="1270"/>
                      <wp:effectExtent l="0" t="0" r="0" b="0"/>
                      <wp:wrapNone/>
                      <wp:docPr id="3" name="Горизонтальная линия 3"/>
                      <wp:cNvGraphicFramePr/>
                      <a:graphic xmlns:a="http://schemas.openxmlformats.org/drawingml/2006/main">
                        <a:graphicData uri="http://schemas.microsoft.com/office/word/2010/wordprocessingShape">
                          <wps:wsp>
                            <wps:cNvCnPr/>
                            <wps:spPr>
                              <a:xfrm>
                                <a:off x="0" y="0"/>
                                <a:ext cx="588780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0.9pt,18.75pt" to="464.45pt,18.75pt" ID="Горизонтальная линия 3" stroked="t" o:allowincell="t" style="position:absolute">
                      <v:stroke color="black" joinstyle="round" endcap="flat"/>
                      <v:fill o:detectmouseclick="t" on="false"/>
                      <w10:wrap type="none"/>
                    </v:line>
                  </w:pict>
                </mc:Fallback>
              </mc:AlternateContent>
            </w:r>
          </w:p>
        </w:tc>
      </w:tr>
      <w:tr w:rsidR="0024100C">
        <w:tc>
          <w:tcPr>
            <w:tcW w:w="9350" w:type="dxa"/>
          </w:tcPr>
          <w:p w:rsidR="0024100C" w:rsidRDefault="009A0F61">
            <w:pPr>
              <w:pStyle w:val="affa"/>
              <w:jc w:val="center"/>
              <w:rPr>
                <w:rFonts w:ascii="PT Astra Serif" w:hAnsi="PT Astra Serif"/>
                <w:sz w:val="20"/>
                <w:szCs w:val="20"/>
              </w:rPr>
            </w:pPr>
            <w:r>
              <w:rPr>
                <w:rFonts w:ascii="PT Astra Serif" w:hAnsi="PT Astra Serif"/>
                <w:sz w:val="20"/>
                <w:szCs w:val="20"/>
              </w:rPr>
              <w:t>(указать наименование организации)</w:t>
            </w:r>
          </w:p>
        </w:tc>
      </w:tr>
    </w:tbl>
    <w:p w:rsidR="0024100C" w:rsidRDefault="009A0F61">
      <w:pPr>
        <w:pStyle w:val="ConsPlusNormal0"/>
        <w:ind w:firstLine="0"/>
        <w:jc w:val="both"/>
      </w:pPr>
      <w:r>
        <w:rPr>
          <w:rFonts w:ascii="PT Astra Serif" w:hAnsi="PT Astra Serif"/>
          <w:sz w:val="28"/>
          <w:szCs w:val="28"/>
        </w:rPr>
        <w:tab/>
        <w:t>Результат   предоставления   </w:t>
      </w:r>
      <w:proofErr w:type="gramStart"/>
      <w:r>
        <w:rPr>
          <w:rFonts w:ascii="PT Astra Serif" w:hAnsi="PT Astra Serif"/>
          <w:sz w:val="28"/>
          <w:szCs w:val="28"/>
        </w:rPr>
        <w:t>муниципальной  услуги</w:t>
      </w:r>
      <w:proofErr w:type="gramEnd"/>
      <w:r>
        <w:rPr>
          <w:rFonts w:ascii="PT Astra Serif" w:hAnsi="PT Astra Serif"/>
          <w:sz w:val="28"/>
          <w:szCs w:val="28"/>
        </w:rPr>
        <w:t xml:space="preserve">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24100C" w:rsidRDefault="009A0F61">
      <w:pPr>
        <w:pStyle w:val="ConsPlusNormal0"/>
        <w:ind w:firstLine="0"/>
        <w:jc w:val="both"/>
      </w:pPr>
      <w:r>
        <w:rPr>
          <w:rFonts w:ascii="PT Astra Serif" w:hAnsi="PT Astra Serif"/>
          <w:sz w:val="28"/>
          <w:szCs w:val="28"/>
        </w:rPr>
        <w:t xml:space="preserve">                                                                </w:t>
      </w:r>
    </w:p>
    <w:p w:rsidR="0024100C" w:rsidRDefault="009A0F61">
      <w:pPr>
        <w:spacing w:after="0" w:line="240" w:lineRule="auto"/>
        <w:jc w:val="both"/>
      </w:pPr>
      <w:r>
        <w:rPr>
          <w:noProof/>
        </w:rPr>
        <mc:AlternateContent>
          <mc:Choice Requires="wps">
            <w:drawing>
              <wp:anchor distT="0" distB="0" distL="0" distR="0" simplePos="0" relativeHeight="4" behindDoc="0" locked="0" layoutInCell="0" allowOverlap="1">
                <wp:simplePos x="0" y="0"/>
                <wp:positionH relativeFrom="column">
                  <wp:posOffset>1028700</wp:posOffset>
                </wp:positionH>
                <wp:positionV relativeFrom="paragraph">
                  <wp:posOffset>168910</wp:posOffset>
                </wp:positionV>
                <wp:extent cx="2917190" cy="635"/>
                <wp:effectExtent l="0" t="0" r="0" b="0"/>
                <wp:wrapNone/>
                <wp:docPr id="4" name="Горизонтальная линия 1"/>
                <wp:cNvGraphicFramePr/>
                <a:graphic xmlns:a="http://schemas.openxmlformats.org/drawingml/2006/main">
                  <a:graphicData uri="http://schemas.microsoft.com/office/word/2010/wordprocessingShape">
                    <wps:wsp>
                      <wps:cNvCnPr/>
                      <wps:spPr>
                        <a:xfrm>
                          <a:off x="0" y="0"/>
                          <a:ext cx="291672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81pt,13.3pt" to="310.6pt,13.3pt" ID="Горизонтальная линия 1" stroked="t" o:allowincell="f" style="position:absolute">
                <v:stroke color="black" joinstyle="round" endcap="flat"/>
                <v:fill o:detectmouseclick="t" on="false"/>
                <w10:wrap type="none"/>
              </v:line>
            </w:pict>
          </mc:Fallback>
        </mc:AlternateContent>
      </w:r>
      <w:r>
        <w:rPr>
          <w:noProof/>
        </w:rPr>
        <mc:AlternateContent>
          <mc:Choice Requires="wps">
            <w:drawing>
              <wp:anchor distT="0" distB="0" distL="0" distR="0" simplePos="0" relativeHeight="5" behindDoc="0" locked="0" layoutInCell="0" allowOverlap="1">
                <wp:simplePos x="0" y="0"/>
                <wp:positionH relativeFrom="column">
                  <wp:posOffset>4171950</wp:posOffset>
                </wp:positionH>
                <wp:positionV relativeFrom="paragraph">
                  <wp:posOffset>187325</wp:posOffset>
                </wp:positionV>
                <wp:extent cx="714375" cy="1270"/>
                <wp:effectExtent l="0" t="0" r="0" b="0"/>
                <wp:wrapNone/>
                <wp:docPr id="5" name="Горизонтальная линия 2"/>
                <wp:cNvGraphicFramePr/>
                <a:graphic xmlns:a="http://schemas.openxmlformats.org/drawingml/2006/main">
                  <a:graphicData uri="http://schemas.microsoft.com/office/word/2010/wordprocessingShape">
                    <wps:wsp>
                      <wps:cNvCnPr/>
                      <wps:spPr>
                        <a:xfrm>
                          <a:off x="0" y="0"/>
                          <a:ext cx="71388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328.5pt,14.75pt" to="384.65pt,14.75pt" ID="Горизонтальная линия 2" stroked="t" o:allowincell="f" style="position:absolute">
                <v:stroke color="black" joinstyle="round" endcap="flat"/>
                <v:fill o:detectmouseclick="t" on="false"/>
                <w10:wrap type="none"/>
              </v:line>
            </w:pict>
          </mc:Fallback>
        </mc:AlternateContent>
      </w:r>
      <w:proofErr w:type="gramStart"/>
      <w:r>
        <w:rPr>
          <w:rFonts w:ascii="PT Astra Serif" w:eastAsia="Times New Roman" w:hAnsi="PT Astra Serif" w:cs="Arial"/>
          <w:sz w:val="28"/>
          <w:szCs w:val="28"/>
        </w:rPr>
        <w:t xml:space="preserve">Приложения:   </w:t>
      </w:r>
      <w:proofErr w:type="gramEnd"/>
      <w:r>
        <w:rPr>
          <w:rFonts w:ascii="PT Astra Serif" w:eastAsia="Times New Roman" w:hAnsi="PT Astra Serif" w:cs="Arial"/>
          <w:sz w:val="28"/>
          <w:szCs w:val="28"/>
        </w:rPr>
        <w:t xml:space="preserve">                                                               на                 л.</w:t>
      </w:r>
    </w:p>
    <w:p w:rsidR="0024100C" w:rsidRDefault="0024100C">
      <w:pPr>
        <w:spacing w:after="0" w:line="240" w:lineRule="auto"/>
        <w:ind w:firstLine="720"/>
        <w:jc w:val="both"/>
        <w:rPr>
          <w:rFonts w:ascii="PT Astra Serif" w:eastAsia="Times New Roman" w:hAnsi="PT Astra Serif" w:cs="Arial"/>
          <w:sz w:val="20"/>
          <w:szCs w:val="20"/>
        </w:rPr>
      </w:pPr>
    </w:p>
    <w:p w:rsidR="0024100C" w:rsidRDefault="009A0F61">
      <w:pPr>
        <w:spacing w:after="0" w:line="240" w:lineRule="auto"/>
        <w:jc w:val="both"/>
      </w:pPr>
      <w:r>
        <w:rPr>
          <w:noProof/>
        </w:rPr>
        <mc:AlternateContent>
          <mc:Choice Requires="wps">
            <w:drawing>
              <wp:anchor distT="0" distB="0" distL="0" distR="0" simplePos="0" relativeHeight="7" behindDoc="0" locked="0" layoutInCell="0" allowOverlap="1">
                <wp:simplePos x="0" y="0"/>
                <wp:positionH relativeFrom="column">
                  <wp:posOffset>802005</wp:posOffset>
                </wp:positionH>
                <wp:positionV relativeFrom="paragraph">
                  <wp:posOffset>144145</wp:posOffset>
                </wp:positionV>
                <wp:extent cx="4250690" cy="18415"/>
                <wp:effectExtent l="0" t="0" r="0" b="0"/>
                <wp:wrapNone/>
                <wp:docPr id="6" name="Линия 3"/>
                <wp:cNvGraphicFramePr/>
                <a:graphic xmlns:a="http://schemas.openxmlformats.org/drawingml/2006/main">
                  <a:graphicData uri="http://schemas.microsoft.com/office/word/2010/wordprocessingShape">
                    <wps:wsp>
                      <wps:cNvCnPr/>
                      <wps:spPr>
                        <a:xfrm>
                          <a:off x="0" y="0"/>
                          <a:ext cx="4250160" cy="176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63.15pt,11.35pt" to="397.75pt,12.7pt" ID="Линия 3" stroked="t" o:allowincell="f" style="position:absolute">
                <v:stroke color="black" joinstyle="round" endcap="flat"/>
                <v:fill o:detectmouseclick="t" on="false"/>
                <w10:wrap type="none"/>
              </v:line>
            </w:pict>
          </mc:Fallback>
        </mc:AlternateContent>
      </w:r>
      <w:r>
        <w:rPr>
          <w:rFonts w:ascii="PT Astra Serif" w:eastAsia="Times New Roman" w:hAnsi="PT Astra Serif" w:cs="Arial"/>
          <w:sz w:val="28"/>
          <w:szCs w:val="28"/>
        </w:rPr>
        <w:t xml:space="preserve">Заявитель </w:t>
      </w:r>
    </w:p>
    <w:p w:rsidR="0024100C" w:rsidRDefault="009A0F61">
      <w:pPr>
        <w:pStyle w:val="ConsPlusNormal0"/>
        <w:ind w:firstLine="708"/>
      </w:pPr>
      <w:r>
        <w:rPr>
          <w:rFonts w:ascii="PT Astra Serif" w:hAnsi="PT Astra Serif"/>
        </w:rPr>
        <w:t xml:space="preserve">                                                                (подпись, расшифровка подписи)</w:t>
      </w:r>
    </w:p>
    <w:p w:rsidR="0024100C" w:rsidRDefault="009A0F61">
      <w:pPr>
        <w:pStyle w:val="ConsPlusNormal0"/>
        <w:jc w:val="right"/>
      </w:pPr>
      <w:r>
        <w:rPr>
          <w:rFonts w:ascii="PT Astra Serif" w:hAnsi="PT Astra Serif"/>
          <w:sz w:val="28"/>
          <w:szCs w:val="28"/>
        </w:rPr>
        <w:t xml:space="preserve"> «___» _____________ ____ г.  </w:t>
      </w:r>
    </w:p>
    <w:p w:rsidR="0024100C" w:rsidRDefault="009A0F61">
      <w:pPr>
        <w:pStyle w:val="ConsPlusNormal0"/>
        <w:jc w:val="right"/>
        <w:rPr>
          <w:rFonts w:ascii="PT Astra Serif" w:hAnsi="PT Astra Serif"/>
          <w:sz w:val="28"/>
          <w:szCs w:val="28"/>
        </w:rPr>
      </w:pPr>
      <w:r>
        <w:br w:type="page"/>
      </w:r>
    </w:p>
    <w:p w:rsidR="0024100C" w:rsidRDefault="009A0F61">
      <w:pPr>
        <w:pStyle w:val="aff7"/>
        <w:spacing w:line="240" w:lineRule="auto"/>
        <w:ind w:left="3686"/>
        <w:jc w:val="center"/>
      </w:pPr>
      <w:r>
        <w:rPr>
          <w:rFonts w:ascii="PT Astra Serif" w:hAnsi="PT Astra Serif" w:cs="Times New Roman"/>
        </w:rPr>
        <w:lastRenderedPageBreak/>
        <w:t>Приложение 2</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keepNext/>
        <w:keepLines/>
        <w:spacing w:after="0" w:line="240" w:lineRule="auto"/>
        <w:ind w:left="3261"/>
        <w:jc w:val="center"/>
        <w:outlineLvl w:val="2"/>
        <w:rPr>
          <w:rFonts w:ascii="PT Astra Serif" w:hAnsi="PT Astra Serif"/>
          <w:bCs/>
          <w:sz w:val="28"/>
          <w:szCs w:val="28"/>
          <w:lang w:eastAsia="en-US"/>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24100C" w:rsidRDefault="0024100C">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4100C">
        <w:tc>
          <w:tcPr>
            <w:tcW w:w="9417" w:type="dxa"/>
            <w:gridSpan w:val="2"/>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об </w:t>
            </w:r>
            <w:r>
              <w:rPr>
                <w:rFonts w:ascii="PT Astra Serif" w:eastAsia="Times New Roman" w:hAnsi="PT Astra Serif" w:cs="Arial"/>
                <w:color w:val="000000"/>
                <w:sz w:val="28"/>
                <w:szCs w:val="28"/>
              </w:rPr>
              <w:t>утверждении документации по планировке территории</w:t>
            </w:r>
          </w:p>
        </w:tc>
      </w:tr>
      <w:tr w:rsidR="0024100C">
        <w:tc>
          <w:tcPr>
            <w:tcW w:w="9417" w:type="dxa"/>
            <w:gridSpan w:val="2"/>
          </w:tcPr>
          <w:p w:rsidR="0024100C" w:rsidRDefault="009A0F61">
            <w:pPr>
              <w:widowControl w:val="0"/>
              <w:spacing w:after="0" w:line="240" w:lineRule="auto"/>
              <w:ind w:firstLine="709"/>
              <w:jc w:val="both"/>
              <w:rPr>
                <w:rFonts w:ascii="PT Astra Serif" w:eastAsia="Times New Roman" w:hAnsi="PT Astra Serif" w:cs="Arial"/>
                <w:sz w:val="28"/>
                <w:szCs w:val="28"/>
              </w:rPr>
            </w:pPr>
            <w:r>
              <w:rPr>
                <w:noProof/>
              </w:rPr>
              <mc:AlternateContent>
                <mc:Choice Requires="wps">
                  <w:drawing>
                    <wp:anchor distT="0" distB="0" distL="0" distR="0" simplePos="0" relativeHeight="8" behindDoc="0" locked="0" layoutInCell="1" allowOverlap="1">
                      <wp:simplePos x="0" y="0"/>
                      <wp:positionH relativeFrom="column">
                        <wp:posOffset>5000625</wp:posOffset>
                      </wp:positionH>
                      <wp:positionV relativeFrom="paragraph">
                        <wp:posOffset>71755</wp:posOffset>
                      </wp:positionV>
                      <wp:extent cx="55880" cy="55880"/>
                      <wp:effectExtent l="0" t="0" r="0" b="0"/>
                      <wp:wrapNone/>
                      <wp:docPr id="7" name="Диагональная линия 1"/>
                      <wp:cNvGraphicFramePr/>
                      <a:graphic xmlns:a="http://schemas.openxmlformats.org/drawingml/2006/main">
                        <a:graphicData uri="http://schemas.microsoft.com/office/word/2010/wordprocessingShape">
                          <wps:wsp>
                            <wps:cNvCnPr/>
                            <wps:spPr>
                              <a:xfrm flipV="1">
                                <a:off x="0" y="0"/>
                                <a:ext cx="55080" cy="5508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393.75pt,5.65pt" to="398.05pt,9.95pt" ID="Диагональная линия 1" stroked="t" o:allowincell="t" style="position:absolute;flip:y">
                      <v:stroke color="#3465a4" joinstyle="round" endcap="flat"/>
                      <v:fill o:detectmouseclick="t" on="false"/>
                      <w10:wrap type="none"/>
                    </v:line>
                  </w:pict>
                </mc:Fallback>
              </mc:AlternateContent>
            </w:r>
            <w:r>
              <w:rPr>
                <w:rFonts w:ascii="PT Astra Serif" w:eastAsia="Times New Roman" w:hAnsi="PT Astra Serif" w:cs="Arial"/>
                <w:sz w:val="28"/>
                <w:szCs w:val="28"/>
              </w:rPr>
              <w:t xml:space="preserve">Прошу </w:t>
            </w:r>
            <w:r>
              <w:rPr>
                <w:rFonts w:ascii="PT Astra Serif" w:eastAsia="Times New Roman" w:hAnsi="PT Astra Serif" w:cs="Arial"/>
                <w:color w:val="000000"/>
                <w:sz w:val="28"/>
                <w:szCs w:val="28"/>
              </w:rPr>
              <w:t>утвердить документацию по планировке территории_________</w:t>
            </w:r>
          </w:p>
          <w:tbl>
            <w:tblPr>
              <w:tblW w:w="9244" w:type="dxa"/>
              <w:tblInd w:w="44" w:type="dxa"/>
              <w:tblLayout w:type="fixed"/>
              <w:tblCellMar>
                <w:top w:w="55" w:type="dxa"/>
                <w:left w:w="55" w:type="dxa"/>
                <w:bottom w:w="55" w:type="dxa"/>
                <w:right w:w="55" w:type="dxa"/>
              </w:tblCellMar>
              <w:tblLook w:val="0000" w:firstRow="0" w:lastRow="0" w:firstColumn="0" w:lastColumn="0" w:noHBand="0" w:noVBand="0"/>
            </w:tblPr>
            <w:tblGrid>
              <w:gridCol w:w="9244"/>
            </w:tblGrid>
            <w:tr w:rsidR="0024100C">
              <w:trPr>
                <w:trHeight w:val="454"/>
              </w:trPr>
              <w:tc>
                <w:tcPr>
                  <w:tcW w:w="9244" w:type="dxa"/>
                </w:tcPr>
                <w:p w:rsidR="0024100C" w:rsidRDefault="009A0F61">
                  <w:pPr>
                    <w:pStyle w:val="affa"/>
                  </w:pPr>
                  <w:r>
                    <w:rPr>
                      <w:noProof/>
                    </w:rPr>
                    <mc:AlternateContent>
                      <mc:Choice Requires="wps">
                        <w:drawing>
                          <wp:anchor distT="5080" distB="5080" distL="5080" distR="5080" simplePos="0" relativeHeight="9" behindDoc="0" locked="0" layoutInCell="1" allowOverlap="1">
                            <wp:simplePos x="0" y="0"/>
                            <wp:positionH relativeFrom="column">
                              <wp:posOffset>-20320</wp:posOffset>
                            </wp:positionH>
                            <wp:positionV relativeFrom="paragraph">
                              <wp:posOffset>294640</wp:posOffset>
                            </wp:positionV>
                            <wp:extent cx="5872480" cy="5080"/>
                            <wp:effectExtent l="0" t="0" r="0" b="0"/>
                            <wp:wrapNone/>
                            <wp:docPr id="8" name="Линия 4"/>
                            <wp:cNvGraphicFramePr/>
                            <a:graphic xmlns:a="http://schemas.openxmlformats.org/drawingml/2006/main">
                              <a:graphicData uri="http://schemas.microsoft.com/office/word/2010/wordprocessingShape">
                                <wps:wsp>
                                  <wps:cNvCnPr/>
                                  <wps:spPr>
                                    <a:xfrm flipV="1">
                                      <a:off x="0" y="0"/>
                                      <a:ext cx="5871960" cy="432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line id="shape_0" from="-1.6pt,23.2pt" to="460.7pt,23.5pt" ID="Линия 4" stroked="t" o:allowincell="t" style="position:absolute;flip:y">
                            <v:stroke color="black" weight="10800" joinstyle="round" endcap="flat"/>
                            <v:fill o:detectmouseclick="t" on="false"/>
                            <w10:wrap type="none"/>
                          </v:line>
                        </w:pict>
                      </mc:Fallback>
                    </mc:AlternateContent>
                  </w:r>
                </w:p>
              </w:tc>
            </w:tr>
            <w:tr w:rsidR="0024100C">
              <w:tc>
                <w:tcPr>
                  <w:tcW w:w="9244" w:type="dxa"/>
                </w:tcPr>
                <w:p w:rsidR="0024100C" w:rsidRDefault="009A0F61">
                  <w:pPr>
                    <w:pStyle w:val="affa"/>
                    <w:jc w:val="center"/>
                    <w:rPr>
                      <w:rFonts w:ascii="PT Astra Serif" w:hAnsi="PT Astra Serif"/>
                      <w:sz w:val="20"/>
                      <w:szCs w:val="20"/>
                    </w:rPr>
                  </w:pPr>
                  <w:r>
                    <w:rPr>
                      <w:rFonts w:ascii="PT Astra Serif" w:hAnsi="PT Astra Serif"/>
                      <w:sz w:val="20"/>
                      <w:szCs w:val="20"/>
                    </w:rPr>
                    <w:t>(наименование документации по планировке территории)</w:t>
                  </w:r>
                </w:p>
                <w:p w:rsidR="0024100C" w:rsidRDefault="009A0F61">
                  <w:pPr>
                    <w:pStyle w:val="affa"/>
                    <w:jc w:val="both"/>
                    <w:rPr>
                      <w:rFonts w:ascii="PT Astra Serif" w:hAnsi="PT Astra Serif"/>
                      <w:sz w:val="28"/>
                      <w:szCs w:val="28"/>
                    </w:rPr>
                  </w:pPr>
                  <w:r>
                    <w:rPr>
                      <w:rFonts w:ascii="PT Astra Serif" w:hAnsi="PT Astra Serif"/>
                      <w:sz w:val="28"/>
                      <w:szCs w:val="28"/>
                    </w:rPr>
                    <w:t>подготовленную на основании решения_______________________________</w:t>
                  </w:r>
                </w:p>
              </w:tc>
            </w:tr>
            <w:tr w:rsidR="0024100C">
              <w:tc>
                <w:tcPr>
                  <w:tcW w:w="9244" w:type="dxa"/>
                </w:tcPr>
                <w:p w:rsidR="0024100C" w:rsidRDefault="009A0F61">
                  <w:pPr>
                    <w:pStyle w:val="affa"/>
                    <w:jc w:val="center"/>
                    <w:rPr>
                      <w:rFonts w:ascii="PT Astra Serif" w:hAnsi="PT Astra Serif"/>
                      <w:sz w:val="20"/>
                      <w:szCs w:val="20"/>
                    </w:rPr>
                  </w:pPr>
                  <w:r>
                    <w:rPr>
                      <w:rFonts w:ascii="PT Astra Serif" w:hAnsi="PT Astra Serif"/>
                      <w:sz w:val="20"/>
                      <w:szCs w:val="20"/>
                    </w:rPr>
                    <w:t>(указать реквизиты)</w:t>
                  </w:r>
                </w:p>
                <w:p w:rsidR="0024100C" w:rsidRDefault="009A0F61">
                  <w:pPr>
                    <w:pStyle w:val="affa"/>
                    <w:jc w:val="both"/>
                    <w:rPr>
                      <w:rFonts w:ascii="PT Astra Serif" w:hAnsi="PT Astra Serif"/>
                    </w:rPr>
                  </w:pPr>
                  <w:r>
                    <w:rPr>
                      <w:rFonts w:ascii="PT Astra Serif" w:hAnsi="PT Astra Serif"/>
                      <w:sz w:val="28"/>
                      <w:szCs w:val="28"/>
                    </w:rPr>
                    <w:t xml:space="preserve">В границах территории, </w:t>
                  </w:r>
                  <w:r>
                    <w:rPr>
                      <w:rFonts w:ascii="PT Astra Serif" w:hAnsi="PT Astra Serif"/>
                      <w:color w:val="000000"/>
                      <w:sz w:val="28"/>
                      <w:szCs w:val="28"/>
                    </w:rPr>
                    <w:t>расположены</w:t>
                  </w:r>
                  <w:r>
                    <w:rPr>
                      <w:rFonts w:ascii="PT Astra Serif" w:hAnsi="PT Astra Serif"/>
                      <w:sz w:val="28"/>
                      <w:szCs w:val="28"/>
                    </w:rPr>
                    <w:t xml:space="preserve"> земельные участки с кадастровыми </w:t>
                  </w:r>
                  <w:proofErr w:type="gramStart"/>
                  <w:r>
                    <w:rPr>
                      <w:rFonts w:ascii="PT Astra Serif" w:hAnsi="PT Astra Serif"/>
                      <w:sz w:val="28"/>
                      <w:szCs w:val="28"/>
                    </w:rPr>
                    <w:t>номерами:_</w:t>
                  </w:r>
                  <w:proofErr w:type="gramEnd"/>
                  <w:r>
                    <w:rPr>
                      <w:rFonts w:ascii="PT Astra Serif" w:hAnsi="PT Astra Serif"/>
                      <w:sz w:val="28"/>
                      <w:szCs w:val="28"/>
                    </w:rPr>
                    <w:t>_________________________, расположенные по адресу: ________________________________________________________________.</w:t>
                  </w:r>
                  <w:r>
                    <w:rPr>
                      <w:rFonts w:ascii="PT Astra Serif" w:hAnsi="PT Astra Serif"/>
                      <w:sz w:val="20"/>
                      <w:szCs w:val="20"/>
                    </w:rPr>
                    <w:t xml:space="preserve"> </w:t>
                  </w:r>
                </w:p>
                <w:p w:rsidR="0024100C" w:rsidRDefault="009A0F61">
                  <w:pPr>
                    <w:pStyle w:val="affa"/>
                    <w:jc w:val="both"/>
                    <w:rPr>
                      <w:rFonts w:ascii="PT Astra Serif" w:hAnsi="PT Astra Serif"/>
                      <w:sz w:val="28"/>
                      <w:szCs w:val="28"/>
                    </w:rPr>
                  </w:pPr>
                  <w:r>
                    <w:rPr>
                      <w:rFonts w:ascii="PT Astra Serif" w:hAnsi="PT Astra Serif"/>
                      <w:sz w:val="28"/>
                      <w:szCs w:val="28"/>
                    </w:rPr>
                    <w:t xml:space="preserve">В границах территории имеются объекты капитального </w:t>
                  </w:r>
                  <w:proofErr w:type="gramStart"/>
                  <w:r>
                    <w:rPr>
                      <w:rFonts w:ascii="PT Astra Serif" w:hAnsi="PT Astra Serif"/>
                      <w:sz w:val="28"/>
                      <w:szCs w:val="28"/>
                    </w:rPr>
                    <w:t>строительства:_</w:t>
                  </w:r>
                  <w:proofErr w:type="gramEnd"/>
                  <w:r>
                    <w:rPr>
                      <w:rFonts w:ascii="PT Astra Serif" w:hAnsi="PT Astra Serif"/>
                      <w:sz w:val="28"/>
                      <w:szCs w:val="28"/>
                    </w:rPr>
                    <w:t>___</w:t>
                  </w:r>
                </w:p>
                <w:p w:rsidR="0024100C" w:rsidRDefault="009A0F61">
                  <w:pPr>
                    <w:pStyle w:val="affa"/>
                    <w:spacing w:line="0" w:lineRule="atLeast"/>
                    <w:jc w:val="both"/>
                    <w:rPr>
                      <w:rFonts w:ascii="PT Astra Serif" w:hAnsi="PT Astra Serif"/>
                      <w:sz w:val="28"/>
                      <w:szCs w:val="28"/>
                    </w:rPr>
                  </w:pPr>
                  <w:r>
                    <w:rPr>
                      <w:rFonts w:ascii="PT Astra Serif" w:hAnsi="PT Astra Serif"/>
                      <w:sz w:val="28"/>
                      <w:szCs w:val="28"/>
                    </w:rPr>
                    <w:t>________________________________________________________________.</w:t>
                  </w:r>
                </w:p>
                <w:p w:rsidR="0024100C" w:rsidRDefault="009A0F61">
                  <w:pPr>
                    <w:pStyle w:val="affa"/>
                    <w:jc w:val="both"/>
                    <w:rPr>
                      <w:rFonts w:ascii="PT Astra Serif" w:hAnsi="PT Astra Serif"/>
                      <w:sz w:val="28"/>
                      <w:szCs w:val="28"/>
                    </w:rPr>
                  </w:pPr>
                  <w:r>
                    <w:rPr>
                      <w:rFonts w:ascii="PT Astra Serif" w:hAnsi="PT Astra Serif"/>
                      <w:sz w:val="28"/>
                      <w:szCs w:val="28"/>
                    </w:rPr>
                    <w:t xml:space="preserve">Сведения о ранее утвержденной документации по планировке территории (в случае внесения </w:t>
                  </w:r>
                  <w:proofErr w:type="gramStart"/>
                  <w:r>
                    <w:rPr>
                      <w:rFonts w:ascii="PT Astra Serif" w:hAnsi="PT Astra Serif"/>
                      <w:sz w:val="28"/>
                      <w:szCs w:val="28"/>
                    </w:rPr>
                    <w:t>изменений)_</w:t>
                  </w:r>
                  <w:proofErr w:type="gramEnd"/>
                  <w:r>
                    <w:rPr>
                      <w:rFonts w:ascii="PT Astra Serif" w:hAnsi="PT Astra Serif"/>
                      <w:sz w:val="28"/>
                      <w:szCs w:val="28"/>
                    </w:rPr>
                    <w:t>_____________________________________.</w:t>
                  </w:r>
                </w:p>
                <w:p w:rsidR="0024100C" w:rsidRDefault="009A0F61">
                  <w:pPr>
                    <w:pStyle w:val="ConsPlusNormal0"/>
                    <w:widowControl w:val="0"/>
                    <w:spacing w:after="200"/>
                    <w:ind w:firstLine="709"/>
                    <w:jc w:val="both"/>
                    <w:rPr>
                      <w:rFonts w:ascii="PT Astra Serif" w:hAnsi="PT Astra Serif"/>
                    </w:rPr>
                  </w:pPr>
                  <w:r>
                    <w:rPr>
                      <w:rFonts w:ascii="PT Astra Serif" w:hAnsi="PT Astra Serif"/>
                      <w:sz w:val="28"/>
                      <w:szCs w:val="28"/>
                    </w:rPr>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tc>
            </w:tr>
          </w:tbl>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Приложения: </w:t>
            </w:r>
            <w:r>
              <w:rPr>
                <w:rFonts w:ascii="PT Astra Serif" w:eastAsia="Times New Roman" w:hAnsi="PT Astra Serif" w:cs="Arial"/>
                <w:color w:val="000000"/>
                <w:sz w:val="28"/>
                <w:szCs w:val="28"/>
              </w:rPr>
              <w:t>______________________________________________</w:t>
            </w: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4479" w:type="dxa"/>
          </w:tcPr>
          <w:p w:rsidR="0024100C" w:rsidRDefault="0024100C">
            <w:pPr>
              <w:widowControl w:val="0"/>
              <w:spacing w:after="0" w:line="240" w:lineRule="auto"/>
              <w:ind w:firstLine="720"/>
              <w:rPr>
                <w:rFonts w:ascii="Arial" w:eastAsia="Times New Roman" w:hAnsi="Arial" w:cs="Arial"/>
                <w:sz w:val="20"/>
                <w:szCs w:val="20"/>
              </w:rPr>
            </w:pPr>
          </w:p>
        </w:tc>
        <w:tc>
          <w:tcPr>
            <w:tcW w:w="4938" w:type="dxa"/>
          </w:tcPr>
          <w:p w:rsidR="0024100C" w:rsidRDefault="009A0F61">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9A0F61">
      <w:pPr>
        <w:pStyle w:val="aff7"/>
        <w:spacing w:line="240" w:lineRule="auto"/>
        <w:ind w:left="3686"/>
        <w:jc w:val="center"/>
      </w:pPr>
      <w:r>
        <w:rPr>
          <w:rFonts w:ascii="PT Astra Serif" w:hAnsi="PT Astra Serif" w:cs="Times New Roman"/>
        </w:rPr>
        <w:t>Приложение 3</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keepNext/>
        <w:keepLines/>
        <w:spacing w:after="0" w:line="240" w:lineRule="auto"/>
        <w:ind w:left="3261"/>
        <w:jc w:val="center"/>
        <w:outlineLvl w:val="2"/>
        <w:rPr>
          <w:rFonts w:ascii="PT Astra Serif" w:hAnsi="PT Astra Serif"/>
          <w:bCs/>
          <w:sz w:val="28"/>
          <w:szCs w:val="28"/>
          <w:lang w:eastAsia="en-US"/>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24100C" w:rsidRDefault="0024100C">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4100C">
        <w:tc>
          <w:tcPr>
            <w:tcW w:w="9417" w:type="dxa"/>
            <w:gridSpan w:val="2"/>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24100C">
        <w:tc>
          <w:tcPr>
            <w:tcW w:w="9417" w:type="dxa"/>
            <w:gridSpan w:val="2"/>
          </w:tcPr>
          <w:p w:rsidR="0024100C" w:rsidRDefault="009A0F61">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 xml:space="preserve">в </w:t>
            </w:r>
            <w:proofErr w:type="gramStart"/>
            <w:r>
              <w:rPr>
                <w:rFonts w:ascii="PT Astra Serif" w:eastAsia="Times New Roman" w:hAnsi="PT Astra Serif" w:cs="Arial"/>
                <w:color w:val="000000"/>
                <w:sz w:val="28"/>
                <w:szCs w:val="28"/>
              </w:rPr>
              <w:t>выданном  документе</w:t>
            </w:r>
            <w:proofErr w:type="gramEnd"/>
            <w:r>
              <w:rPr>
                <w:rFonts w:ascii="PT Astra Serif" w:eastAsia="Times New Roman" w:hAnsi="PT Astra Serif" w:cs="Arial"/>
                <w:sz w:val="28"/>
                <w:szCs w:val="28"/>
              </w:rPr>
              <w:t xml:space="preserve"> ________________________________________________________</w:t>
            </w:r>
          </w:p>
          <w:p w:rsidR="0024100C" w:rsidRDefault="009A0F61">
            <w:pPr>
              <w:widowControl w:val="0"/>
              <w:spacing w:after="0" w:line="240" w:lineRule="auto"/>
              <w:ind w:firstLine="709"/>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 выданного в результате предоставления муниципальной услуги, в котором</w:t>
            </w:r>
          </w:p>
          <w:p w:rsidR="0024100C" w:rsidRDefault="009A0F61">
            <w:pPr>
              <w:widowControl w:val="0"/>
              <w:spacing w:after="0" w:line="240" w:lineRule="auto"/>
              <w:ind w:right="-466"/>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24100C" w:rsidRDefault="009A0F61">
            <w:pPr>
              <w:widowControl w:val="0"/>
              <w:spacing w:after="0" w:line="240" w:lineRule="auto"/>
              <w:ind w:firstLine="709"/>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 содержится техническая ошибка)</w:t>
            </w: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9A0F61">
            <w:pPr>
              <w:pStyle w:val="ConsPlusNormal0"/>
              <w:widowControl w:val="0"/>
              <w:ind w:firstLine="709"/>
              <w:jc w:val="both"/>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24100C">
            <w:pPr>
              <w:widowControl w:val="0"/>
              <w:spacing w:after="0" w:line="240" w:lineRule="auto"/>
              <w:jc w:val="center"/>
              <w:rPr>
                <w:rFonts w:ascii="PT Astra Serif" w:eastAsia="Times New Roman" w:hAnsi="PT Astra Serif" w:cs="Times New Roman"/>
                <w:sz w:val="20"/>
                <w:szCs w:val="20"/>
              </w:rPr>
            </w:pPr>
          </w:p>
          <w:p w:rsidR="0024100C" w:rsidRDefault="0024100C">
            <w:pPr>
              <w:widowControl w:val="0"/>
              <w:spacing w:after="0" w:line="240" w:lineRule="auto"/>
              <w:ind w:firstLine="720"/>
              <w:jc w:val="both"/>
              <w:rPr>
                <w:rFonts w:ascii="PT Astra Serif" w:eastAsia="Times New Roman" w:hAnsi="PT Astra Serif" w:cs="Arial"/>
                <w:sz w:val="28"/>
                <w:szCs w:val="28"/>
              </w:rPr>
            </w:pP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4100C" w:rsidRDefault="009A0F61">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4479" w:type="dxa"/>
          </w:tcPr>
          <w:p w:rsidR="0024100C" w:rsidRDefault="0024100C">
            <w:pPr>
              <w:widowControl w:val="0"/>
              <w:spacing w:after="0" w:line="240" w:lineRule="auto"/>
              <w:ind w:firstLine="720"/>
              <w:rPr>
                <w:rFonts w:ascii="Arial" w:eastAsia="Times New Roman" w:hAnsi="Arial" w:cs="Arial"/>
                <w:sz w:val="20"/>
                <w:szCs w:val="20"/>
              </w:rPr>
            </w:pPr>
          </w:p>
        </w:tc>
        <w:tc>
          <w:tcPr>
            <w:tcW w:w="4938" w:type="dxa"/>
          </w:tcPr>
          <w:p w:rsidR="0024100C" w:rsidRDefault="009A0F61">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p w:rsidR="0024100C" w:rsidRDefault="009A0F61">
      <w:pPr>
        <w:pStyle w:val="aff7"/>
        <w:spacing w:line="240" w:lineRule="auto"/>
        <w:ind w:left="3686"/>
        <w:jc w:val="center"/>
      </w:pPr>
      <w:r>
        <w:rPr>
          <w:rFonts w:ascii="PT Astra Serif" w:hAnsi="PT Astra Serif" w:cs="Times New Roman"/>
        </w:rPr>
        <w:lastRenderedPageBreak/>
        <w:t>Приложение 4</w:t>
      </w:r>
    </w:p>
    <w:p w:rsidR="0024100C" w:rsidRDefault="009A0F61">
      <w:pPr>
        <w:pStyle w:val="aff7"/>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24100C" w:rsidRDefault="0024100C">
      <w:pPr>
        <w:pStyle w:val="aff7"/>
        <w:spacing w:line="240" w:lineRule="auto"/>
        <w:ind w:left="3686"/>
        <w:jc w:val="center"/>
        <w:rPr>
          <w:rFonts w:ascii="PT Astra Serif" w:hAnsi="PT Astra Serif"/>
          <w:bCs w:val="0"/>
        </w:rPr>
      </w:pPr>
    </w:p>
    <w:p w:rsidR="0024100C" w:rsidRDefault="009A0F61">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w:t>
      </w:r>
    </w:p>
    <w:p w:rsidR="0024100C" w:rsidRDefault="009A0F61">
      <w:pPr>
        <w:spacing w:after="0" w:line="240" w:lineRule="auto"/>
        <w:ind w:left="3261"/>
      </w:pPr>
      <w:r>
        <w:rPr>
          <w:rFonts w:ascii="PT Astra Serif" w:eastAsia="Times New Roman" w:hAnsi="PT Astra Serif" w:cs="Arial"/>
          <w:sz w:val="28"/>
          <w:szCs w:val="28"/>
        </w:rPr>
        <w:t>___________________________________________</w:t>
      </w:r>
    </w:p>
    <w:p w:rsidR="0024100C" w:rsidRDefault="009A0F61">
      <w:pPr>
        <w:spacing w:after="0" w:line="240" w:lineRule="auto"/>
        <w:ind w:left="3261"/>
      </w:pPr>
      <w:r>
        <w:rPr>
          <w:rFonts w:ascii="PT Astra Serif" w:eastAsia="Times New Roman" w:hAnsi="PT Astra Serif" w:cs="Arial"/>
          <w:sz w:val="28"/>
          <w:szCs w:val="28"/>
        </w:rPr>
        <w:t>Заявитель 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24100C" w:rsidRDefault="009A0F61">
      <w:pPr>
        <w:spacing w:after="0" w:line="240" w:lineRule="auto"/>
        <w:ind w:left="3261"/>
        <w:jc w:val="both"/>
      </w:pPr>
      <w:r>
        <w:rPr>
          <w:rFonts w:ascii="PT Astra Serif" w:eastAsia="Times New Roman" w:hAnsi="PT Astra Serif" w:cs="Arial"/>
          <w:sz w:val="20"/>
          <w:szCs w:val="20"/>
        </w:rPr>
        <w:t>___________________________________________________________</w:t>
      </w:r>
    </w:p>
    <w:p w:rsidR="0024100C" w:rsidRDefault="009A0F61">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24100C" w:rsidRDefault="009A0F61">
      <w:pPr>
        <w:keepNext/>
        <w:keepLines/>
        <w:spacing w:after="0" w:line="240" w:lineRule="auto"/>
        <w:ind w:left="3261"/>
        <w:jc w:val="center"/>
        <w:outlineLvl w:val="2"/>
      </w:pPr>
      <w:r>
        <w:rPr>
          <w:rFonts w:ascii="PT Astra Serif" w:hAnsi="PT Astra Serif"/>
          <w:bCs/>
          <w:sz w:val="28"/>
          <w:szCs w:val="28"/>
          <w:lang w:eastAsia="en-US"/>
        </w:rPr>
        <w:t>_________________________________________</w:t>
      </w:r>
    </w:p>
    <w:p w:rsidR="0024100C" w:rsidRDefault="0024100C">
      <w:pPr>
        <w:tabs>
          <w:tab w:val="left" w:pos="400"/>
          <w:tab w:val="left" w:pos="567"/>
        </w:tabs>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5"/>
        <w:gridCol w:w="5085"/>
      </w:tblGrid>
      <w:tr w:rsidR="0024100C">
        <w:tc>
          <w:tcPr>
            <w:tcW w:w="9559" w:type="dxa"/>
            <w:gridSpan w:val="2"/>
          </w:tcPr>
          <w:p w:rsidR="0024100C" w:rsidRDefault="0024100C">
            <w:pPr>
              <w:widowControl w:val="0"/>
              <w:spacing w:after="0" w:line="240" w:lineRule="auto"/>
              <w:ind w:firstLine="720"/>
              <w:jc w:val="center"/>
              <w:rPr>
                <w:rFonts w:ascii="Arial" w:eastAsia="Times New Roman" w:hAnsi="Arial" w:cs="Arial"/>
                <w:sz w:val="20"/>
                <w:szCs w:val="20"/>
              </w:rPr>
            </w:pP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24100C">
        <w:tc>
          <w:tcPr>
            <w:tcW w:w="9559" w:type="dxa"/>
            <w:gridSpan w:val="2"/>
          </w:tcPr>
          <w:p w:rsidR="0024100C" w:rsidRDefault="009A0F61">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24100C" w:rsidRDefault="0024100C">
            <w:pPr>
              <w:widowControl w:val="0"/>
              <w:spacing w:after="0" w:line="240" w:lineRule="auto"/>
              <w:ind w:firstLine="709"/>
              <w:jc w:val="both"/>
              <w:rPr>
                <w:rFonts w:ascii="PT Astra Serif" w:eastAsia="Times New Roman" w:hAnsi="PT Astra Serif" w:cs="Arial"/>
                <w:sz w:val="20"/>
                <w:szCs w:val="20"/>
              </w:rPr>
            </w:pPr>
          </w:p>
          <w:p w:rsidR="0024100C" w:rsidRDefault="009A0F61">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24100C" w:rsidRDefault="009A0F61">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24100C" w:rsidRDefault="009A0F61">
            <w:pPr>
              <w:pStyle w:val="ConsPlusNormal0"/>
              <w:widowControl w:val="0"/>
              <w:ind w:firstLine="709"/>
              <w:jc w:val="both"/>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24100C" w:rsidRDefault="0024100C">
            <w:pPr>
              <w:widowControl w:val="0"/>
              <w:spacing w:after="0" w:line="240" w:lineRule="auto"/>
              <w:ind w:firstLine="720"/>
              <w:jc w:val="both"/>
              <w:rPr>
                <w:rFonts w:ascii="PT Astra Serif" w:eastAsia="Times New Roman" w:hAnsi="PT Astra Serif" w:cs="Arial"/>
                <w:sz w:val="20"/>
                <w:szCs w:val="20"/>
              </w:rPr>
            </w:pPr>
          </w:p>
          <w:p w:rsidR="0024100C" w:rsidRDefault="009A0F61">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24100C" w:rsidRDefault="009A0F61">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24100C">
        <w:tc>
          <w:tcPr>
            <w:tcW w:w="9559" w:type="dxa"/>
            <w:gridSpan w:val="2"/>
          </w:tcPr>
          <w:p w:rsidR="0024100C" w:rsidRDefault="0024100C">
            <w:pPr>
              <w:widowControl w:val="0"/>
              <w:spacing w:after="0" w:line="240" w:lineRule="auto"/>
              <w:ind w:firstLine="709"/>
              <w:jc w:val="both"/>
              <w:rPr>
                <w:rFonts w:ascii="PT Astra Serif" w:eastAsia="Times New Roman" w:hAnsi="PT Astra Serif" w:cs="Arial"/>
                <w:sz w:val="28"/>
                <w:szCs w:val="28"/>
              </w:rPr>
            </w:pPr>
          </w:p>
        </w:tc>
      </w:tr>
      <w:tr w:rsidR="0024100C">
        <w:tc>
          <w:tcPr>
            <w:tcW w:w="4475" w:type="dxa"/>
          </w:tcPr>
          <w:p w:rsidR="0024100C" w:rsidRDefault="0024100C">
            <w:pPr>
              <w:widowControl w:val="0"/>
              <w:spacing w:after="0" w:line="240" w:lineRule="auto"/>
              <w:ind w:firstLine="720"/>
              <w:rPr>
                <w:rFonts w:ascii="PT Astra Serif" w:eastAsia="Times New Roman" w:hAnsi="PT Astra Serif" w:cs="Arial"/>
                <w:sz w:val="20"/>
                <w:szCs w:val="20"/>
              </w:rPr>
            </w:pPr>
          </w:p>
        </w:tc>
        <w:tc>
          <w:tcPr>
            <w:tcW w:w="5084" w:type="dxa"/>
          </w:tcPr>
          <w:p w:rsidR="0024100C" w:rsidRDefault="009A0F61">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24100C" w:rsidRDefault="0024100C">
      <w:pPr>
        <w:tabs>
          <w:tab w:val="left" w:pos="400"/>
          <w:tab w:val="left" w:pos="567"/>
        </w:tabs>
        <w:spacing w:after="0" w:line="240" w:lineRule="auto"/>
        <w:outlineLvl w:val="1"/>
      </w:pPr>
    </w:p>
    <w:p w:rsidR="0024100C" w:rsidRDefault="0024100C">
      <w:pPr>
        <w:pStyle w:val="ConsPlusNormal0"/>
        <w:ind w:left="3261" w:firstLine="0"/>
      </w:pPr>
    </w:p>
    <w:sectPr w:rsidR="0024100C">
      <w:headerReference w:type="default" r:id="rId14"/>
      <w:pgSz w:w="11906" w:h="16838"/>
      <w:pgMar w:top="1686" w:right="1134" w:bottom="1134" w:left="1134" w:header="1134"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BA" w:rsidRDefault="00E405BA">
      <w:pPr>
        <w:spacing w:after="0" w:line="240" w:lineRule="auto"/>
      </w:pPr>
      <w:r>
        <w:separator/>
      </w:r>
    </w:p>
  </w:endnote>
  <w:endnote w:type="continuationSeparator" w:id="0">
    <w:p w:rsidR="00E405BA" w:rsidRDefault="00E4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BA" w:rsidRDefault="00E405BA">
      <w:pPr>
        <w:spacing w:after="0" w:line="240" w:lineRule="auto"/>
      </w:pPr>
      <w:r>
        <w:separator/>
      </w:r>
    </w:p>
  </w:footnote>
  <w:footnote w:type="continuationSeparator" w:id="0">
    <w:p w:rsidR="00E405BA" w:rsidRDefault="00E40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0A" w:rsidRDefault="009D5A0A">
    <w:pPr>
      <w:pStyle w:val="aff3"/>
      <w:jc w:val="center"/>
      <w:rPr>
        <w:rFonts w:ascii="PT Astra Serif" w:hAnsi="PT Astra Serif"/>
      </w:rPr>
    </w:pPr>
    <w:r>
      <w:rPr>
        <w:rFonts w:ascii="PT Astra Serif" w:hAnsi="PT Astra Serif"/>
      </w:rPr>
      <w:fldChar w:fldCharType="begin"/>
    </w:r>
    <w:r>
      <w:rPr>
        <w:rFonts w:ascii="PT Astra Serif" w:hAnsi="PT Astra Serif"/>
      </w:rPr>
      <w:instrText>PAGE</w:instrText>
    </w:r>
    <w:r>
      <w:rPr>
        <w:rFonts w:ascii="PT Astra Serif" w:hAnsi="PT Astra Serif"/>
      </w:rPr>
      <w:fldChar w:fldCharType="separate"/>
    </w:r>
    <w:r w:rsidR="00AD2710">
      <w:rPr>
        <w:rFonts w:ascii="PT Astra Serif" w:hAnsi="PT Astra Serif"/>
        <w:noProof/>
      </w:rPr>
      <w:t>4</w:t>
    </w:r>
    <w:r>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522C"/>
    <w:multiLevelType w:val="multilevel"/>
    <w:tmpl w:val="3A82FE3E"/>
    <w:lvl w:ilvl="0">
      <w:start w:val="1"/>
      <w:numFmt w:val="decimal"/>
      <w:lvlText w:val="%1."/>
      <w:lvlJc w:val="left"/>
      <w:pPr>
        <w:ind w:left="450" w:hanging="450"/>
      </w:pPr>
      <w:rPr>
        <w:rFonts w:ascii="PT Astra Serif" w:hAnsi="PT Astra Serif" w:cs="Times New Roman" w:hint="default"/>
        <w:b/>
        <w:sz w:val="28"/>
      </w:rPr>
    </w:lvl>
    <w:lvl w:ilvl="1">
      <w:start w:val="1"/>
      <w:numFmt w:val="decimal"/>
      <w:lvlText w:val="%1.%2."/>
      <w:lvlJc w:val="left"/>
      <w:pPr>
        <w:ind w:left="450" w:hanging="450"/>
      </w:pPr>
      <w:rPr>
        <w:rFonts w:ascii="PT Astra Serif" w:hAnsi="PT Astra Serif" w:cs="Times New Roman" w:hint="default"/>
        <w:b/>
        <w:sz w:val="28"/>
      </w:rPr>
    </w:lvl>
    <w:lvl w:ilvl="2">
      <w:start w:val="1"/>
      <w:numFmt w:val="decimal"/>
      <w:lvlText w:val="%1.%2.%3."/>
      <w:lvlJc w:val="left"/>
      <w:pPr>
        <w:ind w:left="720" w:hanging="720"/>
      </w:pPr>
      <w:rPr>
        <w:rFonts w:ascii="PT Astra Serif" w:hAnsi="PT Astra Serif" w:cs="Times New Roman" w:hint="default"/>
        <w:b/>
        <w:sz w:val="28"/>
      </w:rPr>
    </w:lvl>
    <w:lvl w:ilvl="3">
      <w:start w:val="1"/>
      <w:numFmt w:val="decimal"/>
      <w:lvlText w:val="%1.%2.%3.%4."/>
      <w:lvlJc w:val="left"/>
      <w:pPr>
        <w:ind w:left="720" w:hanging="720"/>
      </w:pPr>
      <w:rPr>
        <w:rFonts w:ascii="PT Astra Serif" w:hAnsi="PT Astra Serif" w:cs="Times New Roman" w:hint="default"/>
        <w:b/>
        <w:sz w:val="28"/>
      </w:rPr>
    </w:lvl>
    <w:lvl w:ilvl="4">
      <w:start w:val="1"/>
      <w:numFmt w:val="decimal"/>
      <w:lvlText w:val="%1.%2.%3.%4.%5."/>
      <w:lvlJc w:val="left"/>
      <w:pPr>
        <w:ind w:left="1080" w:hanging="1080"/>
      </w:pPr>
      <w:rPr>
        <w:rFonts w:ascii="PT Astra Serif" w:hAnsi="PT Astra Serif" w:cs="Times New Roman" w:hint="default"/>
        <w:b/>
        <w:sz w:val="28"/>
      </w:rPr>
    </w:lvl>
    <w:lvl w:ilvl="5">
      <w:start w:val="1"/>
      <w:numFmt w:val="decimal"/>
      <w:lvlText w:val="%1.%2.%3.%4.%5.%6."/>
      <w:lvlJc w:val="left"/>
      <w:pPr>
        <w:ind w:left="1080" w:hanging="1080"/>
      </w:pPr>
      <w:rPr>
        <w:rFonts w:ascii="PT Astra Serif" w:hAnsi="PT Astra Serif" w:cs="Times New Roman" w:hint="default"/>
        <w:b/>
        <w:sz w:val="28"/>
      </w:rPr>
    </w:lvl>
    <w:lvl w:ilvl="6">
      <w:start w:val="1"/>
      <w:numFmt w:val="decimal"/>
      <w:lvlText w:val="%1.%2.%3.%4.%5.%6.%7."/>
      <w:lvlJc w:val="left"/>
      <w:pPr>
        <w:ind w:left="1440" w:hanging="1440"/>
      </w:pPr>
      <w:rPr>
        <w:rFonts w:ascii="PT Astra Serif" w:hAnsi="PT Astra Serif" w:cs="Times New Roman" w:hint="default"/>
        <w:b/>
        <w:sz w:val="28"/>
      </w:rPr>
    </w:lvl>
    <w:lvl w:ilvl="7">
      <w:start w:val="1"/>
      <w:numFmt w:val="decimal"/>
      <w:lvlText w:val="%1.%2.%3.%4.%5.%6.%7.%8."/>
      <w:lvlJc w:val="left"/>
      <w:pPr>
        <w:ind w:left="1440" w:hanging="1440"/>
      </w:pPr>
      <w:rPr>
        <w:rFonts w:ascii="PT Astra Serif" w:hAnsi="PT Astra Serif" w:cs="Times New Roman" w:hint="default"/>
        <w:b/>
        <w:sz w:val="28"/>
      </w:rPr>
    </w:lvl>
    <w:lvl w:ilvl="8">
      <w:start w:val="1"/>
      <w:numFmt w:val="decimal"/>
      <w:lvlText w:val="%1.%2.%3.%4.%5.%6.%7.%8.%9."/>
      <w:lvlJc w:val="left"/>
      <w:pPr>
        <w:ind w:left="1800" w:hanging="1800"/>
      </w:pPr>
      <w:rPr>
        <w:rFonts w:ascii="PT Astra Serif" w:hAnsi="PT Astra Serif" w:cs="Times New Roman" w:hint="default"/>
        <w:b/>
        <w:sz w:val="28"/>
      </w:rPr>
    </w:lvl>
  </w:abstractNum>
  <w:abstractNum w:abstractNumId="1" w15:restartNumberingAfterBreak="0">
    <w:nsid w:val="117746E6"/>
    <w:multiLevelType w:val="multilevel"/>
    <w:tmpl w:val="57DCE870"/>
    <w:lvl w:ilvl="0">
      <w:start w:val="1"/>
      <w:numFmt w:val="upperRoman"/>
      <w:lvlText w:val="%1."/>
      <w:lvlJc w:val="left"/>
      <w:pPr>
        <w:tabs>
          <w:tab w:val="num" w:pos="0"/>
        </w:tabs>
        <w:ind w:left="1429" w:hanging="720"/>
      </w:pPr>
      <w:rPr>
        <w:rFonts w:ascii="PT Astra Serif" w:hAnsi="PT Astra Serif"/>
        <w:b/>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9B27764"/>
    <w:multiLevelType w:val="hybridMultilevel"/>
    <w:tmpl w:val="BCF4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27D2B"/>
    <w:multiLevelType w:val="multilevel"/>
    <w:tmpl w:val="5FDABC72"/>
    <w:lvl w:ilvl="0">
      <w:start w:val="5"/>
      <w:numFmt w:val="decimal"/>
      <w:lvlText w:val="%1."/>
      <w:lvlJc w:val="left"/>
      <w:pPr>
        <w:ind w:left="450" w:hanging="450"/>
      </w:pPr>
      <w:rPr>
        <w:rFonts w:ascii="PT Astra Serif" w:hAnsi="PT Astra Serif" w:cs="Times New Roman" w:hint="default"/>
        <w:b/>
        <w:sz w:val="28"/>
      </w:rPr>
    </w:lvl>
    <w:lvl w:ilvl="1">
      <w:start w:val="1"/>
      <w:numFmt w:val="decimal"/>
      <w:lvlText w:val="%1.%2."/>
      <w:lvlJc w:val="left"/>
      <w:pPr>
        <w:ind w:left="1893" w:hanging="450"/>
      </w:pPr>
      <w:rPr>
        <w:rFonts w:ascii="PT Astra Serif" w:hAnsi="PT Astra Serif" w:cs="Times New Roman" w:hint="default"/>
        <w:b/>
        <w:sz w:val="28"/>
      </w:rPr>
    </w:lvl>
    <w:lvl w:ilvl="2">
      <w:start w:val="1"/>
      <w:numFmt w:val="decimal"/>
      <w:lvlText w:val="%1.%2.%3."/>
      <w:lvlJc w:val="left"/>
      <w:pPr>
        <w:ind w:left="3606" w:hanging="720"/>
      </w:pPr>
      <w:rPr>
        <w:rFonts w:ascii="PT Astra Serif" w:hAnsi="PT Astra Serif" w:cs="Times New Roman" w:hint="default"/>
        <w:b/>
        <w:sz w:val="28"/>
      </w:rPr>
    </w:lvl>
    <w:lvl w:ilvl="3">
      <w:start w:val="1"/>
      <w:numFmt w:val="decimal"/>
      <w:lvlText w:val="%1.%2.%3.%4."/>
      <w:lvlJc w:val="left"/>
      <w:pPr>
        <w:ind w:left="5049" w:hanging="720"/>
      </w:pPr>
      <w:rPr>
        <w:rFonts w:ascii="PT Astra Serif" w:hAnsi="PT Astra Serif" w:cs="Times New Roman" w:hint="default"/>
        <w:b/>
        <w:sz w:val="28"/>
      </w:rPr>
    </w:lvl>
    <w:lvl w:ilvl="4">
      <w:start w:val="1"/>
      <w:numFmt w:val="decimal"/>
      <w:lvlText w:val="%1.%2.%3.%4.%5."/>
      <w:lvlJc w:val="left"/>
      <w:pPr>
        <w:ind w:left="6852" w:hanging="1080"/>
      </w:pPr>
      <w:rPr>
        <w:rFonts w:ascii="PT Astra Serif" w:hAnsi="PT Astra Serif" w:cs="Times New Roman" w:hint="default"/>
        <w:b/>
        <w:sz w:val="28"/>
      </w:rPr>
    </w:lvl>
    <w:lvl w:ilvl="5">
      <w:start w:val="1"/>
      <w:numFmt w:val="decimal"/>
      <w:lvlText w:val="%1.%2.%3.%4.%5.%6."/>
      <w:lvlJc w:val="left"/>
      <w:pPr>
        <w:ind w:left="8295" w:hanging="1080"/>
      </w:pPr>
      <w:rPr>
        <w:rFonts w:ascii="PT Astra Serif" w:hAnsi="PT Astra Serif" w:cs="Times New Roman" w:hint="default"/>
        <w:b/>
        <w:sz w:val="28"/>
      </w:rPr>
    </w:lvl>
    <w:lvl w:ilvl="6">
      <w:start w:val="1"/>
      <w:numFmt w:val="decimal"/>
      <w:lvlText w:val="%1.%2.%3.%4.%5.%6.%7."/>
      <w:lvlJc w:val="left"/>
      <w:pPr>
        <w:ind w:left="10098" w:hanging="1440"/>
      </w:pPr>
      <w:rPr>
        <w:rFonts w:ascii="PT Astra Serif" w:hAnsi="PT Astra Serif" w:cs="Times New Roman" w:hint="default"/>
        <w:b/>
        <w:sz w:val="28"/>
      </w:rPr>
    </w:lvl>
    <w:lvl w:ilvl="7">
      <w:start w:val="1"/>
      <w:numFmt w:val="decimal"/>
      <w:lvlText w:val="%1.%2.%3.%4.%5.%6.%7.%8."/>
      <w:lvlJc w:val="left"/>
      <w:pPr>
        <w:ind w:left="11541" w:hanging="1440"/>
      </w:pPr>
      <w:rPr>
        <w:rFonts w:ascii="PT Astra Serif" w:hAnsi="PT Astra Serif" w:cs="Times New Roman" w:hint="default"/>
        <w:b/>
        <w:sz w:val="28"/>
      </w:rPr>
    </w:lvl>
    <w:lvl w:ilvl="8">
      <w:start w:val="1"/>
      <w:numFmt w:val="decimal"/>
      <w:lvlText w:val="%1.%2.%3.%4.%5.%6.%7.%8.%9."/>
      <w:lvlJc w:val="left"/>
      <w:pPr>
        <w:ind w:left="13344" w:hanging="1800"/>
      </w:pPr>
      <w:rPr>
        <w:rFonts w:ascii="PT Astra Serif" w:hAnsi="PT Astra Serif" w:cs="Times New Roman" w:hint="default"/>
        <w:b/>
        <w:sz w:val="28"/>
      </w:rPr>
    </w:lvl>
  </w:abstractNum>
  <w:abstractNum w:abstractNumId="4" w15:restartNumberingAfterBreak="0">
    <w:nsid w:val="4A68349B"/>
    <w:multiLevelType w:val="multilevel"/>
    <w:tmpl w:val="957AE292"/>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5" w15:restartNumberingAfterBreak="0">
    <w:nsid w:val="5C9E690E"/>
    <w:multiLevelType w:val="multilevel"/>
    <w:tmpl w:val="3B06DC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CB13232"/>
    <w:multiLevelType w:val="multilevel"/>
    <w:tmpl w:val="A68A7304"/>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7" w15:restartNumberingAfterBreak="0">
    <w:nsid w:val="5F592A64"/>
    <w:multiLevelType w:val="hybridMultilevel"/>
    <w:tmpl w:val="0C02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0C"/>
    <w:rsid w:val="001F4B79"/>
    <w:rsid w:val="0024100C"/>
    <w:rsid w:val="00397A9D"/>
    <w:rsid w:val="00453734"/>
    <w:rsid w:val="005969B6"/>
    <w:rsid w:val="005F414A"/>
    <w:rsid w:val="0062303D"/>
    <w:rsid w:val="0083230A"/>
    <w:rsid w:val="009A0F61"/>
    <w:rsid w:val="009B6C6B"/>
    <w:rsid w:val="009D5A0A"/>
    <w:rsid w:val="009F139A"/>
    <w:rsid w:val="00A51D21"/>
    <w:rsid w:val="00AD2710"/>
    <w:rsid w:val="00AE01CA"/>
    <w:rsid w:val="00B40DA1"/>
    <w:rsid w:val="00B957E1"/>
    <w:rsid w:val="00BA1039"/>
    <w:rsid w:val="00BE070A"/>
    <w:rsid w:val="00D82D08"/>
    <w:rsid w:val="00E30CFF"/>
    <w:rsid w:val="00E405BA"/>
    <w:rsid w:val="00EB08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65487-C8CD-4305-A78B-6DEC54F5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eastAsia="ru-RU"/>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3">
    <w:name w:val="heading 3"/>
    <w:basedOn w:val="a"/>
    <w:next w:val="a"/>
    <w:qFormat/>
    <w:pPr>
      <w:keepNext/>
      <w:keepLines/>
      <w:spacing w:before="200" w:after="0"/>
      <w:outlineLvl w:val="2"/>
    </w:pPr>
    <w:rPr>
      <w:rFonts w:ascii="Cambria" w:hAnsi="Cambria"/>
      <w:b/>
      <w:bCs/>
      <w:color w:val="4F81BD"/>
    </w:rPr>
  </w:style>
  <w:style w:type="paragraph" w:styleId="4">
    <w:name w:val="heading 4"/>
    <w:basedOn w:val="a"/>
    <w:next w:val="a"/>
    <w:qFormat/>
    <w:pPr>
      <w:keepNext/>
      <w:spacing w:before="240" w:after="60"/>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eastAsia="Calibri" w:hAnsi="Cambria" w:cs="Tahoma"/>
      <w:b/>
      <w:bCs/>
      <w:color w:val="365F91"/>
      <w:sz w:val="28"/>
      <w:szCs w:val="28"/>
      <w:lang w:eastAsia="ru-RU"/>
    </w:rPr>
  </w:style>
  <w:style w:type="character" w:customStyle="1" w:styleId="40">
    <w:name w:val="Заголовок 4 Знак"/>
    <w:basedOn w:val="a0"/>
    <w:qFormat/>
    <w:rPr>
      <w:rFonts w:ascii="Times New Roman" w:eastAsia="Calibri" w:hAnsi="Times New Roman" w:cs="Times New Roman"/>
      <w:b/>
      <w:bCs/>
      <w:sz w:val="28"/>
      <w:szCs w:val="28"/>
    </w:rPr>
  </w:style>
  <w:style w:type="character" w:customStyle="1" w:styleId="a3">
    <w:name w:val="Текст сноски Знак"/>
    <w:basedOn w:val="a0"/>
    <w:qFormat/>
    <w:rPr>
      <w:rFonts w:ascii="Times New Roman" w:eastAsia="Times New Roman" w:hAnsi="Times New Roman" w:cs="Times New Roman"/>
      <w:sz w:val="20"/>
      <w:szCs w:val="20"/>
      <w:lang w:eastAsia="ru-RU"/>
    </w:rPr>
  </w:style>
  <w:style w:type="character" w:customStyle="1" w:styleId="simpleelementend">
    <w:name w:val="simpleelementend"/>
    <w:basedOn w:val="a0"/>
    <w:qFormat/>
  </w:style>
  <w:style w:type="character" w:customStyle="1" w:styleId="11">
    <w:name w:val="Обычный1 Знак"/>
    <w:qFormat/>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Calibri"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0"/>
      <w:szCs w:val="20"/>
      <w:lang w:eastAsia="ru-RU"/>
    </w:rPr>
  </w:style>
  <w:style w:type="character" w:customStyle="1" w:styleId="a5">
    <w:name w:val="Текст Знак"/>
    <w:basedOn w:val="a0"/>
    <w:qFormat/>
    <w:rPr>
      <w:rFonts w:ascii="Courier New" w:eastAsia="Times New Roman" w:hAnsi="Courier New" w:cs="Courier New"/>
      <w:sz w:val="20"/>
      <w:szCs w:val="20"/>
      <w:lang w:eastAsia="ru-RU"/>
    </w:rPr>
  </w:style>
  <w:style w:type="character" w:customStyle="1" w:styleId="a6">
    <w:name w:val="Гипертекстовая ссылка"/>
    <w:basedOn w:val="a0"/>
    <w:qFormat/>
    <w:rPr>
      <w:rFonts w:cs="Times New Roman"/>
      <w:b/>
      <w:bCs/>
      <w:color w:val="008000"/>
      <w:sz w:val="20"/>
      <w:szCs w:val="20"/>
      <w:u w:val="single"/>
    </w:rPr>
  </w:style>
  <w:style w:type="character" w:customStyle="1" w:styleId="a7">
    <w:name w:val="Верхний колонтитул Знак"/>
    <w:basedOn w:val="a0"/>
    <w:qFormat/>
    <w:rPr>
      <w:rFonts w:eastAsia="Calibri"/>
      <w:lang w:eastAsia="ru-RU"/>
    </w:rPr>
  </w:style>
  <w:style w:type="character" w:customStyle="1" w:styleId="a8">
    <w:name w:val="Нижний колонтитул Знак"/>
    <w:basedOn w:val="a0"/>
    <w:qFormat/>
    <w:rPr>
      <w:rFonts w:eastAsia="Calibri"/>
      <w:lang w:eastAsia="ru-RU"/>
    </w:rPr>
  </w:style>
  <w:style w:type="character" w:customStyle="1" w:styleId="a9">
    <w:name w:val="Основной текст с отступом Знак"/>
    <w:basedOn w:val="a0"/>
    <w:qFormat/>
    <w:rPr>
      <w:rFonts w:eastAsia="Calibri"/>
      <w:lang w:eastAsia="ru-RU"/>
    </w:rPr>
  </w:style>
  <w:style w:type="character" w:styleId="aa">
    <w:name w:val="page number"/>
    <w:basedOn w:val="a0"/>
    <w:qFormat/>
  </w:style>
  <w:style w:type="character" w:customStyle="1" w:styleId="-N0">
    <w:name w:val="Список-N Знак"/>
    <w:basedOn w:val="a0"/>
    <w:qFormat/>
    <w:rPr>
      <w:sz w:val="28"/>
      <w:szCs w:val="28"/>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b">
    <w:name w:val="Приложение Знак"/>
    <w:basedOn w:val="a0"/>
    <w:qFormat/>
    <w:rPr>
      <w:rFonts w:eastAsia="Calibri"/>
      <w:bCs/>
      <w:sz w:val="28"/>
      <w:szCs w:val="28"/>
    </w:rPr>
  </w:style>
  <w:style w:type="character" w:customStyle="1" w:styleId="30">
    <w:name w:val="Основной текст с отступом 3 Знак"/>
    <w:basedOn w:val="a0"/>
    <w:qFormat/>
    <w:rPr>
      <w:rFonts w:ascii="Times New Roman" w:eastAsia="Times New Roman" w:hAnsi="Times New Roman" w:cs="Times New Roman"/>
      <w:sz w:val="16"/>
      <w:szCs w:val="16"/>
      <w:lang w:eastAsia="ru-RU"/>
    </w:rPr>
  </w:style>
  <w:style w:type="character" w:customStyle="1" w:styleId="ac">
    <w:name w:val="Абзац списка Знак"/>
    <w:basedOn w:val="a0"/>
    <w:qFormat/>
    <w:rPr>
      <w:rFonts w:eastAsia="Calibri"/>
      <w:lang w:eastAsia="ru-RU"/>
    </w:rPr>
  </w:style>
  <w:style w:type="character" w:customStyle="1" w:styleId="ad">
    <w:name w:val="_Основной с красной строки Знак"/>
    <w:qFormat/>
    <w:rPr>
      <w:rFonts w:ascii="Times New Roman" w:eastAsia="Times New Roman" w:hAnsi="Times New Roman" w:cs="Times New Roman"/>
      <w:color w:val="000000"/>
      <w:sz w:val="28"/>
      <w:szCs w:val="28"/>
      <w:u w:val="none"/>
      <w:lang w:eastAsia="ru-RU"/>
    </w:rPr>
  </w:style>
  <w:style w:type="character" w:customStyle="1" w:styleId="ae">
    <w:name w:val="Основной текст Знак"/>
    <w:basedOn w:val="a0"/>
    <w:qFormat/>
    <w:rPr>
      <w:rFonts w:eastAsia="Calibri"/>
      <w:lang w:eastAsia="ru-RU"/>
    </w:rPr>
  </w:style>
  <w:style w:type="character" w:styleId="af">
    <w:name w:val="Strong"/>
    <w:basedOn w:val="a0"/>
    <w:qFormat/>
    <w:rPr>
      <w:b/>
      <w:bCs/>
    </w:rPr>
  </w:style>
  <w:style w:type="character" w:customStyle="1" w:styleId="31">
    <w:name w:val="Заголовок 3 Знак"/>
    <w:basedOn w:val="a0"/>
    <w:qFormat/>
    <w:rPr>
      <w:rFonts w:ascii="Cambria" w:eastAsia="Calibri" w:hAnsi="Cambria" w:cs="Tahoma"/>
      <w:b/>
      <w:bCs/>
      <w:color w:val="4F81BD"/>
      <w:lang w:eastAsia="ru-RU"/>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character" w:customStyle="1" w:styleId="af4">
    <w:name w:val="Текст примечания Знак"/>
    <w:basedOn w:val="a0"/>
    <w:qFormat/>
    <w:rPr>
      <w:sz w:val="20"/>
      <w:szCs w:val="20"/>
      <w:lang w:eastAsia="ru-RU"/>
    </w:rPr>
  </w:style>
  <w:style w:type="character" w:styleId="af5">
    <w:name w:val="annotation reference"/>
    <w:basedOn w:val="a0"/>
    <w:qFormat/>
    <w:rPr>
      <w:sz w:val="16"/>
      <w:szCs w:val="16"/>
    </w:rPr>
  </w:style>
  <w:style w:type="character" w:customStyle="1" w:styleId="af6">
    <w:name w:val="Символ нумерации"/>
    <w:qFormat/>
    <w:rPr>
      <w:rFonts w:ascii="PT Astra Serif" w:hAnsi="PT Astra Serif"/>
      <w:b/>
      <w:bCs/>
      <w:sz w:val="28"/>
      <w:szCs w:val="28"/>
    </w:rPr>
  </w:style>
  <w:style w:type="paragraph" w:customStyle="1" w:styleId="12">
    <w:name w:val="Заголовок1"/>
    <w:basedOn w:val="a"/>
    <w:next w:val="af7"/>
    <w:qFormat/>
    <w:pPr>
      <w:keepNext/>
      <w:spacing w:before="240" w:after="120"/>
    </w:pPr>
    <w:rPr>
      <w:rFonts w:ascii="Liberation Sans" w:eastAsia="Tahoma" w:hAnsi="Liberation Sans" w:cs="Noto Sans Devanagari"/>
      <w:sz w:val="28"/>
      <w:szCs w:val="28"/>
    </w:rPr>
  </w:style>
  <w:style w:type="paragraph" w:styleId="af7">
    <w:name w:val="Body Text"/>
    <w:basedOn w:val="a"/>
    <w:pPr>
      <w:spacing w:after="120"/>
    </w:pPr>
  </w:style>
  <w:style w:type="paragraph" w:styleId="af8">
    <w:name w:val="List"/>
    <w:basedOn w:val="af7"/>
    <w:rPr>
      <w:rFonts w:cs="Noto Sans Devanagari"/>
    </w:rPr>
  </w:style>
  <w:style w:type="paragraph" w:styleId="af9">
    <w:name w:val="caption"/>
    <w:basedOn w:val="a"/>
    <w:qFormat/>
    <w:pPr>
      <w:suppressLineNumbers/>
      <w:spacing w:before="120" w:after="120"/>
    </w:pPr>
    <w:rPr>
      <w:rFonts w:cs="Noto Sans Devanagari"/>
      <w:i/>
      <w:iCs/>
      <w:sz w:val="24"/>
      <w:szCs w:val="24"/>
    </w:rPr>
  </w:style>
  <w:style w:type="paragraph" w:styleId="afa">
    <w:name w:val="index heading"/>
    <w:basedOn w:val="a"/>
    <w:qFormat/>
    <w:pPr>
      <w:suppressLineNumbers/>
    </w:pPr>
    <w:rPr>
      <w:rFonts w:cs="Noto Sans Devanagari"/>
    </w:rPr>
  </w:style>
  <w:style w:type="paragraph" w:customStyle="1" w:styleId="ConsPlusNonformat">
    <w:name w:val="ConsPlusNonformat"/>
    <w:qFormat/>
    <w:rPr>
      <w:rFonts w:ascii="Courier New" w:hAnsi="Courier New" w:cs="Courier New"/>
      <w:sz w:val="20"/>
      <w:szCs w:val="20"/>
      <w:lang w:eastAsia="ru-RU"/>
    </w:rPr>
  </w:style>
  <w:style w:type="paragraph" w:customStyle="1" w:styleId="ConsPlusCell">
    <w:name w:val="ConsPlusCell"/>
    <w:qFormat/>
    <w:rPr>
      <w:rFonts w:ascii="Times New Roman" w:hAnsi="Times New Roman" w:cs="Times New Roman"/>
      <w:sz w:val="24"/>
      <w:szCs w:val="24"/>
      <w:lang w:eastAsia="ru-RU"/>
    </w:rPr>
  </w:style>
  <w:style w:type="paragraph" w:styleId="afb">
    <w:name w:val="List Paragraph"/>
    <w:basedOn w:val="a"/>
    <w:qFormat/>
    <w:pPr>
      <w:ind w:left="720"/>
      <w:contextualSpacing/>
    </w:pPr>
  </w:style>
  <w:style w:type="paragraph" w:customStyle="1" w:styleId="ConsPlusNormal0">
    <w:name w:val="ConsPlusNormal"/>
    <w:qFormat/>
    <w:pPr>
      <w:ind w:firstLine="720"/>
    </w:pPr>
    <w:rPr>
      <w:rFonts w:ascii="Arial" w:eastAsia="Times New Roman" w:hAnsi="Arial" w:cs="Arial"/>
      <w:sz w:val="20"/>
      <w:szCs w:val="20"/>
      <w:lang w:eastAsia="ru-RU"/>
    </w:rPr>
  </w:style>
  <w:style w:type="paragraph" w:customStyle="1" w:styleId="ConsPlusTitle">
    <w:name w:val="ConsPlusTitle"/>
    <w:qFormat/>
    <w:rPr>
      <w:rFonts w:ascii="Arial" w:eastAsia="Times New Roman" w:hAnsi="Arial" w:cs="Arial"/>
      <w:b/>
      <w:bCs/>
      <w:sz w:val="20"/>
      <w:szCs w:val="20"/>
      <w:lang w:eastAsia="ru-RU"/>
    </w:rPr>
  </w:style>
  <w:style w:type="paragraph" w:styleId="afc">
    <w:name w:val="footnote text"/>
    <w:basedOn w:val="a"/>
    <w:pPr>
      <w:spacing w:after="0" w:line="240" w:lineRule="auto"/>
    </w:pPr>
    <w:rPr>
      <w:rFonts w:ascii="Times New Roman" w:eastAsia="Times New Roman" w:hAnsi="Times New Roman" w:cs="Times New Roman"/>
      <w:sz w:val="20"/>
      <w:szCs w:val="20"/>
    </w:rPr>
  </w:style>
  <w:style w:type="paragraph" w:styleId="afd">
    <w:name w:val="Normal (Web)"/>
    <w:basedOn w:val="a"/>
    <w:qFormat/>
    <w:pPr>
      <w:spacing w:before="280" w:after="280" w:line="240" w:lineRule="auto"/>
    </w:pPr>
    <w:rPr>
      <w:rFonts w:ascii="Times New Roman" w:eastAsia="Times New Roman" w:hAnsi="Times New Roman" w:cs="Times New Roman"/>
      <w:sz w:val="24"/>
      <w:szCs w:val="24"/>
    </w:rPr>
  </w:style>
  <w:style w:type="paragraph" w:customStyle="1" w:styleId="afe">
    <w:name w:val="Прижатый влево"/>
    <w:basedOn w:val="a"/>
    <w:next w:val="a"/>
    <w:qFormat/>
    <w:pPr>
      <w:spacing w:after="0" w:line="240" w:lineRule="auto"/>
    </w:pPr>
    <w:rPr>
      <w:rFonts w:ascii="Arial" w:eastAsia="Times New Roman" w:hAnsi="Arial" w:cs="Times New Roman"/>
      <w:sz w:val="24"/>
      <w:szCs w:val="24"/>
    </w:rPr>
  </w:style>
  <w:style w:type="paragraph" w:customStyle="1" w:styleId="13">
    <w:name w:val="Обычный1"/>
    <w:qFormat/>
    <w:rPr>
      <w:rFonts w:ascii="Times New Roman" w:eastAsia="ヒラギノ角ゴ Pro W3" w:hAnsi="Times New Roman" w:cs="Times New Roman"/>
      <w:color w:val="000000"/>
      <w:sz w:val="24"/>
      <w:szCs w:val="20"/>
      <w:lang w:eastAsia="ru-RU"/>
    </w:rPr>
  </w:style>
  <w:style w:type="paragraph" w:customStyle="1" w:styleId="20">
    <w:name w:val="Обычный2"/>
    <w:qFormat/>
    <w:rPr>
      <w:rFonts w:ascii="Times New Roman" w:eastAsia="ヒラギノ角ゴ Pro W3" w:hAnsi="Times New Roman" w:cs="Times New Roman"/>
      <w:color w:val="000000"/>
      <w:sz w:val="24"/>
      <w:szCs w:val="20"/>
      <w:lang w:eastAsia="ru-RU"/>
    </w:rPr>
  </w:style>
  <w:style w:type="paragraph" w:styleId="aff">
    <w:name w:val="Balloon Text"/>
    <w:basedOn w:val="a"/>
    <w:qFormat/>
    <w:pPr>
      <w:spacing w:after="0" w:line="240" w:lineRule="auto"/>
    </w:pPr>
    <w:rPr>
      <w:rFonts w:ascii="Tahoma" w:hAnsi="Tahoma"/>
      <w:sz w:val="16"/>
      <w:szCs w:val="16"/>
    </w:rPr>
  </w:style>
  <w:style w:type="paragraph" w:styleId="21">
    <w:name w:val="Body Text Indent 2"/>
    <w:basedOn w:val="a"/>
    <w:qFormat/>
    <w:pPr>
      <w:spacing w:after="120" w:line="480" w:lineRule="auto"/>
      <w:ind w:left="283"/>
    </w:pPr>
    <w:rPr>
      <w:rFonts w:ascii="Times New Roman" w:eastAsia="Times New Roman" w:hAnsi="Times New Roman" w:cs="Times New Roman"/>
      <w:sz w:val="20"/>
      <w:szCs w:val="20"/>
    </w:rPr>
  </w:style>
  <w:style w:type="paragraph" w:styleId="aff0">
    <w:name w:val="Plain Text"/>
    <w:basedOn w:val="a"/>
    <w:qFormat/>
    <w:pPr>
      <w:spacing w:after="0" w:line="240" w:lineRule="auto"/>
    </w:pPr>
    <w:rPr>
      <w:rFonts w:ascii="Courier New" w:eastAsia="Times New Roman" w:hAnsi="Courier New" w:cs="Courier New"/>
      <w:sz w:val="20"/>
      <w:szCs w:val="20"/>
    </w:rPr>
  </w:style>
  <w:style w:type="paragraph" w:customStyle="1" w:styleId="ConsNormal">
    <w:name w:val="ConsNormal"/>
    <w:qFormat/>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qFormat/>
    <w:pPr>
      <w:widowControl w:val="0"/>
      <w:ind w:right="19772"/>
    </w:pPr>
    <w:rPr>
      <w:rFonts w:ascii="Courier New" w:eastAsia="Times New Roman" w:hAnsi="Courier New" w:cs="Times New Roman"/>
      <w:sz w:val="20"/>
      <w:szCs w:val="20"/>
      <w:lang w:eastAsia="ru-RU"/>
    </w:rPr>
  </w:style>
  <w:style w:type="paragraph" w:customStyle="1" w:styleId="aff1">
    <w:name w:val="Таблицы (моноширинный)"/>
    <w:basedOn w:val="a"/>
    <w:next w:val="a"/>
    <w:qFormat/>
    <w:pPr>
      <w:widowControl w:val="0"/>
      <w:spacing w:after="0" w:line="240" w:lineRule="auto"/>
      <w:jc w:val="both"/>
    </w:pPr>
    <w:rPr>
      <w:rFonts w:ascii="Courier New" w:eastAsia="Times New Roman" w:hAnsi="Courier New" w:cs="Courier New"/>
      <w:sz w:val="20"/>
      <w:szCs w:val="20"/>
    </w:rPr>
  </w:style>
  <w:style w:type="paragraph" w:customStyle="1" w:styleId="aff2">
    <w:name w:val="Верхний и нижний колонтитулы"/>
    <w:basedOn w:val="a"/>
    <w:qFormat/>
  </w:style>
  <w:style w:type="paragraph" w:styleId="aff3">
    <w:name w:val="header"/>
    <w:basedOn w:val="a"/>
    <w:pPr>
      <w:tabs>
        <w:tab w:val="center" w:pos="4677"/>
        <w:tab w:val="right" w:pos="9355"/>
      </w:tabs>
      <w:spacing w:after="0" w:line="240" w:lineRule="auto"/>
    </w:pPr>
  </w:style>
  <w:style w:type="paragraph" w:styleId="aff4">
    <w:name w:val="footer"/>
    <w:basedOn w:val="a"/>
    <w:pPr>
      <w:tabs>
        <w:tab w:val="center" w:pos="4677"/>
        <w:tab w:val="right" w:pos="9355"/>
      </w:tabs>
      <w:spacing w:after="0" w:line="240" w:lineRule="auto"/>
    </w:pPr>
  </w:style>
  <w:style w:type="paragraph" w:customStyle="1" w:styleId="aff5">
    <w:name w:val="Знак Знак Знак Знак Знак Знак Знак"/>
    <w:basedOn w:val="a"/>
    <w:qFormat/>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Body Text Indent"/>
    <w:basedOn w:val="a"/>
    <w:pPr>
      <w:spacing w:after="120"/>
      <w:ind w:left="283"/>
    </w:pPr>
  </w:style>
  <w:style w:type="paragraph" w:customStyle="1" w:styleId="-N">
    <w:name w:val="Список-N"/>
    <w:basedOn w:val="afb"/>
    <w:qFormat/>
    <w:pPr>
      <w:widowControl w:val="0"/>
      <w:numPr>
        <w:numId w:val="2"/>
      </w:numPr>
      <w:spacing w:after="0"/>
      <w:jc w:val="both"/>
    </w:pPr>
    <w:rPr>
      <w:sz w:val="28"/>
      <w:szCs w:val="28"/>
      <w:lang w:eastAsia="en-US"/>
    </w:rPr>
  </w:style>
  <w:style w:type="paragraph" w:styleId="aff7">
    <w:name w:val="Closing"/>
    <w:basedOn w:val="a"/>
    <w:qFormat/>
    <w:pPr>
      <w:keepNext/>
      <w:keepLines/>
      <w:spacing w:after="0"/>
      <w:jc w:val="right"/>
      <w:outlineLvl w:val="2"/>
    </w:pPr>
    <w:rPr>
      <w:bCs/>
      <w:sz w:val="28"/>
      <w:szCs w:val="28"/>
      <w:lang w:eastAsia="en-US"/>
    </w:rPr>
  </w:style>
  <w:style w:type="paragraph" w:styleId="32">
    <w:name w:val="Body Text Indent 3"/>
    <w:basedOn w:val="a"/>
    <w:qFormat/>
    <w:pPr>
      <w:spacing w:after="120" w:line="240" w:lineRule="auto"/>
      <w:ind w:left="283"/>
    </w:pPr>
    <w:rPr>
      <w:rFonts w:ascii="Times New Roman" w:eastAsia="Times New Roman" w:hAnsi="Times New Roman" w:cs="Times New Roman"/>
      <w:sz w:val="16"/>
      <w:szCs w:val="16"/>
    </w:rPr>
  </w:style>
  <w:style w:type="paragraph" w:customStyle="1" w:styleId="aff8">
    <w:name w:val="_Основной с красной строки"/>
    <w:qFormat/>
    <w:pPr>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title0">
    <w:name w:val="consplustitle"/>
    <w:basedOn w:val="a"/>
    <w:qFormat/>
    <w:pPr>
      <w:spacing w:before="280" w:after="280" w:line="240" w:lineRule="auto"/>
    </w:pPr>
    <w:rPr>
      <w:rFonts w:ascii="Times New Roman" w:eastAsia="Times New Roman" w:hAnsi="Times New Roman" w:cs="Times New Roman"/>
      <w:sz w:val="24"/>
      <w:szCs w:val="24"/>
      <w:lang w:eastAsia="ar-SA"/>
    </w:rPr>
  </w:style>
  <w:style w:type="paragraph" w:styleId="aff9">
    <w:name w:val="No Spacing"/>
    <w:qFormat/>
    <w:rPr>
      <w:rFonts w:cs="Times New Roman"/>
    </w:rPr>
  </w:style>
  <w:style w:type="paragraph" w:customStyle="1" w:styleId="affa">
    <w:name w:val="Содержимое таблицы"/>
    <w:basedOn w:val="a"/>
    <w:qFormat/>
    <w:pPr>
      <w:widowControl w:val="0"/>
      <w:suppressLineNumbers/>
    </w:pPr>
  </w:style>
  <w:style w:type="paragraph" w:customStyle="1" w:styleId="affb">
    <w:name w:val="Текст в заданном формате"/>
    <w:basedOn w:val="a"/>
    <w:qFormat/>
    <w:pPr>
      <w:spacing w:after="0"/>
    </w:pPr>
    <w:rPr>
      <w:rFonts w:ascii="Liberation Mono" w:eastAsia="Liberation Mono" w:hAnsi="Liberation Mono" w:cs="Liberation Mono"/>
      <w:sz w:val="20"/>
      <w:szCs w:val="20"/>
    </w:rPr>
  </w:style>
  <w:style w:type="paragraph" w:styleId="affc">
    <w:name w:val="annotation text"/>
    <w:basedOn w:val="a"/>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68&amp;date=19.07.2022&amp;dst=3134&amp;field=134" TargetMode="External"/><Relationship Id="rId13" Type="http://schemas.openxmlformats.org/officeDocument/2006/relationships/hyperlink" Target="https://login.consultant.ru/link/?req=doc&amp;base=LAW&amp;n=416268&amp;date=19.07.2022&amp;dst=3354&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416268&amp;date=19.07.2022&amp;dst=1425&amp;field=134" TargetMode="External"/><Relationship Id="rId12" Type="http://schemas.openxmlformats.org/officeDocument/2006/relationships/hyperlink" Target="https://login.consultant.ru/link/?req=doc&amp;base=LAW&amp;n=416268&amp;date=19.07.2022&amp;dst=3307&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6268&amp;date=19.07.2022&amp;dst=1432&amp;fie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16268&amp;date=19.07.2022&amp;dst=1432&amp;field=134" TargetMode="External"/><Relationship Id="rId4" Type="http://schemas.openxmlformats.org/officeDocument/2006/relationships/webSettings" Target="webSettings.xml"/><Relationship Id="rId9" Type="http://schemas.openxmlformats.org/officeDocument/2006/relationships/hyperlink" Target="consultantplus://offline/ref=9E4674DE3D13327D35249DDA722BE89CC0714061FFBFB11EA872DFDC6C21748A186EA4BF22413907C437E4399308p0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33</Pages>
  <Words>11619</Words>
  <Characters>66234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17</cp:revision>
  <cp:lastPrinted>2023-01-18T11:35:00Z</cp:lastPrinted>
  <dcterms:created xsi:type="dcterms:W3CDTF">2022-12-28T12:25:00Z</dcterms:created>
  <dcterms:modified xsi:type="dcterms:W3CDTF">2023-05-31T07:37:00Z</dcterms:modified>
  <dc:language>ru-RU</dc:language>
</cp:coreProperties>
</file>