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9EC4D" w14:textId="77777777" w:rsidR="00212C1E" w:rsidRPr="00A31234" w:rsidRDefault="00212C1E" w:rsidP="00212C1E">
      <w:pPr>
        <w:widowControl/>
        <w:ind w:firstLine="709"/>
        <w:jc w:val="center"/>
        <w:rPr>
          <w:rFonts w:ascii="Times New Roman" w:eastAsia="Calibri" w:hAnsi="Times New Roman" w:cs="Times New Roman"/>
          <w:b/>
          <w:color w:val="auto"/>
          <w:sz w:val="28"/>
          <w:szCs w:val="28"/>
          <w:lang w:eastAsia="en-US" w:bidi="ar-SA"/>
        </w:rPr>
      </w:pPr>
      <w:r w:rsidRPr="00A31234">
        <w:rPr>
          <w:rFonts w:ascii="Times New Roman" w:eastAsia="Calibri" w:hAnsi="Times New Roman" w:cs="Times New Roman"/>
          <w:b/>
          <w:color w:val="auto"/>
          <w:sz w:val="28"/>
          <w:szCs w:val="28"/>
          <w:lang w:eastAsia="en-US" w:bidi="ar-SA"/>
        </w:rPr>
        <w:t>Тульская область</w:t>
      </w:r>
    </w:p>
    <w:p w14:paraId="656B214F" w14:textId="77777777" w:rsidR="00212C1E" w:rsidRPr="00A31234" w:rsidRDefault="00212C1E" w:rsidP="00212C1E">
      <w:pPr>
        <w:widowControl/>
        <w:ind w:firstLine="709"/>
        <w:jc w:val="center"/>
        <w:rPr>
          <w:rFonts w:ascii="Times New Roman" w:eastAsia="Calibri" w:hAnsi="Times New Roman" w:cs="Times New Roman"/>
          <w:b/>
          <w:color w:val="auto"/>
          <w:sz w:val="28"/>
          <w:szCs w:val="28"/>
          <w:lang w:eastAsia="en-US" w:bidi="ar-SA"/>
        </w:rPr>
      </w:pPr>
      <w:r w:rsidRPr="00A31234">
        <w:rPr>
          <w:rFonts w:ascii="Times New Roman" w:eastAsia="Calibri" w:hAnsi="Times New Roman" w:cs="Times New Roman"/>
          <w:b/>
          <w:color w:val="auto"/>
          <w:sz w:val="28"/>
          <w:szCs w:val="28"/>
          <w:lang w:eastAsia="en-US" w:bidi="ar-SA"/>
        </w:rPr>
        <w:t>Муниципальное образование Северное Чернского района</w:t>
      </w:r>
    </w:p>
    <w:p w14:paraId="59E9BDA6" w14:textId="77777777" w:rsidR="00212C1E" w:rsidRPr="00A31234" w:rsidRDefault="00212C1E" w:rsidP="00212C1E">
      <w:pPr>
        <w:widowControl/>
        <w:ind w:firstLine="709"/>
        <w:jc w:val="center"/>
        <w:rPr>
          <w:rFonts w:ascii="Times New Roman" w:eastAsia="Calibri" w:hAnsi="Times New Roman" w:cs="Times New Roman"/>
          <w:b/>
          <w:color w:val="auto"/>
          <w:sz w:val="28"/>
          <w:szCs w:val="28"/>
          <w:lang w:eastAsia="en-US" w:bidi="ar-SA"/>
        </w:rPr>
      </w:pPr>
      <w:r w:rsidRPr="00A31234">
        <w:rPr>
          <w:rFonts w:ascii="Times New Roman" w:eastAsia="Calibri" w:hAnsi="Times New Roman" w:cs="Times New Roman"/>
          <w:b/>
          <w:color w:val="auto"/>
          <w:sz w:val="28"/>
          <w:szCs w:val="28"/>
          <w:lang w:eastAsia="en-US" w:bidi="ar-SA"/>
        </w:rPr>
        <w:t>Администрация</w:t>
      </w:r>
    </w:p>
    <w:p w14:paraId="771D5CFF" w14:textId="77777777" w:rsidR="00212C1E" w:rsidRPr="00A31234" w:rsidRDefault="00212C1E" w:rsidP="00212C1E">
      <w:pPr>
        <w:widowControl/>
        <w:ind w:firstLine="709"/>
        <w:jc w:val="center"/>
        <w:rPr>
          <w:rFonts w:ascii="Times New Roman" w:eastAsia="Calibri" w:hAnsi="Times New Roman" w:cs="Times New Roman"/>
          <w:b/>
          <w:color w:val="auto"/>
          <w:sz w:val="28"/>
          <w:szCs w:val="28"/>
          <w:lang w:eastAsia="en-US" w:bidi="ar-SA"/>
        </w:rPr>
      </w:pPr>
    </w:p>
    <w:p w14:paraId="3C859EB8" w14:textId="77777777" w:rsidR="00212C1E" w:rsidRPr="00A31234" w:rsidRDefault="00212C1E" w:rsidP="00212C1E">
      <w:pPr>
        <w:widowControl/>
        <w:rPr>
          <w:rFonts w:ascii="Times New Roman" w:eastAsia="Calibri" w:hAnsi="Times New Roman" w:cs="Times New Roman"/>
          <w:b/>
          <w:color w:val="auto"/>
          <w:sz w:val="28"/>
          <w:szCs w:val="28"/>
          <w:lang w:eastAsia="en-US" w:bidi="ar-SA"/>
        </w:rPr>
      </w:pPr>
    </w:p>
    <w:p w14:paraId="6D26CAE3" w14:textId="77777777" w:rsidR="00212C1E" w:rsidRPr="00A31234" w:rsidRDefault="00212C1E" w:rsidP="00212C1E">
      <w:pPr>
        <w:widowControl/>
        <w:ind w:firstLine="709"/>
        <w:jc w:val="center"/>
        <w:rPr>
          <w:rFonts w:ascii="Times New Roman" w:eastAsia="Calibri" w:hAnsi="Times New Roman" w:cs="Times New Roman"/>
          <w:b/>
          <w:color w:val="auto"/>
          <w:sz w:val="28"/>
          <w:szCs w:val="28"/>
          <w:lang w:eastAsia="en-US" w:bidi="ar-SA"/>
        </w:rPr>
      </w:pPr>
      <w:r w:rsidRPr="00A31234">
        <w:rPr>
          <w:rFonts w:ascii="Times New Roman" w:eastAsia="Calibri" w:hAnsi="Times New Roman" w:cs="Times New Roman"/>
          <w:b/>
          <w:color w:val="auto"/>
          <w:sz w:val="28"/>
          <w:szCs w:val="28"/>
          <w:lang w:eastAsia="en-US" w:bidi="ar-SA"/>
        </w:rPr>
        <w:t>ПОСТАНОВЛЕНИЕ</w:t>
      </w:r>
    </w:p>
    <w:p w14:paraId="044262B3" w14:textId="77777777" w:rsidR="00212C1E" w:rsidRPr="00A31234" w:rsidRDefault="00212C1E" w:rsidP="00212C1E">
      <w:pPr>
        <w:widowControl/>
        <w:rPr>
          <w:rFonts w:ascii="Times New Roman" w:eastAsia="Calibri" w:hAnsi="Times New Roman" w:cs="Times New Roman"/>
          <w:b/>
          <w:color w:val="auto"/>
          <w:sz w:val="28"/>
          <w:szCs w:val="28"/>
          <w:lang w:eastAsia="en-US" w:bidi="ar-SA"/>
        </w:rPr>
      </w:pPr>
    </w:p>
    <w:p w14:paraId="01D126A7" w14:textId="77777777" w:rsidR="00212C1E" w:rsidRPr="00A31234" w:rsidRDefault="00212C1E" w:rsidP="00212C1E">
      <w:pPr>
        <w:widowControl/>
        <w:ind w:firstLine="709"/>
        <w:jc w:val="center"/>
        <w:rPr>
          <w:rFonts w:ascii="Times New Roman" w:eastAsia="Calibri" w:hAnsi="Times New Roman" w:cs="Times New Roman"/>
          <w:b/>
          <w:color w:val="auto"/>
          <w:sz w:val="28"/>
          <w:szCs w:val="28"/>
          <w:lang w:eastAsia="en-US" w:bidi="ar-SA"/>
        </w:rPr>
      </w:pPr>
    </w:p>
    <w:p w14:paraId="4FC47BEE" w14:textId="3CD7AA04" w:rsidR="00212C1E" w:rsidRPr="00A31234" w:rsidRDefault="00212C1E" w:rsidP="00212C1E">
      <w:pPr>
        <w:widowControl/>
        <w:jc w:val="both"/>
        <w:rPr>
          <w:rFonts w:ascii="Times New Roman" w:eastAsia="Calibri" w:hAnsi="Times New Roman" w:cs="Times New Roman"/>
          <w:b/>
          <w:color w:val="auto"/>
          <w:sz w:val="28"/>
          <w:szCs w:val="28"/>
          <w:lang w:eastAsia="en-US" w:bidi="ar-SA"/>
        </w:rPr>
      </w:pPr>
      <w:r w:rsidRPr="00A31234">
        <w:rPr>
          <w:rFonts w:ascii="Times New Roman" w:eastAsia="Calibri" w:hAnsi="Times New Roman" w:cs="Times New Roman"/>
          <w:b/>
          <w:color w:val="auto"/>
          <w:sz w:val="28"/>
          <w:szCs w:val="28"/>
          <w:lang w:eastAsia="en-US" w:bidi="ar-SA"/>
        </w:rPr>
        <w:t>от 1</w:t>
      </w:r>
      <w:r>
        <w:rPr>
          <w:rFonts w:ascii="Times New Roman" w:eastAsia="Calibri" w:hAnsi="Times New Roman" w:cs="Times New Roman"/>
          <w:b/>
          <w:color w:val="auto"/>
          <w:sz w:val="28"/>
          <w:szCs w:val="28"/>
          <w:lang w:eastAsia="en-US" w:bidi="ar-SA"/>
        </w:rPr>
        <w:t>8 марта 2024</w:t>
      </w:r>
      <w:r w:rsidRPr="00A31234">
        <w:rPr>
          <w:rFonts w:ascii="Times New Roman" w:eastAsia="Calibri" w:hAnsi="Times New Roman" w:cs="Times New Roman"/>
          <w:b/>
          <w:color w:val="auto"/>
          <w:sz w:val="28"/>
          <w:szCs w:val="28"/>
          <w:lang w:eastAsia="en-US" w:bidi="ar-SA"/>
        </w:rPr>
        <w:t xml:space="preserve"> года                                                                </w:t>
      </w:r>
      <w:r>
        <w:rPr>
          <w:rFonts w:ascii="Times New Roman" w:eastAsia="Calibri" w:hAnsi="Times New Roman" w:cs="Times New Roman"/>
          <w:b/>
          <w:color w:val="auto"/>
          <w:sz w:val="28"/>
          <w:szCs w:val="28"/>
          <w:lang w:eastAsia="en-US" w:bidi="ar-SA"/>
        </w:rPr>
        <w:t xml:space="preserve">            </w:t>
      </w:r>
      <w:r w:rsidRPr="00A31234">
        <w:rPr>
          <w:rFonts w:ascii="Times New Roman" w:eastAsia="Calibri" w:hAnsi="Times New Roman" w:cs="Times New Roman"/>
          <w:b/>
          <w:color w:val="auto"/>
          <w:sz w:val="28"/>
          <w:szCs w:val="28"/>
          <w:lang w:eastAsia="en-US" w:bidi="ar-SA"/>
        </w:rPr>
        <w:t xml:space="preserve">   № 3</w:t>
      </w:r>
      <w:r>
        <w:rPr>
          <w:rFonts w:ascii="Times New Roman" w:eastAsia="Calibri" w:hAnsi="Times New Roman" w:cs="Times New Roman"/>
          <w:b/>
          <w:color w:val="auto"/>
          <w:sz w:val="28"/>
          <w:szCs w:val="28"/>
          <w:lang w:eastAsia="en-US" w:bidi="ar-SA"/>
        </w:rPr>
        <w:t>5</w:t>
      </w:r>
    </w:p>
    <w:p w14:paraId="3FD33A32" w14:textId="77777777" w:rsidR="00212C1E" w:rsidRPr="00A31234" w:rsidRDefault="00212C1E" w:rsidP="00212C1E">
      <w:pPr>
        <w:widowControl/>
        <w:jc w:val="both"/>
        <w:rPr>
          <w:rFonts w:ascii="Times New Roman" w:eastAsia="Calibri" w:hAnsi="Times New Roman" w:cs="Times New Roman"/>
          <w:b/>
          <w:color w:val="auto"/>
          <w:sz w:val="28"/>
          <w:szCs w:val="28"/>
          <w:lang w:eastAsia="en-US" w:bidi="ar-SA"/>
        </w:rPr>
      </w:pPr>
    </w:p>
    <w:p w14:paraId="256C6DC0" w14:textId="73FEC217" w:rsidR="00212C1E" w:rsidRPr="00A31234" w:rsidRDefault="00864F91" w:rsidP="00212C1E">
      <w:pPr>
        <w:widowControl/>
        <w:ind w:firstLine="709"/>
        <w:jc w:val="center"/>
        <w:rPr>
          <w:rFonts w:ascii="Times New Roman" w:eastAsia="Calibri" w:hAnsi="Times New Roman" w:cs="Times New Roman"/>
          <w:b/>
          <w:color w:val="auto"/>
          <w:sz w:val="32"/>
          <w:szCs w:val="28"/>
          <w:lang w:eastAsia="en-US" w:bidi="ar-SA"/>
        </w:rPr>
      </w:pPr>
      <w:r>
        <w:rPr>
          <w:rFonts w:ascii="Times New Roman" w:eastAsia="Calibri" w:hAnsi="Times New Roman" w:cs="Times New Roman"/>
          <w:b/>
          <w:color w:val="auto"/>
          <w:sz w:val="32"/>
          <w:szCs w:val="28"/>
          <w:lang w:eastAsia="en-US" w:bidi="ar-SA"/>
        </w:rPr>
        <w:t xml:space="preserve">Об актуализации </w:t>
      </w:r>
      <w:r w:rsidR="00212C1E" w:rsidRPr="00A31234">
        <w:rPr>
          <w:rFonts w:ascii="Times New Roman" w:eastAsia="Calibri" w:hAnsi="Times New Roman" w:cs="Times New Roman"/>
          <w:b/>
          <w:color w:val="auto"/>
          <w:sz w:val="32"/>
          <w:szCs w:val="28"/>
          <w:lang w:eastAsia="en-US" w:bidi="ar-SA"/>
        </w:rPr>
        <w:t xml:space="preserve">Программы комплексного развития систем коммунальной инфраструктуры муниципального образования Северное Чернского района Тульской области на период до 2040 г. </w:t>
      </w:r>
    </w:p>
    <w:p w14:paraId="4BBB3392" w14:textId="77777777" w:rsidR="00212C1E" w:rsidRPr="00A31234" w:rsidRDefault="00212C1E" w:rsidP="00212C1E">
      <w:pPr>
        <w:widowControl/>
        <w:jc w:val="center"/>
        <w:rPr>
          <w:rFonts w:ascii="Times New Roman" w:eastAsia="Calibri" w:hAnsi="Times New Roman" w:cs="Times New Roman"/>
          <w:b/>
          <w:color w:val="auto"/>
          <w:sz w:val="32"/>
          <w:szCs w:val="28"/>
          <w:lang w:eastAsia="en-US" w:bidi="ar-SA"/>
        </w:rPr>
      </w:pPr>
    </w:p>
    <w:p w14:paraId="67B63331" w14:textId="54063940" w:rsidR="00212C1E" w:rsidRPr="00A31234" w:rsidRDefault="00212C1E" w:rsidP="00212C1E">
      <w:pPr>
        <w:widowControl/>
        <w:ind w:firstLine="709"/>
        <w:jc w:val="both"/>
        <w:rPr>
          <w:rFonts w:ascii="Times New Roman" w:eastAsia="Calibri" w:hAnsi="Times New Roman" w:cs="Times New Roman"/>
          <w:b/>
          <w:color w:val="auto"/>
          <w:sz w:val="28"/>
          <w:szCs w:val="28"/>
          <w:lang w:eastAsia="en-US" w:bidi="ar-SA"/>
        </w:rPr>
      </w:pPr>
      <w:r w:rsidRPr="00A31234">
        <w:rPr>
          <w:rFonts w:ascii="Times New Roman" w:eastAsia="Calibri" w:hAnsi="Times New Roman" w:cs="Times New Roman"/>
          <w:color w:val="auto"/>
          <w:sz w:val="28"/>
          <w:szCs w:val="28"/>
          <w:lang w:eastAsia="en-US" w:bidi="ar-SA"/>
        </w:rPr>
        <w:t>В соответствии с Градостроительным кодексом Российской Федерации, Постановлением Правительства Российской Федерации  от 14 июня 2013 г. № 502 «Об утверждении требований к программам комплексного развития  коммунальной инфраструктуры поселений, городских округов»,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муниципального образова</w:t>
      </w:r>
      <w:r>
        <w:rPr>
          <w:rFonts w:ascii="Times New Roman" w:eastAsia="Calibri" w:hAnsi="Times New Roman" w:cs="Times New Roman"/>
          <w:color w:val="auto"/>
          <w:sz w:val="28"/>
          <w:szCs w:val="28"/>
          <w:lang w:eastAsia="en-US" w:bidi="ar-SA"/>
        </w:rPr>
        <w:t>ния Северное Чернского района, а</w:t>
      </w:r>
      <w:r w:rsidRPr="00A31234">
        <w:rPr>
          <w:rFonts w:ascii="Times New Roman" w:eastAsia="Calibri" w:hAnsi="Times New Roman" w:cs="Times New Roman"/>
          <w:color w:val="auto"/>
          <w:sz w:val="28"/>
          <w:szCs w:val="28"/>
          <w:lang w:eastAsia="en-US" w:bidi="ar-SA"/>
        </w:rPr>
        <w:t xml:space="preserve">дминистрация муниципального образования Северное Чернского района </w:t>
      </w:r>
      <w:r w:rsidRPr="00A31234">
        <w:rPr>
          <w:rFonts w:ascii="Times New Roman" w:eastAsia="Calibri" w:hAnsi="Times New Roman" w:cs="Times New Roman"/>
          <w:b/>
          <w:color w:val="auto"/>
          <w:sz w:val="28"/>
          <w:szCs w:val="28"/>
          <w:lang w:eastAsia="en-US" w:bidi="ar-SA"/>
        </w:rPr>
        <w:t>ПОСТАНОВЛЯЕТ:</w:t>
      </w:r>
    </w:p>
    <w:p w14:paraId="53D6BFC2" w14:textId="77777777" w:rsidR="00212C1E" w:rsidRPr="00A31234" w:rsidRDefault="00212C1E" w:rsidP="00212C1E">
      <w:pPr>
        <w:widowControl/>
        <w:numPr>
          <w:ilvl w:val="0"/>
          <w:numId w:val="24"/>
        </w:numPr>
        <w:spacing w:after="200" w:line="276" w:lineRule="auto"/>
        <w:ind w:left="0" w:firstLine="709"/>
        <w:contextualSpacing/>
        <w:jc w:val="both"/>
        <w:rPr>
          <w:rFonts w:ascii="Times New Roman" w:eastAsia="Calibri" w:hAnsi="Times New Roman" w:cs="Times New Roman"/>
          <w:color w:val="auto"/>
          <w:sz w:val="28"/>
          <w:szCs w:val="28"/>
          <w:lang w:eastAsia="en-US" w:bidi="ar-SA"/>
        </w:rPr>
      </w:pPr>
      <w:r w:rsidRPr="00A31234">
        <w:rPr>
          <w:rFonts w:ascii="Times New Roman" w:eastAsia="Calibri" w:hAnsi="Times New Roman" w:cs="Times New Roman"/>
          <w:color w:val="auto"/>
          <w:sz w:val="28"/>
          <w:szCs w:val="28"/>
          <w:lang w:eastAsia="en-US" w:bidi="ar-SA"/>
        </w:rPr>
        <w:t>Утвердить в новой редакции актуализированную  Программу  комплексного развития систем коммунальной инфраструктуры муниципального образования Северное Чернского района Тульской области на период до 2040 г.  (Приложение).</w:t>
      </w:r>
    </w:p>
    <w:p w14:paraId="708750F6" w14:textId="36EAA804" w:rsidR="00212C1E" w:rsidRPr="00A31234" w:rsidRDefault="00212C1E" w:rsidP="00212C1E">
      <w:pPr>
        <w:widowControl/>
        <w:ind w:firstLine="709"/>
        <w:jc w:val="both"/>
        <w:rPr>
          <w:rFonts w:ascii="Times New Roman" w:eastAsia="Calibri" w:hAnsi="Times New Roman" w:cs="Times New Roman"/>
          <w:color w:val="auto"/>
          <w:sz w:val="28"/>
          <w:szCs w:val="28"/>
          <w:lang w:eastAsia="en-US" w:bidi="ar-SA"/>
        </w:rPr>
      </w:pPr>
      <w:r w:rsidRPr="00A31234">
        <w:rPr>
          <w:rFonts w:ascii="Times New Roman" w:eastAsia="Calibri" w:hAnsi="Times New Roman" w:cs="Times New Roman"/>
          <w:color w:val="auto"/>
          <w:sz w:val="28"/>
          <w:szCs w:val="28"/>
          <w:lang w:eastAsia="en-US" w:bidi="ar-SA"/>
        </w:rPr>
        <w:t>2. Разместить настоящее Постановление на официальном сайте муниципального образования Чернский район в информационно-телекоммуникационной сети «Интернет» (</w:t>
      </w:r>
      <w:hyperlink r:id="rId9" w:history="1">
        <w:r w:rsidRPr="008E1766">
          <w:rPr>
            <w:rStyle w:val="aff"/>
            <w:rFonts w:ascii="Times New Roman" w:eastAsia="Calibri" w:hAnsi="Times New Roman" w:cs="Times New Roman"/>
            <w:sz w:val="28"/>
            <w:szCs w:val="28"/>
            <w:lang w:eastAsia="en-US" w:bidi="ar-SA"/>
          </w:rPr>
          <w:t>https://chernskij-r71.gosweb.gosuslugi.ru/</w:t>
        </w:r>
      </w:hyperlink>
      <w:r>
        <w:rPr>
          <w:rFonts w:ascii="Times New Roman" w:eastAsia="Calibri" w:hAnsi="Times New Roman" w:cs="Times New Roman"/>
          <w:color w:val="auto"/>
          <w:sz w:val="28"/>
          <w:szCs w:val="28"/>
          <w:lang w:eastAsia="en-US" w:bidi="ar-SA"/>
        </w:rPr>
        <w:t xml:space="preserve">  </w:t>
      </w:r>
      <w:r w:rsidRPr="00A31234">
        <w:rPr>
          <w:rFonts w:ascii="Times New Roman" w:eastAsia="Calibri" w:hAnsi="Times New Roman" w:cs="Times New Roman"/>
          <w:color w:val="auto"/>
          <w:sz w:val="28"/>
          <w:szCs w:val="28"/>
          <w:lang w:eastAsia="en-US" w:bidi="ar-SA"/>
        </w:rPr>
        <w:t>).</w:t>
      </w:r>
    </w:p>
    <w:p w14:paraId="1239E541" w14:textId="77777777" w:rsidR="00212C1E" w:rsidRPr="00A31234" w:rsidRDefault="00212C1E" w:rsidP="00212C1E">
      <w:pPr>
        <w:widowControl/>
        <w:ind w:firstLine="709"/>
        <w:jc w:val="both"/>
        <w:rPr>
          <w:rFonts w:ascii="Times New Roman" w:eastAsia="Calibri" w:hAnsi="Times New Roman" w:cs="Times New Roman"/>
          <w:color w:val="auto"/>
          <w:sz w:val="28"/>
          <w:szCs w:val="28"/>
          <w:lang w:eastAsia="en-US" w:bidi="ar-SA"/>
        </w:rPr>
      </w:pPr>
      <w:r w:rsidRPr="00A31234">
        <w:rPr>
          <w:rFonts w:ascii="Times New Roman" w:eastAsia="Calibri" w:hAnsi="Times New Roman" w:cs="Times New Roman"/>
          <w:color w:val="auto"/>
          <w:sz w:val="28"/>
          <w:szCs w:val="28"/>
          <w:lang w:eastAsia="en-US" w:bidi="ar-SA"/>
        </w:rPr>
        <w:t>3. Контроль за исполнением настоящего Постановления оставляю за собой.</w:t>
      </w:r>
    </w:p>
    <w:p w14:paraId="521CBA11" w14:textId="77777777" w:rsidR="00212C1E" w:rsidRPr="00A31234" w:rsidRDefault="00212C1E" w:rsidP="00212C1E">
      <w:pPr>
        <w:widowControl/>
        <w:ind w:firstLine="709"/>
        <w:jc w:val="both"/>
        <w:rPr>
          <w:rFonts w:ascii="Times New Roman" w:eastAsia="Calibri" w:hAnsi="Times New Roman" w:cs="Times New Roman"/>
          <w:color w:val="auto"/>
          <w:sz w:val="28"/>
          <w:szCs w:val="28"/>
          <w:lang w:eastAsia="en-US" w:bidi="ar-SA"/>
        </w:rPr>
      </w:pPr>
      <w:r w:rsidRPr="00A31234">
        <w:rPr>
          <w:rFonts w:ascii="Times New Roman" w:eastAsia="Calibri" w:hAnsi="Times New Roman" w:cs="Times New Roman"/>
          <w:color w:val="auto"/>
          <w:sz w:val="28"/>
          <w:szCs w:val="28"/>
          <w:lang w:eastAsia="en-US" w:bidi="ar-SA"/>
        </w:rPr>
        <w:t>4. Постановление вступает в силу со дня подписания.</w:t>
      </w:r>
    </w:p>
    <w:p w14:paraId="2C2828F2" w14:textId="77777777" w:rsidR="00212C1E" w:rsidRPr="00A31234" w:rsidRDefault="00212C1E" w:rsidP="00212C1E">
      <w:pPr>
        <w:widowControl/>
        <w:jc w:val="both"/>
        <w:rPr>
          <w:rFonts w:ascii="Times New Roman" w:eastAsia="Calibri" w:hAnsi="Times New Roman" w:cs="Times New Roman"/>
          <w:color w:val="auto"/>
          <w:sz w:val="28"/>
          <w:szCs w:val="28"/>
          <w:lang w:eastAsia="en-US" w:bidi="ar-SA"/>
        </w:rPr>
      </w:pPr>
    </w:p>
    <w:p w14:paraId="1BB79EF0" w14:textId="77777777" w:rsidR="00212C1E" w:rsidRPr="00A31234" w:rsidRDefault="00212C1E" w:rsidP="00212C1E">
      <w:pPr>
        <w:widowControl/>
        <w:jc w:val="both"/>
        <w:rPr>
          <w:rFonts w:ascii="Times New Roman" w:eastAsia="Calibri" w:hAnsi="Times New Roman" w:cs="Times New Roman"/>
          <w:b/>
          <w:color w:val="auto"/>
          <w:sz w:val="28"/>
          <w:szCs w:val="28"/>
          <w:lang w:eastAsia="en-US" w:bidi="ar-SA"/>
        </w:rPr>
      </w:pPr>
      <w:r w:rsidRPr="00A31234">
        <w:rPr>
          <w:rFonts w:ascii="Times New Roman" w:eastAsia="Calibri" w:hAnsi="Times New Roman" w:cs="Times New Roman"/>
          <w:b/>
          <w:color w:val="auto"/>
          <w:sz w:val="28"/>
          <w:szCs w:val="28"/>
          <w:lang w:eastAsia="en-US" w:bidi="ar-SA"/>
        </w:rPr>
        <w:t xml:space="preserve">Глава администрации </w:t>
      </w:r>
    </w:p>
    <w:p w14:paraId="6E591A8D" w14:textId="77777777" w:rsidR="00212C1E" w:rsidRPr="00A31234" w:rsidRDefault="00212C1E" w:rsidP="00212C1E">
      <w:pPr>
        <w:widowControl/>
        <w:jc w:val="both"/>
        <w:rPr>
          <w:rFonts w:ascii="Times New Roman" w:eastAsia="Calibri" w:hAnsi="Times New Roman" w:cs="Times New Roman"/>
          <w:b/>
          <w:color w:val="auto"/>
          <w:sz w:val="28"/>
          <w:szCs w:val="28"/>
          <w:lang w:eastAsia="en-US" w:bidi="ar-SA"/>
        </w:rPr>
      </w:pPr>
      <w:r w:rsidRPr="00A31234">
        <w:rPr>
          <w:rFonts w:ascii="Times New Roman" w:eastAsia="Calibri" w:hAnsi="Times New Roman" w:cs="Times New Roman"/>
          <w:b/>
          <w:color w:val="auto"/>
          <w:sz w:val="28"/>
          <w:szCs w:val="28"/>
          <w:lang w:eastAsia="en-US" w:bidi="ar-SA"/>
        </w:rPr>
        <w:t xml:space="preserve">Муниципального образования </w:t>
      </w:r>
    </w:p>
    <w:p w14:paraId="6B5C8A5B" w14:textId="77777777" w:rsidR="00212C1E" w:rsidRPr="00A31234" w:rsidRDefault="00212C1E" w:rsidP="00212C1E">
      <w:pPr>
        <w:widowControl/>
        <w:jc w:val="both"/>
        <w:rPr>
          <w:rFonts w:ascii="Times New Roman" w:eastAsia="Calibri" w:hAnsi="Times New Roman" w:cs="Times New Roman"/>
          <w:b/>
          <w:color w:val="auto"/>
          <w:sz w:val="28"/>
          <w:szCs w:val="28"/>
          <w:lang w:eastAsia="en-US" w:bidi="ar-SA"/>
        </w:rPr>
      </w:pPr>
      <w:r w:rsidRPr="00A31234">
        <w:rPr>
          <w:rFonts w:ascii="Times New Roman" w:eastAsia="Calibri" w:hAnsi="Times New Roman" w:cs="Times New Roman"/>
          <w:b/>
          <w:color w:val="auto"/>
          <w:sz w:val="28"/>
          <w:szCs w:val="28"/>
          <w:lang w:eastAsia="en-US" w:bidi="ar-SA"/>
        </w:rPr>
        <w:t>Северное Чернского района                                                     В.А. Агафонов</w:t>
      </w:r>
    </w:p>
    <w:p w14:paraId="5834BDEB" w14:textId="77777777" w:rsidR="00212C1E" w:rsidRPr="00A31234" w:rsidRDefault="00212C1E" w:rsidP="00212C1E">
      <w:pPr>
        <w:widowControl/>
        <w:jc w:val="both"/>
        <w:rPr>
          <w:rFonts w:ascii="Times New Roman" w:eastAsia="Calibri" w:hAnsi="Times New Roman" w:cs="Times New Roman"/>
          <w:b/>
          <w:color w:val="auto"/>
          <w:sz w:val="28"/>
          <w:szCs w:val="28"/>
          <w:lang w:eastAsia="en-US" w:bidi="ar-SA"/>
        </w:rPr>
      </w:pPr>
    </w:p>
    <w:p w14:paraId="7A66B9C2" w14:textId="77777777" w:rsidR="00212C1E" w:rsidRPr="00A31234" w:rsidRDefault="00212C1E" w:rsidP="00212C1E">
      <w:pPr>
        <w:widowControl/>
        <w:jc w:val="both"/>
        <w:rPr>
          <w:rFonts w:ascii="Times New Roman" w:eastAsia="Calibri" w:hAnsi="Times New Roman" w:cs="Times New Roman"/>
          <w:b/>
          <w:color w:val="auto"/>
          <w:sz w:val="28"/>
          <w:szCs w:val="28"/>
          <w:lang w:eastAsia="en-US" w:bidi="ar-SA"/>
        </w:rPr>
      </w:pPr>
    </w:p>
    <w:p w14:paraId="51F13C10" w14:textId="62F5D64F" w:rsidR="00212C1E" w:rsidRPr="00A31234" w:rsidRDefault="00212C1E" w:rsidP="00212C1E">
      <w:pPr>
        <w:widowControl/>
        <w:jc w:val="both"/>
        <w:rPr>
          <w:rFonts w:ascii="Times New Roman" w:eastAsia="Calibri" w:hAnsi="Times New Roman" w:cs="Times New Roman"/>
          <w:color w:val="auto"/>
          <w:sz w:val="20"/>
          <w:szCs w:val="20"/>
          <w:lang w:eastAsia="en-US" w:bidi="ar-SA"/>
        </w:rPr>
      </w:pPr>
      <w:r w:rsidRPr="00A31234">
        <w:rPr>
          <w:rFonts w:ascii="Times New Roman" w:eastAsia="Calibri" w:hAnsi="Times New Roman" w:cs="Times New Roman"/>
          <w:color w:val="auto"/>
          <w:sz w:val="20"/>
          <w:szCs w:val="20"/>
          <w:lang w:eastAsia="en-US" w:bidi="ar-SA"/>
        </w:rPr>
        <w:t xml:space="preserve">Исп.: </w:t>
      </w:r>
      <w:r>
        <w:rPr>
          <w:rFonts w:ascii="Times New Roman" w:eastAsia="Calibri" w:hAnsi="Times New Roman" w:cs="Times New Roman"/>
          <w:color w:val="auto"/>
          <w:sz w:val="20"/>
          <w:szCs w:val="20"/>
          <w:lang w:eastAsia="en-US" w:bidi="ar-SA"/>
        </w:rPr>
        <w:t>Радышевская В.В.</w:t>
      </w:r>
    </w:p>
    <w:p w14:paraId="2E9A23EE" w14:textId="7092D786" w:rsidR="00212C1E" w:rsidRPr="00A31234" w:rsidRDefault="00212C1E" w:rsidP="00212C1E">
      <w:pPr>
        <w:widowControl/>
        <w:jc w:val="both"/>
        <w:rPr>
          <w:rFonts w:ascii="Times New Roman" w:eastAsia="Calibri" w:hAnsi="Times New Roman" w:cs="Times New Roman"/>
          <w:color w:val="auto"/>
          <w:sz w:val="20"/>
          <w:szCs w:val="20"/>
          <w:lang w:eastAsia="en-US" w:bidi="ar-SA"/>
        </w:rPr>
      </w:pPr>
      <w:r>
        <w:rPr>
          <w:rFonts w:ascii="Times New Roman" w:eastAsia="Calibri" w:hAnsi="Times New Roman" w:cs="Times New Roman"/>
          <w:color w:val="auto"/>
          <w:sz w:val="20"/>
          <w:szCs w:val="20"/>
          <w:lang w:eastAsia="en-US" w:bidi="ar-SA"/>
        </w:rPr>
        <w:t>Тел.: 8 (48756) 2-11-63</w:t>
      </w:r>
    </w:p>
    <w:p w14:paraId="0EA0434B" w14:textId="77777777" w:rsidR="00212C1E" w:rsidRDefault="00212C1E" w:rsidP="00212C1E">
      <w:pPr>
        <w:jc w:val="center"/>
      </w:pPr>
    </w:p>
    <w:p w14:paraId="35424A58" w14:textId="77777777" w:rsidR="00212C1E" w:rsidRDefault="00212C1E"/>
    <w:p w14:paraId="4B2AF15A" w14:textId="77777777" w:rsidR="00212C1E" w:rsidRDefault="00212C1E"/>
    <w:tbl>
      <w:tblPr>
        <w:tblW w:w="0" w:type="auto"/>
        <w:tblLook w:val="04A0" w:firstRow="1" w:lastRow="0" w:firstColumn="1" w:lastColumn="0" w:noHBand="0" w:noVBand="1"/>
      </w:tblPr>
      <w:tblGrid>
        <w:gridCol w:w="4759"/>
        <w:gridCol w:w="4812"/>
      </w:tblGrid>
      <w:tr w:rsidR="00501338" w:rsidRPr="00637A8A" w14:paraId="10108A2A" w14:textId="77777777" w:rsidTr="00212C1E">
        <w:tc>
          <w:tcPr>
            <w:tcW w:w="4759" w:type="dxa"/>
            <w:shd w:val="clear" w:color="auto" w:fill="auto"/>
          </w:tcPr>
          <w:p w14:paraId="10788646" w14:textId="77777777" w:rsidR="005D60AF" w:rsidRPr="00637A8A" w:rsidRDefault="005D60AF" w:rsidP="005D60AF">
            <w:pPr>
              <w:widowControl/>
              <w:spacing w:line="360" w:lineRule="auto"/>
              <w:jc w:val="center"/>
              <w:rPr>
                <w:rFonts w:ascii="Arial" w:eastAsia="Times New Roman" w:hAnsi="Arial" w:cs="Arial"/>
                <w:caps/>
                <w:color w:val="auto"/>
                <w:lang w:bidi="ar-SA"/>
              </w:rPr>
            </w:pPr>
            <w:r w:rsidRPr="00637A8A">
              <w:rPr>
                <w:rFonts w:ascii="Arial" w:eastAsia="Times New Roman" w:hAnsi="Arial" w:cs="Arial"/>
                <w:caps/>
                <w:color w:val="auto"/>
                <w:lang w:bidi="ar-SA"/>
              </w:rPr>
              <w:t>Исполнитель</w:t>
            </w:r>
          </w:p>
          <w:p w14:paraId="7AC3D9E2" w14:textId="77777777" w:rsidR="005D60AF" w:rsidRPr="00637A8A" w:rsidRDefault="005D60AF" w:rsidP="005D60AF">
            <w:pPr>
              <w:widowControl/>
              <w:autoSpaceDE w:val="0"/>
              <w:autoSpaceDN w:val="0"/>
              <w:adjustRightInd w:val="0"/>
              <w:spacing w:line="324" w:lineRule="auto"/>
              <w:rPr>
                <w:rFonts w:ascii="Arial" w:eastAsia="Times New Roman" w:hAnsi="Arial" w:cs="Arial"/>
                <w:color w:val="auto"/>
                <w:lang w:bidi="ar-SA"/>
              </w:rPr>
            </w:pPr>
            <w:r w:rsidRPr="00637A8A">
              <w:rPr>
                <w:rFonts w:ascii="Arial" w:eastAsia="Times New Roman" w:hAnsi="Arial" w:cs="Arial"/>
                <w:color w:val="auto"/>
                <w:lang w:bidi="ar-SA"/>
              </w:rPr>
              <w:t>Индивидуальный предприниматель</w:t>
            </w:r>
          </w:p>
          <w:p w14:paraId="468AA49E" w14:textId="77777777" w:rsidR="005D60AF" w:rsidRPr="00637A8A" w:rsidRDefault="005D60AF" w:rsidP="005D60AF">
            <w:pPr>
              <w:widowControl/>
              <w:autoSpaceDE w:val="0"/>
              <w:autoSpaceDN w:val="0"/>
              <w:adjustRightInd w:val="0"/>
              <w:spacing w:line="324" w:lineRule="auto"/>
              <w:rPr>
                <w:rFonts w:ascii="Arial" w:eastAsia="Times New Roman" w:hAnsi="Arial" w:cs="Arial"/>
                <w:color w:val="auto"/>
                <w:lang w:bidi="ar-SA"/>
              </w:rPr>
            </w:pPr>
          </w:p>
          <w:p w14:paraId="4FDA226E" w14:textId="77777777" w:rsidR="005D60AF" w:rsidRPr="00637A8A" w:rsidRDefault="005D60AF" w:rsidP="005D60AF">
            <w:pPr>
              <w:widowControl/>
              <w:autoSpaceDE w:val="0"/>
              <w:autoSpaceDN w:val="0"/>
              <w:adjustRightInd w:val="0"/>
              <w:spacing w:line="324" w:lineRule="auto"/>
              <w:rPr>
                <w:rFonts w:ascii="Arial" w:eastAsia="Times New Roman" w:hAnsi="Arial" w:cs="Arial"/>
                <w:color w:val="auto"/>
                <w:lang w:bidi="ar-SA"/>
              </w:rPr>
            </w:pPr>
            <w:r w:rsidRPr="00637A8A">
              <w:rPr>
                <w:rFonts w:ascii="Arial" w:eastAsia="Times New Roman" w:hAnsi="Arial" w:cs="Arial"/>
                <w:color w:val="auto"/>
                <w:lang w:bidi="ar-SA"/>
              </w:rPr>
              <w:t>_______________А.Н. Дударев</w:t>
            </w:r>
          </w:p>
          <w:p w14:paraId="7E67B86A" w14:textId="77777777" w:rsidR="005D60AF" w:rsidRPr="00637A8A" w:rsidRDefault="005D60AF" w:rsidP="005D60AF">
            <w:pPr>
              <w:widowControl/>
              <w:autoSpaceDE w:val="0"/>
              <w:autoSpaceDN w:val="0"/>
              <w:adjustRightInd w:val="0"/>
              <w:spacing w:line="324" w:lineRule="auto"/>
              <w:rPr>
                <w:rFonts w:ascii="Arial" w:eastAsia="Times New Roman" w:hAnsi="Arial" w:cs="Arial"/>
                <w:color w:val="auto"/>
                <w:lang w:bidi="ar-SA"/>
              </w:rPr>
            </w:pPr>
          </w:p>
          <w:p w14:paraId="6C1AAE45" w14:textId="33786729" w:rsidR="005D60AF" w:rsidRPr="00637A8A" w:rsidRDefault="005D60AF" w:rsidP="000F702C">
            <w:pPr>
              <w:widowControl/>
              <w:autoSpaceDE w:val="0"/>
              <w:autoSpaceDN w:val="0"/>
              <w:adjustRightInd w:val="0"/>
              <w:spacing w:line="324" w:lineRule="auto"/>
              <w:rPr>
                <w:rFonts w:ascii="Arial" w:eastAsia="Times New Roman" w:hAnsi="Arial" w:cs="Arial"/>
                <w:color w:val="auto"/>
                <w:lang w:bidi="ar-SA"/>
              </w:rPr>
            </w:pPr>
            <w:r w:rsidRPr="00637A8A">
              <w:rPr>
                <w:rFonts w:ascii="Arial" w:eastAsia="Times New Roman" w:hAnsi="Arial" w:cs="Arial"/>
                <w:color w:val="auto"/>
                <w:lang w:bidi="ar-SA"/>
              </w:rPr>
              <w:t>«_____»_______________</w:t>
            </w:r>
            <w:r w:rsidR="0083761A" w:rsidRPr="00637A8A">
              <w:rPr>
                <w:rFonts w:ascii="Arial" w:eastAsia="Times New Roman" w:hAnsi="Arial" w:cs="Arial"/>
                <w:color w:val="auto"/>
                <w:lang w:bidi="ar-SA"/>
              </w:rPr>
              <w:t>202</w:t>
            </w:r>
            <w:r w:rsidR="000F702C">
              <w:rPr>
                <w:rFonts w:ascii="Arial" w:eastAsia="Times New Roman" w:hAnsi="Arial" w:cs="Arial"/>
                <w:color w:val="auto"/>
                <w:lang w:bidi="ar-SA"/>
              </w:rPr>
              <w:t>4</w:t>
            </w:r>
          </w:p>
        </w:tc>
        <w:tc>
          <w:tcPr>
            <w:tcW w:w="4812" w:type="dxa"/>
            <w:shd w:val="clear" w:color="auto" w:fill="auto"/>
          </w:tcPr>
          <w:p w14:paraId="569C7F55" w14:textId="77777777" w:rsidR="005D60AF" w:rsidRPr="00637A8A" w:rsidRDefault="005D60AF" w:rsidP="005D60AF">
            <w:pPr>
              <w:widowControl/>
              <w:spacing w:line="360" w:lineRule="auto"/>
              <w:jc w:val="center"/>
              <w:rPr>
                <w:rFonts w:ascii="Arial" w:eastAsia="Times New Roman" w:hAnsi="Arial" w:cs="Arial"/>
                <w:color w:val="auto"/>
                <w:lang w:bidi="ar-SA"/>
              </w:rPr>
            </w:pPr>
            <w:r w:rsidRPr="00637A8A">
              <w:rPr>
                <w:rFonts w:ascii="Arial" w:eastAsia="Times New Roman" w:hAnsi="Arial" w:cs="Arial"/>
                <w:color w:val="auto"/>
                <w:lang w:bidi="ar-SA"/>
              </w:rPr>
              <w:t>УТВЕРЖДАЮ</w:t>
            </w:r>
          </w:p>
          <w:p w14:paraId="4CCDB9DE" w14:textId="77777777" w:rsidR="005D60AF" w:rsidRPr="00637A8A" w:rsidRDefault="005D60AF" w:rsidP="005D60AF">
            <w:pPr>
              <w:widowControl/>
              <w:autoSpaceDE w:val="0"/>
              <w:autoSpaceDN w:val="0"/>
              <w:adjustRightInd w:val="0"/>
              <w:spacing w:line="324" w:lineRule="auto"/>
              <w:jc w:val="right"/>
              <w:rPr>
                <w:rFonts w:ascii="Arial" w:eastAsia="Times New Roman" w:hAnsi="Arial" w:cs="Arial"/>
                <w:color w:val="auto"/>
                <w:lang w:bidi="ar-SA"/>
              </w:rPr>
            </w:pPr>
            <w:r w:rsidRPr="00637A8A">
              <w:rPr>
                <w:rFonts w:ascii="Arial" w:eastAsia="Times New Roman" w:hAnsi="Arial" w:cs="Arial"/>
                <w:color w:val="auto"/>
                <w:lang w:bidi="ar-SA"/>
              </w:rPr>
              <w:t>__________________________________</w:t>
            </w:r>
          </w:p>
          <w:p w14:paraId="0B605943" w14:textId="77777777" w:rsidR="005D60AF" w:rsidRPr="00637A8A" w:rsidRDefault="005D60AF" w:rsidP="005D60AF">
            <w:pPr>
              <w:widowControl/>
              <w:autoSpaceDE w:val="0"/>
              <w:autoSpaceDN w:val="0"/>
              <w:adjustRightInd w:val="0"/>
              <w:spacing w:line="324" w:lineRule="auto"/>
              <w:jc w:val="right"/>
              <w:rPr>
                <w:rFonts w:ascii="Arial" w:eastAsia="Times New Roman" w:hAnsi="Arial" w:cs="Arial"/>
                <w:color w:val="auto"/>
                <w:lang w:bidi="ar-SA"/>
              </w:rPr>
            </w:pPr>
          </w:p>
          <w:p w14:paraId="0A4D0A21" w14:textId="77777777" w:rsidR="005D60AF" w:rsidRPr="00637A8A" w:rsidRDefault="005D60AF" w:rsidP="005D60AF">
            <w:pPr>
              <w:widowControl/>
              <w:autoSpaceDE w:val="0"/>
              <w:autoSpaceDN w:val="0"/>
              <w:adjustRightInd w:val="0"/>
              <w:spacing w:line="324" w:lineRule="auto"/>
              <w:jc w:val="right"/>
              <w:rPr>
                <w:rFonts w:ascii="Arial" w:eastAsia="Times New Roman" w:hAnsi="Arial" w:cs="Arial"/>
                <w:color w:val="auto"/>
                <w:lang w:bidi="ar-SA"/>
              </w:rPr>
            </w:pPr>
            <w:r w:rsidRPr="00637A8A">
              <w:rPr>
                <w:rFonts w:ascii="Arial" w:eastAsia="Times New Roman" w:hAnsi="Arial" w:cs="Arial"/>
                <w:color w:val="auto"/>
                <w:lang w:bidi="ar-SA"/>
              </w:rPr>
              <w:t>__________________________________</w:t>
            </w:r>
          </w:p>
          <w:p w14:paraId="488A3C99" w14:textId="77777777" w:rsidR="005D60AF" w:rsidRPr="00637A8A" w:rsidRDefault="005D60AF" w:rsidP="005D60AF">
            <w:pPr>
              <w:widowControl/>
              <w:autoSpaceDE w:val="0"/>
              <w:autoSpaceDN w:val="0"/>
              <w:adjustRightInd w:val="0"/>
              <w:spacing w:line="324" w:lineRule="auto"/>
              <w:jc w:val="right"/>
              <w:rPr>
                <w:rFonts w:ascii="Arial" w:eastAsia="Times New Roman" w:hAnsi="Arial" w:cs="Arial"/>
                <w:color w:val="auto"/>
                <w:lang w:bidi="ar-SA"/>
              </w:rPr>
            </w:pPr>
          </w:p>
          <w:p w14:paraId="7A43A4A7" w14:textId="6879CCED" w:rsidR="005D60AF" w:rsidRPr="00637A8A" w:rsidRDefault="005D60AF" w:rsidP="000F702C">
            <w:pPr>
              <w:widowControl/>
              <w:spacing w:line="360" w:lineRule="auto"/>
              <w:jc w:val="right"/>
              <w:rPr>
                <w:rFonts w:ascii="Arial" w:eastAsia="Times New Roman" w:hAnsi="Arial" w:cs="Arial"/>
                <w:color w:val="auto"/>
                <w:lang w:bidi="ar-SA"/>
              </w:rPr>
            </w:pPr>
            <w:r w:rsidRPr="00637A8A">
              <w:rPr>
                <w:rFonts w:ascii="Arial" w:eastAsia="Times New Roman" w:hAnsi="Arial" w:cs="Arial"/>
                <w:color w:val="auto"/>
                <w:lang w:bidi="ar-SA"/>
              </w:rPr>
              <w:t>«_____»_______________</w:t>
            </w:r>
            <w:r w:rsidR="0083761A" w:rsidRPr="00637A8A">
              <w:rPr>
                <w:rFonts w:ascii="Arial" w:eastAsia="Times New Roman" w:hAnsi="Arial" w:cs="Arial"/>
                <w:color w:val="auto"/>
                <w:lang w:bidi="ar-SA"/>
              </w:rPr>
              <w:t>202</w:t>
            </w:r>
            <w:r w:rsidR="000F702C">
              <w:rPr>
                <w:rFonts w:ascii="Arial" w:eastAsia="Times New Roman" w:hAnsi="Arial" w:cs="Arial"/>
                <w:color w:val="auto"/>
                <w:lang w:bidi="ar-SA"/>
              </w:rPr>
              <w:t>4</w:t>
            </w:r>
          </w:p>
        </w:tc>
      </w:tr>
    </w:tbl>
    <w:p w14:paraId="65912B85" w14:textId="77777777" w:rsidR="005D60AF" w:rsidRPr="00637A8A" w:rsidRDefault="005D60AF" w:rsidP="005D60AF">
      <w:pPr>
        <w:keepNext/>
        <w:keepLines/>
        <w:widowControl/>
        <w:spacing w:before="120" w:after="60"/>
        <w:jc w:val="both"/>
        <w:outlineLvl w:val="0"/>
        <w:rPr>
          <w:rFonts w:ascii="Arial" w:eastAsia="Times New Roman" w:hAnsi="Arial" w:cs="Arial"/>
          <w:b/>
          <w:color w:val="auto"/>
          <w:kern w:val="28"/>
          <w:sz w:val="28"/>
          <w:lang w:bidi="ar-SA"/>
        </w:rPr>
      </w:pPr>
    </w:p>
    <w:p w14:paraId="040B43DB" w14:textId="23C26CB8" w:rsidR="00D05B20" w:rsidRPr="00637A8A" w:rsidRDefault="00D05B20" w:rsidP="00437110">
      <w:pPr>
        <w:autoSpaceDE w:val="0"/>
        <w:autoSpaceDN w:val="0"/>
        <w:adjustRightInd w:val="0"/>
        <w:spacing w:line="360" w:lineRule="auto"/>
        <w:jc w:val="center"/>
        <w:rPr>
          <w:rFonts w:ascii="Arial" w:eastAsia="Times New Roman" w:hAnsi="Arial" w:cs="Arial"/>
          <w:b/>
          <w:bCs/>
          <w:color w:val="auto"/>
          <w:sz w:val="40"/>
          <w:szCs w:val="40"/>
          <w:lang w:bidi="ar-SA"/>
        </w:rPr>
      </w:pPr>
    </w:p>
    <w:p w14:paraId="2D97F341" w14:textId="5742DA40" w:rsidR="00D05B20" w:rsidRPr="00637A8A" w:rsidRDefault="0083761A" w:rsidP="0083761A">
      <w:pPr>
        <w:tabs>
          <w:tab w:val="left" w:pos="4355"/>
          <w:tab w:val="center" w:pos="4677"/>
        </w:tabs>
        <w:autoSpaceDE w:val="0"/>
        <w:autoSpaceDN w:val="0"/>
        <w:adjustRightInd w:val="0"/>
        <w:spacing w:line="360" w:lineRule="auto"/>
        <w:rPr>
          <w:rFonts w:ascii="Arial" w:eastAsia="Times New Roman" w:hAnsi="Arial" w:cs="Arial"/>
          <w:b/>
          <w:bCs/>
          <w:color w:val="auto"/>
          <w:sz w:val="40"/>
          <w:szCs w:val="40"/>
          <w:lang w:bidi="ar-SA"/>
        </w:rPr>
      </w:pPr>
      <w:r w:rsidRPr="00637A8A">
        <w:rPr>
          <w:rFonts w:ascii="Arial" w:eastAsia="Times New Roman" w:hAnsi="Arial" w:cs="Arial"/>
          <w:b/>
          <w:bCs/>
          <w:color w:val="auto"/>
          <w:sz w:val="40"/>
          <w:szCs w:val="40"/>
          <w:lang w:bidi="ar-SA"/>
        </w:rPr>
        <w:tab/>
      </w:r>
    </w:p>
    <w:p w14:paraId="3ABB9C6C" w14:textId="4A6CA689" w:rsidR="0083761A" w:rsidRPr="00637A8A" w:rsidRDefault="0083761A" w:rsidP="0083761A">
      <w:pPr>
        <w:tabs>
          <w:tab w:val="left" w:pos="4355"/>
          <w:tab w:val="center" w:pos="4677"/>
        </w:tabs>
        <w:autoSpaceDE w:val="0"/>
        <w:autoSpaceDN w:val="0"/>
        <w:adjustRightInd w:val="0"/>
        <w:spacing w:line="360" w:lineRule="auto"/>
        <w:rPr>
          <w:rFonts w:ascii="Arial" w:eastAsia="Times New Roman" w:hAnsi="Arial" w:cs="Arial"/>
          <w:b/>
          <w:bCs/>
          <w:color w:val="auto"/>
          <w:sz w:val="40"/>
          <w:szCs w:val="40"/>
          <w:lang w:bidi="ar-SA"/>
        </w:rPr>
      </w:pPr>
    </w:p>
    <w:p w14:paraId="453DC4AA" w14:textId="77777777" w:rsidR="0083761A" w:rsidRPr="00637A8A" w:rsidRDefault="0083761A" w:rsidP="0083761A">
      <w:pPr>
        <w:tabs>
          <w:tab w:val="left" w:pos="4355"/>
          <w:tab w:val="center" w:pos="4677"/>
        </w:tabs>
        <w:autoSpaceDE w:val="0"/>
        <w:autoSpaceDN w:val="0"/>
        <w:adjustRightInd w:val="0"/>
        <w:spacing w:line="360" w:lineRule="auto"/>
        <w:rPr>
          <w:rFonts w:ascii="Arial" w:eastAsia="Times New Roman" w:hAnsi="Arial" w:cs="Arial"/>
          <w:b/>
          <w:bCs/>
          <w:color w:val="auto"/>
          <w:sz w:val="40"/>
          <w:szCs w:val="40"/>
          <w:lang w:bidi="ar-SA"/>
        </w:rPr>
      </w:pPr>
    </w:p>
    <w:p w14:paraId="3FF4D151" w14:textId="77777777" w:rsidR="00922BAC" w:rsidRPr="00637A8A" w:rsidRDefault="00922BAC" w:rsidP="00437110">
      <w:pPr>
        <w:autoSpaceDE w:val="0"/>
        <w:autoSpaceDN w:val="0"/>
        <w:adjustRightInd w:val="0"/>
        <w:spacing w:line="360" w:lineRule="auto"/>
        <w:jc w:val="center"/>
        <w:rPr>
          <w:rFonts w:ascii="Arial" w:eastAsia="Times New Roman" w:hAnsi="Arial" w:cs="Arial"/>
          <w:b/>
          <w:bCs/>
          <w:color w:val="auto"/>
          <w:sz w:val="40"/>
          <w:szCs w:val="40"/>
          <w:lang w:bidi="ar-SA"/>
        </w:rPr>
      </w:pPr>
    </w:p>
    <w:p w14:paraId="2E0EF595" w14:textId="77777777" w:rsidR="00437110" w:rsidRPr="00637A8A" w:rsidRDefault="00437110" w:rsidP="00437110">
      <w:pPr>
        <w:autoSpaceDE w:val="0"/>
        <w:autoSpaceDN w:val="0"/>
        <w:adjustRightInd w:val="0"/>
        <w:spacing w:line="360" w:lineRule="auto"/>
        <w:jc w:val="center"/>
        <w:rPr>
          <w:rFonts w:ascii="Arial" w:eastAsia="Times New Roman" w:hAnsi="Arial" w:cs="Arial"/>
          <w:b/>
          <w:bCs/>
          <w:color w:val="auto"/>
          <w:sz w:val="40"/>
          <w:szCs w:val="40"/>
          <w:lang w:bidi="ar-SA"/>
        </w:rPr>
      </w:pPr>
      <w:r w:rsidRPr="00637A8A">
        <w:rPr>
          <w:rFonts w:ascii="Arial" w:eastAsia="Times New Roman" w:hAnsi="Arial" w:cs="Arial"/>
          <w:b/>
          <w:bCs/>
          <w:color w:val="auto"/>
          <w:sz w:val="40"/>
          <w:szCs w:val="40"/>
          <w:lang w:bidi="ar-SA"/>
        </w:rPr>
        <w:t>Программа комплексного развития</w:t>
      </w:r>
    </w:p>
    <w:p w14:paraId="0EF010DA" w14:textId="77777777" w:rsidR="00437110" w:rsidRPr="00637A8A" w:rsidRDefault="00437110" w:rsidP="00437110">
      <w:pPr>
        <w:autoSpaceDE w:val="0"/>
        <w:autoSpaceDN w:val="0"/>
        <w:adjustRightInd w:val="0"/>
        <w:spacing w:line="360" w:lineRule="auto"/>
        <w:jc w:val="center"/>
        <w:rPr>
          <w:rFonts w:ascii="Arial" w:eastAsia="Times New Roman" w:hAnsi="Arial" w:cs="Arial"/>
          <w:b/>
          <w:bCs/>
          <w:color w:val="auto"/>
          <w:sz w:val="40"/>
          <w:szCs w:val="40"/>
          <w:lang w:bidi="ar-SA"/>
        </w:rPr>
      </w:pPr>
      <w:r w:rsidRPr="00637A8A">
        <w:rPr>
          <w:rFonts w:ascii="Arial" w:eastAsia="Times New Roman" w:hAnsi="Arial" w:cs="Arial"/>
          <w:b/>
          <w:bCs/>
          <w:color w:val="auto"/>
          <w:sz w:val="40"/>
          <w:szCs w:val="40"/>
          <w:lang w:bidi="ar-SA"/>
        </w:rPr>
        <w:t>систем коммунальной инфраструктуры</w:t>
      </w:r>
    </w:p>
    <w:p w14:paraId="2AC325C2" w14:textId="5942D5A2" w:rsidR="004531E2" w:rsidRPr="00637A8A" w:rsidRDefault="00001852" w:rsidP="005014EF">
      <w:pPr>
        <w:autoSpaceDE w:val="0"/>
        <w:autoSpaceDN w:val="0"/>
        <w:adjustRightInd w:val="0"/>
        <w:spacing w:line="360" w:lineRule="auto"/>
        <w:jc w:val="center"/>
        <w:rPr>
          <w:rFonts w:ascii="Arial" w:eastAsia="Times New Roman" w:hAnsi="Arial" w:cs="Arial"/>
          <w:b/>
          <w:bCs/>
          <w:color w:val="auto"/>
          <w:sz w:val="40"/>
          <w:szCs w:val="40"/>
          <w:lang w:bidi="ar-SA"/>
        </w:rPr>
      </w:pPr>
      <w:r w:rsidRPr="00637A8A">
        <w:rPr>
          <w:rFonts w:ascii="Arial" w:eastAsia="Times New Roman" w:hAnsi="Arial" w:cs="Arial"/>
          <w:b/>
          <w:bCs/>
          <w:color w:val="auto"/>
          <w:sz w:val="40"/>
          <w:szCs w:val="40"/>
          <w:lang w:bidi="ar-SA"/>
        </w:rPr>
        <w:t xml:space="preserve">муниципального образования </w:t>
      </w:r>
      <w:bookmarkStart w:id="0" w:name="_Hlk481147258"/>
      <w:r w:rsidR="00CE2D13" w:rsidRPr="00637A8A">
        <w:rPr>
          <w:rFonts w:ascii="Arial" w:eastAsia="Times New Roman" w:hAnsi="Arial" w:cs="Arial"/>
          <w:b/>
          <w:bCs/>
          <w:color w:val="auto"/>
          <w:sz w:val="40"/>
          <w:szCs w:val="40"/>
          <w:lang w:bidi="ar-SA"/>
        </w:rPr>
        <w:t>Северное</w:t>
      </w:r>
      <w:r w:rsidR="004531E2" w:rsidRPr="00637A8A">
        <w:rPr>
          <w:rFonts w:ascii="Arial" w:eastAsia="Times New Roman" w:hAnsi="Arial" w:cs="Arial"/>
          <w:b/>
          <w:bCs/>
          <w:color w:val="auto"/>
          <w:sz w:val="40"/>
          <w:szCs w:val="40"/>
          <w:lang w:bidi="ar-SA"/>
        </w:rPr>
        <w:t xml:space="preserve"> </w:t>
      </w:r>
      <w:bookmarkEnd w:id="0"/>
      <w:r w:rsidR="004531E2" w:rsidRPr="00637A8A">
        <w:rPr>
          <w:rFonts w:ascii="Arial" w:eastAsia="Times New Roman" w:hAnsi="Arial" w:cs="Arial"/>
          <w:b/>
          <w:bCs/>
          <w:color w:val="auto"/>
          <w:sz w:val="40"/>
          <w:szCs w:val="40"/>
          <w:lang w:bidi="ar-SA"/>
        </w:rPr>
        <w:t>Чернского района Тульской области</w:t>
      </w:r>
    </w:p>
    <w:p w14:paraId="740A976B" w14:textId="13D319C8" w:rsidR="0096272A" w:rsidRPr="00637A8A" w:rsidRDefault="0096272A" w:rsidP="005014EF">
      <w:pPr>
        <w:autoSpaceDE w:val="0"/>
        <w:autoSpaceDN w:val="0"/>
        <w:adjustRightInd w:val="0"/>
        <w:spacing w:line="360" w:lineRule="auto"/>
        <w:jc w:val="center"/>
        <w:rPr>
          <w:rFonts w:ascii="Arial" w:eastAsia="Times New Roman" w:hAnsi="Arial" w:cs="Arial"/>
          <w:b/>
          <w:bCs/>
          <w:color w:val="auto"/>
          <w:sz w:val="40"/>
          <w:szCs w:val="40"/>
          <w:lang w:bidi="ar-SA"/>
        </w:rPr>
      </w:pPr>
      <w:r w:rsidRPr="00637A8A">
        <w:rPr>
          <w:rFonts w:ascii="Arial" w:eastAsia="Times New Roman" w:hAnsi="Arial" w:cs="Arial"/>
          <w:b/>
          <w:bCs/>
          <w:color w:val="auto"/>
          <w:sz w:val="40"/>
          <w:szCs w:val="40"/>
          <w:lang w:bidi="ar-SA"/>
        </w:rPr>
        <w:t>ПРОГРАММНЫЙ ДОКУМЕНТ</w:t>
      </w:r>
    </w:p>
    <w:p w14:paraId="1B8C3D8C" w14:textId="77777777" w:rsidR="005D60AF" w:rsidRPr="00637A8A" w:rsidRDefault="005D60AF" w:rsidP="005D60AF">
      <w:pPr>
        <w:autoSpaceDE w:val="0"/>
        <w:autoSpaceDN w:val="0"/>
        <w:adjustRightInd w:val="0"/>
        <w:ind w:firstLine="720"/>
        <w:jc w:val="both"/>
        <w:rPr>
          <w:rFonts w:ascii="Arial" w:eastAsia="Times New Roman" w:hAnsi="Arial" w:cs="Arial"/>
          <w:color w:val="auto"/>
          <w:lang w:bidi="ar-SA"/>
        </w:rPr>
      </w:pPr>
    </w:p>
    <w:p w14:paraId="6E21F4EE" w14:textId="77777777" w:rsidR="005D60AF" w:rsidRPr="00637A8A" w:rsidRDefault="005D60AF" w:rsidP="005D60AF">
      <w:pPr>
        <w:autoSpaceDE w:val="0"/>
        <w:autoSpaceDN w:val="0"/>
        <w:adjustRightInd w:val="0"/>
        <w:ind w:firstLine="720"/>
        <w:jc w:val="both"/>
        <w:rPr>
          <w:rFonts w:ascii="Arial" w:eastAsia="Times New Roman" w:hAnsi="Arial" w:cs="Arial"/>
          <w:color w:val="auto"/>
          <w:lang w:bidi="ar-SA"/>
        </w:rPr>
      </w:pPr>
    </w:p>
    <w:p w14:paraId="5EC634BC" w14:textId="77777777" w:rsidR="005D60AF" w:rsidRPr="00637A8A" w:rsidRDefault="005D60AF" w:rsidP="00212C1E">
      <w:pPr>
        <w:autoSpaceDE w:val="0"/>
        <w:autoSpaceDN w:val="0"/>
        <w:adjustRightInd w:val="0"/>
        <w:jc w:val="both"/>
        <w:rPr>
          <w:rFonts w:ascii="Arial" w:eastAsia="Times New Roman" w:hAnsi="Arial" w:cs="Arial"/>
          <w:color w:val="auto"/>
          <w:lang w:bidi="ar-SA"/>
        </w:rPr>
      </w:pPr>
    </w:p>
    <w:p w14:paraId="74E1E796" w14:textId="77777777" w:rsidR="005D60AF" w:rsidRPr="00637A8A" w:rsidRDefault="005D60AF" w:rsidP="005D60AF">
      <w:pPr>
        <w:autoSpaceDE w:val="0"/>
        <w:autoSpaceDN w:val="0"/>
        <w:adjustRightInd w:val="0"/>
        <w:ind w:firstLine="720"/>
        <w:jc w:val="both"/>
        <w:rPr>
          <w:rFonts w:ascii="Arial" w:eastAsia="Times New Roman" w:hAnsi="Arial" w:cs="Arial"/>
          <w:color w:val="auto"/>
          <w:lang w:bidi="ar-SA"/>
        </w:rPr>
      </w:pPr>
    </w:p>
    <w:p w14:paraId="197E56C9" w14:textId="77777777" w:rsidR="005D60AF" w:rsidRPr="00637A8A" w:rsidRDefault="005D60AF" w:rsidP="005D60AF">
      <w:pPr>
        <w:autoSpaceDE w:val="0"/>
        <w:autoSpaceDN w:val="0"/>
        <w:adjustRightInd w:val="0"/>
        <w:ind w:firstLine="720"/>
        <w:jc w:val="both"/>
        <w:rPr>
          <w:rFonts w:ascii="Arial" w:eastAsia="Times New Roman" w:hAnsi="Arial" w:cs="Arial"/>
          <w:color w:val="auto"/>
          <w:lang w:bidi="ar-SA"/>
        </w:rPr>
      </w:pPr>
    </w:p>
    <w:p w14:paraId="1ED42913" w14:textId="77777777" w:rsidR="005D60AF" w:rsidRPr="00637A8A" w:rsidRDefault="005D60AF" w:rsidP="005D60AF">
      <w:pPr>
        <w:autoSpaceDE w:val="0"/>
        <w:autoSpaceDN w:val="0"/>
        <w:adjustRightInd w:val="0"/>
        <w:ind w:firstLine="720"/>
        <w:jc w:val="both"/>
        <w:rPr>
          <w:rFonts w:ascii="Arial" w:eastAsia="Times New Roman" w:hAnsi="Arial" w:cs="Arial"/>
          <w:color w:val="auto"/>
          <w:lang w:bidi="ar-SA"/>
        </w:rPr>
      </w:pPr>
    </w:p>
    <w:p w14:paraId="4C387F64" w14:textId="77777777" w:rsidR="005D60AF" w:rsidRPr="00637A8A" w:rsidRDefault="005D60AF" w:rsidP="005D60AF">
      <w:pPr>
        <w:autoSpaceDE w:val="0"/>
        <w:autoSpaceDN w:val="0"/>
        <w:adjustRightInd w:val="0"/>
        <w:ind w:firstLine="720"/>
        <w:jc w:val="both"/>
        <w:rPr>
          <w:rFonts w:ascii="Arial" w:eastAsia="Times New Roman" w:hAnsi="Arial" w:cs="Arial"/>
          <w:color w:val="auto"/>
          <w:lang w:bidi="ar-SA"/>
        </w:rPr>
      </w:pPr>
    </w:p>
    <w:p w14:paraId="2E7BEFBA" w14:textId="77777777" w:rsidR="005D60AF" w:rsidRPr="00637A8A" w:rsidRDefault="005D60AF" w:rsidP="005D60AF">
      <w:pPr>
        <w:autoSpaceDE w:val="0"/>
        <w:autoSpaceDN w:val="0"/>
        <w:adjustRightInd w:val="0"/>
        <w:ind w:firstLine="720"/>
        <w:jc w:val="both"/>
        <w:rPr>
          <w:rFonts w:ascii="Arial" w:eastAsia="Times New Roman" w:hAnsi="Arial" w:cs="Arial"/>
          <w:color w:val="auto"/>
          <w:lang w:bidi="ar-SA"/>
        </w:rPr>
      </w:pPr>
    </w:p>
    <w:p w14:paraId="63A88896" w14:textId="77777777" w:rsidR="00BF4782" w:rsidRPr="00637A8A" w:rsidRDefault="00BF4782" w:rsidP="00C83757">
      <w:pPr>
        <w:widowControl/>
        <w:jc w:val="center"/>
        <w:rPr>
          <w:rFonts w:ascii="Arial" w:eastAsia="Times New Roman" w:hAnsi="Arial" w:cs="Arial"/>
          <w:b/>
          <w:color w:val="auto"/>
          <w:sz w:val="28"/>
          <w:szCs w:val="28"/>
          <w:lang w:bidi="ar-SA"/>
        </w:rPr>
      </w:pPr>
    </w:p>
    <w:p w14:paraId="538CD069" w14:textId="77777777" w:rsidR="00BF4782" w:rsidRPr="00637A8A" w:rsidRDefault="00BF4782" w:rsidP="00C83757">
      <w:pPr>
        <w:widowControl/>
        <w:jc w:val="center"/>
        <w:rPr>
          <w:rFonts w:ascii="Arial" w:eastAsia="Times New Roman" w:hAnsi="Arial" w:cs="Arial"/>
          <w:b/>
          <w:color w:val="auto"/>
          <w:sz w:val="28"/>
          <w:szCs w:val="28"/>
          <w:lang w:bidi="ar-SA"/>
        </w:rPr>
      </w:pPr>
    </w:p>
    <w:p w14:paraId="5C2437E4" w14:textId="2DDCCEAA" w:rsidR="00C83757" w:rsidRPr="00637A8A" w:rsidRDefault="000F702C" w:rsidP="00C83757">
      <w:pPr>
        <w:widowControl/>
        <w:jc w:val="center"/>
        <w:rPr>
          <w:rFonts w:ascii="Arial" w:eastAsia="Calibri" w:hAnsi="Arial" w:cs="Arial"/>
          <w:b/>
          <w:color w:val="auto"/>
          <w:sz w:val="28"/>
          <w:szCs w:val="28"/>
        </w:rPr>
      </w:pPr>
      <w:r>
        <w:rPr>
          <w:rFonts w:ascii="Arial" w:eastAsia="Times New Roman" w:hAnsi="Arial" w:cs="Arial"/>
          <w:b/>
          <w:color w:val="auto"/>
          <w:sz w:val="28"/>
          <w:szCs w:val="28"/>
          <w:lang w:bidi="ar-SA"/>
        </w:rPr>
        <w:t>2024</w:t>
      </w:r>
    </w:p>
    <w:p w14:paraId="1381B9FC" w14:textId="77777777" w:rsidR="00C83757" w:rsidRPr="00637A8A" w:rsidRDefault="00C83757" w:rsidP="00C83757">
      <w:pPr>
        <w:widowControl/>
        <w:rPr>
          <w:rFonts w:ascii="Arial" w:eastAsia="Calibri" w:hAnsi="Arial" w:cs="Arial"/>
          <w:b/>
          <w:color w:val="auto"/>
          <w:sz w:val="28"/>
          <w:szCs w:val="28"/>
        </w:rPr>
        <w:sectPr w:rsidR="00C83757" w:rsidRPr="00637A8A" w:rsidSect="008B05E2">
          <w:footerReference w:type="even" r:id="rId10"/>
          <w:footerReference w:type="default" r:id="rId11"/>
          <w:type w:val="nextColumn"/>
          <w:pgSz w:w="11906" w:h="16838"/>
          <w:pgMar w:top="1134" w:right="850" w:bottom="1134" w:left="1701" w:header="708" w:footer="708" w:gutter="0"/>
          <w:pgNumType w:start="0"/>
          <w:cols w:space="720"/>
          <w:titlePg/>
          <w:docGrid w:linePitch="326"/>
        </w:sectPr>
      </w:pPr>
    </w:p>
    <w:p w14:paraId="267F63D0" w14:textId="77777777" w:rsidR="008940F3" w:rsidRPr="00637A8A" w:rsidRDefault="008940F3" w:rsidP="00A23EF2">
      <w:pPr>
        <w:pStyle w:val="afe"/>
        <w:tabs>
          <w:tab w:val="left" w:pos="9214"/>
        </w:tabs>
        <w:rPr>
          <w:rFonts w:cs="Arial"/>
          <w:color w:val="auto"/>
          <w:sz w:val="24"/>
        </w:rPr>
      </w:pPr>
      <w:r w:rsidRPr="00637A8A">
        <w:rPr>
          <w:rFonts w:cs="Arial"/>
          <w:color w:val="auto"/>
          <w:sz w:val="24"/>
        </w:rPr>
        <w:lastRenderedPageBreak/>
        <w:t>Оглавление</w:t>
      </w:r>
    </w:p>
    <w:p w14:paraId="46770CAD" w14:textId="3CA79BFB" w:rsidR="0083761A" w:rsidRPr="00637A8A" w:rsidRDefault="008940F3" w:rsidP="0083761A">
      <w:pPr>
        <w:pStyle w:val="1a"/>
        <w:ind w:firstLine="0"/>
        <w:rPr>
          <w:rFonts w:eastAsiaTheme="minorEastAsia"/>
          <w:noProof/>
          <w:sz w:val="22"/>
          <w:szCs w:val="22"/>
        </w:rPr>
      </w:pPr>
      <w:r w:rsidRPr="00637A8A">
        <w:fldChar w:fldCharType="begin"/>
      </w:r>
      <w:r w:rsidRPr="00637A8A">
        <w:instrText xml:space="preserve"> TOC \o "1-3" \h \z \u </w:instrText>
      </w:r>
      <w:r w:rsidRPr="00637A8A">
        <w:fldChar w:fldCharType="separate"/>
      </w:r>
      <w:hyperlink w:anchor="_Toc99355892" w:history="1">
        <w:r w:rsidR="0083761A" w:rsidRPr="00637A8A">
          <w:rPr>
            <w:rStyle w:val="aff"/>
            <w:noProof/>
            <w:color w:val="auto"/>
            <w:lang w:bidi="ru-RU"/>
          </w:rPr>
          <w:t>Общие положения</w:t>
        </w:r>
        <w:r w:rsidR="0083761A" w:rsidRPr="00637A8A">
          <w:rPr>
            <w:noProof/>
            <w:webHidden/>
          </w:rPr>
          <w:tab/>
        </w:r>
        <w:r w:rsidR="0083761A" w:rsidRPr="00637A8A">
          <w:rPr>
            <w:noProof/>
            <w:webHidden/>
          </w:rPr>
          <w:fldChar w:fldCharType="begin"/>
        </w:r>
        <w:r w:rsidR="0083761A" w:rsidRPr="00637A8A">
          <w:rPr>
            <w:noProof/>
            <w:webHidden/>
          </w:rPr>
          <w:instrText xml:space="preserve"> PAGEREF _Toc99355892 \h </w:instrText>
        </w:r>
        <w:r w:rsidR="0083761A" w:rsidRPr="00637A8A">
          <w:rPr>
            <w:noProof/>
            <w:webHidden/>
          </w:rPr>
        </w:r>
        <w:r w:rsidR="0083761A" w:rsidRPr="00637A8A">
          <w:rPr>
            <w:noProof/>
            <w:webHidden/>
          </w:rPr>
          <w:fldChar w:fldCharType="separate"/>
        </w:r>
        <w:r w:rsidR="007C6259">
          <w:rPr>
            <w:noProof/>
            <w:webHidden/>
          </w:rPr>
          <w:t>4</w:t>
        </w:r>
        <w:r w:rsidR="0083761A" w:rsidRPr="00637A8A">
          <w:rPr>
            <w:noProof/>
            <w:webHidden/>
          </w:rPr>
          <w:fldChar w:fldCharType="end"/>
        </w:r>
      </w:hyperlink>
    </w:p>
    <w:p w14:paraId="602E1ECA" w14:textId="4E9D4EB2" w:rsidR="0083761A" w:rsidRPr="00637A8A" w:rsidRDefault="003E2744" w:rsidP="0083761A">
      <w:pPr>
        <w:pStyle w:val="1a"/>
        <w:ind w:firstLine="0"/>
        <w:rPr>
          <w:rFonts w:eastAsiaTheme="minorEastAsia"/>
          <w:noProof/>
          <w:sz w:val="22"/>
          <w:szCs w:val="22"/>
        </w:rPr>
      </w:pPr>
      <w:hyperlink w:anchor="_Toc99355893" w:history="1">
        <w:r w:rsidR="0083761A" w:rsidRPr="00637A8A">
          <w:rPr>
            <w:rStyle w:val="aff"/>
            <w:noProof/>
            <w:color w:val="auto"/>
            <w:lang w:bidi="ru-RU"/>
          </w:rPr>
          <w:t>ПРОГРАММНЫЙ ДОКУМЕНТ</w:t>
        </w:r>
        <w:r w:rsidR="0083761A" w:rsidRPr="00637A8A">
          <w:rPr>
            <w:noProof/>
            <w:webHidden/>
          </w:rPr>
          <w:tab/>
        </w:r>
        <w:r w:rsidR="0083761A" w:rsidRPr="00637A8A">
          <w:rPr>
            <w:noProof/>
            <w:webHidden/>
          </w:rPr>
          <w:fldChar w:fldCharType="begin"/>
        </w:r>
        <w:r w:rsidR="0083761A" w:rsidRPr="00637A8A">
          <w:rPr>
            <w:noProof/>
            <w:webHidden/>
          </w:rPr>
          <w:instrText xml:space="preserve"> PAGEREF _Toc99355893 \h </w:instrText>
        </w:r>
        <w:r w:rsidR="0083761A" w:rsidRPr="00637A8A">
          <w:rPr>
            <w:noProof/>
            <w:webHidden/>
          </w:rPr>
        </w:r>
        <w:r w:rsidR="0083761A" w:rsidRPr="00637A8A">
          <w:rPr>
            <w:noProof/>
            <w:webHidden/>
          </w:rPr>
          <w:fldChar w:fldCharType="separate"/>
        </w:r>
        <w:r w:rsidR="007C6259">
          <w:rPr>
            <w:noProof/>
            <w:webHidden/>
          </w:rPr>
          <w:t>8</w:t>
        </w:r>
        <w:r w:rsidR="0083761A" w:rsidRPr="00637A8A">
          <w:rPr>
            <w:noProof/>
            <w:webHidden/>
          </w:rPr>
          <w:fldChar w:fldCharType="end"/>
        </w:r>
      </w:hyperlink>
    </w:p>
    <w:p w14:paraId="64601255" w14:textId="2AEDD8F6" w:rsidR="0083761A" w:rsidRPr="00637A8A" w:rsidRDefault="003E2744" w:rsidP="0083761A">
      <w:pPr>
        <w:pStyle w:val="1a"/>
        <w:ind w:firstLine="0"/>
        <w:rPr>
          <w:rFonts w:eastAsiaTheme="minorEastAsia"/>
          <w:noProof/>
          <w:sz w:val="22"/>
          <w:szCs w:val="22"/>
        </w:rPr>
      </w:pPr>
      <w:hyperlink w:anchor="_Toc99355894" w:history="1">
        <w:r w:rsidR="0083761A" w:rsidRPr="00637A8A">
          <w:rPr>
            <w:rStyle w:val="aff"/>
            <w:rFonts w:eastAsia="Courier New"/>
            <w:noProof/>
            <w:color w:val="auto"/>
            <w:lang w:bidi="ru-RU"/>
          </w:rPr>
          <w:t>ПАСПОРТ</w:t>
        </w:r>
        <w:r w:rsidR="0083761A" w:rsidRPr="00637A8A">
          <w:rPr>
            <w:noProof/>
            <w:webHidden/>
          </w:rPr>
          <w:tab/>
        </w:r>
        <w:r w:rsidR="0083761A" w:rsidRPr="00637A8A">
          <w:rPr>
            <w:noProof/>
            <w:webHidden/>
          </w:rPr>
          <w:fldChar w:fldCharType="begin"/>
        </w:r>
        <w:r w:rsidR="0083761A" w:rsidRPr="00637A8A">
          <w:rPr>
            <w:noProof/>
            <w:webHidden/>
          </w:rPr>
          <w:instrText xml:space="preserve"> PAGEREF _Toc99355894 \h </w:instrText>
        </w:r>
        <w:r w:rsidR="0083761A" w:rsidRPr="00637A8A">
          <w:rPr>
            <w:noProof/>
            <w:webHidden/>
          </w:rPr>
        </w:r>
        <w:r w:rsidR="0083761A" w:rsidRPr="00637A8A">
          <w:rPr>
            <w:noProof/>
            <w:webHidden/>
          </w:rPr>
          <w:fldChar w:fldCharType="separate"/>
        </w:r>
        <w:r w:rsidR="007C6259">
          <w:rPr>
            <w:noProof/>
            <w:webHidden/>
          </w:rPr>
          <w:t>8</w:t>
        </w:r>
        <w:r w:rsidR="0083761A" w:rsidRPr="00637A8A">
          <w:rPr>
            <w:noProof/>
            <w:webHidden/>
          </w:rPr>
          <w:fldChar w:fldCharType="end"/>
        </w:r>
      </w:hyperlink>
    </w:p>
    <w:p w14:paraId="54AC36BF" w14:textId="5C40EEF8" w:rsidR="0083761A" w:rsidRPr="00637A8A" w:rsidRDefault="003E2744" w:rsidP="0083761A">
      <w:pPr>
        <w:pStyle w:val="1a"/>
        <w:ind w:firstLine="0"/>
        <w:rPr>
          <w:rFonts w:eastAsiaTheme="minorEastAsia"/>
          <w:noProof/>
          <w:sz w:val="22"/>
          <w:szCs w:val="22"/>
        </w:rPr>
      </w:pPr>
      <w:hyperlink w:anchor="_Toc99355895" w:history="1">
        <w:r w:rsidR="0083761A" w:rsidRPr="00637A8A">
          <w:rPr>
            <w:rStyle w:val="aff"/>
            <w:noProof/>
            <w:color w:val="auto"/>
            <w:lang w:bidi="ru-RU"/>
          </w:rPr>
          <w:t>1 ХАРАКТЕРИСТИКИ СОСТОЯНИЯ КОММУНАЛЬНОЙ ИНФРАСТРУКТУРЫ</w:t>
        </w:r>
        <w:r w:rsidR="0083761A" w:rsidRPr="00637A8A">
          <w:rPr>
            <w:noProof/>
            <w:webHidden/>
          </w:rPr>
          <w:tab/>
        </w:r>
        <w:r w:rsidR="0083761A" w:rsidRPr="00637A8A">
          <w:rPr>
            <w:noProof/>
            <w:webHidden/>
          </w:rPr>
          <w:fldChar w:fldCharType="begin"/>
        </w:r>
        <w:r w:rsidR="0083761A" w:rsidRPr="00637A8A">
          <w:rPr>
            <w:noProof/>
            <w:webHidden/>
          </w:rPr>
          <w:instrText xml:space="preserve"> PAGEREF _Toc99355895 \h </w:instrText>
        </w:r>
        <w:r w:rsidR="0083761A" w:rsidRPr="00637A8A">
          <w:rPr>
            <w:noProof/>
            <w:webHidden/>
          </w:rPr>
        </w:r>
        <w:r w:rsidR="0083761A" w:rsidRPr="00637A8A">
          <w:rPr>
            <w:noProof/>
            <w:webHidden/>
          </w:rPr>
          <w:fldChar w:fldCharType="separate"/>
        </w:r>
        <w:r w:rsidR="007C6259">
          <w:rPr>
            <w:noProof/>
            <w:webHidden/>
          </w:rPr>
          <w:t>10</w:t>
        </w:r>
        <w:r w:rsidR="0083761A" w:rsidRPr="00637A8A">
          <w:rPr>
            <w:noProof/>
            <w:webHidden/>
          </w:rPr>
          <w:fldChar w:fldCharType="end"/>
        </w:r>
      </w:hyperlink>
    </w:p>
    <w:p w14:paraId="6DBD1E7E" w14:textId="705B717F" w:rsidR="0083761A" w:rsidRPr="00637A8A" w:rsidRDefault="003E2744" w:rsidP="0083761A">
      <w:pPr>
        <w:pStyle w:val="2f1"/>
        <w:tabs>
          <w:tab w:val="right" w:leader="dot" w:pos="9628"/>
        </w:tabs>
        <w:rPr>
          <w:rFonts w:ascii="Arial" w:eastAsiaTheme="minorEastAsia" w:hAnsi="Arial" w:cs="Arial"/>
          <w:noProof/>
          <w:color w:val="auto"/>
          <w:sz w:val="22"/>
          <w:szCs w:val="22"/>
          <w:lang w:bidi="ar-SA"/>
        </w:rPr>
      </w:pPr>
      <w:hyperlink w:anchor="_Toc99355896" w:history="1">
        <w:r w:rsidR="0083761A" w:rsidRPr="00637A8A">
          <w:rPr>
            <w:rStyle w:val="aff"/>
            <w:rFonts w:ascii="Arial" w:hAnsi="Arial" w:cs="Arial"/>
            <w:noProof/>
            <w:color w:val="auto"/>
          </w:rPr>
          <w:t>1.1 Характеристики существующей системы теплоснабжения МО Северное</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_Toc99355896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10</w:t>
        </w:r>
        <w:r w:rsidR="0083761A" w:rsidRPr="00637A8A">
          <w:rPr>
            <w:rFonts w:ascii="Arial" w:hAnsi="Arial" w:cs="Arial"/>
            <w:noProof/>
            <w:webHidden/>
            <w:color w:val="auto"/>
          </w:rPr>
          <w:fldChar w:fldCharType="end"/>
        </w:r>
      </w:hyperlink>
    </w:p>
    <w:p w14:paraId="0B47B133" w14:textId="020AFEEF" w:rsidR="0083761A" w:rsidRPr="00637A8A" w:rsidRDefault="003E2744" w:rsidP="0083761A">
      <w:pPr>
        <w:pStyle w:val="38"/>
        <w:tabs>
          <w:tab w:val="right" w:leader="dot" w:pos="9628"/>
        </w:tabs>
        <w:rPr>
          <w:rFonts w:ascii="Arial" w:eastAsiaTheme="minorEastAsia" w:hAnsi="Arial" w:cs="Arial"/>
          <w:noProof/>
          <w:color w:val="auto"/>
          <w:sz w:val="22"/>
          <w:szCs w:val="22"/>
          <w:lang w:bidi="ar-SA"/>
        </w:rPr>
      </w:pPr>
      <w:hyperlink w:anchor="_Toc99355897" w:history="1">
        <w:r w:rsidR="0083761A" w:rsidRPr="00637A8A">
          <w:rPr>
            <w:rStyle w:val="aff"/>
            <w:rFonts w:ascii="Arial" w:hAnsi="Arial" w:cs="Arial"/>
            <w:noProof/>
            <w:color w:val="auto"/>
          </w:rPr>
          <w:t>1.1.1 Источники теплоснабжения</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_Toc99355897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10</w:t>
        </w:r>
        <w:r w:rsidR="0083761A" w:rsidRPr="00637A8A">
          <w:rPr>
            <w:rFonts w:ascii="Arial" w:hAnsi="Arial" w:cs="Arial"/>
            <w:noProof/>
            <w:webHidden/>
            <w:color w:val="auto"/>
          </w:rPr>
          <w:fldChar w:fldCharType="end"/>
        </w:r>
      </w:hyperlink>
    </w:p>
    <w:p w14:paraId="5865BAE2" w14:textId="74222928" w:rsidR="0083761A" w:rsidRPr="00637A8A" w:rsidRDefault="003E2744" w:rsidP="0083761A">
      <w:pPr>
        <w:pStyle w:val="38"/>
        <w:tabs>
          <w:tab w:val="right" w:leader="dot" w:pos="9628"/>
        </w:tabs>
        <w:rPr>
          <w:rFonts w:ascii="Arial" w:eastAsiaTheme="minorEastAsia" w:hAnsi="Arial" w:cs="Arial"/>
          <w:noProof/>
          <w:color w:val="auto"/>
          <w:sz w:val="22"/>
          <w:szCs w:val="22"/>
          <w:lang w:bidi="ar-SA"/>
        </w:rPr>
      </w:pPr>
      <w:hyperlink w:anchor="_Toc99355898" w:history="1">
        <w:r w:rsidR="0083761A" w:rsidRPr="00637A8A">
          <w:rPr>
            <w:rStyle w:val="aff"/>
            <w:rFonts w:ascii="Arial" w:hAnsi="Arial" w:cs="Arial"/>
            <w:noProof/>
            <w:color w:val="auto"/>
          </w:rPr>
          <w:t>1.1.2 Тепловые сети</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_Toc99355898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15</w:t>
        </w:r>
        <w:r w:rsidR="0083761A" w:rsidRPr="00637A8A">
          <w:rPr>
            <w:rFonts w:ascii="Arial" w:hAnsi="Arial" w:cs="Arial"/>
            <w:noProof/>
            <w:webHidden/>
            <w:color w:val="auto"/>
          </w:rPr>
          <w:fldChar w:fldCharType="end"/>
        </w:r>
      </w:hyperlink>
    </w:p>
    <w:p w14:paraId="51BF4345" w14:textId="199F7E4A" w:rsidR="0083761A" w:rsidRPr="00637A8A" w:rsidRDefault="003E2744" w:rsidP="0083761A">
      <w:pPr>
        <w:pStyle w:val="38"/>
        <w:tabs>
          <w:tab w:val="right" w:leader="dot" w:pos="9628"/>
        </w:tabs>
        <w:rPr>
          <w:rFonts w:ascii="Arial" w:eastAsiaTheme="minorEastAsia" w:hAnsi="Arial" w:cs="Arial"/>
          <w:noProof/>
          <w:color w:val="auto"/>
          <w:sz w:val="22"/>
          <w:szCs w:val="22"/>
          <w:lang w:bidi="ar-SA"/>
        </w:rPr>
      </w:pPr>
      <w:hyperlink w:anchor="_Toc99355899" w:history="1">
        <w:r w:rsidR="0083761A" w:rsidRPr="00637A8A">
          <w:rPr>
            <w:rStyle w:val="aff"/>
            <w:rFonts w:ascii="Arial" w:hAnsi="Arial" w:cs="Arial"/>
            <w:noProof/>
            <w:color w:val="auto"/>
          </w:rPr>
          <w:t>1.1.3 Описание существующих проблем</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_Toc99355899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17</w:t>
        </w:r>
        <w:r w:rsidR="0083761A" w:rsidRPr="00637A8A">
          <w:rPr>
            <w:rFonts w:ascii="Arial" w:hAnsi="Arial" w:cs="Arial"/>
            <w:noProof/>
            <w:webHidden/>
            <w:color w:val="auto"/>
          </w:rPr>
          <w:fldChar w:fldCharType="end"/>
        </w:r>
      </w:hyperlink>
    </w:p>
    <w:p w14:paraId="31849FBC" w14:textId="6E2F2ECB" w:rsidR="0083761A" w:rsidRPr="00637A8A" w:rsidRDefault="003E2744" w:rsidP="0083761A">
      <w:pPr>
        <w:pStyle w:val="38"/>
        <w:tabs>
          <w:tab w:val="right" w:leader="dot" w:pos="9628"/>
        </w:tabs>
        <w:rPr>
          <w:rFonts w:ascii="Arial" w:eastAsiaTheme="minorEastAsia" w:hAnsi="Arial" w:cs="Arial"/>
          <w:noProof/>
          <w:color w:val="auto"/>
          <w:sz w:val="22"/>
          <w:szCs w:val="22"/>
          <w:lang w:bidi="ar-SA"/>
        </w:rPr>
      </w:pPr>
      <w:hyperlink w:anchor="_Toc99355900" w:history="1">
        <w:r w:rsidR="0083761A" w:rsidRPr="00637A8A">
          <w:rPr>
            <w:rStyle w:val="aff"/>
            <w:rFonts w:ascii="Arial" w:hAnsi="Arial" w:cs="Arial"/>
            <w:noProof/>
            <w:color w:val="auto"/>
          </w:rPr>
          <w:t>1.1.4 Цены (тарифы) в сфере теплоснабжения</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_Toc99355900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17</w:t>
        </w:r>
        <w:r w:rsidR="0083761A" w:rsidRPr="00637A8A">
          <w:rPr>
            <w:rFonts w:ascii="Arial" w:hAnsi="Arial" w:cs="Arial"/>
            <w:noProof/>
            <w:webHidden/>
            <w:color w:val="auto"/>
          </w:rPr>
          <w:fldChar w:fldCharType="end"/>
        </w:r>
      </w:hyperlink>
    </w:p>
    <w:p w14:paraId="47F0B7D4" w14:textId="05D159CF" w:rsidR="0083761A" w:rsidRPr="00637A8A" w:rsidRDefault="003E2744" w:rsidP="0083761A">
      <w:pPr>
        <w:pStyle w:val="2f1"/>
        <w:tabs>
          <w:tab w:val="right" w:leader="dot" w:pos="9628"/>
        </w:tabs>
        <w:rPr>
          <w:rFonts w:ascii="Arial" w:eastAsiaTheme="minorEastAsia" w:hAnsi="Arial" w:cs="Arial"/>
          <w:noProof/>
          <w:color w:val="auto"/>
          <w:sz w:val="22"/>
          <w:szCs w:val="22"/>
          <w:lang w:bidi="ar-SA"/>
        </w:rPr>
      </w:pPr>
      <w:hyperlink w:anchor="_Toc99355901" w:history="1">
        <w:r w:rsidR="0083761A" w:rsidRPr="00637A8A">
          <w:rPr>
            <w:rStyle w:val="aff"/>
            <w:rFonts w:ascii="Arial" w:hAnsi="Arial" w:cs="Arial"/>
            <w:noProof/>
            <w:color w:val="auto"/>
          </w:rPr>
          <w:t>1.2 Характеристики существующей системы хозяйственно-бытового водоснабжения МО Северное</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_Toc99355901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18</w:t>
        </w:r>
        <w:r w:rsidR="0083761A" w:rsidRPr="00637A8A">
          <w:rPr>
            <w:rFonts w:ascii="Arial" w:hAnsi="Arial" w:cs="Arial"/>
            <w:noProof/>
            <w:webHidden/>
            <w:color w:val="auto"/>
          </w:rPr>
          <w:fldChar w:fldCharType="end"/>
        </w:r>
      </w:hyperlink>
    </w:p>
    <w:p w14:paraId="78C91342" w14:textId="3DF9D111" w:rsidR="0083761A" w:rsidRPr="00637A8A" w:rsidRDefault="003E2744" w:rsidP="0083761A">
      <w:pPr>
        <w:pStyle w:val="38"/>
        <w:tabs>
          <w:tab w:val="right" w:leader="dot" w:pos="9628"/>
        </w:tabs>
        <w:rPr>
          <w:rFonts w:ascii="Arial" w:eastAsiaTheme="minorEastAsia" w:hAnsi="Arial" w:cs="Arial"/>
          <w:noProof/>
          <w:color w:val="auto"/>
          <w:sz w:val="22"/>
          <w:szCs w:val="22"/>
          <w:lang w:bidi="ar-SA"/>
        </w:rPr>
      </w:pPr>
      <w:hyperlink w:anchor="_Toc99355902" w:history="1">
        <w:r w:rsidR="0083761A" w:rsidRPr="00637A8A">
          <w:rPr>
            <w:rStyle w:val="aff"/>
            <w:rFonts w:ascii="Arial" w:hAnsi="Arial" w:cs="Arial"/>
            <w:noProof/>
            <w:color w:val="auto"/>
          </w:rPr>
          <w:t>1.2.1 Источники водоснабжения</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_Toc99355902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18</w:t>
        </w:r>
        <w:r w:rsidR="0083761A" w:rsidRPr="00637A8A">
          <w:rPr>
            <w:rFonts w:ascii="Arial" w:hAnsi="Arial" w:cs="Arial"/>
            <w:noProof/>
            <w:webHidden/>
            <w:color w:val="auto"/>
          </w:rPr>
          <w:fldChar w:fldCharType="end"/>
        </w:r>
      </w:hyperlink>
    </w:p>
    <w:p w14:paraId="54F4C39C" w14:textId="6B33122E" w:rsidR="0083761A" w:rsidRPr="00637A8A" w:rsidRDefault="003E2744" w:rsidP="0083761A">
      <w:pPr>
        <w:pStyle w:val="38"/>
        <w:tabs>
          <w:tab w:val="right" w:leader="dot" w:pos="9628"/>
        </w:tabs>
        <w:rPr>
          <w:rFonts w:ascii="Arial" w:eastAsiaTheme="minorEastAsia" w:hAnsi="Arial" w:cs="Arial"/>
          <w:noProof/>
          <w:color w:val="auto"/>
          <w:sz w:val="22"/>
          <w:szCs w:val="22"/>
          <w:lang w:bidi="ar-SA"/>
        </w:rPr>
      </w:pPr>
      <w:hyperlink w:anchor="_Toc99355903" w:history="1">
        <w:r w:rsidR="0083761A" w:rsidRPr="00637A8A">
          <w:rPr>
            <w:rStyle w:val="aff"/>
            <w:rFonts w:ascii="Arial" w:hAnsi="Arial" w:cs="Arial"/>
            <w:noProof/>
            <w:color w:val="auto"/>
          </w:rPr>
          <w:t>1.2.2 Сети водоснабжения</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_Toc99355903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19</w:t>
        </w:r>
        <w:r w:rsidR="0083761A" w:rsidRPr="00637A8A">
          <w:rPr>
            <w:rFonts w:ascii="Arial" w:hAnsi="Arial" w:cs="Arial"/>
            <w:noProof/>
            <w:webHidden/>
            <w:color w:val="auto"/>
          </w:rPr>
          <w:fldChar w:fldCharType="end"/>
        </w:r>
      </w:hyperlink>
    </w:p>
    <w:p w14:paraId="4D012298" w14:textId="0A42F08D" w:rsidR="0083761A" w:rsidRPr="00637A8A" w:rsidRDefault="003E2744" w:rsidP="0083761A">
      <w:pPr>
        <w:pStyle w:val="38"/>
        <w:tabs>
          <w:tab w:val="right" w:leader="dot" w:pos="9628"/>
        </w:tabs>
        <w:rPr>
          <w:rFonts w:ascii="Arial" w:eastAsiaTheme="minorEastAsia" w:hAnsi="Arial" w:cs="Arial"/>
          <w:noProof/>
          <w:color w:val="auto"/>
          <w:sz w:val="22"/>
          <w:szCs w:val="22"/>
          <w:lang w:bidi="ar-SA"/>
        </w:rPr>
      </w:pPr>
      <w:hyperlink w:anchor="_Toc99355904" w:history="1">
        <w:r w:rsidR="0083761A" w:rsidRPr="00637A8A">
          <w:rPr>
            <w:rStyle w:val="aff"/>
            <w:rFonts w:ascii="Arial" w:hAnsi="Arial" w:cs="Arial"/>
            <w:noProof/>
            <w:color w:val="auto"/>
          </w:rPr>
          <w:t>1.2.3 Описание существующих проблем</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_Toc99355904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20</w:t>
        </w:r>
        <w:r w:rsidR="0083761A" w:rsidRPr="00637A8A">
          <w:rPr>
            <w:rFonts w:ascii="Arial" w:hAnsi="Arial" w:cs="Arial"/>
            <w:noProof/>
            <w:webHidden/>
            <w:color w:val="auto"/>
          </w:rPr>
          <w:fldChar w:fldCharType="end"/>
        </w:r>
      </w:hyperlink>
    </w:p>
    <w:p w14:paraId="3F9902C7" w14:textId="7E22874F" w:rsidR="0083761A" w:rsidRPr="00637A8A" w:rsidRDefault="003E2744" w:rsidP="0083761A">
      <w:pPr>
        <w:pStyle w:val="38"/>
        <w:tabs>
          <w:tab w:val="right" w:leader="dot" w:pos="9628"/>
        </w:tabs>
        <w:rPr>
          <w:rFonts w:ascii="Arial" w:eastAsiaTheme="minorEastAsia" w:hAnsi="Arial" w:cs="Arial"/>
          <w:noProof/>
          <w:color w:val="auto"/>
          <w:sz w:val="22"/>
          <w:szCs w:val="22"/>
          <w:lang w:bidi="ar-SA"/>
        </w:rPr>
      </w:pPr>
      <w:hyperlink w:anchor="_Toc99355905" w:history="1">
        <w:r w:rsidR="0083761A" w:rsidRPr="00637A8A">
          <w:rPr>
            <w:rStyle w:val="aff"/>
            <w:rFonts w:ascii="Arial" w:hAnsi="Arial" w:cs="Arial"/>
            <w:noProof/>
            <w:color w:val="auto"/>
          </w:rPr>
          <w:t>1.2.4 Действующие тарифы и нормативы потребления коммунальной услуги в сфере водоснабжения</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_Toc99355905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21</w:t>
        </w:r>
        <w:r w:rsidR="0083761A" w:rsidRPr="00637A8A">
          <w:rPr>
            <w:rFonts w:ascii="Arial" w:hAnsi="Arial" w:cs="Arial"/>
            <w:noProof/>
            <w:webHidden/>
            <w:color w:val="auto"/>
          </w:rPr>
          <w:fldChar w:fldCharType="end"/>
        </w:r>
      </w:hyperlink>
    </w:p>
    <w:p w14:paraId="6C0C52CC" w14:textId="5E2ABA62" w:rsidR="0083761A" w:rsidRPr="00637A8A" w:rsidRDefault="003E2744" w:rsidP="0083761A">
      <w:pPr>
        <w:pStyle w:val="2f1"/>
        <w:tabs>
          <w:tab w:val="right" w:leader="dot" w:pos="9628"/>
        </w:tabs>
        <w:rPr>
          <w:rFonts w:ascii="Arial" w:eastAsiaTheme="minorEastAsia" w:hAnsi="Arial" w:cs="Arial"/>
          <w:noProof/>
          <w:color w:val="auto"/>
          <w:sz w:val="22"/>
          <w:szCs w:val="22"/>
          <w:lang w:bidi="ar-SA"/>
        </w:rPr>
      </w:pPr>
      <w:hyperlink w:anchor="_Toc99355906" w:history="1">
        <w:r w:rsidR="0083761A" w:rsidRPr="00637A8A">
          <w:rPr>
            <w:rStyle w:val="aff"/>
            <w:rFonts w:ascii="Arial" w:hAnsi="Arial" w:cs="Arial"/>
            <w:noProof/>
            <w:color w:val="auto"/>
          </w:rPr>
          <w:t>1.3 Характеристики существующей системы водоотведения МО Северное</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_Toc99355906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21</w:t>
        </w:r>
        <w:r w:rsidR="0083761A" w:rsidRPr="00637A8A">
          <w:rPr>
            <w:rFonts w:ascii="Arial" w:hAnsi="Arial" w:cs="Arial"/>
            <w:noProof/>
            <w:webHidden/>
            <w:color w:val="auto"/>
          </w:rPr>
          <w:fldChar w:fldCharType="end"/>
        </w:r>
      </w:hyperlink>
    </w:p>
    <w:p w14:paraId="2FD15964" w14:textId="4CF61DFB" w:rsidR="0083761A" w:rsidRPr="00637A8A" w:rsidRDefault="003E2744" w:rsidP="0083761A">
      <w:pPr>
        <w:pStyle w:val="38"/>
        <w:tabs>
          <w:tab w:val="right" w:leader="dot" w:pos="9628"/>
        </w:tabs>
        <w:rPr>
          <w:rFonts w:ascii="Arial" w:eastAsiaTheme="minorEastAsia" w:hAnsi="Arial" w:cs="Arial"/>
          <w:noProof/>
          <w:color w:val="auto"/>
          <w:sz w:val="22"/>
          <w:szCs w:val="22"/>
          <w:lang w:bidi="ar-SA"/>
        </w:rPr>
      </w:pPr>
      <w:hyperlink w:anchor="_Toc99355907" w:history="1">
        <w:r w:rsidR="0083761A" w:rsidRPr="00637A8A">
          <w:rPr>
            <w:rStyle w:val="aff"/>
            <w:rFonts w:ascii="Arial" w:hAnsi="Arial" w:cs="Arial"/>
            <w:noProof/>
            <w:color w:val="auto"/>
          </w:rPr>
          <w:t>1.3.1 Объекты водоотведения</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_Toc99355907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21</w:t>
        </w:r>
        <w:r w:rsidR="0083761A" w:rsidRPr="00637A8A">
          <w:rPr>
            <w:rFonts w:ascii="Arial" w:hAnsi="Arial" w:cs="Arial"/>
            <w:noProof/>
            <w:webHidden/>
            <w:color w:val="auto"/>
          </w:rPr>
          <w:fldChar w:fldCharType="end"/>
        </w:r>
      </w:hyperlink>
    </w:p>
    <w:p w14:paraId="0D5F1FC8" w14:textId="7214BDCF" w:rsidR="0083761A" w:rsidRPr="00637A8A" w:rsidRDefault="003E2744" w:rsidP="0083761A">
      <w:pPr>
        <w:pStyle w:val="38"/>
        <w:tabs>
          <w:tab w:val="right" w:leader="dot" w:pos="9628"/>
        </w:tabs>
        <w:rPr>
          <w:rFonts w:ascii="Arial" w:eastAsiaTheme="minorEastAsia" w:hAnsi="Arial" w:cs="Arial"/>
          <w:noProof/>
          <w:color w:val="auto"/>
          <w:sz w:val="22"/>
          <w:szCs w:val="22"/>
          <w:lang w:bidi="ar-SA"/>
        </w:rPr>
      </w:pPr>
      <w:hyperlink w:anchor="_Toc99355908" w:history="1">
        <w:r w:rsidR="0083761A" w:rsidRPr="00637A8A">
          <w:rPr>
            <w:rStyle w:val="aff"/>
            <w:rFonts w:ascii="Arial" w:hAnsi="Arial" w:cs="Arial"/>
            <w:noProof/>
            <w:color w:val="auto"/>
          </w:rPr>
          <w:t>1.3.2 Существующие проблемы системы водоотведения</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_Toc99355908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23</w:t>
        </w:r>
        <w:r w:rsidR="0083761A" w:rsidRPr="00637A8A">
          <w:rPr>
            <w:rFonts w:ascii="Arial" w:hAnsi="Arial" w:cs="Arial"/>
            <w:noProof/>
            <w:webHidden/>
            <w:color w:val="auto"/>
          </w:rPr>
          <w:fldChar w:fldCharType="end"/>
        </w:r>
      </w:hyperlink>
    </w:p>
    <w:p w14:paraId="1552F5F4" w14:textId="0A90BAC9" w:rsidR="0083761A" w:rsidRPr="00637A8A" w:rsidRDefault="003E2744" w:rsidP="0083761A">
      <w:pPr>
        <w:pStyle w:val="38"/>
        <w:tabs>
          <w:tab w:val="right" w:leader="dot" w:pos="9628"/>
        </w:tabs>
        <w:rPr>
          <w:rFonts w:ascii="Arial" w:eastAsiaTheme="minorEastAsia" w:hAnsi="Arial" w:cs="Arial"/>
          <w:noProof/>
          <w:color w:val="auto"/>
          <w:sz w:val="22"/>
          <w:szCs w:val="22"/>
          <w:lang w:bidi="ar-SA"/>
        </w:rPr>
      </w:pPr>
      <w:hyperlink w:anchor="_Toc99355909" w:history="1">
        <w:r w:rsidR="0083761A" w:rsidRPr="00637A8A">
          <w:rPr>
            <w:rStyle w:val="aff"/>
            <w:rFonts w:ascii="Arial" w:hAnsi="Arial" w:cs="Arial"/>
            <w:noProof/>
            <w:color w:val="auto"/>
          </w:rPr>
          <w:t>1.3.3 Действующие тарифы и нормативы потребления коммунальной услуги в сфере водоотведения</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_Toc99355909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23</w:t>
        </w:r>
        <w:r w:rsidR="0083761A" w:rsidRPr="00637A8A">
          <w:rPr>
            <w:rFonts w:ascii="Arial" w:hAnsi="Arial" w:cs="Arial"/>
            <w:noProof/>
            <w:webHidden/>
            <w:color w:val="auto"/>
          </w:rPr>
          <w:fldChar w:fldCharType="end"/>
        </w:r>
      </w:hyperlink>
    </w:p>
    <w:p w14:paraId="2AB25142" w14:textId="7C7EA7FA" w:rsidR="0083761A" w:rsidRPr="00637A8A" w:rsidRDefault="003E2744" w:rsidP="0083761A">
      <w:pPr>
        <w:pStyle w:val="2f1"/>
        <w:tabs>
          <w:tab w:val="right" w:leader="dot" w:pos="9628"/>
        </w:tabs>
        <w:rPr>
          <w:rFonts w:ascii="Arial" w:eastAsiaTheme="minorEastAsia" w:hAnsi="Arial" w:cs="Arial"/>
          <w:noProof/>
          <w:color w:val="auto"/>
          <w:sz w:val="22"/>
          <w:szCs w:val="22"/>
          <w:lang w:bidi="ar-SA"/>
        </w:rPr>
      </w:pPr>
      <w:hyperlink w:anchor="_Toc99355910" w:history="1">
        <w:r w:rsidR="0083761A" w:rsidRPr="00637A8A">
          <w:rPr>
            <w:rStyle w:val="aff"/>
            <w:rFonts w:ascii="Arial" w:hAnsi="Arial" w:cs="Arial"/>
            <w:noProof/>
            <w:color w:val="auto"/>
          </w:rPr>
          <w:t>1.4 Характеристики существующей системы электроснабжения МО Северное</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_Toc99355910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23</w:t>
        </w:r>
        <w:r w:rsidR="0083761A" w:rsidRPr="00637A8A">
          <w:rPr>
            <w:rFonts w:ascii="Arial" w:hAnsi="Arial" w:cs="Arial"/>
            <w:noProof/>
            <w:webHidden/>
            <w:color w:val="auto"/>
          </w:rPr>
          <w:fldChar w:fldCharType="end"/>
        </w:r>
      </w:hyperlink>
    </w:p>
    <w:p w14:paraId="15E40C9F" w14:textId="16D57B1E" w:rsidR="0083761A" w:rsidRPr="00637A8A" w:rsidRDefault="003E2744" w:rsidP="0083761A">
      <w:pPr>
        <w:pStyle w:val="38"/>
        <w:tabs>
          <w:tab w:val="right" w:leader="dot" w:pos="9628"/>
        </w:tabs>
        <w:rPr>
          <w:rFonts w:ascii="Arial" w:eastAsiaTheme="minorEastAsia" w:hAnsi="Arial" w:cs="Arial"/>
          <w:noProof/>
          <w:color w:val="auto"/>
          <w:sz w:val="22"/>
          <w:szCs w:val="22"/>
          <w:lang w:bidi="ar-SA"/>
        </w:rPr>
      </w:pPr>
      <w:hyperlink w:anchor="_Toc99355911" w:history="1">
        <w:r w:rsidR="0083761A" w:rsidRPr="00637A8A">
          <w:rPr>
            <w:rStyle w:val="aff"/>
            <w:rFonts w:ascii="Arial" w:hAnsi="Arial" w:cs="Arial"/>
            <w:noProof/>
            <w:color w:val="auto"/>
          </w:rPr>
          <w:t>1.4.1 Действующие тарифы в сфере электроснабжения</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_Toc99355911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24</w:t>
        </w:r>
        <w:r w:rsidR="0083761A" w:rsidRPr="00637A8A">
          <w:rPr>
            <w:rFonts w:ascii="Arial" w:hAnsi="Arial" w:cs="Arial"/>
            <w:noProof/>
            <w:webHidden/>
            <w:color w:val="auto"/>
          </w:rPr>
          <w:fldChar w:fldCharType="end"/>
        </w:r>
      </w:hyperlink>
    </w:p>
    <w:p w14:paraId="68C4F9B7" w14:textId="17C90ABD" w:rsidR="0083761A" w:rsidRPr="00637A8A" w:rsidRDefault="003E2744" w:rsidP="0083761A">
      <w:pPr>
        <w:pStyle w:val="2f1"/>
        <w:tabs>
          <w:tab w:val="right" w:leader="dot" w:pos="9628"/>
        </w:tabs>
        <w:rPr>
          <w:rFonts w:ascii="Arial" w:eastAsiaTheme="minorEastAsia" w:hAnsi="Arial" w:cs="Arial"/>
          <w:noProof/>
          <w:color w:val="auto"/>
          <w:sz w:val="22"/>
          <w:szCs w:val="22"/>
          <w:lang w:bidi="ar-SA"/>
        </w:rPr>
      </w:pPr>
      <w:hyperlink w:anchor="_Toc99355912" w:history="1">
        <w:r w:rsidR="0083761A" w:rsidRPr="00637A8A">
          <w:rPr>
            <w:rStyle w:val="aff"/>
            <w:rFonts w:ascii="Arial" w:hAnsi="Arial" w:cs="Arial"/>
            <w:noProof/>
            <w:color w:val="auto"/>
          </w:rPr>
          <w:t>1.5 Характеристика газоснабжения</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_Toc99355912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25</w:t>
        </w:r>
        <w:r w:rsidR="0083761A" w:rsidRPr="00637A8A">
          <w:rPr>
            <w:rFonts w:ascii="Arial" w:hAnsi="Arial" w:cs="Arial"/>
            <w:noProof/>
            <w:webHidden/>
            <w:color w:val="auto"/>
          </w:rPr>
          <w:fldChar w:fldCharType="end"/>
        </w:r>
      </w:hyperlink>
    </w:p>
    <w:p w14:paraId="67ACC608" w14:textId="5592F28B" w:rsidR="0083761A" w:rsidRPr="00637A8A" w:rsidRDefault="003E2744" w:rsidP="0083761A">
      <w:pPr>
        <w:pStyle w:val="38"/>
        <w:tabs>
          <w:tab w:val="right" w:leader="dot" w:pos="9628"/>
        </w:tabs>
        <w:rPr>
          <w:rFonts w:ascii="Arial" w:eastAsiaTheme="minorEastAsia" w:hAnsi="Arial" w:cs="Arial"/>
          <w:noProof/>
          <w:color w:val="auto"/>
          <w:sz w:val="22"/>
          <w:szCs w:val="22"/>
          <w:lang w:bidi="ar-SA"/>
        </w:rPr>
      </w:pPr>
      <w:hyperlink w:anchor="_Toc99355913" w:history="1">
        <w:r w:rsidR="0083761A" w:rsidRPr="00637A8A">
          <w:rPr>
            <w:rStyle w:val="aff"/>
            <w:rFonts w:ascii="Arial" w:hAnsi="Arial" w:cs="Arial"/>
            <w:noProof/>
            <w:color w:val="auto"/>
          </w:rPr>
          <w:t>1.5.1 Действующие тарифы в сфере газоснабжения</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_Toc99355913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26</w:t>
        </w:r>
        <w:r w:rsidR="0083761A" w:rsidRPr="00637A8A">
          <w:rPr>
            <w:rFonts w:ascii="Arial" w:hAnsi="Arial" w:cs="Arial"/>
            <w:noProof/>
            <w:webHidden/>
            <w:color w:val="auto"/>
          </w:rPr>
          <w:fldChar w:fldCharType="end"/>
        </w:r>
      </w:hyperlink>
    </w:p>
    <w:p w14:paraId="6A3617F7" w14:textId="547E7AF2" w:rsidR="0083761A" w:rsidRPr="00637A8A" w:rsidRDefault="003E2744" w:rsidP="0083761A">
      <w:pPr>
        <w:pStyle w:val="2f1"/>
        <w:tabs>
          <w:tab w:val="right" w:leader="dot" w:pos="9628"/>
        </w:tabs>
        <w:rPr>
          <w:rFonts w:ascii="Arial" w:eastAsiaTheme="minorEastAsia" w:hAnsi="Arial" w:cs="Arial"/>
          <w:noProof/>
          <w:color w:val="auto"/>
          <w:sz w:val="22"/>
          <w:szCs w:val="22"/>
          <w:lang w:bidi="ar-SA"/>
        </w:rPr>
      </w:pPr>
      <w:hyperlink w:anchor="_Toc99355914" w:history="1">
        <w:r w:rsidR="0083761A" w:rsidRPr="00637A8A">
          <w:rPr>
            <w:rStyle w:val="aff"/>
            <w:rFonts w:ascii="Arial" w:hAnsi="Arial" w:cs="Arial"/>
            <w:noProof/>
            <w:color w:val="auto"/>
          </w:rPr>
          <w:t>1.6 Сбор и утилизация ТКО</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_Toc99355914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26</w:t>
        </w:r>
        <w:r w:rsidR="0083761A" w:rsidRPr="00637A8A">
          <w:rPr>
            <w:rFonts w:ascii="Arial" w:hAnsi="Arial" w:cs="Arial"/>
            <w:noProof/>
            <w:webHidden/>
            <w:color w:val="auto"/>
          </w:rPr>
          <w:fldChar w:fldCharType="end"/>
        </w:r>
      </w:hyperlink>
    </w:p>
    <w:p w14:paraId="3842509F" w14:textId="4F5481DB" w:rsidR="0083761A" w:rsidRPr="00637A8A" w:rsidRDefault="003E2744" w:rsidP="0083761A">
      <w:pPr>
        <w:pStyle w:val="2f1"/>
        <w:tabs>
          <w:tab w:val="right" w:leader="dot" w:pos="9628"/>
        </w:tabs>
        <w:rPr>
          <w:rFonts w:ascii="Arial" w:eastAsiaTheme="minorEastAsia" w:hAnsi="Arial" w:cs="Arial"/>
          <w:noProof/>
          <w:color w:val="auto"/>
          <w:sz w:val="22"/>
          <w:szCs w:val="22"/>
          <w:lang w:bidi="ar-SA"/>
        </w:rPr>
      </w:pPr>
      <w:hyperlink w:anchor="_Toc99355915" w:history="1">
        <w:r w:rsidR="0083761A" w:rsidRPr="00637A8A">
          <w:rPr>
            <w:rStyle w:val="aff"/>
            <w:rFonts w:ascii="Arial" w:hAnsi="Arial" w:cs="Arial"/>
            <w:noProof/>
            <w:color w:val="auto"/>
          </w:rPr>
          <w:t>1.7 Действующие тарифы в сфере сбора и утилизации ТКО</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_Toc99355915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26</w:t>
        </w:r>
        <w:r w:rsidR="0083761A" w:rsidRPr="00637A8A">
          <w:rPr>
            <w:rFonts w:ascii="Arial" w:hAnsi="Arial" w:cs="Arial"/>
            <w:noProof/>
            <w:webHidden/>
            <w:color w:val="auto"/>
          </w:rPr>
          <w:fldChar w:fldCharType="end"/>
        </w:r>
      </w:hyperlink>
    </w:p>
    <w:p w14:paraId="631BC132" w14:textId="65A410F4" w:rsidR="0083761A" w:rsidRPr="00637A8A" w:rsidRDefault="003E2744" w:rsidP="0083761A">
      <w:pPr>
        <w:pStyle w:val="1a"/>
        <w:ind w:firstLine="0"/>
        <w:rPr>
          <w:rFonts w:eastAsiaTheme="minorEastAsia"/>
          <w:noProof/>
          <w:sz w:val="22"/>
          <w:szCs w:val="22"/>
        </w:rPr>
      </w:pPr>
      <w:hyperlink w:anchor="_Toc99355916" w:history="1">
        <w:r w:rsidR="0083761A" w:rsidRPr="00637A8A">
          <w:rPr>
            <w:rStyle w:val="aff"/>
            <w:noProof/>
            <w:color w:val="auto"/>
            <w:lang w:bidi="ru-RU"/>
          </w:rPr>
          <w:t>2 ПЕРСПЕКТИВЫ РАЗВИТИЯ МО СЕВЕРНОЕ И ПРОГНОЗ СПРОСА НА КОММУНАЛЬНЫЕ РЕСУРСЫ</w:t>
        </w:r>
        <w:r w:rsidR="0083761A" w:rsidRPr="00637A8A">
          <w:rPr>
            <w:noProof/>
            <w:webHidden/>
          </w:rPr>
          <w:tab/>
        </w:r>
        <w:r w:rsidR="0083761A" w:rsidRPr="00637A8A">
          <w:rPr>
            <w:noProof/>
            <w:webHidden/>
          </w:rPr>
          <w:fldChar w:fldCharType="begin"/>
        </w:r>
        <w:r w:rsidR="0083761A" w:rsidRPr="00637A8A">
          <w:rPr>
            <w:noProof/>
            <w:webHidden/>
          </w:rPr>
          <w:instrText xml:space="preserve"> PAGEREF _Toc99355916 \h </w:instrText>
        </w:r>
        <w:r w:rsidR="0083761A" w:rsidRPr="00637A8A">
          <w:rPr>
            <w:noProof/>
            <w:webHidden/>
          </w:rPr>
        </w:r>
        <w:r w:rsidR="0083761A" w:rsidRPr="00637A8A">
          <w:rPr>
            <w:noProof/>
            <w:webHidden/>
          </w:rPr>
          <w:fldChar w:fldCharType="separate"/>
        </w:r>
        <w:r w:rsidR="007C6259">
          <w:rPr>
            <w:noProof/>
            <w:webHidden/>
          </w:rPr>
          <w:t>27</w:t>
        </w:r>
        <w:r w:rsidR="0083761A" w:rsidRPr="00637A8A">
          <w:rPr>
            <w:noProof/>
            <w:webHidden/>
          </w:rPr>
          <w:fldChar w:fldCharType="end"/>
        </w:r>
      </w:hyperlink>
    </w:p>
    <w:p w14:paraId="3ACF8869" w14:textId="726E0C8D" w:rsidR="0083761A" w:rsidRPr="00637A8A" w:rsidRDefault="003E2744" w:rsidP="0083761A">
      <w:pPr>
        <w:pStyle w:val="2f1"/>
        <w:tabs>
          <w:tab w:val="right" w:leader="dot" w:pos="9628"/>
        </w:tabs>
        <w:rPr>
          <w:rFonts w:ascii="Arial" w:eastAsiaTheme="minorEastAsia" w:hAnsi="Arial" w:cs="Arial"/>
          <w:noProof/>
          <w:color w:val="auto"/>
          <w:sz w:val="22"/>
          <w:szCs w:val="22"/>
          <w:lang w:bidi="ar-SA"/>
        </w:rPr>
      </w:pPr>
      <w:hyperlink w:anchor="_Toc99355917" w:history="1">
        <w:r w:rsidR="0083761A" w:rsidRPr="00637A8A">
          <w:rPr>
            <w:rStyle w:val="aff"/>
            <w:rFonts w:ascii="Arial" w:hAnsi="Arial" w:cs="Arial"/>
            <w:noProof/>
            <w:color w:val="auto"/>
          </w:rPr>
          <w:t>2.1 Существующее положение и прогноз демографического развития</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_Toc99355917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27</w:t>
        </w:r>
        <w:r w:rsidR="0083761A" w:rsidRPr="00637A8A">
          <w:rPr>
            <w:rFonts w:ascii="Arial" w:hAnsi="Arial" w:cs="Arial"/>
            <w:noProof/>
            <w:webHidden/>
            <w:color w:val="auto"/>
          </w:rPr>
          <w:fldChar w:fldCharType="end"/>
        </w:r>
      </w:hyperlink>
    </w:p>
    <w:p w14:paraId="46B0F78A" w14:textId="3E4F8A59" w:rsidR="0083761A" w:rsidRPr="00637A8A" w:rsidRDefault="003E2744" w:rsidP="0083761A">
      <w:pPr>
        <w:pStyle w:val="2f1"/>
        <w:tabs>
          <w:tab w:val="right" w:leader="dot" w:pos="9628"/>
        </w:tabs>
        <w:rPr>
          <w:rFonts w:ascii="Arial" w:eastAsiaTheme="minorEastAsia" w:hAnsi="Arial" w:cs="Arial"/>
          <w:noProof/>
          <w:color w:val="auto"/>
          <w:sz w:val="22"/>
          <w:szCs w:val="22"/>
          <w:lang w:bidi="ar-SA"/>
        </w:rPr>
      </w:pPr>
      <w:hyperlink w:anchor="_Toc99355918" w:history="1">
        <w:r w:rsidR="0083761A" w:rsidRPr="00637A8A">
          <w:rPr>
            <w:rStyle w:val="aff"/>
            <w:rFonts w:ascii="Arial" w:hAnsi="Arial" w:cs="Arial"/>
            <w:noProof/>
            <w:color w:val="auto"/>
          </w:rPr>
          <w:t>2.2 Прогнозные показатели спроса на коммунальные ресурсы</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_Toc99355918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27</w:t>
        </w:r>
        <w:r w:rsidR="0083761A" w:rsidRPr="00637A8A">
          <w:rPr>
            <w:rFonts w:ascii="Arial" w:hAnsi="Arial" w:cs="Arial"/>
            <w:noProof/>
            <w:webHidden/>
            <w:color w:val="auto"/>
          </w:rPr>
          <w:fldChar w:fldCharType="end"/>
        </w:r>
      </w:hyperlink>
    </w:p>
    <w:p w14:paraId="0E154958" w14:textId="051855F8" w:rsidR="0083761A" w:rsidRPr="00637A8A" w:rsidRDefault="003E2744" w:rsidP="0083761A">
      <w:pPr>
        <w:pStyle w:val="1a"/>
        <w:ind w:firstLine="0"/>
        <w:rPr>
          <w:rFonts w:eastAsiaTheme="minorEastAsia"/>
          <w:noProof/>
          <w:sz w:val="22"/>
          <w:szCs w:val="22"/>
        </w:rPr>
      </w:pPr>
      <w:hyperlink w:anchor="_Toc99355919" w:history="1">
        <w:r w:rsidR="0083761A" w:rsidRPr="00637A8A">
          <w:rPr>
            <w:rStyle w:val="aff"/>
            <w:noProof/>
            <w:color w:val="auto"/>
            <w:lang w:bidi="ru-RU"/>
          </w:rPr>
          <w:t>3 ЦЕЛЕВЫЕ ПОКАЗАТЕЛИ РАЗВИТИЯ КОММУНАЛЬНОЙ ИНФРАСТРУКТУРЫ МО СЕВЕРНОЕ</w:t>
        </w:r>
        <w:r w:rsidR="0083761A" w:rsidRPr="00637A8A">
          <w:rPr>
            <w:noProof/>
            <w:webHidden/>
          </w:rPr>
          <w:tab/>
        </w:r>
        <w:r w:rsidR="0083761A" w:rsidRPr="00637A8A">
          <w:rPr>
            <w:noProof/>
            <w:webHidden/>
          </w:rPr>
          <w:fldChar w:fldCharType="begin"/>
        </w:r>
        <w:r w:rsidR="0083761A" w:rsidRPr="00637A8A">
          <w:rPr>
            <w:noProof/>
            <w:webHidden/>
          </w:rPr>
          <w:instrText xml:space="preserve"> PAGEREF _Toc99355919 \h </w:instrText>
        </w:r>
        <w:r w:rsidR="0083761A" w:rsidRPr="00637A8A">
          <w:rPr>
            <w:noProof/>
            <w:webHidden/>
          </w:rPr>
        </w:r>
        <w:r w:rsidR="0083761A" w:rsidRPr="00637A8A">
          <w:rPr>
            <w:noProof/>
            <w:webHidden/>
          </w:rPr>
          <w:fldChar w:fldCharType="separate"/>
        </w:r>
        <w:r w:rsidR="007C6259">
          <w:rPr>
            <w:noProof/>
            <w:webHidden/>
          </w:rPr>
          <w:t>35</w:t>
        </w:r>
        <w:r w:rsidR="0083761A" w:rsidRPr="00637A8A">
          <w:rPr>
            <w:noProof/>
            <w:webHidden/>
          </w:rPr>
          <w:fldChar w:fldCharType="end"/>
        </w:r>
      </w:hyperlink>
    </w:p>
    <w:p w14:paraId="61AB7122" w14:textId="7E878636" w:rsidR="0083761A" w:rsidRPr="00637A8A" w:rsidRDefault="003E2744" w:rsidP="0083761A">
      <w:pPr>
        <w:pStyle w:val="2f1"/>
        <w:tabs>
          <w:tab w:val="right" w:leader="dot" w:pos="9628"/>
        </w:tabs>
        <w:rPr>
          <w:rFonts w:ascii="Arial" w:eastAsiaTheme="minorEastAsia" w:hAnsi="Arial" w:cs="Arial"/>
          <w:noProof/>
          <w:color w:val="auto"/>
          <w:sz w:val="22"/>
          <w:szCs w:val="22"/>
          <w:lang w:bidi="ar-SA"/>
        </w:rPr>
      </w:pPr>
      <w:hyperlink w:anchor="_Toc99355920" w:history="1">
        <w:r w:rsidR="0083761A" w:rsidRPr="00637A8A">
          <w:rPr>
            <w:rStyle w:val="aff"/>
            <w:rFonts w:ascii="Arial" w:hAnsi="Arial" w:cs="Arial"/>
            <w:noProof/>
            <w:color w:val="auto"/>
          </w:rPr>
          <w:t>3.3 Система теплоснабжения</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_Toc99355920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37</w:t>
        </w:r>
        <w:r w:rsidR="0083761A" w:rsidRPr="00637A8A">
          <w:rPr>
            <w:rFonts w:ascii="Arial" w:hAnsi="Arial" w:cs="Arial"/>
            <w:noProof/>
            <w:webHidden/>
            <w:color w:val="auto"/>
          </w:rPr>
          <w:fldChar w:fldCharType="end"/>
        </w:r>
      </w:hyperlink>
    </w:p>
    <w:p w14:paraId="09202016" w14:textId="685CFF4A" w:rsidR="0083761A" w:rsidRPr="00637A8A" w:rsidRDefault="003E2744" w:rsidP="0083761A">
      <w:pPr>
        <w:pStyle w:val="2f1"/>
        <w:tabs>
          <w:tab w:val="right" w:leader="dot" w:pos="9628"/>
        </w:tabs>
        <w:rPr>
          <w:rFonts w:ascii="Arial" w:eastAsiaTheme="minorEastAsia" w:hAnsi="Arial" w:cs="Arial"/>
          <w:noProof/>
          <w:color w:val="auto"/>
          <w:sz w:val="22"/>
          <w:szCs w:val="22"/>
          <w:lang w:bidi="ar-SA"/>
        </w:rPr>
      </w:pPr>
      <w:hyperlink w:anchor="_Toc99355921" w:history="1">
        <w:r w:rsidR="0083761A" w:rsidRPr="00637A8A">
          <w:rPr>
            <w:rStyle w:val="aff"/>
            <w:rFonts w:ascii="Arial" w:hAnsi="Arial" w:cs="Arial"/>
            <w:noProof/>
            <w:color w:val="auto"/>
          </w:rPr>
          <w:t>3.4 Система водоснабжения</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_Toc99355921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40</w:t>
        </w:r>
        <w:r w:rsidR="0083761A" w:rsidRPr="00637A8A">
          <w:rPr>
            <w:rFonts w:ascii="Arial" w:hAnsi="Arial" w:cs="Arial"/>
            <w:noProof/>
            <w:webHidden/>
            <w:color w:val="auto"/>
          </w:rPr>
          <w:fldChar w:fldCharType="end"/>
        </w:r>
      </w:hyperlink>
    </w:p>
    <w:p w14:paraId="307BB3B3" w14:textId="054F452D" w:rsidR="0083761A" w:rsidRPr="00637A8A" w:rsidRDefault="003E2744" w:rsidP="0083761A">
      <w:pPr>
        <w:pStyle w:val="2f1"/>
        <w:tabs>
          <w:tab w:val="right" w:leader="dot" w:pos="9628"/>
        </w:tabs>
        <w:rPr>
          <w:rFonts w:ascii="Arial" w:eastAsiaTheme="minorEastAsia" w:hAnsi="Arial" w:cs="Arial"/>
          <w:noProof/>
          <w:color w:val="auto"/>
          <w:sz w:val="22"/>
          <w:szCs w:val="22"/>
          <w:lang w:bidi="ar-SA"/>
        </w:rPr>
      </w:pPr>
      <w:hyperlink w:anchor="_Toc99355922" w:history="1">
        <w:r w:rsidR="0083761A" w:rsidRPr="00637A8A">
          <w:rPr>
            <w:rStyle w:val="aff"/>
            <w:rFonts w:ascii="Arial" w:hAnsi="Arial" w:cs="Arial"/>
            <w:noProof/>
            <w:color w:val="auto"/>
          </w:rPr>
          <w:t>3.5 Система водоотведения</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_Toc99355922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42</w:t>
        </w:r>
        <w:r w:rsidR="0083761A" w:rsidRPr="00637A8A">
          <w:rPr>
            <w:rFonts w:ascii="Arial" w:hAnsi="Arial" w:cs="Arial"/>
            <w:noProof/>
            <w:webHidden/>
            <w:color w:val="auto"/>
          </w:rPr>
          <w:fldChar w:fldCharType="end"/>
        </w:r>
      </w:hyperlink>
    </w:p>
    <w:p w14:paraId="14A9AD5A" w14:textId="351705FB" w:rsidR="0083761A" w:rsidRPr="00637A8A" w:rsidRDefault="003E2744" w:rsidP="0083761A">
      <w:pPr>
        <w:pStyle w:val="2f1"/>
        <w:tabs>
          <w:tab w:val="right" w:leader="dot" w:pos="9628"/>
        </w:tabs>
        <w:rPr>
          <w:rFonts w:ascii="Arial" w:eastAsiaTheme="minorEastAsia" w:hAnsi="Arial" w:cs="Arial"/>
          <w:noProof/>
          <w:color w:val="auto"/>
          <w:sz w:val="22"/>
          <w:szCs w:val="22"/>
          <w:lang w:bidi="ar-SA"/>
        </w:rPr>
      </w:pPr>
      <w:hyperlink w:anchor="_Toc99355923" w:history="1">
        <w:r w:rsidR="0083761A" w:rsidRPr="00637A8A">
          <w:rPr>
            <w:rStyle w:val="aff"/>
            <w:rFonts w:ascii="Arial" w:hAnsi="Arial" w:cs="Arial"/>
            <w:noProof/>
            <w:color w:val="auto"/>
          </w:rPr>
          <w:t>3.6 Система электроснабжения</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_Toc99355923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43</w:t>
        </w:r>
        <w:r w:rsidR="0083761A" w:rsidRPr="00637A8A">
          <w:rPr>
            <w:rFonts w:ascii="Arial" w:hAnsi="Arial" w:cs="Arial"/>
            <w:noProof/>
            <w:webHidden/>
            <w:color w:val="auto"/>
          </w:rPr>
          <w:fldChar w:fldCharType="end"/>
        </w:r>
      </w:hyperlink>
    </w:p>
    <w:p w14:paraId="4C6C0892" w14:textId="6DDFFA83" w:rsidR="0083761A" w:rsidRPr="00637A8A" w:rsidRDefault="003E2744" w:rsidP="0083761A">
      <w:pPr>
        <w:pStyle w:val="2f1"/>
        <w:tabs>
          <w:tab w:val="right" w:leader="dot" w:pos="9628"/>
        </w:tabs>
        <w:rPr>
          <w:rFonts w:ascii="Arial" w:eastAsiaTheme="minorEastAsia" w:hAnsi="Arial" w:cs="Arial"/>
          <w:noProof/>
          <w:color w:val="auto"/>
          <w:sz w:val="22"/>
          <w:szCs w:val="22"/>
          <w:lang w:bidi="ar-SA"/>
        </w:rPr>
      </w:pPr>
      <w:hyperlink w:anchor="_Toc99355924" w:history="1">
        <w:r w:rsidR="0083761A" w:rsidRPr="00637A8A">
          <w:rPr>
            <w:rStyle w:val="aff"/>
            <w:rFonts w:ascii="Arial" w:hAnsi="Arial" w:cs="Arial"/>
            <w:noProof/>
            <w:color w:val="auto"/>
          </w:rPr>
          <w:t>3.7 Система газоснабжения</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_Toc99355924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45</w:t>
        </w:r>
        <w:r w:rsidR="0083761A" w:rsidRPr="00637A8A">
          <w:rPr>
            <w:rFonts w:ascii="Arial" w:hAnsi="Arial" w:cs="Arial"/>
            <w:noProof/>
            <w:webHidden/>
            <w:color w:val="auto"/>
          </w:rPr>
          <w:fldChar w:fldCharType="end"/>
        </w:r>
      </w:hyperlink>
    </w:p>
    <w:p w14:paraId="6791AFB0" w14:textId="345DEFA2" w:rsidR="0083761A" w:rsidRPr="00637A8A" w:rsidRDefault="003E2744" w:rsidP="0083761A">
      <w:pPr>
        <w:pStyle w:val="1a"/>
        <w:ind w:firstLine="0"/>
        <w:rPr>
          <w:rFonts w:eastAsiaTheme="minorEastAsia"/>
          <w:noProof/>
          <w:sz w:val="22"/>
          <w:szCs w:val="22"/>
        </w:rPr>
      </w:pPr>
      <w:hyperlink w:anchor="_Toc99355925" w:history="1">
        <w:r w:rsidR="0083761A" w:rsidRPr="00637A8A">
          <w:rPr>
            <w:rStyle w:val="aff"/>
            <w:noProof/>
            <w:color w:val="auto"/>
            <w:lang w:bidi="ru-RU"/>
          </w:rPr>
          <w:t>4 ПРОГРАММА ИНВЕСТИЦИОННЫХ ПРОЕКТОВ МО СЕВЕРНОЕ, ОБЕСПЕЧИВАЮЩИХ ДОСТИЖЕНИЕ ЦЕЛЕВЫХ ПОКАЗАТЕЛЕЙ</w:t>
        </w:r>
        <w:r w:rsidR="0083761A" w:rsidRPr="00637A8A">
          <w:rPr>
            <w:noProof/>
            <w:webHidden/>
          </w:rPr>
          <w:tab/>
        </w:r>
        <w:r w:rsidR="0083761A" w:rsidRPr="00637A8A">
          <w:rPr>
            <w:noProof/>
            <w:webHidden/>
          </w:rPr>
          <w:fldChar w:fldCharType="begin"/>
        </w:r>
        <w:r w:rsidR="0083761A" w:rsidRPr="00637A8A">
          <w:rPr>
            <w:noProof/>
            <w:webHidden/>
          </w:rPr>
          <w:instrText xml:space="preserve"> PAGEREF _Toc99355925 \h </w:instrText>
        </w:r>
        <w:r w:rsidR="0083761A" w:rsidRPr="00637A8A">
          <w:rPr>
            <w:noProof/>
            <w:webHidden/>
          </w:rPr>
        </w:r>
        <w:r w:rsidR="0083761A" w:rsidRPr="00637A8A">
          <w:rPr>
            <w:noProof/>
            <w:webHidden/>
          </w:rPr>
          <w:fldChar w:fldCharType="separate"/>
        </w:r>
        <w:r w:rsidR="007C6259">
          <w:rPr>
            <w:noProof/>
            <w:webHidden/>
          </w:rPr>
          <w:t>47</w:t>
        </w:r>
        <w:r w:rsidR="0083761A" w:rsidRPr="00637A8A">
          <w:rPr>
            <w:noProof/>
            <w:webHidden/>
          </w:rPr>
          <w:fldChar w:fldCharType="end"/>
        </w:r>
      </w:hyperlink>
    </w:p>
    <w:p w14:paraId="5B0DED4B" w14:textId="0E3E26C9" w:rsidR="0083761A" w:rsidRPr="00637A8A" w:rsidRDefault="003E2744" w:rsidP="0083761A">
      <w:pPr>
        <w:pStyle w:val="1a"/>
        <w:ind w:firstLine="0"/>
        <w:rPr>
          <w:rFonts w:eastAsiaTheme="minorEastAsia"/>
          <w:noProof/>
          <w:sz w:val="22"/>
          <w:szCs w:val="22"/>
        </w:rPr>
      </w:pPr>
      <w:hyperlink w:anchor="_Toc99355926" w:history="1">
        <w:r w:rsidR="0083761A" w:rsidRPr="00637A8A">
          <w:rPr>
            <w:rStyle w:val="aff"/>
            <w:noProof/>
            <w:color w:val="auto"/>
            <w:lang w:bidi="ru-RU"/>
          </w:rPr>
          <w:t>5 ИСТОЧНИКИ ИНВЕСТИЦИЙ, ТАРИФЫ И ДОСТУПНОСТЬ ПРОГРАММЫ ДЛЯ НАСЕЛЕНИЯ МО СЕВЕРНОЕ</w:t>
        </w:r>
        <w:r w:rsidR="0083761A" w:rsidRPr="00637A8A">
          <w:rPr>
            <w:noProof/>
            <w:webHidden/>
          </w:rPr>
          <w:tab/>
        </w:r>
        <w:r w:rsidR="0083761A" w:rsidRPr="00637A8A">
          <w:rPr>
            <w:noProof/>
            <w:webHidden/>
          </w:rPr>
          <w:fldChar w:fldCharType="begin"/>
        </w:r>
        <w:r w:rsidR="0083761A" w:rsidRPr="00637A8A">
          <w:rPr>
            <w:noProof/>
            <w:webHidden/>
          </w:rPr>
          <w:instrText xml:space="preserve"> PAGEREF _Toc99355926 \h </w:instrText>
        </w:r>
        <w:r w:rsidR="0083761A" w:rsidRPr="00637A8A">
          <w:rPr>
            <w:noProof/>
            <w:webHidden/>
          </w:rPr>
        </w:r>
        <w:r w:rsidR="0083761A" w:rsidRPr="00637A8A">
          <w:rPr>
            <w:noProof/>
            <w:webHidden/>
          </w:rPr>
          <w:fldChar w:fldCharType="separate"/>
        </w:r>
        <w:r w:rsidR="007C6259">
          <w:rPr>
            <w:noProof/>
            <w:webHidden/>
          </w:rPr>
          <w:t>55</w:t>
        </w:r>
        <w:r w:rsidR="0083761A" w:rsidRPr="00637A8A">
          <w:rPr>
            <w:noProof/>
            <w:webHidden/>
          </w:rPr>
          <w:fldChar w:fldCharType="end"/>
        </w:r>
      </w:hyperlink>
    </w:p>
    <w:p w14:paraId="405547D6" w14:textId="090BFF7B" w:rsidR="0083761A" w:rsidRPr="00637A8A" w:rsidRDefault="003E2744" w:rsidP="0083761A">
      <w:pPr>
        <w:pStyle w:val="2f1"/>
        <w:tabs>
          <w:tab w:val="right" w:leader="dot" w:pos="9628"/>
        </w:tabs>
        <w:rPr>
          <w:rFonts w:ascii="Arial" w:eastAsiaTheme="minorEastAsia" w:hAnsi="Arial" w:cs="Arial"/>
          <w:noProof/>
          <w:color w:val="auto"/>
          <w:sz w:val="22"/>
          <w:szCs w:val="22"/>
          <w:lang w:bidi="ar-SA"/>
        </w:rPr>
      </w:pPr>
      <w:hyperlink w:anchor="_Toc99355927" w:history="1">
        <w:r w:rsidR="0083761A" w:rsidRPr="00637A8A">
          <w:rPr>
            <w:rStyle w:val="aff"/>
            <w:rFonts w:ascii="Arial" w:hAnsi="Arial" w:cs="Arial"/>
            <w:noProof/>
            <w:color w:val="auto"/>
          </w:rPr>
          <w:t>5.1 Краткое описание форм организации проектов МО Северное</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_Toc99355927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55</w:t>
        </w:r>
        <w:r w:rsidR="0083761A" w:rsidRPr="00637A8A">
          <w:rPr>
            <w:rFonts w:ascii="Arial" w:hAnsi="Arial" w:cs="Arial"/>
            <w:noProof/>
            <w:webHidden/>
            <w:color w:val="auto"/>
          </w:rPr>
          <w:fldChar w:fldCharType="end"/>
        </w:r>
      </w:hyperlink>
    </w:p>
    <w:p w14:paraId="22B1C4AB" w14:textId="3F96C0AD" w:rsidR="0083761A" w:rsidRPr="00637A8A" w:rsidRDefault="003E2744" w:rsidP="0083761A">
      <w:pPr>
        <w:pStyle w:val="2f1"/>
        <w:tabs>
          <w:tab w:val="right" w:leader="dot" w:pos="9628"/>
        </w:tabs>
        <w:rPr>
          <w:rFonts w:ascii="Arial" w:eastAsiaTheme="minorEastAsia" w:hAnsi="Arial" w:cs="Arial"/>
          <w:noProof/>
          <w:color w:val="auto"/>
          <w:sz w:val="22"/>
          <w:szCs w:val="22"/>
          <w:lang w:bidi="ar-SA"/>
        </w:rPr>
      </w:pPr>
      <w:hyperlink w:anchor="_Toc99355928" w:history="1">
        <w:r w:rsidR="0083761A" w:rsidRPr="00637A8A">
          <w:rPr>
            <w:rStyle w:val="aff"/>
            <w:rFonts w:ascii="Arial" w:hAnsi="Arial" w:cs="Arial"/>
            <w:noProof/>
            <w:color w:val="auto"/>
          </w:rPr>
          <w:t>5.2 Особенности принятия инвестиционных программ субъектов электроэнергетики</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_Toc99355928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56</w:t>
        </w:r>
        <w:r w:rsidR="0083761A" w:rsidRPr="00637A8A">
          <w:rPr>
            <w:rFonts w:ascii="Arial" w:hAnsi="Arial" w:cs="Arial"/>
            <w:noProof/>
            <w:webHidden/>
            <w:color w:val="auto"/>
          </w:rPr>
          <w:fldChar w:fldCharType="end"/>
        </w:r>
      </w:hyperlink>
    </w:p>
    <w:p w14:paraId="18D2AB7D" w14:textId="7094C2A1" w:rsidR="0083761A" w:rsidRPr="00637A8A" w:rsidRDefault="003E2744" w:rsidP="0083761A">
      <w:pPr>
        <w:pStyle w:val="2f1"/>
        <w:tabs>
          <w:tab w:val="right" w:leader="dot" w:pos="9628"/>
        </w:tabs>
        <w:rPr>
          <w:rFonts w:ascii="Arial" w:eastAsiaTheme="minorEastAsia" w:hAnsi="Arial" w:cs="Arial"/>
          <w:noProof/>
          <w:color w:val="auto"/>
          <w:sz w:val="22"/>
          <w:szCs w:val="22"/>
          <w:lang w:bidi="ar-SA"/>
        </w:rPr>
      </w:pPr>
      <w:hyperlink w:anchor="_Toc99355929" w:history="1">
        <w:r w:rsidR="0083761A" w:rsidRPr="00637A8A">
          <w:rPr>
            <w:rStyle w:val="aff"/>
            <w:rFonts w:ascii="Arial" w:hAnsi="Arial" w:cs="Arial"/>
            <w:noProof/>
            <w:color w:val="auto"/>
          </w:rPr>
          <w:t>5.3 Особенности принятия программ газификации муниципальных образований и специальных надбавок к тарифам организаций, осуществляющих регулируемые виды деятельности в сфере газоснабжения</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_Toc99355929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57</w:t>
        </w:r>
        <w:r w:rsidR="0083761A" w:rsidRPr="00637A8A">
          <w:rPr>
            <w:rFonts w:ascii="Arial" w:hAnsi="Arial" w:cs="Arial"/>
            <w:noProof/>
            <w:webHidden/>
            <w:color w:val="auto"/>
          </w:rPr>
          <w:fldChar w:fldCharType="end"/>
        </w:r>
      </w:hyperlink>
    </w:p>
    <w:p w14:paraId="6509AC4E" w14:textId="08D1EDD0" w:rsidR="0083761A" w:rsidRPr="00637A8A" w:rsidRDefault="003E2744" w:rsidP="0083761A">
      <w:pPr>
        <w:pStyle w:val="2f1"/>
        <w:tabs>
          <w:tab w:val="right" w:leader="dot" w:pos="9628"/>
        </w:tabs>
        <w:rPr>
          <w:rFonts w:ascii="Arial" w:eastAsiaTheme="minorEastAsia" w:hAnsi="Arial" w:cs="Arial"/>
          <w:noProof/>
          <w:color w:val="auto"/>
          <w:sz w:val="22"/>
          <w:szCs w:val="22"/>
          <w:lang w:bidi="ar-SA"/>
        </w:rPr>
      </w:pPr>
      <w:hyperlink w:anchor="_Toc99355930" w:history="1">
        <w:r w:rsidR="0083761A" w:rsidRPr="00637A8A">
          <w:rPr>
            <w:rStyle w:val="aff"/>
            <w:rFonts w:ascii="Arial" w:hAnsi="Arial" w:cs="Arial"/>
            <w:noProof/>
            <w:color w:val="auto"/>
          </w:rPr>
          <w:t>5.4 Источники и объёмы финансирования по проектам МО Северное</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_Toc99355930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58</w:t>
        </w:r>
        <w:r w:rsidR="0083761A" w:rsidRPr="00637A8A">
          <w:rPr>
            <w:rFonts w:ascii="Arial" w:hAnsi="Arial" w:cs="Arial"/>
            <w:noProof/>
            <w:webHidden/>
            <w:color w:val="auto"/>
          </w:rPr>
          <w:fldChar w:fldCharType="end"/>
        </w:r>
      </w:hyperlink>
    </w:p>
    <w:p w14:paraId="3F241AA1" w14:textId="74E10E97" w:rsidR="0083761A" w:rsidRPr="00637A8A" w:rsidRDefault="003E2744" w:rsidP="0083761A">
      <w:pPr>
        <w:pStyle w:val="2f1"/>
        <w:tabs>
          <w:tab w:val="right" w:leader="dot" w:pos="9628"/>
        </w:tabs>
        <w:rPr>
          <w:rFonts w:ascii="Arial" w:eastAsiaTheme="minorEastAsia" w:hAnsi="Arial" w:cs="Arial"/>
          <w:noProof/>
          <w:color w:val="auto"/>
          <w:sz w:val="22"/>
          <w:szCs w:val="22"/>
          <w:lang w:bidi="ar-SA"/>
        </w:rPr>
      </w:pPr>
      <w:hyperlink w:anchor="_Toc99355931" w:history="1">
        <w:r w:rsidR="0083761A" w:rsidRPr="00637A8A">
          <w:rPr>
            <w:rStyle w:val="aff"/>
            <w:rFonts w:ascii="Arial" w:hAnsi="Arial" w:cs="Arial"/>
            <w:noProof/>
            <w:color w:val="auto"/>
          </w:rPr>
          <w:t>5.5 Тарифы</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_Toc99355931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59</w:t>
        </w:r>
        <w:r w:rsidR="0083761A" w:rsidRPr="00637A8A">
          <w:rPr>
            <w:rFonts w:ascii="Arial" w:hAnsi="Arial" w:cs="Arial"/>
            <w:noProof/>
            <w:webHidden/>
            <w:color w:val="auto"/>
          </w:rPr>
          <w:fldChar w:fldCharType="end"/>
        </w:r>
      </w:hyperlink>
    </w:p>
    <w:p w14:paraId="671E7AB6" w14:textId="175AA109" w:rsidR="0083761A" w:rsidRPr="00637A8A" w:rsidRDefault="003E2744" w:rsidP="0083761A">
      <w:pPr>
        <w:pStyle w:val="2f1"/>
        <w:tabs>
          <w:tab w:val="right" w:leader="dot" w:pos="9628"/>
        </w:tabs>
        <w:rPr>
          <w:rFonts w:ascii="Arial" w:eastAsiaTheme="minorEastAsia" w:hAnsi="Arial" w:cs="Arial"/>
          <w:noProof/>
          <w:color w:val="auto"/>
          <w:sz w:val="22"/>
          <w:szCs w:val="22"/>
          <w:lang w:bidi="ar-SA"/>
        </w:rPr>
      </w:pPr>
      <w:hyperlink w:anchor="_Toc99355932" w:history="1">
        <w:r w:rsidR="0083761A" w:rsidRPr="00637A8A">
          <w:rPr>
            <w:rStyle w:val="aff"/>
            <w:rFonts w:ascii="Arial" w:hAnsi="Arial" w:cs="Arial"/>
            <w:noProof/>
            <w:color w:val="auto"/>
          </w:rPr>
          <w:t>5.6 Прогноз расходов населения на коммунальные услуги МО Северное</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_Toc99355932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59</w:t>
        </w:r>
        <w:r w:rsidR="0083761A" w:rsidRPr="00637A8A">
          <w:rPr>
            <w:rFonts w:ascii="Arial" w:hAnsi="Arial" w:cs="Arial"/>
            <w:noProof/>
            <w:webHidden/>
            <w:color w:val="auto"/>
          </w:rPr>
          <w:fldChar w:fldCharType="end"/>
        </w:r>
      </w:hyperlink>
    </w:p>
    <w:p w14:paraId="17568B5C" w14:textId="1A6C2FF1" w:rsidR="0083761A" w:rsidRPr="00637A8A" w:rsidRDefault="003E2744" w:rsidP="0083761A">
      <w:pPr>
        <w:pStyle w:val="1a"/>
        <w:ind w:firstLine="0"/>
        <w:rPr>
          <w:rFonts w:eastAsiaTheme="minorEastAsia"/>
          <w:noProof/>
          <w:sz w:val="22"/>
          <w:szCs w:val="22"/>
        </w:rPr>
      </w:pPr>
      <w:hyperlink w:anchor="_Toc99355933" w:history="1">
        <w:r w:rsidR="0083761A" w:rsidRPr="00637A8A">
          <w:rPr>
            <w:rStyle w:val="aff"/>
            <w:noProof/>
            <w:color w:val="auto"/>
            <w:lang w:bidi="ru-RU"/>
          </w:rPr>
          <w:t>6 УПРАВЛЕНИЕ ПРОГРАММОЙ</w:t>
        </w:r>
        <w:r w:rsidR="0083761A" w:rsidRPr="00637A8A">
          <w:rPr>
            <w:noProof/>
            <w:webHidden/>
          </w:rPr>
          <w:tab/>
        </w:r>
        <w:r w:rsidR="0083761A" w:rsidRPr="00637A8A">
          <w:rPr>
            <w:noProof/>
            <w:webHidden/>
          </w:rPr>
          <w:fldChar w:fldCharType="begin"/>
        </w:r>
        <w:r w:rsidR="0083761A" w:rsidRPr="00637A8A">
          <w:rPr>
            <w:noProof/>
            <w:webHidden/>
          </w:rPr>
          <w:instrText xml:space="preserve"> PAGEREF _Toc99355933 \h </w:instrText>
        </w:r>
        <w:r w:rsidR="0083761A" w:rsidRPr="00637A8A">
          <w:rPr>
            <w:noProof/>
            <w:webHidden/>
          </w:rPr>
        </w:r>
        <w:r w:rsidR="0083761A" w:rsidRPr="00637A8A">
          <w:rPr>
            <w:noProof/>
            <w:webHidden/>
          </w:rPr>
          <w:fldChar w:fldCharType="separate"/>
        </w:r>
        <w:r w:rsidR="007C6259">
          <w:rPr>
            <w:noProof/>
            <w:webHidden/>
          </w:rPr>
          <w:t>61</w:t>
        </w:r>
        <w:r w:rsidR="0083761A" w:rsidRPr="00637A8A">
          <w:rPr>
            <w:noProof/>
            <w:webHidden/>
          </w:rPr>
          <w:fldChar w:fldCharType="end"/>
        </w:r>
      </w:hyperlink>
    </w:p>
    <w:p w14:paraId="6E2D09D5" w14:textId="201A56E5" w:rsidR="0083761A" w:rsidRPr="00637A8A" w:rsidRDefault="003E2744" w:rsidP="0083761A">
      <w:pPr>
        <w:pStyle w:val="2f1"/>
        <w:tabs>
          <w:tab w:val="right" w:leader="dot" w:pos="9628"/>
        </w:tabs>
        <w:rPr>
          <w:rFonts w:ascii="Arial" w:eastAsiaTheme="minorEastAsia" w:hAnsi="Arial" w:cs="Arial"/>
          <w:noProof/>
          <w:color w:val="auto"/>
          <w:sz w:val="22"/>
          <w:szCs w:val="22"/>
          <w:lang w:bidi="ar-SA"/>
        </w:rPr>
      </w:pPr>
      <w:hyperlink w:anchor="_Toc99355934" w:history="1">
        <w:r w:rsidR="0083761A" w:rsidRPr="00637A8A">
          <w:rPr>
            <w:rStyle w:val="aff"/>
            <w:rFonts w:ascii="Arial" w:hAnsi="Arial" w:cs="Arial"/>
            <w:noProof/>
            <w:color w:val="auto"/>
          </w:rPr>
          <w:t>6.1 Ответственные за реализацию Программы МО Северное</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_Toc99355934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61</w:t>
        </w:r>
        <w:r w:rsidR="0083761A" w:rsidRPr="00637A8A">
          <w:rPr>
            <w:rFonts w:ascii="Arial" w:hAnsi="Arial" w:cs="Arial"/>
            <w:noProof/>
            <w:webHidden/>
            <w:color w:val="auto"/>
          </w:rPr>
          <w:fldChar w:fldCharType="end"/>
        </w:r>
      </w:hyperlink>
    </w:p>
    <w:p w14:paraId="50DF202C" w14:textId="29DFE28C" w:rsidR="0083761A" w:rsidRPr="00637A8A" w:rsidRDefault="003E2744" w:rsidP="0083761A">
      <w:pPr>
        <w:pStyle w:val="2f1"/>
        <w:tabs>
          <w:tab w:val="right" w:leader="dot" w:pos="9628"/>
        </w:tabs>
        <w:rPr>
          <w:rFonts w:ascii="Arial" w:eastAsiaTheme="minorEastAsia" w:hAnsi="Arial" w:cs="Arial"/>
          <w:noProof/>
          <w:color w:val="auto"/>
          <w:sz w:val="22"/>
          <w:szCs w:val="22"/>
          <w:lang w:bidi="ar-SA"/>
        </w:rPr>
      </w:pPr>
      <w:hyperlink w:anchor="_Toc99355935" w:history="1">
        <w:r w:rsidR="0083761A" w:rsidRPr="00637A8A">
          <w:rPr>
            <w:rStyle w:val="aff"/>
            <w:rFonts w:ascii="Arial" w:hAnsi="Arial" w:cs="Arial"/>
            <w:noProof/>
            <w:color w:val="auto"/>
          </w:rPr>
          <w:t>6.2 План-график основных работ по реализации Программы МО Северное</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_Toc99355935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63</w:t>
        </w:r>
        <w:r w:rsidR="0083761A" w:rsidRPr="00637A8A">
          <w:rPr>
            <w:rFonts w:ascii="Arial" w:hAnsi="Arial" w:cs="Arial"/>
            <w:noProof/>
            <w:webHidden/>
            <w:color w:val="auto"/>
          </w:rPr>
          <w:fldChar w:fldCharType="end"/>
        </w:r>
      </w:hyperlink>
    </w:p>
    <w:p w14:paraId="1AE21220" w14:textId="7FCA1E57" w:rsidR="0083761A" w:rsidRPr="00637A8A" w:rsidRDefault="003E2744" w:rsidP="0083761A">
      <w:pPr>
        <w:pStyle w:val="2f1"/>
        <w:tabs>
          <w:tab w:val="right" w:leader="dot" w:pos="9628"/>
        </w:tabs>
        <w:rPr>
          <w:rFonts w:ascii="Arial" w:eastAsiaTheme="minorEastAsia" w:hAnsi="Arial" w:cs="Arial"/>
          <w:noProof/>
          <w:color w:val="auto"/>
          <w:sz w:val="22"/>
          <w:szCs w:val="22"/>
          <w:lang w:bidi="ar-SA"/>
        </w:rPr>
      </w:pPr>
      <w:hyperlink w:anchor="_Toc99355936" w:history="1">
        <w:r w:rsidR="0083761A" w:rsidRPr="00637A8A">
          <w:rPr>
            <w:rStyle w:val="aff"/>
            <w:rFonts w:ascii="Arial" w:hAnsi="Arial" w:cs="Arial"/>
            <w:noProof/>
            <w:color w:val="auto"/>
          </w:rPr>
          <w:t>6.3 Порядок предоставления отчетности по выполнению Программы</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_Toc99355936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64</w:t>
        </w:r>
        <w:r w:rsidR="0083761A" w:rsidRPr="00637A8A">
          <w:rPr>
            <w:rFonts w:ascii="Arial" w:hAnsi="Arial" w:cs="Arial"/>
            <w:noProof/>
            <w:webHidden/>
            <w:color w:val="auto"/>
          </w:rPr>
          <w:fldChar w:fldCharType="end"/>
        </w:r>
      </w:hyperlink>
    </w:p>
    <w:p w14:paraId="6DDE1CCE" w14:textId="697892FD" w:rsidR="0083761A" w:rsidRPr="00637A8A" w:rsidRDefault="003E2744" w:rsidP="0083761A">
      <w:pPr>
        <w:pStyle w:val="2f1"/>
        <w:tabs>
          <w:tab w:val="right" w:leader="dot" w:pos="9628"/>
        </w:tabs>
        <w:rPr>
          <w:rFonts w:ascii="Arial" w:eastAsiaTheme="minorEastAsia" w:hAnsi="Arial" w:cs="Arial"/>
          <w:noProof/>
          <w:color w:val="auto"/>
          <w:sz w:val="22"/>
          <w:szCs w:val="22"/>
          <w:lang w:bidi="ar-SA"/>
        </w:rPr>
      </w:pPr>
      <w:hyperlink w:anchor="_Toc99355937" w:history="1">
        <w:r w:rsidR="0083761A" w:rsidRPr="00637A8A">
          <w:rPr>
            <w:rStyle w:val="aff"/>
            <w:rFonts w:ascii="Arial" w:hAnsi="Arial" w:cs="Arial"/>
            <w:noProof/>
            <w:color w:val="auto"/>
          </w:rPr>
          <w:t>6.4 Порядок корректировки Программы</w:t>
        </w:r>
        <w:r w:rsidR="0083761A" w:rsidRPr="00637A8A">
          <w:rPr>
            <w:rFonts w:ascii="Arial" w:hAnsi="Arial" w:cs="Arial"/>
            <w:noProof/>
            <w:webHidden/>
            <w:color w:val="auto"/>
          </w:rPr>
          <w:tab/>
        </w:r>
        <w:r w:rsidR="0083761A" w:rsidRPr="00637A8A">
          <w:rPr>
            <w:rFonts w:ascii="Arial" w:hAnsi="Arial" w:cs="Arial"/>
            <w:noProof/>
            <w:webHidden/>
            <w:color w:val="auto"/>
          </w:rPr>
          <w:fldChar w:fldCharType="begin"/>
        </w:r>
        <w:r w:rsidR="0083761A" w:rsidRPr="00637A8A">
          <w:rPr>
            <w:rFonts w:ascii="Arial" w:hAnsi="Arial" w:cs="Arial"/>
            <w:noProof/>
            <w:webHidden/>
            <w:color w:val="auto"/>
          </w:rPr>
          <w:instrText xml:space="preserve"> PAGEREF _Toc99355937 \h </w:instrText>
        </w:r>
        <w:r w:rsidR="0083761A" w:rsidRPr="00637A8A">
          <w:rPr>
            <w:rFonts w:ascii="Arial" w:hAnsi="Arial" w:cs="Arial"/>
            <w:noProof/>
            <w:webHidden/>
            <w:color w:val="auto"/>
          </w:rPr>
        </w:r>
        <w:r w:rsidR="0083761A" w:rsidRPr="00637A8A">
          <w:rPr>
            <w:rFonts w:ascii="Arial" w:hAnsi="Arial" w:cs="Arial"/>
            <w:noProof/>
            <w:webHidden/>
            <w:color w:val="auto"/>
          </w:rPr>
          <w:fldChar w:fldCharType="separate"/>
        </w:r>
        <w:r w:rsidR="007C6259">
          <w:rPr>
            <w:rFonts w:ascii="Arial" w:hAnsi="Arial" w:cs="Arial"/>
            <w:noProof/>
            <w:webHidden/>
            <w:color w:val="auto"/>
          </w:rPr>
          <w:t>65</w:t>
        </w:r>
        <w:r w:rsidR="0083761A" w:rsidRPr="00637A8A">
          <w:rPr>
            <w:rFonts w:ascii="Arial" w:hAnsi="Arial" w:cs="Arial"/>
            <w:noProof/>
            <w:webHidden/>
            <w:color w:val="auto"/>
          </w:rPr>
          <w:fldChar w:fldCharType="end"/>
        </w:r>
      </w:hyperlink>
    </w:p>
    <w:p w14:paraId="44C15FC9" w14:textId="7D03FA1A" w:rsidR="00BF4782" w:rsidRPr="00637A8A" w:rsidRDefault="008940F3" w:rsidP="0083761A">
      <w:pPr>
        <w:pStyle w:val="62"/>
        <w:shd w:val="clear" w:color="auto" w:fill="auto"/>
        <w:tabs>
          <w:tab w:val="left" w:pos="567"/>
          <w:tab w:val="left" w:pos="9214"/>
          <w:tab w:val="right" w:leader="dot" w:pos="9498"/>
          <w:tab w:val="right" w:leader="dot" w:pos="9639"/>
        </w:tabs>
        <w:spacing w:afterLines="30" w:after="72" w:line="240" w:lineRule="auto"/>
        <w:ind w:right="140"/>
        <w:jc w:val="both"/>
        <w:rPr>
          <w:rFonts w:ascii="Arial" w:hAnsi="Arial" w:cs="Arial"/>
          <w:b w:val="0"/>
          <w:bCs w:val="0"/>
          <w:color w:val="auto"/>
          <w:sz w:val="22"/>
          <w:szCs w:val="22"/>
        </w:rPr>
      </w:pPr>
      <w:r w:rsidRPr="00637A8A">
        <w:rPr>
          <w:rFonts w:ascii="Arial" w:hAnsi="Arial" w:cs="Arial"/>
          <w:b w:val="0"/>
          <w:bCs w:val="0"/>
          <w:color w:val="auto"/>
          <w:sz w:val="24"/>
          <w:szCs w:val="24"/>
        </w:rPr>
        <w:fldChar w:fldCharType="end"/>
      </w:r>
      <w:r w:rsidR="00BF4782" w:rsidRPr="00637A8A">
        <w:rPr>
          <w:rFonts w:ascii="Arial" w:hAnsi="Arial" w:cs="Arial"/>
          <w:b w:val="0"/>
          <w:bCs w:val="0"/>
          <w:color w:val="auto"/>
          <w:sz w:val="22"/>
          <w:szCs w:val="22"/>
        </w:rPr>
        <w:br w:type="page"/>
      </w:r>
    </w:p>
    <w:p w14:paraId="0EE8DDC5" w14:textId="77777777" w:rsidR="00D767C0" w:rsidRPr="00637A8A" w:rsidRDefault="00D767C0" w:rsidP="00D767C0">
      <w:pPr>
        <w:pStyle w:val="1"/>
        <w:numPr>
          <w:ilvl w:val="0"/>
          <w:numId w:val="0"/>
        </w:numPr>
        <w:rPr>
          <w:color w:val="auto"/>
        </w:rPr>
      </w:pPr>
      <w:bookmarkStart w:id="1" w:name="_Toc99355892"/>
      <w:bookmarkStart w:id="2" w:name="_Hlk482098555"/>
      <w:r w:rsidRPr="00637A8A">
        <w:rPr>
          <w:color w:val="auto"/>
        </w:rPr>
        <w:lastRenderedPageBreak/>
        <w:t>Общие положения</w:t>
      </w:r>
      <w:bookmarkEnd w:id="1"/>
    </w:p>
    <w:p w14:paraId="16909500" w14:textId="77777777" w:rsidR="00D767C0" w:rsidRPr="00637A8A" w:rsidRDefault="00D767C0" w:rsidP="00D767C0">
      <w:pPr>
        <w:spacing w:line="413" w:lineRule="exact"/>
        <w:ind w:firstLine="709"/>
        <w:jc w:val="both"/>
        <w:rPr>
          <w:rFonts w:ascii="Arial" w:eastAsia="Times New Roman" w:hAnsi="Arial" w:cs="Arial"/>
          <w:color w:val="auto"/>
          <w:sz w:val="22"/>
          <w:szCs w:val="22"/>
        </w:rPr>
      </w:pPr>
      <w:r w:rsidRPr="00637A8A">
        <w:rPr>
          <w:rFonts w:ascii="Arial" w:eastAsia="Times New Roman" w:hAnsi="Arial" w:cs="Arial"/>
          <w:color w:val="auto"/>
          <w:sz w:val="22"/>
          <w:szCs w:val="22"/>
        </w:rPr>
        <w:t xml:space="preserve">Программа </w:t>
      </w:r>
      <w:bookmarkStart w:id="3" w:name="_Hlk481325281"/>
      <w:r w:rsidRPr="00637A8A">
        <w:rPr>
          <w:rFonts w:ascii="Arial" w:eastAsia="Times New Roman" w:hAnsi="Arial" w:cs="Arial"/>
          <w:color w:val="auto"/>
          <w:sz w:val="22"/>
          <w:szCs w:val="22"/>
        </w:rPr>
        <w:t xml:space="preserve">комплексного развития систем коммунальной инфраструктуры муниципального образования Северное Чернского района Тульской области </w:t>
      </w:r>
      <w:bookmarkEnd w:id="3"/>
      <w:r w:rsidRPr="00637A8A">
        <w:rPr>
          <w:rFonts w:ascii="Arial" w:eastAsia="Times New Roman" w:hAnsi="Arial" w:cs="Arial"/>
          <w:color w:val="auto"/>
          <w:sz w:val="22"/>
          <w:szCs w:val="22"/>
        </w:rPr>
        <w:t>(далее - Программа) разработана в соответствии с требованиями Градостроительного кодекса РФ, постановления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 При разработке Программы принимаются следующие определения и понятия.</w:t>
      </w:r>
    </w:p>
    <w:p w14:paraId="43B0F0F3" w14:textId="77777777" w:rsidR="00D767C0" w:rsidRPr="00637A8A" w:rsidRDefault="00D767C0" w:rsidP="00D767C0">
      <w:pPr>
        <w:tabs>
          <w:tab w:val="left" w:pos="2241"/>
          <w:tab w:val="center" w:pos="5470"/>
          <w:tab w:val="right" w:pos="9656"/>
        </w:tabs>
        <w:spacing w:line="413" w:lineRule="exact"/>
        <w:ind w:firstLine="740"/>
        <w:jc w:val="both"/>
        <w:rPr>
          <w:rFonts w:ascii="Arial" w:eastAsia="Times New Roman" w:hAnsi="Arial" w:cs="Arial"/>
          <w:color w:val="auto"/>
          <w:sz w:val="22"/>
          <w:szCs w:val="22"/>
        </w:rPr>
      </w:pPr>
      <w:r w:rsidRPr="00637A8A">
        <w:rPr>
          <w:rFonts w:ascii="Arial" w:eastAsia="Times New Roman" w:hAnsi="Arial" w:cs="Arial"/>
          <w:b/>
          <w:bCs/>
          <w:color w:val="auto"/>
          <w:sz w:val="22"/>
          <w:szCs w:val="22"/>
        </w:rPr>
        <w:t xml:space="preserve">Программа комплексного развития систем коммунальной инфраструктуры </w:t>
      </w:r>
      <w:r w:rsidRPr="00637A8A">
        <w:rPr>
          <w:rFonts w:ascii="Arial" w:eastAsia="Times New Roman" w:hAnsi="Arial" w:cs="Arial"/>
          <w:color w:val="auto"/>
          <w:sz w:val="22"/>
          <w:szCs w:val="22"/>
        </w:rPr>
        <w:t>- документ, устанавливающий перечень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14:paraId="76186CD8" w14:textId="77777777" w:rsidR="00D767C0" w:rsidRPr="00637A8A" w:rsidRDefault="00D767C0" w:rsidP="00D767C0">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b/>
          <w:bCs/>
          <w:color w:val="auto"/>
          <w:sz w:val="22"/>
          <w:szCs w:val="22"/>
        </w:rPr>
        <w:t xml:space="preserve">Система коммунальной инфраструктуры </w:t>
      </w:r>
      <w:r w:rsidRPr="00637A8A">
        <w:rPr>
          <w:rFonts w:ascii="Arial" w:eastAsia="Times New Roman" w:hAnsi="Arial" w:cs="Arial"/>
          <w:color w:val="auto"/>
          <w:sz w:val="22"/>
          <w:szCs w:val="22"/>
        </w:rPr>
        <w:t>-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14:paraId="2214A11E" w14:textId="77777777" w:rsidR="00D767C0" w:rsidRPr="00637A8A" w:rsidRDefault="00D767C0" w:rsidP="00D767C0">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b/>
          <w:bCs/>
          <w:color w:val="auto"/>
          <w:sz w:val="22"/>
          <w:szCs w:val="22"/>
        </w:rPr>
        <w:t xml:space="preserve">Инвестиционная программа организации коммунального комплекса по развитию системы коммунальной инфраструктуры </w:t>
      </w:r>
      <w:r w:rsidRPr="00637A8A">
        <w:rPr>
          <w:rFonts w:ascii="Arial" w:eastAsia="Times New Roman" w:hAnsi="Arial" w:cs="Arial"/>
          <w:color w:val="auto"/>
          <w:sz w:val="22"/>
          <w:szCs w:val="22"/>
        </w:rPr>
        <w:t>- программа финансирования строительства и (или) модернизации системы коммунальной инфраструктуры в целях реализации программы комплексного развития систем коммунальной инфраструктуры.</w:t>
      </w:r>
    </w:p>
    <w:p w14:paraId="0C75BF1D" w14:textId="77777777" w:rsidR="00D767C0" w:rsidRPr="00637A8A" w:rsidRDefault="00D767C0" w:rsidP="00D767C0">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Ответственность за разработку Программы и её утверждение закреплены за органами местного самоуправления. Инвестиционные программы организаций коммунального комплекса по развитию системы коммунальной инфраструктуры разрабатываются организациями коммунального комплекса, согласуется и представляется в орган регулирования или утверждается представительным органом муниципального образования.</w:t>
      </w:r>
    </w:p>
    <w:p w14:paraId="1C316C64" w14:textId="77777777" w:rsidR="00D767C0" w:rsidRPr="00637A8A" w:rsidRDefault="00D767C0" w:rsidP="00D767C0">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lastRenderedPageBreak/>
        <w:t>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 Программа является базовым документом для разработки инвестиционных и производственных программ организаций коммунального комплекса.</w:t>
      </w:r>
    </w:p>
    <w:p w14:paraId="2F17FC4A" w14:textId="77777777" w:rsidR="00D767C0" w:rsidRPr="00637A8A" w:rsidRDefault="00D767C0" w:rsidP="00D767C0">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Утвержденная Программа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(объекты производственного назначения - головные объекты систем коммунальной инфраструктуры и линейные объекты систем коммунальной инфраструктуры), о подготовке проектной документации в отношении отдельных этапов строительства, реконструкции и капитального ремонта перечисленных объектов капитального строительства.</w:t>
      </w:r>
    </w:p>
    <w:p w14:paraId="4636730E" w14:textId="68D842F5" w:rsidR="00D767C0" w:rsidRPr="00637A8A" w:rsidRDefault="00D767C0" w:rsidP="00D767C0">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 xml:space="preserve">Программа базируется на необходимости достижения целевых уровней индикаторов состояния коммунальной инфраструктуры муниципального образования Северное Чернского района Тульской области (далее МО Северное),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местный бюджет, то есть при обеспечении не только технической, но и экономической доступности коммунальных услуг для потребителей. Коммунальные системы являются масштабными и капиталоемкими хозяйственными сферами. Отсюда достижение существенных изменений параметров их функционирования за ограниченный интервал времени затруднительно. Программа рассматривается на длительном временном интервале - до </w:t>
      </w:r>
      <w:r w:rsidR="001D3687" w:rsidRPr="00637A8A">
        <w:rPr>
          <w:rFonts w:ascii="Arial" w:eastAsia="Times New Roman" w:hAnsi="Arial" w:cs="Arial"/>
          <w:color w:val="auto"/>
          <w:sz w:val="22"/>
          <w:szCs w:val="22"/>
        </w:rPr>
        <w:t>2040</w:t>
      </w:r>
      <w:r w:rsidRPr="00637A8A">
        <w:rPr>
          <w:rFonts w:ascii="Arial" w:eastAsia="Times New Roman" w:hAnsi="Arial" w:cs="Arial"/>
          <w:color w:val="auto"/>
          <w:sz w:val="22"/>
          <w:szCs w:val="22"/>
        </w:rPr>
        <w:t xml:space="preserve"> года.</w:t>
      </w:r>
    </w:p>
    <w:p w14:paraId="31E8C790" w14:textId="797C07F0" w:rsidR="00D767C0" w:rsidRPr="00637A8A" w:rsidRDefault="00D767C0" w:rsidP="00D767C0">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 xml:space="preserve">Целью разработки Программы является обеспечение надежности, качества и эффективности работы коммунального комплекса в соответствии с планируемыми потребностями развития МО Северное на период </w:t>
      </w:r>
      <w:r w:rsidR="001D3687" w:rsidRPr="00637A8A">
        <w:rPr>
          <w:rFonts w:ascii="Arial" w:eastAsia="Times New Roman" w:hAnsi="Arial" w:cs="Arial"/>
          <w:color w:val="auto"/>
          <w:sz w:val="22"/>
          <w:szCs w:val="22"/>
        </w:rPr>
        <w:t xml:space="preserve">до </w:t>
      </w:r>
      <w:r w:rsidRPr="00637A8A">
        <w:rPr>
          <w:rFonts w:ascii="Arial" w:eastAsia="Times New Roman" w:hAnsi="Arial" w:cs="Arial"/>
          <w:color w:val="auto"/>
          <w:sz w:val="22"/>
          <w:szCs w:val="22"/>
        </w:rPr>
        <w:t>20</w:t>
      </w:r>
      <w:r w:rsidR="001D3687" w:rsidRPr="00637A8A">
        <w:rPr>
          <w:rFonts w:ascii="Arial" w:eastAsia="Times New Roman" w:hAnsi="Arial" w:cs="Arial"/>
          <w:color w:val="auto"/>
          <w:sz w:val="22"/>
          <w:szCs w:val="22"/>
        </w:rPr>
        <w:t>40</w:t>
      </w:r>
      <w:r w:rsidRPr="00637A8A">
        <w:rPr>
          <w:rFonts w:ascii="Arial" w:eastAsia="Times New Roman" w:hAnsi="Arial" w:cs="Arial"/>
          <w:color w:val="auto"/>
          <w:sz w:val="22"/>
          <w:szCs w:val="22"/>
        </w:rPr>
        <w:t xml:space="preserve"> </w:t>
      </w:r>
      <w:r w:rsidR="001D3687" w:rsidRPr="00637A8A">
        <w:rPr>
          <w:rFonts w:ascii="Arial" w:eastAsia="Times New Roman" w:hAnsi="Arial" w:cs="Arial"/>
          <w:color w:val="auto"/>
          <w:sz w:val="22"/>
          <w:szCs w:val="22"/>
        </w:rPr>
        <w:t>года</w:t>
      </w:r>
      <w:r w:rsidRPr="00637A8A">
        <w:rPr>
          <w:rFonts w:ascii="Arial" w:eastAsia="Times New Roman" w:hAnsi="Arial" w:cs="Arial"/>
          <w:color w:val="auto"/>
          <w:sz w:val="22"/>
          <w:szCs w:val="22"/>
        </w:rPr>
        <w:t>, а также повышение качества жизни населения МО Северное за счёт реализации мероприятий по развитию инженерной инфраструктуры.</w:t>
      </w:r>
    </w:p>
    <w:p w14:paraId="4A3CB33B" w14:textId="77777777" w:rsidR="00D767C0" w:rsidRPr="00637A8A" w:rsidRDefault="00D767C0" w:rsidP="00D767C0">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МО Северное.</w:t>
      </w:r>
    </w:p>
    <w:p w14:paraId="15B4C90F" w14:textId="77777777" w:rsidR="00D767C0" w:rsidRPr="00637A8A" w:rsidRDefault="00D767C0" w:rsidP="00D767C0">
      <w:pPr>
        <w:spacing w:line="418" w:lineRule="exact"/>
        <w:ind w:firstLine="740"/>
        <w:rPr>
          <w:rFonts w:ascii="Arial" w:eastAsia="Times New Roman" w:hAnsi="Arial" w:cs="Arial"/>
          <w:color w:val="auto"/>
          <w:sz w:val="22"/>
          <w:szCs w:val="22"/>
        </w:rPr>
      </w:pPr>
      <w:r w:rsidRPr="00637A8A">
        <w:rPr>
          <w:rFonts w:ascii="Arial" w:eastAsia="Times New Roman" w:hAnsi="Arial" w:cs="Arial"/>
          <w:color w:val="auto"/>
          <w:sz w:val="22"/>
          <w:szCs w:val="22"/>
        </w:rPr>
        <w:t>Основными задачами Программы являются:</w:t>
      </w:r>
    </w:p>
    <w:p w14:paraId="53920A22" w14:textId="77777777" w:rsidR="00D767C0" w:rsidRPr="00637A8A" w:rsidRDefault="00D767C0" w:rsidP="00D767C0">
      <w:pPr>
        <w:numPr>
          <w:ilvl w:val="0"/>
          <w:numId w:val="3"/>
        </w:numPr>
        <w:tabs>
          <w:tab w:val="left" w:pos="426"/>
        </w:tabs>
        <w:spacing w:line="418"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инженерно-техническая оптимизация систем коммунальной инфраструктуры;</w:t>
      </w:r>
    </w:p>
    <w:p w14:paraId="249B9158" w14:textId="77777777" w:rsidR="00D767C0" w:rsidRPr="00637A8A" w:rsidRDefault="00D767C0" w:rsidP="00D767C0">
      <w:pPr>
        <w:numPr>
          <w:ilvl w:val="0"/>
          <w:numId w:val="3"/>
        </w:numPr>
        <w:tabs>
          <w:tab w:val="left" w:pos="426"/>
        </w:tabs>
        <w:spacing w:line="418"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 xml:space="preserve">взаимоувязанное по срокам и объемам финансирования перспективное планирование </w:t>
      </w:r>
      <w:r w:rsidRPr="00637A8A">
        <w:rPr>
          <w:rFonts w:ascii="Arial" w:eastAsia="Times New Roman" w:hAnsi="Arial" w:cs="Arial"/>
          <w:color w:val="auto"/>
          <w:sz w:val="22"/>
          <w:szCs w:val="22"/>
        </w:rPr>
        <w:lastRenderedPageBreak/>
        <w:t>развития систем коммунальной инфраструктуры;</w:t>
      </w:r>
    </w:p>
    <w:p w14:paraId="7F23B262" w14:textId="77777777" w:rsidR="00D767C0" w:rsidRPr="00637A8A" w:rsidRDefault="00D767C0" w:rsidP="00D767C0">
      <w:pPr>
        <w:numPr>
          <w:ilvl w:val="0"/>
          <w:numId w:val="3"/>
        </w:numPr>
        <w:tabs>
          <w:tab w:val="left" w:pos="426"/>
        </w:tabs>
        <w:spacing w:line="418"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разработка мероприятий по комплексной реконструкции и модернизации систем коммунальной инфраструктуры;</w:t>
      </w:r>
    </w:p>
    <w:p w14:paraId="177F5C81" w14:textId="77777777" w:rsidR="00D767C0" w:rsidRPr="00637A8A" w:rsidRDefault="00D767C0" w:rsidP="00D767C0">
      <w:pPr>
        <w:numPr>
          <w:ilvl w:val="0"/>
          <w:numId w:val="3"/>
        </w:numPr>
        <w:tabs>
          <w:tab w:val="left" w:pos="426"/>
        </w:tabs>
        <w:spacing w:line="418"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повышение надежности коммунальных систем и качества коммунальных услуг;</w:t>
      </w:r>
    </w:p>
    <w:p w14:paraId="0C0C80EE" w14:textId="77777777" w:rsidR="00D767C0" w:rsidRPr="00637A8A" w:rsidRDefault="00D767C0" w:rsidP="00D767C0">
      <w:pPr>
        <w:numPr>
          <w:ilvl w:val="0"/>
          <w:numId w:val="3"/>
        </w:numPr>
        <w:tabs>
          <w:tab w:val="left" w:pos="426"/>
        </w:tabs>
        <w:spacing w:line="418"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совершенствование механизмов развития энергосбережения и повышение энергоэффективности коммунальной инфраструктуры;</w:t>
      </w:r>
    </w:p>
    <w:p w14:paraId="56BAE98D" w14:textId="77777777" w:rsidR="00D767C0" w:rsidRPr="00637A8A" w:rsidRDefault="00D767C0" w:rsidP="00D767C0">
      <w:pPr>
        <w:numPr>
          <w:ilvl w:val="0"/>
          <w:numId w:val="3"/>
        </w:numPr>
        <w:tabs>
          <w:tab w:val="left" w:pos="426"/>
        </w:tabs>
        <w:spacing w:line="418"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повышение инвестиционной привлекательности коммунальной инфраструктуры;</w:t>
      </w:r>
    </w:p>
    <w:p w14:paraId="5B9E9DD0" w14:textId="77777777" w:rsidR="00D767C0" w:rsidRPr="00637A8A" w:rsidRDefault="00D767C0" w:rsidP="00D767C0">
      <w:pPr>
        <w:numPr>
          <w:ilvl w:val="0"/>
          <w:numId w:val="3"/>
        </w:numPr>
        <w:tabs>
          <w:tab w:val="left" w:pos="426"/>
        </w:tabs>
        <w:spacing w:line="418"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обеспечение сбалансированности интересов субъектов коммунальной инфраструктуры и потребителей.</w:t>
      </w:r>
    </w:p>
    <w:p w14:paraId="6F191B5D" w14:textId="77777777" w:rsidR="00D767C0" w:rsidRPr="00637A8A" w:rsidRDefault="00D767C0" w:rsidP="00D767C0">
      <w:pPr>
        <w:tabs>
          <w:tab w:val="left" w:pos="426"/>
        </w:tabs>
        <w:spacing w:line="418" w:lineRule="exact"/>
        <w:ind w:left="40"/>
        <w:jc w:val="center"/>
        <w:rPr>
          <w:rFonts w:ascii="Arial" w:eastAsia="Times New Roman" w:hAnsi="Arial" w:cs="Arial"/>
          <w:color w:val="auto"/>
          <w:sz w:val="22"/>
          <w:szCs w:val="22"/>
        </w:rPr>
      </w:pPr>
      <w:r w:rsidRPr="00637A8A">
        <w:rPr>
          <w:rFonts w:ascii="Arial" w:eastAsia="Times New Roman" w:hAnsi="Arial" w:cs="Arial"/>
          <w:color w:val="auto"/>
          <w:sz w:val="22"/>
          <w:szCs w:val="22"/>
        </w:rPr>
        <w:t>Формирование и реализация Программы базируются на следующих принципах:</w:t>
      </w:r>
    </w:p>
    <w:p w14:paraId="313BA0B8" w14:textId="77777777" w:rsidR="00D767C0" w:rsidRPr="00637A8A" w:rsidRDefault="00D767C0" w:rsidP="00D767C0">
      <w:pPr>
        <w:numPr>
          <w:ilvl w:val="0"/>
          <w:numId w:val="3"/>
        </w:numPr>
        <w:tabs>
          <w:tab w:val="left" w:pos="426"/>
        </w:tabs>
        <w:spacing w:line="418"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целевом - мероприятия и решения Программы должны обеспечивать достижение поставленных целей;</w:t>
      </w:r>
    </w:p>
    <w:p w14:paraId="579175E7" w14:textId="77777777" w:rsidR="00D767C0" w:rsidRPr="00637A8A" w:rsidRDefault="00D767C0" w:rsidP="00D767C0">
      <w:pPr>
        <w:numPr>
          <w:ilvl w:val="0"/>
          <w:numId w:val="3"/>
        </w:numPr>
        <w:tabs>
          <w:tab w:val="left" w:pos="426"/>
        </w:tabs>
        <w:spacing w:line="418"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системности - рассмотрение всех субъектов коммунальной инфраструктуры как единой системы с учетом взаимного влияния всех элементов Программы друг на друга;</w:t>
      </w:r>
    </w:p>
    <w:p w14:paraId="02650E91" w14:textId="77777777" w:rsidR="00D767C0" w:rsidRPr="00637A8A" w:rsidRDefault="00D767C0" w:rsidP="00D767C0">
      <w:pPr>
        <w:numPr>
          <w:ilvl w:val="0"/>
          <w:numId w:val="3"/>
        </w:numPr>
        <w:tabs>
          <w:tab w:val="left" w:pos="426"/>
        </w:tabs>
        <w:spacing w:line="418"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МО Северное.</w:t>
      </w:r>
    </w:p>
    <w:p w14:paraId="79EC7683" w14:textId="77777777" w:rsidR="00D767C0" w:rsidRPr="00637A8A" w:rsidRDefault="00D767C0" w:rsidP="00D767C0">
      <w:pPr>
        <w:tabs>
          <w:tab w:val="left" w:pos="426"/>
        </w:tabs>
        <w:spacing w:line="418"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Программа разработана в соответствии со следующими нормативно-правовыми актами и документами:</w:t>
      </w:r>
    </w:p>
    <w:p w14:paraId="7F8B7560" w14:textId="77777777" w:rsidR="00D767C0" w:rsidRPr="00637A8A" w:rsidRDefault="00D767C0" w:rsidP="00D767C0">
      <w:pPr>
        <w:numPr>
          <w:ilvl w:val="0"/>
          <w:numId w:val="3"/>
        </w:numPr>
        <w:tabs>
          <w:tab w:val="left" w:pos="426"/>
        </w:tabs>
        <w:spacing w:line="418"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Федеральным Законом от 21.07.2007 года № 185-ФЗ «О Фонде содействия реформированию жилищно-коммунального хозяйства»;</w:t>
      </w:r>
    </w:p>
    <w:p w14:paraId="2422E979" w14:textId="77777777" w:rsidR="00D767C0" w:rsidRPr="00637A8A" w:rsidRDefault="00D767C0" w:rsidP="00D767C0">
      <w:pPr>
        <w:numPr>
          <w:ilvl w:val="0"/>
          <w:numId w:val="3"/>
        </w:numPr>
        <w:tabs>
          <w:tab w:val="left" w:pos="426"/>
        </w:tabs>
        <w:spacing w:line="418"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Постановлением Правительства РФ от 14.06.2013 года № 502 «Об утверждении требований к программам комплексного развития систем коммунальной инфраструктуры поселений, городских округов»;</w:t>
      </w:r>
    </w:p>
    <w:p w14:paraId="6A639BB3" w14:textId="77777777" w:rsidR="00D767C0" w:rsidRPr="00637A8A" w:rsidRDefault="00D767C0" w:rsidP="00D767C0">
      <w:pPr>
        <w:numPr>
          <w:ilvl w:val="0"/>
          <w:numId w:val="3"/>
        </w:numPr>
        <w:tabs>
          <w:tab w:val="left" w:pos="426"/>
        </w:tabs>
        <w:spacing w:line="418"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Указом Президента Российской Федерации от 04.06.2008 года № 889 «О некоторых мерах по повышению энергетической и экологической эффективности российской экономики»;</w:t>
      </w:r>
    </w:p>
    <w:p w14:paraId="1544487C" w14:textId="77777777" w:rsidR="00D767C0" w:rsidRPr="00637A8A" w:rsidRDefault="00D767C0" w:rsidP="00D767C0">
      <w:pPr>
        <w:numPr>
          <w:ilvl w:val="0"/>
          <w:numId w:val="3"/>
        </w:numPr>
        <w:tabs>
          <w:tab w:val="left" w:pos="426"/>
        </w:tabs>
        <w:spacing w:line="418"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Постановлением Правительства РФ от 23.07.2007 года № 464 «Правила финансирования инвестиционных программ коммунального комплекса - производителей товаров и услуг в сфере электро- и (или) теплоснабжения»;</w:t>
      </w:r>
    </w:p>
    <w:p w14:paraId="6E237427" w14:textId="77777777" w:rsidR="00D767C0" w:rsidRPr="00637A8A" w:rsidRDefault="00D767C0" w:rsidP="00D767C0">
      <w:pPr>
        <w:numPr>
          <w:ilvl w:val="0"/>
          <w:numId w:val="3"/>
        </w:numPr>
        <w:tabs>
          <w:tab w:val="left" w:pos="426"/>
          <w:tab w:val="left" w:pos="717"/>
        </w:tabs>
        <w:spacing w:line="413"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Постановлением Правительства РФ от 06.05.2011 года № 354 «О предоставлении коммунальных услуг собственникам и пользователям помещений в многоквартирных домах и жилых домов»;</w:t>
      </w:r>
    </w:p>
    <w:p w14:paraId="612BDC4D" w14:textId="77777777" w:rsidR="00D767C0" w:rsidRPr="00637A8A" w:rsidRDefault="00D767C0" w:rsidP="00D767C0">
      <w:pPr>
        <w:numPr>
          <w:ilvl w:val="0"/>
          <w:numId w:val="3"/>
        </w:numPr>
        <w:tabs>
          <w:tab w:val="left" w:pos="426"/>
          <w:tab w:val="left" w:pos="717"/>
        </w:tabs>
        <w:spacing w:line="413"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 xml:space="preserve">Приказом Министерства регионального развития РФ от 14.04.2008 года № 48 «Об </w:t>
      </w:r>
      <w:r w:rsidRPr="00637A8A">
        <w:rPr>
          <w:rFonts w:ascii="Arial" w:eastAsia="Times New Roman" w:hAnsi="Arial" w:cs="Arial"/>
          <w:color w:val="auto"/>
          <w:sz w:val="22"/>
          <w:szCs w:val="22"/>
        </w:rPr>
        <w:lastRenderedPageBreak/>
        <w:t>утверждении Методики проведения мониторинга выполнения производственных и инвестиционных программ организаций коммунального комплекса»;</w:t>
      </w:r>
    </w:p>
    <w:p w14:paraId="6AAF519C" w14:textId="77777777" w:rsidR="00D767C0" w:rsidRPr="00637A8A" w:rsidRDefault="00D767C0" w:rsidP="00D767C0">
      <w:pPr>
        <w:numPr>
          <w:ilvl w:val="0"/>
          <w:numId w:val="3"/>
        </w:numPr>
        <w:tabs>
          <w:tab w:val="left" w:pos="426"/>
          <w:tab w:val="left" w:pos="717"/>
        </w:tabs>
        <w:spacing w:line="413"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Приказом Министерства регионального развития РФ от 10.07.2007 года № 45, содержащего методические рекомендации по разработке инвестиционных программ организаций коммунального комплекса и методические рекомендации по разработке производственных программ организаций коммунального комплекса.</w:t>
      </w:r>
    </w:p>
    <w:p w14:paraId="62DAAD21" w14:textId="05AB6272" w:rsidR="001D3687" w:rsidRPr="00637A8A" w:rsidRDefault="001D3687">
      <w:pPr>
        <w:rPr>
          <w:rFonts w:ascii="Arial" w:eastAsia="Times New Roman" w:hAnsi="Arial" w:cs="Arial"/>
          <w:b/>
          <w:bCs/>
          <w:caps/>
          <w:color w:val="auto"/>
          <w:sz w:val="28"/>
          <w:szCs w:val="28"/>
          <w:lang w:bidi="ar-SA"/>
        </w:rPr>
      </w:pPr>
      <w:r w:rsidRPr="00637A8A">
        <w:rPr>
          <w:rFonts w:ascii="Arial" w:eastAsia="Times New Roman" w:hAnsi="Arial" w:cs="Arial"/>
          <w:b/>
          <w:bCs/>
          <w:caps/>
          <w:color w:val="auto"/>
          <w:sz w:val="28"/>
          <w:szCs w:val="28"/>
          <w:lang w:bidi="ar-SA"/>
        </w:rPr>
        <w:br w:type="page"/>
      </w:r>
    </w:p>
    <w:p w14:paraId="74B09FFA" w14:textId="77777777" w:rsidR="0068761D" w:rsidRPr="00637A8A" w:rsidRDefault="0068761D" w:rsidP="0068761D">
      <w:pPr>
        <w:pStyle w:val="1"/>
        <w:numPr>
          <w:ilvl w:val="0"/>
          <w:numId w:val="0"/>
        </w:numPr>
        <w:rPr>
          <w:color w:val="auto"/>
          <w:sz w:val="32"/>
        </w:rPr>
      </w:pPr>
      <w:bookmarkStart w:id="4" w:name="_Toc99355893"/>
      <w:r w:rsidRPr="00637A8A">
        <w:rPr>
          <w:color w:val="auto"/>
          <w:sz w:val="32"/>
        </w:rPr>
        <w:lastRenderedPageBreak/>
        <w:t>ПРОГРАММНЫЙ ДОКУМЕНТ</w:t>
      </w:r>
      <w:bookmarkEnd w:id="4"/>
    </w:p>
    <w:p w14:paraId="36F64184" w14:textId="77777777" w:rsidR="0068761D" w:rsidRPr="00637A8A" w:rsidRDefault="0068761D" w:rsidP="0068761D">
      <w:pPr>
        <w:spacing w:after="111"/>
        <w:jc w:val="center"/>
        <w:rPr>
          <w:rFonts w:ascii="Arial" w:hAnsi="Arial" w:cs="Arial"/>
          <w:color w:val="auto"/>
        </w:rPr>
      </w:pPr>
      <w:bookmarkStart w:id="5" w:name="_Toc99355894"/>
      <w:r w:rsidRPr="00637A8A">
        <w:rPr>
          <w:rStyle w:val="10"/>
          <w:rFonts w:eastAsia="Courier New"/>
          <w:color w:val="auto"/>
        </w:rPr>
        <w:t>ПАСПОРТ</w:t>
      </w:r>
      <w:bookmarkEnd w:id="5"/>
      <w:r w:rsidRPr="00637A8A">
        <w:rPr>
          <w:rFonts w:ascii="Arial" w:hAnsi="Arial" w:cs="Arial"/>
          <w:color w:val="auto"/>
        </w:rPr>
        <w:br/>
        <w:t>Программы комплексного развития систем коммунальной инфраструктуры муниципального образования Северное Чернского района Тульской области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70"/>
        <w:gridCol w:w="7181"/>
      </w:tblGrid>
      <w:tr w:rsidR="00637A8A" w:rsidRPr="00637A8A" w14:paraId="7E9288B2" w14:textId="77777777" w:rsidTr="000F702C">
        <w:trPr>
          <w:trHeight w:val="23"/>
          <w:jc w:val="center"/>
        </w:trPr>
        <w:tc>
          <w:tcPr>
            <w:tcW w:w="2170" w:type="dxa"/>
            <w:tcBorders>
              <w:top w:val="single" w:sz="4" w:space="0" w:color="auto"/>
              <w:left w:val="single" w:sz="4" w:space="0" w:color="auto"/>
              <w:bottom w:val="single" w:sz="4" w:space="0" w:color="auto"/>
              <w:right w:val="single" w:sz="4" w:space="0" w:color="auto"/>
            </w:tcBorders>
            <w:vAlign w:val="center"/>
            <w:hideMark/>
          </w:tcPr>
          <w:p w14:paraId="203C3CFF" w14:textId="77777777" w:rsidR="0068761D" w:rsidRPr="00637A8A" w:rsidRDefault="0068761D" w:rsidP="00D634A2">
            <w:pPr>
              <w:spacing w:line="244" w:lineRule="exact"/>
              <w:jc w:val="center"/>
              <w:rPr>
                <w:rFonts w:ascii="Arial" w:eastAsia="Times New Roman" w:hAnsi="Arial" w:cs="Arial"/>
                <w:color w:val="auto"/>
                <w:sz w:val="22"/>
                <w:szCs w:val="22"/>
              </w:rPr>
            </w:pPr>
            <w:r w:rsidRPr="00637A8A">
              <w:rPr>
                <w:rFonts w:ascii="Arial" w:eastAsia="Times New Roman" w:hAnsi="Arial" w:cs="Arial"/>
                <w:color w:val="auto"/>
                <w:sz w:val="22"/>
                <w:szCs w:val="22"/>
              </w:rPr>
              <w:t>Наименование</w:t>
            </w:r>
          </w:p>
          <w:p w14:paraId="41FCC686" w14:textId="77777777" w:rsidR="0068761D" w:rsidRPr="00637A8A" w:rsidRDefault="0068761D" w:rsidP="00D634A2">
            <w:pPr>
              <w:spacing w:line="244" w:lineRule="exact"/>
              <w:jc w:val="center"/>
              <w:rPr>
                <w:rFonts w:ascii="Arial" w:eastAsia="Times New Roman" w:hAnsi="Arial" w:cs="Arial"/>
                <w:color w:val="auto"/>
                <w:sz w:val="22"/>
                <w:szCs w:val="22"/>
              </w:rPr>
            </w:pPr>
            <w:r w:rsidRPr="00637A8A">
              <w:rPr>
                <w:rFonts w:ascii="Arial" w:eastAsia="Times New Roman" w:hAnsi="Arial" w:cs="Arial"/>
                <w:color w:val="auto"/>
                <w:sz w:val="22"/>
                <w:szCs w:val="22"/>
              </w:rPr>
              <w:t>Программы</w:t>
            </w:r>
          </w:p>
        </w:tc>
        <w:tc>
          <w:tcPr>
            <w:tcW w:w="7181" w:type="dxa"/>
            <w:tcBorders>
              <w:top w:val="single" w:sz="4" w:space="0" w:color="auto"/>
              <w:left w:val="single" w:sz="4" w:space="0" w:color="auto"/>
              <w:bottom w:val="single" w:sz="4" w:space="0" w:color="auto"/>
              <w:right w:val="single" w:sz="4" w:space="0" w:color="auto"/>
            </w:tcBorders>
            <w:vAlign w:val="center"/>
            <w:hideMark/>
          </w:tcPr>
          <w:p w14:paraId="1958CBE3" w14:textId="77777777" w:rsidR="0068761D" w:rsidRPr="00637A8A" w:rsidRDefault="0068761D" w:rsidP="00D634A2">
            <w:pPr>
              <w:tabs>
                <w:tab w:val="left" w:pos="445"/>
              </w:tabs>
              <w:spacing w:line="274"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Программа комплексного развития систем коммунальной инфраструктуры муниципального образования Северное Чернского района Тульской области (далее - Программа)</w:t>
            </w:r>
          </w:p>
        </w:tc>
      </w:tr>
      <w:tr w:rsidR="00637A8A" w:rsidRPr="00637A8A" w14:paraId="58982BD9" w14:textId="77777777" w:rsidTr="000F702C">
        <w:trPr>
          <w:trHeight w:val="23"/>
          <w:jc w:val="center"/>
        </w:trPr>
        <w:tc>
          <w:tcPr>
            <w:tcW w:w="2170" w:type="dxa"/>
            <w:tcBorders>
              <w:top w:val="single" w:sz="4" w:space="0" w:color="auto"/>
              <w:left w:val="single" w:sz="4" w:space="0" w:color="auto"/>
              <w:bottom w:val="single" w:sz="4" w:space="0" w:color="auto"/>
              <w:right w:val="single" w:sz="4" w:space="0" w:color="auto"/>
            </w:tcBorders>
            <w:vAlign w:val="center"/>
            <w:hideMark/>
          </w:tcPr>
          <w:p w14:paraId="56930E92" w14:textId="77777777" w:rsidR="0068761D" w:rsidRPr="00637A8A" w:rsidRDefault="0068761D" w:rsidP="00D634A2">
            <w:pPr>
              <w:spacing w:line="274" w:lineRule="exact"/>
              <w:jc w:val="center"/>
              <w:rPr>
                <w:rFonts w:ascii="Arial" w:eastAsia="Times New Roman" w:hAnsi="Arial" w:cs="Arial"/>
                <w:color w:val="auto"/>
                <w:sz w:val="22"/>
                <w:szCs w:val="22"/>
              </w:rPr>
            </w:pPr>
            <w:r w:rsidRPr="00637A8A">
              <w:rPr>
                <w:rFonts w:ascii="Arial" w:eastAsia="Times New Roman" w:hAnsi="Arial" w:cs="Arial"/>
                <w:color w:val="auto"/>
                <w:sz w:val="22"/>
                <w:szCs w:val="22"/>
              </w:rPr>
              <w:t>Основание для</w:t>
            </w:r>
          </w:p>
          <w:p w14:paraId="62A2E542" w14:textId="77777777" w:rsidR="0068761D" w:rsidRPr="00637A8A" w:rsidRDefault="0068761D" w:rsidP="00D634A2">
            <w:pPr>
              <w:spacing w:line="274" w:lineRule="exact"/>
              <w:jc w:val="center"/>
              <w:rPr>
                <w:rFonts w:ascii="Arial" w:eastAsia="Times New Roman" w:hAnsi="Arial" w:cs="Arial"/>
                <w:color w:val="auto"/>
                <w:sz w:val="22"/>
                <w:szCs w:val="22"/>
              </w:rPr>
            </w:pPr>
            <w:r w:rsidRPr="00637A8A">
              <w:rPr>
                <w:rFonts w:ascii="Arial" w:eastAsia="Times New Roman" w:hAnsi="Arial" w:cs="Arial"/>
                <w:color w:val="auto"/>
                <w:sz w:val="22"/>
                <w:szCs w:val="22"/>
              </w:rPr>
              <w:t>разработки</w:t>
            </w:r>
          </w:p>
          <w:p w14:paraId="1E41F63C" w14:textId="77777777" w:rsidR="0068761D" w:rsidRPr="00637A8A" w:rsidRDefault="0068761D" w:rsidP="00D634A2">
            <w:pPr>
              <w:spacing w:line="274" w:lineRule="exact"/>
              <w:jc w:val="center"/>
              <w:rPr>
                <w:rFonts w:ascii="Arial" w:eastAsia="Times New Roman" w:hAnsi="Arial" w:cs="Arial"/>
                <w:color w:val="auto"/>
                <w:sz w:val="22"/>
                <w:szCs w:val="22"/>
              </w:rPr>
            </w:pPr>
            <w:r w:rsidRPr="00637A8A">
              <w:rPr>
                <w:rFonts w:ascii="Arial" w:eastAsia="Times New Roman" w:hAnsi="Arial" w:cs="Arial"/>
                <w:color w:val="auto"/>
                <w:sz w:val="22"/>
                <w:szCs w:val="22"/>
              </w:rPr>
              <w:t>Программы</w:t>
            </w:r>
          </w:p>
        </w:tc>
        <w:tc>
          <w:tcPr>
            <w:tcW w:w="7181" w:type="dxa"/>
            <w:tcBorders>
              <w:top w:val="single" w:sz="4" w:space="0" w:color="auto"/>
              <w:left w:val="single" w:sz="4" w:space="0" w:color="auto"/>
              <w:bottom w:val="single" w:sz="4" w:space="0" w:color="auto"/>
              <w:right w:val="single" w:sz="4" w:space="0" w:color="auto"/>
            </w:tcBorders>
            <w:vAlign w:val="center"/>
            <w:hideMark/>
          </w:tcPr>
          <w:p w14:paraId="63902CCB" w14:textId="77777777" w:rsidR="0068761D" w:rsidRPr="00637A8A" w:rsidRDefault="0068761D" w:rsidP="004B0BE8">
            <w:pPr>
              <w:numPr>
                <w:ilvl w:val="0"/>
                <w:numId w:val="10"/>
              </w:numPr>
              <w:tabs>
                <w:tab w:val="left" w:pos="445"/>
                <w:tab w:val="left" w:pos="715"/>
              </w:tabs>
              <w:spacing w:line="274"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p>
          <w:p w14:paraId="2D134F26" w14:textId="77777777" w:rsidR="0068761D" w:rsidRPr="00637A8A" w:rsidRDefault="0068761D" w:rsidP="004B0BE8">
            <w:pPr>
              <w:numPr>
                <w:ilvl w:val="0"/>
                <w:numId w:val="10"/>
              </w:numPr>
              <w:tabs>
                <w:tab w:val="left" w:pos="445"/>
                <w:tab w:val="left" w:pos="706"/>
              </w:tabs>
              <w:spacing w:line="274"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Градостроительный кодекс Российской Федерации;</w:t>
            </w:r>
          </w:p>
          <w:p w14:paraId="58D031C1" w14:textId="77777777" w:rsidR="0068761D" w:rsidRPr="00637A8A" w:rsidRDefault="0068761D" w:rsidP="004B0BE8">
            <w:pPr>
              <w:numPr>
                <w:ilvl w:val="0"/>
                <w:numId w:val="10"/>
              </w:numPr>
              <w:tabs>
                <w:tab w:val="left" w:pos="445"/>
                <w:tab w:val="left" w:pos="715"/>
              </w:tabs>
              <w:spacing w:line="274"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Федеральный закон «Об общих принципах организации местного самоуправления в Российской Федерации» № 131 -ФЗ от 06.10.2003 г.;</w:t>
            </w:r>
          </w:p>
          <w:p w14:paraId="4611A7DB" w14:textId="77777777" w:rsidR="0068761D" w:rsidRPr="00637A8A" w:rsidRDefault="0068761D" w:rsidP="004B0BE8">
            <w:pPr>
              <w:numPr>
                <w:ilvl w:val="0"/>
                <w:numId w:val="10"/>
              </w:numPr>
              <w:tabs>
                <w:tab w:val="left" w:pos="445"/>
                <w:tab w:val="left" w:pos="715"/>
              </w:tabs>
              <w:spacing w:line="274"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Федеральный закон «Об основах регулирования тарифов организаций коммунального комплекса» № 210-ФЗ от 30.12.2004 г.;</w:t>
            </w:r>
          </w:p>
          <w:p w14:paraId="2E61683B" w14:textId="77777777" w:rsidR="0068761D" w:rsidRPr="00637A8A" w:rsidRDefault="0068761D" w:rsidP="004B0BE8">
            <w:pPr>
              <w:numPr>
                <w:ilvl w:val="0"/>
                <w:numId w:val="10"/>
              </w:numPr>
              <w:tabs>
                <w:tab w:val="left" w:pos="445"/>
                <w:tab w:val="left" w:pos="720"/>
              </w:tabs>
              <w:spacing w:line="274"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Федеральный закон «О теплоснабжении» №190-ФЗ от 27.07.2010 г.;</w:t>
            </w:r>
          </w:p>
          <w:p w14:paraId="69E879F2" w14:textId="77777777" w:rsidR="0068761D" w:rsidRPr="00637A8A" w:rsidRDefault="0068761D" w:rsidP="004B0BE8">
            <w:pPr>
              <w:numPr>
                <w:ilvl w:val="0"/>
                <w:numId w:val="10"/>
              </w:numPr>
              <w:tabs>
                <w:tab w:val="left" w:pos="445"/>
                <w:tab w:val="left" w:pos="725"/>
              </w:tabs>
              <w:spacing w:line="274"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Федеральный закон от 26.03.2003 № 35-ФЗ «Об электроэнергетике»;</w:t>
            </w:r>
          </w:p>
          <w:p w14:paraId="169B22F1" w14:textId="77777777" w:rsidR="0068761D" w:rsidRPr="00637A8A" w:rsidRDefault="0068761D" w:rsidP="004B0BE8">
            <w:pPr>
              <w:numPr>
                <w:ilvl w:val="0"/>
                <w:numId w:val="10"/>
              </w:numPr>
              <w:tabs>
                <w:tab w:val="left" w:pos="445"/>
                <w:tab w:val="left" w:pos="710"/>
              </w:tabs>
              <w:spacing w:line="274"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«Методические рекомендации по разработке программ комплексного развития систем коммунальной инфраструктуры муниципальных образований», утвержденные Приказом Министерства регионального развития РФ № 204 от 06.05.2011 г.;</w:t>
            </w:r>
          </w:p>
        </w:tc>
      </w:tr>
      <w:tr w:rsidR="00637A8A" w:rsidRPr="00637A8A" w14:paraId="0328817A" w14:textId="77777777" w:rsidTr="000F702C">
        <w:trPr>
          <w:trHeight w:val="23"/>
          <w:jc w:val="center"/>
        </w:trPr>
        <w:tc>
          <w:tcPr>
            <w:tcW w:w="2170" w:type="dxa"/>
            <w:tcBorders>
              <w:top w:val="single" w:sz="4" w:space="0" w:color="auto"/>
              <w:left w:val="single" w:sz="4" w:space="0" w:color="auto"/>
              <w:bottom w:val="single" w:sz="4" w:space="0" w:color="auto"/>
              <w:right w:val="single" w:sz="4" w:space="0" w:color="auto"/>
            </w:tcBorders>
            <w:vAlign w:val="center"/>
            <w:hideMark/>
          </w:tcPr>
          <w:p w14:paraId="60D71BCA" w14:textId="77777777" w:rsidR="0068761D" w:rsidRPr="00637A8A" w:rsidRDefault="0068761D" w:rsidP="00D634A2">
            <w:pPr>
              <w:spacing w:line="244" w:lineRule="exact"/>
              <w:jc w:val="center"/>
              <w:rPr>
                <w:rFonts w:ascii="Arial" w:eastAsia="Times New Roman" w:hAnsi="Arial" w:cs="Arial"/>
                <w:color w:val="auto"/>
                <w:sz w:val="22"/>
                <w:szCs w:val="22"/>
              </w:rPr>
            </w:pPr>
            <w:r w:rsidRPr="00637A8A">
              <w:rPr>
                <w:rFonts w:ascii="Arial" w:eastAsia="Times New Roman" w:hAnsi="Arial" w:cs="Arial"/>
                <w:color w:val="auto"/>
                <w:sz w:val="22"/>
                <w:szCs w:val="22"/>
              </w:rPr>
              <w:t>Заказчик</w:t>
            </w:r>
          </w:p>
          <w:p w14:paraId="37520D2B" w14:textId="77777777" w:rsidR="0068761D" w:rsidRPr="00637A8A" w:rsidRDefault="0068761D" w:rsidP="00D634A2">
            <w:pPr>
              <w:spacing w:line="244" w:lineRule="exact"/>
              <w:jc w:val="center"/>
              <w:rPr>
                <w:rFonts w:ascii="Arial" w:eastAsia="Times New Roman" w:hAnsi="Arial" w:cs="Arial"/>
                <w:color w:val="auto"/>
                <w:sz w:val="22"/>
                <w:szCs w:val="22"/>
              </w:rPr>
            </w:pPr>
            <w:r w:rsidRPr="00637A8A">
              <w:rPr>
                <w:rFonts w:ascii="Arial" w:eastAsia="Times New Roman" w:hAnsi="Arial" w:cs="Arial"/>
                <w:color w:val="auto"/>
                <w:sz w:val="22"/>
                <w:szCs w:val="22"/>
              </w:rPr>
              <w:t>Программы</w:t>
            </w:r>
          </w:p>
        </w:tc>
        <w:tc>
          <w:tcPr>
            <w:tcW w:w="7181" w:type="dxa"/>
            <w:tcBorders>
              <w:top w:val="single" w:sz="4" w:space="0" w:color="auto"/>
              <w:left w:val="single" w:sz="4" w:space="0" w:color="auto"/>
              <w:bottom w:val="single" w:sz="4" w:space="0" w:color="auto"/>
              <w:right w:val="single" w:sz="4" w:space="0" w:color="auto"/>
            </w:tcBorders>
            <w:vAlign w:val="center"/>
            <w:hideMark/>
          </w:tcPr>
          <w:p w14:paraId="61CFFCF7" w14:textId="77777777" w:rsidR="0068761D" w:rsidRPr="00637A8A" w:rsidRDefault="0068761D" w:rsidP="00D634A2">
            <w:pPr>
              <w:tabs>
                <w:tab w:val="left" w:pos="445"/>
              </w:tabs>
              <w:spacing w:line="244"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Администрация муниципального образования Северное Чернского района Тульской области</w:t>
            </w:r>
          </w:p>
        </w:tc>
      </w:tr>
      <w:tr w:rsidR="00637A8A" w:rsidRPr="00637A8A" w14:paraId="67EB13E6" w14:textId="77777777" w:rsidTr="000F702C">
        <w:trPr>
          <w:trHeight w:val="23"/>
          <w:jc w:val="center"/>
        </w:trPr>
        <w:tc>
          <w:tcPr>
            <w:tcW w:w="2170" w:type="dxa"/>
            <w:tcBorders>
              <w:top w:val="single" w:sz="4" w:space="0" w:color="auto"/>
              <w:left w:val="single" w:sz="4" w:space="0" w:color="auto"/>
              <w:bottom w:val="single" w:sz="4" w:space="0" w:color="auto"/>
              <w:right w:val="single" w:sz="4" w:space="0" w:color="auto"/>
            </w:tcBorders>
            <w:vAlign w:val="center"/>
            <w:hideMark/>
          </w:tcPr>
          <w:p w14:paraId="43FBCE75" w14:textId="77777777" w:rsidR="0068761D" w:rsidRPr="00637A8A" w:rsidRDefault="0068761D" w:rsidP="00D634A2">
            <w:pPr>
              <w:spacing w:line="274" w:lineRule="exact"/>
              <w:jc w:val="center"/>
              <w:rPr>
                <w:rFonts w:ascii="Arial" w:eastAsia="Times New Roman" w:hAnsi="Arial" w:cs="Arial"/>
                <w:color w:val="auto"/>
                <w:sz w:val="22"/>
                <w:szCs w:val="22"/>
              </w:rPr>
            </w:pPr>
            <w:r w:rsidRPr="00637A8A">
              <w:rPr>
                <w:rFonts w:ascii="Arial" w:eastAsia="Times New Roman" w:hAnsi="Arial" w:cs="Arial"/>
                <w:color w:val="auto"/>
                <w:sz w:val="22"/>
                <w:szCs w:val="22"/>
              </w:rPr>
              <w:t>Разработчик</w:t>
            </w:r>
          </w:p>
          <w:p w14:paraId="2E2C2DA2" w14:textId="77777777" w:rsidR="0068761D" w:rsidRPr="00637A8A" w:rsidRDefault="0068761D" w:rsidP="00D634A2">
            <w:pPr>
              <w:spacing w:line="274" w:lineRule="exact"/>
              <w:jc w:val="center"/>
              <w:rPr>
                <w:rFonts w:ascii="Arial" w:eastAsia="Times New Roman" w:hAnsi="Arial" w:cs="Arial"/>
                <w:color w:val="auto"/>
                <w:sz w:val="22"/>
                <w:szCs w:val="22"/>
              </w:rPr>
            </w:pPr>
            <w:r w:rsidRPr="00637A8A">
              <w:rPr>
                <w:rFonts w:ascii="Arial" w:eastAsia="Times New Roman" w:hAnsi="Arial" w:cs="Arial"/>
                <w:color w:val="auto"/>
                <w:sz w:val="22"/>
                <w:szCs w:val="22"/>
              </w:rPr>
              <w:t>Программы</w:t>
            </w:r>
          </w:p>
        </w:tc>
        <w:tc>
          <w:tcPr>
            <w:tcW w:w="7181" w:type="dxa"/>
            <w:tcBorders>
              <w:top w:val="single" w:sz="4" w:space="0" w:color="auto"/>
              <w:left w:val="single" w:sz="4" w:space="0" w:color="auto"/>
              <w:bottom w:val="single" w:sz="4" w:space="0" w:color="auto"/>
              <w:right w:val="single" w:sz="4" w:space="0" w:color="auto"/>
            </w:tcBorders>
            <w:vAlign w:val="center"/>
            <w:hideMark/>
          </w:tcPr>
          <w:p w14:paraId="6FDF6322" w14:textId="1269EA04" w:rsidR="0068761D" w:rsidRPr="00637A8A" w:rsidRDefault="000F702C" w:rsidP="00D634A2">
            <w:pPr>
              <w:tabs>
                <w:tab w:val="left" w:pos="445"/>
              </w:tabs>
              <w:spacing w:line="274" w:lineRule="exact"/>
              <w:jc w:val="both"/>
              <w:rPr>
                <w:rFonts w:ascii="Arial" w:eastAsia="Times New Roman" w:hAnsi="Arial" w:cs="Arial"/>
                <w:color w:val="auto"/>
                <w:sz w:val="22"/>
                <w:szCs w:val="22"/>
              </w:rPr>
            </w:pPr>
            <w:r w:rsidRPr="000F702C">
              <w:rPr>
                <w:rFonts w:ascii="Arial" w:eastAsia="Times New Roman" w:hAnsi="Arial" w:cs="Arial"/>
                <w:color w:val="auto"/>
                <w:sz w:val="22"/>
                <w:szCs w:val="22"/>
              </w:rPr>
              <w:t>Администрация муниципального образования Северное Чернского района Тульской области</w:t>
            </w:r>
          </w:p>
        </w:tc>
      </w:tr>
      <w:tr w:rsidR="00637A8A" w:rsidRPr="00637A8A" w14:paraId="3FB5A369" w14:textId="77777777" w:rsidTr="000F702C">
        <w:trPr>
          <w:trHeight w:val="23"/>
          <w:jc w:val="center"/>
        </w:trPr>
        <w:tc>
          <w:tcPr>
            <w:tcW w:w="2170" w:type="dxa"/>
            <w:tcBorders>
              <w:top w:val="single" w:sz="4" w:space="0" w:color="auto"/>
              <w:left w:val="single" w:sz="4" w:space="0" w:color="auto"/>
              <w:bottom w:val="single" w:sz="4" w:space="0" w:color="auto"/>
              <w:right w:val="single" w:sz="4" w:space="0" w:color="auto"/>
            </w:tcBorders>
            <w:vAlign w:val="center"/>
            <w:hideMark/>
          </w:tcPr>
          <w:p w14:paraId="406744D5" w14:textId="77777777" w:rsidR="0068761D" w:rsidRPr="00637A8A" w:rsidRDefault="0068761D" w:rsidP="00D634A2">
            <w:pPr>
              <w:jc w:val="center"/>
              <w:rPr>
                <w:rFonts w:ascii="Arial" w:hAnsi="Arial" w:cs="Arial"/>
                <w:color w:val="auto"/>
                <w:sz w:val="22"/>
              </w:rPr>
            </w:pPr>
            <w:r w:rsidRPr="00637A8A">
              <w:rPr>
                <w:rFonts w:ascii="Arial" w:hAnsi="Arial" w:cs="Arial"/>
                <w:color w:val="auto"/>
                <w:sz w:val="22"/>
              </w:rPr>
              <w:t>Цели Программы</w:t>
            </w:r>
          </w:p>
        </w:tc>
        <w:tc>
          <w:tcPr>
            <w:tcW w:w="7181" w:type="dxa"/>
            <w:tcBorders>
              <w:top w:val="single" w:sz="4" w:space="0" w:color="auto"/>
              <w:left w:val="single" w:sz="4" w:space="0" w:color="auto"/>
              <w:bottom w:val="single" w:sz="4" w:space="0" w:color="auto"/>
              <w:right w:val="single" w:sz="4" w:space="0" w:color="auto"/>
            </w:tcBorders>
            <w:vAlign w:val="center"/>
            <w:hideMark/>
          </w:tcPr>
          <w:p w14:paraId="54C876E5" w14:textId="77777777" w:rsidR="0068761D" w:rsidRPr="00637A8A" w:rsidRDefault="0068761D" w:rsidP="00D634A2">
            <w:pPr>
              <w:tabs>
                <w:tab w:val="left" w:pos="445"/>
              </w:tabs>
              <w:spacing w:line="278" w:lineRule="exact"/>
              <w:jc w:val="both"/>
              <w:rPr>
                <w:rFonts w:ascii="Arial" w:hAnsi="Arial" w:cs="Arial"/>
                <w:color w:val="auto"/>
                <w:sz w:val="22"/>
              </w:rPr>
            </w:pPr>
            <w:r w:rsidRPr="00637A8A">
              <w:rPr>
                <w:rFonts w:ascii="Arial" w:hAnsi="Arial" w:cs="Arial"/>
                <w:color w:val="auto"/>
                <w:sz w:val="22"/>
              </w:rPr>
              <w:t>Целями Программы являются:</w:t>
            </w:r>
          </w:p>
          <w:p w14:paraId="29860F07" w14:textId="77777777" w:rsidR="0068761D" w:rsidRPr="00637A8A" w:rsidRDefault="0068761D" w:rsidP="004B0BE8">
            <w:pPr>
              <w:numPr>
                <w:ilvl w:val="0"/>
                <w:numId w:val="11"/>
              </w:numPr>
              <w:tabs>
                <w:tab w:val="left" w:pos="445"/>
                <w:tab w:val="left" w:pos="701"/>
              </w:tabs>
              <w:spacing w:line="278" w:lineRule="exact"/>
              <w:jc w:val="both"/>
              <w:rPr>
                <w:rFonts w:ascii="Arial" w:hAnsi="Arial" w:cs="Arial"/>
                <w:color w:val="auto"/>
                <w:sz w:val="22"/>
              </w:rPr>
            </w:pPr>
            <w:r w:rsidRPr="00637A8A">
              <w:rPr>
                <w:rFonts w:ascii="Arial" w:hAnsi="Arial" w:cs="Arial"/>
                <w:color w:val="auto"/>
                <w:sz w:val="22"/>
              </w:rPr>
              <w:t>качественное и надежное обеспечение коммунальными услугами потребителей;</w:t>
            </w:r>
          </w:p>
          <w:p w14:paraId="16FB3F3C" w14:textId="77777777" w:rsidR="0068761D" w:rsidRPr="00637A8A" w:rsidRDefault="0068761D" w:rsidP="004B0BE8">
            <w:pPr>
              <w:numPr>
                <w:ilvl w:val="0"/>
                <w:numId w:val="11"/>
              </w:numPr>
              <w:tabs>
                <w:tab w:val="left" w:pos="445"/>
                <w:tab w:val="left" w:pos="701"/>
              </w:tabs>
              <w:spacing w:line="278" w:lineRule="exact"/>
              <w:jc w:val="both"/>
              <w:rPr>
                <w:rFonts w:ascii="Arial" w:hAnsi="Arial" w:cs="Arial"/>
                <w:color w:val="auto"/>
                <w:sz w:val="22"/>
              </w:rPr>
            </w:pPr>
            <w:r w:rsidRPr="00637A8A">
              <w:rPr>
                <w:rFonts w:ascii="Arial" w:hAnsi="Arial" w:cs="Arial"/>
                <w:color w:val="auto"/>
                <w:sz w:val="22"/>
              </w:rPr>
              <w:t>повышение качества жизни населения за счет реализации мероприятий по развитию инженерной инфраструктуры.</w:t>
            </w:r>
          </w:p>
        </w:tc>
      </w:tr>
      <w:tr w:rsidR="00637A8A" w:rsidRPr="00637A8A" w14:paraId="1F8F28B4" w14:textId="77777777" w:rsidTr="000F702C">
        <w:trPr>
          <w:trHeight w:val="23"/>
          <w:jc w:val="center"/>
        </w:trPr>
        <w:tc>
          <w:tcPr>
            <w:tcW w:w="2170" w:type="dxa"/>
            <w:tcBorders>
              <w:top w:val="single" w:sz="4" w:space="0" w:color="auto"/>
              <w:left w:val="single" w:sz="4" w:space="0" w:color="auto"/>
              <w:bottom w:val="single" w:sz="4" w:space="0" w:color="auto"/>
              <w:right w:val="single" w:sz="4" w:space="0" w:color="auto"/>
            </w:tcBorders>
            <w:vAlign w:val="center"/>
            <w:hideMark/>
          </w:tcPr>
          <w:p w14:paraId="364AB8FB" w14:textId="77777777" w:rsidR="0068761D" w:rsidRPr="00637A8A" w:rsidRDefault="0068761D" w:rsidP="00D634A2">
            <w:pPr>
              <w:jc w:val="center"/>
              <w:rPr>
                <w:rFonts w:ascii="Arial" w:hAnsi="Arial" w:cs="Arial"/>
                <w:color w:val="auto"/>
                <w:sz w:val="22"/>
              </w:rPr>
            </w:pPr>
            <w:r w:rsidRPr="00637A8A">
              <w:rPr>
                <w:rFonts w:ascii="Arial" w:hAnsi="Arial" w:cs="Arial"/>
                <w:color w:val="auto"/>
                <w:sz w:val="22"/>
              </w:rPr>
              <w:t>Задачи Программы</w:t>
            </w:r>
          </w:p>
        </w:tc>
        <w:tc>
          <w:tcPr>
            <w:tcW w:w="7181" w:type="dxa"/>
            <w:tcBorders>
              <w:top w:val="single" w:sz="4" w:space="0" w:color="auto"/>
              <w:left w:val="single" w:sz="4" w:space="0" w:color="auto"/>
              <w:bottom w:val="single" w:sz="4" w:space="0" w:color="auto"/>
              <w:right w:val="single" w:sz="4" w:space="0" w:color="auto"/>
            </w:tcBorders>
            <w:vAlign w:val="center"/>
            <w:hideMark/>
          </w:tcPr>
          <w:p w14:paraId="6BA733BF" w14:textId="77777777" w:rsidR="0068761D" w:rsidRPr="00637A8A" w:rsidRDefault="0068761D" w:rsidP="00D634A2">
            <w:pPr>
              <w:tabs>
                <w:tab w:val="left" w:pos="445"/>
              </w:tabs>
              <w:spacing w:line="274" w:lineRule="exact"/>
              <w:jc w:val="both"/>
              <w:rPr>
                <w:rFonts w:ascii="Arial" w:hAnsi="Arial" w:cs="Arial"/>
                <w:color w:val="auto"/>
                <w:sz w:val="22"/>
              </w:rPr>
            </w:pPr>
            <w:r w:rsidRPr="00637A8A">
              <w:rPr>
                <w:rFonts w:ascii="Arial" w:hAnsi="Arial" w:cs="Arial"/>
                <w:color w:val="auto"/>
                <w:sz w:val="22"/>
              </w:rPr>
              <w:t>Задачи Программы:</w:t>
            </w:r>
          </w:p>
          <w:p w14:paraId="087919EE" w14:textId="77777777" w:rsidR="0068761D" w:rsidRPr="00637A8A" w:rsidRDefault="0068761D" w:rsidP="004B0BE8">
            <w:pPr>
              <w:numPr>
                <w:ilvl w:val="0"/>
                <w:numId w:val="12"/>
              </w:numPr>
              <w:tabs>
                <w:tab w:val="left" w:pos="211"/>
                <w:tab w:val="left" w:pos="445"/>
              </w:tabs>
              <w:spacing w:line="274" w:lineRule="exact"/>
              <w:jc w:val="both"/>
              <w:rPr>
                <w:rFonts w:ascii="Arial" w:hAnsi="Arial" w:cs="Arial"/>
                <w:color w:val="auto"/>
                <w:sz w:val="22"/>
              </w:rPr>
            </w:pPr>
            <w:r w:rsidRPr="00637A8A">
              <w:rPr>
                <w:rFonts w:ascii="Arial" w:hAnsi="Arial" w:cs="Arial"/>
                <w:color w:val="auto"/>
                <w:sz w:val="22"/>
              </w:rPr>
              <w:t>Инженерно-техническая оптимизация коммунальных систем.</w:t>
            </w:r>
          </w:p>
          <w:p w14:paraId="28E47689" w14:textId="77777777" w:rsidR="0068761D" w:rsidRPr="00637A8A" w:rsidRDefault="0068761D" w:rsidP="004B0BE8">
            <w:pPr>
              <w:numPr>
                <w:ilvl w:val="0"/>
                <w:numId w:val="12"/>
              </w:numPr>
              <w:tabs>
                <w:tab w:val="left" w:pos="235"/>
                <w:tab w:val="left" w:pos="445"/>
              </w:tabs>
              <w:spacing w:line="274" w:lineRule="exact"/>
              <w:jc w:val="both"/>
              <w:rPr>
                <w:rFonts w:ascii="Arial" w:hAnsi="Arial" w:cs="Arial"/>
                <w:color w:val="auto"/>
                <w:sz w:val="22"/>
              </w:rPr>
            </w:pPr>
            <w:r w:rsidRPr="00637A8A">
              <w:rPr>
                <w:rFonts w:ascii="Arial" w:hAnsi="Arial" w:cs="Arial"/>
                <w:color w:val="auto"/>
                <w:sz w:val="22"/>
              </w:rPr>
              <w:t>Взаимосвязанное перспективное планирование развития систем.</w:t>
            </w:r>
          </w:p>
          <w:p w14:paraId="5FA42CA6" w14:textId="77777777" w:rsidR="0068761D" w:rsidRPr="00637A8A" w:rsidRDefault="0068761D" w:rsidP="004B0BE8">
            <w:pPr>
              <w:numPr>
                <w:ilvl w:val="0"/>
                <w:numId w:val="12"/>
              </w:numPr>
              <w:tabs>
                <w:tab w:val="left" w:pos="350"/>
                <w:tab w:val="left" w:pos="445"/>
              </w:tabs>
              <w:spacing w:line="274" w:lineRule="exact"/>
              <w:jc w:val="both"/>
              <w:rPr>
                <w:rFonts w:ascii="Arial" w:hAnsi="Arial" w:cs="Arial"/>
                <w:color w:val="auto"/>
                <w:sz w:val="22"/>
              </w:rPr>
            </w:pPr>
            <w:r w:rsidRPr="00637A8A">
              <w:rPr>
                <w:rFonts w:ascii="Arial" w:hAnsi="Arial" w:cs="Arial"/>
                <w:color w:val="auto"/>
                <w:sz w:val="22"/>
              </w:rPr>
              <w:t>Обоснование мероприятий по комплексной реконструкции и модернизации</w:t>
            </w:r>
          </w:p>
          <w:p w14:paraId="3851D610" w14:textId="77777777" w:rsidR="0068761D" w:rsidRPr="00637A8A" w:rsidRDefault="0068761D" w:rsidP="004B0BE8">
            <w:pPr>
              <w:numPr>
                <w:ilvl w:val="0"/>
                <w:numId w:val="12"/>
              </w:numPr>
              <w:tabs>
                <w:tab w:val="left" w:pos="379"/>
                <w:tab w:val="left" w:pos="445"/>
              </w:tabs>
              <w:spacing w:line="274" w:lineRule="exact"/>
              <w:jc w:val="both"/>
              <w:rPr>
                <w:rFonts w:ascii="Arial" w:hAnsi="Arial" w:cs="Arial"/>
                <w:color w:val="auto"/>
                <w:sz w:val="22"/>
              </w:rPr>
            </w:pPr>
            <w:r w:rsidRPr="00637A8A">
              <w:rPr>
                <w:rFonts w:ascii="Arial" w:hAnsi="Arial" w:cs="Arial"/>
                <w:color w:val="auto"/>
                <w:sz w:val="22"/>
              </w:rPr>
              <w:t>Повышение надежности систем и качества предоставления коммунальных услуг.</w:t>
            </w:r>
          </w:p>
          <w:p w14:paraId="368E0405" w14:textId="77777777" w:rsidR="0068761D" w:rsidRPr="00637A8A" w:rsidRDefault="0068761D" w:rsidP="004B0BE8">
            <w:pPr>
              <w:numPr>
                <w:ilvl w:val="0"/>
                <w:numId w:val="12"/>
              </w:numPr>
              <w:tabs>
                <w:tab w:val="left" w:pos="322"/>
                <w:tab w:val="left" w:pos="445"/>
              </w:tabs>
              <w:spacing w:line="274" w:lineRule="exact"/>
              <w:jc w:val="both"/>
              <w:rPr>
                <w:rFonts w:ascii="Arial" w:hAnsi="Arial" w:cs="Arial"/>
                <w:color w:val="auto"/>
                <w:sz w:val="22"/>
              </w:rPr>
            </w:pPr>
            <w:r w:rsidRPr="00637A8A">
              <w:rPr>
                <w:rFonts w:ascii="Arial" w:hAnsi="Arial" w:cs="Arial"/>
                <w:color w:val="auto"/>
                <w:sz w:val="22"/>
              </w:rPr>
              <w:t>Повышение инвестиционной привлекательности коммунальной инфраструктуры муниципального образования.</w:t>
            </w:r>
          </w:p>
          <w:p w14:paraId="013D165A" w14:textId="77777777" w:rsidR="0068761D" w:rsidRPr="00637A8A" w:rsidRDefault="0068761D" w:rsidP="004B0BE8">
            <w:pPr>
              <w:numPr>
                <w:ilvl w:val="0"/>
                <w:numId w:val="12"/>
              </w:numPr>
              <w:tabs>
                <w:tab w:val="left" w:pos="445"/>
                <w:tab w:val="left" w:pos="547"/>
              </w:tabs>
              <w:spacing w:line="274" w:lineRule="exact"/>
              <w:jc w:val="both"/>
              <w:rPr>
                <w:rFonts w:ascii="Arial" w:hAnsi="Arial" w:cs="Arial"/>
                <w:color w:val="auto"/>
                <w:sz w:val="22"/>
              </w:rPr>
            </w:pPr>
            <w:r w:rsidRPr="00637A8A">
              <w:rPr>
                <w:rFonts w:ascii="Arial" w:hAnsi="Arial" w:cs="Arial"/>
                <w:color w:val="auto"/>
                <w:sz w:val="22"/>
              </w:rPr>
              <w:t>Обеспечение сбалансированности интересов субъектов коммунальной инфраструктуры и потребителей.</w:t>
            </w:r>
          </w:p>
        </w:tc>
      </w:tr>
      <w:tr w:rsidR="00637A8A" w:rsidRPr="00637A8A" w14:paraId="54A05D32" w14:textId="77777777" w:rsidTr="000F702C">
        <w:trPr>
          <w:trHeight w:val="4810"/>
          <w:jc w:val="center"/>
        </w:trPr>
        <w:tc>
          <w:tcPr>
            <w:tcW w:w="2170" w:type="dxa"/>
            <w:tcBorders>
              <w:top w:val="single" w:sz="4" w:space="0" w:color="auto"/>
              <w:left w:val="single" w:sz="4" w:space="0" w:color="auto"/>
              <w:bottom w:val="single" w:sz="4" w:space="0" w:color="auto"/>
              <w:right w:val="single" w:sz="4" w:space="0" w:color="auto"/>
            </w:tcBorders>
            <w:vAlign w:val="center"/>
            <w:hideMark/>
          </w:tcPr>
          <w:p w14:paraId="52194919" w14:textId="77777777" w:rsidR="0068761D" w:rsidRPr="00637A8A" w:rsidRDefault="0068761D" w:rsidP="00D634A2">
            <w:pPr>
              <w:jc w:val="center"/>
              <w:rPr>
                <w:rFonts w:ascii="Arial" w:hAnsi="Arial" w:cs="Arial"/>
                <w:color w:val="auto"/>
                <w:sz w:val="22"/>
              </w:rPr>
            </w:pPr>
            <w:r w:rsidRPr="00637A8A">
              <w:rPr>
                <w:rFonts w:ascii="Arial" w:hAnsi="Arial" w:cs="Arial"/>
                <w:color w:val="auto"/>
                <w:sz w:val="22"/>
              </w:rPr>
              <w:lastRenderedPageBreak/>
              <w:t>Целевые</w:t>
            </w:r>
          </w:p>
          <w:p w14:paraId="2F1622E8" w14:textId="77777777" w:rsidR="0068761D" w:rsidRPr="00637A8A" w:rsidRDefault="0068761D" w:rsidP="00D634A2">
            <w:pPr>
              <w:jc w:val="center"/>
              <w:rPr>
                <w:rFonts w:ascii="Arial" w:hAnsi="Arial" w:cs="Arial"/>
                <w:color w:val="auto"/>
                <w:sz w:val="22"/>
              </w:rPr>
            </w:pPr>
            <w:r w:rsidRPr="00637A8A">
              <w:rPr>
                <w:rFonts w:ascii="Arial" w:hAnsi="Arial" w:cs="Arial"/>
                <w:color w:val="auto"/>
                <w:sz w:val="22"/>
              </w:rPr>
              <w:t>показатели</w:t>
            </w:r>
          </w:p>
        </w:tc>
        <w:tc>
          <w:tcPr>
            <w:tcW w:w="7181" w:type="dxa"/>
            <w:tcBorders>
              <w:top w:val="single" w:sz="4" w:space="0" w:color="auto"/>
              <w:left w:val="single" w:sz="4" w:space="0" w:color="auto"/>
              <w:bottom w:val="single" w:sz="4" w:space="0" w:color="auto"/>
              <w:right w:val="single" w:sz="4" w:space="0" w:color="auto"/>
            </w:tcBorders>
            <w:vAlign w:val="center"/>
            <w:hideMark/>
          </w:tcPr>
          <w:p w14:paraId="7F45DFC4" w14:textId="77777777" w:rsidR="0068761D" w:rsidRPr="00637A8A" w:rsidRDefault="0068761D" w:rsidP="00D634A2">
            <w:pPr>
              <w:tabs>
                <w:tab w:val="left" w:pos="445"/>
              </w:tabs>
              <w:spacing w:line="283" w:lineRule="exact"/>
              <w:jc w:val="both"/>
              <w:rPr>
                <w:rFonts w:ascii="Arial" w:hAnsi="Arial" w:cs="Arial"/>
                <w:color w:val="auto"/>
                <w:sz w:val="22"/>
              </w:rPr>
            </w:pPr>
            <w:r w:rsidRPr="00637A8A">
              <w:rPr>
                <w:rFonts w:ascii="Arial" w:hAnsi="Arial" w:cs="Arial"/>
                <w:color w:val="auto"/>
                <w:sz w:val="22"/>
              </w:rPr>
              <w:t xml:space="preserve">Перспективная обеспеченность и потребность застройки муниципального образования. </w:t>
            </w:r>
          </w:p>
          <w:p w14:paraId="36A658F7" w14:textId="77777777" w:rsidR="0068761D" w:rsidRPr="00637A8A" w:rsidRDefault="0068761D" w:rsidP="00D634A2">
            <w:pPr>
              <w:tabs>
                <w:tab w:val="left" w:pos="445"/>
              </w:tabs>
              <w:spacing w:line="283" w:lineRule="exact"/>
              <w:jc w:val="both"/>
              <w:rPr>
                <w:rFonts w:ascii="Arial" w:hAnsi="Arial" w:cs="Arial"/>
                <w:color w:val="auto"/>
                <w:sz w:val="22"/>
              </w:rPr>
            </w:pPr>
            <w:r w:rsidRPr="00637A8A">
              <w:rPr>
                <w:rFonts w:ascii="Arial" w:hAnsi="Arial" w:cs="Arial"/>
                <w:color w:val="auto"/>
                <w:sz w:val="22"/>
              </w:rPr>
              <w:t>Система водоснабжения:</w:t>
            </w:r>
          </w:p>
          <w:p w14:paraId="26AFD1D3" w14:textId="77777777" w:rsidR="0068761D" w:rsidRPr="00637A8A" w:rsidRDefault="0068761D" w:rsidP="004B0BE8">
            <w:pPr>
              <w:numPr>
                <w:ilvl w:val="0"/>
                <w:numId w:val="13"/>
              </w:numPr>
              <w:tabs>
                <w:tab w:val="left" w:pos="445"/>
                <w:tab w:val="left" w:pos="715"/>
              </w:tabs>
              <w:spacing w:line="283" w:lineRule="exact"/>
              <w:jc w:val="both"/>
              <w:rPr>
                <w:rFonts w:ascii="Arial" w:hAnsi="Arial" w:cs="Arial"/>
                <w:color w:val="auto"/>
                <w:sz w:val="22"/>
              </w:rPr>
            </w:pPr>
            <w:r w:rsidRPr="00637A8A">
              <w:rPr>
                <w:rFonts w:ascii="Arial" w:hAnsi="Arial" w:cs="Arial"/>
                <w:color w:val="auto"/>
                <w:sz w:val="22"/>
              </w:rPr>
              <w:t>аварийность системы водоснабжения - 0 ед./км;</w:t>
            </w:r>
          </w:p>
          <w:p w14:paraId="42115A2D" w14:textId="77777777" w:rsidR="0068761D" w:rsidRPr="00637A8A" w:rsidRDefault="0068761D" w:rsidP="004B0BE8">
            <w:pPr>
              <w:numPr>
                <w:ilvl w:val="0"/>
                <w:numId w:val="13"/>
              </w:numPr>
              <w:tabs>
                <w:tab w:val="left" w:pos="445"/>
                <w:tab w:val="left" w:pos="725"/>
              </w:tabs>
              <w:spacing w:line="269" w:lineRule="exact"/>
              <w:jc w:val="both"/>
              <w:rPr>
                <w:rFonts w:ascii="Arial" w:hAnsi="Arial" w:cs="Arial"/>
                <w:color w:val="auto"/>
                <w:sz w:val="22"/>
              </w:rPr>
            </w:pPr>
            <w:r w:rsidRPr="00637A8A">
              <w:rPr>
                <w:rFonts w:ascii="Arial" w:hAnsi="Arial" w:cs="Arial"/>
                <w:color w:val="auto"/>
                <w:sz w:val="22"/>
              </w:rPr>
              <w:t>соответствие качества питьевой воды установленным требованиям на 100%;</w:t>
            </w:r>
          </w:p>
          <w:p w14:paraId="2EBD57FA" w14:textId="77777777" w:rsidR="0068761D" w:rsidRPr="00637A8A" w:rsidRDefault="0068761D" w:rsidP="004B0BE8">
            <w:pPr>
              <w:numPr>
                <w:ilvl w:val="0"/>
                <w:numId w:val="13"/>
              </w:numPr>
              <w:tabs>
                <w:tab w:val="left" w:pos="445"/>
                <w:tab w:val="left" w:pos="725"/>
              </w:tabs>
              <w:spacing w:line="278" w:lineRule="exact"/>
              <w:jc w:val="both"/>
              <w:rPr>
                <w:rFonts w:ascii="Arial" w:hAnsi="Arial" w:cs="Arial"/>
                <w:color w:val="auto"/>
                <w:sz w:val="22"/>
              </w:rPr>
            </w:pPr>
            <w:r w:rsidRPr="00637A8A">
              <w:rPr>
                <w:rFonts w:ascii="Arial" w:hAnsi="Arial" w:cs="Arial"/>
                <w:color w:val="auto"/>
                <w:sz w:val="22"/>
              </w:rPr>
              <w:t>сокращение эксплуатационных затрат на материалы и энергию на 10%.</w:t>
            </w:r>
          </w:p>
          <w:p w14:paraId="30E4CD51" w14:textId="77777777" w:rsidR="0068761D" w:rsidRPr="00637A8A" w:rsidRDefault="0068761D" w:rsidP="00D634A2">
            <w:pPr>
              <w:tabs>
                <w:tab w:val="left" w:pos="445"/>
              </w:tabs>
              <w:spacing w:line="278" w:lineRule="exact"/>
              <w:jc w:val="both"/>
              <w:rPr>
                <w:rFonts w:ascii="Arial" w:hAnsi="Arial" w:cs="Arial"/>
                <w:color w:val="auto"/>
                <w:sz w:val="22"/>
              </w:rPr>
            </w:pPr>
            <w:r w:rsidRPr="00637A8A">
              <w:rPr>
                <w:rFonts w:ascii="Arial" w:hAnsi="Arial" w:cs="Arial"/>
                <w:color w:val="auto"/>
                <w:sz w:val="22"/>
              </w:rPr>
              <w:t>Система водоотведения:</w:t>
            </w:r>
          </w:p>
          <w:p w14:paraId="54A55871" w14:textId="77777777" w:rsidR="0068761D" w:rsidRPr="00637A8A" w:rsidRDefault="0068761D" w:rsidP="004B0BE8">
            <w:pPr>
              <w:numPr>
                <w:ilvl w:val="0"/>
                <w:numId w:val="13"/>
              </w:numPr>
              <w:tabs>
                <w:tab w:val="left" w:pos="445"/>
                <w:tab w:val="left" w:pos="715"/>
              </w:tabs>
              <w:spacing w:line="278" w:lineRule="exact"/>
              <w:jc w:val="both"/>
              <w:rPr>
                <w:rFonts w:ascii="Arial" w:hAnsi="Arial" w:cs="Arial"/>
                <w:color w:val="auto"/>
                <w:sz w:val="22"/>
              </w:rPr>
            </w:pPr>
            <w:r w:rsidRPr="00637A8A">
              <w:rPr>
                <w:rFonts w:ascii="Arial" w:hAnsi="Arial" w:cs="Arial"/>
                <w:color w:val="auto"/>
                <w:sz w:val="22"/>
              </w:rPr>
              <w:t>аварийность системы водоотведения - 0 ед./км;</w:t>
            </w:r>
          </w:p>
          <w:p w14:paraId="663ED3D8" w14:textId="77777777" w:rsidR="0068761D" w:rsidRPr="00637A8A" w:rsidRDefault="0068761D" w:rsidP="004B0BE8">
            <w:pPr>
              <w:numPr>
                <w:ilvl w:val="0"/>
                <w:numId w:val="13"/>
              </w:numPr>
              <w:tabs>
                <w:tab w:val="left" w:pos="445"/>
                <w:tab w:val="left" w:pos="706"/>
              </w:tabs>
              <w:spacing w:line="244" w:lineRule="exact"/>
              <w:jc w:val="both"/>
              <w:rPr>
                <w:rFonts w:ascii="Arial" w:hAnsi="Arial" w:cs="Arial"/>
                <w:color w:val="auto"/>
                <w:sz w:val="22"/>
              </w:rPr>
            </w:pPr>
            <w:r w:rsidRPr="00637A8A">
              <w:rPr>
                <w:rFonts w:ascii="Arial" w:hAnsi="Arial" w:cs="Arial"/>
                <w:color w:val="auto"/>
                <w:sz w:val="22"/>
              </w:rPr>
              <w:t>удельный вес сетей, нуждающихся в замене не более 5%;</w:t>
            </w:r>
          </w:p>
          <w:p w14:paraId="1351FBC9" w14:textId="77777777" w:rsidR="0068761D" w:rsidRPr="00637A8A" w:rsidRDefault="0068761D" w:rsidP="004B0BE8">
            <w:pPr>
              <w:numPr>
                <w:ilvl w:val="0"/>
                <w:numId w:val="13"/>
              </w:numPr>
              <w:tabs>
                <w:tab w:val="left" w:pos="445"/>
                <w:tab w:val="left" w:pos="725"/>
              </w:tabs>
              <w:spacing w:line="274" w:lineRule="exact"/>
              <w:jc w:val="both"/>
              <w:rPr>
                <w:rFonts w:ascii="Arial" w:hAnsi="Arial" w:cs="Arial"/>
                <w:color w:val="auto"/>
                <w:sz w:val="22"/>
              </w:rPr>
            </w:pPr>
            <w:r w:rsidRPr="00637A8A">
              <w:rPr>
                <w:rFonts w:ascii="Arial" w:hAnsi="Arial" w:cs="Arial"/>
                <w:color w:val="auto"/>
                <w:sz w:val="22"/>
              </w:rPr>
              <w:t>соответствие качества сточных вод установленным требованиям на 100%;</w:t>
            </w:r>
          </w:p>
          <w:p w14:paraId="4B34FA3A" w14:textId="798AAF20" w:rsidR="0068761D" w:rsidRPr="00637A8A" w:rsidRDefault="0068761D" w:rsidP="00D634A2">
            <w:pPr>
              <w:tabs>
                <w:tab w:val="left" w:pos="445"/>
              </w:tabs>
              <w:jc w:val="both"/>
              <w:rPr>
                <w:rFonts w:ascii="Arial" w:hAnsi="Arial" w:cs="Arial"/>
                <w:color w:val="auto"/>
                <w:sz w:val="22"/>
              </w:rPr>
            </w:pPr>
            <w:r w:rsidRPr="00637A8A">
              <w:rPr>
                <w:rFonts w:ascii="Arial" w:hAnsi="Arial" w:cs="Arial"/>
                <w:color w:val="auto"/>
                <w:sz w:val="22"/>
              </w:rPr>
              <w:t xml:space="preserve">Система утилизации и захоронения </w:t>
            </w:r>
            <w:r w:rsidR="0083761A" w:rsidRPr="00637A8A">
              <w:rPr>
                <w:rFonts w:ascii="Arial" w:hAnsi="Arial" w:cs="Arial"/>
                <w:color w:val="auto"/>
                <w:sz w:val="22"/>
              </w:rPr>
              <w:t>ТКО</w:t>
            </w:r>
            <w:r w:rsidRPr="00637A8A">
              <w:rPr>
                <w:rFonts w:ascii="Arial" w:hAnsi="Arial" w:cs="Arial"/>
                <w:color w:val="auto"/>
                <w:sz w:val="22"/>
              </w:rPr>
              <w:t>:</w:t>
            </w:r>
          </w:p>
          <w:p w14:paraId="4A70635A" w14:textId="789668D8" w:rsidR="0068761D" w:rsidRPr="00637A8A" w:rsidRDefault="0068761D" w:rsidP="004B0BE8">
            <w:pPr>
              <w:numPr>
                <w:ilvl w:val="0"/>
                <w:numId w:val="13"/>
              </w:numPr>
              <w:tabs>
                <w:tab w:val="left" w:pos="445"/>
                <w:tab w:val="left" w:pos="701"/>
              </w:tabs>
              <w:spacing w:line="278" w:lineRule="exact"/>
              <w:jc w:val="both"/>
              <w:rPr>
                <w:rFonts w:ascii="Arial" w:hAnsi="Arial" w:cs="Arial"/>
                <w:color w:val="auto"/>
                <w:sz w:val="22"/>
              </w:rPr>
            </w:pPr>
            <w:r w:rsidRPr="00637A8A">
              <w:rPr>
                <w:rFonts w:ascii="Arial" w:hAnsi="Arial" w:cs="Arial"/>
                <w:color w:val="auto"/>
                <w:sz w:val="22"/>
              </w:rPr>
              <w:t xml:space="preserve">обеспечение процесса сортировки </w:t>
            </w:r>
            <w:r w:rsidR="0083761A" w:rsidRPr="00637A8A">
              <w:rPr>
                <w:rFonts w:ascii="Arial" w:hAnsi="Arial" w:cs="Arial"/>
                <w:color w:val="auto"/>
                <w:sz w:val="22"/>
              </w:rPr>
              <w:t>ТКО</w:t>
            </w:r>
            <w:r w:rsidRPr="00637A8A">
              <w:rPr>
                <w:rFonts w:ascii="Arial" w:hAnsi="Arial" w:cs="Arial"/>
                <w:color w:val="auto"/>
                <w:sz w:val="22"/>
              </w:rPr>
              <w:t xml:space="preserve"> в размере 100% от объемов образования отходов на территории муниципального образования.</w:t>
            </w:r>
          </w:p>
        </w:tc>
      </w:tr>
      <w:tr w:rsidR="00637A8A" w:rsidRPr="00637A8A" w14:paraId="064EF849" w14:textId="77777777" w:rsidTr="000F702C">
        <w:trPr>
          <w:trHeight w:val="23"/>
          <w:jc w:val="center"/>
        </w:trPr>
        <w:tc>
          <w:tcPr>
            <w:tcW w:w="2170" w:type="dxa"/>
            <w:tcBorders>
              <w:top w:val="single" w:sz="4" w:space="0" w:color="auto"/>
              <w:left w:val="single" w:sz="4" w:space="0" w:color="auto"/>
              <w:bottom w:val="single" w:sz="4" w:space="0" w:color="auto"/>
              <w:right w:val="single" w:sz="4" w:space="0" w:color="auto"/>
            </w:tcBorders>
            <w:vAlign w:val="center"/>
            <w:hideMark/>
          </w:tcPr>
          <w:p w14:paraId="2724176A" w14:textId="77777777" w:rsidR="0068761D" w:rsidRPr="00637A8A" w:rsidRDefault="0068761D" w:rsidP="00D634A2">
            <w:pPr>
              <w:spacing w:line="269" w:lineRule="exact"/>
              <w:jc w:val="center"/>
              <w:rPr>
                <w:rFonts w:ascii="Arial" w:eastAsia="Times New Roman" w:hAnsi="Arial" w:cs="Arial"/>
                <w:color w:val="auto"/>
                <w:sz w:val="22"/>
                <w:szCs w:val="22"/>
              </w:rPr>
            </w:pPr>
            <w:r w:rsidRPr="00637A8A">
              <w:rPr>
                <w:rFonts w:ascii="Arial" w:eastAsia="Times New Roman" w:hAnsi="Arial" w:cs="Arial"/>
                <w:color w:val="auto"/>
                <w:sz w:val="22"/>
                <w:szCs w:val="22"/>
              </w:rPr>
              <w:t>Сроки и этапы</w:t>
            </w:r>
          </w:p>
          <w:p w14:paraId="2EA30597" w14:textId="77777777" w:rsidR="0068761D" w:rsidRPr="00637A8A" w:rsidRDefault="0068761D" w:rsidP="00D634A2">
            <w:pPr>
              <w:spacing w:line="269" w:lineRule="exact"/>
              <w:jc w:val="center"/>
              <w:rPr>
                <w:rFonts w:ascii="Arial" w:eastAsia="Times New Roman" w:hAnsi="Arial" w:cs="Arial"/>
                <w:color w:val="auto"/>
                <w:sz w:val="22"/>
                <w:szCs w:val="22"/>
              </w:rPr>
            </w:pPr>
            <w:r w:rsidRPr="00637A8A">
              <w:rPr>
                <w:rFonts w:ascii="Arial" w:eastAsia="Times New Roman" w:hAnsi="Arial" w:cs="Arial"/>
                <w:color w:val="auto"/>
                <w:sz w:val="22"/>
                <w:szCs w:val="22"/>
              </w:rPr>
              <w:t>реализации</w:t>
            </w:r>
          </w:p>
          <w:p w14:paraId="3F1A41A8" w14:textId="77777777" w:rsidR="0068761D" w:rsidRPr="00637A8A" w:rsidRDefault="0068761D" w:rsidP="00D634A2">
            <w:pPr>
              <w:spacing w:line="269" w:lineRule="exact"/>
              <w:jc w:val="center"/>
              <w:rPr>
                <w:rFonts w:ascii="Arial" w:eastAsia="Times New Roman" w:hAnsi="Arial" w:cs="Arial"/>
                <w:color w:val="auto"/>
                <w:sz w:val="22"/>
                <w:szCs w:val="22"/>
              </w:rPr>
            </w:pPr>
            <w:r w:rsidRPr="00637A8A">
              <w:rPr>
                <w:rFonts w:ascii="Arial" w:eastAsia="Times New Roman" w:hAnsi="Arial" w:cs="Arial"/>
                <w:color w:val="auto"/>
                <w:sz w:val="22"/>
                <w:szCs w:val="22"/>
              </w:rPr>
              <w:t>Программы</w:t>
            </w:r>
          </w:p>
        </w:tc>
        <w:tc>
          <w:tcPr>
            <w:tcW w:w="7181" w:type="dxa"/>
            <w:tcBorders>
              <w:top w:val="single" w:sz="4" w:space="0" w:color="auto"/>
              <w:left w:val="single" w:sz="4" w:space="0" w:color="auto"/>
              <w:bottom w:val="single" w:sz="4" w:space="0" w:color="auto"/>
              <w:right w:val="single" w:sz="4" w:space="0" w:color="auto"/>
            </w:tcBorders>
            <w:vAlign w:val="center"/>
            <w:hideMark/>
          </w:tcPr>
          <w:p w14:paraId="6D558EAA" w14:textId="2630A3BF" w:rsidR="0068761D" w:rsidRPr="00637A8A" w:rsidRDefault="0068761D" w:rsidP="00D634A2">
            <w:pPr>
              <w:tabs>
                <w:tab w:val="left" w:pos="445"/>
                <w:tab w:val="left" w:pos="715"/>
              </w:tabs>
              <w:spacing w:line="244" w:lineRule="exact"/>
              <w:jc w:val="both"/>
              <w:rPr>
                <w:rFonts w:ascii="Arial" w:hAnsi="Arial" w:cs="Arial"/>
                <w:color w:val="auto"/>
                <w:sz w:val="22"/>
                <w:szCs w:val="22"/>
              </w:rPr>
            </w:pPr>
            <w:r w:rsidRPr="00637A8A">
              <w:rPr>
                <w:rFonts w:ascii="Arial" w:eastAsia="Times New Roman" w:hAnsi="Arial" w:cs="Arial"/>
                <w:color w:val="auto"/>
                <w:sz w:val="22"/>
                <w:szCs w:val="22"/>
              </w:rPr>
              <w:t>Сроки реализации программы: 20</w:t>
            </w:r>
            <w:r w:rsidR="004C366A" w:rsidRPr="00637A8A">
              <w:rPr>
                <w:rFonts w:ascii="Arial" w:eastAsia="Times New Roman" w:hAnsi="Arial" w:cs="Arial"/>
                <w:color w:val="auto"/>
                <w:sz w:val="22"/>
                <w:szCs w:val="22"/>
              </w:rPr>
              <w:t>2</w:t>
            </w:r>
            <w:r w:rsidR="005A5606" w:rsidRPr="00637A8A">
              <w:rPr>
                <w:rFonts w:ascii="Arial" w:eastAsia="Times New Roman" w:hAnsi="Arial" w:cs="Arial"/>
                <w:color w:val="auto"/>
                <w:sz w:val="22"/>
                <w:szCs w:val="22"/>
              </w:rPr>
              <w:t>1</w:t>
            </w:r>
            <w:r w:rsidRPr="00637A8A">
              <w:rPr>
                <w:rFonts w:ascii="Arial" w:eastAsia="Times New Roman" w:hAnsi="Arial" w:cs="Arial"/>
                <w:color w:val="auto"/>
                <w:sz w:val="22"/>
                <w:szCs w:val="22"/>
              </w:rPr>
              <w:t>-20</w:t>
            </w:r>
            <w:r w:rsidR="004C366A" w:rsidRPr="00637A8A">
              <w:rPr>
                <w:rFonts w:ascii="Arial" w:eastAsia="Times New Roman" w:hAnsi="Arial" w:cs="Arial"/>
                <w:color w:val="auto"/>
                <w:sz w:val="22"/>
                <w:szCs w:val="22"/>
              </w:rPr>
              <w:t>40</w:t>
            </w:r>
            <w:r w:rsidRPr="00637A8A">
              <w:rPr>
                <w:rFonts w:ascii="Arial" w:eastAsia="Times New Roman" w:hAnsi="Arial" w:cs="Arial"/>
                <w:color w:val="auto"/>
                <w:sz w:val="22"/>
                <w:szCs w:val="22"/>
              </w:rPr>
              <w:t xml:space="preserve"> годы</w:t>
            </w:r>
          </w:p>
        </w:tc>
      </w:tr>
      <w:tr w:rsidR="00D634A2" w:rsidRPr="00637A8A" w14:paraId="7A9DFFA3" w14:textId="77777777" w:rsidTr="000F702C">
        <w:trPr>
          <w:trHeight w:val="23"/>
          <w:jc w:val="center"/>
        </w:trPr>
        <w:tc>
          <w:tcPr>
            <w:tcW w:w="2170" w:type="dxa"/>
            <w:tcBorders>
              <w:top w:val="single" w:sz="4" w:space="0" w:color="auto"/>
              <w:left w:val="single" w:sz="4" w:space="0" w:color="auto"/>
              <w:bottom w:val="single" w:sz="4" w:space="0" w:color="auto"/>
              <w:right w:val="single" w:sz="4" w:space="0" w:color="auto"/>
            </w:tcBorders>
            <w:vAlign w:val="center"/>
            <w:hideMark/>
          </w:tcPr>
          <w:p w14:paraId="1E97CAFC" w14:textId="77777777" w:rsidR="0068761D" w:rsidRPr="00637A8A" w:rsidRDefault="0068761D" w:rsidP="00D634A2">
            <w:pPr>
              <w:spacing w:line="269" w:lineRule="exact"/>
              <w:jc w:val="center"/>
              <w:rPr>
                <w:rFonts w:ascii="Arial" w:eastAsia="Times New Roman" w:hAnsi="Arial" w:cs="Arial"/>
                <w:color w:val="auto"/>
                <w:sz w:val="22"/>
                <w:szCs w:val="22"/>
              </w:rPr>
            </w:pPr>
            <w:r w:rsidRPr="00637A8A">
              <w:rPr>
                <w:rFonts w:ascii="Arial" w:eastAsia="Times New Roman" w:hAnsi="Arial" w:cs="Arial"/>
                <w:color w:val="auto"/>
                <w:sz w:val="22"/>
                <w:szCs w:val="22"/>
              </w:rPr>
              <w:t>Объёмы и источники финансирования Программы</w:t>
            </w:r>
          </w:p>
        </w:tc>
        <w:tc>
          <w:tcPr>
            <w:tcW w:w="7181" w:type="dxa"/>
            <w:tcBorders>
              <w:top w:val="single" w:sz="4" w:space="0" w:color="auto"/>
              <w:left w:val="single" w:sz="4" w:space="0" w:color="auto"/>
              <w:bottom w:val="single" w:sz="4" w:space="0" w:color="auto"/>
              <w:right w:val="single" w:sz="4" w:space="0" w:color="auto"/>
            </w:tcBorders>
            <w:vAlign w:val="center"/>
            <w:hideMark/>
          </w:tcPr>
          <w:p w14:paraId="4052DD72" w14:textId="088E6496" w:rsidR="0068761D" w:rsidRPr="00637A8A" w:rsidRDefault="0068761D" w:rsidP="00D634A2">
            <w:pPr>
              <w:tabs>
                <w:tab w:val="left" w:pos="445"/>
                <w:tab w:val="left" w:pos="715"/>
              </w:tabs>
              <w:spacing w:line="244"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Общий объём финансирования программных мероприятий за период 20</w:t>
            </w:r>
            <w:r w:rsidR="004B0BE8" w:rsidRPr="00637A8A">
              <w:rPr>
                <w:rFonts w:ascii="Arial" w:eastAsia="Times New Roman" w:hAnsi="Arial" w:cs="Arial"/>
                <w:color w:val="auto"/>
                <w:sz w:val="22"/>
                <w:szCs w:val="22"/>
              </w:rPr>
              <w:t>21</w:t>
            </w:r>
            <w:r w:rsidRPr="00637A8A">
              <w:rPr>
                <w:rFonts w:ascii="Arial" w:eastAsia="Times New Roman" w:hAnsi="Arial" w:cs="Arial"/>
                <w:color w:val="auto"/>
                <w:sz w:val="22"/>
                <w:szCs w:val="22"/>
              </w:rPr>
              <w:t>-20</w:t>
            </w:r>
            <w:r w:rsidR="004B0BE8" w:rsidRPr="00637A8A">
              <w:rPr>
                <w:rFonts w:ascii="Arial" w:eastAsia="Times New Roman" w:hAnsi="Arial" w:cs="Arial"/>
                <w:color w:val="auto"/>
                <w:sz w:val="22"/>
                <w:szCs w:val="22"/>
              </w:rPr>
              <w:t>40</w:t>
            </w:r>
            <w:r w:rsidRPr="00637A8A">
              <w:rPr>
                <w:rFonts w:ascii="Arial" w:eastAsia="Times New Roman" w:hAnsi="Arial" w:cs="Arial"/>
                <w:color w:val="auto"/>
                <w:sz w:val="22"/>
                <w:szCs w:val="22"/>
              </w:rPr>
              <w:t xml:space="preserve"> гг. составляет </w:t>
            </w:r>
            <w:r w:rsidR="004B0BE8" w:rsidRPr="00637A8A">
              <w:rPr>
                <w:rFonts w:ascii="Arial" w:eastAsia="Times New Roman" w:hAnsi="Arial" w:cs="Arial"/>
                <w:color w:val="auto"/>
                <w:sz w:val="22"/>
                <w:szCs w:val="22"/>
              </w:rPr>
              <w:t xml:space="preserve">517725,0 </w:t>
            </w:r>
            <w:r w:rsidR="00C325FF" w:rsidRPr="00637A8A">
              <w:rPr>
                <w:rStyle w:val="26"/>
                <w:rFonts w:ascii="Arial" w:eastAsia="Courier New" w:hAnsi="Arial" w:cs="Arial"/>
                <w:b w:val="0"/>
                <w:bCs w:val="0"/>
                <w:color w:val="auto"/>
                <w:sz w:val="22"/>
                <w:szCs w:val="22"/>
              </w:rPr>
              <w:t>тыс</w:t>
            </w:r>
            <w:r w:rsidRPr="00637A8A">
              <w:rPr>
                <w:rStyle w:val="26"/>
                <w:rFonts w:ascii="Arial" w:eastAsia="Courier New" w:hAnsi="Arial" w:cs="Arial"/>
                <w:b w:val="0"/>
                <w:bCs w:val="0"/>
                <w:color w:val="auto"/>
                <w:sz w:val="22"/>
                <w:szCs w:val="22"/>
              </w:rPr>
              <w:t>.</w:t>
            </w:r>
            <w:r w:rsidRPr="00637A8A">
              <w:rPr>
                <w:rFonts w:ascii="Arial" w:eastAsia="Times New Roman" w:hAnsi="Arial" w:cs="Arial"/>
                <w:color w:val="auto"/>
                <w:sz w:val="22"/>
                <w:szCs w:val="22"/>
              </w:rPr>
              <w:t xml:space="preserve"> руб.</w:t>
            </w:r>
            <w:r w:rsidR="00F3259F" w:rsidRPr="00637A8A">
              <w:rPr>
                <w:rFonts w:ascii="Arial" w:eastAsia="Times New Roman" w:hAnsi="Arial" w:cs="Arial"/>
                <w:color w:val="auto"/>
                <w:sz w:val="22"/>
                <w:szCs w:val="22"/>
              </w:rPr>
              <w:t>, в том числе:</w:t>
            </w:r>
          </w:p>
          <w:p w14:paraId="384FE8BF" w14:textId="709B9B26" w:rsidR="00F3259F" w:rsidRPr="00637A8A" w:rsidRDefault="00F3259F" w:rsidP="00F3259F">
            <w:pPr>
              <w:tabs>
                <w:tab w:val="left" w:pos="445"/>
                <w:tab w:val="left" w:pos="715"/>
              </w:tabs>
              <w:spacing w:line="244"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 xml:space="preserve">по теплоснабжению </w:t>
            </w:r>
            <w:r w:rsidR="004B0BE8" w:rsidRPr="00637A8A">
              <w:rPr>
                <w:rFonts w:ascii="Arial" w:eastAsia="Times New Roman" w:hAnsi="Arial" w:cs="Arial"/>
                <w:color w:val="auto"/>
                <w:sz w:val="22"/>
                <w:szCs w:val="22"/>
              </w:rPr>
              <w:t xml:space="preserve">8092,0 </w:t>
            </w:r>
            <w:r w:rsidRPr="00637A8A">
              <w:rPr>
                <w:rFonts w:ascii="Arial" w:eastAsia="Times New Roman" w:hAnsi="Arial" w:cs="Arial"/>
                <w:color w:val="auto"/>
                <w:sz w:val="22"/>
                <w:szCs w:val="22"/>
              </w:rPr>
              <w:t>тыс. руб.</w:t>
            </w:r>
          </w:p>
          <w:p w14:paraId="6C167747" w14:textId="3864C302" w:rsidR="00F3259F" w:rsidRPr="00637A8A" w:rsidRDefault="00F3259F" w:rsidP="00F3259F">
            <w:pPr>
              <w:tabs>
                <w:tab w:val="left" w:pos="445"/>
                <w:tab w:val="left" w:pos="715"/>
              </w:tabs>
              <w:spacing w:line="244"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 xml:space="preserve">по водоснабжению </w:t>
            </w:r>
            <w:r w:rsidR="004B0BE8" w:rsidRPr="00637A8A">
              <w:rPr>
                <w:rFonts w:ascii="Arial" w:eastAsia="Times New Roman" w:hAnsi="Arial" w:cs="Arial"/>
                <w:color w:val="auto"/>
                <w:sz w:val="22"/>
                <w:szCs w:val="22"/>
              </w:rPr>
              <w:t xml:space="preserve">234913,0 </w:t>
            </w:r>
            <w:r w:rsidRPr="00637A8A">
              <w:rPr>
                <w:rFonts w:ascii="Arial" w:eastAsia="Times New Roman" w:hAnsi="Arial" w:cs="Arial"/>
                <w:color w:val="auto"/>
                <w:sz w:val="22"/>
                <w:szCs w:val="22"/>
              </w:rPr>
              <w:t>тыс. руб.</w:t>
            </w:r>
          </w:p>
          <w:p w14:paraId="34EACD50" w14:textId="75E0B79C" w:rsidR="00F3259F" w:rsidRPr="00637A8A" w:rsidRDefault="00F3259F" w:rsidP="00F3259F">
            <w:pPr>
              <w:tabs>
                <w:tab w:val="left" w:pos="445"/>
                <w:tab w:val="left" w:pos="715"/>
              </w:tabs>
              <w:spacing w:line="244"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 xml:space="preserve">по водоотведению </w:t>
            </w:r>
            <w:r w:rsidR="004B0BE8" w:rsidRPr="00637A8A">
              <w:rPr>
                <w:rFonts w:ascii="Arial" w:eastAsia="Times New Roman" w:hAnsi="Arial" w:cs="Arial"/>
                <w:color w:val="auto"/>
                <w:sz w:val="22"/>
                <w:szCs w:val="22"/>
              </w:rPr>
              <w:t xml:space="preserve">271570,0 </w:t>
            </w:r>
            <w:r w:rsidRPr="00637A8A">
              <w:rPr>
                <w:rFonts w:ascii="Arial" w:eastAsia="Times New Roman" w:hAnsi="Arial" w:cs="Arial"/>
                <w:color w:val="auto"/>
                <w:sz w:val="22"/>
                <w:szCs w:val="22"/>
              </w:rPr>
              <w:t>тыс. руб.</w:t>
            </w:r>
          </w:p>
          <w:p w14:paraId="3C2747FF" w14:textId="05505EDD" w:rsidR="00F3259F" w:rsidRPr="00637A8A" w:rsidRDefault="00F3259F" w:rsidP="00F3259F">
            <w:pPr>
              <w:tabs>
                <w:tab w:val="left" w:pos="445"/>
                <w:tab w:val="left" w:pos="715"/>
              </w:tabs>
              <w:spacing w:line="244"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 xml:space="preserve">по захоронению (утилизации) </w:t>
            </w:r>
            <w:r w:rsidR="0083761A" w:rsidRPr="00637A8A">
              <w:rPr>
                <w:rFonts w:ascii="Arial" w:eastAsia="Times New Roman" w:hAnsi="Arial" w:cs="Arial"/>
                <w:color w:val="auto"/>
                <w:sz w:val="22"/>
                <w:szCs w:val="22"/>
              </w:rPr>
              <w:t>ТКО</w:t>
            </w:r>
            <w:r w:rsidRPr="00637A8A">
              <w:rPr>
                <w:rFonts w:ascii="Arial" w:eastAsia="Times New Roman" w:hAnsi="Arial" w:cs="Arial"/>
                <w:color w:val="auto"/>
                <w:sz w:val="22"/>
                <w:szCs w:val="22"/>
              </w:rPr>
              <w:t xml:space="preserve">, ЖБО </w:t>
            </w:r>
            <w:r w:rsidR="004B0BE8" w:rsidRPr="00637A8A">
              <w:rPr>
                <w:rFonts w:ascii="Arial" w:eastAsia="Times New Roman" w:hAnsi="Arial" w:cs="Arial"/>
                <w:color w:val="auto"/>
                <w:sz w:val="22"/>
                <w:szCs w:val="22"/>
              </w:rPr>
              <w:t xml:space="preserve">3150,0 </w:t>
            </w:r>
            <w:r w:rsidRPr="00637A8A">
              <w:rPr>
                <w:rFonts w:ascii="Arial" w:eastAsia="Times New Roman" w:hAnsi="Arial" w:cs="Arial"/>
                <w:color w:val="auto"/>
                <w:sz w:val="22"/>
                <w:szCs w:val="22"/>
              </w:rPr>
              <w:t>тыс. руб.</w:t>
            </w:r>
          </w:p>
          <w:p w14:paraId="0AC29D39" w14:textId="77777777" w:rsidR="00F3259F" w:rsidRPr="00637A8A" w:rsidRDefault="00F3259F" w:rsidP="00D634A2">
            <w:pPr>
              <w:tabs>
                <w:tab w:val="left" w:pos="445"/>
                <w:tab w:val="left" w:pos="715"/>
              </w:tabs>
              <w:spacing w:line="244" w:lineRule="exact"/>
              <w:jc w:val="both"/>
              <w:rPr>
                <w:rFonts w:ascii="Arial" w:eastAsia="Times New Roman" w:hAnsi="Arial" w:cs="Arial"/>
                <w:color w:val="auto"/>
                <w:sz w:val="22"/>
                <w:szCs w:val="22"/>
              </w:rPr>
            </w:pPr>
          </w:p>
          <w:p w14:paraId="46062539" w14:textId="77777777" w:rsidR="0068761D" w:rsidRPr="00637A8A" w:rsidRDefault="0068761D" w:rsidP="00D634A2">
            <w:pPr>
              <w:tabs>
                <w:tab w:val="left" w:pos="445"/>
                <w:tab w:val="left" w:pos="715"/>
              </w:tabs>
              <w:spacing w:line="244"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К источникам финансирования программных мероприятий относятся:</w:t>
            </w:r>
          </w:p>
          <w:p w14:paraId="74CEC822" w14:textId="77777777" w:rsidR="0068761D" w:rsidRPr="00637A8A" w:rsidRDefault="0068761D" w:rsidP="004B0BE8">
            <w:pPr>
              <w:numPr>
                <w:ilvl w:val="0"/>
                <w:numId w:val="14"/>
              </w:numPr>
              <w:tabs>
                <w:tab w:val="left" w:pos="445"/>
                <w:tab w:val="left" w:pos="494"/>
              </w:tabs>
              <w:spacing w:line="283" w:lineRule="exact"/>
              <w:jc w:val="both"/>
              <w:rPr>
                <w:rFonts w:ascii="Arial" w:hAnsi="Arial" w:cs="Arial"/>
                <w:color w:val="auto"/>
                <w:sz w:val="22"/>
                <w:szCs w:val="22"/>
              </w:rPr>
            </w:pPr>
            <w:r w:rsidRPr="00637A8A">
              <w:rPr>
                <w:rFonts w:ascii="Arial" w:hAnsi="Arial" w:cs="Arial"/>
                <w:color w:val="auto"/>
                <w:sz w:val="22"/>
                <w:szCs w:val="22"/>
              </w:rPr>
              <w:t>бюджет Тульской области;</w:t>
            </w:r>
          </w:p>
          <w:p w14:paraId="3BE0A4AE" w14:textId="77777777" w:rsidR="0068761D" w:rsidRPr="00637A8A" w:rsidRDefault="0068761D" w:rsidP="004B0BE8">
            <w:pPr>
              <w:numPr>
                <w:ilvl w:val="0"/>
                <w:numId w:val="14"/>
              </w:numPr>
              <w:tabs>
                <w:tab w:val="left" w:pos="445"/>
                <w:tab w:val="left" w:pos="494"/>
              </w:tabs>
              <w:spacing w:line="283" w:lineRule="exact"/>
              <w:jc w:val="both"/>
              <w:rPr>
                <w:rFonts w:ascii="Arial" w:hAnsi="Arial" w:cs="Arial"/>
                <w:color w:val="auto"/>
                <w:sz w:val="22"/>
                <w:szCs w:val="22"/>
              </w:rPr>
            </w:pPr>
            <w:r w:rsidRPr="00637A8A">
              <w:rPr>
                <w:rFonts w:ascii="Arial" w:hAnsi="Arial" w:cs="Arial"/>
                <w:color w:val="auto"/>
                <w:sz w:val="22"/>
                <w:szCs w:val="22"/>
              </w:rPr>
              <w:t>бюджет Чернского муниципального района;</w:t>
            </w:r>
          </w:p>
          <w:p w14:paraId="341A8971" w14:textId="77777777" w:rsidR="0068761D" w:rsidRPr="00637A8A" w:rsidRDefault="0068761D" w:rsidP="004B0BE8">
            <w:pPr>
              <w:numPr>
                <w:ilvl w:val="0"/>
                <w:numId w:val="14"/>
              </w:numPr>
              <w:tabs>
                <w:tab w:val="left" w:pos="445"/>
                <w:tab w:val="left" w:pos="494"/>
              </w:tabs>
              <w:spacing w:line="283" w:lineRule="exact"/>
              <w:jc w:val="both"/>
              <w:rPr>
                <w:rFonts w:ascii="Arial" w:hAnsi="Arial" w:cs="Arial"/>
                <w:color w:val="auto"/>
                <w:sz w:val="22"/>
                <w:szCs w:val="22"/>
              </w:rPr>
            </w:pPr>
            <w:r w:rsidRPr="00637A8A">
              <w:rPr>
                <w:rFonts w:ascii="Arial" w:hAnsi="Arial" w:cs="Arial"/>
                <w:color w:val="auto"/>
                <w:sz w:val="22"/>
                <w:szCs w:val="22"/>
              </w:rPr>
              <w:t>муниципального образования Северное;</w:t>
            </w:r>
          </w:p>
          <w:p w14:paraId="791792E8" w14:textId="77777777" w:rsidR="0068761D" w:rsidRPr="00637A8A" w:rsidRDefault="0068761D" w:rsidP="004B0BE8">
            <w:pPr>
              <w:numPr>
                <w:ilvl w:val="0"/>
                <w:numId w:val="14"/>
              </w:numPr>
              <w:tabs>
                <w:tab w:val="left" w:pos="445"/>
                <w:tab w:val="left" w:pos="494"/>
              </w:tabs>
              <w:spacing w:line="283" w:lineRule="exact"/>
              <w:jc w:val="both"/>
              <w:rPr>
                <w:rFonts w:ascii="Arial" w:hAnsi="Arial" w:cs="Arial"/>
                <w:color w:val="auto"/>
                <w:sz w:val="22"/>
                <w:szCs w:val="22"/>
              </w:rPr>
            </w:pPr>
            <w:r w:rsidRPr="00637A8A">
              <w:rPr>
                <w:rFonts w:ascii="Arial" w:hAnsi="Arial" w:cs="Arial"/>
                <w:color w:val="auto"/>
                <w:sz w:val="22"/>
                <w:szCs w:val="22"/>
              </w:rPr>
              <w:t>средства предприятий - инвестиционные программы, тариф на подключение, инвестиционная составляющая в тариф и амортизационные отчисления ресурсоснабжающих организаций;</w:t>
            </w:r>
          </w:p>
          <w:p w14:paraId="186BCCD6" w14:textId="77777777" w:rsidR="0068761D" w:rsidRPr="00637A8A" w:rsidRDefault="0068761D" w:rsidP="004B0BE8">
            <w:pPr>
              <w:numPr>
                <w:ilvl w:val="0"/>
                <w:numId w:val="14"/>
              </w:numPr>
              <w:tabs>
                <w:tab w:val="left" w:pos="445"/>
                <w:tab w:val="left" w:pos="494"/>
              </w:tabs>
              <w:spacing w:line="283" w:lineRule="exact"/>
              <w:jc w:val="both"/>
              <w:rPr>
                <w:rFonts w:ascii="Arial" w:hAnsi="Arial" w:cs="Arial"/>
                <w:color w:val="auto"/>
                <w:sz w:val="22"/>
                <w:szCs w:val="22"/>
              </w:rPr>
            </w:pPr>
            <w:r w:rsidRPr="00637A8A">
              <w:rPr>
                <w:rFonts w:ascii="Arial" w:hAnsi="Arial" w:cs="Arial"/>
                <w:color w:val="auto"/>
                <w:sz w:val="22"/>
                <w:szCs w:val="22"/>
              </w:rPr>
              <w:t>прочие источники финансирования</w:t>
            </w:r>
          </w:p>
        </w:tc>
      </w:tr>
    </w:tbl>
    <w:p w14:paraId="1A64FE83" w14:textId="77777777" w:rsidR="0068761D" w:rsidRPr="00637A8A" w:rsidRDefault="0068761D" w:rsidP="0068761D">
      <w:pPr>
        <w:widowControl/>
        <w:rPr>
          <w:rFonts w:ascii="Arial" w:eastAsia="Times New Roman" w:hAnsi="Arial" w:cs="Arial"/>
          <w:color w:val="auto"/>
          <w:sz w:val="22"/>
          <w:szCs w:val="22"/>
        </w:rPr>
      </w:pPr>
    </w:p>
    <w:p w14:paraId="2F84A974" w14:textId="77777777" w:rsidR="0068761D" w:rsidRPr="00637A8A" w:rsidRDefault="0068761D" w:rsidP="0068761D">
      <w:pPr>
        <w:rPr>
          <w:rFonts w:ascii="Arial" w:eastAsia="Times New Roman" w:hAnsi="Arial" w:cs="Arial"/>
          <w:color w:val="auto"/>
          <w:sz w:val="22"/>
          <w:szCs w:val="22"/>
        </w:rPr>
      </w:pPr>
      <w:r w:rsidRPr="00637A8A">
        <w:rPr>
          <w:rFonts w:ascii="Arial" w:eastAsia="Times New Roman" w:hAnsi="Arial" w:cs="Arial"/>
          <w:color w:val="auto"/>
          <w:sz w:val="22"/>
          <w:szCs w:val="22"/>
        </w:rPr>
        <w:br w:type="page"/>
      </w:r>
    </w:p>
    <w:p w14:paraId="0F659405" w14:textId="77777777" w:rsidR="0068761D" w:rsidRPr="00637A8A" w:rsidRDefault="0068761D" w:rsidP="0068761D">
      <w:pPr>
        <w:widowControl/>
        <w:rPr>
          <w:rFonts w:ascii="Arial" w:eastAsia="Times New Roman" w:hAnsi="Arial" w:cs="Arial"/>
          <w:color w:val="auto"/>
          <w:sz w:val="22"/>
          <w:szCs w:val="22"/>
        </w:rPr>
        <w:sectPr w:rsidR="0068761D" w:rsidRPr="00637A8A">
          <w:pgSz w:w="11906" w:h="16838"/>
          <w:pgMar w:top="1134" w:right="567" w:bottom="1134" w:left="1701" w:header="567" w:footer="255" w:gutter="0"/>
          <w:cols w:space="720"/>
        </w:sectPr>
      </w:pPr>
    </w:p>
    <w:p w14:paraId="46EC453B" w14:textId="77777777" w:rsidR="0068761D" w:rsidRPr="00637A8A" w:rsidRDefault="0068761D" w:rsidP="0068761D">
      <w:pPr>
        <w:pStyle w:val="1"/>
        <w:ind w:firstLine="0"/>
        <w:rPr>
          <w:color w:val="auto"/>
        </w:rPr>
      </w:pPr>
      <w:bookmarkStart w:id="6" w:name="_Toc99355895"/>
      <w:r w:rsidRPr="00637A8A">
        <w:rPr>
          <w:color w:val="auto"/>
        </w:rPr>
        <w:lastRenderedPageBreak/>
        <w:t>ХАРАКТЕРИСТИКИ СОСТОЯНИЯ КОММУНАЛЬНОЙ ИНФРАСТРУКТУРЫ</w:t>
      </w:r>
      <w:bookmarkEnd w:id="6"/>
    </w:p>
    <w:p w14:paraId="1388B3D2" w14:textId="77777777" w:rsidR="004B0BE8" w:rsidRPr="00637A8A" w:rsidRDefault="004B0BE8" w:rsidP="004B0BE8">
      <w:pPr>
        <w:pStyle w:val="2"/>
        <w:numPr>
          <w:ilvl w:val="1"/>
          <w:numId w:val="17"/>
        </w:numPr>
        <w:ind w:left="0" w:firstLine="0"/>
        <w:rPr>
          <w:rFonts w:cs="Arial"/>
          <w:color w:val="auto"/>
        </w:rPr>
      </w:pPr>
      <w:bookmarkStart w:id="7" w:name="_Toc99354757"/>
      <w:bookmarkStart w:id="8" w:name="_Toc99355896"/>
      <w:r w:rsidRPr="00637A8A">
        <w:rPr>
          <w:rFonts w:cs="Arial"/>
          <w:color w:val="auto"/>
        </w:rPr>
        <w:t>Характеристики существующей системы теплоснабжения МО Северное</w:t>
      </w:r>
      <w:bookmarkEnd w:id="7"/>
      <w:bookmarkEnd w:id="8"/>
    </w:p>
    <w:p w14:paraId="7E6739CE"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t>Теплоснабжение многоквартирных жилых домов и объектов социальной сферы, общественно-административных зданий р.п. Станция Скуратово, школу и детский сад д. Поповка 2-я осуществляет ресурсоснабжающая организация - ООО «Чернская тепловая компания» от существующих котельных, работающих на природном газе, на основании концессионного соглашения.</w:t>
      </w:r>
    </w:p>
    <w:p w14:paraId="59218EB8" w14:textId="77777777" w:rsidR="004B0BE8" w:rsidRPr="00637A8A" w:rsidRDefault="004B0BE8" w:rsidP="004B0BE8">
      <w:pPr>
        <w:pStyle w:val="3"/>
        <w:rPr>
          <w:rFonts w:cs="Arial"/>
          <w:color w:val="auto"/>
        </w:rPr>
      </w:pPr>
      <w:bookmarkStart w:id="9" w:name="_Toc99354758"/>
      <w:bookmarkStart w:id="10" w:name="_Toc99355897"/>
      <w:r w:rsidRPr="00637A8A">
        <w:rPr>
          <w:rFonts w:cs="Arial"/>
          <w:color w:val="auto"/>
        </w:rPr>
        <w:t>Источники теплоснабжения</w:t>
      </w:r>
      <w:bookmarkEnd w:id="9"/>
      <w:bookmarkEnd w:id="10"/>
    </w:p>
    <w:p w14:paraId="776CFE7C" w14:textId="509008C0"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t>Объекты жилищно-коммунального</w:t>
      </w:r>
      <w:r w:rsidR="000F702C">
        <w:rPr>
          <w:rFonts w:ascii="Arial" w:eastAsia="Times New Roman" w:hAnsi="Arial" w:cs="Arial"/>
          <w:color w:val="auto"/>
          <w:lang w:bidi="ar-SA"/>
        </w:rPr>
        <w:t xml:space="preserve"> хозяйства и социальной сферы </w:t>
      </w:r>
      <w:r w:rsidRPr="00637A8A">
        <w:rPr>
          <w:rFonts w:ascii="Arial" w:eastAsia="Times New Roman" w:hAnsi="Arial" w:cs="Arial"/>
          <w:color w:val="auto"/>
          <w:lang w:bidi="ar-SA"/>
        </w:rPr>
        <w:t>п. Станция Скуратово обеспечиваются теплом от одной муниципальной котельной, работающей</w:t>
      </w:r>
      <w:r w:rsidR="000F702C">
        <w:rPr>
          <w:rFonts w:ascii="Arial" w:eastAsia="Times New Roman" w:hAnsi="Arial" w:cs="Arial"/>
          <w:color w:val="auto"/>
          <w:lang w:bidi="ar-SA"/>
        </w:rPr>
        <w:t xml:space="preserve"> на природном газе. Котельная </w:t>
      </w:r>
      <w:r w:rsidRPr="00637A8A">
        <w:rPr>
          <w:rFonts w:ascii="Arial" w:eastAsia="Times New Roman" w:hAnsi="Arial" w:cs="Arial"/>
          <w:color w:val="auto"/>
          <w:lang w:bidi="ar-SA"/>
        </w:rPr>
        <w:t xml:space="preserve">п. Станция Скуратово обеспечивает теплом школу, детский сад, жилой фонд и других потребителей р.п. Станция Скуратово и, кроме теплоснабжения, обеспечивает подачу горячей воды потребителям 4-х многоэтажных домов. </w:t>
      </w:r>
    </w:p>
    <w:p w14:paraId="2B6BCC7D"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t>Котельная д. Поповка 2-я обеспечивает теплом школу и детский сад деревни.</w:t>
      </w:r>
    </w:p>
    <w:p w14:paraId="6190B18C" w14:textId="3AADB61E" w:rsidR="004B0BE8" w:rsidRPr="00637A8A" w:rsidRDefault="004B0BE8" w:rsidP="004B0BE8">
      <w:pPr>
        <w:autoSpaceDE w:val="0"/>
        <w:autoSpaceDN w:val="0"/>
        <w:adjustRightInd w:val="0"/>
        <w:spacing w:line="360" w:lineRule="auto"/>
        <w:ind w:firstLine="720"/>
        <w:jc w:val="both"/>
        <w:rPr>
          <w:rFonts w:ascii="Arial" w:eastAsia="Times New Roman" w:hAnsi="Arial" w:cs="Arial"/>
          <w:i/>
          <w:color w:val="auto"/>
          <w:lang w:bidi="ar-SA"/>
        </w:rPr>
      </w:pPr>
      <w:r w:rsidRPr="00637A8A">
        <w:rPr>
          <w:rFonts w:ascii="Arial" w:eastAsia="Times New Roman" w:hAnsi="Arial" w:cs="Arial"/>
          <w:i/>
          <w:color w:val="auto"/>
          <w:lang w:bidi="ar-SA"/>
        </w:rPr>
        <w:t>Котельная п. Станция Скуратово</w:t>
      </w:r>
    </w:p>
    <w:p w14:paraId="06F83569"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t>Котельная р.п. Станция Скуратово расположена по адресу: Тульская область, Чернский район, р.п. Станция Скуратово, ул. Перронная, д.28 и работает на нужды отопления и ГВС жилого фонда и объектов социального, культурного и бытового назначения. Котельная введена в эксплуатацию в 1970 году и размещена в отдельно стоящем кирпичном здании.</w:t>
      </w:r>
    </w:p>
    <w:p w14:paraId="7B259FAF"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t>Котельная осуществляет выработку тепловой энергии в виде горячей воды на цели отопления и нужды ГВС потребителей р.п. Станция Скуратово. Котельная в соответствии с тепловой схемой является одноконтурной с присоединенным контуром ГВС.</w:t>
      </w:r>
    </w:p>
    <w:p w14:paraId="6D6BF2A9"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t>Отпуск теплоносителя в сеть осуществляется по температурному графику качественного регулирования 95/70˚С. Теплоноситель из обратного трубопровода тепловой сети поступает на всасывающую линию сетевых насосов системы отопления, которыми, после подпитки, подается в котлы.</w:t>
      </w:r>
    </w:p>
    <w:p w14:paraId="6149216C"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t xml:space="preserve">Отпуск теплоносителя в систему централизованного ГВС осуществляется по температурному графику качественного регулирования 65-50˚С. Теплоноситель из циркуляционного трубопровода сети ГВС, после подпитки из </w:t>
      </w:r>
      <w:r w:rsidRPr="00637A8A">
        <w:rPr>
          <w:rFonts w:ascii="Arial" w:eastAsia="Times New Roman" w:hAnsi="Arial" w:cs="Arial"/>
          <w:color w:val="auto"/>
          <w:lang w:bidi="ar-SA"/>
        </w:rPr>
        <w:lastRenderedPageBreak/>
        <w:t xml:space="preserve">системы централизованного водоснабжения химически не очищенной водой поступает на всасывающую линию сетевых насосов системы ГВС, которыми подается в нагреваемый контур теплообменного оборудования и далее потребителю. </w:t>
      </w:r>
    </w:p>
    <w:p w14:paraId="4D9418F4"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i/>
          <w:color w:val="auto"/>
          <w:lang w:bidi="ar-SA"/>
        </w:rPr>
      </w:pPr>
    </w:p>
    <w:p w14:paraId="458E37FC"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i/>
          <w:color w:val="auto"/>
          <w:lang w:bidi="ar-SA"/>
        </w:rPr>
      </w:pPr>
      <w:r w:rsidRPr="00637A8A">
        <w:rPr>
          <w:rFonts w:ascii="Arial" w:eastAsia="Times New Roman" w:hAnsi="Arial" w:cs="Arial"/>
          <w:i/>
          <w:color w:val="auto"/>
          <w:lang w:bidi="ar-SA"/>
        </w:rPr>
        <w:t>Котельная д. Поповка-2я</w:t>
      </w:r>
    </w:p>
    <w:p w14:paraId="7C06953C"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t>Котельная деревни Поповка 2-я расположена по адресу: Тульская область, Чернский район, деревня Поповка 2-я и работает на нужды отопления школы и детского сада. Котельная введена в эксплуатацию в 2006 году и размещена в отдельно стоящем модуле.</w:t>
      </w:r>
    </w:p>
    <w:p w14:paraId="23982512"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t>Котельная осуществляет выработку тепловой энергии в виде горячей воды на цели теплоснабжения школы и детского сада д. Поповка 2-я Чернского района Тульской области. Отпуск теплоносителя в сеть осуществляется по температурному графику качественного регулирования 95/70˚С.</w:t>
      </w:r>
    </w:p>
    <w:p w14:paraId="1ED2EA33"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t>Здание котельной – контейнерного типа. Ограждающие конструкции выполнены из стальных листов, оконные проемы отсутствуют. Состояние здания – удовлетворительное.</w:t>
      </w:r>
    </w:p>
    <w:p w14:paraId="1C6F6505" w14:textId="77777777" w:rsidR="004B0BE8" w:rsidRPr="00637A8A" w:rsidRDefault="004B0BE8" w:rsidP="004B0BE8">
      <w:pPr>
        <w:widowControl/>
        <w:spacing w:line="360" w:lineRule="auto"/>
        <w:ind w:firstLine="624"/>
        <w:jc w:val="both"/>
        <w:rPr>
          <w:rFonts w:ascii="Arial" w:hAnsi="Arial" w:cs="Arial"/>
          <w:color w:val="auto"/>
        </w:rPr>
      </w:pPr>
      <w:r w:rsidRPr="00637A8A">
        <w:rPr>
          <w:rFonts w:ascii="Arial" w:hAnsi="Arial" w:cs="Arial"/>
          <w:color w:val="auto"/>
        </w:rPr>
        <w:t xml:space="preserve">Сведения по основному оборудованию источников теплоснабжения представлены в таблице </w:t>
      </w:r>
      <w:r w:rsidRPr="00637A8A">
        <w:rPr>
          <w:rFonts w:ascii="Arial" w:hAnsi="Arial" w:cs="Arial"/>
          <w:color w:val="auto"/>
        </w:rPr>
        <w:fldChar w:fldCharType="begin"/>
      </w:r>
      <w:r w:rsidRPr="00637A8A">
        <w:rPr>
          <w:rFonts w:ascii="Arial" w:hAnsi="Arial" w:cs="Arial"/>
          <w:color w:val="auto"/>
        </w:rPr>
        <w:instrText xml:space="preserve"> REF _Ref87883456 \h  \* MERGEFORMAT </w:instrText>
      </w:r>
      <w:r w:rsidRPr="00637A8A">
        <w:rPr>
          <w:rFonts w:ascii="Arial" w:hAnsi="Arial" w:cs="Arial"/>
          <w:color w:val="auto"/>
        </w:rPr>
        <w:fldChar w:fldCharType="separate"/>
      </w:r>
      <w:r w:rsidR="007C6259">
        <w:rPr>
          <w:rFonts w:ascii="Arial" w:hAnsi="Arial" w:cs="Arial"/>
          <w:b/>
          <w:bCs/>
          <w:color w:val="auto"/>
        </w:rPr>
        <w:t>Ошибка! Источник ссылки не найден.</w:t>
      </w:r>
      <w:r w:rsidRPr="00637A8A">
        <w:rPr>
          <w:rFonts w:ascii="Arial" w:hAnsi="Arial" w:cs="Arial"/>
          <w:color w:val="auto"/>
        </w:rPr>
        <w:fldChar w:fldCharType="end"/>
      </w:r>
      <w:r w:rsidRPr="00637A8A">
        <w:rPr>
          <w:rFonts w:ascii="Arial" w:hAnsi="Arial" w:cs="Arial"/>
          <w:color w:val="auto"/>
        </w:rPr>
        <w:t>.</w:t>
      </w:r>
    </w:p>
    <w:p w14:paraId="78833705" w14:textId="77777777" w:rsidR="004B0BE8" w:rsidRPr="00637A8A" w:rsidRDefault="004B0BE8" w:rsidP="004B0BE8">
      <w:pPr>
        <w:jc w:val="center"/>
        <w:rPr>
          <w:rFonts w:ascii="Arial" w:hAnsi="Arial" w:cs="Arial"/>
          <w:b/>
          <w:bCs/>
          <w:color w:val="auto"/>
        </w:rPr>
      </w:pPr>
      <w:r w:rsidRPr="00637A8A">
        <w:rPr>
          <w:rFonts w:ascii="Arial" w:hAnsi="Arial" w:cs="Arial"/>
          <w:b/>
          <w:bCs/>
          <w:color w:val="auto"/>
        </w:rPr>
        <w:t xml:space="preserve">Таблица </w:t>
      </w:r>
      <w:r w:rsidRPr="00637A8A">
        <w:rPr>
          <w:rFonts w:ascii="Arial" w:hAnsi="Arial" w:cs="Arial"/>
          <w:b/>
          <w:bCs/>
          <w:i/>
          <w:color w:val="auto"/>
        </w:rPr>
        <w:fldChar w:fldCharType="begin"/>
      </w:r>
      <w:r w:rsidRPr="00637A8A">
        <w:rPr>
          <w:rFonts w:ascii="Arial" w:hAnsi="Arial" w:cs="Arial"/>
          <w:b/>
          <w:bCs/>
          <w:color w:val="auto"/>
        </w:rPr>
        <w:instrText xml:space="preserve"> SEQ Таблица \* ARABIC </w:instrText>
      </w:r>
      <w:r w:rsidRPr="00637A8A">
        <w:rPr>
          <w:rFonts w:ascii="Arial" w:hAnsi="Arial" w:cs="Arial"/>
          <w:b/>
          <w:bCs/>
          <w:i/>
          <w:color w:val="auto"/>
        </w:rPr>
        <w:fldChar w:fldCharType="separate"/>
      </w:r>
      <w:r w:rsidR="007C6259">
        <w:rPr>
          <w:rFonts w:ascii="Arial" w:hAnsi="Arial" w:cs="Arial"/>
          <w:b/>
          <w:bCs/>
          <w:noProof/>
          <w:color w:val="auto"/>
        </w:rPr>
        <w:t>1</w:t>
      </w:r>
      <w:r w:rsidRPr="00637A8A">
        <w:rPr>
          <w:rFonts w:ascii="Arial" w:hAnsi="Arial" w:cs="Arial"/>
          <w:b/>
          <w:bCs/>
          <w:i/>
          <w:color w:val="auto"/>
        </w:rPr>
        <w:fldChar w:fldCharType="end"/>
      </w:r>
      <w:r w:rsidRPr="00637A8A">
        <w:rPr>
          <w:rFonts w:ascii="Arial" w:hAnsi="Arial" w:cs="Arial"/>
          <w:b/>
          <w:bCs/>
          <w:color w:val="auto"/>
        </w:rPr>
        <w:t xml:space="preserve"> – Состав и технические характеристики основного оборудования котельных </w:t>
      </w: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1"/>
        <w:gridCol w:w="1514"/>
        <w:gridCol w:w="1095"/>
        <w:gridCol w:w="1125"/>
        <w:gridCol w:w="743"/>
        <w:gridCol w:w="1068"/>
        <w:gridCol w:w="1080"/>
        <w:gridCol w:w="1150"/>
        <w:gridCol w:w="1150"/>
      </w:tblGrid>
      <w:tr w:rsidR="007A1BE8" w:rsidRPr="00637A8A" w14:paraId="10D05DC8" w14:textId="77777777" w:rsidTr="007A1BE8">
        <w:trPr>
          <w:trHeight w:val="276"/>
          <w:tblHeader/>
          <w:jc w:val="center"/>
        </w:trPr>
        <w:tc>
          <w:tcPr>
            <w:tcW w:w="351" w:type="dxa"/>
            <w:vMerge w:val="restart"/>
            <w:shd w:val="clear" w:color="auto" w:fill="auto"/>
            <w:vAlign w:val="center"/>
            <w:hideMark/>
          </w:tcPr>
          <w:p w14:paraId="5CE2C296" w14:textId="77777777" w:rsidR="007A1BE8" w:rsidRPr="00637A8A" w:rsidRDefault="007A1BE8" w:rsidP="000F702C">
            <w:pPr>
              <w:jc w:val="center"/>
              <w:rPr>
                <w:rFonts w:ascii="Arial" w:eastAsia="Times New Roman" w:hAnsi="Arial" w:cs="Arial"/>
                <w:b/>
                <w:color w:val="auto"/>
                <w:sz w:val="20"/>
                <w:szCs w:val="20"/>
              </w:rPr>
            </w:pPr>
            <w:r w:rsidRPr="00637A8A">
              <w:rPr>
                <w:rFonts w:ascii="Arial" w:eastAsia="Times New Roman" w:hAnsi="Arial" w:cs="Arial"/>
                <w:b/>
                <w:color w:val="auto"/>
                <w:sz w:val="20"/>
                <w:szCs w:val="20"/>
              </w:rPr>
              <w:t>№ п/п</w:t>
            </w:r>
          </w:p>
        </w:tc>
        <w:tc>
          <w:tcPr>
            <w:tcW w:w="1514" w:type="dxa"/>
            <w:vMerge w:val="restart"/>
            <w:shd w:val="clear" w:color="auto" w:fill="auto"/>
            <w:vAlign w:val="center"/>
            <w:hideMark/>
          </w:tcPr>
          <w:p w14:paraId="024FD36E" w14:textId="77777777" w:rsidR="007A1BE8" w:rsidRPr="00637A8A" w:rsidRDefault="007A1BE8" w:rsidP="000F702C">
            <w:pPr>
              <w:jc w:val="center"/>
              <w:rPr>
                <w:rFonts w:ascii="Arial" w:eastAsia="Times New Roman" w:hAnsi="Arial" w:cs="Arial"/>
                <w:b/>
                <w:color w:val="auto"/>
                <w:sz w:val="20"/>
                <w:szCs w:val="20"/>
              </w:rPr>
            </w:pPr>
            <w:r w:rsidRPr="00637A8A">
              <w:rPr>
                <w:rFonts w:ascii="Arial" w:eastAsia="Times New Roman" w:hAnsi="Arial" w:cs="Arial"/>
                <w:b/>
                <w:color w:val="auto"/>
                <w:sz w:val="20"/>
                <w:szCs w:val="20"/>
              </w:rPr>
              <w:t>Наименование  котельной</w:t>
            </w:r>
          </w:p>
        </w:tc>
        <w:tc>
          <w:tcPr>
            <w:tcW w:w="1095" w:type="dxa"/>
            <w:vMerge w:val="restart"/>
            <w:shd w:val="clear" w:color="auto" w:fill="auto"/>
            <w:vAlign w:val="center"/>
            <w:hideMark/>
          </w:tcPr>
          <w:p w14:paraId="4B6EDBC2" w14:textId="77777777" w:rsidR="007A1BE8" w:rsidRPr="00637A8A" w:rsidRDefault="007A1BE8" w:rsidP="000F702C">
            <w:pPr>
              <w:jc w:val="center"/>
              <w:rPr>
                <w:rFonts w:ascii="Arial" w:eastAsia="Times New Roman" w:hAnsi="Arial" w:cs="Arial"/>
                <w:b/>
                <w:color w:val="auto"/>
                <w:sz w:val="20"/>
                <w:szCs w:val="20"/>
              </w:rPr>
            </w:pPr>
            <w:r w:rsidRPr="00637A8A">
              <w:rPr>
                <w:rFonts w:ascii="Arial" w:eastAsia="Times New Roman" w:hAnsi="Arial" w:cs="Arial"/>
                <w:b/>
                <w:color w:val="auto"/>
                <w:sz w:val="20"/>
                <w:szCs w:val="20"/>
              </w:rPr>
              <w:t>Адрес котельной</w:t>
            </w:r>
          </w:p>
        </w:tc>
        <w:tc>
          <w:tcPr>
            <w:tcW w:w="1125" w:type="dxa"/>
            <w:vMerge w:val="restart"/>
            <w:shd w:val="clear" w:color="auto" w:fill="auto"/>
            <w:vAlign w:val="center"/>
            <w:hideMark/>
          </w:tcPr>
          <w:p w14:paraId="76F16F2D" w14:textId="77777777" w:rsidR="007A1BE8" w:rsidRPr="00637A8A" w:rsidRDefault="007A1BE8" w:rsidP="000F702C">
            <w:pPr>
              <w:jc w:val="center"/>
              <w:rPr>
                <w:rFonts w:ascii="Arial" w:eastAsia="Times New Roman" w:hAnsi="Arial" w:cs="Arial"/>
                <w:b/>
                <w:color w:val="auto"/>
                <w:sz w:val="20"/>
                <w:szCs w:val="20"/>
              </w:rPr>
            </w:pPr>
            <w:r w:rsidRPr="00637A8A">
              <w:rPr>
                <w:rFonts w:ascii="Arial" w:eastAsia="Times New Roman" w:hAnsi="Arial" w:cs="Arial"/>
                <w:b/>
                <w:color w:val="auto"/>
                <w:sz w:val="20"/>
                <w:szCs w:val="20"/>
              </w:rPr>
              <w:t>Тип котла</w:t>
            </w:r>
          </w:p>
        </w:tc>
        <w:tc>
          <w:tcPr>
            <w:tcW w:w="743" w:type="dxa"/>
            <w:vMerge w:val="restart"/>
            <w:shd w:val="clear" w:color="auto" w:fill="auto"/>
            <w:vAlign w:val="center"/>
            <w:hideMark/>
          </w:tcPr>
          <w:p w14:paraId="2743100E" w14:textId="77777777" w:rsidR="007A1BE8" w:rsidRPr="00637A8A" w:rsidRDefault="007A1BE8" w:rsidP="000F702C">
            <w:pPr>
              <w:jc w:val="center"/>
              <w:rPr>
                <w:rFonts w:ascii="Arial" w:eastAsia="Times New Roman" w:hAnsi="Arial" w:cs="Arial"/>
                <w:b/>
                <w:color w:val="auto"/>
                <w:sz w:val="20"/>
                <w:szCs w:val="20"/>
              </w:rPr>
            </w:pPr>
            <w:r w:rsidRPr="00637A8A">
              <w:rPr>
                <w:rFonts w:ascii="Arial" w:eastAsia="Times New Roman" w:hAnsi="Arial" w:cs="Arial"/>
                <w:b/>
                <w:color w:val="auto"/>
                <w:sz w:val="20"/>
                <w:szCs w:val="20"/>
              </w:rPr>
              <w:t>Кол-во котлов</w:t>
            </w:r>
          </w:p>
        </w:tc>
        <w:tc>
          <w:tcPr>
            <w:tcW w:w="1068" w:type="dxa"/>
            <w:vMerge w:val="restart"/>
            <w:shd w:val="clear" w:color="auto" w:fill="auto"/>
            <w:vAlign w:val="center"/>
            <w:hideMark/>
          </w:tcPr>
          <w:p w14:paraId="52CBA28E" w14:textId="77777777" w:rsidR="007A1BE8" w:rsidRPr="00637A8A" w:rsidRDefault="007A1BE8" w:rsidP="000F702C">
            <w:pPr>
              <w:jc w:val="center"/>
              <w:rPr>
                <w:rFonts w:ascii="Arial" w:eastAsia="Times New Roman" w:hAnsi="Arial" w:cs="Arial"/>
                <w:b/>
                <w:color w:val="auto"/>
                <w:sz w:val="20"/>
                <w:szCs w:val="20"/>
              </w:rPr>
            </w:pPr>
            <w:r w:rsidRPr="00637A8A">
              <w:rPr>
                <w:rFonts w:ascii="Arial" w:eastAsia="Times New Roman" w:hAnsi="Arial" w:cs="Arial"/>
                <w:b/>
                <w:color w:val="auto"/>
                <w:sz w:val="20"/>
                <w:szCs w:val="20"/>
              </w:rPr>
              <w:t>Год установки</w:t>
            </w:r>
          </w:p>
        </w:tc>
        <w:tc>
          <w:tcPr>
            <w:tcW w:w="1080" w:type="dxa"/>
            <w:vMerge w:val="restart"/>
            <w:shd w:val="clear" w:color="auto" w:fill="auto"/>
            <w:vAlign w:val="center"/>
            <w:hideMark/>
          </w:tcPr>
          <w:p w14:paraId="692807A3" w14:textId="77777777" w:rsidR="007A1BE8" w:rsidRPr="00637A8A" w:rsidRDefault="007A1BE8" w:rsidP="000F702C">
            <w:pPr>
              <w:jc w:val="center"/>
              <w:rPr>
                <w:rFonts w:ascii="Arial" w:eastAsia="Times New Roman" w:hAnsi="Arial" w:cs="Arial"/>
                <w:b/>
                <w:color w:val="auto"/>
                <w:sz w:val="20"/>
                <w:szCs w:val="20"/>
              </w:rPr>
            </w:pPr>
            <w:r w:rsidRPr="00637A8A">
              <w:rPr>
                <w:rFonts w:ascii="Arial" w:eastAsia="Times New Roman" w:hAnsi="Arial" w:cs="Arial"/>
                <w:b/>
                <w:color w:val="auto"/>
                <w:sz w:val="20"/>
                <w:szCs w:val="20"/>
              </w:rPr>
              <w:t>Мощность котла, Гкал/ч</w:t>
            </w:r>
          </w:p>
        </w:tc>
        <w:tc>
          <w:tcPr>
            <w:tcW w:w="1150" w:type="dxa"/>
            <w:vMerge w:val="restart"/>
            <w:shd w:val="clear" w:color="auto" w:fill="auto"/>
            <w:vAlign w:val="center"/>
            <w:hideMark/>
          </w:tcPr>
          <w:p w14:paraId="3FB9E131" w14:textId="77777777" w:rsidR="007A1BE8" w:rsidRPr="00637A8A" w:rsidRDefault="007A1BE8" w:rsidP="000F702C">
            <w:pPr>
              <w:jc w:val="center"/>
              <w:rPr>
                <w:rFonts w:ascii="Arial" w:eastAsia="Times New Roman" w:hAnsi="Arial" w:cs="Arial"/>
                <w:b/>
                <w:color w:val="auto"/>
                <w:sz w:val="20"/>
                <w:szCs w:val="20"/>
              </w:rPr>
            </w:pPr>
            <w:r w:rsidRPr="00637A8A">
              <w:rPr>
                <w:rFonts w:ascii="Arial" w:eastAsia="Times New Roman" w:hAnsi="Arial" w:cs="Arial"/>
                <w:b/>
                <w:color w:val="auto"/>
                <w:sz w:val="20"/>
                <w:szCs w:val="20"/>
              </w:rPr>
              <w:t>Мощность котельной, Гкал/ч</w:t>
            </w:r>
          </w:p>
        </w:tc>
        <w:tc>
          <w:tcPr>
            <w:tcW w:w="1150" w:type="dxa"/>
            <w:vMerge w:val="restart"/>
            <w:shd w:val="clear" w:color="auto" w:fill="auto"/>
            <w:vAlign w:val="center"/>
            <w:hideMark/>
          </w:tcPr>
          <w:p w14:paraId="5900DAA2" w14:textId="77777777" w:rsidR="007A1BE8" w:rsidRPr="00637A8A" w:rsidRDefault="007A1BE8" w:rsidP="000F702C">
            <w:pPr>
              <w:jc w:val="center"/>
              <w:rPr>
                <w:rFonts w:ascii="Arial" w:eastAsia="Times New Roman" w:hAnsi="Arial" w:cs="Arial"/>
                <w:b/>
                <w:color w:val="auto"/>
                <w:sz w:val="20"/>
                <w:szCs w:val="20"/>
              </w:rPr>
            </w:pPr>
            <w:r w:rsidRPr="00637A8A">
              <w:rPr>
                <w:rFonts w:ascii="Arial" w:eastAsia="Times New Roman" w:hAnsi="Arial" w:cs="Arial"/>
                <w:b/>
                <w:color w:val="auto"/>
                <w:sz w:val="20"/>
                <w:szCs w:val="20"/>
              </w:rPr>
              <w:t>УРУТ по котельной, кг у.т./Гкал</w:t>
            </w:r>
          </w:p>
        </w:tc>
      </w:tr>
      <w:tr w:rsidR="007A1BE8" w:rsidRPr="00637A8A" w14:paraId="1A59B443" w14:textId="77777777" w:rsidTr="007A1BE8">
        <w:trPr>
          <w:trHeight w:val="230"/>
          <w:tblHeader/>
          <w:jc w:val="center"/>
        </w:trPr>
        <w:tc>
          <w:tcPr>
            <w:tcW w:w="351" w:type="dxa"/>
            <w:vMerge/>
            <w:shd w:val="clear" w:color="auto" w:fill="auto"/>
            <w:vAlign w:val="center"/>
            <w:hideMark/>
          </w:tcPr>
          <w:p w14:paraId="24AA8ED6" w14:textId="77777777" w:rsidR="007A1BE8" w:rsidRPr="00637A8A" w:rsidRDefault="007A1BE8" w:rsidP="000F702C">
            <w:pPr>
              <w:jc w:val="center"/>
              <w:rPr>
                <w:rFonts w:ascii="Arial" w:eastAsia="Times New Roman" w:hAnsi="Arial" w:cs="Arial"/>
                <w:b/>
                <w:color w:val="auto"/>
                <w:sz w:val="20"/>
                <w:szCs w:val="20"/>
              </w:rPr>
            </w:pPr>
          </w:p>
        </w:tc>
        <w:tc>
          <w:tcPr>
            <w:tcW w:w="1514" w:type="dxa"/>
            <w:vMerge/>
            <w:shd w:val="clear" w:color="auto" w:fill="auto"/>
            <w:vAlign w:val="center"/>
            <w:hideMark/>
          </w:tcPr>
          <w:p w14:paraId="3E365EAA" w14:textId="77777777" w:rsidR="007A1BE8" w:rsidRPr="00637A8A" w:rsidRDefault="007A1BE8" w:rsidP="000F702C">
            <w:pPr>
              <w:jc w:val="center"/>
              <w:rPr>
                <w:rFonts w:ascii="Arial" w:eastAsia="Times New Roman" w:hAnsi="Arial" w:cs="Arial"/>
                <w:b/>
                <w:color w:val="auto"/>
                <w:sz w:val="20"/>
                <w:szCs w:val="20"/>
              </w:rPr>
            </w:pPr>
          </w:p>
        </w:tc>
        <w:tc>
          <w:tcPr>
            <w:tcW w:w="1095" w:type="dxa"/>
            <w:vMerge/>
            <w:shd w:val="clear" w:color="auto" w:fill="auto"/>
            <w:vAlign w:val="center"/>
            <w:hideMark/>
          </w:tcPr>
          <w:p w14:paraId="46DA7F11" w14:textId="77777777" w:rsidR="007A1BE8" w:rsidRPr="00637A8A" w:rsidRDefault="007A1BE8" w:rsidP="000F702C">
            <w:pPr>
              <w:jc w:val="center"/>
              <w:rPr>
                <w:rFonts w:ascii="Arial" w:eastAsia="Times New Roman" w:hAnsi="Arial" w:cs="Arial"/>
                <w:b/>
                <w:color w:val="auto"/>
                <w:sz w:val="20"/>
                <w:szCs w:val="20"/>
              </w:rPr>
            </w:pPr>
          </w:p>
        </w:tc>
        <w:tc>
          <w:tcPr>
            <w:tcW w:w="1125" w:type="dxa"/>
            <w:vMerge/>
            <w:shd w:val="clear" w:color="auto" w:fill="auto"/>
            <w:vAlign w:val="center"/>
            <w:hideMark/>
          </w:tcPr>
          <w:p w14:paraId="47498AD0" w14:textId="77777777" w:rsidR="007A1BE8" w:rsidRPr="00637A8A" w:rsidRDefault="007A1BE8" w:rsidP="000F702C">
            <w:pPr>
              <w:jc w:val="center"/>
              <w:rPr>
                <w:rFonts w:ascii="Arial" w:eastAsia="Times New Roman" w:hAnsi="Arial" w:cs="Arial"/>
                <w:b/>
                <w:color w:val="auto"/>
                <w:sz w:val="20"/>
                <w:szCs w:val="20"/>
              </w:rPr>
            </w:pPr>
          </w:p>
        </w:tc>
        <w:tc>
          <w:tcPr>
            <w:tcW w:w="743" w:type="dxa"/>
            <w:vMerge/>
            <w:shd w:val="clear" w:color="auto" w:fill="auto"/>
            <w:vAlign w:val="center"/>
            <w:hideMark/>
          </w:tcPr>
          <w:p w14:paraId="6B5F2D05" w14:textId="77777777" w:rsidR="007A1BE8" w:rsidRPr="00637A8A" w:rsidRDefault="007A1BE8" w:rsidP="000F702C">
            <w:pPr>
              <w:jc w:val="center"/>
              <w:rPr>
                <w:rFonts w:ascii="Arial" w:eastAsia="Times New Roman" w:hAnsi="Arial" w:cs="Arial"/>
                <w:b/>
                <w:color w:val="auto"/>
                <w:sz w:val="20"/>
                <w:szCs w:val="20"/>
              </w:rPr>
            </w:pPr>
          </w:p>
        </w:tc>
        <w:tc>
          <w:tcPr>
            <w:tcW w:w="1068" w:type="dxa"/>
            <w:vMerge/>
            <w:shd w:val="clear" w:color="auto" w:fill="auto"/>
            <w:vAlign w:val="center"/>
            <w:hideMark/>
          </w:tcPr>
          <w:p w14:paraId="3D4F0264" w14:textId="77777777" w:rsidR="007A1BE8" w:rsidRPr="00637A8A" w:rsidRDefault="007A1BE8" w:rsidP="000F702C">
            <w:pPr>
              <w:jc w:val="center"/>
              <w:rPr>
                <w:rFonts w:ascii="Arial" w:eastAsia="Times New Roman" w:hAnsi="Arial" w:cs="Arial"/>
                <w:b/>
                <w:color w:val="auto"/>
                <w:sz w:val="20"/>
                <w:szCs w:val="20"/>
              </w:rPr>
            </w:pPr>
          </w:p>
        </w:tc>
        <w:tc>
          <w:tcPr>
            <w:tcW w:w="1080" w:type="dxa"/>
            <w:vMerge/>
            <w:shd w:val="clear" w:color="auto" w:fill="auto"/>
            <w:vAlign w:val="center"/>
            <w:hideMark/>
          </w:tcPr>
          <w:p w14:paraId="1B1B8D9F" w14:textId="77777777" w:rsidR="007A1BE8" w:rsidRPr="00637A8A" w:rsidRDefault="007A1BE8" w:rsidP="000F702C">
            <w:pPr>
              <w:jc w:val="center"/>
              <w:rPr>
                <w:rFonts w:ascii="Arial" w:eastAsia="Times New Roman" w:hAnsi="Arial" w:cs="Arial"/>
                <w:b/>
                <w:color w:val="auto"/>
                <w:sz w:val="20"/>
                <w:szCs w:val="20"/>
              </w:rPr>
            </w:pPr>
          </w:p>
        </w:tc>
        <w:tc>
          <w:tcPr>
            <w:tcW w:w="1150" w:type="dxa"/>
            <w:vMerge/>
            <w:shd w:val="clear" w:color="auto" w:fill="auto"/>
            <w:vAlign w:val="center"/>
            <w:hideMark/>
          </w:tcPr>
          <w:p w14:paraId="0B14D7B2" w14:textId="77777777" w:rsidR="007A1BE8" w:rsidRPr="00637A8A" w:rsidRDefault="007A1BE8" w:rsidP="000F702C">
            <w:pPr>
              <w:jc w:val="center"/>
              <w:rPr>
                <w:rFonts w:ascii="Arial" w:eastAsia="Times New Roman" w:hAnsi="Arial" w:cs="Arial"/>
                <w:b/>
                <w:color w:val="auto"/>
                <w:sz w:val="20"/>
                <w:szCs w:val="20"/>
              </w:rPr>
            </w:pPr>
          </w:p>
        </w:tc>
        <w:tc>
          <w:tcPr>
            <w:tcW w:w="1150" w:type="dxa"/>
            <w:vMerge/>
            <w:shd w:val="clear" w:color="auto" w:fill="auto"/>
            <w:vAlign w:val="center"/>
            <w:hideMark/>
          </w:tcPr>
          <w:p w14:paraId="39A36D5B" w14:textId="77777777" w:rsidR="007A1BE8" w:rsidRPr="00637A8A" w:rsidRDefault="007A1BE8" w:rsidP="000F702C">
            <w:pPr>
              <w:jc w:val="center"/>
              <w:rPr>
                <w:rFonts w:ascii="Arial" w:eastAsia="Times New Roman" w:hAnsi="Arial" w:cs="Arial"/>
                <w:b/>
                <w:color w:val="auto"/>
                <w:sz w:val="20"/>
                <w:szCs w:val="20"/>
              </w:rPr>
            </w:pPr>
          </w:p>
        </w:tc>
      </w:tr>
      <w:tr w:rsidR="007A1BE8" w:rsidRPr="00637A8A" w14:paraId="7771B70A" w14:textId="77777777" w:rsidTr="007A1BE8">
        <w:trPr>
          <w:trHeight w:val="23"/>
          <w:jc w:val="center"/>
        </w:trPr>
        <w:tc>
          <w:tcPr>
            <w:tcW w:w="351" w:type="dxa"/>
            <w:vMerge w:val="restart"/>
            <w:shd w:val="clear" w:color="auto" w:fill="auto"/>
            <w:vAlign w:val="center"/>
            <w:hideMark/>
          </w:tcPr>
          <w:p w14:paraId="7E651DFE"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1</w:t>
            </w:r>
          </w:p>
        </w:tc>
        <w:tc>
          <w:tcPr>
            <w:tcW w:w="1514" w:type="dxa"/>
            <w:vMerge w:val="restart"/>
            <w:shd w:val="clear" w:color="auto" w:fill="auto"/>
            <w:vAlign w:val="center"/>
            <w:hideMark/>
          </w:tcPr>
          <w:p w14:paraId="083C8732" w14:textId="77777777" w:rsidR="007A1BE8" w:rsidRPr="00637A8A" w:rsidRDefault="007A1BE8" w:rsidP="000F702C">
            <w:pPr>
              <w:rPr>
                <w:rFonts w:ascii="Arial" w:eastAsia="Times New Roman" w:hAnsi="Arial" w:cs="Arial"/>
                <w:color w:val="auto"/>
                <w:sz w:val="20"/>
                <w:szCs w:val="20"/>
              </w:rPr>
            </w:pPr>
            <w:r w:rsidRPr="00637A8A">
              <w:rPr>
                <w:rFonts w:ascii="Arial" w:eastAsia="Times New Roman" w:hAnsi="Arial" w:cs="Arial"/>
                <w:color w:val="auto"/>
                <w:sz w:val="20"/>
                <w:szCs w:val="20"/>
              </w:rPr>
              <w:t>Котельная п. Станция Скуратово</w:t>
            </w:r>
          </w:p>
        </w:tc>
        <w:tc>
          <w:tcPr>
            <w:tcW w:w="1095" w:type="dxa"/>
            <w:vMerge w:val="restart"/>
            <w:shd w:val="clear" w:color="auto" w:fill="auto"/>
            <w:vAlign w:val="center"/>
            <w:hideMark/>
          </w:tcPr>
          <w:p w14:paraId="151B4EA0" w14:textId="77777777" w:rsidR="007A1BE8" w:rsidRPr="00637A8A" w:rsidRDefault="007A1BE8" w:rsidP="000F702C">
            <w:pPr>
              <w:rPr>
                <w:rFonts w:ascii="Arial" w:eastAsia="Times New Roman" w:hAnsi="Arial" w:cs="Arial"/>
                <w:color w:val="auto"/>
                <w:sz w:val="20"/>
                <w:szCs w:val="20"/>
              </w:rPr>
            </w:pPr>
            <w:r w:rsidRPr="00637A8A">
              <w:rPr>
                <w:rFonts w:ascii="Arial" w:eastAsia="Times New Roman" w:hAnsi="Arial" w:cs="Arial"/>
                <w:color w:val="auto"/>
                <w:sz w:val="20"/>
                <w:szCs w:val="20"/>
              </w:rPr>
              <w:t>п. Станция Скуратово</w:t>
            </w:r>
          </w:p>
        </w:tc>
        <w:tc>
          <w:tcPr>
            <w:tcW w:w="1125" w:type="dxa"/>
            <w:shd w:val="clear" w:color="auto" w:fill="auto"/>
            <w:vAlign w:val="center"/>
            <w:hideMark/>
          </w:tcPr>
          <w:p w14:paraId="53A41236"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Турботерм-Оптима-1500</w:t>
            </w:r>
          </w:p>
        </w:tc>
        <w:tc>
          <w:tcPr>
            <w:tcW w:w="743" w:type="dxa"/>
            <w:shd w:val="clear" w:color="auto" w:fill="auto"/>
            <w:vAlign w:val="center"/>
            <w:hideMark/>
          </w:tcPr>
          <w:p w14:paraId="585B8366"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1</w:t>
            </w:r>
          </w:p>
        </w:tc>
        <w:tc>
          <w:tcPr>
            <w:tcW w:w="1068" w:type="dxa"/>
            <w:shd w:val="clear" w:color="auto" w:fill="auto"/>
            <w:vAlign w:val="center"/>
            <w:hideMark/>
          </w:tcPr>
          <w:p w14:paraId="49CCBB78"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2017</w:t>
            </w:r>
          </w:p>
        </w:tc>
        <w:tc>
          <w:tcPr>
            <w:tcW w:w="1080" w:type="dxa"/>
            <w:shd w:val="clear" w:color="auto" w:fill="auto"/>
            <w:vAlign w:val="center"/>
            <w:hideMark/>
          </w:tcPr>
          <w:p w14:paraId="4E40B526"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1,29</w:t>
            </w:r>
          </w:p>
        </w:tc>
        <w:tc>
          <w:tcPr>
            <w:tcW w:w="1150" w:type="dxa"/>
            <w:vMerge w:val="restart"/>
            <w:shd w:val="clear" w:color="auto" w:fill="auto"/>
            <w:noWrap/>
            <w:vAlign w:val="center"/>
            <w:hideMark/>
          </w:tcPr>
          <w:p w14:paraId="23724261"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3,27</w:t>
            </w:r>
          </w:p>
        </w:tc>
        <w:tc>
          <w:tcPr>
            <w:tcW w:w="1150" w:type="dxa"/>
            <w:vMerge w:val="restart"/>
            <w:shd w:val="clear" w:color="auto" w:fill="auto"/>
            <w:vAlign w:val="center"/>
            <w:hideMark/>
          </w:tcPr>
          <w:p w14:paraId="71695954"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164</w:t>
            </w:r>
          </w:p>
        </w:tc>
      </w:tr>
      <w:tr w:rsidR="007A1BE8" w:rsidRPr="00637A8A" w14:paraId="24B04828" w14:textId="77777777" w:rsidTr="007A1BE8">
        <w:trPr>
          <w:trHeight w:val="23"/>
          <w:jc w:val="center"/>
        </w:trPr>
        <w:tc>
          <w:tcPr>
            <w:tcW w:w="351" w:type="dxa"/>
            <w:vMerge/>
            <w:shd w:val="clear" w:color="auto" w:fill="auto"/>
            <w:vAlign w:val="center"/>
            <w:hideMark/>
          </w:tcPr>
          <w:p w14:paraId="608802ED" w14:textId="77777777" w:rsidR="007A1BE8" w:rsidRPr="00637A8A" w:rsidRDefault="007A1BE8" w:rsidP="000F702C">
            <w:pPr>
              <w:rPr>
                <w:rFonts w:ascii="Arial" w:eastAsia="Times New Roman" w:hAnsi="Arial" w:cs="Arial"/>
                <w:color w:val="auto"/>
                <w:sz w:val="20"/>
                <w:szCs w:val="20"/>
              </w:rPr>
            </w:pPr>
          </w:p>
        </w:tc>
        <w:tc>
          <w:tcPr>
            <w:tcW w:w="1514" w:type="dxa"/>
            <w:vMerge/>
            <w:shd w:val="clear" w:color="auto" w:fill="auto"/>
            <w:vAlign w:val="center"/>
            <w:hideMark/>
          </w:tcPr>
          <w:p w14:paraId="5CE52785" w14:textId="77777777" w:rsidR="007A1BE8" w:rsidRPr="00637A8A" w:rsidRDefault="007A1BE8" w:rsidP="000F702C">
            <w:pPr>
              <w:rPr>
                <w:rFonts w:ascii="Arial" w:eastAsia="Times New Roman" w:hAnsi="Arial" w:cs="Arial"/>
                <w:color w:val="auto"/>
                <w:sz w:val="20"/>
                <w:szCs w:val="20"/>
              </w:rPr>
            </w:pPr>
          </w:p>
        </w:tc>
        <w:tc>
          <w:tcPr>
            <w:tcW w:w="1095" w:type="dxa"/>
            <w:vMerge/>
            <w:shd w:val="clear" w:color="auto" w:fill="auto"/>
            <w:vAlign w:val="center"/>
            <w:hideMark/>
          </w:tcPr>
          <w:p w14:paraId="5E2A08F5" w14:textId="77777777" w:rsidR="007A1BE8" w:rsidRPr="00637A8A" w:rsidRDefault="007A1BE8" w:rsidP="000F702C">
            <w:pPr>
              <w:rPr>
                <w:rFonts w:ascii="Arial" w:eastAsia="Times New Roman" w:hAnsi="Arial" w:cs="Arial"/>
                <w:color w:val="auto"/>
                <w:sz w:val="20"/>
                <w:szCs w:val="20"/>
              </w:rPr>
            </w:pPr>
          </w:p>
        </w:tc>
        <w:tc>
          <w:tcPr>
            <w:tcW w:w="1125" w:type="dxa"/>
            <w:shd w:val="clear" w:color="auto" w:fill="auto"/>
            <w:vAlign w:val="center"/>
            <w:hideMark/>
          </w:tcPr>
          <w:p w14:paraId="0DA69193"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Турботерм-Оптима-1500</w:t>
            </w:r>
          </w:p>
        </w:tc>
        <w:tc>
          <w:tcPr>
            <w:tcW w:w="743" w:type="dxa"/>
            <w:shd w:val="clear" w:color="auto" w:fill="auto"/>
            <w:vAlign w:val="center"/>
            <w:hideMark/>
          </w:tcPr>
          <w:p w14:paraId="4A2B5D76"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1</w:t>
            </w:r>
          </w:p>
        </w:tc>
        <w:tc>
          <w:tcPr>
            <w:tcW w:w="1068" w:type="dxa"/>
            <w:shd w:val="clear" w:color="auto" w:fill="auto"/>
            <w:vAlign w:val="center"/>
            <w:hideMark/>
          </w:tcPr>
          <w:p w14:paraId="7CAD6662"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2017</w:t>
            </w:r>
          </w:p>
        </w:tc>
        <w:tc>
          <w:tcPr>
            <w:tcW w:w="1080" w:type="dxa"/>
            <w:shd w:val="clear" w:color="auto" w:fill="auto"/>
            <w:vAlign w:val="center"/>
            <w:hideMark/>
          </w:tcPr>
          <w:p w14:paraId="233DBABC"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1,29</w:t>
            </w:r>
          </w:p>
        </w:tc>
        <w:tc>
          <w:tcPr>
            <w:tcW w:w="1150" w:type="dxa"/>
            <w:vMerge/>
            <w:shd w:val="clear" w:color="auto" w:fill="auto"/>
            <w:vAlign w:val="center"/>
            <w:hideMark/>
          </w:tcPr>
          <w:p w14:paraId="12317EF7" w14:textId="77777777" w:rsidR="007A1BE8" w:rsidRPr="00637A8A" w:rsidRDefault="007A1BE8" w:rsidP="000F702C">
            <w:pPr>
              <w:rPr>
                <w:rFonts w:ascii="Arial" w:eastAsia="Times New Roman" w:hAnsi="Arial" w:cs="Arial"/>
                <w:color w:val="auto"/>
                <w:sz w:val="20"/>
                <w:szCs w:val="20"/>
              </w:rPr>
            </w:pPr>
          </w:p>
        </w:tc>
        <w:tc>
          <w:tcPr>
            <w:tcW w:w="1150" w:type="dxa"/>
            <w:vMerge/>
            <w:shd w:val="clear" w:color="auto" w:fill="auto"/>
            <w:vAlign w:val="center"/>
            <w:hideMark/>
          </w:tcPr>
          <w:p w14:paraId="0FE073D8" w14:textId="77777777" w:rsidR="007A1BE8" w:rsidRPr="00637A8A" w:rsidRDefault="007A1BE8" w:rsidP="000F702C">
            <w:pPr>
              <w:rPr>
                <w:rFonts w:ascii="Arial" w:eastAsia="Times New Roman" w:hAnsi="Arial" w:cs="Arial"/>
                <w:color w:val="auto"/>
                <w:sz w:val="20"/>
                <w:szCs w:val="20"/>
              </w:rPr>
            </w:pPr>
          </w:p>
        </w:tc>
      </w:tr>
      <w:tr w:rsidR="007A1BE8" w:rsidRPr="00637A8A" w14:paraId="20B97128" w14:textId="77777777" w:rsidTr="007A1BE8">
        <w:trPr>
          <w:trHeight w:val="23"/>
          <w:jc w:val="center"/>
        </w:trPr>
        <w:tc>
          <w:tcPr>
            <w:tcW w:w="351" w:type="dxa"/>
            <w:vMerge/>
            <w:shd w:val="clear" w:color="auto" w:fill="auto"/>
            <w:vAlign w:val="center"/>
            <w:hideMark/>
          </w:tcPr>
          <w:p w14:paraId="19CCEC4B" w14:textId="77777777" w:rsidR="007A1BE8" w:rsidRPr="00637A8A" w:rsidRDefault="007A1BE8" w:rsidP="000F702C">
            <w:pPr>
              <w:rPr>
                <w:rFonts w:ascii="Arial" w:eastAsia="Times New Roman" w:hAnsi="Arial" w:cs="Arial"/>
                <w:color w:val="auto"/>
                <w:sz w:val="20"/>
                <w:szCs w:val="20"/>
              </w:rPr>
            </w:pPr>
          </w:p>
        </w:tc>
        <w:tc>
          <w:tcPr>
            <w:tcW w:w="1514" w:type="dxa"/>
            <w:vMerge/>
            <w:shd w:val="clear" w:color="auto" w:fill="auto"/>
            <w:vAlign w:val="center"/>
            <w:hideMark/>
          </w:tcPr>
          <w:p w14:paraId="6591B0D7" w14:textId="77777777" w:rsidR="007A1BE8" w:rsidRPr="00637A8A" w:rsidRDefault="007A1BE8" w:rsidP="000F702C">
            <w:pPr>
              <w:rPr>
                <w:rFonts w:ascii="Arial" w:eastAsia="Times New Roman" w:hAnsi="Arial" w:cs="Arial"/>
                <w:color w:val="auto"/>
                <w:sz w:val="20"/>
                <w:szCs w:val="20"/>
              </w:rPr>
            </w:pPr>
          </w:p>
        </w:tc>
        <w:tc>
          <w:tcPr>
            <w:tcW w:w="1095" w:type="dxa"/>
            <w:vMerge/>
            <w:shd w:val="clear" w:color="auto" w:fill="auto"/>
            <w:vAlign w:val="center"/>
            <w:hideMark/>
          </w:tcPr>
          <w:p w14:paraId="213A1FC5" w14:textId="77777777" w:rsidR="007A1BE8" w:rsidRPr="00637A8A" w:rsidRDefault="007A1BE8" w:rsidP="000F702C">
            <w:pPr>
              <w:rPr>
                <w:rFonts w:ascii="Arial" w:eastAsia="Times New Roman" w:hAnsi="Arial" w:cs="Arial"/>
                <w:color w:val="auto"/>
                <w:sz w:val="20"/>
                <w:szCs w:val="20"/>
              </w:rPr>
            </w:pPr>
          </w:p>
        </w:tc>
        <w:tc>
          <w:tcPr>
            <w:tcW w:w="1125" w:type="dxa"/>
            <w:shd w:val="clear" w:color="auto" w:fill="auto"/>
            <w:vAlign w:val="center"/>
            <w:hideMark/>
          </w:tcPr>
          <w:p w14:paraId="4DE17F1D"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Турботерм-Оптима-800</w:t>
            </w:r>
          </w:p>
        </w:tc>
        <w:tc>
          <w:tcPr>
            <w:tcW w:w="743" w:type="dxa"/>
            <w:shd w:val="clear" w:color="auto" w:fill="auto"/>
            <w:vAlign w:val="center"/>
            <w:hideMark/>
          </w:tcPr>
          <w:p w14:paraId="5ED65E5D"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1</w:t>
            </w:r>
          </w:p>
        </w:tc>
        <w:tc>
          <w:tcPr>
            <w:tcW w:w="1068" w:type="dxa"/>
            <w:shd w:val="clear" w:color="auto" w:fill="auto"/>
            <w:vAlign w:val="center"/>
            <w:hideMark/>
          </w:tcPr>
          <w:p w14:paraId="60EF0607"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2017</w:t>
            </w:r>
          </w:p>
        </w:tc>
        <w:tc>
          <w:tcPr>
            <w:tcW w:w="1080" w:type="dxa"/>
            <w:shd w:val="clear" w:color="auto" w:fill="auto"/>
            <w:vAlign w:val="center"/>
            <w:hideMark/>
          </w:tcPr>
          <w:p w14:paraId="4CC71821"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0,69</w:t>
            </w:r>
          </w:p>
        </w:tc>
        <w:tc>
          <w:tcPr>
            <w:tcW w:w="1150" w:type="dxa"/>
            <w:vMerge/>
            <w:shd w:val="clear" w:color="auto" w:fill="auto"/>
            <w:vAlign w:val="center"/>
            <w:hideMark/>
          </w:tcPr>
          <w:p w14:paraId="0CF57ED0" w14:textId="77777777" w:rsidR="007A1BE8" w:rsidRPr="00637A8A" w:rsidRDefault="007A1BE8" w:rsidP="000F702C">
            <w:pPr>
              <w:rPr>
                <w:rFonts w:ascii="Arial" w:eastAsia="Times New Roman" w:hAnsi="Arial" w:cs="Arial"/>
                <w:color w:val="auto"/>
                <w:sz w:val="20"/>
                <w:szCs w:val="20"/>
              </w:rPr>
            </w:pPr>
          </w:p>
        </w:tc>
        <w:tc>
          <w:tcPr>
            <w:tcW w:w="1150" w:type="dxa"/>
            <w:vMerge/>
            <w:shd w:val="clear" w:color="auto" w:fill="auto"/>
            <w:vAlign w:val="center"/>
            <w:hideMark/>
          </w:tcPr>
          <w:p w14:paraId="410E965A" w14:textId="77777777" w:rsidR="007A1BE8" w:rsidRPr="00637A8A" w:rsidRDefault="007A1BE8" w:rsidP="000F702C">
            <w:pPr>
              <w:rPr>
                <w:rFonts w:ascii="Arial" w:eastAsia="Times New Roman" w:hAnsi="Arial" w:cs="Arial"/>
                <w:color w:val="auto"/>
                <w:sz w:val="20"/>
                <w:szCs w:val="20"/>
              </w:rPr>
            </w:pPr>
          </w:p>
        </w:tc>
      </w:tr>
      <w:tr w:rsidR="007A1BE8" w:rsidRPr="00637A8A" w14:paraId="3604F41F" w14:textId="77777777" w:rsidTr="007A1BE8">
        <w:trPr>
          <w:trHeight w:val="23"/>
          <w:jc w:val="center"/>
        </w:trPr>
        <w:tc>
          <w:tcPr>
            <w:tcW w:w="351" w:type="dxa"/>
            <w:vMerge/>
            <w:shd w:val="clear" w:color="auto" w:fill="auto"/>
            <w:vAlign w:val="center"/>
            <w:hideMark/>
          </w:tcPr>
          <w:p w14:paraId="0536DD0F" w14:textId="77777777" w:rsidR="007A1BE8" w:rsidRPr="00637A8A" w:rsidRDefault="007A1BE8" w:rsidP="000F702C">
            <w:pPr>
              <w:rPr>
                <w:rFonts w:ascii="Arial" w:eastAsia="Times New Roman" w:hAnsi="Arial" w:cs="Arial"/>
                <w:color w:val="auto"/>
                <w:sz w:val="20"/>
                <w:szCs w:val="20"/>
              </w:rPr>
            </w:pPr>
          </w:p>
        </w:tc>
        <w:tc>
          <w:tcPr>
            <w:tcW w:w="1514" w:type="dxa"/>
            <w:vMerge/>
            <w:shd w:val="clear" w:color="auto" w:fill="auto"/>
            <w:vAlign w:val="center"/>
            <w:hideMark/>
          </w:tcPr>
          <w:p w14:paraId="24CB2D8A" w14:textId="77777777" w:rsidR="007A1BE8" w:rsidRPr="00637A8A" w:rsidRDefault="007A1BE8" w:rsidP="000F702C">
            <w:pPr>
              <w:rPr>
                <w:rFonts w:ascii="Arial" w:eastAsia="Times New Roman" w:hAnsi="Arial" w:cs="Arial"/>
                <w:color w:val="auto"/>
                <w:sz w:val="20"/>
                <w:szCs w:val="20"/>
              </w:rPr>
            </w:pPr>
          </w:p>
        </w:tc>
        <w:tc>
          <w:tcPr>
            <w:tcW w:w="1095" w:type="dxa"/>
            <w:vMerge/>
            <w:shd w:val="clear" w:color="auto" w:fill="auto"/>
            <w:vAlign w:val="center"/>
            <w:hideMark/>
          </w:tcPr>
          <w:p w14:paraId="219EDD9A" w14:textId="77777777" w:rsidR="007A1BE8" w:rsidRPr="00637A8A" w:rsidRDefault="007A1BE8" w:rsidP="000F702C">
            <w:pPr>
              <w:rPr>
                <w:rFonts w:ascii="Arial" w:eastAsia="Times New Roman" w:hAnsi="Arial" w:cs="Arial"/>
                <w:color w:val="auto"/>
                <w:sz w:val="20"/>
                <w:szCs w:val="20"/>
              </w:rPr>
            </w:pPr>
          </w:p>
        </w:tc>
        <w:tc>
          <w:tcPr>
            <w:tcW w:w="1125" w:type="dxa"/>
            <w:shd w:val="clear" w:color="auto" w:fill="auto"/>
            <w:vAlign w:val="center"/>
            <w:hideMark/>
          </w:tcPr>
          <w:p w14:paraId="66A827F2"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w:t>
            </w:r>
          </w:p>
        </w:tc>
        <w:tc>
          <w:tcPr>
            <w:tcW w:w="743" w:type="dxa"/>
            <w:shd w:val="clear" w:color="auto" w:fill="auto"/>
            <w:vAlign w:val="center"/>
            <w:hideMark/>
          </w:tcPr>
          <w:p w14:paraId="5C11684C"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1</w:t>
            </w:r>
          </w:p>
        </w:tc>
        <w:tc>
          <w:tcPr>
            <w:tcW w:w="1068" w:type="dxa"/>
            <w:shd w:val="clear" w:color="auto" w:fill="auto"/>
            <w:vAlign w:val="center"/>
            <w:hideMark/>
          </w:tcPr>
          <w:p w14:paraId="22DB0F57"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w:t>
            </w:r>
          </w:p>
        </w:tc>
        <w:tc>
          <w:tcPr>
            <w:tcW w:w="1080" w:type="dxa"/>
            <w:shd w:val="clear" w:color="auto" w:fill="auto"/>
            <w:vAlign w:val="center"/>
            <w:hideMark/>
          </w:tcPr>
          <w:p w14:paraId="48E84D61"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w:t>
            </w:r>
          </w:p>
        </w:tc>
        <w:tc>
          <w:tcPr>
            <w:tcW w:w="1150" w:type="dxa"/>
            <w:vMerge/>
            <w:shd w:val="clear" w:color="auto" w:fill="auto"/>
            <w:vAlign w:val="center"/>
            <w:hideMark/>
          </w:tcPr>
          <w:p w14:paraId="12ED54BD" w14:textId="77777777" w:rsidR="007A1BE8" w:rsidRPr="00637A8A" w:rsidRDefault="007A1BE8" w:rsidP="000F702C">
            <w:pPr>
              <w:rPr>
                <w:rFonts w:ascii="Arial" w:eastAsia="Times New Roman" w:hAnsi="Arial" w:cs="Arial"/>
                <w:color w:val="auto"/>
                <w:sz w:val="20"/>
                <w:szCs w:val="20"/>
              </w:rPr>
            </w:pPr>
          </w:p>
        </w:tc>
        <w:tc>
          <w:tcPr>
            <w:tcW w:w="1150" w:type="dxa"/>
            <w:vMerge/>
            <w:shd w:val="clear" w:color="auto" w:fill="auto"/>
            <w:vAlign w:val="center"/>
            <w:hideMark/>
          </w:tcPr>
          <w:p w14:paraId="35D8899D" w14:textId="77777777" w:rsidR="007A1BE8" w:rsidRPr="00637A8A" w:rsidRDefault="007A1BE8" w:rsidP="000F702C">
            <w:pPr>
              <w:rPr>
                <w:rFonts w:ascii="Arial" w:eastAsia="Times New Roman" w:hAnsi="Arial" w:cs="Arial"/>
                <w:color w:val="auto"/>
                <w:sz w:val="20"/>
                <w:szCs w:val="20"/>
              </w:rPr>
            </w:pPr>
          </w:p>
        </w:tc>
      </w:tr>
      <w:tr w:rsidR="007A1BE8" w:rsidRPr="00637A8A" w14:paraId="0D602F35" w14:textId="77777777" w:rsidTr="007A1BE8">
        <w:trPr>
          <w:trHeight w:val="23"/>
          <w:jc w:val="center"/>
        </w:trPr>
        <w:tc>
          <w:tcPr>
            <w:tcW w:w="351" w:type="dxa"/>
            <w:vMerge w:val="restart"/>
            <w:shd w:val="clear" w:color="auto" w:fill="auto"/>
            <w:vAlign w:val="center"/>
            <w:hideMark/>
          </w:tcPr>
          <w:p w14:paraId="771614DD"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2</w:t>
            </w:r>
          </w:p>
        </w:tc>
        <w:tc>
          <w:tcPr>
            <w:tcW w:w="1514" w:type="dxa"/>
            <w:vMerge w:val="restart"/>
            <w:shd w:val="clear" w:color="auto" w:fill="auto"/>
            <w:vAlign w:val="center"/>
            <w:hideMark/>
          </w:tcPr>
          <w:p w14:paraId="252B46B1" w14:textId="77777777" w:rsidR="007A1BE8" w:rsidRPr="00637A8A" w:rsidRDefault="007A1BE8" w:rsidP="000F702C">
            <w:pPr>
              <w:rPr>
                <w:rFonts w:ascii="Arial" w:eastAsia="Times New Roman" w:hAnsi="Arial" w:cs="Arial"/>
                <w:color w:val="auto"/>
                <w:sz w:val="20"/>
                <w:szCs w:val="20"/>
              </w:rPr>
            </w:pPr>
            <w:r w:rsidRPr="00637A8A">
              <w:rPr>
                <w:rFonts w:ascii="Arial" w:eastAsia="Times New Roman" w:hAnsi="Arial" w:cs="Arial"/>
                <w:color w:val="auto"/>
                <w:sz w:val="20"/>
                <w:szCs w:val="20"/>
              </w:rPr>
              <w:t>Котельная Поповка 2-я</w:t>
            </w:r>
          </w:p>
        </w:tc>
        <w:tc>
          <w:tcPr>
            <w:tcW w:w="1095" w:type="dxa"/>
            <w:vMerge w:val="restart"/>
            <w:shd w:val="clear" w:color="auto" w:fill="auto"/>
            <w:vAlign w:val="center"/>
            <w:hideMark/>
          </w:tcPr>
          <w:p w14:paraId="0843B711" w14:textId="77777777" w:rsidR="007A1BE8" w:rsidRPr="00637A8A" w:rsidRDefault="007A1BE8" w:rsidP="000F702C">
            <w:pPr>
              <w:rPr>
                <w:rFonts w:ascii="Arial" w:eastAsia="Times New Roman" w:hAnsi="Arial" w:cs="Arial"/>
                <w:color w:val="auto"/>
                <w:sz w:val="20"/>
                <w:szCs w:val="20"/>
              </w:rPr>
            </w:pPr>
            <w:r w:rsidRPr="00637A8A">
              <w:rPr>
                <w:rFonts w:ascii="Arial" w:eastAsia="Times New Roman" w:hAnsi="Arial" w:cs="Arial"/>
                <w:color w:val="auto"/>
                <w:sz w:val="20"/>
                <w:szCs w:val="20"/>
              </w:rPr>
              <w:t>Поповка 2-я</w:t>
            </w:r>
          </w:p>
        </w:tc>
        <w:tc>
          <w:tcPr>
            <w:tcW w:w="1125" w:type="dxa"/>
            <w:shd w:val="clear" w:color="auto" w:fill="auto"/>
            <w:vAlign w:val="center"/>
            <w:hideMark/>
          </w:tcPr>
          <w:p w14:paraId="28D2B496"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Ишма 80</w:t>
            </w:r>
          </w:p>
        </w:tc>
        <w:tc>
          <w:tcPr>
            <w:tcW w:w="743" w:type="dxa"/>
            <w:shd w:val="clear" w:color="auto" w:fill="auto"/>
            <w:vAlign w:val="center"/>
            <w:hideMark/>
          </w:tcPr>
          <w:p w14:paraId="366694D1"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1</w:t>
            </w:r>
          </w:p>
        </w:tc>
        <w:tc>
          <w:tcPr>
            <w:tcW w:w="1068" w:type="dxa"/>
            <w:shd w:val="clear" w:color="auto" w:fill="auto"/>
            <w:vAlign w:val="center"/>
            <w:hideMark/>
          </w:tcPr>
          <w:p w14:paraId="1867E3DB"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2006</w:t>
            </w:r>
          </w:p>
        </w:tc>
        <w:tc>
          <w:tcPr>
            <w:tcW w:w="1080" w:type="dxa"/>
            <w:shd w:val="clear" w:color="auto" w:fill="auto"/>
            <w:vAlign w:val="center"/>
            <w:hideMark/>
          </w:tcPr>
          <w:p w14:paraId="649CF870"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0,07</w:t>
            </w:r>
          </w:p>
        </w:tc>
        <w:tc>
          <w:tcPr>
            <w:tcW w:w="1150" w:type="dxa"/>
            <w:vMerge w:val="restart"/>
            <w:shd w:val="clear" w:color="auto" w:fill="auto"/>
            <w:noWrap/>
            <w:vAlign w:val="center"/>
            <w:hideMark/>
          </w:tcPr>
          <w:p w14:paraId="74F3BD25"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0,21</w:t>
            </w:r>
          </w:p>
        </w:tc>
        <w:tc>
          <w:tcPr>
            <w:tcW w:w="1150" w:type="dxa"/>
            <w:vMerge w:val="restart"/>
            <w:shd w:val="clear" w:color="auto" w:fill="auto"/>
            <w:vAlign w:val="center"/>
            <w:hideMark/>
          </w:tcPr>
          <w:p w14:paraId="45AC3A30"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199</w:t>
            </w:r>
          </w:p>
        </w:tc>
      </w:tr>
      <w:tr w:rsidR="007A1BE8" w:rsidRPr="00637A8A" w14:paraId="4A0BC8AB" w14:textId="77777777" w:rsidTr="007A1BE8">
        <w:trPr>
          <w:trHeight w:val="23"/>
          <w:jc w:val="center"/>
        </w:trPr>
        <w:tc>
          <w:tcPr>
            <w:tcW w:w="351" w:type="dxa"/>
            <w:vMerge/>
            <w:shd w:val="clear" w:color="auto" w:fill="auto"/>
            <w:vAlign w:val="center"/>
            <w:hideMark/>
          </w:tcPr>
          <w:p w14:paraId="3DFFC3B8" w14:textId="77777777" w:rsidR="007A1BE8" w:rsidRPr="00637A8A" w:rsidRDefault="007A1BE8" w:rsidP="000F702C">
            <w:pPr>
              <w:rPr>
                <w:rFonts w:ascii="Arial" w:eastAsia="Times New Roman" w:hAnsi="Arial" w:cs="Arial"/>
                <w:color w:val="auto"/>
                <w:sz w:val="20"/>
                <w:szCs w:val="20"/>
              </w:rPr>
            </w:pPr>
          </w:p>
        </w:tc>
        <w:tc>
          <w:tcPr>
            <w:tcW w:w="1514" w:type="dxa"/>
            <w:vMerge/>
            <w:shd w:val="clear" w:color="auto" w:fill="auto"/>
            <w:vAlign w:val="center"/>
            <w:hideMark/>
          </w:tcPr>
          <w:p w14:paraId="18043DEB" w14:textId="77777777" w:rsidR="007A1BE8" w:rsidRPr="00637A8A" w:rsidRDefault="007A1BE8" w:rsidP="000F702C">
            <w:pPr>
              <w:rPr>
                <w:rFonts w:ascii="Arial" w:eastAsia="Times New Roman" w:hAnsi="Arial" w:cs="Arial"/>
                <w:color w:val="auto"/>
                <w:sz w:val="20"/>
                <w:szCs w:val="20"/>
              </w:rPr>
            </w:pPr>
          </w:p>
        </w:tc>
        <w:tc>
          <w:tcPr>
            <w:tcW w:w="1095" w:type="dxa"/>
            <w:vMerge/>
            <w:shd w:val="clear" w:color="auto" w:fill="auto"/>
            <w:vAlign w:val="center"/>
            <w:hideMark/>
          </w:tcPr>
          <w:p w14:paraId="75C80C34" w14:textId="77777777" w:rsidR="007A1BE8" w:rsidRPr="00637A8A" w:rsidRDefault="007A1BE8" w:rsidP="000F702C">
            <w:pPr>
              <w:rPr>
                <w:rFonts w:ascii="Arial" w:eastAsia="Times New Roman" w:hAnsi="Arial" w:cs="Arial"/>
                <w:color w:val="auto"/>
                <w:sz w:val="20"/>
                <w:szCs w:val="20"/>
              </w:rPr>
            </w:pPr>
          </w:p>
        </w:tc>
        <w:tc>
          <w:tcPr>
            <w:tcW w:w="1125" w:type="dxa"/>
            <w:shd w:val="clear" w:color="auto" w:fill="auto"/>
            <w:vAlign w:val="center"/>
            <w:hideMark/>
          </w:tcPr>
          <w:p w14:paraId="16890AB3"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Ишма 80</w:t>
            </w:r>
          </w:p>
        </w:tc>
        <w:tc>
          <w:tcPr>
            <w:tcW w:w="743" w:type="dxa"/>
            <w:shd w:val="clear" w:color="auto" w:fill="auto"/>
            <w:vAlign w:val="center"/>
            <w:hideMark/>
          </w:tcPr>
          <w:p w14:paraId="226C2668"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1</w:t>
            </w:r>
          </w:p>
        </w:tc>
        <w:tc>
          <w:tcPr>
            <w:tcW w:w="1068" w:type="dxa"/>
            <w:shd w:val="clear" w:color="auto" w:fill="auto"/>
            <w:vAlign w:val="center"/>
            <w:hideMark/>
          </w:tcPr>
          <w:p w14:paraId="2A0A3228"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2017</w:t>
            </w:r>
          </w:p>
        </w:tc>
        <w:tc>
          <w:tcPr>
            <w:tcW w:w="1080" w:type="dxa"/>
            <w:shd w:val="clear" w:color="auto" w:fill="auto"/>
            <w:vAlign w:val="center"/>
            <w:hideMark/>
          </w:tcPr>
          <w:p w14:paraId="64330238"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0,07</w:t>
            </w:r>
          </w:p>
        </w:tc>
        <w:tc>
          <w:tcPr>
            <w:tcW w:w="1150" w:type="dxa"/>
            <w:vMerge/>
            <w:shd w:val="clear" w:color="auto" w:fill="auto"/>
            <w:vAlign w:val="center"/>
            <w:hideMark/>
          </w:tcPr>
          <w:p w14:paraId="13E90872" w14:textId="77777777" w:rsidR="007A1BE8" w:rsidRPr="00637A8A" w:rsidRDefault="007A1BE8" w:rsidP="000F702C">
            <w:pPr>
              <w:rPr>
                <w:rFonts w:ascii="Arial" w:eastAsia="Times New Roman" w:hAnsi="Arial" w:cs="Arial"/>
                <w:color w:val="auto"/>
                <w:sz w:val="20"/>
                <w:szCs w:val="20"/>
              </w:rPr>
            </w:pPr>
          </w:p>
        </w:tc>
        <w:tc>
          <w:tcPr>
            <w:tcW w:w="1150" w:type="dxa"/>
            <w:vMerge/>
            <w:shd w:val="clear" w:color="auto" w:fill="auto"/>
            <w:vAlign w:val="center"/>
            <w:hideMark/>
          </w:tcPr>
          <w:p w14:paraId="6DF5B8AE" w14:textId="77777777" w:rsidR="007A1BE8" w:rsidRPr="00637A8A" w:rsidRDefault="007A1BE8" w:rsidP="000F702C">
            <w:pPr>
              <w:rPr>
                <w:rFonts w:ascii="Arial" w:eastAsia="Times New Roman" w:hAnsi="Arial" w:cs="Arial"/>
                <w:color w:val="auto"/>
                <w:sz w:val="20"/>
                <w:szCs w:val="20"/>
              </w:rPr>
            </w:pPr>
          </w:p>
        </w:tc>
      </w:tr>
      <w:tr w:rsidR="007A1BE8" w:rsidRPr="00637A8A" w14:paraId="1764B3DE" w14:textId="77777777" w:rsidTr="007A1BE8">
        <w:trPr>
          <w:trHeight w:val="23"/>
          <w:jc w:val="center"/>
        </w:trPr>
        <w:tc>
          <w:tcPr>
            <w:tcW w:w="351" w:type="dxa"/>
            <w:vMerge/>
            <w:shd w:val="clear" w:color="auto" w:fill="auto"/>
            <w:vAlign w:val="center"/>
            <w:hideMark/>
          </w:tcPr>
          <w:p w14:paraId="411E24E2" w14:textId="77777777" w:rsidR="007A1BE8" w:rsidRPr="00637A8A" w:rsidRDefault="007A1BE8" w:rsidP="000F702C">
            <w:pPr>
              <w:rPr>
                <w:rFonts w:ascii="Arial" w:eastAsia="Times New Roman" w:hAnsi="Arial" w:cs="Arial"/>
                <w:color w:val="auto"/>
                <w:sz w:val="20"/>
                <w:szCs w:val="20"/>
              </w:rPr>
            </w:pPr>
          </w:p>
        </w:tc>
        <w:tc>
          <w:tcPr>
            <w:tcW w:w="1514" w:type="dxa"/>
            <w:vMerge/>
            <w:shd w:val="clear" w:color="auto" w:fill="auto"/>
            <w:vAlign w:val="center"/>
            <w:hideMark/>
          </w:tcPr>
          <w:p w14:paraId="3C79C6FF" w14:textId="77777777" w:rsidR="007A1BE8" w:rsidRPr="00637A8A" w:rsidRDefault="007A1BE8" w:rsidP="000F702C">
            <w:pPr>
              <w:rPr>
                <w:rFonts w:ascii="Arial" w:eastAsia="Times New Roman" w:hAnsi="Arial" w:cs="Arial"/>
                <w:color w:val="auto"/>
                <w:sz w:val="20"/>
                <w:szCs w:val="20"/>
              </w:rPr>
            </w:pPr>
          </w:p>
        </w:tc>
        <w:tc>
          <w:tcPr>
            <w:tcW w:w="1095" w:type="dxa"/>
            <w:vMerge/>
            <w:shd w:val="clear" w:color="auto" w:fill="auto"/>
            <w:vAlign w:val="center"/>
            <w:hideMark/>
          </w:tcPr>
          <w:p w14:paraId="26D3F6C3" w14:textId="77777777" w:rsidR="007A1BE8" w:rsidRPr="00637A8A" w:rsidRDefault="007A1BE8" w:rsidP="000F702C">
            <w:pPr>
              <w:rPr>
                <w:rFonts w:ascii="Arial" w:eastAsia="Times New Roman" w:hAnsi="Arial" w:cs="Arial"/>
                <w:color w:val="auto"/>
                <w:sz w:val="20"/>
                <w:szCs w:val="20"/>
              </w:rPr>
            </w:pPr>
          </w:p>
        </w:tc>
        <w:tc>
          <w:tcPr>
            <w:tcW w:w="1125" w:type="dxa"/>
            <w:shd w:val="clear" w:color="auto" w:fill="auto"/>
            <w:vAlign w:val="center"/>
            <w:hideMark/>
          </w:tcPr>
          <w:p w14:paraId="2CAE4D50"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Ишма 100</w:t>
            </w:r>
          </w:p>
        </w:tc>
        <w:tc>
          <w:tcPr>
            <w:tcW w:w="743" w:type="dxa"/>
            <w:shd w:val="clear" w:color="auto" w:fill="auto"/>
            <w:vAlign w:val="center"/>
            <w:hideMark/>
          </w:tcPr>
          <w:p w14:paraId="35D8D1ED"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1</w:t>
            </w:r>
          </w:p>
        </w:tc>
        <w:tc>
          <w:tcPr>
            <w:tcW w:w="1068" w:type="dxa"/>
            <w:shd w:val="clear" w:color="auto" w:fill="auto"/>
            <w:vAlign w:val="center"/>
            <w:hideMark/>
          </w:tcPr>
          <w:p w14:paraId="59FA3F19"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2014</w:t>
            </w:r>
          </w:p>
        </w:tc>
        <w:tc>
          <w:tcPr>
            <w:tcW w:w="1080" w:type="dxa"/>
            <w:shd w:val="clear" w:color="auto" w:fill="auto"/>
            <w:vAlign w:val="center"/>
            <w:hideMark/>
          </w:tcPr>
          <w:p w14:paraId="70537F4A"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0,07</w:t>
            </w:r>
          </w:p>
        </w:tc>
        <w:tc>
          <w:tcPr>
            <w:tcW w:w="1150" w:type="dxa"/>
            <w:vMerge/>
            <w:shd w:val="clear" w:color="auto" w:fill="auto"/>
            <w:vAlign w:val="center"/>
            <w:hideMark/>
          </w:tcPr>
          <w:p w14:paraId="4E473896" w14:textId="77777777" w:rsidR="007A1BE8" w:rsidRPr="00637A8A" w:rsidRDefault="007A1BE8" w:rsidP="000F702C">
            <w:pPr>
              <w:rPr>
                <w:rFonts w:ascii="Arial" w:eastAsia="Times New Roman" w:hAnsi="Arial" w:cs="Arial"/>
                <w:color w:val="auto"/>
                <w:sz w:val="20"/>
                <w:szCs w:val="20"/>
              </w:rPr>
            </w:pPr>
          </w:p>
        </w:tc>
        <w:tc>
          <w:tcPr>
            <w:tcW w:w="1150" w:type="dxa"/>
            <w:vMerge/>
            <w:shd w:val="clear" w:color="auto" w:fill="auto"/>
            <w:vAlign w:val="center"/>
            <w:hideMark/>
          </w:tcPr>
          <w:p w14:paraId="1D52B254" w14:textId="77777777" w:rsidR="007A1BE8" w:rsidRPr="00637A8A" w:rsidRDefault="007A1BE8" w:rsidP="000F702C">
            <w:pPr>
              <w:rPr>
                <w:rFonts w:ascii="Arial" w:eastAsia="Times New Roman" w:hAnsi="Arial" w:cs="Arial"/>
                <w:color w:val="auto"/>
                <w:sz w:val="20"/>
                <w:szCs w:val="20"/>
              </w:rPr>
            </w:pPr>
          </w:p>
        </w:tc>
      </w:tr>
      <w:tr w:rsidR="007A1BE8" w:rsidRPr="00637A8A" w14:paraId="5DB7BCC4" w14:textId="77777777" w:rsidTr="007A1BE8">
        <w:trPr>
          <w:trHeight w:val="23"/>
          <w:jc w:val="center"/>
        </w:trPr>
        <w:tc>
          <w:tcPr>
            <w:tcW w:w="351" w:type="dxa"/>
            <w:vMerge/>
            <w:shd w:val="clear" w:color="auto" w:fill="auto"/>
            <w:vAlign w:val="center"/>
            <w:hideMark/>
          </w:tcPr>
          <w:p w14:paraId="0D55117C" w14:textId="77777777" w:rsidR="007A1BE8" w:rsidRPr="00637A8A" w:rsidRDefault="007A1BE8" w:rsidP="000F702C">
            <w:pPr>
              <w:rPr>
                <w:rFonts w:ascii="Arial" w:eastAsia="Times New Roman" w:hAnsi="Arial" w:cs="Arial"/>
                <w:color w:val="auto"/>
                <w:sz w:val="20"/>
                <w:szCs w:val="20"/>
              </w:rPr>
            </w:pPr>
          </w:p>
        </w:tc>
        <w:tc>
          <w:tcPr>
            <w:tcW w:w="1514" w:type="dxa"/>
            <w:vMerge/>
            <w:shd w:val="clear" w:color="auto" w:fill="auto"/>
            <w:vAlign w:val="center"/>
            <w:hideMark/>
          </w:tcPr>
          <w:p w14:paraId="138C809D" w14:textId="77777777" w:rsidR="007A1BE8" w:rsidRPr="00637A8A" w:rsidRDefault="007A1BE8" w:rsidP="000F702C">
            <w:pPr>
              <w:rPr>
                <w:rFonts w:ascii="Arial" w:eastAsia="Times New Roman" w:hAnsi="Arial" w:cs="Arial"/>
                <w:color w:val="auto"/>
                <w:sz w:val="20"/>
                <w:szCs w:val="20"/>
              </w:rPr>
            </w:pPr>
          </w:p>
        </w:tc>
        <w:tc>
          <w:tcPr>
            <w:tcW w:w="1095" w:type="dxa"/>
            <w:vMerge/>
            <w:shd w:val="clear" w:color="auto" w:fill="auto"/>
            <w:vAlign w:val="center"/>
            <w:hideMark/>
          </w:tcPr>
          <w:p w14:paraId="102ED437" w14:textId="77777777" w:rsidR="007A1BE8" w:rsidRPr="00637A8A" w:rsidRDefault="007A1BE8" w:rsidP="000F702C">
            <w:pPr>
              <w:rPr>
                <w:rFonts w:ascii="Arial" w:eastAsia="Times New Roman" w:hAnsi="Arial" w:cs="Arial"/>
                <w:color w:val="auto"/>
                <w:sz w:val="20"/>
                <w:szCs w:val="20"/>
              </w:rPr>
            </w:pPr>
          </w:p>
        </w:tc>
        <w:tc>
          <w:tcPr>
            <w:tcW w:w="1125" w:type="dxa"/>
            <w:shd w:val="clear" w:color="auto" w:fill="auto"/>
            <w:vAlign w:val="center"/>
            <w:hideMark/>
          </w:tcPr>
          <w:p w14:paraId="6F8FF8E6"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w:t>
            </w:r>
          </w:p>
        </w:tc>
        <w:tc>
          <w:tcPr>
            <w:tcW w:w="743" w:type="dxa"/>
            <w:shd w:val="clear" w:color="auto" w:fill="auto"/>
            <w:vAlign w:val="center"/>
            <w:hideMark/>
          </w:tcPr>
          <w:p w14:paraId="014C953B"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1</w:t>
            </w:r>
          </w:p>
        </w:tc>
        <w:tc>
          <w:tcPr>
            <w:tcW w:w="1068" w:type="dxa"/>
            <w:shd w:val="clear" w:color="auto" w:fill="auto"/>
            <w:vAlign w:val="center"/>
            <w:hideMark/>
          </w:tcPr>
          <w:p w14:paraId="7205ADB4"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w:t>
            </w:r>
          </w:p>
        </w:tc>
        <w:tc>
          <w:tcPr>
            <w:tcW w:w="1080" w:type="dxa"/>
            <w:shd w:val="clear" w:color="auto" w:fill="auto"/>
            <w:vAlign w:val="center"/>
            <w:hideMark/>
          </w:tcPr>
          <w:p w14:paraId="5EE5D836" w14:textId="77777777" w:rsidR="007A1BE8" w:rsidRPr="00637A8A" w:rsidRDefault="007A1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w:t>
            </w:r>
          </w:p>
        </w:tc>
        <w:tc>
          <w:tcPr>
            <w:tcW w:w="1150" w:type="dxa"/>
            <w:vMerge/>
            <w:shd w:val="clear" w:color="auto" w:fill="auto"/>
            <w:vAlign w:val="center"/>
            <w:hideMark/>
          </w:tcPr>
          <w:p w14:paraId="32A484BB" w14:textId="77777777" w:rsidR="007A1BE8" w:rsidRPr="00637A8A" w:rsidRDefault="007A1BE8" w:rsidP="000F702C">
            <w:pPr>
              <w:rPr>
                <w:rFonts w:ascii="Arial" w:eastAsia="Times New Roman" w:hAnsi="Arial" w:cs="Arial"/>
                <w:color w:val="auto"/>
                <w:sz w:val="20"/>
                <w:szCs w:val="20"/>
              </w:rPr>
            </w:pPr>
          </w:p>
        </w:tc>
        <w:tc>
          <w:tcPr>
            <w:tcW w:w="1150" w:type="dxa"/>
            <w:vMerge/>
            <w:shd w:val="clear" w:color="auto" w:fill="auto"/>
            <w:vAlign w:val="center"/>
            <w:hideMark/>
          </w:tcPr>
          <w:p w14:paraId="6C84D019" w14:textId="77777777" w:rsidR="007A1BE8" w:rsidRPr="00637A8A" w:rsidRDefault="007A1BE8" w:rsidP="000F702C">
            <w:pPr>
              <w:rPr>
                <w:rFonts w:ascii="Arial" w:eastAsia="Times New Roman" w:hAnsi="Arial" w:cs="Arial"/>
                <w:color w:val="auto"/>
                <w:sz w:val="20"/>
                <w:szCs w:val="20"/>
              </w:rPr>
            </w:pPr>
          </w:p>
        </w:tc>
      </w:tr>
    </w:tbl>
    <w:p w14:paraId="6CD19466" w14:textId="77777777" w:rsidR="004B0BE8" w:rsidRPr="00637A8A" w:rsidRDefault="004B0BE8" w:rsidP="004B0BE8">
      <w:pPr>
        <w:rPr>
          <w:rFonts w:ascii="Arial" w:hAnsi="Arial" w:cs="Arial"/>
          <w:color w:val="auto"/>
        </w:rPr>
      </w:pPr>
    </w:p>
    <w:p w14:paraId="3F370E28" w14:textId="77777777" w:rsidR="004B0BE8" w:rsidRPr="00637A8A" w:rsidRDefault="004B0BE8" w:rsidP="004B0BE8">
      <w:pPr>
        <w:widowControl/>
        <w:spacing w:line="360" w:lineRule="auto"/>
        <w:ind w:firstLine="624"/>
        <w:jc w:val="both"/>
        <w:rPr>
          <w:rFonts w:ascii="Arial" w:hAnsi="Arial" w:cs="Arial"/>
          <w:color w:val="auto"/>
        </w:rPr>
      </w:pPr>
      <w:r w:rsidRPr="00637A8A">
        <w:rPr>
          <w:rFonts w:ascii="Arial" w:hAnsi="Arial" w:cs="Arial"/>
          <w:color w:val="auto"/>
        </w:rPr>
        <w:t xml:space="preserve">Установленную мощность источника включает в себя: сумму установленной тепловой мощности оборудования. Параметры установленной тепловой мощности оборудования представлены в таблице </w:t>
      </w:r>
      <w:r w:rsidRPr="00637A8A">
        <w:rPr>
          <w:rFonts w:ascii="Arial" w:hAnsi="Arial" w:cs="Arial"/>
          <w:color w:val="auto"/>
        </w:rPr>
        <w:fldChar w:fldCharType="begin"/>
      </w:r>
      <w:r w:rsidRPr="00637A8A">
        <w:rPr>
          <w:rFonts w:ascii="Arial" w:hAnsi="Arial" w:cs="Arial"/>
          <w:color w:val="auto"/>
        </w:rPr>
        <w:instrText xml:space="preserve"> REF _Ref87883467 \h  \* MERGEFORMAT </w:instrText>
      </w:r>
      <w:r w:rsidRPr="00637A8A">
        <w:rPr>
          <w:rFonts w:ascii="Arial" w:hAnsi="Arial" w:cs="Arial"/>
          <w:color w:val="auto"/>
        </w:rPr>
        <w:fldChar w:fldCharType="separate"/>
      </w:r>
      <w:r w:rsidR="007C6259">
        <w:rPr>
          <w:rFonts w:ascii="Arial" w:hAnsi="Arial" w:cs="Arial"/>
          <w:b/>
          <w:bCs/>
          <w:color w:val="auto"/>
        </w:rPr>
        <w:t>Ошибка! Источник ссылки не найден.</w:t>
      </w:r>
      <w:r w:rsidRPr="00637A8A">
        <w:rPr>
          <w:rFonts w:ascii="Arial" w:hAnsi="Arial" w:cs="Arial"/>
          <w:color w:val="auto"/>
        </w:rPr>
        <w:fldChar w:fldCharType="end"/>
      </w:r>
      <w:r w:rsidRPr="00637A8A">
        <w:rPr>
          <w:rFonts w:ascii="Arial" w:hAnsi="Arial" w:cs="Arial"/>
          <w:color w:val="auto"/>
        </w:rPr>
        <w:t>.</w:t>
      </w:r>
    </w:p>
    <w:p w14:paraId="3E26ED2C" w14:textId="77777777" w:rsidR="004B0BE8" w:rsidRPr="00637A8A" w:rsidRDefault="004B0BE8" w:rsidP="004B0BE8">
      <w:pPr>
        <w:jc w:val="center"/>
        <w:rPr>
          <w:rFonts w:ascii="Arial" w:hAnsi="Arial" w:cs="Arial"/>
          <w:b/>
          <w:bCs/>
          <w:color w:val="auto"/>
        </w:rPr>
      </w:pPr>
      <w:r w:rsidRPr="00637A8A">
        <w:rPr>
          <w:rFonts w:ascii="Arial" w:hAnsi="Arial" w:cs="Arial"/>
          <w:b/>
          <w:bCs/>
          <w:color w:val="auto"/>
        </w:rPr>
        <w:lastRenderedPageBreak/>
        <w:t xml:space="preserve">Таблица </w:t>
      </w:r>
      <w:r w:rsidRPr="00637A8A">
        <w:rPr>
          <w:rFonts w:ascii="Arial" w:hAnsi="Arial" w:cs="Arial"/>
          <w:b/>
          <w:bCs/>
          <w:color w:val="auto"/>
        </w:rPr>
        <w:fldChar w:fldCharType="begin"/>
      </w:r>
      <w:r w:rsidRPr="00637A8A">
        <w:rPr>
          <w:rFonts w:ascii="Arial" w:hAnsi="Arial" w:cs="Arial"/>
          <w:b/>
          <w:bCs/>
          <w:color w:val="auto"/>
        </w:rPr>
        <w:instrText xml:space="preserve"> SEQ Таблица \* ARABIC </w:instrText>
      </w:r>
      <w:r w:rsidRPr="00637A8A">
        <w:rPr>
          <w:rFonts w:ascii="Arial" w:hAnsi="Arial" w:cs="Arial"/>
          <w:b/>
          <w:bCs/>
          <w:color w:val="auto"/>
        </w:rPr>
        <w:fldChar w:fldCharType="separate"/>
      </w:r>
      <w:r w:rsidR="007C6259">
        <w:rPr>
          <w:rFonts w:ascii="Arial" w:hAnsi="Arial" w:cs="Arial"/>
          <w:b/>
          <w:bCs/>
          <w:noProof/>
          <w:color w:val="auto"/>
        </w:rPr>
        <w:t>2</w:t>
      </w:r>
      <w:r w:rsidRPr="00637A8A">
        <w:rPr>
          <w:rFonts w:ascii="Arial" w:hAnsi="Arial" w:cs="Arial"/>
          <w:b/>
          <w:bCs/>
          <w:color w:val="auto"/>
        </w:rPr>
        <w:fldChar w:fldCharType="end"/>
      </w:r>
      <w:r w:rsidRPr="00637A8A">
        <w:rPr>
          <w:rFonts w:ascii="Arial" w:hAnsi="Arial" w:cs="Arial"/>
          <w:b/>
          <w:bCs/>
          <w:color w:val="auto"/>
        </w:rPr>
        <w:t xml:space="preserve"> – Установленная тепловая мощность, ограничения тепловой мощности, располагаемая тепловая мощность котельных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2"/>
        <w:gridCol w:w="1572"/>
        <w:gridCol w:w="1608"/>
        <w:gridCol w:w="1626"/>
        <w:gridCol w:w="1611"/>
        <w:gridCol w:w="1422"/>
        <w:gridCol w:w="1137"/>
      </w:tblGrid>
      <w:tr w:rsidR="00637A8A" w:rsidRPr="00637A8A" w14:paraId="01FEF880" w14:textId="77777777" w:rsidTr="000F702C">
        <w:trPr>
          <w:trHeight w:val="23"/>
          <w:tblHeader/>
          <w:jc w:val="center"/>
        </w:trPr>
        <w:tc>
          <w:tcPr>
            <w:tcW w:w="362" w:type="dxa"/>
            <w:shd w:val="clear" w:color="auto" w:fill="auto"/>
            <w:vAlign w:val="center"/>
            <w:hideMark/>
          </w:tcPr>
          <w:p w14:paraId="76658640" w14:textId="77777777" w:rsidR="004B0BE8" w:rsidRPr="00637A8A" w:rsidRDefault="004B0BE8" w:rsidP="000F702C">
            <w:pPr>
              <w:jc w:val="center"/>
              <w:rPr>
                <w:rFonts w:ascii="Arial" w:eastAsia="Times New Roman" w:hAnsi="Arial" w:cs="Arial"/>
                <w:b/>
                <w:color w:val="auto"/>
                <w:sz w:val="22"/>
              </w:rPr>
            </w:pPr>
            <w:r w:rsidRPr="00637A8A">
              <w:rPr>
                <w:rFonts w:ascii="Arial" w:eastAsia="Times New Roman" w:hAnsi="Arial" w:cs="Arial"/>
                <w:b/>
                <w:color w:val="auto"/>
                <w:sz w:val="22"/>
              </w:rPr>
              <w:t>№ п/п</w:t>
            </w:r>
          </w:p>
        </w:tc>
        <w:tc>
          <w:tcPr>
            <w:tcW w:w="1572" w:type="dxa"/>
            <w:shd w:val="clear" w:color="auto" w:fill="auto"/>
            <w:vAlign w:val="center"/>
            <w:hideMark/>
          </w:tcPr>
          <w:p w14:paraId="2FDC3A37" w14:textId="77777777" w:rsidR="004B0BE8" w:rsidRPr="00637A8A" w:rsidRDefault="004B0BE8" w:rsidP="000F702C">
            <w:pPr>
              <w:jc w:val="center"/>
              <w:rPr>
                <w:rFonts w:ascii="Arial" w:eastAsia="Times New Roman" w:hAnsi="Arial" w:cs="Arial"/>
                <w:b/>
                <w:color w:val="auto"/>
                <w:sz w:val="22"/>
              </w:rPr>
            </w:pPr>
            <w:r w:rsidRPr="00637A8A">
              <w:rPr>
                <w:rFonts w:ascii="Arial" w:eastAsia="Times New Roman" w:hAnsi="Arial" w:cs="Arial"/>
                <w:b/>
                <w:color w:val="auto"/>
                <w:sz w:val="22"/>
              </w:rPr>
              <w:t>Наименование  котельной</w:t>
            </w:r>
          </w:p>
        </w:tc>
        <w:tc>
          <w:tcPr>
            <w:tcW w:w="1608" w:type="dxa"/>
            <w:shd w:val="clear" w:color="auto" w:fill="auto"/>
            <w:vAlign w:val="center"/>
            <w:hideMark/>
          </w:tcPr>
          <w:p w14:paraId="2EB2184A" w14:textId="77777777" w:rsidR="004B0BE8" w:rsidRPr="00637A8A" w:rsidRDefault="004B0BE8" w:rsidP="000F702C">
            <w:pPr>
              <w:jc w:val="center"/>
              <w:rPr>
                <w:rFonts w:ascii="Arial" w:eastAsia="Times New Roman" w:hAnsi="Arial" w:cs="Arial"/>
                <w:b/>
                <w:color w:val="auto"/>
                <w:sz w:val="22"/>
              </w:rPr>
            </w:pPr>
            <w:r w:rsidRPr="00637A8A">
              <w:rPr>
                <w:rFonts w:ascii="Arial" w:eastAsia="Times New Roman" w:hAnsi="Arial" w:cs="Arial"/>
                <w:b/>
                <w:color w:val="auto"/>
                <w:sz w:val="22"/>
              </w:rPr>
              <w:t>Тепловая мощность котлов установленная</w:t>
            </w:r>
          </w:p>
        </w:tc>
        <w:tc>
          <w:tcPr>
            <w:tcW w:w="1626" w:type="dxa"/>
            <w:shd w:val="clear" w:color="auto" w:fill="auto"/>
            <w:vAlign w:val="center"/>
            <w:hideMark/>
          </w:tcPr>
          <w:p w14:paraId="015A8D3A" w14:textId="77777777" w:rsidR="004B0BE8" w:rsidRPr="00637A8A" w:rsidRDefault="004B0BE8" w:rsidP="000F702C">
            <w:pPr>
              <w:jc w:val="center"/>
              <w:rPr>
                <w:rFonts w:ascii="Arial" w:eastAsia="Times New Roman" w:hAnsi="Arial" w:cs="Arial"/>
                <w:b/>
                <w:color w:val="auto"/>
                <w:sz w:val="22"/>
              </w:rPr>
            </w:pPr>
            <w:r w:rsidRPr="00637A8A">
              <w:rPr>
                <w:rFonts w:ascii="Arial" w:eastAsia="Times New Roman" w:hAnsi="Arial" w:cs="Arial"/>
                <w:b/>
                <w:color w:val="auto"/>
                <w:sz w:val="22"/>
              </w:rPr>
              <w:t>Ограничения установленной мощности</w:t>
            </w:r>
          </w:p>
        </w:tc>
        <w:tc>
          <w:tcPr>
            <w:tcW w:w="1611" w:type="dxa"/>
            <w:shd w:val="clear" w:color="auto" w:fill="auto"/>
            <w:vAlign w:val="center"/>
            <w:hideMark/>
          </w:tcPr>
          <w:p w14:paraId="09E8A258" w14:textId="77777777" w:rsidR="004B0BE8" w:rsidRPr="00637A8A" w:rsidRDefault="004B0BE8" w:rsidP="000F702C">
            <w:pPr>
              <w:jc w:val="center"/>
              <w:rPr>
                <w:rFonts w:ascii="Arial" w:eastAsia="Times New Roman" w:hAnsi="Arial" w:cs="Arial"/>
                <w:b/>
                <w:color w:val="auto"/>
                <w:sz w:val="22"/>
              </w:rPr>
            </w:pPr>
            <w:r w:rsidRPr="00637A8A">
              <w:rPr>
                <w:rFonts w:ascii="Arial" w:eastAsia="Times New Roman" w:hAnsi="Arial" w:cs="Arial"/>
                <w:b/>
                <w:color w:val="auto"/>
                <w:sz w:val="22"/>
              </w:rPr>
              <w:t>Тепловая мощность котлов располагаемая</w:t>
            </w:r>
          </w:p>
        </w:tc>
        <w:tc>
          <w:tcPr>
            <w:tcW w:w="1422" w:type="dxa"/>
            <w:shd w:val="clear" w:color="auto" w:fill="auto"/>
            <w:vAlign w:val="center"/>
            <w:hideMark/>
          </w:tcPr>
          <w:p w14:paraId="3CA8CD42" w14:textId="77777777" w:rsidR="004B0BE8" w:rsidRPr="00637A8A" w:rsidRDefault="004B0BE8" w:rsidP="000F702C">
            <w:pPr>
              <w:jc w:val="center"/>
              <w:rPr>
                <w:rFonts w:ascii="Arial" w:eastAsia="Times New Roman" w:hAnsi="Arial" w:cs="Arial"/>
                <w:b/>
                <w:color w:val="auto"/>
                <w:sz w:val="22"/>
              </w:rPr>
            </w:pPr>
            <w:r w:rsidRPr="00637A8A">
              <w:rPr>
                <w:rFonts w:ascii="Arial" w:eastAsia="Times New Roman" w:hAnsi="Arial" w:cs="Arial"/>
                <w:b/>
                <w:color w:val="auto"/>
                <w:sz w:val="22"/>
              </w:rPr>
              <w:t>Затраты тепловой мощности на собственные нужды</w:t>
            </w:r>
          </w:p>
        </w:tc>
        <w:tc>
          <w:tcPr>
            <w:tcW w:w="1137" w:type="dxa"/>
            <w:shd w:val="clear" w:color="auto" w:fill="auto"/>
            <w:vAlign w:val="center"/>
            <w:hideMark/>
          </w:tcPr>
          <w:p w14:paraId="32D7204D" w14:textId="77777777" w:rsidR="004B0BE8" w:rsidRPr="00637A8A" w:rsidRDefault="004B0BE8" w:rsidP="000F702C">
            <w:pPr>
              <w:jc w:val="center"/>
              <w:rPr>
                <w:rFonts w:ascii="Arial" w:eastAsia="Times New Roman" w:hAnsi="Arial" w:cs="Arial"/>
                <w:b/>
                <w:color w:val="auto"/>
                <w:sz w:val="22"/>
              </w:rPr>
            </w:pPr>
            <w:r w:rsidRPr="00637A8A">
              <w:rPr>
                <w:rFonts w:ascii="Arial" w:eastAsia="Times New Roman" w:hAnsi="Arial" w:cs="Arial"/>
                <w:b/>
                <w:color w:val="auto"/>
                <w:sz w:val="22"/>
              </w:rPr>
              <w:t>Тепловая мощность котельной нетто</w:t>
            </w:r>
          </w:p>
        </w:tc>
      </w:tr>
      <w:tr w:rsidR="00637A8A" w:rsidRPr="00637A8A" w14:paraId="51CD3AE9" w14:textId="77777777" w:rsidTr="000F702C">
        <w:trPr>
          <w:trHeight w:val="23"/>
          <w:jc w:val="center"/>
        </w:trPr>
        <w:tc>
          <w:tcPr>
            <w:tcW w:w="362" w:type="dxa"/>
            <w:shd w:val="clear" w:color="auto" w:fill="auto"/>
            <w:vAlign w:val="center"/>
            <w:hideMark/>
          </w:tcPr>
          <w:p w14:paraId="2D9007C4"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1</w:t>
            </w:r>
          </w:p>
        </w:tc>
        <w:tc>
          <w:tcPr>
            <w:tcW w:w="1572" w:type="dxa"/>
            <w:shd w:val="clear" w:color="auto" w:fill="auto"/>
            <w:vAlign w:val="center"/>
            <w:hideMark/>
          </w:tcPr>
          <w:p w14:paraId="0986A5B4"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Котельная п. Станция Скуратово</w:t>
            </w:r>
          </w:p>
        </w:tc>
        <w:tc>
          <w:tcPr>
            <w:tcW w:w="1608" w:type="dxa"/>
            <w:shd w:val="clear" w:color="auto" w:fill="auto"/>
            <w:vAlign w:val="center"/>
            <w:hideMark/>
          </w:tcPr>
          <w:p w14:paraId="0D8F970D"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3,2</w:t>
            </w:r>
          </w:p>
        </w:tc>
        <w:tc>
          <w:tcPr>
            <w:tcW w:w="1626" w:type="dxa"/>
            <w:shd w:val="clear" w:color="auto" w:fill="auto"/>
            <w:vAlign w:val="center"/>
            <w:hideMark/>
          </w:tcPr>
          <w:p w14:paraId="58A28B16"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0</w:t>
            </w:r>
          </w:p>
        </w:tc>
        <w:tc>
          <w:tcPr>
            <w:tcW w:w="1611" w:type="dxa"/>
            <w:shd w:val="clear" w:color="auto" w:fill="auto"/>
            <w:vAlign w:val="center"/>
            <w:hideMark/>
          </w:tcPr>
          <w:p w14:paraId="6EBEC220"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3,2</w:t>
            </w:r>
          </w:p>
        </w:tc>
        <w:tc>
          <w:tcPr>
            <w:tcW w:w="1422" w:type="dxa"/>
            <w:shd w:val="clear" w:color="auto" w:fill="auto"/>
            <w:vAlign w:val="center"/>
            <w:hideMark/>
          </w:tcPr>
          <w:p w14:paraId="272A3E7C"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0,00</w:t>
            </w:r>
          </w:p>
        </w:tc>
        <w:tc>
          <w:tcPr>
            <w:tcW w:w="1137" w:type="dxa"/>
            <w:shd w:val="clear" w:color="auto" w:fill="auto"/>
            <w:vAlign w:val="center"/>
            <w:hideMark/>
          </w:tcPr>
          <w:p w14:paraId="1AABF470"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3,196</w:t>
            </w:r>
          </w:p>
        </w:tc>
      </w:tr>
      <w:tr w:rsidR="00637A8A" w:rsidRPr="00637A8A" w14:paraId="3155E4AA" w14:textId="77777777" w:rsidTr="000F702C">
        <w:trPr>
          <w:trHeight w:val="23"/>
          <w:jc w:val="center"/>
        </w:trPr>
        <w:tc>
          <w:tcPr>
            <w:tcW w:w="362" w:type="dxa"/>
            <w:shd w:val="clear" w:color="auto" w:fill="auto"/>
            <w:vAlign w:val="center"/>
            <w:hideMark/>
          </w:tcPr>
          <w:p w14:paraId="4959EEC3"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2</w:t>
            </w:r>
          </w:p>
        </w:tc>
        <w:tc>
          <w:tcPr>
            <w:tcW w:w="1572" w:type="dxa"/>
            <w:shd w:val="clear" w:color="auto" w:fill="auto"/>
            <w:vAlign w:val="center"/>
            <w:hideMark/>
          </w:tcPr>
          <w:p w14:paraId="1A297AD2"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Котельная Поповка 2-я</w:t>
            </w:r>
          </w:p>
        </w:tc>
        <w:tc>
          <w:tcPr>
            <w:tcW w:w="1608" w:type="dxa"/>
            <w:shd w:val="clear" w:color="auto" w:fill="auto"/>
            <w:vAlign w:val="center"/>
            <w:hideMark/>
          </w:tcPr>
          <w:p w14:paraId="445984CF"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0,22</w:t>
            </w:r>
          </w:p>
        </w:tc>
        <w:tc>
          <w:tcPr>
            <w:tcW w:w="1626" w:type="dxa"/>
            <w:shd w:val="clear" w:color="auto" w:fill="auto"/>
            <w:vAlign w:val="center"/>
            <w:hideMark/>
          </w:tcPr>
          <w:p w14:paraId="3948CDB8"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0</w:t>
            </w:r>
          </w:p>
        </w:tc>
        <w:tc>
          <w:tcPr>
            <w:tcW w:w="1611" w:type="dxa"/>
            <w:shd w:val="clear" w:color="auto" w:fill="auto"/>
            <w:vAlign w:val="center"/>
            <w:hideMark/>
          </w:tcPr>
          <w:p w14:paraId="3908E17D"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0,22</w:t>
            </w:r>
          </w:p>
        </w:tc>
        <w:tc>
          <w:tcPr>
            <w:tcW w:w="1422" w:type="dxa"/>
            <w:shd w:val="clear" w:color="auto" w:fill="auto"/>
            <w:vAlign w:val="center"/>
            <w:hideMark/>
          </w:tcPr>
          <w:p w14:paraId="24BF437E"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0,00</w:t>
            </w:r>
          </w:p>
        </w:tc>
        <w:tc>
          <w:tcPr>
            <w:tcW w:w="1137" w:type="dxa"/>
            <w:shd w:val="clear" w:color="auto" w:fill="auto"/>
            <w:vAlign w:val="center"/>
            <w:hideMark/>
          </w:tcPr>
          <w:p w14:paraId="588CEC66"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0,220</w:t>
            </w:r>
          </w:p>
        </w:tc>
      </w:tr>
      <w:tr w:rsidR="00637A8A" w:rsidRPr="00637A8A" w14:paraId="18FB2446" w14:textId="77777777" w:rsidTr="000F702C">
        <w:trPr>
          <w:trHeight w:val="23"/>
          <w:jc w:val="center"/>
        </w:trPr>
        <w:tc>
          <w:tcPr>
            <w:tcW w:w="1934" w:type="dxa"/>
            <w:gridSpan w:val="2"/>
            <w:shd w:val="clear" w:color="auto" w:fill="auto"/>
            <w:vAlign w:val="center"/>
            <w:hideMark/>
          </w:tcPr>
          <w:p w14:paraId="47321EE8"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Всего по сельскому поселению</w:t>
            </w:r>
          </w:p>
        </w:tc>
        <w:tc>
          <w:tcPr>
            <w:tcW w:w="1608" w:type="dxa"/>
            <w:shd w:val="clear" w:color="auto" w:fill="auto"/>
            <w:vAlign w:val="center"/>
            <w:hideMark/>
          </w:tcPr>
          <w:p w14:paraId="68D87941"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3,42</w:t>
            </w:r>
          </w:p>
        </w:tc>
        <w:tc>
          <w:tcPr>
            <w:tcW w:w="1626" w:type="dxa"/>
            <w:shd w:val="clear" w:color="auto" w:fill="auto"/>
            <w:vAlign w:val="center"/>
            <w:hideMark/>
          </w:tcPr>
          <w:p w14:paraId="53B09DAF"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0,00</w:t>
            </w:r>
          </w:p>
        </w:tc>
        <w:tc>
          <w:tcPr>
            <w:tcW w:w="1611" w:type="dxa"/>
            <w:shd w:val="clear" w:color="auto" w:fill="auto"/>
            <w:vAlign w:val="center"/>
            <w:hideMark/>
          </w:tcPr>
          <w:p w14:paraId="399E3211"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3,42</w:t>
            </w:r>
          </w:p>
        </w:tc>
        <w:tc>
          <w:tcPr>
            <w:tcW w:w="1422" w:type="dxa"/>
            <w:shd w:val="clear" w:color="auto" w:fill="auto"/>
            <w:vAlign w:val="center"/>
            <w:hideMark/>
          </w:tcPr>
          <w:p w14:paraId="04F39ACF"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0,00</w:t>
            </w:r>
          </w:p>
        </w:tc>
        <w:tc>
          <w:tcPr>
            <w:tcW w:w="1137" w:type="dxa"/>
            <w:shd w:val="clear" w:color="auto" w:fill="auto"/>
            <w:vAlign w:val="center"/>
            <w:hideMark/>
          </w:tcPr>
          <w:p w14:paraId="1086A881"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3,42</w:t>
            </w:r>
          </w:p>
        </w:tc>
      </w:tr>
    </w:tbl>
    <w:p w14:paraId="75AB48E0"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p>
    <w:p w14:paraId="4717A319" w14:textId="77777777" w:rsidR="004B0BE8" w:rsidRPr="00637A8A" w:rsidRDefault="004B0BE8" w:rsidP="004B0BE8">
      <w:pPr>
        <w:widowControl/>
        <w:spacing w:line="360" w:lineRule="auto"/>
        <w:ind w:firstLine="624"/>
        <w:jc w:val="both"/>
        <w:rPr>
          <w:rFonts w:ascii="Arial" w:hAnsi="Arial" w:cs="Arial"/>
          <w:color w:val="auto"/>
        </w:rPr>
      </w:pPr>
      <w:r w:rsidRPr="00637A8A">
        <w:rPr>
          <w:rFonts w:ascii="Arial" w:hAnsi="Arial" w:cs="Arial"/>
          <w:color w:val="auto"/>
        </w:rPr>
        <w:t xml:space="preserve">Сведения о среднегодовой загрузке оборудования представлены в таблице </w:t>
      </w:r>
      <w:r w:rsidRPr="00637A8A">
        <w:rPr>
          <w:rFonts w:ascii="Arial" w:hAnsi="Arial" w:cs="Arial"/>
          <w:color w:val="auto"/>
        </w:rPr>
        <w:fldChar w:fldCharType="begin"/>
      </w:r>
      <w:r w:rsidRPr="00637A8A">
        <w:rPr>
          <w:rFonts w:ascii="Arial" w:hAnsi="Arial" w:cs="Arial"/>
          <w:color w:val="auto"/>
        </w:rPr>
        <w:instrText xml:space="preserve"> REF _Ref87883551 \h  \* MERGEFORMAT </w:instrText>
      </w:r>
      <w:r w:rsidRPr="00637A8A">
        <w:rPr>
          <w:rFonts w:ascii="Arial" w:hAnsi="Arial" w:cs="Arial"/>
          <w:color w:val="auto"/>
        </w:rPr>
        <w:fldChar w:fldCharType="separate"/>
      </w:r>
      <w:r w:rsidR="007C6259">
        <w:rPr>
          <w:rFonts w:ascii="Arial" w:hAnsi="Arial" w:cs="Arial"/>
          <w:b/>
          <w:bCs/>
          <w:color w:val="auto"/>
        </w:rPr>
        <w:t>Ошибка! Источник ссылки не найден.</w:t>
      </w:r>
      <w:r w:rsidRPr="00637A8A">
        <w:rPr>
          <w:rFonts w:ascii="Arial" w:hAnsi="Arial" w:cs="Arial"/>
          <w:color w:val="auto"/>
        </w:rPr>
        <w:fldChar w:fldCharType="end"/>
      </w:r>
      <w:r w:rsidRPr="00637A8A">
        <w:rPr>
          <w:rFonts w:ascii="Arial" w:hAnsi="Arial" w:cs="Arial"/>
          <w:color w:val="auto"/>
        </w:rPr>
        <w:t>.</w:t>
      </w:r>
    </w:p>
    <w:p w14:paraId="70D8DB4F" w14:textId="77777777" w:rsidR="004B0BE8" w:rsidRPr="00637A8A" w:rsidRDefault="004B0BE8" w:rsidP="004B0BE8">
      <w:pPr>
        <w:jc w:val="center"/>
        <w:rPr>
          <w:rFonts w:ascii="Arial" w:hAnsi="Arial" w:cs="Arial"/>
          <w:b/>
          <w:bCs/>
          <w:color w:val="auto"/>
        </w:rPr>
      </w:pPr>
      <w:r w:rsidRPr="00637A8A">
        <w:rPr>
          <w:rFonts w:ascii="Arial" w:hAnsi="Arial" w:cs="Arial"/>
          <w:b/>
          <w:bCs/>
          <w:color w:val="auto"/>
        </w:rPr>
        <w:t xml:space="preserve">Таблица </w:t>
      </w:r>
      <w:r w:rsidRPr="00637A8A">
        <w:rPr>
          <w:rFonts w:ascii="Arial" w:hAnsi="Arial" w:cs="Arial"/>
          <w:b/>
          <w:bCs/>
          <w:i/>
          <w:color w:val="auto"/>
        </w:rPr>
        <w:fldChar w:fldCharType="begin"/>
      </w:r>
      <w:r w:rsidRPr="00637A8A">
        <w:rPr>
          <w:rFonts w:ascii="Arial" w:hAnsi="Arial" w:cs="Arial"/>
          <w:b/>
          <w:bCs/>
          <w:color w:val="auto"/>
        </w:rPr>
        <w:instrText xml:space="preserve"> SEQ Таблица \* ARABIC </w:instrText>
      </w:r>
      <w:r w:rsidRPr="00637A8A">
        <w:rPr>
          <w:rFonts w:ascii="Arial" w:hAnsi="Arial" w:cs="Arial"/>
          <w:b/>
          <w:bCs/>
          <w:i/>
          <w:color w:val="auto"/>
        </w:rPr>
        <w:fldChar w:fldCharType="separate"/>
      </w:r>
      <w:r w:rsidR="007C6259">
        <w:rPr>
          <w:rFonts w:ascii="Arial" w:hAnsi="Arial" w:cs="Arial"/>
          <w:b/>
          <w:bCs/>
          <w:noProof/>
          <w:color w:val="auto"/>
        </w:rPr>
        <w:t>3</w:t>
      </w:r>
      <w:r w:rsidRPr="00637A8A">
        <w:rPr>
          <w:rFonts w:ascii="Arial" w:hAnsi="Arial" w:cs="Arial"/>
          <w:b/>
          <w:bCs/>
          <w:i/>
          <w:color w:val="auto"/>
        </w:rPr>
        <w:fldChar w:fldCharType="end"/>
      </w:r>
      <w:r w:rsidRPr="00637A8A">
        <w:rPr>
          <w:rFonts w:ascii="Arial" w:hAnsi="Arial" w:cs="Arial"/>
          <w:b/>
          <w:bCs/>
          <w:color w:val="auto"/>
        </w:rPr>
        <w:t xml:space="preserve"> – Среднегодовая загрузка оборудования котельных в зоне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5"/>
        <w:gridCol w:w="2931"/>
        <w:gridCol w:w="1727"/>
        <w:gridCol w:w="1504"/>
        <w:gridCol w:w="1754"/>
        <w:gridCol w:w="927"/>
      </w:tblGrid>
      <w:tr w:rsidR="00637A8A" w:rsidRPr="00637A8A" w14:paraId="67FE41E3" w14:textId="77777777" w:rsidTr="000F702C">
        <w:trPr>
          <w:trHeight w:val="23"/>
          <w:tblHeader/>
          <w:jc w:val="center"/>
        </w:trPr>
        <w:tc>
          <w:tcPr>
            <w:tcW w:w="495" w:type="dxa"/>
            <w:shd w:val="clear" w:color="auto" w:fill="auto"/>
            <w:vAlign w:val="center"/>
            <w:hideMark/>
          </w:tcPr>
          <w:p w14:paraId="4A624EC0" w14:textId="77777777" w:rsidR="004B0BE8" w:rsidRPr="00637A8A" w:rsidRDefault="004B0BE8" w:rsidP="000F702C">
            <w:pPr>
              <w:jc w:val="center"/>
              <w:rPr>
                <w:rFonts w:ascii="Arial" w:eastAsia="Times New Roman" w:hAnsi="Arial" w:cs="Arial"/>
                <w:b/>
                <w:color w:val="auto"/>
                <w:sz w:val="22"/>
              </w:rPr>
            </w:pPr>
            <w:r w:rsidRPr="00637A8A">
              <w:rPr>
                <w:rFonts w:ascii="Arial" w:eastAsia="Times New Roman" w:hAnsi="Arial" w:cs="Arial"/>
                <w:b/>
                <w:color w:val="auto"/>
                <w:sz w:val="22"/>
              </w:rPr>
              <w:t>№ п/п</w:t>
            </w:r>
          </w:p>
        </w:tc>
        <w:tc>
          <w:tcPr>
            <w:tcW w:w="2931" w:type="dxa"/>
            <w:shd w:val="clear" w:color="auto" w:fill="auto"/>
            <w:vAlign w:val="center"/>
            <w:hideMark/>
          </w:tcPr>
          <w:p w14:paraId="3873E8B4" w14:textId="77777777" w:rsidR="004B0BE8" w:rsidRPr="00637A8A" w:rsidRDefault="004B0BE8" w:rsidP="000F702C">
            <w:pPr>
              <w:jc w:val="center"/>
              <w:rPr>
                <w:rFonts w:ascii="Arial" w:eastAsia="Times New Roman" w:hAnsi="Arial" w:cs="Arial"/>
                <w:b/>
                <w:color w:val="auto"/>
                <w:sz w:val="22"/>
              </w:rPr>
            </w:pPr>
            <w:r w:rsidRPr="00637A8A">
              <w:rPr>
                <w:rFonts w:ascii="Arial" w:eastAsia="Times New Roman" w:hAnsi="Arial" w:cs="Arial"/>
                <w:b/>
                <w:color w:val="auto"/>
                <w:sz w:val="22"/>
              </w:rPr>
              <w:t>Наименование  котельной</w:t>
            </w:r>
          </w:p>
        </w:tc>
        <w:tc>
          <w:tcPr>
            <w:tcW w:w="1727" w:type="dxa"/>
            <w:shd w:val="clear" w:color="auto" w:fill="auto"/>
            <w:vAlign w:val="center"/>
            <w:hideMark/>
          </w:tcPr>
          <w:p w14:paraId="51B309C5" w14:textId="77777777" w:rsidR="004B0BE8" w:rsidRPr="00637A8A" w:rsidRDefault="004B0BE8" w:rsidP="000F702C">
            <w:pPr>
              <w:jc w:val="center"/>
              <w:rPr>
                <w:rFonts w:ascii="Arial" w:eastAsia="Times New Roman" w:hAnsi="Arial" w:cs="Arial"/>
                <w:b/>
                <w:color w:val="auto"/>
                <w:sz w:val="22"/>
              </w:rPr>
            </w:pPr>
            <w:r w:rsidRPr="00637A8A">
              <w:rPr>
                <w:rFonts w:ascii="Arial" w:eastAsia="Times New Roman" w:hAnsi="Arial" w:cs="Arial"/>
                <w:b/>
                <w:color w:val="auto"/>
                <w:sz w:val="22"/>
              </w:rPr>
              <w:t>Установленная мощность котельной, Гкал/ч</w:t>
            </w:r>
          </w:p>
        </w:tc>
        <w:tc>
          <w:tcPr>
            <w:tcW w:w="1504" w:type="dxa"/>
            <w:shd w:val="clear" w:color="auto" w:fill="auto"/>
            <w:vAlign w:val="center"/>
            <w:hideMark/>
          </w:tcPr>
          <w:p w14:paraId="5C8AB63D" w14:textId="77777777" w:rsidR="004B0BE8" w:rsidRPr="00637A8A" w:rsidRDefault="004B0BE8" w:rsidP="000F702C">
            <w:pPr>
              <w:jc w:val="center"/>
              <w:rPr>
                <w:rFonts w:ascii="Arial" w:eastAsia="Times New Roman" w:hAnsi="Arial" w:cs="Arial"/>
                <w:b/>
                <w:color w:val="auto"/>
                <w:sz w:val="22"/>
              </w:rPr>
            </w:pPr>
            <w:r w:rsidRPr="00637A8A">
              <w:rPr>
                <w:rFonts w:ascii="Arial" w:eastAsia="Times New Roman" w:hAnsi="Arial" w:cs="Arial"/>
                <w:b/>
                <w:color w:val="auto"/>
                <w:sz w:val="22"/>
              </w:rPr>
              <w:t>Выработка тепла за 2020 год, Гкал</w:t>
            </w:r>
          </w:p>
        </w:tc>
        <w:tc>
          <w:tcPr>
            <w:tcW w:w="1754" w:type="dxa"/>
            <w:shd w:val="clear" w:color="auto" w:fill="auto"/>
            <w:vAlign w:val="center"/>
            <w:hideMark/>
          </w:tcPr>
          <w:p w14:paraId="507E1CAC" w14:textId="77777777" w:rsidR="004B0BE8" w:rsidRPr="00637A8A" w:rsidRDefault="004B0BE8" w:rsidP="000F702C">
            <w:pPr>
              <w:jc w:val="center"/>
              <w:rPr>
                <w:rFonts w:ascii="Arial" w:eastAsia="Times New Roman" w:hAnsi="Arial" w:cs="Arial"/>
                <w:b/>
                <w:color w:val="auto"/>
                <w:sz w:val="22"/>
              </w:rPr>
            </w:pPr>
            <w:r w:rsidRPr="00637A8A">
              <w:rPr>
                <w:rFonts w:ascii="Arial" w:eastAsia="Times New Roman" w:hAnsi="Arial" w:cs="Arial"/>
                <w:b/>
                <w:color w:val="auto"/>
                <w:sz w:val="22"/>
              </w:rPr>
              <w:t>Число часов использования УТМ  за 2020 год, час</w:t>
            </w:r>
          </w:p>
        </w:tc>
        <w:tc>
          <w:tcPr>
            <w:tcW w:w="927" w:type="dxa"/>
            <w:shd w:val="clear" w:color="auto" w:fill="auto"/>
            <w:vAlign w:val="center"/>
            <w:hideMark/>
          </w:tcPr>
          <w:p w14:paraId="111EDC83" w14:textId="77777777" w:rsidR="004B0BE8" w:rsidRPr="00637A8A" w:rsidRDefault="004B0BE8" w:rsidP="000F702C">
            <w:pPr>
              <w:jc w:val="center"/>
              <w:rPr>
                <w:rFonts w:ascii="Arial" w:eastAsia="Times New Roman" w:hAnsi="Arial" w:cs="Arial"/>
                <w:b/>
                <w:color w:val="auto"/>
                <w:sz w:val="22"/>
              </w:rPr>
            </w:pPr>
            <w:r w:rsidRPr="00637A8A">
              <w:rPr>
                <w:rFonts w:ascii="Arial" w:eastAsia="Times New Roman" w:hAnsi="Arial" w:cs="Arial"/>
                <w:b/>
                <w:color w:val="auto"/>
                <w:sz w:val="22"/>
              </w:rPr>
              <w:t>КИУМ</w:t>
            </w:r>
          </w:p>
        </w:tc>
      </w:tr>
      <w:tr w:rsidR="00637A8A" w:rsidRPr="00637A8A" w14:paraId="530C30F5" w14:textId="77777777" w:rsidTr="000F702C">
        <w:trPr>
          <w:trHeight w:val="23"/>
          <w:jc w:val="center"/>
        </w:trPr>
        <w:tc>
          <w:tcPr>
            <w:tcW w:w="495" w:type="dxa"/>
            <w:shd w:val="clear" w:color="auto" w:fill="auto"/>
            <w:vAlign w:val="center"/>
            <w:hideMark/>
          </w:tcPr>
          <w:p w14:paraId="2032996D"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1</w:t>
            </w:r>
          </w:p>
        </w:tc>
        <w:tc>
          <w:tcPr>
            <w:tcW w:w="2931" w:type="dxa"/>
            <w:shd w:val="clear" w:color="auto" w:fill="auto"/>
            <w:vAlign w:val="center"/>
            <w:hideMark/>
          </w:tcPr>
          <w:p w14:paraId="5034BD05"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Котельная п. Станция Скуратово</w:t>
            </w:r>
          </w:p>
        </w:tc>
        <w:tc>
          <w:tcPr>
            <w:tcW w:w="1727" w:type="dxa"/>
            <w:shd w:val="clear" w:color="auto" w:fill="auto"/>
            <w:vAlign w:val="center"/>
            <w:hideMark/>
          </w:tcPr>
          <w:p w14:paraId="12443B2A"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3,2</w:t>
            </w:r>
          </w:p>
        </w:tc>
        <w:tc>
          <w:tcPr>
            <w:tcW w:w="1504" w:type="dxa"/>
            <w:shd w:val="clear" w:color="auto" w:fill="auto"/>
            <w:vAlign w:val="center"/>
            <w:hideMark/>
          </w:tcPr>
          <w:p w14:paraId="5E9E85A2"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5029</w:t>
            </w:r>
          </w:p>
        </w:tc>
        <w:tc>
          <w:tcPr>
            <w:tcW w:w="1754" w:type="dxa"/>
            <w:shd w:val="clear" w:color="auto" w:fill="auto"/>
            <w:vAlign w:val="center"/>
            <w:hideMark/>
          </w:tcPr>
          <w:p w14:paraId="02798DB8"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1572</w:t>
            </w:r>
          </w:p>
        </w:tc>
        <w:tc>
          <w:tcPr>
            <w:tcW w:w="927" w:type="dxa"/>
            <w:shd w:val="clear" w:color="auto" w:fill="auto"/>
            <w:noWrap/>
            <w:vAlign w:val="bottom"/>
            <w:hideMark/>
          </w:tcPr>
          <w:p w14:paraId="0C3E749C"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29%</w:t>
            </w:r>
          </w:p>
        </w:tc>
      </w:tr>
      <w:tr w:rsidR="00637A8A" w:rsidRPr="00637A8A" w14:paraId="41C00816" w14:textId="77777777" w:rsidTr="000F702C">
        <w:trPr>
          <w:trHeight w:val="23"/>
          <w:jc w:val="center"/>
        </w:trPr>
        <w:tc>
          <w:tcPr>
            <w:tcW w:w="495" w:type="dxa"/>
            <w:shd w:val="clear" w:color="auto" w:fill="auto"/>
            <w:vAlign w:val="center"/>
            <w:hideMark/>
          </w:tcPr>
          <w:p w14:paraId="15BEFEE3"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2</w:t>
            </w:r>
          </w:p>
        </w:tc>
        <w:tc>
          <w:tcPr>
            <w:tcW w:w="2931" w:type="dxa"/>
            <w:shd w:val="clear" w:color="auto" w:fill="auto"/>
            <w:vAlign w:val="center"/>
            <w:hideMark/>
          </w:tcPr>
          <w:p w14:paraId="5B45177D"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Котельная Поповка 2-я</w:t>
            </w:r>
          </w:p>
        </w:tc>
        <w:tc>
          <w:tcPr>
            <w:tcW w:w="1727" w:type="dxa"/>
            <w:shd w:val="clear" w:color="auto" w:fill="auto"/>
            <w:vAlign w:val="center"/>
            <w:hideMark/>
          </w:tcPr>
          <w:p w14:paraId="04A30C20"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0,22</w:t>
            </w:r>
          </w:p>
        </w:tc>
        <w:tc>
          <w:tcPr>
            <w:tcW w:w="1504" w:type="dxa"/>
            <w:shd w:val="clear" w:color="auto" w:fill="auto"/>
            <w:vAlign w:val="center"/>
            <w:hideMark/>
          </w:tcPr>
          <w:p w14:paraId="7E14E8CF"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366</w:t>
            </w:r>
          </w:p>
        </w:tc>
        <w:tc>
          <w:tcPr>
            <w:tcW w:w="1754" w:type="dxa"/>
            <w:shd w:val="clear" w:color="auto" w:fill="auto"/>
            <w:vAlign w:val="center"/>
            <w:hideMark/>
          </w:tcPr>
          <w:p w14:paraId="03344E74"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1664</w:t>
            </w:r>
          </w:p>
        </w:tc>
        <w:tc>
          <w:tcPr>
            <w:tcW w:w="927" w:type="dxa"/>
            <w:shd w:val="clear" w:color="auto" w:fill="auto"/>
            <w:noWrap/>
            <w:vAlign w:val="bottom"/>
            <w:hideMark/>
          </w:tcPr>
          <w:p w14:paraId="08B2785C"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31%</w:t>
            </w:r>
          </w:p>
        </w:tc>
      </w:tr>
      <w:tr w:rsidR="00637A8A" w:rsidRPr="00637A8A" w14:paraId="1F970BA6" w14:textId="77777777" w:rsidTr="000F702C">
        <w:trPr>
          <w:trHeight w:val="23"/>
          <w:jc w:val="center"/>
        </w:trPr>
        <w:tc>
          <w:tcPr>
            <w:tcW w:w="3426" w:type="dxa"/>
            <w:gridSpan w:val="2"/>
            <w:shd w:val="clear" w:color="auto" w:fill="auto"/>
            <w:vAlign w:val="center"/>
            <w:hideMark/>
          </w:tcPr>
          <w:p w14:paraId="7F031A55"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Всего по сельскому поселению</w:t>
            </w:r>
          </w:p>
        </w:tc>
        <w:tc>
          <w:tcPr>
            <w:tcW w:w="1727" w:type="dxa"/>
            <w:shd w:val="clear" w:color="auto" w:fill="auto"/>
            <w:vAlign w:val="center"/>
            <w:hideMark/>
          </w:tcPr>
          <w:p w14:paraId="35162471"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3,42</w:t>
            </w:r>
          </w:p>
        </w:tc>
        <w:tc>
          <w:tcPr>
            <w:tcW w:w="1504" w:type="dxa"/>
            <w:shd w:val="clear" w:color="auto" w:fill="auto"/>
            <w:vAlign w:val="center"/>
            <w:hideMark/>
          </w:tcPr>
          <w:p w14:paraId="2D80DCBE"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5395</w:t>
            </w:r>
          </w:p>
        </w:tc>
        <w:tc>
          <w:tcPr>
            <w:tcW w:w="1754" w:type="dxa"/>
            <w:shd w:val="clear" w:color="auto" w:fill="auto"/>
            <w:vAlign w:val="center"/>
            <w:hideMark/>
          </w:tcPr>
          <w:p w14:paraId="43A128C2"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3236</w:t>
            </w:r>
          </w:p>
        </w:tc>
        <w:tc>
          <w:tcPr>
            <w:tcW w:w="927" w:type="dxa"/>
            <w:shd w:val="clear" w:color="auto" w:fill="auto"/>
            <w:noWrap/>
            <w:vAlign w:val="bottom"/>
            <w:hideMark/>
          </w:tcPr>
          <w:p w14:paraId="18A57C1C"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29%</w:t>
            </w:r>
          </w:p>
        </w:tc>
      </w:tr>
    </w:tbl>
    <w:p w14:paraId="00A6B21B" w14:textId="77777777" w:rsidR="004B0BE8" w:rsidRPr="00637A8A" w:rsidRDefault="004B0BE8" w:rsidP="004B0BE8">
      <w:pPr>
        <w:rPr>
          <w:rFonts w:ascii="Arial" w:hAnsi="Arial" w:cs="Arial"/>
          <w:color w:val="auto"/>
        </w:rPr>
      </w:pPr>
    </w:p>
    <w:p w14:paraId="160B5E46" w14:textId="77777777" w:rsidR="004B0BE8" w:rsidRPr="00637A8A" w:rsidRDefault="004B0BE8" w:rsidP="004B0BE8">
      <w:pPr>
        <w:pStyle w:val="afff8"/>
        <w:rPr>
          <w:rFonts w:ascii="Arial" w:hAnsi="Arial"/>
        </w:rPr>
      </w:pPr>
      <w:r w:rsidRPr="00637A8A">
        <w:rPr>
          <w:rFonts w:ascii="Arial" w:hAnsi="Arial"/>
        </w:rPr>
        <w:t>Значения расчетных тепловых нагрузок источников тепловой энергии представлены в таблицах.</w:t>
      </w:r>
    </w:p>
    <w:p w14:paraId="4D2C5A34" w14:textId="77777777" w:rsidR="004B0BE8" w:rsidRPr="00637A8A" w:rsidRDefault="004B0BE8" w:rsidP="004B0BE8">
      <w:pPr>
        <w:pStyle w:val="afff8"/>
        <w:spacing w:line="240" w:lineRule="auto"/>
        <w:jc w:val="center"/>
        <w:rPr>
          <w:rFonts w:ascii="Arial" w:hAnsi="Arial"/>
          <w:b/>
          <w:bCs/>
        </w:rPr>
      </w:pPr>
      <w:bookmarkStart w:id="11" w:name="_Ref87883660"/>
      <w:r w:rsidRPr="00637A8A">
        <w:rPr>
          <w:rFonts w:ascii="Arial" w:hAnsi="Arial"/>
          <w:b/>
          <w:bCs/>
        </w:rPr>
        <w:t xml:space="preserve">Таблица </w:t>
      </w:r>
      <w:r w:rsidRPr="00637A8A">
        <w:rPr>
          <w:rFonts w:ascii="Arial" w:hAnsi="Arial"/>
          <w:b/>
          <w:bCs/>
          <w:noProof/>
        </w:rPr>
        <w:fldChar w:fldCharType="begin"/>
      </w:r>
      <w:r w:rsidRPr="00637A8A">
        <w:rPr>
          <w:rFonts w:ascii="Arial" w:hAnsi="Arial"/>
          <w:b/>
          <w:bCs/>
          <w:noProof/>
        </w:rPr>
        <w:instrText xml:space="preserve"> SEQ Таблица \* ARABIC  </w:instrText>
      </w:r>
      <w:r w:rsidRPr="00637A8A">
        <w:rPr>
          <w:rFonts w:ascii="Arial" w:hAnsi="Arial"/>
          <w:b/>
          <w:bCs/>
          <w:noProof/>
        </w:rPr>
        <w:fldChar w:fldCharType="separate"/>
      </w:r>
      <w:r w:rsidR="007C6259">
        <w:rPr>
          <w:rFonts w:ascii="Arial" w:hAnsi="Arial"/>
          <w:b/>
          <w:bCs/>
          <w:noProof/>
        </w:rPr>
        <w:t>4</w:t>
      </w:r>
      <w:r w:rsidRPr="00637A8A">
        <w:rPr>
          <w:rFonts w:ascii="Arial" w:hAnsi="Arial"/>
          <w:b/>
          <w:bCs/>
          <w:noProof/>
        </w:rPr>
        <w:fldChar w:fldCharType="end"/>
      </w:r>
      <w:bookmarkEnd w:id="11"/>
      <w:r w:rsidRPr="00637A8A">
        <w:rPr>
          <w:rFonts w:ascii="Arial" w:hAnsi="Arial"/>
          <w:b/>
          <w:bCs/>
        </w:rPr>
        <w:t xml:space="preserve"> – Значения расчетных тепловых нагрузок источников тепловой энергии</w:t>
      </w:r>
    </w:p>
    <w:p w14:paraId="398D59C4" w14:textId="77777777" w:rsidR="004B0BE8" w:rsidRPr="00637A8A" w:rsidRDefault="004B0BE8" w:rsidP="004B0BE8">
      <w:pPr>
        <w:pStyle w:val="afff8"/>
        <w:spacing w:line="240" w:lineRule="auto"/>
        <w:rPr>
          <w:rFonts w:ascii="Arial" w:eastAsiaTheme="minorHAnsi" w:hAnsi="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4"/>
        <w:gridCol w:w="3451"/>
        <w:gridCol w:w="1292"/>
        <w:gridCol w:w="1393"/>
        <w:gridCol w:w="1272"/>
        <w:gridCol w:w="1296"/>
      </w:tblGrid>
      <w:tr w:rsidR="00637A8A" w:rsidRPr="00637A8A" w14:paraId="024C2495" w14:textId="77777777" w:rsidTr="000F702C">
        <w:trPr>
          <w:trHeight w:val="23"/>
          <w:tblHeader/>
          <w:jc w:val="center"/>
        </w:trPr>
        <w:tc>
          <w:tcPr>
            <w:tcW w:w="634" w:type="dxa"/>
            <w:vMerge w:val="restart"/>
            <w:shd w:val="clear" w:color="auto" w:fill="auto"/>
            <w:vAlign w:val="center"/>
            <w:hideMark/>
          </w:tcPr>
          <w:p w14:paraId="7EB98054" w14:textId="77777777" w:rsidR="004B0BE8" w:rsidRPr="00637A8A" w:rsidRDefault="004B0BE8" w:rsidP="000F702C">
            <w:pPr>
              <w:jc w:val="center"/>
              <w:rPr>
                <w:rFonts w:ascii="Arial" w:eastAsia="Times New Roman" w:hAnsi="Arial" w:cs="Arial"/>
                <w:b/>
                <w:color w:val="auto"/>
                <w:sz w:val="22"/>
              </w:rPr>
            </w:pPr>
            <w:r w:rsidRPr="00637A8A">
              <w:rPr>
                <w:rFonts w:ascii="Arial" w:eastAsia="Times New Roman" w:hAnsi="Arial" w:cs="Arial"/>
                <w:b/>
                <w:color w:val="auto"/>
                <w:sz w:val="22"/>
              </w:rPr>
              <w:t>№ п/п</w:t>
            </w:r>
          </w:p>
        </w:tc>
        <w:tc>
          <w:tcPr>
            <w:tcW w:w="3451" w:type="dxa"/>
            <w:vMerge w:val="restart"/>
            <w:shd w:val="clear" w:color="auto" w:fill="auto"/>
            <w:vAlign w:val="center"/>
            <w:hideMark/>
          </w:tcPr>
          <w:p w14:paraId="2D7D0556" w14:textId="77777777" w:rsidR="004B0BE8" w:rsidRPr="00637A8A" w:rsidRDefault="004B0BE8" w:rsidP="000F702C">
            <w:pPr>
              <w:jc w:val="center"/>
              <w:rPr>
                <w:rFonts w:ascii="Arial" w:eastAsia="Times New Roman" w:hAnsi="Arial" w:cs="Arial"/>
                <w:b/>
                <w:color w:val="auto"/>
                <w:sz w:val="22"/>
              </w:rPr>
            </w:pPr>
            <w:r w:rsidRPr="00637A8A">
              <w:rPr>
                <w:rFonts w:ascii="Arial" w:eastAsia="Times New Roman" w:hAnsi="Arial" w:cs="Arial"/>
                <w:b/>
                <w:color w:val="auto"/>
                <w:sz w:val="22"/>
              </w:rPr>
              <w:t>Наименование  котельной</w:t>
            </w:r>
          </w:p>
        </w:tc>
        <w:tc>
          <w:tcPr>
            <w:tcW w:w="5253" w:type="dxa"/>
            <w:gridSpan w:val="4"/>
            <w:shd w:val="clear" w:color="auto" w:fill="auto"/>
            <w:vAlign w:val="center"/>
            <w:hideMark/>
          </w:tcPr>
          <w:p w14:paraId="30428098" w14:textId="77777777" w:rsidR="004B0BE8" w:rsidRPr="00637A8A" w:rsidRDefault="004B0BE8" w:rsidP="000F702C">
            <w:pPr>
              <w:jc w:val="center"/>
              <w:rPr>
                <w:rFonts w:ascii="Arial" w:eastAsia="Times New Roman" w:hAnsi="Arial" w:cs="Arial"/>
                <w:b/>
                <w:color w:val="auto"/>
                <w:sz w:val="22"/>
              </w:rPr>
            </w:pPr>
            <w:r w:rsidRPr="00637A8A">
              <w:rPr>
                <w:rFonts w:ascii="Arial" w:eastAsia="Times New Roman" w:hAnsi="Arial" w:cs="Arial"/>
                <w:b/>
                <w:color w:val="auto"/>
                <w:sz w:val="22"/>
              </w:rPr>
              <w:t>Тепловая нагрузка, Гкал/ч</w:t>
            </w:r>
          </w:p>
        </w:tc>
      </w:tr>
      <w:tr w:rsidR="00637A8A" w:rsidRPr="00637A8A" w14:paraId="31A58A4E" w14:textId="77777777" w:rsidTr="000F702C">
        <w:trPr>
          <w:trHeight w:val="23"/>
          <w:tblHeader/>
          <w:jc w:val="center"/>
        </w:trPr>
        <w:tc>
          <w:tcPr>
            <w:tcW w:w="634" w:type="dxa"/>
            <w:vMerge/>
            <w:shd w:val="clear" w:color="auto" w:fill="auto"/>
            <w:vAlign w:val="center"/>
            <w:hideMark/>
          </w:tcPr>
          <w:p w14:paraId="3E24280B" w14:textId="77777777" w:rsidR="004B0BE8" w:rsidRPr="00637A8A" w:rsidRDefault="004B0BE8" w:rsidP="000F702C">
            <w:pPr>
              <w:jc w:val="center"/>
              <w:rPr>
                <w:rFonts w:ascii="Arial" w:eastAsia="Times New Roman" w:hAnsi="Arial" w:cs="Arial"/>
                <w:b/>
                <w:color w:val="auto"/>
                <w:sz w:val="22"/>
              </w:rPr>
            </w:pPr>
          </w:p>
        </w:tc>
        <w:tc>
          <w:tcPr>
            <w:tcW w:w="3451" w:type="dxa"/>
            <w:vMerge/>
            <w:shd w:val="clear" w:color="auto" w:fill="auto"/>
            <w:vAlign w:val="center"/>
            <w:hideMark/>
          </w:tcPr>
          <w:p w14:paraId="0C210585" w14:textId="77777777" w:rsidR="004B0BE8" w:rsidRPr="00637A8A" w:rsidRDefault="004B0BE8" w:rsidP="000F702C">
            <w:pPr>
              <w:jc w:val="center"/>
              <w:rPr>
                <w:rFonts w:ascii="Arial" w:eastAsia="Times New Roman" w:hAnsi="Arial" w:cs="Arial"/>
                <w:b/>
                <w:color w:val="auto"/>
                <w:sz w:val="22"/>
              </w:rPr>
            </w:pPr>
          </w:p>
        </w:tc>
        <w:tc>
          <w:tcPr>
            <w:tcW w:w="1292" w:type="dxa"/>
            <w:shd w:val="clear" w:color="auto" w:fill="auto"/>
            <w:vAlign w:val="center"/>
            <w:hideMark/>
          </w:tcPr>
          <w:p w14:paraId="69DD696D" w14:textId="77777777" w:rsidR="004B0BE8" w:rsidRPr="00637A8A" w:rsidRDefault="004B0BE8" w:rsidP="000F702C">
            <w:pPr>
              <w:jc w:val="center"/>
              <w:rPr>
                <w:rFonts w:ascii="Arial" w:eastAsia="Times New Roman" w:hAnsi="Arial" w:cs="Arial"/>
                <w:b/>
                <w:color w:val="auto"/>
                <w:sz w:val="22"/>
              </w:rPr>
            </w:pPr>
            <w:r w:rsidRPr="00637A8A">
              <w:rPr>
                <w:rFonts w:ascii="Arial" w:eastAsia="Times New Roman" w:hAnsi="Arial" w:cs="Arial"/>
                <w:b/>
                <w:color w:val="auto"/>
                <w:sz w:val="22"/>
              </w:rPr>
              <w:t>Отопление</w:t>
            </w:r>
          </w:p>
        </w:tc>
        <w:tc>
          <w:tcPr>
            <w:tcW w:w="1393" w:type="dxa"/>
            <w:shd w:val="clear" w:color="auto" w:fill="auto"/>
            <w:vAlign w:val="center"/>
            <w:hideMark/>
          </w:tcPr>
          <w:p w14:paraId="6E225795" w14:textId="77777777" w:rsidR="004B0BE8" w:rsidRPr="00637A8A" w:rsidRDefault="004B0BE8" w:rsidP="000F702C">
            <w:pPr>
              <w:jc w:val="center"/>
              <w:rPr>
                <w:rFonts w:ascii="Arial" w:eastAsia="Times New Roman" w:hAnsi="Arial" w:cs="Arial"/>
                <w:b/>
                <w:color w:val="auto"/>
                <w:sz w:val="22"/>
              </w:rPr>
            </w:pPr>
            <w:r w:rsidRPr="00637A8A">
              <w:rPr>
                <w:rFonts w:ascii="Arial" w:eastAsia="Times New Roman" w:hAnsi="Arial" w:cs="Arial"/>
                <w:b/>
                <w:color w:val="auto"/>
                <w:sz w:val="22"/>
              </w:rPr>
              <w:t>Вентиляция</w:t>
            </w:r>
          </w:p>
        </w:tc>
        <w:tc>
          <w:tcPr>
            <w:tcW w:w="1272" w:type="dxa"/>
            <w:shd w:val="clear" w:color="auto" w:fill="auto"/>
            <w:vAlign w:val="center"/>
            <w:hideMark/>
          </w:tcPr>
          <w:p w14:paraId="3686D8EE" w14:textId="77777777" w:rsidR="004B0BE8" w:rsidRPr="00637A8A" w:rsidRDefault="004B0BE8" w:rsidP="000F702C">
            <w:pPr>
              <w:jc w:val="center"/>
              <w:rPr>
                <w:rFonts w:ascii="Arial" w:eastAsia="Times New Roman" w:hAnsi="Arial" w:cs="Arial"/>
                <w:b/>
                <w:color w:val="auto"/>
                <w:sz w:val="22"/>
              </w:rPr>
            </w:pPr>
            <w:r w:rsidRPr="00637A8A">
              <w:rPr>
                <w:rFonts w:ascii="Arial" w:eastAsia="Times New Roman" w:hAnsi="Arial" w:cs="Arial"/>
                <w:b/>
                <w:color w:val="auto"/>
                <w:sz w:val="22"/>
              </w:rPr>
              <w:t>ГВС</w:t>
            </w:r>
          </w:p>
        </w:tc>
        <w:tc>
          <w:tcPr>
            <w:tcW w:w="1296" w:type="dxa"/>
            <w:shd w:val="clear" w:color="auto" w:fill="auto"/>
            <w:noWrap/>
            <w:vAlign w:val="center"/>
            <w:hideMark/>
          </w:tcPr>
          <w:p w14:paraId="6E3CE837" w14:textId="77777777" w:rsidR="004B0BE8" w:rsidRPr="00637A8A" w:rsidRDefault="004B0BE8" w:rsidP="000F702C">
            <w:pPr>
              <w:jc w:val="center"/>
              <w:rPr>
                <w:rFonts w:ascii="Arial" w:eastAsia="Times New Roman" w:hAnsi="Arial" w:cs="Arial"/>
                <w:b/>
                <w:color w:val="auto"/>
                <w:sz w:val="22"/>
              </w:rPr>
            </w:pPr>
            <w:r w:rsidRPr="00637A8A">
              <w:rPr>
                <w:rFonts w:ascii="Arial" w:eastAsia="Times New Roman" w:hAnsi="Arial" w:cs="Arial"/>
                <w:b/>
                <w:color w:val="auto"/>
                <w:sz w:val="22"/>
              </w:rPr>
              <w:t>Всего</w:t>
            </w:r>
          </w:p>
        </w:tc>
      </w:tr>
      <w:tr w:rsidR="00637A8A" w:rsidRPr="00637A8A" w14:paraId="35F73736" w14:textId="77777777" w:rsidTr="000F702C">
        <w:trPr>
          <w:trHeight w:val="23"/>
          <w:jc w:val="center"/>
        </w:trPr>
        <w:tc>
          <w:tcPr>
            <w:tcW w:w="634" w:type="dxa"/>
            <w:shd w:val="clear" w:color="auto" w:fill="auto"/>
            <w:vAlign w:val="center"/>
            <w:hideMark/>
          </w:tcPr>
          <w:p w14:paraId="36B7A3C9"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1</w:t>
            </w:r>
          </w:p>
        </w:tc>
        <w:tc>
          <w:tcPr>
            <w:tcW w:w="3451" w:type="dxa"/>
            <w:shd w:val="clear" w:color="auto" w:fill="auto"/>
            <w:vAlign w:val="center"/>
            <w:hideMark/>
          </w:tcPr>
          <w:p w14:paraId="3E131A81"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Котельная п. Станция Скуратово</w:t>
            </w:r>
          </w:p>
        </w:tc>
        <w:tc>
          <w:tcPr>
            <w:tcW w:w="1292" w:type="dxa"/>
            <w:shd w:val="clear" w:color="auto" w:fill="auto"/>
            <w:vAlign w:val="center"/>
            <w:hideMark/>
          </w:tcPr>
          <w:p w14:paraId="7DECA173"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1,976</w:t>
            </w:r>
          </w:p>
        </w:tc>
        <w:tc>
          <w:tcPr>
            <w:tcW w:w="1393" w:type="dxa"/>
            <w:shd w:val="clear" w:color="auto" w:fill="auto"/>
            <w:vAlign w:val="center"/>
            <w:hideMark/>
          </w:tcPr>
          <w:p w14:paraId="79FAA9C4"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0</w:t>
            </w:r>
          </w:p>
        </w:tc>
        <w:tc>
          <w:tcPr>
            <w:tcW w:w="1272" w:type="dxa"/>
            <w:shd w:val="clear" w:color="auto" w:fill="auto"/>
            <w:vAlign w:val="center"/>
            <w:hideMark/>
          </w:tcPr>
          <w:p w14:paraId="204FC11C"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0,152</w:t>
            </w:r>
          </w:p>
        </w:tc>
        <w:tc>
          <w:tcPr>
            <w:tcW w:w="1296" w:type="dxa"/>
            <w:shd w:val="clear" w:color="auto" w:fill="auto"/>
            <w:vAlign w:val="center"/>
            <w:hideMark/>
          </w:tcPr>
          <w:p w14:paraId="2EB02138"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2,128</w:t>
            </w:r>
          </w:p>
        </w:tc>
      </w:tr>
      <w:tr w:rsidR="00637A8A" w:rsidRPr="00637A8A" w14:paraId="2A090C8B" w14:textId="77777777" w:rsidTr="000F702C">
        <w:trPr>
          <w:trHeight w:val="23"/>
          <w:jc w:val="center"/>
        </w:trPr>
        <w:tc>
          <w:tcPr>
            <w:tcW w:w="634" w:type="dxa"/>
            <w:shd w:val="clear" w:color="auto" w:fill="auto"/>
            <w:vAlign w:val="center"/>
            <w:hideMark/>
          </w:tcPr>
          <w:p w14:paraId="680DF299"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2</w:t>
            </w:r>
          </w:p>
        </w:tc>
        <w:tc>
          <w:tcPr>
            <w:tcW w:w="3451" w:type="dxa"/>
            <w:shd w:val="clear" w:color="auto" w:fill="auto"/>
            <w:vAlign w:val="center"/>
            <w:hideMark/>
          </w:tcPr>
          <w:p w14:paraId="7A20CB91"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Котельная Поповка 2-я</w:t>
            </w:r>
          </w:p>
        </w:tc>
        <w:tc>
          <w:tcPr>
            <w:tcW w:w="1292" w:type="dxa"/>
            <w:shd w:val="clear" w:color="auto" w:fill="auto"/>
            <w:vAlign w:val="center"/>
            <w:hideMark/>
          </w:tcPr>
          <w:p w14:paraId="572E80C5"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0,157</w:t>
            </w:r>
          </w:p>
        </w:tc>
        <w:tc>
          <w:tcPr>
            <w:tcW w:w="1393" w:type="dxa"/>
            <w:shd w:val="clear" w:color="auto" w:fill="auto"/>
            <w:vAlign w:val="center"/>
            <w:hideMark/>
          </w:tcPr>
          <w:p w14:paraId="2E0EF297"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0</w:t>
            </w:r>
          </w:p>
        </w:tc>
        <w:tc>
          <w:tcPr>
            <w:tcW w:w="1272" w:type="dxa"/>
            <w:shd w:val="clear" w:color="auto" w:fill="auto"/>
            <w:vAlign w:val="center"/>
            <w:hideMark/>
          </w:tcPr>
          <w:p w14:paraId="0E7D4959"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0</w:t>
            </w:r>
          </w:p>
        </w:tc>
        <w:tc>
          <w:tcPr>
            <w:tcW w:w="1296" w:type="dxa"/>
            <w:shd w:val="clear" w:color="auto" w:fill="auto"/>
            <w:vAlign w:val="center"/>
            <w:hideMark/>
          </w:tcPr>
          <w:p w14:paraId="7773A189"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0,157</w:t>
            </w:r>
          </w:p>
        </w:tc>
      </w:tr>
      <w:tr w:rsidR="00637A8A" w:rsidRPr="00637A8A" w14:paraId="2B4BA42A" w14:textId="77777777" w:rsidTr="000F702C">
        <w:trPr>
          <w:trHeight w:val="23"/>
          <w:jc w:val="center"/>
        </w:trPr>
        <w:tc>
          <w:tcPr>
            <w:tcW w:w="4085" w:type="dxa"/>
            <w:gridSpan w:val="2"/>
            <w:shd w:val="clear" w:color="auto" w:fill="auto"/>
            <w:vAlign w:val="center"/>
            <w:hideMark/>
          </w:tcPr>
          <w:p w14:paraId="3832E911"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Всего по сельскому поселению</w:t>
            </w:r>
          </w:p>
        </w:tc>
        <w:tc>
          <w:tcPr>
            <w:tcW w:w="1292" w:type="dxa"/>
            <w:shd w:val="clear" w:color="auto" w:fill="auto"/>
            <w:vAlign w:val="center"/>
            <w:hideMark/>
          </w:tcPr>
          <w:p w14:paraId="14241056"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2,13</w:t>
            </w:r>
          </w:p>
        </w:tc>
        <w:tc>
          <w:tcPr>
            <w:tcW w:w="1393" w:type="dxa"/>
            <w:shd w:val="clear" w:color="auto" w:fill="auto"/>
            <w:vAlign w:val="center"/>
            <w:hideMark/>
          </w:tcPr>
          <w:p w14:paraId="469380F1"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0,00</w:t>
            </w:r>
          </w:p>
        </w:tc>
        <w:tc>
          <w:tcPr>
            <w:tcW w:w="1272" w:type="dxa"/>
            <w:shd w:val="clear" w:color="auto" w:fill="auto"/>
            <w:vAlign w:val="center"/>
            <w:hideMark/>
          </w:tcPr>
          <w:p w14:paraId="23C68541"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0,15</w:t>
            </w:r>
          </w:p>
        </w:tc>
        <w:tc>
          <w:tcPr>
            <w:tcW w:w="1296" w:type="dxa"/>
            <w:shd w:val="clear" w:color="auto" w:fill="auto"/>
            <w:vAlign w:val="center"/>
            <w:hideMark/>
          </w:tcPr>
          <w:p w14:paraId="11F2D114" w14:textId="77777777" w:rsidR="004B0BE8" w:rsidRPr="00637A8A" w:rsidRDefault="004B0BE8" w:rsidP="000F702C">
            <w:pPr>
              <w:jc w:val="center"/>
              <w:rPr>
                <w:rFonts w:ascii="Arial" w:eastAsia="Times New Roman" w:hAnsi="Arial" w:cs="Arial"/>
                <w:color w:val="auto"/>
                <w:sz w:val="22"/>
              </w:rPr>
            </w:pPr>
            <w:r w:rsidRPr="00637A8A">
              <w:rPr>
                <w:rFonts w:ascii="Arial" w:eastAsia="Times New Roman" w:hAnsi="Arial" w:cs="Arial"/>
                <w:color w:val="auto"/>
                <w:sz w:val="22"/>
              </w:rPr>
              <w:t>2,28</w:t>
            </w:r>
          </w:p>
        </w:tc>
      </w:tr>
    </w:tbl>
    <w:p w14:paraId="0FE5A611" w14:textId="77777777" w:rsidR="004B0BE8" w:rsidRPr="00637A8A" w:rsidRDefault="004B0BE8" w:rsidP="004B0BE8">
      <w:pPr>
        <w:pStyle w:val="afff8"/>
        <w:spacing w:line="240" w:lineRule="auto"/>
        <w:rPr>
          <w:rFonts w:ascii="Arial" w:hAnsi="Arial"/>
          <w:sz w:val="20"/>
          <w:szCs w:val="20"/>
        </w:rPr>
      </w:pPr>
    </w:p>
    <w:p w14:paraId="7820A699" w14:textId="77777777" w:rsidR="004B0BE8" w:rsidRPr="00637A8A" w:rsidRDefault="004B0BE8" w:rsidP="004B0BE8">
      <w:pPr>
        <w:pStyle w:val="afff8"/>
        <w:spacing w:line="240" w:lineRule="auto"/>
        <w:jc w:val="center"/>
        <w:rPr>
          <w:rFonts w:ascii="Arial" w:hAnsi="Arial"/>
          <w:b/>
          <w:bCs/>
        </w:rPr>
      </w:pPr>
      <w:r w:rsidRPr="00637A8A">
        <w:rPr>
          <w:rFonts w:ascii="Arial" w:hAnsi="Arial"/>
          <w:b/>
          <w:bCs/>
        </w:rPr>
        <w:t xml:space="preserve">Таблица </w:t>
      </w:r>
      <w:r w:rsidRPr="00637A8A">
        <w:rPr>
          <w:rFonts w:ascii="Arial" w:hAnsi="Arial"/>
          <w:b/>
          <w:bCs/>
          <w:noProof/>
        </w:rPr>
        <w:fldChar w:fldCharType="begin"/>
      </w:r>
      <w:r w:rsidRPr="00637A8A">
        <w:rPr>
          <w:rFonts w:ascii="Arial" w:hAnsi="Arial"/>
          <w:b/>
          <w:bCs/>
          <w:noProof/>
        </w:rPr>
        <w:instrText xml:space="preserve"> SEQ Таблица \* ARABIC  </w:instrText>
      </w:r>
      <w:r w:rsidRPr="00637A8A">
        <w:rPr>
          <w:rFonts w:ascii="Arial" w:hAnsi="Arial"/>
          <w:b/>
          <w:bCs/>
          <w:noProof/>
        </w:rPr>
        <w:fldChar w:fldCharType="separate"/>
      </w:r>
      <w:r w:rsidR="007C6259">
        <w:rPr>
          <w:rFonts w:ascii="Arial" w:hAnsi="Arial"/>
          <w:b/>
          <w:bCs/>
          <w:noProof/>
        </w:rPr>
        <w:t>5</w:t>
      </w:r>
      <w:r w:rsidRPr="00637A8A">
        <w:rPr>
          <w:rFonts w:ascii="Arial" w:hAnsi="Arial"/>
          <w:b/>
          <w:bCs/>
          <w:noProof/>
        </w:rPr>
        <w:fldChar w:fldCharType="end"/>
      </w:r>
      <w:r w:rsidRPr="00637A8A">
        <w:rPr>
          <w:rFonts w:ascii="Arial" w:hAnsi="Arial"/>
          <w:b/>
          <w:bCs/>
        </w:rPr>
        <w:t xml:space="preserve"> – Значения расчетных тепловых нагрузок источников тепловой энергии - Котельная ст. Скуратово (МКД)</w:t>
      </w:r>
    </w:p>
    <w:p w14:paraId="17A44647" w14:textId="77777777" w:rsidR="004B0BE8" w:rsidRPr="00637A8A" w:rsidRDefault="004B0BE8" w:rsidP="004B0BE8">
      <w:pPr>
        <w:pStyle w:val="afff8"/>
        <w:spacing w:line="240" w:lineRule="auto"/>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09"/>
        <w:gridCol w:w="1621"/>
        <w:gridCol w:w="2082"/>
        <w:gridCol w:w="1526"/>
      </w:tblGrid>
      <w:tr w:rsidR="00637A8A" w:rsidRPr="00637A8A" w14:paraId="09C4B4CF" w14:textId="77777777" w:rsidTr="000F702C">
        <w:trPr>
          <w:trHeight w:val="23"/>
          <w:tblHeader/>
          <w:jc w:val="center"/>
        </w:trPr>
        <w:tc>
          <w:tcPr>
            <w:tcW w:w="4109" w:type="dxa"/>
            <w:vMerge w:val="restart"/>
            <w:shd w:val="clear" w:color="auto" w:fill="auto"/>
            <w:vAlign w:val="center"/>
            <w:hideMark/>
          </w:tcPr>
          <w:p w14:paraId="1428CDAA" w14:textId="77777777" w:rsidR="004B0BE8" w:rsidRPr="00637A8A" w:rsidRDefault="004B0BE8" w:rsidP="000F702C">
            <w:pPr>
              <w:jc w:val="center"/>
              <w:rPr>
                <w:rFonts w:ascii="Arial" w:eastAsia="Times New Roman" w:hAnsi="Arial" w:cs="Arial"/>
                <w:b/>
                <w:bCs/>
                <w:color w:val="auto"/>
              </w:rPr>
            </w:pPr>
            <w:r w:rsidRPr="00637A8A">
              <w:rPr>
                <w:rFonts w:ascii="Arial" w:eastAsia="Times New Roman" w:hAnsi="Arial" w:cs="Arial"/>
                <w:b/>
                <w:bCs/>
                <w:color w:val="auto"/>
              </w:rPr>
              <w:t>Наименование</w:t>
            </w:r>
          </w:p>
        </w:tc>
        <w:tc>
          <w:tcPr>
            <w:tcW w:w="5229" w:type="dxa"/>
            <w:gridSpan w:val="3"/>
            <w:shd w:val="clear" w:color="auto" w:fill="auto"/>
            <w:vAlign w:val="center"/>
            <w:hideMark/>
          </w:tcPr>
          <w:p w14:paraId="7C66AB40" w14:textId="77777777" w:rsidR="004B0BE8" w:rsidRPr="00637A8A" w:rsidRDefault="004B0BE8" w:rsidP="000F702C">
            <w:pPr>
              <w:jc w:val="center"/>
              <w:rPr>
                <w:rFonts w:ascii="Arial" w:eastAsia="Times New Roman" w:hAnsi="Arial" w:cs="Arial"/>
                <w:b/>
                <w:bCs/>
                <w:color w:val="auto"/>
              </w:rPr>
            </w:pPr>
            <w:r w:rsidRPr="00637A8A">
              <w:rPr>
                <w:rFonts w:ascii="Arial" w:eastAsia="Times New Roman" w:hAnsi="Arial" w:cs="Arial"/>
                <w:b/>
                <w:bCs/>
                <w:color w:val="auto"/>
              </w:rPr>
              <w:t>Расчетные тепловые нагрузки, Гкал/ч</w:t>
            </w:r>
          </w:p>
        </w:tc>
      </w:tr>
      <w:tr w:rsidR="00637A8A" w:rsidRPr="00637A8A" w14:paraId="232525D3" w14:textId="77777777" w:rsidTr="000F702C">
        <w:trPr>
          <w:trHeight w:val="23"/>
          <w:tblHeader/>
          <w:jc w:val="center"/>
        </w:trPr>
        <w:tc>
          <w:tcPr>
            <w:tcW w:w="4109" w:type="dxa"/>
            <w:vMerge/>
            <w:shd w:val="clear" w:color="auto" w:fill="auto"/>
            <w:vAlign w:val="center"/>
            <w:hideMark/>
          </w:tcPr>
          <w:p w14:paraId="5A5914BB" w14:textId="77777777" w:rsidR="004B0BE8" w:rsidRPr="00637A8A" w:rsidRDefault="004B0BE8" w:rsidP="000F702C">
            <w:pPr>
              <w:jc w:val="center"/>
              <w:rPr>
                <w:rFonts w:ascii="Arial" w:eastAsia="Times New Roman" w:hAnsi="Arial" w:cs="Arial"/>
                <w:b/>
                <w:bCs/>
                <w:color w:val="auto"/>
              </w:rPr>
            </w:pPr>
          </w:p>
        </w:tc>
        <w:tc>
          <w:tcPr>
            <w:tcW w:w="1621" w:type="dxa"/>
            <w:shd w:val="clear" w:color="auto" w:fill="auto"/>
            <w:vAlign w:val="center"/>
            <w:hideMark/>
          </w:tcPr>
          <w:p w14:paraId="267D383B" w14:textId="77777777" w:rsidR="004B0BE8" w:rsidRPr="00637A8A" w:rsidRDefault="004B0BE8" w:rsidP="000F702C">
            <w:pPr>
              <w:jc w:val="center"/>
              <w:rPr>
                <w:rFonts w:ascii="Arial" w:eastAsia="Times New Roman" w:hAnsi="Arial" w:cs="Arial"/>
                <w:b/>
                <w:bCs/>
                <w:color w:val="auto"/>
              </w:rPr>
            </w:pPr>
            <w:r w:rsidRPr="00637A8A">
              <w:rPr>
                <w:rFonts w:ascii="Arial" w:eastAsia="Times New Roman" w:hAnsi="Arial" w:cs="Arial"/>
                <w:b/>
                <w:bCs/>
                <w:color w:val="auto"/>
              </w:rPr>
              <w:t>отопление и вентиляция</w:t>
            </w:r>
          </w:p>
        </w:tc>
        <w:tc>
          <w:tcPr>
            <w:tcW w:w="2082" w:type="dxa"/>
            <w:shd w:val="clear" w:color="auto" w:fill="auto"/>
            <w:vAlign w:val="center"/>
            <w:hideMark/>
          </w:tcPr>
          <w:p w14:paraId="2CE2F14C" w14:textId="77777777" w:rsidR="004B0BE8" w:rsidRPr="00637A8A" w:rsidRDefault="004B0BE8" w:rsidP="000F702C">
            <w:pPr>
              <w:jc w:val="center"/>
              <w:rPr>
                <w:rFonts w:ascii="Arial" w:eastAsia="Times New Roman" w:hAnsi="Arial" w:cs="Arial"/>
                <w:b/>
                <w:bCs/>
                <w:color w:val="auto"/>
              </w:rPr>
            </w:pPr>
            <w:r w:rsidRPr="00637A8A">
              <w:rPr>
                <w:rFonts w:ascii="Arial" w:eastAsia="Times New Roman" w:hAnsi="Arial" w:cs="Arial"/>
                <w:b/>
                <w:bCs/>
                <w:color w:val="auto"/>
              </w:rPr>
              <w:t>горячее водоснабжение</w:t>
            </w:r>
          </w:p>
        </w:tc>
        <w:tc>
          <w:tcPr>
            <w:tcW w:w="1526" w:type="dxa"/>
            <w:shd w:val="clear" w:color="auto" w:fill="auto"/>
            <w:vAlign w:val="center"/>
            <w:hideMark/>
          </w:tcPr>
          <w:p w14:paraId="194FBD7D" w14:textId="77777777" w:rsidR="004B0BE8" w:rsidRPr="00637A8A" w:rsidRDefault="004B0BE8" w:rsidP="000F702C">
            <w:pPr>
              <w:jc w:val="center"/>
              <w:rPr>
                <w:rFonts w:ascii="Arial" w:eastAsia="Times New Roman" w:hAnsi="Arial" w:cs="Arial"/>
                <w:b/>
                <w:bCs/>
                <w:color w:val="auto"/>
              </w:rPr>
            </w:pPr>
            <w:r w:rsidRPr="00637A8A">
              <w:rPr>
                <w:rFonts w:ascii="Arial" w:eastAsia="Times New Roman" w:hAnsi="Arial" w:cs="Arial"/>
                <w:b/>
                <w:bCs/>
                <w:color w:val="auto"/>
              </w:rPr>
              <w:t>суммарная нагрузка</w:t>
            </w:r>
          </w:p>
        </w:tc>
      </w:tr>
      <w:tr w:rsidR="00637A8A" w:rsidRPr="00637A8A" w14:paraId="1DD462C2" w14:textId="77777777" w:rsidTr="000F702C">
        <w:trPr>
          <w:trHeight w:val="23"/>
          <w:jc w:val="center"/>
        </w:trPr>
        <w:tc>
          <w:tcPr>
            <w:tcW w:w="4109" w:type="dxa"/>
            <w:shd w:val="clear" w:color="auto" w:fill="auto"/>
            <w:noWrap/>
            <w:vAlign w:val="bottom"/>
            <w:hideMark/>
          </w:tcPr>
          <w:p w14:paraId="6328D915" w14:textId="77777777" w:rsidR="004B0BE8" w:rsidRPr="00637A8A" w:rsidRDefault="004B0BE8" w:rsidP="000F702C">
            <w:pPr>
              <w:rPr>
                <w:rFonts w:ascii="Arial" w:eastAsia="Times New Roman" w:hAnsi="Arial" w:cs="Arial"/>
                <w:color w:val="auto"/>
              </w:rPr>
            </w:pPr>
            <w:r w:rsidRPr="00637A8A">
              <w:rPr>
                <w:rFonts w:ascii="Arial" w:eastAsia="Times New Roman" w:hAnsi="Arial" w:cs="Arial"/>
                <w:color w:val="auto"/>
              </w:rPr>
              <w:t>ул.  Заводская , 2</w:t>
            </w:r>
          </w:p>
        </w:tc>
        <w:tc>
          <w:tcPr>
            <w:tcW w:w="1621" w:type="dxa"/>
            <w:shd w:val="clear" w:color="auto" w:fill="auto"/>
            <w:noWrap/>
            <w:vAlign w:val="bottom"/>
            <w:hideMark/>
          </w:tcPr>
          <w:p w14:paraId="311CD4C5"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0,114</w:t>
            </w:r>
          </w:p>
        </w:tc>
        <w:tc>
          <w:tcPr>
            <w:tcW w:w="2082" w:type="dxa"/>
            <w:shd w:val="clear" w:color="auto" w:fill="auto"/>
            <w:noWrap/>
            <w:vAlign w:val="bottom"/>
            <w:hideMark/>
          </w:tcPr>
          <w:p w14:paraId="3A1B50C0"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0,024</w:t>
            </w:r>
          </w:p>
        </w:tc>
        <w:tc>
          <w:tcPr>
            <w:tcW w:w="1526" w:type="dxa"/>
            <w:shd w:val="clear" w:color="auto" w:fill="auto"/>
            <w:noWrap/>
            <w:vAlign w:val="bottom"/>
            <w:hideMark/>
          </w:tcPr>
          <w:p w14:paraId="44F59EA8"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0,138</w:t>
            </w:r>
          </w:p>
        </w:tc>
      </w:tr>
      <w:tr w:rsidR="00637A8A" w:rsidRPr="00637A8A" w14:paraId="482A0EDE" w14:textId="77777777" w:rsidTr="000F702C">
        <w:trPr>
          <w:trHeight w:val="23"/>
          <w:jc w:val="center"/>
        </w:trPr>
        <w:tc>
          <w:tcPr>
            <w:tcW w:w="4109" w:type="dxa"/>
            <w:shd w:val="clear" w:color="auto" w:fill="auto"/>
            <w:noWrap/>
            <w:vAlign w:val="bottom"/>
            <w:hideMark/>
          </w:tcPr>
          <w:p w14:paraId="77DD6A24" w14:textId="77777777" w:rsidR="004B0BE8" w:rsidRPr="00637A8A" w:rsidRDefault="004B0BE8" w:rsidP="000F702C">
            <w:pPr>
              <w:rPr>
                <w:rFonts w:ascii="Arial" w:eastAsia="Times New Roman" w:hAnsi="Arial" w:cs="Arial"/>
                <w:color w:val="auto"/>
              </w:rPr>
            </w:pPr>
            <w:r w:rsidRPr="00637A8A">
              <w:rPr>
                <w:rFonts w:ascii="Arial" w:eastAsia="Times New Roman" w:hAnsi="Arial" w:cs="Arial"/>
                <w:color w:val="auto"/>
              </w:rPr>
              <w:t>ул.  Заводская , 11</w:t>
            </w:r>
          </w:p>
        </w:tc>
        <w:tc>
          <w:tcPr>
            <w:tcW w:w="1621" w:type="dxa"/>
            <w:shd w:val="clear" w:color="auto" w:fill="auto"/>
            <w:noWrap/>
            <w:vAlign w:val="bottom"/>
            <w:hideMark/>
          </w:tcPr>
          <w:p w14:paraId="043DD3BA"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0,024</w:t>
            </w:r>
          </w:p>
        </w:tc>
        <w:tc>
          <w:tcPr>
            <w:tcW w:w="2082" w:type="dxa"/>
            <w:shd w:val="clear" w:color="auto" w:fill="auto"/>
            <w:noWrap/>
            <w:vAlign w:val="bottom"/>
            <w:hideMark/>
          </w:tcPr>
          <w:p w14:paraId="52F048BB"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0,000</w:t>
            </w:r>
          </w:p>
        </w:tc>
        <w:tc>
          <w:tcPr>
            <w:tcW w:w="1526" w:type="dxa"/>
            <w:shd w:val="clear" w:color="auto" w:fill="auto"/>
            <w:noWrap/>
            <w:vAlign w:val="bottom"/>
            <w:hideMark/>
          </w:tcPr>
          <w:p w14:paraId="672316AE"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0,024</w:t>
            </w:r>
          </w:p>
        </w:tc>
      </w:tr>
      <w:tr w:rsidR="00637A8A" w:rsidRPr="00637A8A" w14:paraId="3394C923" w14:textId="77777777" w:rsidTr="000F702C">
        <w:trPr>
          <w:trHeight w:val="23"/>
          <w:jc w:val="center"/>
        </w:trPr>
        <w:tc>
          <w:tcPr>
            <w:tcW w:w="4109" w:type="dxa"/>
            <w:shd w:val="clear" w:color="auto" w:fill="auto"/>
            <w:noWrap/>
            <w:vAlign w:val="bottom"/>
            <w:hideMark/>
          </w:tcPr>
          <w:p w14:paraId="10892594" w14:textId="77777777" w:rsidR="004B0BE8" w:rsidRPr="00637A8A" w:rsidRDefault="004B0BE8" w:rsidP="000F702C">
            <w:pPr>
              <w:rPr>
                <w:rFonts w:ascii="Arial" w:eastAsia="Times New Roman" w:hAnsi="Arial" w:cs="Arial"/>
                <w:color w:val="auto"/>
              </w:rPr>
            </w:pPr>
            <w:r w:rsidRPr="00637A8A">
              <w:rPr>
                <w:rFonts w:ascii="Arial" w:eastAsia="Times New Roman" w:hAnsi="Arial" w:cs="Arial"/>
                <w:color w:val="auto"/>
              </w:rPr>
              <w:t>ул.  Заводская , 16</w:t>
            </w:r>
          </w:p>
        </w:tc>
        <w:tc>
          <w:tcPr>
            <w:tcW w:w="1621" w:type="dxa"/>
            <w:shd w:val="clear" w:color="auto" w:fill="auto"/>
            <w:noWrap/>
            <w:vAlign w:val="bottom"/>
            <w:hideMark/>
          </w:tcPr>
          <w:p w14:paraId="78736AD1"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0,019</w:t>
            </w:r>
          </w:p>
        </w:tc>
        <w:tc>
          <w:tcPr>
            <w:tcW w:w="2082" w:type="dxa"/>
            <w:shd w:val="clear" w:color="auto" w:fill="auto"/>
            <w:noWrap/>
            <w:vAlign w:val="bottom"/>
            <w:hideMark/>
          </w:tcPr>
          <w:p w14:paraId="7ED5BBC6"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0,000</w:t>
            </w:r>
          </w:p>
        </w:tc>
        <w:tc>
          <w:tcPr>
            <w:tcW w:w="1526" w:type="dxa"/>
            <w:shd w:val="clear" w:color="auto" w:fill="auto"/>
            <w:noWrap/>
            <w:vAlign w:val="bottom"/>
            <w:hideMark/>
          </w:tcPr>
          <w:p w14:paraId="689191D7"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0,019</w:t>
            </w:r>
          </w:p>
        </w:tc>
      </w:tr>
      <w:tr w:rsidR="00637A8A" w:rsidRPr="00637A8A" w14:paraId="79634814" w14:textId="77777777" w:rsidTr="000F702C">
        <w:trPr>
          <w:trHeight w:val="23"/>
          <w:jc w:val="center"/>
        </w:trPr>
        <w:tc>
          <w:tcPr>
            <w:tcW w:w="4109" w:type="dxa"/>
            <w:shd w:val="clear" w:color="auto" w:fill="auto"/>
            <w:noWrap/>
            <w:vAlign w:val="bottom"/>
            <w:hideMark/>
          </w:tcPr>
          <w:p w14:paraId="6DF509FF" w14:textId="77777777" w:rsidR="004B0BE8" w:rsidRPr="00637A8A" w:rsidRDefault="004B0BE8" w:rsidP="000F702C">
            <w:pPr>
              <w:rPr>
                <w:rFonts w:ascii="Arial" w:eastAsia="Times New Roman" w:hAnsi="Arial" w:cs="Arial"/>
                <w:color w:val="auto"/>
              </w:rPr>
            </w:pPr>
            <w:r w:rsidRPr="00637A8A">
              <w:rPr>
                <w:rFonts w:ascii="Arial" w:eastAsia="Times New Roman" w:hAnsi="Arial" w:cs="Arial"/>
                <w:color w:val="auto"/>
              </w:rPr>
              <w:t>ул.  Заводская , 18</w:t>
            </w:r>
          </w:p>
        </w:tc>
        <w:tc>
          <w:tcPr>
            <w:tcW w:w="1621" w:type="dxa"/>
            <w:shd w:val="clear" w:color="auto" w:fill="auto"/>
            <w:noWrap/>
            <w:vAlign w:val="bottom"/>
            <w:hideMark/>
          </w:tcPr>
          <w:p w14:paraId="6C8D6402"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0,011</w:t>
            </w:r>
          </w:p>
        </w:tc>
        <w:tc>
          <w:tcPr>
            <w:tcW w:w="2082" w:type="dxa"/>
            <w:shd w:val="clear" w:color="auto" w:fill="auto"/>
            <w:noWrap/>
            <w:vAlign w:val="bottom"/>
            <w:hideMark/>
          </w:tcPr>
          <w:p w14:paraId="0742A1FB"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0,000</w:t>
            </w:r>
          </w:p>
        </w:tc>
        <w:tc>
          <w:tcPr>
            <w:tcW w:w="1526" w:type="dxa"/>
            <w:shd w:val="clear" w:color="auto" w:fill="auto"/>
            <w:noWrap/>
            <w:vAlign w:val="bottom"/>
            <w:hideMark/>
          </w:tcPr>
          <w:p w14:paraId="224CDA66"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0,011</w:t>
            </w:r>
          </w:p>
        </w:tc>
      </w:tr>
      <w:tr w:rsidR="00637A8A" w:rsidRPr="00637A8A" w14:paraId="1E93C21A" w14:textId="77777777" w:rsidTr="000F702C">
        <w:trPr>
          <w:trHeight w:val="23"/>
          <w:jc w:val="center"/>
        </w:trPr>
        <w:tc>
          <w:tcPr>
            <w:tcW w:w="4109" w:type="dxa"/>
            <w:shd w:val="clear" w:color="auto" w:fill="auto"/>
            <w:noWrap/>
            <w:vAlign w:val="bottom"/>
            <w:hideMark/>
          </w:tcPr>
          <w:p w14:paraId="70D11CFA" w14:textId="77777777" w:rsidR="004B0BE8" w:rsidRPr="00637A8A" w:rsidRDefault="004B0BE8" w:rsidP="000F702C">
            <w:pPr>
              <w:rPr>
                <w:rFonts w:ascii="Arial" w:eastAsia="Times New Roman" w:hAnsi="Arial" w:cs="Arial"/>
                <w:color w:val="auto"/>
              </w:rPr>
            </w:pPr>
            <w:r w:rsidRPr="00637A8A">
              <w:rPr>
                <w:rFonts w:ascii="Arial" w:eastAsia="Times New Roman" w:hAnsi="Arial" w:cs="Arial"/>
                <w:color w:val="auto"/>
              </w:rPr>
              <w:t>ул.  Заводская , 33</w:t>
            </w:r>
          </w:p>
        </w:tc>
        <w:tc>
          <w:tcPr>
            <w:tcW w:w="1621" w:type="dxa"/>
            <w:shd w:val="clear" w:color="auto" w:fill="auto"/>
            <w:noWrap/>
            <w:vAlign w:val="bottom"/>
            <w:hideMark/>
          </w:tcPr>
          <w:p w14:paraId="21518A73"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0,072</w:t>
            </w:r>
          </w:p>
        </w:tc>
        <w:tc>
          <w:tcPr>
            <w:tcW w:w="2082" w:type="dxa"/>
            <w:shd w:val="clear" w:color="auto" w:fill="auto"/>
            <w:noWrap/>
            <w:vAlign w:val="bottom"/>
            <w:hideMark/>
          </w:tcPr>
          <w:p w14:paraId="50391958"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0,000</w:t>
            </w:r>
          </w:p>
        </w:tc>
        <w:tc>
          <w:tcPr>
            <w:tcW w:w="1526" w:type="dxa"/>
            <w:shd w:val="clear" w:color="auto" w:fill="auto"/>
            <w:noWrap/>
            <w:vAlign w:val="bottom"/>
            <w:hideMark/>
          </w:tcPr>
          <w:p w14:paraId="398E2E52"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0,072</w:t>
            </w:r>
          </w:p>
        </w:tc>
      </w:tr>
      <w:tr w:rsidR="00637A8A" w:rsidRPr="00637A8A" w14:paraId="3F0E9A6F" w14:textId="77777777" w:rsidTr="000F702C">
        <w:trPr>
          <w:trHeight w:val="23"/>
          <w:jc w:val="center"/>
        </w:trPr>
        <w:tc>
          <w:tcPr>
            <w:tcW w:w="4109" w:type="dxa"/>
            <w:shd w:val="clear" w:color="auto" w:fill="auto"/>
            <w:noWrap/>
            <w:vAlign w:val="bottom"/>
            <w:hideMark/>
          </w:tcPr>
          <w:p w14:paraId="258A2FC5" w14:textId="77777777" w:rsidR="004B0BE8" w:rsidRPr="00637A8A" w:rsidRDefault="004B0BE8" w:rsidP="000F702C">
            <w:pPr>
              <w:rPr>
                <w:rFonts w:ascii="Arial" w:eastAsia="Times New Roman" w:hAnsi="Arial" w:cs="Arial"/>
                <w:color w:val="auto"/>
              </w:rPr>
            </w:pPr>
            <w:r w:rsidRPr="00637A8A">
              <w:rPr>
                <w:rFonts w:ascii="Arial" w:eastAsia="Times New Roman" w:hAnsi="Arial" w:cs="Arial"/>
                <w:color w:val="auto"/>
              </w:rPr>
              <w:lastRenderedPageBreak/>
              <w:t>ул.  Заводская , 34</w:t>
            </w:r>
          </w:p>
        </w:tc>
        <w:tc>
          <w:tcPr>
            <w:tcW w:w="1621" w:type="dxa"/>
            <w:shd w:val="clear" w:color="auto" w:fill="auto"/>
            <w:noWrap/>
            <w:vAlign w:val="bottom"/>
            <w:hideMark/>
          </w:tcPr>
          <w:p w14:paraId="4157679E"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0,071</w:t>
            </w:r>
          </w:p>
        </w:tc>
        <w:tc>
          <w:tcPr>
            <w:tcW w:w="2082" w:type="dxa"/>
            <w:shd w:val="clear" w:color="auto" w:fill="auto"/>
            <w:noWrap/>
            <w:vAlign w:val="bottom"/>
            <w:hideMark/>
          </w:tcPr>
          <w:p w14:paraId="512EE413"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0,000</w:t>
            </w:r>
          </w:p>
        </w:tc>
        <w:tc>
          <w:tcPr>
            <w:tcW w:w="1526" w:type="dxa"/>
            <w:shd w:val="clear" w:color="auto" w:fill="auto"/>
            <w:noWrap/>
            <w:vAlign w:val="bottom"/>
            <w:hideMark/>
          </w:tcPr>
          <w:p w14:paraId="0EF09847"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0,071</w:t>
            </w:r>
          </w:p>
        </w:tc>
      </w:tr>
      <w:tr w:rsidR="00637A8A" w:rsidRPr="00637A8A" w14:paraId="787834F1" w14:textId="77777777" w:rsidTr="000F702C">
        <w:trPr>
          <w:trHeight w:val="23"/>
          <w:jc w:val="center"/>
        </w:trPr>
        <w:tc>
          <w:tcPr>
            <w:tcW w:w="4109" w:type="dxa"/>
            <w:shd w:val="clear" w:color="auto" w:fill="auto"/>
            <w:noWrap/>
            <w:vAlign w:val="bottom"/>
            <w:hideMark/>
          </w:tcPr>
          <w:p w14:paraId="2E476878" w14:textId="77777777" w:rsidR="004B0BE8" w:rsidRPr="00637A8A" w:rsidRDefault="004B0BE8" w:rsidP="000F702C">
            <w:pPr>
              <w:rPr>
                <w:rFonts w:ascii="Arial" w:eastAsia="Times New Roman" w:hAnsi="Arial" w:cs="Arial"/>
                <w:color w:val="auto"/>
              </w:rPr>
            </w:pPr>
            <w:r w:rsidRPr="00637A8A">
              <w:rPr>
                <w:rFonts w:ascii="Arial" w:eastAsia="Times New Roman" w:hAnsi="Arial" w:cs="Arial"/>
                <w:color w:val="auto"/>
              </w:rPr>
              <w:t>ул.  Заводская , 37</w:t>
            </w:r>
          </w:p>
        </w:tc>
        <w:tc>
          <w:tcPr>
            <w:tcW w:w="1621" w:type="dxa"/>
            <w:shd w:val="clear" w:color="auto" w:fill="auto"/>
            <w:noWrap/>
            <w:vAlign w:val="bottom"/>
            <w:hideMark/>
          </w:tcPr>
          <w:p w14:paraId="047F9CC3"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0,073</w:t>
            </w:r>
          </w:p>
        </w:tc>
        <w:tc>
          <w:tcPr>
            <w:tcW w:w="2082" w:type="dxa"/>
            <w:shd w:val="clear" w:color="auto" w:fill="auto"/>
            <w:noWrap/>
            <w:vAlign w:val="bottom"/>
            <w:hideMark/>
          </w:tcPr>
          <w:p w14:paraId="2EAD9E29"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0,000</w:t>
            </w:r>
          </w:p>
        </w:tc>
        <w:tc>
          <w:tcPr>
            <w:tcW w:w="1526" w:type="dxa"/>
            <w:shd w:val="clear" w:color="auto" w:fill="auto"/>
            <w:noWrap/>
            <w:vAlign w:val="bottom"/>
            <w:hideMark/>
          </w:tcPr>
          <w:p w14:paraId="55996302"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0,073</w:t>
            </w:r>
          </w:p>
        </w:tc>
      </w:tr>
      <w:tr w:rsidR="00637A8A" w:rsidRPr="00637A8A" w14:paraId="470DFB75" w14:textId="77777777" w:rsidTr="000F702C">
        <w:trPr>
          <w:trHeight w:val="23"/>
          <w:jc w:val="center"/>
        </w:trPr>
        <w:tc>
          <w:tcPr>
            <w:tcW w:w="4109" w:type="dxa"/>
            <w:shd w:val="clear" w:color="auto" w:fill="auto"/>
            <w:noWrap/>
            <w:vAlign w:val="bottom"/>
            <w:hideMark/>
          </w:tcPr>
          <w:p w14:paraId="3693ED00" w14:textId="77777777" w:rsidR="004B0BE8" w:rsidRPr="00637A8A" w:rsidRDefault="004B0BE8" w:rsidP="000F702C">
            <w:pPr>
              <w:rPr>
                <w:rFonts w:ascii="Arial" w:eastAsia="Times New Roman" w:hAnsi="Arial" w:cs="Arial"/>
                <w:color w:val="auto"/>
              </w:rPr>
            </w:pPr>
            <w:r w:rsidRPr="00637A8A">
              <w:rPr>
                <w:rFonts w:ascii="Arial" w:eastAsia="Times New Roman" w:hAnsi="Arial" w:cs="Arial"/>
                <w:color w:val="auto"/>
              </w:rPr>
              <w:t>ул.  Заводская , 38</w:t>
            </w:r>
          </w:p>
        </w:tc>
        <w:tc>
          <w:tcPr>
            <w:tcW w:w="1621" w:type="dxa"/>
            <w:shd w:val="clear" w:color="auto" w:fill="auto"/>
            <w:noWrap/>
            <w:vAlign w:val="bottom"/>
            <w:hideMark/>
          </w:tcPr>
          <w:p w14:paraId="63F7DEC2"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0,066</w:t>
            </w:r>
          </w:p>
        </w:tc>
        <w:tc>
          <w:tcPr>
            <w:tcW w:w="2082" w:type="dxa"/>
            <w:shd w:val="clear" w:color="auto" w:fill="auto"/>
            <w:noWrap/>
            <w:vAlign w:val="bottom"/>
            <w:hideMark/>
          </w:tcPr>
          <w:p w14:paraId="37299670"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0,000</w:t>
            </w:r>
          </w:p>
        </w:tc>
        <w:tc>
          <w:tcPr>
            <w:tcW w:w="1526" w:type="dxa"/>
            <w:shd w:val="clear" w:color="auto" w:fill="auto"/>
            <w:noWrap/>
            <w:vAlign w:val="bottom"/>
            <w:hideMark/>
          </w:tcPr>
          <w:p w14:paraId="517D17FC"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0,066</w:t>
            </w:r>
          </w:p>
        </w:tc>
      </w:tr>
      <w:tr w:rsidR="00637A8A" w:rsidRPr="00637A8A" w14:paraId="52EB279A" w14:textId="77777777" w:rsidTr="000F702C">
        <w:trPr>
          <w:trHeight w:val="23"/>
          <w:jc w:val="center"/>
        </w:trPr>
        <w:tc>
          <w:tcPr>
            <w:tcW w:w="4109" w:type="dxa"/>
            <w:shd w:val="clear" w:color="auto" w:fill="auto"/>
            <w:noWrap/>
            <w:vAlign w:val="bottom"/>
            <w:hideMark/>
          </w:tcPr>
          <w:p w14:paraId="7E749A55" w14:textId="77777777" w:rsidR="004B0BE8" w:rsidRPr="00637A8A" w:rsidRDefault="004B0BE8" w:rsidP="000F702C">
            <w:pPr>
              <w:rPr>
                <w:rFonts w:ascii="Arial" w:eastAsia="Times New Roman" w:hAnsi="Arial" w:cs="Arial"/>
                <w:color w:val="auto"/>
              </w:rPr>
            </w:pPr>
            <w:r w:rsidRPr="00637A8A">
              <w:rPr>
                <w:rFonts w:ascii="Arial" w:eastAsia="Times New Roman" w:hAnsi="Arial" w:cs="Arial"/>
                <w:color w:val="auto"/>
              </w:rPr>
              <w:t>ул.  Заводская , 3</w:t>
            </w:r>
          </w:p>
        </w:tc>
        <w:tc>
          <w:tcPr>
            <w:tcW w:w="1621" w:type="dxa"/>
            <w:shd w:val="clear" w:color="auto" w:fill="auto"/>
            <w:noWrap/>
            <w:vAlign w:val="bottom"/>
            <w:hideMark/>
          </w:tcPr>
          <w:p w14:paraId="5A519F1F"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0,194</w:t>
            </w:r>
          </w:p>
        </w:tc>
        <w:tc>
          <w:tcPr>
            <w:tcW w:w="2082" w:type="dxa"/>
            <w:shd w:val="clear" w:color="auto" w:fill="auto"/>
            <w:noWrap/>
            <w:vAlign w:val="bottom"/>
            <w:hideMark/>
          </w:tcPr>
          <w:p w14:paraId="08524600"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0,046</w:t>
            </w:r>
          </w:p>
        </w:tc>
        <w:tc>
          <w:tcPr>
            <w:tcW w:w="1526" w:type="dxa"/>
            <w:shd w:val="clear" w:color="auto" w:fill="auto"/>
            <w:noWrap/>
            <w:vAlign w:val="bottom"/>
            <w:hideMark/>
          </w:tcPr>
          <w:p w14:paraId="57542A64"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0,240</w:t>
            </w:r>
          </w:p>
        </w:tc>
      </w:tr>
      <w:tr w:rsidR="00637A8A" w:rsidRPr="00637A8A" w14:paraId="6144BF8A" w14:textId="77777777" w:rsidTr="000F702C">
        <w:trPr>
          <w:trHeight w:val="23"/>
          <w:jc w:val="center"/>
        </w:trPr>
        <w:tc>
          <w:tcPr>
            <w:tcW w:w="4109" w:type="dxa"/>
            <w:shd w:val="clear" w:color="auto" w:fill="auto"/>
            <w:noWrap/>
            <w:vAlign w:val="bottom"/>
            <w:hideMark/>
          </w:tcPr>
          <w:p w14:paraId="225B20A7" w14:textId="77777777" w:rsidR="004B0BE8" w:rsidRPr="00637A8A" w:rsidRDefault="004B0BE8" w:rsidP="000F702C">
            <w:pPr>
              <w:rPr>
                <w:rFonts w:ascii="Arial" w:eastAsia="Times New Roman" w:hAnsi="Arial" w:cs="Arial"/>
                <w:color w:val="auto"/>
              </w:rPr>
            </w:pPr>
            <w:r w:rsidRPr="00637A8A">
              <w:rPr>
                <w:rFonts w:ascii="Arial" w:eastAsia="Times New Roman" w:hAnsi="Arial" w:cs="Arial"/>
                <w:color w:val="auto"/>
              </w:rPr>
              <w:t>ул.  Заводская , 1</w:t>
            </w:r>
          </w:p>
        </w:tc>
        <w:tc>
          <w:tcPr>
            <w:tcW w:w="1621" w:type="dxa"/>
            <w:shd w:val="clear" w:color="auto" w:fill="auto"/>
            <w:noWrap/>
            <w:vAlign w:val="bottom"/>
            <w:hideMark/>
          </w:tcPr>
          <w:p w14:paraId="1D007B1D"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0,198</w:t>
            </w:r>
          </w:p>
        </w:tc>
        <w:tc>
          <w:tcPr>
            <w:tcW w:w="2082" w:type="dxa"/>
            <w:shd w:val="clear" w:color="auto" w:fill="auto"/>
            <w:noWrap/>
            <w:vAlign w:val="bottom"/>
            <w:hideMark/>
          </w:tcPr>
          <w:p w14:paraId="367FD636"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0,047</w:t>
            </w:r>
          </w:p>
        </w:tc>
        <w:tc>
          <w:tcPr>
            <w:tcW w:w="1526" w:type="dxa"/>
            <w:shd w:val="clear" w:color="auto" w:fill="auto"/>
            <w:noWrap/>
            <w:vAlign w:val="bottom"/>
            <w:hideMark/>
          </w:tcPr>
          <w:p w14:paraId="6149A4D1"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0,245</w:t>
            </w:r>
          </w:p>
        </w:tc>
      </w:tr>
      <w:tr w:rsidR="00637A8A" w:rsidRPr="00637A8A" w14:paraId="28DAA4BD" w14:textId="77777777" w:rsidTr="000F702C">
        <w:trPr>
          <w:trHeight w:val="23"/>
          <w:jc w:val="center"/>
        </w:trPr>
        <w:tc>
          <w:tcPr>
            <w:tcW w:w="4109" w:type="dxa"/>
            <w:shd w:val="clear" w:color="auto" w:fill="auto"/>
            <w:noWrap/>
            <w:vAlign w:val="bottom"/>
            <w:hideMark/>
          </w:tcPr>
          <w:p w14:paraId="2574F444" w14:textId="77777777" w:rsidR="004B0BE8" w:rsidRPr="00637A8A" w:rsidRDefault="004B0BE8" w:rsidP="000F702C">
            <w:pPr>
              <w:rPr>
                <w:rFonts w:ascii="Arial" w:eastAsia="Times New Roman" w:hAnsi="Arial" w:cs="Arial"/>
                <w:color w:val="auto"/>
              </w:rPr>
            </w:pPr>
            <w:r w:rsidRPr="00637A8A">
              <w:rPr>
                <w:rFonts w:ascii="Arial" w:eastAsia="Times New Roman" w:hAnsi="Arial" w:cs="Arial"/>
                <w:color w:val="auto"/>
              </w:rPr>
              <w:t>ул. Привокзальная , 8</w:t>
            </w:r>
          </w:p>
        </w:tc>
        <w:tc>
          <w:tcPr>
            <w:tcW w:w="1621" w:type="dxa"/>
            <w:shd w:val="clear" w:color="auto" w:fill="auto"/>
            <w:noWrap/>
            <w:vAlign w:val="bottom"/>
            <w:hideMark/>
          </w:tcPr>
          <w:p w14:paraId="12CB9418"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0,136</w:t>
            </w:r>
          </w:p>
        </w:tc>
        <w:tc>
          <w:tcPr>
            <w:tcW w:w="2082" w:type="dxa"/>
            <w:shd w:val="clear" w:color="auto" w:fill="auto"/>
            <w:noWrap/>
            <w:vAlign w:val="bottom"/>
            <w:hideMark/>
          </w:tcPr>
          <w:p w14:paraId="26FD29D2"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0,035</w:t>
            </w:r>
          </w:p>
        </w:tc>
        <w:tc>
          <w:tcPr>
            <w:tcW w:w="1526" w:type="dxa"/>
            <w:shd w:val="clear" w:color="auto" w:fill="auto"/>
            <w:noWrap/>
            <w:vAlign w:val="bottom"/>
            <w:hideMark/>
          </w:tcPr>
          <w:p w14:paraId="593A339B"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0,170</w:t>
            </w:r>
          </w:p>
        </w:tc>
      </w:tr>
      <w:tr w:rsidR="00637A8A" w:rsidRPr="00637A8A" w14:paraId="06A2F336" w14:textId="77777777" w:rsidTr="000F702C">
        <w:trPr>
          <w:trHeight w:val="23"/>
          <w:jc w:val="center"/>
        </w:trPr>
        <w:tc>
          <w:tcPr>
            <w:tcW w:w="4109" w:type="dxa"/>
            <w:shd w:val="clear" w:color="auto" w:fill="auto"/>
            <w:noWrap/>
            <w:vAlign w:val="bottom"/>
            <w:hideMark/>
          </w:tcPr>
          <w:p w14:paraId="66EEC1EC" w14:textId="77777777" w:rsidR="004B0BE8" w:rsidRPr="00637A8A" w:rsidRDefault="004B0BE8" w:rsidP="000F702C">
            <w:pPr>
              <w:rPr>
                <w:rFonts w:ascii="Arial" w:eastAsia="Times New Roman" w:hAnsi="Arial" w:cs="Arial"/>
                <w:color w:val="auto"/>
              </w:rPr>
            </w:pPr>
            <w:r w:rsidRPr="00637A8A">
              <w:rPr>
                <w:rFonts w:ascii="Arial" w:eastAsia="Times New Roman" w:hAnsi="Arial" w:cs="Arial"/>
                <w:color w:val="auto"/>
              </w:rPr>
              <w:t>ул. Перронная , 2</w:t>
            </w:r>
          </w:p>
        </w:tc>
        <w:tc>
          <w:tcPr>
            <w:tcW w:w="1621" w:type="dxa"/>
            <w:shd w:val="clear" w:color="auto" w:fill="auto"/>
            <w:noWrap/>
            <w:vAlign w:val="bottom"/>
            <w:hideMark/>
          </w:tcPr>
          <w:p w14:paraId="70925DB6"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0,029</w:t>
            </w:r>
          </w:p>
        </w:tc>
        <w:tc>
          <w:tcPr>
            <w:tcW w:w="2082" w:type="dxa"/>
            <w:shd w:val="clear" w:color="auto" w:fill="auto"/>
            <w:noWrap/>
            <w:vAlign w:val="bottom"/>
            <w:hideMark/>
          </w:tcPr>
          <w:p w14:paraId="3A220D4C"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0,000</w:t>
            </w:r>
          </w:p>
        </w:tc>
        <w:tc>
          <w:tcPr>
            <w:tcW w:w="1526" w:type="dxa"/>
            <w:shd w:val="clear" w:color="auto" w:fill="auto"/>
            <w:noWrap/>
            <w:vAlign w:val="bottom"/>
            <w:hideMark/>
          </w:tcPr>
          <w:p w14:paraId="4764F1F4"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0,029</w:t>
            </w:r>
          </w:p>
        </w:tc>
      </w:tr>
      <w:tr w:rsidR="00637A8A" w:rsidRPr="00637A8A" w14:paraId="01CE8036" w14:textId="77777777" w:rsidTr="000F702C">
        <w:trPr>
          <w:trHeight w:val="23"/>
          <w:jc w:val="center"/>
        </w:trPr>
        <w:tc>
          <w:tcPr>
            <w:tcW w:w="4109" w:type="dxa"/>
            <w:shd w:val="clear" w:color="auto" w:fill="auto"/>
            <w:noWrap/>
            <w:vAlign w:val="bottom"/>
            <w:hideMark/>
          </w:tcPr>
          <w:p w14:paraId="345922BA" w14:textId="77777777" w:rsidR="004B0BE8" w:rsidRPr="00637A8A" w:rsidRDefault="004B0BE8" w:rsidP="000F702C">
            <w:pPr>
              <w:rPr>
                <w:rFonts w:ascii="Arial" w:eastAsia="Times New Roman" w:hAnsi="Arial" w:cs="Arial"/>
                <w:color w:val="auto"/>
              </w:rPr>
            </w:pPr>
            <w:r w:rsidRPr="00637A8A">
              <w:rPr>
                <w:rFonts w:ascii="Arial" w:eastAsia="Times New Roman" w:hAnsi="Arial" w:cs="Arial"/>
                <w:color w:val="auto"/>
              </w:rPr>
              <w:t>ул. Перронная , 6</w:t>
            </w:r>
          </w:p>
        </w:tc>
        <w:tc>
          <w:tcPr>
            <w:tcW w:w="1621" w:type="dxa"/>
            <w:shd w:val="clear" w:color="auto" w:fill="auto"/>
            <w:noWrap/>
            <w:vAlign w:val="bottom"/>
            <w:hideMark/>
          </w:tcPr>
          <w:p w14:paraId="5A9617AE"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0,053</w:t>
            </w:r>
          </w:p>
        </w:tc>
        <w:tc>
          <w:tcPr>
            <w:tcW w:w="2082" w:type="dxa"/>
            <w:shd w:val="clear" w:color="auto" w:fill="auto"/>
            <w:noWrap/>
            <w:vAlign w:val="bottom"/>
            <w:hideMark/>
          </w:tcPr>
          <w:p w14:paraId="4B174D72"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0,000</w:t>
            </w:r>
          </w:p>
        </w:tc>
        <w:tc>
          <w:tcPr>
            <w:tcW w:w="1526" w:type="dxa"/>
            <w:shd w:val="clear" w:color="auto" w:fill="auto"/>
            <w:noWrap/>
            <w:vAlign w:val="bottom"/>
            <w:hideMark/>
          </w:tcPr>
          <w:p w14:paraId="5802E315"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0,053</w:t>
            </w:r>
          </w:p>
        </w:tc>
      </w:tr>
      <w:tr w:rsidR="00637A8A" w:rsidRPr="00637A8A" w14:paraId="286EB85F" w14:textId="77777777" w:rsidTr="000F702C">
        <w:trPr>
          <w:trHeight w:val="23"/>
          <w:jc w:val="center"/>
        </w:trPr>
        <w:tc>
          <w:tcPr>
            <w:tcW w:w="4109" w:type="dxa"/>
            <w:shd w:val="clear" w:color="auto" w:fill="auto"/>
            <w:noWrap/>
            <w:vAlign w:val="bottom"/>
            <w:hideMark/>
          </w:tcPr>
          <w:p w14:paraId="6A195A73" w14:textId="77777777" w:rsidR="004B0BE8" w:rsidRPr="00637A8A" w:rsidRDefault="004B0BE8" w:rsidP="000F702C">
            <w:pPr>
              <w:rPr>
                <w:rFonts w:ascii="Arial" w:eastAsia="Times New Roman" w:hAnsi="Arial" w:cs="Arial"/>
                <w:color w:val="auto"/>
              </w:rPr>
            </w:pPr>
            <w:r w:rsidRPr="00637A8A">
              <w:rPr>
                <w:rFonts w:ascii="Arial" w:eastAsia="Times New Roman" w:hAnsi="Arial" w:cs="Arial"/>
                <w:color w:val="auto"/>
              </w:rPr>
              <w:t>ул. Перронная , 7</w:t>
            </w:r>
          </w:p>
        </w:tc>
        <w:tc>
          <w:tcPr>
            <w:tcW w:w="1621" w:type="dxa"/>
            <w:shd w:val="clear" w:color="auto" w:fill="auto"/>
            <w:noWrap/>
            <w:vAlign w:val="bottom"/>
            <w:hideMark/>
          </w:tcPr>
          <w:p w14:paraId="69AFEEE1"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0,041</w:t>
            </w:r>
          </w:p>
        </w:tc>
        <w:tc>
          <w:tcPr>
            <w:tcW w:w="2082" w:type="dxa"/>
            <w:shd w:val="clear" w:color="auto" w:fill="auto"/>
            <w:noWrap/>
            <w:vAlign w:val="bottom"/>
            <w:hideMark/>
          </w:tcPr>
          <w:p w14:paraId="1D6C1D4F"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0,000</w:t>
            </w:r>
          </w:p>
        </w:tc>
        <w:tc>
          <w:tcPr>
            <w:tcW w:w="1526" w:type="dxa"/>
            <w:shd w:val="clear" w:color="auto" w:fill="auto"/>
            <w:noWrap/>
            <w:vAlign w:val="bottom"/>
            <w:hideMark/>
          </w:tcPr>
          <w:p w14:paraId="57AD24EF"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0,041</w:t>
            </w:r>
          </w:p>
        </w:tc>
      </w:tr>
      <w:tr w:rsidR="00637A8A" w:rsidRPr="00637A8A" w14:paraId="1FE55C40" w14:textId="77777777" w:rsidTr="000F702C">
        <w:trPr>
          <w:trHeight w:val="23"/>
          <w:jc w:val="center"/>
        </w:trPr>
        <w:tc>
          <w:tcPr>
            <w:tcW w:w="4109" w:type="dxa"/>
            <w:shd w:val="clear" w:color="auto" w:fill="auto"/>
            <w:noWrap/>
            <w:vAlign w:val="bottom"/>
            <w:hideMark/>
          </w:tcPr>
          <w:p w14:paraId="3AA3DC4B" w14:textId="77777777" w:rsidR="004B0BE8" w:rsidRPr="00637A8A" w:rsidRDefault="004B0BE8" w:rsidP="000F702C">
            <w:pPr>
              <w:rPr>
                <w:rFonts w:ascii="Arial" w:eastAsia="Times New Roman" w:hAnsi="Arial" w:cs="Arial"/>
                <w:color w:val="auto"/>
              </w:rPr>
            </w:pPr>
            <w:r w:rsidRPr="00637A8A">
              <w:rPr>
                <w:rFonts w:ascii="Arial" w:eastAsia="Times New Roman" w:hAnsi="Arial" w:cs="Arial"/>
                <w:color w:val="auto"/>
              </w:rPr>
              <w:t>ул. Перронная , 9</w:t>
            </w:r>
          </w:p>
        </w:tc>
        <w:tc>
          <w:tcPr>
            <w:tcW w:w="1621" w:type="dxa"/>
            <w:shd w:val="clear" w:color="auto" w:fill="auto"/>
            <w:noWrap/>
            <w:vAlign w:val="bottom"/>
            <w:hideMark/>
          </w:tcPr>
          <w:p w14:paraId="3B470389"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0,077</w:t>
            </w:r>
          </w:p>
        </w:tc>
        <w:tc>
          <w:tcPr>
            <w:tcW w:w="2082" w:type="dxa"/>
            <w:shd w:val="clear" w:color="auto" w:fill="auto"/>
            <w:noWrap/>
            <w:vAlign w:val="bottom"/>
            <w:hideMark/>
          </w:tcPr>
          <w:p w14:paraId="2E5F73E4"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0,000</w:t>
            </w:r>
          </w:p>
        </w:tc>
        <w:tc>
          <w:tcPr>
            <w:tcW w:w="1526" w:type="dxa"/>
            <w:shd w:val="clear" w:color="auto" w:fill="auto"/>
            <w:noWrap/>
            <w:vAlign w:val="bottom"/>
            <w:hideMark/>
          </w:tcPr>
          <w:p w14:paraId="1EEDB27E"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0,077</w:t>
            </w:r>
          </w:p>
        </w:tc>
      </w:tr>
      <w:tr w:rsidR="00637A8A" w:rsidRPr="00637A8A" w14:paraId="6F21A80B" w14:textId="77777777" w:rsidTr="000F702C">
        <w:trPr>
          <w:trHeight w:val="23"/>
          <w:jc w:val="center"/>
        </w:trPr>
        <w:tc>
          <w:tcPr>
            <w:tcW w:w="4109" w:type="dxa"/>
            <w:shd w:val="clear" w:color="auto" w:fill="auto"/>
            <w:noWrap/>
            <w:vAlign w:val="bottom"/>
            <w:hideMark/>
          </w:tcPr>
          <w:p w14:paraId="3D10B9E0" w14:textId="77777777" w:rsidR="004B0BE8" w:rsidRPr="00637A8A" w:rsidRDefault="004B0BE8" w:rsidP="000F702C">
            <w:pPr>
              <w:rPr>
                <w:rFonts w:ascii="Arial" w:eastAsia="Times New Roman" w:hAnsi="Arial" w:cs="Arial"/>
                <w:color w:val="auto"/>
              </w:rPr>
            </w:pPr>
            <w:r w:rsidRPr="00637A8A">
              <w:rPr>
                <w:rFonts w:ascii="Arial" w:eastAsia="Times New Roman" w:hAnsi="Arial" w:cs="Arial"/>
                <w:color w:val="auto"/>
              </w:rPr>
              <w:t>ул. Перронная , 12</w:t>
            </w:r>
          </w:p>
        </w:tc>
        <w:tc>
          <w:tcPr>
            <w:tcW w:w="1621" w:type="dxa"/>
            <w:shd w:val="clear" w:color="auto" w:fill="auto"/>
            <w:noWrap/>
            <w:vAlign w:val="bottom"/>
            <w:hideMark/>
          </w:tcPr>
          <w:p w14:paraId="45B789CF"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0,041</w:t>
            </w:r>
          </w:p>
        </w:tc>
        <w:tc>
          <w:tcPr>
            <w:tcW w:w="2082" w:type="dxa"/>
            <w:shd w:val="clear" w:color="auto" w:fill="auto"/>
            <w:noWrap/>
            <w:vAlign w:val="bottom"/>
            <w:hideMark/>
          </w:tcPr>
          <w:p w14:paraId="2D2EB652"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0,000</w:t>
            </w:r>
          </w:p>
        </w:tc>
        <w:tc>
          <w:tcPr>
            <w:tcW w:w="1526" w:type="dxa"/>
            <w:shd w:val="clear" w:color="auto" w:fill="auto"/>
            <w:noWrap/>
            <w:vAlign w:val="bottom"/>
            <w:hideMark/>
          </w:tcPr>
          <w:p w14:paraId="741545BF"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0,041</w:t>
            </w:r>
          </w:p>
        </w:tc>
      </w:tr>
      <w:tr w:rsidR="00637A8A" w:rsidRPr="00637A8A" w14:paraId="15871AEE" w14:textId="77777777" w:rsidTr="000F702C">
        <w:trPr>
          <w:trHeight w:val="23"/>
          <w:jc w:val="center"/>
        </w:trPr>
        <w:tc>
          <w:tcPr>
            <w:tcW w:w="4109" w:type="dxa"/>
            <w:shd w:val="clear" w:color="auto" w:fill="auto"/>
            <w:noWrap/>
            <w:vAlign w:val="bottom"/>
            <w:hideMark/>
          </w:tcPr>
          <w:p w14:paraId="7938B158" w14:textId="77777777" w:rsidR="004B0BE8" w:rsidRPr="00637A8A" w:rsidRDefault="004B0BE8" w:rsidP="000F702C">
            <w:pPr>
              <w:rPr>
                <w:rFonts w:ascii="Arial" w:eastAsia="Times New Roman" w:hAnsi="Arial" w:cs="Arial"/>
                <w:color w:val="auto"/>
              </w:rPr>
            </w:pPr>
            <w:r w:rsidRPr="00637A8A">
              <w:rPr>
                <w:rFonts w:ascii="Arial" w:eastAsia="Times New Roman" w:hAnsi="Arial" w:cs="Arial"/>
                <w:color w:val="auto"/>
              </w:rPr>
              <w:t>ул. Перронная , 13</w:t>
            </w:r>
          </w:p>
        </w:tc>
        <w:tc>
          <w:tcPr>
            <w:tcW w:w="1621" w:type="dxa"/>
            <w:shd w:val="clear" w:color="auto" w:fill="auto"/>
            <w:noWrap/>
            <w:vAlign w:val="bottom"/>
            <w:hideMark/>
          </w:tcPr>
          <w:p w14:paraId="0EF866D9"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0,041</w:t>
            </w:r>
          </w:p>
        </w:tc>
        <w:tc>
          <w:tcPr>
            <w:tcW w:w="2082" w:type="dxa"/>
            <w:shd w:val="clear" w:color="auto" w:fill="auto"/>
            <w:noWrap/>
            <w:vAlign w:val="bottom"/>
            <w:hideMark/>
          </w:tcPr>
          <w:p w14:paraId="6A8E3945"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0,000</w:t>
            </w:r>
          </w:p>
        </w:tc>
        <w:tc>
          <w:tcPr>
            <w:tcW w:w="1526" w:type="dxa"/>
            <w:shd w:val="clear" w:color="auto" w:fill="auto"/>
            <w:noWrap/>
            <w:vAlign w:val="bottom"/>
            <w:hideMark/>
          </w:tcPr>
          <w:p w14:paraId="6D37ECDF"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0,041</w:t>
            </w:r>
          </w:p>
        </w:tc>
      </w:tr>
      <w:tr w:rsidR="00637A8A" w:rsidRPr="00637A8A" w14:paraId="2C54756B" w14:textId="77777777" w:rsidTr="000F702C">
        <w:trPr>
          <w:trHeight w:val="23"/>
          <w:jc w:val="center"/>
        </w:trPr>
        <w:tc>
          <w:tcPr>
            <w:tcW w:w="4109" w:type="dxa"/>
            <w:shd w:val="clear" w:color="auto" w:fill="auto"/>
            <w:noWrap/>
            <w:vAlign w:val="bottom"/>
            <w:hideMark/>
          </w:tcPr>
          <w:p w14:paraId="7B20CFEF" w14:textId="77777777" w:rsidR="004B0BE8" w:rsidRPr="00637A8A" w:rsidRDefault="004B0BE8" w:rsidP="000F702C">
            <w:pPr>
              <w:rPr>
                <w:rFonts w:ascii="Arial" w:eastAsia="Times New Roman" w:hAnsi="Arial" w:cs="Arial"/>
                <w:color w:val="auto"/>
              </w:rPr>
            </w:pPr>
            <w:r w:rsidRPr="00637A8A">
              <w:rPr>
                <w:rFonts w:ascii="Arial" w:eastAsia="Times New Roman" w:hAnsi="Arial" w:cs="Arial"/>
                <w:color w:val="auto"/>
              </w:rPr>
              <w:t>ул. Перронная , 25</w:t>
            </w:r>
          </w:p>
        </w:tc>
        <w:tc>
          <w:tcPr>
            <w:tcW w:w="1621" w:type="dxa"/>
            <w:shd w:val="clear" w:color="auto" w:fill="auto"/>
            <w:noWrap/>
            <w:vAlign w:val="bottom"/>
            <w:hideMark/>
          </w:tcPr>
          <w:p w14:paraId="34D5FBDC"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0,033</w:t>
            </w:r>
          </w:p>
        </w:tc>
        <w:tc>
          <w:tcPr>
            <w:tcW w:w="2082" w:type="dxa"/>
            <w:shd w:val="clear" w:color="auto" w:fill="auto"/>
            <w:noWrap/>
            <w:vAlign w:val="bottom"/>
            <w:hideMark/>
          </w:tcPr>
          <w:p w14:paraId="102C0077"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0,000</w:t>
            </w:r>
          </w:p>
        </w:tc>
        <w:tc>
          <w:tcPr>
            <w:tcW w:w="1526" w:type="dxa"/>
            <w:shd w:val="clear" w:color="auto" w:fill="auto"/>
            <w:noWrap/>
            <w:vAlign w:val="bottom"/>
            <w:hideMark/>
          </w:tcPr>
          <w:p w14:paraId="031A8B08"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0,033</w:t>
            </w:r>
          </w:p>
        </w:tc>
      </w:tr>
      <w:tr w:rsidR="00637A8A" w:rsidRPr="00637A8A" w14:paraId="268DE4F6" w14:textId="77777777" w:rsidTr="000F702C">
        <w:trPr>
          <w:trHeight w:val="23"/>
          <w:jc w:val="center"/>
        </w:trPr>
        <w:tc>
          <w:tcPr>
            <w:tcW w:w="4109" w:type="dxa"/>
            <w:shd w:val="clear" w:color="auto" w:fill="auto"/>
            <w:noWrap/>
            <w:vAlign w:val="bottom"/>
            <w:hideMark/>
          </w:tcPr>
          <w:p w14:paraId="3F29569A" w14:textId="77777777" w:rsidR="004B0BE8" w:rsidRPr="00637A8A" w:rsidRDefault="004B0BE8" w:rsidP="000F702C">
            <w:pPr>
              <w:rPr>
                <w:rFonts w:ascii="Arial" w:eastAsia="Times New Roman" w:hAnsi="Arial" w:cs="Arial"/>
                <w:color w:val="auto"/>
              </w:rPr>
            </w:pPr>
            <w:r w:rsidRPr="00637A8A">
              <w:rPr>
                <w:rFonts w:ascii="Arial" w:eastAsia="Times New Roman" w:hAnsi="Arial" w:cs="Arial"/>
                <w:color w:val="auto"/>
              </w:rPr>
              <w:t>ул. Школьная , 17</w:t>
            </w:r>
          </w:p>
        </w:tc>
        <w:tc>
          <w:tcPr>
            <w:tcW w:w="1621" w:type="dxa"/>
            <w:shd w:val="clear" w:color="auto" w:fill="auto"/>
            <w:noWrap/>
            <w:vAlign w:val="bottom"/>
            <w:hideMark/>
          </w:tcPr>
          <w:p w14:paraId="2FEC1C6D"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0,038</w:t>
            </w:r>
          </w:p>
        </w:tc>
        <w:tc>
          <w:tcPr>
            <w:tcW w:w="2082" w:type="dxa"/>
            <w:shd w:val="clear" w:color="auto" w:fill="auto"/>
            <w:noWrap/>
            <w:vAlign w:val="bottom"/>
            <w:hideMark/>
          </w:tcPr>
          <w:p w14:paraId="100B4A35"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0,000</w:t>
            </w:r>
          </w:p>
        </w:tc>
        <w:tc>
          <w:tcPr>
            <w:tcW w:w="1526" w:type="dxa"/>
            <w:shd w:val="clear" w:color="auto" w:fill="auto"/>
            <w:noWrap/>
            <w:vAlign w:val="bottom"/>
            <w:hideMark/>
          </w:tcPr>
          <w:p w14:paraId="1C2A871B"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0,038</w:t>
            </w:r>
          </w:p>
        </w:tc>
      </w:tr>
      <w:tr w:rsidR="00637A8A" w:rsidRPr="00637A8A" w14:paraId="6400E147" w14:textId="77777777" w:rsidTr="000F702C">
        <w:trPr>
          <w:trHeight w:val="23"/>
          <w:jc w:val="center"/>
        </w:trPr>
        <w:tc>
          <w:tcPr>
            <w:tcW w:w="4109" w:type="dxa"/>
            <w:shd w:val="clear" w:color="auto" w:fill="auto"/>
            <w:noWrap/>
            <w:vAlign w:val="bottom"/>
            <w:hideMark/>
          </w:tcPr>
          <w:p w14:paraId="2C957627" w14:textId="77777777" w:rsidR="004B0BE8" w:rsidRPr="00637A8A" w:rsidRDefault="004B0BE8" w:rsidP="000F702C">
            <w:pPr>
              <w:rPr>
                <w:rFonts w:ascii="Arial" w:eastAsia="Times New Roman" w:hAnsi="Arial" w:cs="Arial"/>
                <w:color w:val="auto"/>
              </w:rPr>
            </w:pPr>
            <w:r w:rsidRPr="00637A8A">
              <w:rPr>
                <w:rFonts w:ascii="Arial" w:eastAsia="Times New Roman" w:hAnsi="Arial" w:cs="Arial"/>
                <w:color w:val="auto"/>
              </w:rPr>
              <w:t>ул. Школьная , 28</w:t>
            </w:r>
          </w:p>
        </w:tc>
        <w:tc>
          <w:tcPr>
            <w:tcW w:w="1621" w:type="dxa"/>
            <w:shd w:val="clear" w:color="auto" w:fill="auto"/>
            <w:noWrap/>
            <w:vAlign w:val="bottom"/>
            <w:hideMark/>
          </w:tcPr>
          <w:p w14:paraId="7CE28643"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0,051</w:t>
            </w:r>
          </w:p>
        </w:tc>
        <w:tc>
          <w:tcPr>
            <w:tcW w:w="2082" w:type="dxa"/>
            <w:shd w:val="clear" w:color="auto" w:fill="auto"/>
            <w:noWrap/>
            <w:vAlign w:val="bottom"/>
            <w:hideMark/>
          </w:tcPr>
          <w:p w14:paraId="1945BF37"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0,000</w:t>
            </w:r>
          </w:p>
        </w:tc>
        <w:tc>
          <w:tcPr>
            <w:tcW w:w="1526" w:type="dxa"/>
            <w:shd w:val="clear" w:color="auto" w:fill="auto"/>
            <w:noWrap/>
            <w:vAlign w:val="bottom"/>
            <w:hideMark/>
          </w:tcPr>
          <w:p w14:paraId="23C552A9"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0,051</w:t>
            </w:r>
          </w:p>
        </w:tc>
      </w:tr>
      <w:tr w:rsidR="00637A8A" w:rsidRPr="00637A8A" w14:paraId="119133D7" w14:textId="77777777" w:rsidTr="000F702C">
        <w:trPr>
          <w:trHeight w:val="23"/>
          <w:jc w:val="center"/>
        </w:trPr>
        <w:tc>
          <w:tcPr>
            <w:tcW w:w="4109" w:type="dxa"/>
            <w:shd w:val="clear" w:color="auto" w:fill="auto"/>
            <w:noWrap/>
            <w:vAlign w:val="bottom"/>
            <w:hideMark/>
          </w:tcPr>
          <w:p w14:paraId="10CF505D" w14:textId="77777777" w:rsidR="004B0BE8" w:rsidRPr="00637A8A" w:rsidRDefault="004B0BE8" w:rsidP="000F702C">
            <w:pPr>
              <w:rPr>
                <w:rFonts w:ascii="Arial" w:eastAsia="Times New Roman" w:hAnsi="Arial" w:cs="Arial"/>
                <w:color w:val="auto"/>
              </w:rPr>
            </w:pPr>
            <w:r w:rsidRPr="00637A8A">
              <w:rPr>
                <w:rFonts w:ascii="Arial" w:eastAsia="Times New Roman" w:hAnsi="Arial" w:cs="Arial"/>
                <w:color w:val="auto"/>
              </w:rPr>
              <w:t>ул. Школьная , 30</w:t>
            </w:r>
          </w:p>
        </w:tc>
        <w:tc>
          <w:tcPr>
            <w:tcW w:w="1621" w:type="dxa"/>
            <w:shd w:val="clear" w:color="auto" w:fill="auto"/>
            <w:noWrap/>
            <w:vAlign w:val="bottom"/>
            <w:hideMark/>
          </w:tcPr>
          <w:p w14:paraId="7C4AC504"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0,049</w:t>
            </w:r>
          </w:p>
        </w:tc>
        <w:tc>
          <w:tcPr>
            <w:tcW w:w="2082" w:type="dxa"/>
            <w:shd w:val="clear" w:color="auto" w:fill="auto"/>
            <w:noWrap/>
            <w:vAlign w:val="bottom"/>
            <w:hideMark/>
          </w:tcPr>
          <w:p w14:paraId="5B75245C"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0,000</w:t>
            </w:r>
          </w:p>
        </w:tc>
        <w:tc>
          <w:tcPr>
            <w:tcW w:w="1526" w:type="dxa"/>
            <w:shd w:val="clear" w:color="auto" w:fill="auto"/>
            <w:noWrap/>
            <w:vAlign w:val="bottom"/>
            <w:hideMark/>
          </w:tcPr>
          <w:p w14:paraId="3800CBA4"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0,049</w:t>
            </w:r>
          </w:p>
        </w:tc>
      </w:tr>
      <w:tr w:rsidR="00637A8A" w:rsidRPr="00637A8A" w14:paraId="18A687F4" w14:textId="77777777" w:rsidTr="000F702C">
        <w:trPr>
          <w:trHeight w:val="23"/>
          <w:jc w:val="center"/>
        </w:trPr>
        <w:tc>
          <w:tcPr>
            <w:tcW w:w="4109" w:type="dxa"/>
            <w:shd w:val="clear" w:color="auto" w:fill="auto"/>
            <w:noWrap/>
            <w:vAlign w:val="bottom"/>
            <w:hideMark/>
          </w:tcPr>
          <w:p w14:paraId="0A7E69BE" w14:textId="77777777" w:rsidR="004B0BE8" w:rsidRPr="00637A8A" w:rsidRDefault="004B0BE8" w:rsidP="000F702C">
            <w:pPr>
              <w:rPr>
                <w:rFonts w:ascii="Arial" w:eastAsia="Times New Roman" w:hAnsi="Arial" w:cs="Arial"/>
                <w:color w:val="auto"/>
              </w:rPr>
            </w:pPr>
            <w:r w:rsidRPr="00637A8A">
              <w:rPr>
                <w:rFonts w:ascii="Arial" w:eastAsia="Times New Roman" w:hAnsi="Arial" w:cs="Arial"/>
                <w:color w:val="auto"/>
              </w:rPr>
              <w:t>ул. Школьная , 32</w:t>
            </w:r>
          </w:p>
        </w:tc>
        <w:tc>
          <w:tcPr>
            <w:tcW w:w="1621" w:type="dxa"/>
            <w:shd w:val="clear" w:color="auto" w:fill="auto"/>
            <w:noWrap/>
            <w:vAlign w:val="bottom"/>
            <w:hideMark/>
          </w:tcPr>
          <w:p w14:paraId="2EAB5F10"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0,057</w:t>
            </w:r>
          </w:p>
        </w:tc>
        <w:tc>
          <w:tcPr>
            <w:tcW w:w="2082" w:type="dxa"/>
            <w:shd w:val="clear" w:color="auto" w:fill="auto"/>
            <w:noWrap/>
            <w:vAlign w:val="bottom"/>
            <w:hideMark/>
          </w:tcPr>
          <w:p w14:paraId="7F6AB5C3"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0,000</w:t>
            </w:r>
          </w:p>
        </w:tc>
        <w:tc>
          <w:tcPr>
            <w:tcW w:w="1526" w:type="dxa"/>
            <w:shd w:val="clear" w:color="auto" w:fill="auto"/>
            <w:noWrap/>
            <w:vAlign w:val="bottom"/>
            <w:hideMark/>
          </w:tcPr>
          <w:p w14:paraId="3BCBE896" w14:textId="77777777" w:rsidR="004B0BE8" w:rsidRPr="00637A8A" w:rsidRDefault="004B0BE8" w:rsidP="000F702C">
            <w:pPr>
              <w:jc w:val="right"/>
              <w:rPr>
                <w:rFonts w:ascii="Arial" w:eastAsia="Times New Roman" w:hAnsi="Arial" w:cs="Arial"/>
                <w:color w:val="auto"/>
              </w:rPr>
            </w:pPr>
            <w:r w:rsidRPr="00637A8A">
              <w:rPr>
                <w:rFonts w:ascii="Arial" w:eastAsia="Times New Roman" w:hAnsi="Arial" w:cs="Arial"/>
                <w:color w:val="auto"/>
              </w:rPr>
              <w:t>0,057</w:t>
            </w:r>
          </w:p>
        </w:tc>
      </w:tr>
      <w:tr w:rsidR="00637A8A" w:rsidRPr="00637A8A" w14:paraId="74880524" w14:textId="77777777" w:rsidTr="000F702C">
        <w:trPr>
          <w:trHeight w:val="23"/>
          <w:jc w:val="center"/>
        </w:trPr>
        <w:tc>
          <w:tcPr>
            <w:tcW w:w="4109" w:type="dxa"/>
            <w:shd w:val="clear" w:color="auto" w:fill="auto"/>
            <w:noWrap/>
            <w:vAlign w:val="bottom"/>
            <w:hideMark/>
          </w:tcPr>
          <w:p w14:paraId="47BA5DBA" w14:textId="77777777" w:rsidR="004B0BE8" w:rsidRPr="00637A8A" w:rsidRDefault="004B0BE8" w:rsidP="000F702C">
            <w:pPr>
              <w:rPr>
                <w:rFonts w:ascii="Arial" w:eastAsia="Times New Roman" w:hAnsi="Arial" w:cs="Arial"/>
                <w:b/>
                <w:bCs/>
                <w:color w:val="auto"/>
              </w:rPr>
            </w:pPr>
            <w:r w:rsidRPr="00637A8A">
              <w:rPr>
                <w:rFonts w:ascii="Arial" w:eastAsia="Times New Roman" w:hAnsi="Arial" w:cs="Arial"/>
                <w:b/>
                <w:bCs/>
                <w:color w:val="auto"/>
              </w:rPr>
              <w:t>ИТОГО:</w:t>
            </w:r>
          </w:p>
        </w:tc>
        <w:tc>
          <w:tcPr>
            <w:tcW w:w="1621" w:type="dxa"/>
            <w:shd w:val="clear" w:color="auto" w:fill="auto"/>
            <w:noWrap/>
            <w:vAlign w:val="bottom"/>
            <w:hideMark/>
          </w:tcPr>
          <w:p w14:paraId="53AA8A5A" w14:textId="77777777" w:rsidR="004B0BE8" w:rsidRPr="00637A8A" w:rsidRDefault="004B0BE8" w:rsidP="000F702C">
            <w:pPr>
              <w:jc w:val="right"/>
              <w:rPr>
                <w:rFonts w:ascii="Arial" w:eastAsia="Times New Roman" w:hAnsi="Arial" w:cs="Arial"/>
                <w:b/>
                <w:bCs/>
                <w:color w:val="auto"/>
              </w:rPr>
            </w:pPr>
            <w:r w:rsidRPr="00637A8A">
              <w:rPr>
                <w:rFonts w:ascii="Arial" w:eastAsia="Times New Roman" w:hAnsi="Arial" w:cs="Arial"/>
                <w:b/>
                <w:bCs/>
                <w:color w:val="auto"/>
              </w:rPr>
              <w:t>1,487</w:t>
            </w:r>
          </w:p>
        </w:tc>
        <w:tc>
          <w:tcPr>
            <w:tcW w:w="2082" w:type="dxa"/>
            <w:shd w:val="clear" w:color="auto" w:fill="auto"/>
            <w:noWrap/>
            <w:vAlign w:val="bottom"/>
            <w:hideMark/>
          </w:tcPr>
          <w:p w14:paraId="508A7A1B" w14:textId="77777777" w:rsidR="004B0BE8" w:rsidRPr="00637A8A" w:rsidRDefault="004B0BE8" w:rsidP="000F702C">
            <w:pPr>
              <w:jc w:val="right"/>
              <w:rPr>
                <w:rFonts w:ascii="Arial" w:eastAsia="Times New Roman" w:hAnsi="Arial" w:cs="Arial"/>
                <w:b/>
                <w:bCs/>
                <w:color w:val="auto"/>
              </w:rPr>
            </w:pPr>
            <w:r w:rsidRPr="00637A8A">
              <w:rPr>
                <w:rFonts w:ascii="Arial" w:eastAsia="Times New Roman" w:hAnsi="Arial" w:cs="Arial"/>
                <w:b/>
                <w:bCs/>
                <w:color w:val="auto"/>
              </w:rPr>
              <w:t>0,152</w:t>
            </w:r>
          </w:p>
        </w:tc>
        <w:tc>
          <w:tcPr>
            <w:tcW w:w="1526" w:type="dxa"/>
            <w:shd w:val="clear" w:color="auto" w:fill="auto"/>
            <w:noWrap/>
            <w:vAlign w:val="bottom"/>
            <w:hideMark/>
          </w:tcPr>
          <w:p w14:paraId="6B7B4EB9" w14:textId="77777777" w:rsidR="004B0BE8" w:rsidRPr="00637A8A" w:rsidRDefault="004B0BE8" w:rsidP="000F702C">
            <w:pPr>
              <w:jc w:val="right"/>
              <w:rPr>
                <w:rFonts w:ascii="Arial" w:eastAsia="Times New Roman" w:hAnsi="Arial" w:cs="Arial"/>
                <w:b/>
                <w:bCs/>
                <w:color w:val="auto"/>
              </w:rPr>
            </w:pPr>
            <w:r w:rsidRPr="00637A8A">
              <w:rPr>
                <w:rFonts w:ascii="Arial" w:eastAsia="Times New Roman" w:hAnsi="Arial" w:cs="Arial"/>
                <w:b/>
                <w:bCs/>
                <w:color w:val="auto"/>
              </w:rPr>
              <w:t>1,639</w:t>
            </w:r>
          </w:p>
        </w:tc>
      </w:tr>
    </w:tbl>
    <w:p w14:paraId="213A32B0" w14:textId="77777777" w:rsidR="004B0BE8" w:rsidRPr="00637A8A" w:rsidRDefault="004B0BE8" w:rsidP="004B0BE8">
      <w:pPr>
        <w:pStyle w:val="afff8"/>
        <w:spacing w:line="240" w:lineRule="auto"/>
        <w:rPr>
          <w:rFonts w:ascii="Arial" w:hAnsi="Arial"/>
          <w:sz w:val="20"/>
          <w:szCs w:val="20"/>
        </w:rPr>
      </w:pPr>
    </w:p>
    <w:p w14:paraId="50B7401C" w14:textId="77777777" w:rsidR="004B0BE8" w:rsidRPr="00637A8A" w:rsidRDefault="004B0BE8" w:rsidP="004B0BE8">
      <w:pPr>
        <w:pStyle w:val="afff8"/>
        <w:spacing w:line="240" w:lineRule="auto"/>
        <w:jc w:val="center"/>
        <w:rPr>
          <w:rFonts w:ascii="Arial" w:hAnsi="Arial"/>
          <w:b/>
          <w:bCs/>
        </w:rPr>
      </w:pPr>
      <w:r w:rsidRPr="00637A8A">
        <w:rPr>
          <w:rFonts w:ascii="Arial" w:hAnsi="Arial"/>
          <w:b/>
          <w:bCs/>
        </w:rPr>
        <w:t xml:space="preserve">Таблица </w:t>
      </w:r>
      <w:r w:rsidRPr="00637A8A">
        <w:rPr>
          <w:rFonts w:ascii="Arial" w:hAnsi="Arial"/>
          <w:b/>
          <w:bCs/>
          <w:noProof/>
        </w:rPr>
        <w:fldChar w:fldCharType="begin"/>
      </w:r>
      <w:r w:rsidRPr="00637A8A">
        <w:rPr>
          <w:rFonts w:ascii="Arial" w:hAnsi="Arial"/>
          <w:b/>
          <w:bCs/>
          <w:noProof/>
        </w:rPr>
        <w:instrText xml:space="preserve"> SEQ Таблица \* ARABIC  </w:instrText>
      </w:r>
      <w:r w:rsidRPr="00637A8A">
        <w:rPr>
          <w:rFonts w:ascii="Arial" w:hAnsi="Arial"/>
          <w:b/>
          <w:bCs/>
          <w:noProof/>
        </w:rPr>
        <w:fldChar w:fldCharType="separate"/>
      </w:r>
      <w:r w:rsidR="007C6259">
        <w:rPr>
          <w:rFonts w:ascii="Arial" w:hAnsi="Arial"/>
          <w:b/>
          <w:bCs/>
          <w:noProof/>
        </w:rPr>
        <w:t>6</w:t>
      </w:r>
      <w:r w:rsidRPr="00637A8A">
        <w:rPr>
          <w:rFonts w:ascii="Arial" w:hAnsi="Arial"/>
          <w:b/>
          <w:bCs/>
          <w:noProof/>
        </w:rPr>
        <w:fldChar w:fldCharType="end"/>
      </w:r>
      <w:r w:rsidRPr="00637A8A">
        <w:rPr>
          <w:rFonts w:ascii="Arial" w:hAnsi="Arial"/>
          <w:b/>
          <w:bCs/>
        </w:rPr>
        <w:t xml:space="preserve"> – Значения расчетных тепловых нагрузок источников тепловой энергии - Котельная ст. Скуратово (Общественные здания)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23"/>
        <w:gridCol w:w="1696"/>
        <w:gridCol w:w="1825"/>
        <w:gridCol w:w="1694"/>
      </w:tblGrid>
      <w:tr w:rsidR="00637A8A" w:rsidRPr="00637A8A" w14:paraId="1ED585F9" w14:textId="77777777" w:rsidTr="000F702C">
        <w:trPr>
          <w:trHeight w:val="23"/>
          <w:tblHeader/>
          <w:jc w:val="center"/>
        </w:trPr>
        <w:tc>
          <w:tcPr>
            <w:tcW w:w="4123" w:type="dxa"/>
            <w:vMerge w:val="restart"/>
            <w:shd w:val="clear" w:color="auto" w:fill="auto"/>
            <w:vAlign w:val="center"/>
            <w:hideMark/>
          </w:tcPr>
          <w:p w14:paraId="21235887" w14:textId="77777777" w:rsidR="004B0BE8" w:rsidRPr="00637A8A" w:rsidRDefault="004B0BE8" w:rsidP="000F702C">
            <w:pPr>
              <w:jc w:val="center"/>
              <w:rPr>
                <w:rFonts w:ascii="Arial" w:eastAsia="Times New Roman" w:hAnsi="Arial" w:cs="Arial"/>
                <w:b/>
                <w:bCs/>
                <w:color w:val="auto"/>
                <w:sz w:val="20"/>
                <w:szCs w:val="20"/>
              </w:rPr>
            </w:pPr>
            <w:r w:rsidRPr="00637A8A">
              <w:rPr>
                <w:rFonts w:ascii="Arial" w:eastAsia="Times New Roman" w:hAnsi="Arial" w:cs="Arial"/>
                <w:b/>
                <w:bCs/>
                <w:color w:val="auto"/>
                <w:sz w:val="20"/>
                <w:szCs w:val="20"/>
              </w:rPr>
              <w:t>Наименование</w:t>
            </w:r>
          </w:p>
        </w:tc>
        <w:tc>
          <w:tcPr>
            <w:tcW w:w="5215" w:type="dxa"/>
            <w:gridSpan w:val="3"/>
            <w:shd w:val="clear" w:color="auto" w:fill="auto"/>
            <w:vAlign w:val="center"/>
            <w:hideMark/>
          </w:tcPr>
          <w:p w14:paraId="6407EB2A" w14:textId="77777777" w:rsidR="004B0BE8" w:rsidRPr="00637A8A" w:rsidRDefault="004B0BE8" w:rsidP="000F702C">
            <w:pPr>
              <w:jc w:val="center"/>
              <w:rPr>
                <w:rFonts w:ascii="Arial" w:eastAsia="Times New Roman" w:hAnsi="Arial" w:cs="Arial"/>
                <w:b/>
                <w:bCs/>
                <w:color w:val="auto"/>
                <w:sz w:val="20"/>
                <w:szCs w:val="20"/>
              </w:rPr>
            </w:pPr>
            <w:r w:rsidRPr="00637A8A">
              <w:rPr>
                <w:rFonts w:ascii="Arial" w:eastAsia="Times New Roman" w:hAnsi="Arial" w:cs="Arial"/>
                <w:b/>
                <w:bCs/>
                <w:color w:val="auto"/>
                <w:sz w:val="20"/>
                <w:szCs w:val="20"/>
              </w:rPr>
              <w:t>Расчетные тепловые нагрузки, Гкал/ч</w:t>
            </w:r>
          </w:p>
        </w:tc>
      </w:tr>
      <w:tr w:rsidR="00637A8A" w:rsidRPr="00637A8A" w14:paraId="6BC1B0C3" w14:textId="77777777" w:rsidTr="000F702C">
        <w:trPr>
          <w:trHeight w:val="23"/>
          <w:tblHeader/>
          <w:jc w:val="center"/>
        </w:trPr>
        <w:tc>
          <w:tcPr>
            <w:tcW w:w="4123" w:type="dxa"/>
            <w:vMerge/>
            <w:shd w:val="clear" w:color="auto" w:fill="auto"/>
            <w:vAlign w:val="center"/>
            <w:hideMark/>
          </w:tcPr>
          <w:p w14:paraId="00816186" w14:textId="77777777" w:rsidR="004B0BE8" w:rsidRPr="00637A8A" w:rsidRDefault="004B0BE8" w:rsidP="000F702C">
            <w:pPr>
              <w:jc w:val="center"/>
              <w:rPr>
                <w:rFonts w:ascii="Arial" w:eastAsia="Times New Roman" w:hAnsi="Arial" w:cs="Arial"/>
                <w:b/>
                <w:bCs/>
                <w:color w:val="auto"/>
                <w:sz w:val="20"/>
                <w:szCs w:val="20"/>
              </w:rPr>
            </w:pPr>
          </w:p>
        </w:tc>
        <w:tc>
          <w:tcPr>
            <w:tcW w:w="1696" w:type="dxa"/>
            <w:shd w:val="clear" w:color="auto" w:fill="auto"/>
            <w:vAlign w:val="center"/>
            <w:hideMark/>
          </w:tcPr>
          <w:p w14:paraId="7E8710C4" w14:textId="77777777" w:rsidR="004B0BE8" w:rsidRPr="00637A8A" w:rsidRDefault="004B0BE8" w:rsidP="000F702C">
            <w:pPr>
              <w:jc w:val="center"/>
              <w:rPr>
                <w:rFonts w:ascii="Arial" w:eastAsia="Times New Roman" w:hAnsi="Arial" w:cs="Arial"/>
                <w:b/>
                <w:bCs/>
                <w:color w:val="auto"/>
                <w:sz w:val="20"/>
                <w:szCs w:val="20"/>
              </w:rPr>
            </w:pPr>
            <w:r w:rsidRPr="00637A8A">
              <w:rPr>
                <w:rFonts w:ascii="Arial" w:eastAsia="Times New Roman" w:hAnsi="Arial" w:cs="Arial"/>
                <w:b/>
                <w:bCs/>
                <w:color w:val="auto"/>
                <w:sz w:val="20"/>
                <w:szCs w:val="20"/>
              </w:rPr>
              <w:t>отопление и вентиляция</w:t>
            </w:r>
          </w:p>
        </w:tc>
        <w:tc>
          <w:tcPr>
            <w:tcW w:w="1825" w:type="dxa"/>
            <w:shd w:val="clear" w:color="auto" w:fill="auto"/>
            <w:vAlign w:val="center"/>
            <w:hideMark/>
          </w:tcPr>
          <w:p w14:paraId="1E9B2D29" w14:textId="77777777" w:rsidR="004B0BE8" w:rsidRPr="00637A8A" w:rsidRDefault="004B0BE8" w:rsidP="000F702C">
            <w:pPr>
              <w:jc w:val="center"/>
              <w:rPr>
                <w:rFonts w:ascii="Arial" w:eastAsia="Times New Roman" w:hAnsi="Arial" w:cs="Arial"/>
                <w:b/>
                <w:bCs/>
                <w:color w:val="auto"/>
                <w:sz w:val="20"/>
                <w:szCs w:val="20"/>
              </w:rPr>
            </w:pPr>
            <w:r w:rsidRPr="00637A8A">
              <w:rPr>
                <w:rFonts w:ascii="Arial" w:eastAsia="Times New Roman" w:hAnsi="Arial" w:cs="Arial"/>
                <w:b/>
                <w:bCs/>
                <w:color w:val="auto"/>
                <w:sz w:val="20"/>
                <w:szCs w:val="20"/>
              </w:rPr>
              <w:t>горячее водоснабжение</w:t>
            </w:r>
          </w:p>
        </w:tc>
        <w:tc>
          <w:tcPr>
            <w:tcW w:w="1694" w:type="dxa"/>
            <w:shd w:val="clear" w:color="auto" w:fill="auto"/>
            <w:vAlign w:val="center"/>
            <w:hideMark/>
          </w:tcPr>
          <w:p w14:paraId="422049F2" w14:textId="77777777" w:rsidR="004B0BE8" w:rsidRPr="00637A8A" w:rsidRDefault="004B0BE8" w:rsidP="000F702C">
            <w:pPr>
              <w:jc w:val="center"/>
              <w:rPr>
                <w:rFonts w:ascii="Arial" w:eastAsia="Times New Roman" w:hAnsi="Arial" w:cs="Arial"/>
                <w:b/>
                <w:bCs/>
                <w:color w:val="auto"/>
                <w:sz w:val="20"/>
                <w:szCs w:val="20"/>
              </w:rPr>
            </w:pPr>
            <w:r w:rsidRPr="00637A8A">
              <w:rPr>
                <w:rFonts w:ascii="Arial" w:eastAsia="Times New Roman" w:hAnsi="Arial" w:cs="Arial"/>
                <w:b/>
                <w:bCs/>
                <w:color w:val="auto"/>
                <w:sz w:val="20"/>
                <w:szCs w:val="20"/>
              </w:rPr>
              <w:t>суммарная нагрузка</w:t>
            </w:r>
          </w:p>
        </w:tc>
      </w:tr>
      <w:tr w:rsidR="00637A8A" w:rsidRPr="00637A8A" w14:paraId="5B0BC992" w14:textId="77777777" w:rsidTr="000F702C">
        <w:trPr>
          <w:trHeight w:val="23"/>
          <w:jc w:val="center"/>
        </w:trPr>
        <w:tc>
          <w:tcPr>
            <w:tcW w:w="4123" w:type="dxa"/>
            <w:shd w:val="clear" w:color="auto" w:fill="auto"/>
            <w:vAlign w:val="bottom"/>
            <w:hideMark/>
          </w:tcPr>
          <w:p w14:paraId="00A71F9B" w14:textId="77777777" w:rsidR="004B0BE8" w:rsidRPr="00637A8A" w:rsidRDefault="004B0BE8" w:rsidP="000F702C">
            <w:pPr>
              <w:rPr>
                <w:rFonts w:ascii="Arial" w:eastAsia="Times New Roman" w:hAnsi="Arial" w:cs="Arial"/>
                <w:b/>
                <w:bCs/>
                <w:color w:val="auto"/>
                <w:sz w:val="22"/>
              </w:rPr>
            </w:pPr>
            <w:r w:rsidRPr="00637A8A">
              <w:rPr>
                <w:rFonts w:ascii="Arial" w:eastAsia="Times New Roman" w:hAnsi="Arial" w:cs="Arial"/>
                <w:b/>
                <w:bCs/>
                <w:color w:val="auto"/>
                <w:sz w:val="22"/>
              </w:rPr>
              <w:t>Теплопотребление ОТ, прочие организации</w:t>
            </w:r>
          </w:p>
        </w:tc>
        <w:tc>
          <w:tcPr>
            <w:tcW w:w="1696" w:type="dxa"/>
            <w:shd w:val="clear" w:color="auto" w:fill="auto"/>
            <w:noWrap/>
            <w:vAlign w:val="bottom"/>
            <w:hideMark/>
          </w:tcPr>
          <w:p w14:paraId="26742D0A" w14:textId="77777777" w:rsidR="004B0BE8" w:rsidRPr="00637A8A" w:rsidRDefault="004B0BE8" w:rsidP="000F702C">
            <w:pPr>
              <w:jc w:val="right"/>
              <w:rPr>
                <w:rFonts w:ascii="Arial" w:eastAsia="Times New Roman" w:hAnsi="Arial" w:cs="Arial"/>
                <w:b/>
                <w:bCs/>
                <w:color w:val="auto"/>
                <w:sz w:val="22"/>
              </w:rPr>
            </w:pPr>
            <w:r w:rsidRPr="00637A8A">
              <w:rPr>
                <w:rFonts w:ascii="Arial" w:eastAsia="Times New Roman" w:hAnsi="Arial" w:cs="Arial"/>
                <w:b/>
                <w:bCs/>
                <w:color w:val="auto"/>
                <w:sz w:val="22"/>
              </w:rPr>
              <w:t>0,306</w:t>
            </w:r>
          </w:p>
        </w:tc>
        <w:tc>
          <w:tcPr>
            <w:tcW w:w="1825" w:type="dxa"/>
            <w:shd w:val="clear" w:color="auto" w:fill="auto"/>
            <w:noWrap/>
            <w:vAlign w:val="bottom"/>
            <w:hideMark/>
          </w:tcPr>
          <w:p w14:paraId="51F0A728" w14:textId="77777777" w:rsidR="004B0BE8" w:rsidRPr="00637A8A" w:rsidRDefault="004B0BE8" w:rsidP="000F702C">
            <w:pPr>
              <w:rPr>
                <w:rFonts w:ascii="Arial" w:eastAsia="Times New Roman" w:hAnsi="Arial" w:cs="Arial"/>
                <w:b/>
                <w:bCs/>
                <w:color w:val="auto"/>
                <w:sz w:val="22"/>
              </w:rPr>
            </w:pPr>
            <w:r w:rsidRPr="00637A8A">
              <w:rPr>
                <w:rFonts w:ascii="Arial" w:eastAsia="Times New Roman" w:hAnsi="Arial" w:cs="Arial"/>
                <w:b/>
                <w:bCs/>
                <w:color w:val="auto"/>
                <w:sz w:val="22"/>
              </w:rPr>
              <w:t> </w:t>
            </w:r>
          </w:p>
        </w:tc>
        <w:tc>
          <w:tcPr>
            <w:tcW w:w="1694" w:type="dxa"/>
            <w:shd w:val="clear" w:color="auto" w:fill="auto"/>
            <w:noWrap/>
            <w:vAlign w:val="bottom"/>
            <w:hideMark/>
          </w:tcPr>
          <w:p w14:paraId="18499CA9" w14:textId="77777777" w:rsidR="004B0BE8" w:rsidRPr="00637A8A" w:rsidRDefault="004B0BE8" w:rsidP="000F702C">
            <w:pPr>
              <w:rPr>
                <w:rFonts w:ascii="Arial" w:eastAsia="Times New Roman" w:hAnsi="Arial" w:cs="Arial"/>
                <w:b/>
                <w:bCs/>
                <w:color w:val="auto"/>
                <w:sz w:val="22"/>
              </w:rPr>
            </w:pPr>
            <w:r w:rsidRPr="00637A8A">
              <w:rPr>
                <w:rFonts w:ascii="Arial" w:eastAsia="Times New Roman" w:hAnsi="Arial" w:cs="Arial"/>
                <w:b/>
                <w:bCs/>
                <w:color w:val="auto"/>
                <w:sz w:val="22"/>
              </w:rPr>
              <w:t> </w:t>
            </w:r>
          </w:p>
        </w:tc>
      </w:tr>
      <w:tr w:rsidR="00637A8A" w:rsidRPr="00637A8A" w14:paraId="2227821C" w14:textId="77777777" w:rsidTr="000F702C">
        <w:trPr>
          <w:trHeight w:val="23"/>
          <w:jc w:val="center"/>
        </w:trPr>
        <w:tc>
          <w:tcPr>
            <w:tcW w:w="4123" w:type="dxa"/>
            <w:shd w:val="clear" w:color="auto" w:fill="auto"/>
            <w:vAlign w:val="bottom"/>
            <w:hideMark/>
          </w:tcPr>
          <w:p w14:paraId="6E40DF7F"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ОАО РЖД (вокзал)</w:t>
            </w:r>
          </w:p>
        </w:tc>
        <w:tc>
          <w:tcPr>
            <w:tcW w:w="1696" w:type="dxa"/>
            <w:shd w:val="clear" w:color="auto" w:fill="auto"/>
            <w:noWrap/>
            <w:vAlign w:val="bottom"/>
            <w:hideMark/>
          </w:tcPr>
          <w:p w14:paraId="49CAF5D6" w14:textId="77777777" w:rsidR="004B0BE8" w:rsidRPr="00637A8A" w:rsidRDefault="004B0BE8" w:rsidP="000F702C">
            <w:pPr>
              <w:jc w:val="right"/>
              <w:rPr>
                <w:rFonts w:ascii="Arial" w:eastAsia="Times New Roman" w:hAnsi="Arial" w:cs="Arial"/>
                <w:color w:val="auto"/>
                <w:sz w:val="22"/>
              </w:rPr>
            </w:pPr>
            <w:r w:rsidRPr="00637A8A">
              <w:rPr>
                <w:rFonts w:ascii="Arial" w:eastAsia="Times New Roman" w:hAnsi="Arial" w:cs="Arial"/>
                <w:color w:val="auto"/>
                <w:sz w:val="22"/>
              </w:rPr>
              <w:t>0,289</w:t>
            </w:r>
          </w:p>
        </w:tc>
        <w:tc>
          <w:tcPr>
            <w:tcW w:w="1825" w:type="dxa"/>
            <w:shd w:val="clear" w:color="auto" w:fill="auto"/>
            <w:noWrap/>
            <w:vAlign w:val="bottom"/>
            <w:hideMark/>
          </w:tcPr>
          <w:p w14:paraId="0A45DF66"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c>
          <w:tcPr>
            <w:tcW w:w="1694" w:type="dxa"/>
            <w:shd w:val="clear" w:color="auto" w:fill="auto"/>
            <w:noWrap/>
            <w:vAlign w:val="bottom"/>
            <w:hideMark/>
          </w:tcPr>
          <w:p w14:paraId="3597F890"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r>
      <w:tr w:rsidR="00637A8A" w:rsidRPr="00637A8A" w14:paraId="526D6DE7" w14:textId="77777777" w:rsidTr="000F702C">
        <w:trPr>
          <w:trHeight w:val="23"/>
          <w:jc w:val="center"/>
        </w:trPr>
        <w:tc>
          <w:tcPr>
            <w:tcW w:w="4123" w:type="dxa"/>
            <w:shd w:val="clear" w:color="auto" w:fill="auto"/>
            <w:vAlign w:val="bottom"/>
            <w:hideMark/>
          </w:tcPr>
          <w:p w14:paraId="60B71ED2"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ИП Певадзе Р.А.  Чернский р-он, ст. Скуратово</w:t>
            </w:r>
          </w:p>
        </w:tc>
        <w:tc>
          <w:tcPr>
            <w:tcW w:w="1696" w:type="dxa"/>
            <w:shd w:val="clear" w:color="auto" w:fill="auto"/>
            <w:noWrap/>
            <w:vAlign w:val="bottom"/>
            <w:hideMark/>
          </w:tcPr>
          <w:p w14:paraId="6C265666" w14:textId="77777777" w:rsidR="004B0BE8" w:rsidRPr="00637A8A" w:rsidRDefault="004B0BE8" w:rsidP="000F702C">
            <w:pPr>
              <w:jc w:val="right"/>
              <w:rPr>
                <w:rFonts w:ascii="Arial" w:eastAsia="Times New Roman" w:hAnsi="Arial" w:cs="Arial"/>
                <w:color w:val="auto"/>
                <w:sz w:val="22"/>
              </w:rPr>
            </w:pPr>
            <w:r w:rsidRPr="00637A8A">
              <w:rPr>
                <w:rFonts w:ascii="Arial" w:eastAsia="Times New Roman" w:hAnsi="Arial" w:cs="Arial"/>
                <w:color w:val="auto"/>
                <w:sz w:val="22"/>
              </w:rPr>
              <w:t>0,002</w:t>
            </w:r>
          </w:p>
        </w:tc>
        <w:tc>
          <w:tcPr>
            <w:tcW w:w="1825" w:type="dxa"/>
            <w:shd w:val="clear" w:color="auto" w:fill="auto"/>
            <w:noWrap/>
            <w:vAlign w:val="bottom"/>
            <w:hideMark/>
          </w:tcPr>
          <w:p w14:paraId="15CD676A"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c>
          <w:tcPr>
            <w:tcW w:w="1694" w:type="dxa"/>
            <w:shd w:val="clear" w:color="auto" w:fill="auto"/>
            <w:noWrap/>
            <w:vAlign w:val="bottom"/>
            <w:hideMark/>
          </w:tcPr>
          <w:p w14:paraId="040517C4"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r>
      <w:tr w:rsidR="00637A8A" w:rsidRPr="00637A8A" w14:paraId="1CAD0FD0" w14:textId="77777777" w:rsidTr="000F702C">
        <w:trPr>
          <w:trHeight w:val="23"/>
          <w:jc w:val="center"/>
        </w:trPr>
        <w:tc>
          <w:tcPr>
            <w:tcW w:w="4123" w:type="dxa"/>
            <w:shd w:val="clear" w:color="auto" w:fill="auto"/>
            <w:vAlign w:val="bottom"/>
            <w:hideMark/>
          </w:tcPr>
          <w:p w14:paraId="4B1E1D7F"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ИП Евсеева Л.И. "Хозтовары"(ООО Людмила) Чернский р-он, ст. Скуратово ул. Перронная,д.2 пом. 21</w:t>
            </w:r>
          </w:p>
        </w:tc>
        <w:tc>
          <w:tcPr>
            <w:tcW w:w="1696" w:type="dxa"/>
            <w:shd w:val="clear" w:color="auto" w:fill="auto"/>
            <w:noWrap/>
            <w:vAlign w:val="bottom"/>
            <w:hideMark/>
          </w:tcPr>
          <w:p w14:paraId="5D5E5E29" w14:textId="77777777" w:rsidR="004B0BE8" w:rsidRPr="00637A8A" w:rsidRDefault="004B0BE8" w:rsidP="000F702C">
            <w:pPr>
              <w:jc w:val="right"/>
              <w:rPr>
                <w:rFonts w:ascii="Arial" w:eastAsia="Times New Roman" w:hAnsi="Arial" w:cs="Arial"/>
                <w:color w:val="auto"/>
                <w:sz w:val="22"/>
              </w:rPr>
            </w:pPr>
            <w:r w:rsidRPr="00637A8A">
              <w:rPr>
                <w:rFonts w:ascii="Arial" w:eastAsia="Times New Roman" w:hAnsi="Arial" w:cs="Arial"/>
                <w:color w:val="auto"/>
                <w:sz w:val="22"/>
              </w:rPr>
              <w:t>0,000</w:t>
            </w:r>
          </w:p>
        </w:tc>
        <w:tc>
          <w:tcPr>
            <w:tcW w:w="1825" w:type="dxa"/>
            <w:shd w:val="clear" w:color="auto" w:fill="auto"/>
            <w:noWrap/>
            <w:vAlign w:val="bottom"/>
            <w:hideMark/>
          </w:tcPr>
          <w:p w14:paraId="084F409C"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c>
          <w:tcPr>
            <w:tcW w:w="1694" w:type="dxa"/>
            <w:shd w:val="clear" w:color="auto" w:fill="auto"/>
            <w:noWrap/>
            <w:vAlign w:val="bottom"/>
            <w:hideMark/>
          </w:tcPr>
          <w:p w14:paraId="636E61DC"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r>
      <w:tr w:rsidR="00637A8A" w:rsidRPr="00637A8A" w14:paraId="01913BF8" w14:textId="77777777" w:rsidTr="000F702C">
        <w:trPr>
          <w:trHeight w:val="23"/>
          <w:jc w:val="center"/>
        </w:trPr>
        <w:tc>
          <w:tcPr>
            <w:tcW w:w="4123" w:type="dxa"/>
            <w:shd w:val="clear" w:color="auto" w:fill="auto"/>
            <w:vAlign w:val="bottom"/>
            <w:hideMark/>
          </w:tcPr>
          <w:p w14:paraId="36445EB4"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ИП Евсеева Л.И. "Аптека"(ООО Людмила) Чернский р-он, ст. Скуратово ул. Перронная,д.2 пом. 22</w:t>
            </w:r>
          </w:p>
        </w:tc>
        <w:tc>
          <w:tcPr>
            <w:tcW w:w="1696" w:type="dxa"/>
            <w:shd w:val="clear" w:color="auto" w:fill="auto"/>
            <w:noWrap/>
            <w:vAlign w:val="bottom"/>
            <w:hideMark/>
          </w:tcPr>
          <w:p w14:paraId="77F1E572" w14:textId="77777777" w:rsidR="004B0BE8" w:rsidRPr="00637A8A" w:rsidRDefault="004B0BE8" w:rsidP="000F702C">
            <w:pPr>
              <w:jc w:val="right"/>
              <w:rPr>
                <w:rFonts w:ascii="Arial" w:eastAsia="Times New Roman" w:hAnsi="Arial" w:cs="Arial"/>
                <w:color w:val="auto"/>
                <w:sz w:val="22"/>
              </w:rPr>
            </w:pPr>
            <w:r w:rsidRPr="00637A8A">
              <w:rPr>
                <w:rFonts w:ascii="Arial" w:eastAsia="Times New Roman" w:hAnsi="Arial" w:cs="Arial"/>
                <w:color w:val="auto"/>
                <w:sz w:val="22"/>
              </w:rPr>
              <w:t>0,000</w:t>
            </w:r>
          </w:p>
        </w:tc>
        <w:tc>
          <w:tcPr>
            <w:tcW w:w="1825" w:type="dxa"/>
            <w:shd w:val="clear" w:color="auto" w:fill="auto"/>
            <w:noWrap/>
            <w:vAlign w:val="bottom"/>
            <w:hideMark/>
          </w:tcPr>
          <w:p w14:paraId="15FC4040"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c>
          <w:tcPr>
            <w:tcW w:w="1694" w:type="dxa"/>
            <w:shd w:val="clear" w:color="auto" w:fill="auto"/>
            <w:noWrap/>
            <w:vAlign w:val="bottom"/>
            <w:hideMark/>
          </w:tcPr>
          <w:p w14:paraId="09399837"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r>
      <w:tr w:rsidR="00637A8A" w:rsidRPr="00637A8A" w14:paraId="1077197D" w14:textId="77777777" w:rsidTr="000F702C">
        <w:trPr>
          <w:trHeight w:val="23"/>
          <w:jc w:val="center"/>
        </w:trPr>
        <w:tc>
          <w:tcPr>
            <w:tcW w:w="4123" w:type="dxa"/>
            <w:shd w:val="clear" w:color="auto" w:fill="auto"/>
            <w:vAlign w:val="bottom"/>
            <w:hideMark/>
          </w:tcPr>
          <w:p w14:paraId="3BB63F3C"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ИП Футкарадзе Н.Н.  Чернский р-он, ст. Скуратово, ул. Привокзальная д. 8</w:t>
            </w:r>
          </w:p>
        </w:tc>
        <w:tc>
          <w:tcPr>
            <w:tcW w:w="1696" w:type="dxa"/>
            <w:shd w:val="clear" w:color="auto" w:fill="auto"/>
            <w:noWrap/>
            <w:vAlign w:val="bottom"/>
            <w:hideMark/>
          </w:tcPr>
          <w:p w14:paraId="59A4A5BB" w14:textId="77777777" w:rsidR="004B0BE8" w:rsidRPr="00637A8A" w:rsidRDefault="004B0BE8" w:rsidP="000F702C">
            <w:pPr>
              <w:jc w:val="right"/>
              <w:rPr>
                <w:rFonts w:ascii="Arial" w:eastAsia="Times New Roman" w:hAnsi="Arial" w:cs="Arial"/>
                <w:color w:val="auto"/>
                <w:sz w:val="22"/>
              </w:rPr>
            </w:pPr>
            <w:r w:rsidRPr="00637A8A">
              <w:rPr>
                <w:rFonts w:ascii="Arial" w:eastAsia="Times New Roman" w:hAnsi="Arial" w:cs="Arial"/>
                <w:color w:val="auto"/>
                <w:sz w:val="22"/>
              </w:rPr>
              <w:t>0,000</w:t>
            </w:r>
          </w:p>
        </w:tc>
        <w:tc>
          <w:tcPr>
            <w:tcW w:w="1825" w:type="dxa"/>
            <w:shd w:val="clear" w:color="auto" w:fill="auto"/>
            <w:noWrap/>
            <w:vAlign w:val="bottom"/>
            <w:hideMark/>
          </w:tcPr>
          <w:p w14:paraId="1C76E06F"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c>
          <w:tcPr>
            <w:tcW w:w="1694" w:type="dxa"/>
            <w:shd w:val="clear" w:color="auto" w:fill="auto"/>
            <w:noWrap/>
            <w:vAlign w:val="bottom"/>
            <w:hideMark/>
          </w:tcPr>
          <w:p w14:paraId="178CD293"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r>
      <w:tr w:rsidR="00637A8A" w:rsidRPr="00637A8A" w14:paraId="3AE89494" w14:textId="77777777" w:rsidTr="000F702C">
        <w:trPr>
          <w:trHeight w:val="23"/>
          <w:jc w:val="center"/>
        </w:trPr>
        <w:tc>
          <w:tcPr>
            <w:tcW w:w="4123" w:type="dxa"/>
            <w:shd w:val="clear" w:color="auto" w:fill="auto"/>
            <w:vAlign w:val="bottom"/>
            <w:hideMark/>
          </w:tcPr>
          <w:p w14:paraId="441979D8"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Кулакова О.В.Чернский р-он, ст. Скуратово ул. Перронная,д.14</w:t>
            </w:r>
          </w:p>
        </w:tc>
        <w:tc>
          <w:tcPr>
            <w:tcW w:w="1696" w:type="dxa"/>
            <w:shd w:val="clear" w:color="auto" w:fill="auto"/>
            <w:noWrap/>
            <w:vAlign w:val="bottom"/>
            <w:hideMark/>
          </w:tcPr>
          <w:p w14:paraId="20643E78" w14:textId="77777777" w:rsidR="004B0BE8" w:rsidRPr="00637A8A" w:rsidRDefault="004B0BE8" w:rsidP="000F702C">
            <w:pPr>
              <w:jc w:val="right"/>
              <w:rPr>
                <w:rFonts w:ascii="Arial" w:eastAsia="Times New Roman" w:hAnsi="Arial" w:cs="Arial"/>
                <w:color w:val="auto"/>
                <w:sz w:val="22"/>
              </w:rPr>
            </w:pPr>
            <w:r w:rsidRPr="00637A8A">
              <w:rPr>
                <w:rFonts w:ascii="Arial" w:eastAsia="Times New Roman" w:hAnsi="Arial" w:cs="Arial"/>
                <w:color w:val="auto"/>
                <w:sz w:val="22"/>
              </w:rPr>
              <w:t>0,005</w:t>
            </w:r>
          </w:p>
        </w:tc>
        <w:tc>
          <w:tcPr>
            <w:tcW w:w="1825" w:type="dxa"/>
            <w:shd w:val="clear" w:color="auto" w:fill="auto"/>
            <w:noWrap/>
            <w:vAlign w:val="bottom"/>
            <w:hideMark/>
          </w:tcPr>
          <w:p w14:paraId="40BD43C1"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c>
          <w:tcPr>
            <w:tcW w:w="1694" w:type="dxa"/>
            <w:shd w:val="clear" w:color="auto" w:fill="auto"/>
            <w:noWrap/>
            <w:vAlign w:val="bottom"/>
            <w:hideMark/>
          </w:tcPr>
          <w:p w14:paraId="37DD2BDD"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r>
      <w:tr w:rsidR="00637A8A" w:rsidRPr="00637A8A" w14:paraId="6FD67ACF" w14:textId="77777777" w:rsidTr="000F702C">
        <w:trPr>
          <w:trHeight w:val="23"/>
          <w:jc w:val="center"/>
        </w:trPr>
        <w:tc>
          <w:tcPr>
            <w:tcW w:w="4123" w:type="dxa"/>
            <w:shd w:val="clear" w:color="auto" w:fill="auto"/>
            <w:vAlign w:val="bottom"/>
            <w:hideMark/>
          </w:tcPr>
          <w:p w14:paraId="0798BCB3"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xml:space="preserve">ПАО Сбербанк </w:t>
            </w:r>
          </w:p>
        </w:tc>
        <w:tc>
          <w:tcPr>
            <w:tcW w:w="1696" w:type="dxa"/>
            <w:shd w:val="clear" w:color="auto" w:fill="auto"/>
            <w:noWrap/>
            <w:vAlign w:val="bottom"/>
            <w:hideMark/>
          </w:tcPr>
          <w:p w14:paraId="098BC4B8" w14:textId="77777777" w:rsidR="004B0BE8" w:rsidRPr="00637A8A" w:rsidRDefault="004B0BE8" w:rsidP="000F702C">
            <w:pPr>
              <w:jc w:val="right"/>
              <w:rPr>
                <w:rFonts w:ascii="Arial" w:eastAsia="Times New Roman" w:hAnsi="Arial" w:cs="Arial"/>
                <w:color w:val="auto"/>
                <w:sz w:val="22"/>
              </w:rPr>
            </w:pPr>
            <w:r w:rsidRPr="00637A8A">
              <w:rPr>
                <w:rFonts w:ascii="Arial" w:eastAsia="Times New Roman" w:hAnsi="Arial" w:cs="Arial"/>
                <w:color w:val="auto"/>
                <w:sz w:val="22"/>
              </w:rPr>
              <w:t>0,004</w:t>
            </w:r>
          </w:p>
        </w:tc>
        <w:tc>
          <w:tcPr>
            <w:tcW w:w="1825" w:type="dxa"/>
            <w:shd w:val="clear" w:color="auto" w:fill="auto"/>
            <w:noWrap/>
            <w:vAlign w:val="bottom"/>
            <w:hideMark/>
          </w:tcPr>
          <w:p w14:paraId="52068855"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c>
          <w:tcPr>
            <w:tcW w:w="1694" w:type="dxa"/>
            <w:shd w:val="clear" w:color="auto" w:fill="auto"/>
            <w:noWrap/>
            <w:vAlign w:val="bottom"/>
            <w:hideMark/>
          </w:tcPr>
          <w:p w14:paraId="5FA8F546"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r>
      <w:tr w:rsidR="00637A8A" w:rsidRPr="00637A8A" w14:paraId="36F724F5" w14:textId="77777777" w:rsidTr="000F702C">
        <w:trPr>
          <w:trHeight w:val="23"/>
          <w:jc w:val="center"/>
        </w:trPr>
        <w:tc>
          <w:tcPr>
            <w:tcW w:w="4123" w:type="dxa"/>
            <w:shd w:val="clear" w:color="auto" w:fill="auto"/>
            <w:vAlign w:val="bottom"/>
            <w:hideMark/>
          </w:tcPr>
          <w:p w14:paraId="1232451F"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ИП Иванов В.В.Чернский р-он, ст. Скуратово ул. Перронная,д. 14 пом. 2</w:t>
            </w:r>
          </w:p>
        </w:tc>
        <w:tc>
          <w:tcPr>
            <w:tcW w:w="1696" w:type="dxa"/>
            <w:shd w:val="clear" w:color="auto" w:fill="auto"/>
            <w:noWrap/>
            <w:vAlign w:val="bottom"/>
            <w:hideMark/>
          </w:tcPr>
          <w:p w14:paraId="2D927BB9" w14:textId="77777777" w:rsidR="004B0BE8" w:rsidRPr="00637A8A" w:rsidRDefault="004B0BE8" w:rsidP="000F702C">
            <w:pPr>
              <w:jc w:val="right"/>
              <w:rPr>
                <w:rFonts w:ascii="Arial" w:eastAsia="Times New Roman" w:hAnsi="Arial" w:cs="Arial"/>
                <w:color w:val="auto"/>
                <w:sz w:val="22"/>
              </w:rPr>
            </w:pPr>
            <w:r w:rsidRPr="00637A8A">
              <w:rPr>
                <w:rFonts w:ascii="Arial" w:eastAsia="Times New Roman" w:hAnsi="Arial" w:cs="Arial"/>
                <w:color w:val="auto"/>
                <w:sz w:val="22"/>
              </w:rPr>
              <w:t>0,006</w:t>
            </w:r>
          </w:p>
        </w:tc>
        <w:tc>
          <w:tcPr>
            <w:tcW w:w="1825" w:type="dxa"/>
            <w:shd w:val="clear" w:color="auto" w:fill="auto"/>
            <w:noWrap/>
            <w:vAlign w:val="bottom"/>
            <w:hideMark/>
          </w:tcPr>
          <w:p w14:paraId="67A12A4B"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c>
          <w:tcPr>
            <w:tcW w:w="1694" w:type="dxa"/>
            <w:shd w:val="clear" w:color="auto" w:fill="auto"/>
            <w:noWrap/>
            <w:vAlign w:val="bottom"/>
            <w:hideMark/>
          </w:tcPr>
          <w:p w14:paraId="2CE06107"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r>
      <w:tr w:rsidR="00637A8A" w:rsidRPr="00637A8A" w14:paraId="1D232BC5" w14:textId="77777777" w:rsidTr="000F702C">
        <w:trPr>
          <w:trHeight w:val="23"/>
          <w:jc w:val="center"/>
        </w:trPr>
        <w:tc>
          <w:tcPr>
            <w:tcW w:w="4123" w:type="dxa"/>
            <w:shd w:val="clear" w:color="auto" w:fill="auto"/>
            <w:vAlign w:val="bottom"/>
            <w:hideMark/>
          </w:tcPr>
          <w:p w14:paraId="4251958F" w14:textId="77777777" w:rsidR="004B0BE8" w:rsidRPr="00637A8A" w:rsidRDefault="004B0BE8" w:rsidP="000F702C">
            <w:pPr>
              <w:rPr>
                <w:rFonts w:ascii="Arial" w:eastAsia="Times New Roman" w:hAnsi="Arial" w:cs="Arial"/>
                <w:b/>
                <w:bCs/>
                <w:color w:val="auto"/>
                <w:sz w:val="22"/>
              </w:rPr>
            </w:pPr>
            <w:r w:rsidRPr="00637A8A">
              <w:rPr>
                <w:rFonts w:ascii="Arial" w:eastAsia="Times New Roman" w:hAnsi="Arial" w:cs="Arial"/>
                <w:b/>
                <w:bCs/>
                <w:color w:val="auto"/>
                <w:sz w:val="22"/>
              </w:rPr>
              <w:t>Теплопотребление ОТ, бюджетные организации</w:t>
            </w:r>
          </w:p>
        </w:tc>
        <w:tc>
          <w:tcPr>
            <w:tcW w:w="1696" w:type="dxa"/>
            <w:shd w:val="clear" w:color="auto" w:fill="auto"/>
            <w:noWrap/>
            <w:vAlign w:val="bottom"/>
            <w:hideMark/>
          </w:tcPr>
          <w:p w14:paraId="4EE35E86" w14:textId="77777777" w:rsidR="004B0BE8" w:rsidRPr="00637A8A" w:rsidRDefault="004B0BE8" w:rsidP="000F702C">
            <w:pPr>
              <w:jc w:val="right"/>
              <w:rPr>
                <w:rFonts w:ascii="Arial" w:eastAsia="Times New Roman" w:hAnsi="Arial" w:cs="Arial"/>
                <w:b/>
                <w:bCs/>
                <w:color w:val="auto"/>
                <w:sz w:val="22"/>
              </w:rPr>
            </w:pPr>
            <w:r w:rsidRPr="00637A8A">
              <w:rPr>
                <w:rFonts w:ascii="Arial" w:eastAsia="Times New Roman" w:hAnsi="Arial" w:cs="Arial"/>
                <w:b/>
                <w:bCs/>
                <w:color w:val="auto"/>
                <w:sz w:val="22"/>
              </w:rPr>
              <w:t>0,183</w:t>
            </w:r>
          </w:p>
        </w:tc>
        <w:tc>
          <w:tcPr>
            <w:tcW w:w="1825" w:type="dxa"/>
            <w:shd w:val="clear" w:color="auto" w:fill="auto"/>
            <w:noWrap/>
            <w:vAlign w:val="bottom"/>
            <w:hideMark/>
          </w:tcPr>
          <w:p w14:paraId="03AE10C7" w14:textId="77777777" w:rsidR="004B0BE8" w:rsidRPr="00637A8A" w:rsidRDefault="004B0BE8" w:rsidP="000F702C">
            <w:pPr>
              <w:rPr>
                <w:rFonts w:ascii="Arial" w:eastAsia="Times New Roman" w:hAnsi="Arial" w:cs="Arial"/>
                <w:b/>
                <w:bCs/>
                <w:color w:val="auto"/>
                <w:sz w:val="22"/>
              </w:rPr>
            </w:pPr>
            <w:r w:rsidRPr="00637A8A">
              <w:rPr>
                <w:rFonts w:ascii="Arial" w:eastAsia="Times New Roman" w:hAnsi="Arial" w:cs="Arial"/>
                <w:b/>
                <w:bCs/>
                <w:color w:val="auto"/>
                <w:sz w:val="22"/>
              </w:rPr>
              <w:t> </w:t>
            </w:r>
          </w:p>
        </w:tc>
        <w:tc>
          <w:tcPr>
            <w:tcW w:w="1694" w:type="dxa"/>
            <w:shd w:val="clear" w:color="auto" w:fill="auto"/>
            <w:noWrap/>
            <w:vAlign w:val="bottom"/>
            <w:hideMark/>
          </w:tcPr>
          <w:p w14:paraId="47C64A74" w14:textId="77777777" w:rsidR="004B0BE8" w:rsidRPr="00637A8A" w:rsidRDefault="004B0BE8" w:rsidP="000F702C">
            <w:pPr>
              <w:rPr>
                <w:rFonts w:ascii="Arial" w:eastAsia="Times New Roman" w:hAnsi="Arial" w:cs="Arial"/>
                <w:b/>
                <w:bCs/>
                <w:color w:val="auto"/>
                <w:sz w:val="22"/>
              </w:rPr>
            </w:pPr>
            <w:r w:rsidRPr="00637A8A">
              <w:rPr>
                <w:rFonts w:ascii="Arial" w:eastAsia="Times New Roman" w:hAnsi="Arial" w:cs="Arial"/>
                <w:b/>
                <w:bCs/>
                <w:color w:val="auto"/>
                <w:sz w:val="22"/>
              </w:rPr>
              <w:t> </w:t>
            </w:r>
          </w:p>
        </w:tc>
      </w:tr>
      <w:tr w:rsidR="00637A8A" w:rsidRPr="00637A8A" w14:paraId="45FD2129" w14:textId="77777777" w:rsidTr="000F702C">
        <w:trPr>
          <w:trHeight w:val="23"/>
          <w:jc w:val="center"/>
        </w:trPr>
        <w:tc>
          <w:tcPr>
            <w:tcW w:w="4123" w:type="dxa"/>
            <w:shd w:val="clear" w:color="auto" w:fill="auto"/>
            <w:vAlign w:val="bottom"/>
            <w:hideMark/>
          </w:tcPr>
          <w:p w14:paraId="6952E00F"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МКОУ Скуратовская СОШ</w:t>
            </w:r>
          </w:p>
        </w:tc>
        <w:tc>
          <w:tcPr>
            <w:tcW w:w="1696" w:type="dxa"/>
            <w:shd w:val="clear" w:color="auto" w:fill="auto"/>
            <w:noWrap/>
            <w:vAlign w:val="bottom"/>
            <w:hideMark/>
          </w:tcPr>
          <w:p w14:paraId="2B6A81D5" w14:textId="77777777" w:rsidR="004B0BE8" w:rsidRPr="00637A8A" w:rsidRDefault="004B0BE8" w:rsidP="000F702C">
            <w:pPr>
              <w:jc w:val="right"/>
              <w:rPr>
                <w:rFonts w:ascii="Arial" w:eastAsia="Times New Roman" w:hAnsi="Arial" w:cs="Arial"/>
                <w:color w:val="auto"/>
                <w:sz w:val="22"/>
              </w:rPr>
            </w:pPr>
            <w:r w:rsidRPr="00637A8A">
              <w:rPr>
                <w:rFonts w:ascii="Arial" w:eastAsia="Times New Roman" w:hAnsi="Arial" w:cs="Arial"/>
                <w:color w:val="auto"/>
                <w:sz w:val="22"/>
              </w:rPr>
              <w:t>0,094</w:t>
            </w:r>
          </w:p>
        </w:tc>
        <w:tc>
          <w:tcPr>
            <w:tcW w:w="1825" w:type="dxa"/>
            <w:shd w:val="clear" w:color="auto" w:fill="auto"/>
            <w:noWrap/>
            <w:vAlign w:val="bottom"/>
            <w:hideMark/>
          </w:tcPr>
          <w:p w14:paraId="30038ED0"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c>
          <w:tcPr>
            <w:tcW w:w="1694" w:type="dxa"/>
            <w:shd w:val="clear" w:color="auto" w:fill="auto"/>
            <w:noWrap/>
            <w:vAlign w:val="bottom"/>
            <w:hideMark/>
          </w:tcPr>
          <w:p w14:paraId="138A9184"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r>
      <w:tr w:rsidR="00637A8A" w:rsidRPr="00637A8A" w14:paraId="0C6FD0EB" w14:textId="77777777" w:rsidTr="000F702C">
        <w:trPr>
          <w:trHeight w:val="23"/>
          <w:jc w:val="center"/>
        </w:trPr>
        <w:tc>
          <w:tcPr>
            <w:tcW w:w="4123" w:type="dxa"/>
            <w:shd w:val="clear" w:color="auto" w:fill="auto"/>
            <w:vAlign w:val="bottom"/>
            <w:hideMark/>
          </w:tcPr>
          <w:p w14:paraId="1AEE022E"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МО Северное Чернского района</w:t>
            </w:r>
          </w:p>
        </w:tc>
        <w:tc>
          <w:tcPr>
            <w:tcW w:w="1696" w:type="dxa"/>
            <w:shd w:val="clear" w:color="auto" w:fill="auto"/>
            <w:noWrap/>
            <w:vAlign w:val="bottom"/>
            <w:hideMark/>
          </w:tcPr>
          <w:p w14:paraId="37D661D9" w14:textId="77777777" w:rsidR="004B0BE8" w:rsidRPr="00637A8A" w:rsidRDefault="004B0BE8" w:rsidP="000F702C">
            <w:pPr>
              <w:jc w:val="right"/>
              <w:rPr>
                <w:rFonts w:ascii="Arial" w:eastAsia="Times New Roman" w:hAnsi="Arial" w:cs="Arial"/>
                <w:color w:val="auto"/>
                <w:sz w:val="22"/>
              </w:rPr>
            </w:pPr>
            <w:r w:rsidRPr="00637A8A">
              <w:rPr>
                <w:rFonts w:ascii="Arial" w:eastAsia="Times New Roman" w:hAnsi="Arial" w:cs="Arial"/>
                <w:color w:val="auto"/>
                <w:sz w:val="22"/>
              </w:rPr>
              <w:t>0,009</w:t>
            </w:r>
          </w:p>
        </w:tc>
        <w:tc>
          <w:tcPr>
            <w:tcW w:w="1825" w:type="dxa"/>
            <w:shd w:val="clear" w:color="auto" w:fill="auto"/>
            <w:noWrap/>
            <w:vAlign w:val="bottom"/>
            <w:hideMark/>
          </w:tcPr>
          <w:p w14:paraId="36749215"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c>
          <w:tcPr>
            <w:tcW w:w="1694" w:type="dxa"/>
            <w:shd w:val="clear" w:color="auto" w:fill="auto"/>
            <w:noWrap/>
            <w:vAlign w:val="bottom"/>
            <w:hideMark/>
          </w:tcPr>
          <w:p w14:paraId="3114F7B6"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r>
      <w:tr w:rsidR="00637A8A" w:rsidRPr="00637A8A" w14:paraId="27B4905C" w14:textId="77777777" w:rsidTr="000F702C">
        <w:trPr>
          <w:trHeight w:val="23"/>
          <w:jc w:val="center"/>
        </w:trPr>
        <w:tc>
          <w:tcPr>
            <w:tcW w:w="4123" w:type="dxa"/>
            <w:shd w:val="clear" w:color="auto" w:fill="auto"/>
            <w:vAlign w:val="bottom"/>
            <w:hideMark/>
          </w:tcPr>
          <w:p w14:paraId="38AE8C02"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МБУК Социально-культурный центр</w:t>
            </w:r>
          </w:p>
        </w:tc>
        <w:tc>
          <w:tcPr>
            <w:tcW w:w="1696" w:type="dxa"/>
            <w:shd w:val="clear" w:color="auto" w:fill="auto"/>
            <w:noWrap/>
            <w:vAlign w:val="bottom"/>
            <w:hideMark/>
          </w:tcPr>
          <w:p w14:paraId="1B3DEAE4" w14:textId="77777777" w:rsidR="004B0BE8" w:rsidRPr="00637A8A" w:rsidRDefault="004B0BE8" w:rsidP="000F702C">
            <w:pPr>
              <w:jc w:val="right"/>
              <w:rPr>
                <w:rFonts w:ascii="Arial" w:eastAsia="Times New Roman" w:hAnsi="Arial" w:cs="Arial"/>
                <w:color w:val="auto"/>
                <w:sz w:val="22"/>
              </w:rPr>
            </w:pPr>
            <w:r w:rsidRPr="00637A8A">
              <w:rPr>
                <w:rFonts w:ascii="Arial" w:eastAsia="Times New Roman" w:hAnsi="Arial" w:cs="Arial"/>
                <w:color w:val="auto"/>
                <w:sz w:val="22"/>
              </w:rPr>
              <w:t>0,021</w:t>
            </w:r>
          </w:p>
        </w:tc>
        <w:tc>
          <w:tcPr>
            <w:tcW w:w="1825" w:type="dxa"/>
            <w:shd w:val="clear" w:color="auto" w:fill="auto"/>
            <w:noWrap/>
            <w:vAlign w:val="bottom"/>
            <w:hideMark/>
          </w:tcPr>
          <w:p w14:paraId="3168EF37"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c>
          <w:tcPr>
            <w:tcW w:w="1694" w:type="dxa"/>
            <w:shd w:val="clear" w:color="auto" w:fill="auto"/>
            <w:noWrap/>
            <w:vAlign w:val="bottom"/>
            <w:hideMark/>
          </w:tcPr>
          <w:p w14:paraId="21ADE846"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r>
      <w:tr w:rsidR="00637A8A" w:rsidRPr="00637A8A" w14:paraId="42F21181" w14:textId="77777777" w:rsidTr="000F702C">
        <w:trPr>
          <w:trHeight w:val="23"/>
          <w:jc w:val="center"/>
        </w:trPr>
        <w:tc>
          <w:tcPr>
            <w:tcW w:w="4123" w:type="dxa"/>
            <w:shd w:val="clear" w:color="auto" w:fill="auto"/>
            <w:vAlign w:val="bottom"/>
            <w:hideMark/>
          </w:tcPr>
          <w:p w14:paraId="5512E579"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ГУ ТО УПС</w:t>
            </w:r>
          </w:p>
        </w:tc>
        <w:tc>
          <w:tcPr>
            <w:tcW w:w="1696" w:type="dxa"/>
            <w:shd w:val="clear" w:color="auto" w:fill="auto"/>
            <w:noWrap/>
            <w:vAlign w:val="bottom"/>
            <w:hideMark/>
          </w:tcPr>
          <w:p w14:paraId="50FA3ACF" w14:textId="77777777" w:rsidR="004B0BE8" w:rsidRPr="00637A8A" w:rsidRDefault="004B0BE8" w:rsidP="000F702C">
            <w:pPr>
              <w:jc w:val="right"/>
              <w:rPr>
                <w:rFonts w:ascii="Arial" w:eastAsia="Times New Roman" w:hAnsi="Arial" w:cs="Arial"/>
                <w:color w:val="auto"/>
                <w:sz w:val="22"/>
              </w:rPr>
            </w:pPr>
            <w:r w:rsidRPr="00637A8A">
              <w:rPr>
                <w:rFonts w:ascii="Arial" w:eastAsia="Times New Roman" w:hAnsi="Arial" w:cs="Arial"/>
                <w:color w:val="auto"/>
                <w:sz w:val="22"/>
              </w:rPr>
              <w:t>0,018</w:t>
            </w:r>
          </w:p>
        </w:tc>
        <w:tc>
          <w:tcPr>
            <w:tcW w:w="1825" w:type="dxa"/>
            <w:shd w:val="clear" w:color="auto" w:fill="auto"/>
            <w:noWrap/>
            <w:vAlign w:val="bottom"/>
            <w:hideMark/>
          </w:tcPr>
          <w:p w14:paraId="2AAEE799"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c>
          <w:tcPr>
            <w:tcW w:w="1694" w:type="dxa"/>
            <w:shd w:val="clear" w:color="auto" w:fill="auto"/>
            <w:noWrap/>
            <w:vAlign w:val="bottom"/>
            <w:hideMark/>
          </w:tcPr>
          <w:p w14:paraId="12F7AE9A"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r>
      <w:tr w:rsidR="00637A8A" w:rsidRPr="00637A8A" w14:paraId="03F4ECEB" w14:textId="77777777" w:rsidTr="000F702C">
        <w:trPr>
          <w:trHeight w:val="23"/>
          <w:jc w:val="center"/>
        </w:trPr>
        <w:tc>
          <w:tcPr>
            <w:tcW w:w="4123" w:type="dxa"/>
            <w:shd w:val="clear" w:color="auto" w:fill="auto"/>
            <w:vAlign w:val="bottom"/>
            <w:hideMark/>
          </w:tcPr>
          <w:p w14:paraId="5B96473F"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ГУЗ Плавская ЦРБ  мед. пункт</w:t>
            </w:r>
          </w:p>
        </w:tc>
        <w:tc>
          <w:tcPr>
            <w:tcW w:w="1696" w:type="dxa"/>
            <w:shd w:val="clear" w:color="auto" w:fill="auto"/>
            <w:noWrap/>
            <w:vAlign w:val="bottom"/>
            <w:hideMark/>
          </w:tcPr>
          <w:p w14:paraId="2F381D5F" w14:textId="77777777" w:rsidR="004B0BE8" w:rsidRPr="00637A8A" w:rsidRDefault="004B0BE8" w:rsidP="000F702C">
            <w:pPr>
              <w:jc w:val="right"/>
              <w:rPr>
                <w:rFonts w:ascii="Arial" w:eastAsia="Times New Roman" w:hAnsi="Arial" w:cs="Arial"/>
                <w:color w:val="auto"/>
                <w:sz w:val="22"/>
              </w:rPr>
            </w:pPr>
            <w:r w:rsidRPr="00637A8A">
              <w:rPr>
                <w:rFonts w:ascii="Arial" w:eastAsia="Times New Roman" w:hAnsi="Arial" w:cs="Arial"/>
                <w:color w:val="auto"/>
                <w:sz w:val="22"/>
              </w:rPr>
              <w:t>0,016</w:t>
            </w:r>
          </w:p>
        </w:tc>
        <w:tc>
          <w:tcPr>
            <w:tcW w:w="1825" w:type="dxa"/>
            <w:shd w:val="clear" w:color="auto" w:fill="auto"/>
            <w:noWrap/>
            <w:vAlign w:val="bottom"/>
            <w:hideMark/>
          </w:tcPr>
          <w:p w14:paraId="16CB850E"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c>
          <w:tcPr>
            <w:tcW w:w="1694" w:type="dxa"/>
            <w:shd w:val="clear" w:color="auto" w:fill="auto"/>
            <w:noWrap/>
            <w:vAlign w:val="bottom"/>
            <w:hideMark/>
          </w:tcPr>
          <w:p w14:paraId="18BC1EC3"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r>
      <w:tr w:rsidR="00637A8A" w:rsidRPr="00637A8A" w14:paraId="3B52EDC8" w14:textId="77777777" w:rsidTr="000F702C">
        <w:trPr>
          <w:trHeight w:val="23"/>
          <w:jc w:val="center"/>
        </w:trPr>
        <w:tc>
          <w:tcPr>
            <w:tcW w:w="4123" w:type="dxa"/>
            <w:shd w:val="clear" w:color="auto" w:fill="auto"/>
            <w:vAlign w:val="bottom"/>
            <w:hideMark/>
          </w:tcPr>
          <w:p w14:paraId="6631B12F"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xml:space="preserve">Дет. Сад № 74 </w:t>
            </w:r>
          </w:p>
        </w:tc>
        <w:tc>
          <w:tcPr>
            <w:tcW w:w="1696" w:type="dxa"/>
            <w:shd w:val="clear" w:color="auto" w:fill="auto"/>
            <w:noWrap/>
            <w:vAlign w:val="bottom"/>
            <w:hideMark/>
          </w:tcPr>
          <w:p w14:paraId="1B6752A9" w14:textId="77777777" w:rsidR="004B0BE8" w:rsidRPr="00637A8A" w:rsidRDefault="004B0BE8" w:rsidP="000F702C">
            <w:pPr>
              <w:jc w:val="right"/>
              <w:rPr>
                <w:rFonts w:ascii="Arial" w:eastAsia="Times New Roman" w:hAnsi="Arial" w:cs="Arial"/>
                <w:color w:val="auto"/>
                <w:sz w:val="22"/>
              </w:rPr>
            </w:pPr>
            <w:r w:rsidRPr="00637A8A">
              <w:rPr>
                <w:rFonts w:ascii="Arial" w:eastAsia="Times New Roman" w:hAnsi="Arial" w:cs="Arial"/>
                <w:color w:val="auto"/>
                <w:sz w:val="22"/>
              </w:rPr>
              <w:t>0,025</w:t>
            </w:r>
          </w:p>
        </w:tc>
        <w:tc>
          <w:tcPr>
            <w:tcW w:w="1825" w:type="dxa"/>
            <w:shd w:val="clear" w:color="auto" w:fill="auto"/>
            <w:noWrap/>
            <w:vAlign w:val="bottom"/>
            <w:hideMark/>
          </w:tcPr>
          <w:p w14:paraId="65DAD72A"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c>
          <w:tcPr>
            <w:tcW w:w="1694" w:type="dxa"/>
            <w:shd w:val="clear" w:color="auto" w:fill="auto"/>
            <w:noWrap/>
            <w:vAlign w:val="bottom"/>
            <w:hideMark/>
          </w:tcPr>
          <w:p w14:paraId="177D41D3"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r>
      <w:tr w:rsidR="00637A8A" w:rsidRPr="00637A8A" w14:paraId="71462800" w14:textId="77777777" w:rsidTr="000F702C">
        <w:trPr>
          <w:trHeight w:val="23"/>
          <w:jc w:val="center"/>
        </w:trPr>
        <w:tc>
          <w:tcPr>
            <w:tcW w:w="4123" w:type="dxa"/>
            <w:shd w:val="clear" w:color="auto" w:fill="auto"/>
            <w:vAlign w:val="bottom"/>
            <w:hideMark/>
          </w:tcPr>
          <w:p w14:paraId="7778D8FC" w14:textId="77777777" w:rsidR="004B0BE8" w:rsidRPr="00637A8A" w:rsidRDefault="004B0BE8" w:rsidP="000F702C">
            <w:pPr>
              <w:rPr>
                <w:rFonts w:ascii="Arial" w:eastAsia="Times New Roman" w:hAnsi="Arial" w:cs="Arial"/>
                <w:b/>
                <w:bCs/>
                <w:color w:val="auto"/>
                <w:sz w:val="22"/>
              </w:rPr>
            </w:pPr>
            <w:r w:rsidRPr="00637A8A">
              <w:rPr>
                <w:rFonts w:ascii="Arial" w:eastAsia="Times New Roman" w:hAnsi="Arial" w:cs="Arial"/>
                <w:b/>
                <w:bCs/>
                <w:color w:val="auto"/>
                <w:sz w:val="22"/>
              </w:rPr>
              <w:t xml:space="preserve">ВСЕГО по котельной СТАНЦИЯ </w:t>
            </w:r>
            <w:r w:rsidRPr="00637A8A">
              <w:rPr>
                <w:rFonts w:ascii="Arial" w:eastAsia="Times New Roman" w:hAnsi="Arial" w:cs="Arial"/>
                <w:b/>
                <w:bCs/>
                <w:color w:val="auto"/>
                <w:sz w:val="22"/>
              </w:rPr>
              <w:lastRenderedPageBreak/>
              <w:t>СКУРАТОВО:</w:t>
            </w:r>
          </w:p>
        </w:tc>
        <w:tc>
          <w:tcPr>
            <w:tcW w:w="1696" w:type="dxa"/>
            <w:shd w:val="clear" w:color="auto" w:fill="auto"/>
            <w:noWrap/>
            <w:vAlign w:val="bottom"/>
            <w:hideMark/>
          </w:tcPr>
          <w:p w14:paraId="722938C0" w14:textId="77777777" w:rsidR="004B0BE8" w:rsidRPr="00637A8A" w:rsidRDefault="004B0BE8" w:rsidP="000F702C">
            <w:pPr>
              <w:jc w:val="right"/>
              <w:rPr>
                <w:rFonts w:ascii="Arial" w:eastAsia="Times New Roman" w:hAnsi="Arial" w:cs="Arial"/>
                <w:b/>
                <w:bCs/>
                <w:color w:val="auto"/>
                <w:sz w:val="22"/>
              </w:rPr>
            </w:pPr>
            <w:r w:rsidRPr="00637A8A">
              <w:rPr>
                <w:rFonts w:ascii="Arial" w:eastAsia="Times New Roman" w:hAnsi="Arial" w:cs="Arial"/>
                <w:b/>
                <w:bCs/>
                <w:color w:val="auto"/>
                <w:sz w:val="22"/>
              </w:rPr>
              <w:lastRenderedPageBreak/>
              <w:t>0,489</w:t>
            </w:r>
          </w:p>
        </w:tc>
        <w:tc>
          <w:tcPr>
            <w:tcW w:w="1825" w:type="dxa"/>
            <w:shd w:val="clear" w:color="auto" w:fill="auto"/>
            <w:noWrap/>
            <w:vAlign w:val="bottom"/>
            <w:hideMark/>
          </w:tcPr>
          <w:p w14:paraId="32730BAC" w14:textId="77777777" w:rsidR="004B0BE8" w:rsidRPr="00637A8A" w:rsidRDefault="004B0BE8" w:rsidP="000F702C">
            <w:pPr>
              <w:rPr>
                <w:rFonts w:ascii="Arial" w:eastAsia="Times New Roman" w:hAnsi="Arial" w:cs="Arial"/>
                <w:b/>
                <w:bCs/>
                <w:color w:val="auto"/>
                <w:sz w:val="22"/>
              </w:rPr>
            </w:pPr>
            <w:r w:rsidRPr="00637A8A">
              <w:rPr>
                <w:rFonts w:ascii="Arial" w:eastAsia="Times New Roman" w:hAnsi="Arial" w:cs="Arial"/>
                <w:b/>
                <w:bCs/>
                <w:color w:val="auto"/>
                <w:sz w:val="22"/>
              </w:rPr>
              <w:t> </w:t>
            </w:r>
          </w:p>
        </w:tc>
        <w:tc>
          <w:tcPr>
            <w:tcW w:w="1694" w:type="dxa"/>
            <w:shd w:val="clear" w:color="auto" w:fill="auto"/>
            <w:noWrap/>
            <w:vAlign w:val="bottom"/>
            <w:hideMark/>
          </w:tcPr>
          <w:p w14:paraId="02938AF2" w14:textId="77777777" w:rsidR="004B0BE8" w:rsidRPr="00637A8A" w:rsidRDefault="004B0BE8" w:rsidP="000F702C">
            <w:pPr>
              <w:rPr>
                <w:rFonts w:ascii="Arial" w:eastAsia="Times New Roman" w:hAnsi="Arial" w:cs="Arial"/>
                <w:b/>
                <w:bCs/>
                <w:color w:val="auto"/>
                <w:sz w:val="22"/>
              </w:rPr>
            </w:pPr>
            <w:r w:rsidRPr="00637A8A">
              <w:rPr>
                <w:rFonts w:ascii="Arial" w:eastAsia="Times New Roman" w:hAnsi="Arial" w:cs="Arial"/>
                <w:b/>
                <w:bCs/>
                <w:color w:val="auto"/>
                <w:sz w:val="22"/>
              </w:rPr>
              <w:t> </w:t>
            </w:r>
          </w:p>
        </w:tc>
      </w:tr>
    </w:tbl>
    <w:p w14:paraId="2B7969C9" w14:textId="77777777" w:rsidR="004B0BE8" w:rsidRPr="00637A8A" w:rsidRDefault="004B0BE8" w:rsidP="004B0BE8">
      <w:pPr>
        <w:pStyle w:val="afff8"/>
        <w:spacing w:line="240" w:lineRule="auto"/>
        <w:rPr>
          <w:rFonts w:ascii="Arial" w:hAnsi="Arial"/>
          <w:sz w:val="20"/>
          <w:szCs w:val="20"/>
        </w:rPr>
      </w:pPr>
    </w:p>
    <w:p w14:paraId="6BDC1012" w14:textId="77777777" w:rsidR="004B0BE8" w:rsidRPr="00637A8A" w:rsidRDefault="004B0BE8" w:rsidP="004B0BE8">
      <w:pPr>
        <w:pStyle w:val="afff8"/>
        <w:spacing w:line="240" w:lineRule="auto"/>
        <w:jc w:val="center"/>
        <w:rPr>
          <w:rFonts w:ascii="Arial" w:hAnsi="Arial"/>
          <w:b/>
          <w:bCs/>
        </w:rPr>
      </w:pPr>
      <w:r w:rsidRPr="00637A8A">
        <w:rPr>
          <w:rFonts w:ascii="Arial" w:hAnsi="Arial"/>
          <w:b/>
          <w:bCs/>
        </w:rPr>
        <w:t xml:space="preserve">Таблица </w:t>
      </w:r>
      <w:r w:rsidRPr="00637A8A">
        <w:rPr>
          <w:rFonts w:ascii="Arial" w:hAnsi="Arial"/>
          <w:b/>
          <w:bCs/>
          <w:noProof/>
        </w:rPr>
        <w:fldChar w:fldCharType="begin"/>
      </w:r>
      <w:r w:rsidRPr="00637A8A">
        <w:rPr>
          <w:rFonts w:ascii="Arial" w:hAnsi="Arial"/>
          <w:b/>
          <w:bCs/>
          <w:noProof/>
        </w:rPr>
        <w:instrText xml:space="preserve"> SEQ Таблица \* ARABIC  </w:instrText>
      </w:r>
      <w:r w:rsidRPr="00637A8A">
        <w:rPr>
          <w:rFonts w:ascii="Arial" w:hAnsi="Arial"/>
          <w:b/>
          <w:bCs/>
          <w:noProof/>
        </w:rPr>
        <w:fldChar w:fldCharType="separate"/>
      </w:r>
      <w:r w:rsidR="007C6259">
        <w:rPr>
          <w:rFonts w:ascii="Arial" w:hAnsi="Arial"/>
          <w:b/>
          <w:bCs/>
          <w:noProof/>
        </w:rPr>
        <w:t>7</w:t>
      </w:r>
      <w:r w:rsidRPr="00637A8A">
        <w:rPr>
          <w:rFonts w:ascii="Arial" w:hAnsi="Arial"/>
          <w:b/>
          <w:bCs/>
          <w:noProof/>
        </w:rPr>
        <w:fldChar w:fldCharType="end"/>
      </w:r>
      <w:r w:rsidRPr="00637A8A">
        <w:rPr>
          <w:rFonts w:ascii="Arial" w:hAnsi="Arial"/>
          <w:b/>
          <w:bCs/>
        </w:rPr>
        <w:t xml:space="preserve"> – Значения расчетных тепловых нагрузок источников тепловой энергии - Котельная Поповка 2-я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23"/>
        <w:gridCol w:w="1696"/>
        <w:gridCol w:w="1825"/>
        <w:gridCol w:w="1694"/>
      </w:tblGrid>
      <w:tr w:rsidR="00637A8A" w:rsidRPr="00637A8A" w14:paraId="764DCB67" w14:textId="77777777" w:rsidTr="000F702C">
        <w:trPr>
          <w:trHeight w:val="23"/>
          <w:tblHeader/>
          <w:jc w:val="center"/>
        </w:trPr>
        <w:tc>
          <w:tcPr>
            <w:tcW w:w="4123" w:type="dxa"/>
            <w:vMerge w:val="restart"/>
            <w:shd w:val="clear" w:color="auto" w:fill="auto"/>
            <w:vAlign w:val="center"/>
            <w:hideMark/>
          </w:tcPr>
          <w:p w14:paraId="74616A63" w14:textId="77777777" w:rsidR="004B0BE8" w:rsidRPr="00637A8A" w:rsidRDefault="004B0BE8" w:rsidP="000F702C">
            <w:pPr>
              <w:jc w:val="center"/>
              <w:rPr>
                <w:rFonts w:ascii="Arial" w:eastAsia="Times New Roman" w:hAnsi="Arial" w:cs="Arial"/>
                <w:b/>
                <w:bCs/>
                <w:color w:val="auto"/>
                <w:sz w:val="20"/>
                <w:szCs w:val="20"/>
              </w:rPr>
            </w:pPr>
            <w:r w:rsidRPr="00637A8A">
              <w:rPr>
                <w:rFonts w:ascii="Arial" w:eastAsia="Times New Roman" w:hAnsi="Arial" w:cs="Arial"/>
                <w:b/>
                <w:bCs/>
                <w:color w:val="auto"/>
                <w:sz w:val="20"/>
                <w:szCs w:val="20"/>
              </w:rPr>
              <w:t>Наименование</w:t>
            </w:r>
          </w:p>
        </w:tc>
        <w:tc>
          <w:tcPr>
            <w:tcW w:w="5215" w:type="dxa"/>
            <w:gridSpan w:val="3"/>
            <w:shd w:val="clear" w:color="auto" w:fill="auto"/>
            <w:vAlign w:val="center"/>
            <w:hideMark/>
          </w:tcPr>
          <w:p w14:paraId="583B4EE0" w14:textId="77777777" w:rsidR="004B0BE8" w:rsidRPr="00637A8A" w:rsidRDefault="004B0BE8" w:rsidP="000F702C">
            <w:pPr>
              <w:jc w:val="center"/>
              <w:rPr>
                <w:rFonts w:ascii="Arial" w:eastAsia="Times New Roman" w:hAnsi="Arial" w:cs="Arial"/>
                <w:b/>
                <w:bCs/>
                <w:color w:val="auto"/>
                <w:sz w:val="20"/>
                <w:szCs w:val="20"/>
              </w:rPr>
            </w:pPr>
            <w:r w:rsidRPr="00637A8A">
              <w:rPr>
                <w:rFonts w:ascii="Arial" w:eastAsia="Times New Roman" w:hAnsi="Arial" w:cs="Arial"/>
                <w:b/>
                <w:bCs/>
                <w:color w:val="auto"/>
                <w:sz w:val="20"/>
                <w:szCs w:val="20"/>
              </w:rPr>
              <w:t>Расчетные тепловые нагрузки, Гкал/ч</w:t>
            </w:r>
          </w:p>
        </w:tc>
      </w:tr>
      <w:tr w:rsidR="00637A8A" w:rsidRPr="00637A8A" w14:paraId="4490246C" w14:textId="77777777" w:rsidTr="000F702C">
        <w:trPr>
          <w:trHeight w:val="23"/>
          <w:tblHeader/>
          <w:jc w:val="center"/>
        </w:trPr>
        <w:tc>
          <w:tcPr>
            <w:tcW w:w="4123" w:type="dxa"/>
            <w:vMerge/>
            <w:shd w:val="clear" w:color="auto" w:fill="auto"/>
            <w:vAlign w:val="center"/>
            <w:hideMark/>
          </w:tcPr>
          <w:p w14:paraId="21811B11" w14:textId="77777777" w:rsidR="004B0BE8" w:rsidRPr="00637A8A" w:rsidRDefault="004B0BE8" w:rsidP="000F702C">
            <w:pPr>
              <w:jc w:val="center"/>
              <w:rPr>
                <w:rFonts w:ascii="Arial" w:eastAsia="Times New Roman" w:hAnsi="Arial" w:cs="Arial"/>
                <w:b/>
                <w:bCs/>
                <w:color w:val="auto"/>
                <w:sz w:val="20"/>
                <w:szCs w:val="20"/>
              </w:rPr>
            </w:pPr>
          </w:p>
        </w:tc>
        <w:tc>
          <w:tcPr>
            <w:tcW w:w="1696" w:type="dxa"/>
            <w:shd w:val="clear" w:color="auto" w:fill="auto"/>
            <w:vAlign w:val="center"/>
            <w:hideMark/>
          </w:tcPr>
          <w:p w14:paraId="70F81D56" w14:textId="77777777" w:rsidR="004B0BE8" w:rsidRPr="00637A8A" w:rsidRDefault="004B0BE8" w:rsidP="000F702C">
            <w:pPr>
              <w:jc w:val="center"/>
              <w:rPr>
                <w:rFonts w:ascii="Arial" w:eastAsia="Times New Roman" w:hAnsi="Arial" w:cs="Arial"/>
                <w:b/>
                <w:bCs/>
                <w:color w:val="auto"/>
                <w:sz w:val="20"/>
                <w:szCs w:val="20"/>
              </w:rPr>
            </w:pPr>
            <w:r w:rsidRPr="00637A8A">
              <w:rPr>
                <w:rFonts w:ascii="Arial" w:eastAsia="Times New Roman" w:hAnsi="Arial" w:cs="Arial"/>
                <w:b/>
                <w:bCs/>
                <w:color w:val="auto"/>
                <w:sz w:val="20"/>
                <w:szCs w:val="20"/>
              </w:rPr>
              <w:t>отопление и вентиляция</w:t>
            </w:r>
          </w:p>
        </w:tc>
        <w:tc>
          <w:tcPr>
            <w:tcW w:w="1825" w:type="dxa"/>
            <w:shd w:val="clear" w:color="auto" w:fill="auto"/>
            <w:vAlign w:val="center"/>
            <w:hideMark/>
          </w:tcPr>
          <w:p w14:paraId="798A54FD" w14:textId="77777777" w:rsidR="004B0BE8" w:rsidRPr="00637A8A" w:rsidRDefault="004B0BE8" w:rsidP="000F702C">
            <w:pPr>
              <w:jc w:val="center"/>
              <w:rPr>
                <w:rFonts w:ascii="Arial" w:eastAsia="Times New Roman" w:hAnsi="Arial" w:cs="Arial"/>
                <w:b/>
                <w:bCs/>
                <w:color w:val="auto"/>
                <w:sz w:val="20"/>
                <w:szCs w:val="20"/>
              </w:rPr>
            </w:pPr>
            <w:r w:rsidRPr="00637A8A">
              <w:rPr>
                <w:rFonts w:ascii="Arial" w:eastAsia="Times New Roman" w:hAnsi="Arial" w:cs="Arial"/>
                <w:b/>
                <w:bCs/>
                <w:color w:val="auto"/>
                <w:sz w:val="20"/>
                <w:szCs w:val="20"/>
              </w:rPr>
              <w:t>горячее водоснабжение</w:t>
            </w:r>
          </w:p>
        </w:tc>
        <w:tc>
          <w:tcPr>
            <w:tcW w:w="1694" w:type="dxa"/>
            <w:shd w:val="clear" w:color="auto" w:fill="auto"/>
            <w:vAlign w:val="center"/>
            <w:hideMark/>
          </w:tcPr>
          <w:p w14:paraId="4AEB6BB7" w14:textId="77777777" w:rsidR="004B0BE8" w:rsidRPr="00637A8A" w:rsidRDefault="004B0BE8" w:rsidP="000F702C">
            <w:pPr>
              <w:jc w:val="center"/>
              <w:rPr>
                <w:rFonts w:ascii="Arial" w:eastAsia="Times New Roman" w:hAnsi="Arial" w:cs="Arial"/>
                <w:b/>
                <w:bCs/>
                <w:color w:val="auto"/>
                <w:sz w:val="20"/>
                <w:szCs w:val="20"/>
              </w:rPr>
            </w:pPr>
            <w:r w:rsidRPr="00637A8A">
              <w:rPr>
                <w:rFonts w:ascii="Arial" w:eastAsia="Times New Roman" w:hAnsi="Arial" w:cs="Arial"/>
                <w:b/>
                <w:bCs/>
                <w:color w:val="auto"/>
                <w:sz w:val="20"/>
                <w:szCs w:val="20"/>
              </w:rPr>
              <w:t>суммарная нагрузка</w:t>
            </w:r>
          </w:p>
        </w:tc>
      </w:tr>
      <w:tr w:rsidR="00637A8A" w:rsidRPr="00637A8A" w14:paraId="7D27970A" w14:textId="77777777" w:rsidTr="000F702C">
        <w:trPr>
          <w:trHeight w:val="23"/>
          <w:jc w:val="center"/>
        </w:trPr>
        <w:tc>
          <w:tcPr>
            <w:tcW w:w="4123" w:type="dxa"/>
            <w:shd w:val="clear" w:color="auto" w:fill="auto"/>
            <w:vAlign w:val="bottom"/>
            <w:hideMark/>
          </w:tcPr>
          <w:p w14:paraId="68D20E03"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МКОУ Поповская СОШ</w:t>
            </w:r>
          </w:p>
        </w:tc>
        <w:tc>
          <w:tcPr>
            <w:tcW w:w="1696" w:type="dxa"/>
            <w:shd w:val="clear" w:color="auto" w:fill="auto"/>
            <w:noWrap/>
            <w:vAlign w:val="bottom"/>
            <w:hideMark/>
          </w:tcPr>
          <w:p w14:paraId="5D706D91" w14:textId="77777777" w:rsidR="004B0BE8" w:rsidRPr="00637A8A" w:rsidRDefault="004B0BE8" w:rsidP="000F702C">
            <w:pPr>
              <w:jc w:val="right"/>
              <w:rPr>
                <w:rFonts w:ascii="Arial" w:eastAsia="Times New Roman" w:hAnsi="Arial" w:cs="Arial"/>
                <w:color w:val="auto"/>
                <w:sz w:val="22"/>
              </w:rPr>
            </w:pPr>
            <w:r w:rsidRPr="00637A8A">
              <w:rPr>
                <w:rFonts w:ascii="Arial" w:eastAsia="Times New Roman" w:hAnsi="Arial" w:cs="Arial"/>
                <w:color w:val="auto"/>
                <w:sz w:val="22"/>
              </w:rPr>
              <w:t>0,130</w:t>
            </w:r>
          </w:p>
        </w:tc>
        <w:tc>
          <w:tcPr>
            <w:tcW w:w="1825" w:type="dxa"/>
            <w:shd w:val="clear" w:color="auto" w:fill="auto"/>
            <w:noWrap/>
            <w:vAlign w:val="bottom"/>
            <w:hideMark/>
          </w:tcPr>
          <w:p w14:paraId="3D2843C5"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c>
          <w:tcPr>
            <w:tcW w:w="1694" w:type="dxa"/>
            <w:shd w:val="clear" w:color="auto" w:fill="auto"/>
            <w:noWrap/>
            <w:vAlign w:val="bottom"/>
            <w:hideMark/>
          </w:tcPr>
          <w:p w14:paraId="4CBCAC37"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r>
      <w:tr w:rsidR="00637A8A" w:rsidRPr="00637A8A" w14:paraId="3109FD7E" w14:textId="77777777" w:rsidTr="000F702C">
        <w:trPr>
          <w:trHeight w:val="23"/>
          <w:jc w:val="center"/>
        </w:trPr>
        <w:tc>
          <w:tcPr>
            <w:tcW w:w="4123" w:type="dxa"/>
            <w:shd w:val="clear" w:color="auto" w:fill="auto"/>
            <w:vAlign w:val="bottom"/>
            <w:hideMark/>
          </w:tcPr>
          <w:p w14:paraId="72DA4B66"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МКОУ Поповский дет.сад</w:t>
            </w:r>
          </w:p>
        </w:tc>
        <w:tc>
          <w:tcPr>
            <w:tcW w:w="1696" w:type="dxa"/>
            <w:shd w:val="clear" w:color="auto" w:fill="auto"/>
            <w:noWrap/>
            <w:vAlign w:val="bottom"/>
            <w:hideMark/>
          </w:tcPr>
          <w:p w14:paraId="3B8B7021" w14:textId="77777777" w:rsidR="004B0BE8" w:rsidRPr="00637A8A" w:rsidRDefault="004B0BE8" w:rsidP="000F702C">
            <w:pPr>
              <w:jc w:val="right"/>
              <w:rPr>
                <w:rFonts w:ascii="Arial" w:eastAsia="Times New Roman" w:hAnsi="Arial" w:cs="Arial"/>
                <w:color w:val="auto"/>
                <w:sz w:val="22"/>
              </w:rPr>
            </w:pPr>
            <w:r w:rsidRPr="00637A8A">
              <w:rPr>
                <w:rFonts w:ascii="Arial" w:eastAsia="Times New Roman" w:hAnsi="Arial" w:cs="Arial"/>
                <w:color w:val="auto"/>
                <w:sz w:val="22"/>
              </w:rPr>
              <w:t>0,027</w:t>
            </w:r>
          </w:p>
        </w:tc>
        <w:tc>
          <w:tcPr>
            <w:tcW w:w="1825" w:type="dxa"/>
            <w:shd w:val="clear" w:color="auto" w:fill="auto"/>
            <w:noWrap/>
            <w:vAlign w:val="bottom"/>
            <w:hideMark/>
          </w:tcPr>
          <w:p w14:paraId="6F59875D"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c>
          <w:tcPr>
            <w:tcW w:w="1694" w:type="dxa"/>
            <w:shd w:val="clear" w:color="auto" w:fill="auto"/>
            <w:noWrap/>
            <w:vAlign w:val="bottom"/>
            <w:hideMark/>
          </w:tcPr>
          <w:p w14:paraId="58AAF1C5" w14:textId="77777777" w:rsidR="004B0BE8" w:rsidRPr="00637A8A" w:rsidRDefault="004B0BE8" w:rsidP="000F702C">
            <w:pPr>
              <w:rPr>
                <w:rFonts w:ascii="Arial" w:eastAsia="Times New Roman" w:hAnsi="Arial" w:cs="Arial"/>
                <w:color w:val="auto"/>
                <w:sz w:val="22"/>
              </w:rPr>
            </w:pPr>
            <w:r w:rsidRPr="00637A8A">
              <w:rPr>
                <w:rFonts w:ascii="Arial" w:eastAsia="Times New Roman" w:hAnsi="Arial" w:cs="Arial"/>
                <w:color w:val="auto"/>
                <w:sz w:val="22"/>
              </w:rPr>
              <w:t> </w:t>
            </w:r>
          </w:p>
        </w:tc>
      </w:tr>
      <w:tr w:rsidR="00637A8A" w:rsidRPr="00637A8A" w14:paraId="1EEBC7F5" w14:textId="77777777" w:rsidTr="000F702C">
        <w:trPr>
          <w:trHeight w:val="23"/>
          <w:jc w:val="center"/>
        </w:trPr>
        <w:tc>
          <w:tcPr>
            <w:tcW w:w="4123" w:type="dxa"/>
            <w:shd w:val="clear" w:color="auto" w:fill="auto"/>
            <w:vAlign w:val="bottom"/>
            <w:hideMark/>
          </w:tcPr>
          <w:p w14:paraId="674E85F7" w14:textId="77777777" w:rsidR="004B0BE8" w:rsidRPr="00637A8A" w:rsidRDefault="004B0BE8" w:rsidP="000F702C">
            <w:pPr>
              <w:rPr>
                <w:rFonts w:ascii="Arial" w:eastAsia="Times New Roman" w:hAnsi="Arial" w:cs="Arial"/>
                <w:b/>
                <w:bCs/>
                <w:color w:val="auto"/>
                <w:sz w:val="22"/>
              </w:rPr>
            </w:pPr>
            <w:r w:rsidRPr="00637A8A">
              <w:rPr>
                <w:rFonts w:ascii="Arial" w:eastAsia="Times New Roman" w:hAnsi="Arial" w:cs="Arial"/>
                <w:b/>
                <w:bCs/>
                <w:color w:val="auto"/>
                <w:sz w:val="22"/>
              </w:rPr>
              <w:t>ВСЕГО по котельной ПОПОВКА 2-я:</w:t>
            </w:r>
          </w:p>
        </w:tc>
        <w:tc>
          <w:tcPr>
            <w:tcW w:w="1696" w:type="dxa"/>
            <w:shd w:val="clear" w:color="auto" w:fill="auto"/>
            <w:noWrap/>
            <w:vAlign w:val="bottom"/>
            <w:hideMark/>
          </w:tcPr>
          <w:p w14:paraId="4A76419A" w14:textId="77777777" w:rsidR="004B0BE8" w:rsidRPr="00637A8A" w:rsidRDefault="004B0BE8" w:rsidP="000F702C">
            <w:pPr>
              <w:jc w:val="right"/>
              <w:rPr>
                <w:rFonts w:ascii="Arial" w:eastAsia="Times New Roman" w:hAnsi="Arial" w:cs="Arial"/>
                <w:b/>
                <w:bCs/>
                <w:color w:val="auto"/>
                <w:sz w:val="22"/>
              </w:rPr>
            </w:pPr>
            <w:r w:rsidRPr="00637A8A">
              <w:rPr>
                <w:rFonts w:ascii="Arial" w:eastAsia="Times New Roman" w:hAnsi="Arial" w:cs="Arial"/>
                <w:b/>
                <w:bCs/>
                <w:color w:val="auto"/>
                <w:sz w:val="22"/>
              </w:rPr>
              <w:t>0,157</w:t>
            </w:r>
          </w:p>
        </w:tc>
        <w:tc>
          <w:tcPr>
            <w:tcW w:w="1825" w:type="dxa"/>
            <w:shd w:val="clear" w:color="auto" w:fill="auto"/>
            <w:noWrap/>
            <w:vAlign w:val="bottom"/>
            <w:hideMark/>
          </w:tcPr>
          <w:p w14:paraId="35BF87DD" w14:textId="77777777" w:rsidR="004B0BE8" w:rsidRPr="00637A8A" w:rsidRDefault="004B0BE8" w:rsidP="000F702C">
            <w:pPr>
              <w:rPr>
                <w:rFonts w:ascii="Arial" w:eastAsia="Times New Roman" w:hAnsi="Arial" w:cs="Arial"/>
                <w:b/>
                <w:bCs/>
                <w:color w:val="auto"/>
                <w:sz w:val="22"/>
              </w:rPr>
            </w:pPr>
            <w:r w:rsidRPr="00637A8A">
              <w:rPr>
                <w:rFonts w:ascii="Arial" w:eastAsia="Times New Roman" w:hAnsi="Arial" w:cs="Arial"/>
                <w:b/>
                <w:bCs/>
                <w:color w:val="auto"/>
                <w:sz w:val="22"/>
              </w:rPr>
              <w:t> </w:t>
            </w:r>
          </w:p>
        </w:tc>
        <w:tc>
          <w:tcPr>
            <w:tcW w:w="1694" w:type="dxa"/>
            <w:shd w:val="clear" w:color="auto" w:fill="auto"/>
            <w:noWrap/>
            <w:vAlign w:val="bottom"/>
            <w:hideMark/>
          </w:tcPr>
          <w:p w14:paraId="0FCBF7BD" w14:textId="77777777" w:rsidR="004B0BE8" w:rsidRPr="00637A8A" w:rsidRDefault="004B0BE8" w:rsidP="000F702C">
            <w:pPr>
              <w:rPr>
                <w:rFonts w:ascii="Arial" w:eastAsia="Times New Roman" w:hAnsi="Arial" w:cs="Arial"/>
                <w:b/>
                <w:bCs/>
                <w:color w:val="auto"/>
                <w:sz w:val="22"/>
              </w:rPr>
            </w:pPr>
            <w:r w:rsidRPr="00637A8A">
              <w:rPr>
                <w:rFonts w:ascii="Arial" w:eastAsia="Times New Roman" w:hAnsi="Arial" w:cs="Arial"/>
                <w:b/>
                <w:bCs/>
                <w:color w:val="auto"/>
                <w:sz w:val="22"/>
              </w:rPr>
              <w:t> </w:t>
            </w:r>
          </w:p>
        </w:tc>
      </w:tr>
    </w:tbl>
    <w:p w14:paraId="5662C19E" w14:textId="77777777" w:rsidR="004B0BE8" w:rsidRPr="00637A8A" w:rsidRDefault="004B0BE8" w:rsidP="004B0BE8">
      <w:pPr>
        <w:pStyle w:val="afff8"/>
        <w:spacing w:line="240" w:lineRule="auto"/>
        <w:rPr>
          <w:rFonts w:ascii="Arial" w:hAnsi="Arial"/>
          <w:sz w:val="20"/>
          <w:szCs w:val="20"/>
        </w:rPr>
      </w:pPr>
    </w:p>
    <w:p w14:paraId="25AAAC68" w14:textId="77777777" w:rsidR="004B0BE8" w:rsidRPr="00637A8A" w:rsidRDefault="004B0BE8" w:rsidP="004B0BE8">
      <w:pPr>
        <w:widowControl/>
        <w:spacing w:line="360" w:lineRule="auto"/>
        <w:ind w:firstLine="624"/>
        <w:jc w:val="both"/>
        <w:rPr>
          <w:rFonts w:ascii="Arial" w:eastAsia="Times New Roman" w:hAnsi="Arial" w:cs="Arial"/>
          <w:color w:val="auto"/>
        </w:rPr>
      </w:pPr>
      <w:r w:rsidRPr="00637A8A">
        <w:rPr>
          <w:rFonts w:ascii="Arial" w:eastAsia="Times New Roman" w:hAnsi="Arial" w:cs="Arial"/>
          <w:color w:val="auto"/>
        </w:rPr>
        <w:t>Постановление Правительства РФ №154 от 22.02.2012 «О требованиях к схемам теплоснабжения, порядку их разработки и утверждения» вводит следующие понятия:</w:t>
      </w:r>
    </w:p>
    <w:p w14:paraId="1FA4DBBD" w14:textId="77777777" w:rsidR="004B0BE8" w:rsidRPr="00637A8A" w:rsidRDefault="004B0BE8" w:rsidP="004B0BE8">
      <w:pPr>
        <w:widowControl/>
        <w:spacing w:line="360" w:lineRule="auto"/>
        <w:ind w:firstLine="624"/>
        <w:jc w:val="both"/>
        <w:rPr>
          <w:rFonts w:ascii="Arial" w:eastAsia="Times New Roman" w:hAnsi="Arial" w:cs="Arial"/>
          <w:color w:val="auto"/>
        </w:rPr>
      </w:pPr>
      <w:r w:rsidRPr="00637A8A">
        <w:rPr>
          <w:rFonts w:ascii="Arial" w:eastAsia="Times New Roman" w:hAnsi="Arial" w:cs="Arial"/>
          <w:bCs/>
          <w:color w:val="auto"/>
        </w:rPr>
        <w:t xml:space="preserve">Установленная мощность источника тепловой энергии – </w:t>
      </w:r>
      <w:r w:rsidRPr="00637A8A">
        <w:rPr>
          <w:rFonts w:ascii="Arial" w:eastAsia="Times New Roman" w:hAnsi="Arial" w:cs="Arial"/>
          <w:color w:val="auto"/>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14:paraId="128E9FDB" w14:textId="77777777" w:rsidR="004B0BE8" w:rsidRPr="00637A8A" w:rsidRDefault="004B0BE8" w:rsidP="004B0BE8">
      <w:pPr>
        <w:widowControl/>
        <w:spacing w:line="360" w:lineRule="auto"/>
        <w:ind w:firstLine="624"/>
        <w:jc w:val="both"/>
        <w:rPr>
          <w:rFonts w:ascii="Arial" w:eastAsia="Times New Roman" w:hAnsi="Arial" w:cs="Arial"/>
          <w:color w:val="auto"/>
        </w:rPr>
      </w:pPr>
      <w:r w:rsidRPr="00637A8A">
        <w:rPr>
          <w:rFonts w:ascii="Arial" w:eastAsia="Times New Roman" w:hAnsi="Arial" w:cs="Arial"/>
          <w:bCs/>
          <w:color w:val="auto"/>
        </w:rPr>
        <w:t xml:space="preserve">Располагаемая мощность источника тепловой энергии – </w:t>
      </w:r>
      <w:r w:rsidRPr="00637A8A">
        <w:rPr>
          <w:rFonts w:ascii="Arial" w:eastAsia="Times New Roman" w:hAnsi="Arial" w:cs="Arial"/>
          <w:color w:val="auto"/>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
    <w:p w14:paraId="04973EE6" w14:textId="77777777" w:rsidR="004B0BE8" w:rsidRPr="00637A8A" w:rsidRDefault="004B0BE8" w:rsidP="004B0BE8">
      <w:pPr>
        <w:widowControl/>
        <w:spacing w:line="360" w:lineRule="auto"/>
        <w:ind w:firstLine="624"/>
        <w:jc w:val="both"/>
        <w:rPr>
          <w:rFonts w:ascii="Arial" w:eastAsia="Times New Roman" w:hAnsi="Arial" w:cs="Arial"/>
          <w:color w:val="auto"/>
        </w:rPr>
      </w:pPr>
      <w:r w:rsidRPr="00637A8A">
        <w:rPr>
          <w:rFonts w:ascii="Arial" w:eastAsia="Times New Roman" w:hAnsi="Arial" w:cs="Arial"/>
          <w:bCs/>
          <w:color w:val="auto"/>
        </w:rPr>
        <w:t xml:space="preserve">Мощность источника тепловой энергии нетто – </w:t>
      </w:r>
      <w:r w:rsidRPr="00637A8A">
        <w:rPr>
          <w:rFonts w:ascii="Arial" w:eastAsia="Times New Roman" w:hAnsi="Arial" w:cs="Arial"/>
          <w:color w:val="auto"/>
        </w:rPr>
        <w:t>величина, равная располагаемой мощности источника тепловой энергии за вычетом тепловой нагрузки на собственные и хозяйственные нужды.</w:t>
      </w:r>
    </w:p>
    <w:p w14:paraId="42D001D8" w14:textId="77777777" w:rsidR="007C6259" w:rsidRPr="00637A8A" w:rsidRDefault="004B0BE8" w:rsidP="004B0BE8">
      <w:pPr>
        <w:widowControl/>
        <w:spacing w:line="360" w:lineRule="auto"/>
        <w:ind w:firstLine="624"/>
        <w:jc w:val="both"/>
        <w:rPr>
          <w:rFonts w:ascii="Arial" w:eastAsia="Times New Roman" w:hAnsi="Arial" w:cs="Arial"/>
          <w:b/>
          <w:bCs/>
          <w:iCs/>
          <w:vanish/>
          <w:color w:val="auto"/>
        </w:rPr>
      </w:pPr>
      <w:r w:rsidRPr="00637A8A">
        <w:rPr>
          <w:rFonts w:ascii="Arial" w:eastAsia="Times New Roman" w:hAnsi="Arial" w:cs="Arial"/>
          <w:color w:val="auto"/>
        </w:rPr>
        <w:t xml:space="preserve">Перечисленные величины указаны в таблице </w:t>
      </w:r>
      <w:r w:rsidRPr="00637A8A">
        <w:rPr>
          <w:rFonts w:ascii="Arial" w:eastAsia="Times New Roman" w:hAnsi="Arial" w:cs="Arial"/>
          <w:color w:val="auto"/>
        </w:rPr>
        <w:fldChar w:fldCharType="begin"/>
      </w:r>
      <w:r w:rsidRPr="00637A8A">
        <w:rPr>
          <w:rFonts w:ascii="Arial" w:eastAsia="Times New Roman" w:hAnsi="Arial" w:cs="Arial"/>
          <w:color w:val="auto"/>
        </w:rPr>
        <w:instrText xml:space="preserve"> REF _Ref87883685 \h  \* MERGEFORMAT </w:instrText>
      </w:r>
      <w:r w:rsidRPr="00637A8A">
        <w:rPr>
          <w:rFonts w:ascii="Arial" w:eastAsia="Times New Roman" w:hAnsi="Arial" w:cs="Arial"/>
          <w:color w:val="auto"/>
        </w:rPr>
      </w:r>
      <w:r w:rsidRPr="00637A8A">
        <w:rPr>
          <w:rFonts w:ascii="Arial" w:eastAsia="Times New Roman" w:hAnsi="Arial" w:cs="Arial"/>
          <w:color w:val="auto"/>
        </w:rPr>
        <w:fldChar w:fldCharType="separate"/>
      </w:r>
    </w:p>
    <w:p w14:paraId="7EF34A47" w14:textId="7D256750" w:rsidR="004B0BE8" w:rsidRPr="00637A8A" w:rsidRDefault="007C6259" w:rsidP="004B0BE8">
      <w:pPr>
        <w:widowControl/>
        <w:spacing w:line="360" w:lineRule="auto"/>
        <w:ind w:firstLine="624"/>
        <w:jc w:val="both"/>
        <w:rPr>
          <w:rFonts w:ascii="Arial" w:eastAsia="Times New Roman" w:hAnsi="Arial" w:cs="Arial"/>
          <w:b/>
          <w:bCs/>
          <w:iCs/>
          <w:vanish/>
          <w:color w:val="auto"/>
        </w:rPr>
      </w:pPr>
      <w:r w:rsidRPr="00637A8A">
        <w:rPr>
          <w:rFonts w:ascii="Arial" w:eastAsia="Times New Roman" w:hAnsi="Arial" w:cs="Arial"/>
          <w:b/>
          <w:bCs/>
          <w:iCs/>
          <w:color w:val="auto"/>
        </w:rPr>
        <w:t>Таблица</w:t>
      </w:r>
      <w:r w:rsidRPr="00637A8A">
        <w:rPr>
          <w:rFonts w:ascii="Arial" w:eastAsia="Times New Roman" w:hAnsi="Arial" w:cs="Arial"/>
          <w:b/>
          <w:bCs/>
          <w:iCs/>
          <w:noProof/>
          <w:color w:val="auto"/>
        </w:rPr>
        <w:t xml:space="preserve"> </w:t>
      </w:r>
      <w:r>
        <w:rPr>
          <w:rFonts w:ascii="Arial" w:eastAsia="Times New Roman" w:hAnsi="Arial" w:cs="Arial"/>
          <w:b/>
          <w:bCs/>
          <w:iCs/>
          <w:noProof/>
          <w:color w:val="auto"/>
        </w:rPr>
        <w:t>8</w:t>
      </w:r>
      <w:r w:rsidR="004B0BE8" w:rsidRPr="00637A8A">
        <w:rPr>
          <w:rFonts w:ascii="Arial" w:eastAsia="Times New Roman" w:hAnsi="Arial" w:cs="Arial"/>
          <w:color w:val="auto"/>
        </w:rPr>
        <w:fldChar w:fldCharType="end"/>
      </w:r>
      <w:r w:rsidR="004B0BE8" w:rsidRPr="00637A8A">
        <w:rPr>
          <w:rFonts w:ascii="Arial" w:eastAsia="Times New Roman" w:hAnsi="Arial" w:cs="Arial"/>
          <w:color w:val="auto"/>
        </w:rPr>
        <w:t>.</w:t>
      </w:r>
      <w:bookmarkStart w:id="12" w:name="_Ref87883685"/>
    </w:p>
    <w:p w14:paraId="5675730A" w14:textId="77777777" w:rsidR="004B0BE8" w:rsidRPr="00637A8A" w:rsidRDefault="004B0BE8" w:rsidP="004B0BE8">
      <w:pPr>
        <w:jc w:val="center"/>
        <w:rPr>
          <w:rFonts w:ascii="Arial" w:eastAsia="Times New Roman" w:hAnsi="Arial" w:cs="Arial"/>
          <w:b/>
          <w:bCs/>
          <w:iCs/>
          <w:color w:val="auto"/>
        </w:rPr>
      </w:pPr>
      <w:r w:rsidRPr="00637A8A">
        <w:rPr>
          <w:rFonts w:ascii="Arial" w:eastAsia="Times New Roman" w:hAnsi="Arial" w:cs="Arial"/>
          <w:b/>
          <w:bCs/>
          <w:iCs/>
          <w:color w:val="auto"/>
        </w:rPr>
        <w:t xml:space="preserve">Таблица </w:t>
      </w:r>
      <w:r w:rsidRPr="00637A8A">
        <w:rPr>
          <w:rFonts w:ascii="Arial" w:eastAsia="Times New Roman" w:hAnsi="Arial" w:cs="Arial"/>
          <w:b/>
          <w:bCs/>
          <w:iCs/>
          <w:color w:val="auto"/>
        </w:rPr>
        <w:fldChar w:fldCharType="begin"/>
      </w:r>
      <w:r w:rsidRPr="00637A8A">
        <w:rPr>
          <w:rFonts w:ascii="Arial" w:eastAsia="Times New Roman" w:hAnsi="Arial" w:cs="Arial"/>
          <w:b/>
          <w:bCs/>
          <w:iCs/>
          <w:color w:val="auto"/>
        </w:rPr>
        <w:instrText xml:space="preserve"> SEQ Таблица \* ARABIC </w:instrText>
      </w:r>
      <w:r w:rsidRPr="00637A8A">
        <w:rPr>
          <w:rFonts w:ascii="Arial" w:eastAsia="Times New Roman" w:hAnsi="Arial" w:cs="Arial"/>
          <w:b/>
          <w:bCs/>
          <w:iCs/>
          <w:color w:val="auto"/>
        </w:rPr>
        <w:fldChar w:fldCharType="separate"/>
      </w:r>
      <w:r w:rsidR="007C6259">
        <w:rPr>
          <w:rFonts w:ascii="Arial" w:eastAsia="Times New Roman" w:hAnsi="Arial" w:cs="Arial"/>
          <w:b/>
          <w:bCs/>
          <w:iCs/>
          <w:noProof/>
          <w:color w:val="auto"/>
        </w:rPr>
        <w:t>8</w:t>
      </w:r>
      <w:r w:rsidRPr="00637A8A">
        <w:rPr>
          <w:rFonts w:ascii="Arial" w:eastAsia="Times New Roman" w:hAnsi="Arial" w:cs="Arial"/>
          <w:b/>
          <w:bCs/>
          <w:iCs/>
          <w:color w:val="auto"/>
        </w:rPr>
        <w:fldChar w:fldCharType="end"/>
      </w:r>
      <w:bookmarkEnd w:id="12"/>
      <w:r w:rsidRPr="00637A8A">
        <w:rPr>
          <w:rFonts w:ascii="Arial" w:eastAsia="Times New Roman" w:hAnsi="Arial" w:cs="Arial"/>
          <w:b/>
          <w:bCs/>
          <w:iCs/>
          <w:color w:val="auto"/>
        </w:rPr>
        <w:t xml:space="preserve"> – Балансы тепловой мощности и присоединенной тепловой нагрузки по источникам тепловой энергии, Гкал/ч</w:t>
      </w:r>
    </w:p>
    <w:p w14:paraId="72CB1A2D" w14:textId="77777777" w:rsidR="004B0BE8" w:rsidRPr="00637A8A" w:rsidRDefault="004B0BE8" w:rsidP="004B0BE8">
      <w:pPr>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64"/>
        <w:gridCol w:w="1574"/>
      </w:tblGrid>
      <w:tr w:rsidR="00637A8A" w:rsidRPr="00637A8A" w14:paraId="2039D4C0" w14:textId="77777777" w:rsidTr="000F702C">
        <w:trPr>
          <w:trHeight w:val="23"/>
          <w:tblHeader/>
          <w:jc w:val="center"/>
        </w:trPr>
        <w:tc>
          <w:tcPr>
            <w:tcW w:w="7764" w:type="dxa"/>
            <w:shd w:val="clear" w:color="auto" w:fill="auto"/>
            <w:vAlign w:val="center"/>
            <w:hideMark/>
          </w:tcPr>
          <w:p w14:paraId="74B81E7D" w14:textId="77777777" w:rsidR="004B0BE8" w:rsidRPr="00637A8A" w:rsidRDefault="004B0BE8" w:rsidP="000F702C">
            <w:pPr>
              <w:jc w:val="center"/>
              <w:rPr>
                <w:rFonts w:ascii="Arial" w:eastAsia="Times New Roman" w:hAnsi="Arial" w:cs="Arial"/>
                <w:b/>
                <w:bCs/>
                <w:color w:val="auto"/>
                <w:sz w:val="20"/>
                <w:szCs w:val="20"/>
              </w:rPr>
            </w:pPr>
            <w:r w:rsidRPr="00637A8A">
              <w:rPr>
                <w:rFonts w:ascii="Arial" w:eastAsia="Times New Roman" w:hAnsi="Arial" w:cs="Arial"/>
                <w:b/>
                <w:bCs/>
                <w:color w:val="auto"/>
                <w:sz w:val="20"/>
                <w:szCs w:val="20"/>
              </w:rPr>
              <w:t>Наименование показателя</w:t>
            </w:r>
          </w:p>
        </w:tc>
        <w:tc>
          <w:tcPr>
            <w:tcW w:w="1574" w:type="dxa"/>
            <w:shd w:val="clear" w:color="auto" w:fill="auto"/>
            <w:vAlign w:val="center"/>
            <w:hideMark/>
          </w:tcPr>
          <w:p w14:paraId="5676A236" w14:textId="77777777" w:rsidR="004B0BE8" w:rsidRPr="00637A8A" w:rsidRDefault="004B0BE8" w:rsidP="000F702C">
            <w:pPr>
              <w:jc w:val="center"/>
              <w:rPr>
                <w:rFonts w:ascii="Arial" w:eastAsia="Times New Roman" w:hAnsi="Arial" w:cs="Arial"/>
                <w:b/>
                <w:bCs/>
                <w:color w:val="auto"/>
                <w:sz w:val="20"/>
                <w:szCs w:val="20"/>
              </w:rPr>
            </w:pPr>
            <w:r w:rsidRPr="00637A8A">
              <w:rPr>
                <w:rFonts w:ascii="Arial" w:eastAsia="Times New Roman" w:hAnsi="Arial" w:cs="Arial"/>
                <w:b/>
                <w:bCs/>
                <w:color w:val="auto"/>
                <w:sz w:val="20"/>
                <w:szCs w:val="20"/>
              </w:rPr>
              <w:t>2020</w:t>
            </w:r>
          </w:p>
        </w:tc>
      </w:tr>
      <w:tr w:rsidR="00637A8A" w:rsidRPr="00637A8A" w14:paraId="4DD0F72E" w14:textId="77777777" w:rsidTr="000F702C">
        <w:trPr>
          <w:trHeight w:val="23"/>
          <w:jc w:val="center"/>
        </w:trPr>
        <w:tc>
          <w:tcPr>
            <w:tcW w:w="9338" w:type="dxa"/>
            <w:gridSpan w:val="2"/>
            <w:shd w:val="clear" w:color="auto" w:fill="auto"/>
            <w:vAlign w:val="center"/>
            <w:hideMark/>
          </w:tcPr>
          <w:p w14:paraId="65A38923" w14:textId="77777777" w:rsidR="004B0BE8" w:rsidRPr="00637A8A" w:rsidRDefault="004B0BE8" w:rsidP="000F702C">
            <w:pPr>
              <w:jc w:val="center"/>
              <w:rPr>
                <w:rFonts w:ascii="Arial" w:eastAsia="Times New Roman" w:hAnsi="Arial" w:cs="Arial"/>
                <w:b/>
                <w:bCs/>
                <w:i/>
                <w:iCs/>
                <w:color w:val="auto"/>
                <w:sz w:val="20"/>
                <w:szCs w:val="20"/>
                <w:u w:val="single"/>
              </w:rPr>
            </w:pPr>
            <w:r w:rsidRPr="00637A8A">
              <w:rPr>
                <w:rFonts w:ascii="Arial" w:eastAsia="Times New Roman" w:hAnsi="Arial" w:cs="Arial"/>
                <w:b/>
                <w:bCs/>
                <w:i/>
                <w:iCs/>
                <w:color w:val="auto"/>
                <w:sz w:val="20"/>
                <w:szCs w:val="20"/>
                <w:u w:val="single"/>
              </w:rPr>
              <w:t>Котельная п. Станция Скуратово</w:t>
            </w:r>
          </w:p>
        </w:tc>
      </w:tr>
      <w:tr w:rsidR="00637A8A" w:rsidRPr="00637A8A" w14:paraId="3455A4B9" w14:textId="77777777" w:rsidTr="000F702C">
        <w:trPr>
          <w:trHeight w:val="23"/>
          <w:jc w:val="center"/>
        </w:trPr>
        <w:tc>
          <w:tcPr>
            <w:tcW w:w="7764" w:type="dxa"/>
            <w:shd w:val="clear" w:color="auto" w:fill="auto"/>
            <w:vAlign w:val="center"/>
            <w:hideMark/>
          </w:tcPr>
          <w:p w14:paraId="64A77607" w14:textId="77777777" w:rsidR="004B0BE8" w:rsidRPr="00637A8A" w:rsidRDefault="004B0BE8" w:rsidP="000F702C">
            <w:pPr>
              <w:rPr>
                <w:rFonts w:ascii="Arial" w:eastAsia="Times New Roman" w:hAnsi="Arial" w:cs="Arial"/>
                <w:color w:val="auto"/>
                <w:sz w:val="20"/>
                <w:szCs w:val="20"/>
              </w:rPr>
            </w:pPr>
            <w:r w:rsidRPr="00637A8A">
              <w:rPr>
                <w:rFonts w:ascii="Arial" w:eastAsia="Times New Roman" w:hAnsi="Arial" w:cs="Arial"/>
                <w:color w:val="auto"/>
                <w:sz w:val="20"/>
                <w:szCs w:val="20"/>
              </w:rPr>
              <w:t>Установленная тепловая мощность, в том числе:</w:t>
            </w:r>
          </w:p>
        </w:tc>
        <w:tc>
          <w:tcPr>
            <w:tcW w:w="1574" w:type="dxa"/>
            <w:shd w:val="clear" w:color="auto" w:fill="auto"/>
            <w:vAlign w:val="center"/>
            <w:hideMark/>
          </w:tcPr>
          <w:p w14:paraId="0767CDFA" w14:textId="77777777" w:rsidR="004B0BE8" w:rsidRPr="00637A8A" w:rsidRDefault="004B0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3,200</w:t>
            </w:r>
          </w:p>
        </w:tc>
      </w:tr>
      <w:tr w:rsidR="00637A8A" w:rsidRPr="00637A8A" w14:paraId="29BABFF0" w14:textId="77777777" w:rsidTr="000F702C">
        <w:trPr>
          <w:trHeight w:val="23"/>
          <w:jc w:val="center"/>
        </w:trPr>
        <w:tc>
          <w:tcPr>
            <w:tcW w:w="7764" w:type="dxa"/>
            <w:shd w:val="clear" w:color="auto" w:fill="auto"/>
            <w:vAlign w:val="center"/>
            <w:hideMark/>
          </w:tcPr>
          <w:p w14:paraId="549D09D3" w14:textId="77777777" w:rsidR="004B0BE8" w:rsidRPr="00637A8A" w:rsidRDefault="004B0BE8" w:rsidP="000F702C">
            <w:pPr>
              <w:rPr>
                <w:rFonts w:ascii="Arial" w:eastAsia="Times New Roman" w:hAnsi="Arial" w:cs="Arial"/>
                <w:color w:val="auto"/>
                <w:sz w:val="20"/>
                <w:szCs w:val="20"/>
              </w:rPr>
            </w:pPr>
            <w:r w:rsidRPr="00637A8A">
              <w:rPr>
                <w:rFonts w:ascii="Arial" w:eastAsia="Times New Roman" w:hAnsi="Arial" w:cs="Arial"/>
                <w:color w:val="auto"/>
                <w:sz w:val="20"/>
                <w:szCs w:val="20"/>
              </w:rPr>
              <w:t>Располагаемая тепловая мощность</w:t>
            </w:r>
          </w:p>
        </w:tc>
        <w:tc>
          <w:tcPr>
            <w:tcW w:w="1574" w:type="dxa"/>
            <w:shd w:val="clear" w:color="auto" w:fill="auto"/>
            <w:vAlign w:val="center"/>
            <w:hideMark/>
          </w:tcPr>
          <w:p w14:paraId="278EBB78" w14:textId="77777777" w:rsidR="004B0BE8" w:rsidRPr="00637A8A" w:rsidRDefault="004B0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3,200</w:t>
            </w:r>
          </w:p>
        </w:tc>
      </w:tr>
      <w:tr w:rsidR="00637A8A" w:rsidRPr="00637A8A" w14:paraId="65E3FDAD" w14:textId="77777777" w:rsidTr="000F702C">
        <w:trPr>
          <w:trHeight w:val="23"/>
          <w:jc w:val="center"/>
        </w:trPr>
        <w:tc>
          <w:tcPr>
            <w:tcW w:w="7764" w:type="dxa"/>
            <w:shd w:val="clear" w:color="auto" w:fill="auto"/>
            <w:vAlign w:val="center"/>
            <w:hideMark/>
          </w:tcPr>
          <w:p w14:paraId="7C622FC1" w14:textId="77777777" w:rsidR="004B0BE8" w:rsidRPr="00637A8A" w:rsidRDefault="004B0BE8" w:rsidP="000F702C">
            <w:pPr>
              <w:rPr>
                <w:rFonts w:ascii="Arial" w:eastAsia="Times New Roman" w:hAnsi="Arial" w:cs="Arial"/>
                <w:color w:val="auto"/>
                <w:sz w:val="20"/>
                <w:szCs w:val="20"/>
              </w:rPr>
            </w:pPr>
            <w:r w:rsidRPr="00637A8A">
              <w:rPr>
                <w:rFonts w:ascii="Arial" w:eastAsia="Times New Roman" w:hAnsi="Arial" w:cs="Arial"/>
                <w:color w:val="auto"/>
                <w:sz w:val="20"/>
                <w:szCs w:val="20"/>
              </w:rPr>
              <w:t>Затраты тепла на собственные нужды в горячей воде</w:t>
            </w:r>
          </w:p>
        </w:tc>
        <w:tc>
          <w:tcPr>
            <w:tcW w:w="1574" w:type="dxa"/>
            <w:shd w:val="clear" w:color="auto" w:fill="auto"/>
            <w:vAlign w:val="center"/>
            <w:hideMark/>
          </w:tcPr>
          <w:p w14:paraId="5DCEE996" w14:textId="77777777" w:rsidR="004B0BE8" w:rsidRPr="00637A8A" w:rsidRDefault="004B0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0,004</w:t>
            </w:r>
          </w:p>
        </w:tc>
      </w:tr>
      <w:tr w:rsidR="00637A8A" w:rsidRPr="00637A8A" w14:paraId="2AC4AE19" w14:textId="77777777" w:rsidTr="000F702C">
        <w:trPr>
          <w:trHeight w:val="23"/>
          <w:jc w:val="center"/>
        </w:trPr>
        <w:tc>
          <w:tcPr>
            <w:tcW w:w="7764" w:type="dxa"/>
            <w:shd w:val="clear" w:color="auto" w:fill="auto"/>
            <w:vAlign w:val="center"/>
            <w:hideMark/>
          </w:tcPr>
          <w:p w14:paraId="7687BC0C" w14:textId="77777777" w:rsidR="004B0BE8" w:rsidRPr="00637A8A" w:rsidRDefault="004B0BE8" w:rsidP="000F702C">
            <w:pPr>
              <w:rPr>
                <w:rFonts w:ascii="Arial" w:eastAsia="Times New Roman" w:hAnsi="Arial" w:cs="Arial"/>
                <w:color w:val="auto"/>
                <w:sz w:val="20"/>
                <w:szCs w:val="20"/>
              </w:rPr>
            </w:pPr>
            <w:r w:rsidRPr="00637A8A">
              <w:rPr>
                <w:rFonts w:ascii="Arial" w:eastAsia="Times New Roman" w:hAnsi="Arial" w:cs="Arial"/>
                <w:color w:val="auto"/>
                <w:sz w:val="20"/>
                <w:szCs w:val="20"/>
              </w:rPr>
              <w:t>Потери в тепловых сетях в горячей воде</w:t>
            </w:r>
          </w:p>
        </w:tc>
        <w:tc>
          <w:tcPr>
            <w:tcW w:w="1574" w:type="dxa"/>
            <w:shd w:val="clear" w:color="auto" w:fill="auto"/>
            <w:vAlign w:val="center"/>
            <w:hideMark/>
          </w:tcPr>
          <w:p w14:paraId="50460F45" w14:textId="77777777" w:rsidR="004B0BE8" w:rsidRPr="00637A8A" w:rsidRDefault="004B0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0,017</w:t>
            </w:r>
          </w:p>
        </w:tc>
      </w:tr>
      <w:tr w:rsidR="00637A8A" w:rsidRPr="00637A8A" w14:paraId="04D44AB6" w14:textId="77777777" w:rsidTr="000F702C">
        <w:trPr>
          <w:trHeight w:val="23"/>
          <w:jc w:val="center"/>
        </w:trPr>
        <w:tc>
          <w:tcPr>
            <w:tcW w:w="7764" w:type="dxa"/>
            <w:shd w:val="clear" w:color="auto" w:fill="auto"/>
            <w:vAlign w:val="center"/>
            <w:hideMark/>
          </w:tcPr>
          <w:p w14:paraId="5657BB5D" w14:textId="77777777" w:rsidR="004B0BE8" w:rsidRPr="00637A8A" w:rsidRDefault="004B0BE8" w:rsidP="000F702C">
            <w:pPr>
              <w:rPr>
                <w:rFonts w:ascii="Arial" w:eastAsia="Times New Roman" w:hAnsi="Arial" w:cs="Arial"/>
                <w:color w:val="auto"/>
                <w:sz w:val="20"/>
                <w:szCs w:val="20"/>
              </w:rPr>
            </w:pPr>
            <w:r w:rsidRPr="00637A8A">
              <w:rPr>
                <w:rFonts w:ascii="Arial" w:eastAsia="Times New Roman" w:hAnsi="Arial" w:cs="Arial"/>
                <w:color w:val="auto"/>
                <w:sz w:val="20"/>
                <w:szCs w:val="20"/>
              </w:rPr>
              <w:t>Присоединенная договорная тепловая нагрузка в горячей воде</w:t>
            </w:r>
          </w:p>
        </w:tc>
        <w:tc>
          <w:tcPr>
            <w:tcW w:w="1574" w:type="dxa"/>
            <w:shd w:val="clear" w:color="auto" w:fill="auto"/>
            <w:vAlign w:val="center"/>
            <w:hideMark/>
          </w:tcPr>
          <w:p w14:paraId="7EBBC728" w14:textId="77777777" w:rsidR="004B0BE8" w:rsidRPr="00637A8A" w:rsidRDefault="004B0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2,128</w:t>
            </w:r>
          </w:p>
        </w:tc>
      </w:tr>
      <w:tr w:rsidR="00637A8A" w:rsidRPr="00637A8A" w14:paraId="08C19EE9" w14:textId="77777777" w:rsidTr="000F702C">
        <w:trPr>
          <w:trHeight w:val="23"/>
          <w:jc w:val="center"/>
        </w:trPr>
        <w:tc>
          <w:tcPr>
            <w:tcW w:w="7764" w:type="dxa"/>
            <w:shd w:val="clear" w:color="auto" w:fill="auto"/>
            <w:vAlign w:val="center"/>
            <w:hideMark/>
          </w:tcPr>
          <w:p w14:paraId="5F42E149" w14:textId="77777777" w:rsidR="004B0BE8" w:rsidRPr="00637A8A" w:rsidRDefault="004B0BE8" w:rsidP="000F702C">
            <w:pPr>
              <w:rPr>
                <w:rFonts w:ascii="Arial" w:eastAsia="Times New Roman" w:hAnsi="Arial" w:cs="Arial"/>
                <w:color w:val="auto"/>
                <w:sz w:val="20"/>
                <w:szCs w:val="20"/>
              </w:rPr>
            </w:pPr>
            <w:r w:rsidRPr="00637A8A">
              <w:rPr>
                <w:rFonts w:ascii="Arial" w:eastAsia="Times New Roman" w:hAnsi="Arial" w:cs="Arial"/>
                <w:color w:val="auto"/>
                <w:sz w:val="20"/>
                <w:szCs w:val="20"/>
              </w:rPr>
              <w:t>Присоединенная расчетная тепловая нагрузка в горячей воде, в том числе:</w:t>
            </w:r>
          </w:p>
        </w:tc>
        <w:tc>
          <w:tcPr>
            <w:tcW w:w="1574" w:type="dxa"/>
            <w:shd w:val="clear" w:color="auto" w:fill="auto"/>
            <w:vAlign w:val="center"/>
            <w:hideMark/>
          </w:tcPr>
          <w:p w14:paraId="23C99E10" w14:textId="77777777" w:rsidR="004B0BE8" w:rsidRPr="00637A8A" w:rsidRDefault="004B0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2,128</w:t>
            </w:r>
          </w:p>
        </w:tc>
      </w:tr>
      <w:tr w:rsidR="00637A8A" w:rsidRPr="00637A8A" w14:paraId="7F30BD9C" w14:textId="77777777" w:rsidTr="000F702C">
        <w:trPr>
          <w:trHeight w:val="23"/>
          <w:jc w:val="center"/>
        </w:trPr>
        <w:tc>
          <w:tcPr>
            <w:tcW w:w="7764" w:type="dxa"/>
            <w:shd w:val="clear" w:color="auto" w:fill="auto"/>
            <w:vAlign w:val="center"/>
            <w:hideMark/>
          </w:tcPr>
          <w:p w14:paraId="06FA14FC" w14:textId="77777777" w:rsidR="004B0BE8" w:rsidRPr="00637A8A" w:rsidRDefault="004B0BE8" w:rsidP="000F702C">
            <w:pPr>
              <w:rPr>
                <w:rFonts w:ascii="Arial" w:eastAsia="Times New Roman" w:hAnsi="Arial" w:cs="Arial"/>
                <w:color w:val="auto"/>
                <w:sz w:val="20"/>
                <w:szCs w:val="20"/>
              </w:rPr>
            </w:pPr>
            <w:r w:rsidRPr="00637A8A">
              <w:rPr>
                <w:rFonts w:ascii="Arial" w:eastAsia="Times New Roman" w:hAnsi="Arial" w:cs="Arial"/>
                <w:color w:val="auto"/>
                <w:sz w:val="20"/>
                <w:szCs w:val="20"/>
              </w:rPr>
              <w:t>Резерв/дефицит тепловой мощности (по договорной нагрузке)</w:t>
            </w:r>
          </w:p>
        </w:tc>
        <w:tc>
          <w:tcPr>
            <w:tcW w:w="1574" w:type="dxa"/>
            <w:shd w:val="clear" w:color="auto" w:fill="auto"/>
            <w:vAlign w:val="center"/>
            <w:hideMark/>
          </w:tcPr>
          <w:p w14:paraId="4303ADD6" w14:textId="77777777" w:rsidR="004B0BE8" w:rsidRPr="00637A8A" w:rsidRDefault="004B0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1,051</w:t>
            </w:r>
          </w:p>
        </w:tc>
      </w:tr>
      <w:tr w:rsidR="00637A8A" w:rsidRPr="00637A8A" w14:paraId="3BCE3786" w14:textId="77777777" w:rsidTr="000F702C">
        <w:trPr>
          <w:trHeight w:val="23"/>
          <w:jc w:val="center"/>
        </w:trPr>
        <w:tc>
          <w:tcPr>
            <w:tcW w:w="7764" w:type="dxa"/>
            <w:shd w:val="clear" w:color="auto" w:fill="auto"/>
            <w:vAlign w:val="center"/>
            <w:hideMark/>
          </w:tcPr>
          <w:p w14:paraId="0BE705D5" w14:textId="77777777" w:rsidR="004B0BE8" w:rsidRPr="00637A8A" w:rsidRDefault="004B0BE8" w:rsidP="000F702C">
            <w:pPr>
              <w:rPr>
                <w:rFonts w:ascii="Arial" w:eastAsia="Times New Roman" w:hAnsi="Arial" w:cs="Arial"/>
                <w:color w:val="auto"/>
                <w:sz w:val="20"/>
                <w:szCs w:val="20"/>
              </w:rPr>
            </w:pPr>
            <w:r w:rsidRPr="00637A8A">
              <w:rPr>
                <w:rFonts w:ascii="Arial" w:eastAsia="Times New Roman" w:hAnsi="Arial" w:cs="Arial"/>
                <w:color w:val="auto"/>
                <w:sz w:val="20"/>
                <w:szCs w:val="20"/>
              </w:rPr>
              <w:t>Резерв/дефицит тепловой мощности (по фактической нагрузке)</w:t>
            </w:r>
          </w:p>
        </w:tc>
        <w:tc>
          <w:tcPr>
            <w:tcW w:w="1574" w:type="dxa"/>
            <w:shd w:val="clear" w:color="auto" w:fill="auto"/>
            <w:vAlign w:val="center"/>
            <w:hideMark/>
          </w:tcPr>
          <w:p w14:paraId="38D76F1B" w14:textId="77777777" w:rsidR="004B0BE8" w:rsidRPr="00637A8A" w:rsidRDefault="004B0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1,051</w:t>
            </w:r>
          </w:p>
        </w:tc>
      </w:tr>
      <w:tr w:rsidR="00637A8A" w:rsidRPr="00637A8A" w14:paraId="64CF53F3" w14:textId="77777777" w:rsidTr="000F702C">
        <w:trPr>
          <w:trHeight w:val="23"/>
          <w:jc w:val="center"/>
        </w:trPr>
        <w:tc>
          <w:tcPr>
            <w:tcW w:w="7764" w:type="dxa"/>
            <w:shd w:val="clear" w:color="auto" w:fill="auto"/>
            <w:vAlign w:val="center"/>
            <w:hideMark/>
          </w:tcPr>
          <w:p w14:paraId="7134EBEA" w14:textId="77777777" w:rsidR="004B0BE8" w:rsidRPr="00637A8A" w:rsidRDefault="004B0BE8" w:rsidP="000F702C">
            <w:pPr>
              <w:rPr>
                <w:rFonts w:ascii="Arial" w:eastAsia="Times New Roman" w:hAnsi="Arial" w:cs="Arial"/>
                <w:color w:val="auto"/>
                <w:sz w:val="20"/>
                <w:szCs w:val="20"/>
              </w:rPr>
            </w:pPr>
            <w:r w:rsidRPr="00637A8A">
              <w:rPr>
                <w:rFonts w:ascii="Arial" w:eastAsia="Times New Roman" w:hAnsi="Arial" w:cs="Arial"/>
                <w:color w:val="auto"/>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1574" w:type="dxa"/>
            <w:shd w:val="clear" w:color="auto" w:fill="auto"/>
            <w:vAlign w:val="center"/>
            <w:hideMark/>
          </w:tcPr>
          <w:p w14:paraId="164B60DA" w14:textId="77777777" w:rsidR="004B0BE8" w:rsidRPr="00637A8A" w:rsidRDefault="004B0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2,106</w:t>
            </w:r>
          </w:p>
        </w:tc>
      </w:tr>
      <w:tr w:rsidR="00637A8A" w:rsidRPr="00637A8A" w14:paraId="179CCE8D" w14:textId="77777777" w:rsidTr="000F702C">
        <w:trPr>
          <w:trHeight w:val="23"/>
          <w:jc w:val="center"/>
        </w:trPr>
        <w:tc>
          <w:tcPr>
            <w:tcW w:w="7764" w:type="dxa"/>
            <w:shd w:val="clear" w:color="auto" w:fill="auto"/>
            <w:vAlign w:val="center"/>
            <w:hideMark/>
          </w:tcPr>
          <w:p w14:paraId="00D4796F" w14:textId="77777777" w:rsidR="004B0BE8" w:rsidRPr="00637A8A" w:rsidRDefault="004B0BE8" w:rsidP="000F702C">
            <w:pPr>
              <w:rPr>
                <w:rFonts w:ascii="Arial" w:eastAsia="Times New Roman" w:hAnsi="Arial" w:cs="Arial"/>
                <w:color w:val="auto"/>
                <w:sz w:val="20"/>
                <w:szCs w:val="20"/>
              </w:rPr>
            </w:pPr>
            <w:r w:rsidRPr="00637A8A">
              <w:rPr>
                <w:rFonts w:ascii="Arial" w:eastAsia="Times New Roman" w:hAnsi="Arial" w:cs="Arial"/>
                <w:color w:val="auto"/>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1574" w:type="dxa"/>
            <w:shd w:val="clear" w:color="auto" w:fill="auto"/>
            <w:vAlign w:val="center"/>
            <w:hideMark/>
          </w:tcPr>
          <w:p w14:paraId="724336DE" w14:textId="77777777" w:rsidR="004B0BE8" w:rsidRPr="00637A8A" w:rsidRDefault="004B0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2,128</w:t>
            </w:r>
          </w:p>
        </w:tc>
      </w:tr>
      <w:tr w:rsidR="00637A8A" w:rsidRPr="00637A8A" w14:paraId="7B542FC0" w14:textId="77777777" w:rsidTr="000F702C">
        <w:trPr>
          <w:trHeight w:val="23"/>
          <w:jc w:val="center"/>
        </w:trPr>
        <w:tc>
          <w:tcPr>
            <w:tcW w:w="9338" w:type="dxa"/>
            <w:gridSpan w:val="2"/>
            <w:shd w:val="clear" w:color="auto" w:fill="auto"/>
            <w:vAlign w:val="center"/>
            <w:hideMark/>
          </w:tcPr>
          <w:p w14:paraId="75ACA573" w14:textId="77777777" w:rsidR="004B0BE8" w:rsidRPr="00637A8A" w:rsidRDefault="004B0BE8" w:rsidP="000F702C">
            <w:pPr>
              <w:jc w:val="center"/>
              <w:rPr>
                <w:rFonts w:ascii="Arial" w:eastAsia="Times New Roman" w:hAnsi="Arial" w:cs="Arial"/>
                <w:b/>
                <w:bCs/>
                <w:i/>
                <w:iCs/>
                <w:color w:val="auto"/>
                <w:sz w:val="20"/>
                <w:szCs w:val="20"/>
                <w:u w:val="single"/>
              </w:rPr>
            </w:pPr>
            <w:r w:rsidRPr="00637A8A">
              <w:rPr>
                <w:rFonts w:ascii="Arial" w:eastAsia="Times New Roman" w:hAnsi="Arial" w:cs="Arial"/>
                <w:b/>
                <w:bCs/>
                <w:i/>
                <w:iCs/>
                <w:color w:val="auto"/>
                <w:sz w:val="20"/>
                <w:szCs w:val="20"/>
                <w:u w:val="single"/>
              </w:rPr>
              <w:t>Котельная Поповка 2-я</w:t>
            </w:r>
          </w:p>
        </w:tc>
      </w:tr>
      <w:tr w:rsidR="00637A8A" w:rsidRPr="00637A8A" w14:paraId="52E1ABE0" w14:textId="77777777" w:rsidTr="000F702C">
        <w:trPr>
          <w:trHeight w:val="23"/>
          <w:jc w:val="center"/>
        </w:trPr>
        <w:tc>
          <w:tcPr>
            <w:tcW w:w="7764" w:type="dxa"/>
            <w:shd w:val="clear" w:color="auto" w:fill="auto"/>
            <w:vAlign w:val="center"/>
            <w:hideMark/>
          </w:tcPr>
          <w:p w14:paraId="67B8C611" w14:textId="77777777" w:rsidR="004B0BE8" w:rsidRPr="00637A8A" w:rsidRDefault="004B0BE8" w:rsidP="000F702C">
            <w:pPr>
              <w:rPr>
                <w:rFonts w:ascii="Arial" w:eastAsia="Times New Roman" w:hAnsi="Arial" w:cs="Arial"/>
                <w:color w:val="auto"/>
                <w:sz w:val="20"/>
                <w:szCs w:val="20"/>
              </w:rPr>
            </w:pPr>
            <w:r w:rsidRPr="00637A8A">
              <w:rPr>
                <w:rFonts w:ascii="Arial" w:eastAsia="Times New Roman" w:hAnsi="Arial" w:cs="Arial"/>
                <w:color w:val="auto"/>
                <w:sz w:val="20"/>
                <w:szCs w:val="20"/>
              </w:rPr>
              <w:lastRenderedPageBreak/>
              <w:t>Установленная тепловая мощность, в том числе:</w:t>
            </w:r>
          </w:p>
        </w:tc>
        <w:tc>
          <w:tcPr>
            <w:tcW w:w="1574" w:type="dxa"/>
            <w:shd w:val="clear" w:color="auto" w:fill="auto"/>
            <w:vAlign w:val="center"/>
            <w:hideMark/>
          </w:tcPr>
          <w:p w14:paraId="36937AFA" w14:textId="77777777" w:rsidR="004B0BE8" w:rsidRPr="00637A8A" w:rsidRDefault="004B0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0,220</w:t>
            </w:r>
          </w:p>
        </w:tc>
      </w:tr>
      <w:tr w:rsidR="00637A8A" w:rsidRPr="00637A8A" w14:paraId="4E9EF9D7" w14:textId="77777777" w:rsidTr="000F702C">
        <w:trPr>
          <w:trHeight w:val="23"/>
          <w:jc w:val="center"/>
        </w:trPr>
        <w:tc>
          <w:tcPr>
            <w:tcW w:w="7764" w:type="dxa"/>
            <w:shd w:val="clear" w:color="auto" w:fill="auto"/>
            <w:vAlign w:val="center"/>
            <w:hideMark/>
          </w:tcPr>
          <w:p w14:paraId="368B8F29" w14:textId="77777777" w:rsidR="004B0BE8" w:rsidRPr="00637A8A" w:rsidRDefault="004B0BE8" w:rsidP="000F702C">
            <w:pPr>
              <w:rPr>
                <w:rFonts w:ascii="Arial" w:eastAsia="Times New Roman" w:hAnsi="Arial" w:cs="Arial"/>
                <w:color w:val="auto"/>
                <w:sz w:val="20"/>
                <w:szCs w:val="20"/>
              </w:rPr>
            </w:pPr>
            <w:r w:rsidRPr="00637A8A">
              <w:rPr>
                <w:rFonts w:ascii="Arial" w:eastAsia="Times New Roman" w:hAnsi="Arial" w:cs="Arial"/>
                <w:color w:val="auto"/>
                <w:sz w:val="20"/>
                <w:szCs w:val="20"/>
              </w:rPr>
              <w:t>Располагаемая тепловая мощность</w:t>
            </w:r>
          </w:p>
        </w:tc>
        <w:tc>
          <w:tcPr>
            <w:tcW w:w="1574" w:type="dxa"/>
            <w:shd w:val="clear" w:color="auto" w:fill="auto"/>
            <w:vAlign w:val="center"/>
            <w:hideMark/>
          </w:tcPr>
          <w:p w14:paraId="22FFE91E" w14:textId="77777777" w:rsidR="004B0BE8" w:rsidRPr="00637A8A" w:rsidRDefault="004B0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0,220</w:t>
            </w:r>
          </w:p>
        </w:tc>
      </w:tr>
      <w:tr w:rsidR="00637A8A" w:rsidRPr="00637A8A" w14:paraId="68CA8DBF" w14:textId="77777777" w:rsidTr="000F702C">
        <w:trPr>
          <w:trHeight w:val="23"/>
          <w:jc w:val="center"/>
        </w:trPr>
        <w:tc>
          <w:tcPr>
            <w:tcW w:w="7764" w:type="dxa"/>
            <w:shd w:val="clear" w:color="auto" w:fill="auto"/>
            <w:vAlign w:val="center"/>
            <w:hideMark/>
          </w:tcPr>
          <w:p w14:paraId="43E3940F" w14:textId="77777777" w:rsidR="004B0BE8" w:rsidRPr="00637A8A" w:rsidRDefault="004B0BE8" w:rsidP="000F702C">
            <w:pPr>
              <w:rPr>
                <w:rFonts w:ascii="Arial" w:eastAsia="Times New Roman" w:hAnsi="Arial" w:cs="Arial"/>
                <w:color w:val="auto"/>
                <w:sz w:val="20"/>
                <w:szCs w:val="20"/>
              </w:rPr>
            </w:pPr>
            <w:r w:rsidRPr="00637A8A">
              <w:rPr>
                <w:rFonts w:ascii="Arial" w:eastAsia="Times New Roman" w:hAnsi="Arial" w:cs="Arial"/>
                <w:color w:val="auto"/>
                <w:sz w:val="20"/>
                <w:szCs w:val="20"/>
              </w:rPr>
              <w:t>Затраты тепла на собственные нужды в горячей воде</w:t>
            </w:r>
          </w:p>
        </w:tc>
        <w:tc>
          <w:tcPr>
            <w:tcW w:w="1574" w:type="dxa"/>
            <w:shd w:val="clear" w:color="auto" w:fill="auto"/>
            <w:vAlign w:val="center"/>
            <w:hideMark/>
          </w:tcPr>
          <w:p w14:paraId="0CB3CCF5" w14:textId="77777777" w:rsidR="004B0BE8" w:rsidRPr="00637A8A" w:rsidRDefault="004B0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0,000</w:t>
            </w:r>
          </w:p>
        </w:tc>
      </w:tr>
      <w:tr w:rsidR="00637A8A" w:rsidRPr="00637A8A" w14:paraId="767D57AB" w14:textId="77777777" w:rsidTr="000F702C">
        <w:trPr>
          <w:trHeight w:val="23"/>
          <w:jc w:val="center"/>
        </w:trPr>
        <w:tc>
          <w:tcPr>
            <w:tcW w:w="7764" w:type="dxa"/>
            <w:shd w:val="clear" w:color="auto" w:fill="auto"/>
            <w:vAlign w:val="center"/>
            <w:hideMark/>
          </w:tcPr>
          <w:p w14:paraId="3DACC1D0" w14:textId="77777777" w:rsidR="004B0BE8" w:rsidRPr="00637A8A" w:rsidRDefault="004B0BE8" w:rsidP="000F702C">
            <w:pPr>
              <w:rPr>
                <w:rFonts w:ascii="Arial" w:eastAsia="Times New Roman" w:hAnsi="Arial" w:cs="Arial"/>
                <w:color w:val="auto"/>
                <w:sz w:val="20"/>
                <w:szCs w:val="20"/>
              </w:rPr>
            </w:pPr>
            <w:r w:rsidRPr="00637A8A">
              <w:rPr>
                <w:rFonts w:ascii="Arial" w:eastAsia="Times New Roman" w:hAnsi="Arial" w:cs="Arial"/>
                <w:color w:val="auto"/>
                <w:sz w:val="20"/>
                <w:szCs w:val="20"/>
              </w:rPr>
              <w:t>Потери в тепловых сетях в горячей воде</w:t>
            </w:r>
          </w:p>
        </w:tc>
        <w:tc>
          <w:tcPr>
            <w:tcW w:w="1574" w:type="dxa"/>
            <w:shd w:val="clear" w:color="auto" w:fill="auto"/>
            <w:vAlign w:val="center"/>
            <w:hideMark/>
          </w:tcPr>
          <w:p w14:paraId="279411D8" w14:textId="77777777" w:rsidR="004B0BE8" w:rsidRPr="00637A8A" w:rsidRDefault="004B0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0,001</w:t>
            </w:r>
          </w:p>
        </w:tc>
      </w:tr>
      <w:tr w:rsidR="00637A8A" w:rsidRPr="00637A8A" w14:paraId="79A1E93D" w14:textId="77777777" w:rsidTr="000F702C">
        <w:trPr>
          <w:trHeight w:val="23"/>
          <w:jc w:val="center"/>
        </w:trPr>
        <w:tc>
          <w:tcPr>
            <w:tcW w:w="7764" w:type="dxa"/>
            <w:shd w:val="clear" w:color="auto" w:fill="auto"/>
            <w:vAlign w:val="center"/>
            <w:hideMark/>
          </w:tcPr>
          <w:p w14:paraId="419930E9" w14:textId="77777777" w:rsidR="004B0BE8" w:rsidRPr="00637A8A" w:rsidRDefault="004B0BE8" w:rsidP="000F702C">
            <w:pPr>
              <w:rPr>
                <w:rFonts w:ascii="Arial" w:eastAsia="Times New Roman" w:hAnsi="Arial" w:cs="Arial"/>
                <w:color w:val="auto"/>
                <w:sz w:val="20"/>
                <w:szCs w:val="20"/>
              </w:rPr>
            </w:pPr>
            <w:r w:rsidRPr="00637A8A">
              <w:rPr>
                <w:rFonts w:ascii="Arial" w:eastAsia="Times New Roman" w:hAnsi="Arial" w:cs="Arial"/>
                <w:color w:val="auto"/>
                <w:sz w:val="20"/>
                <w:szCs w:val="20"/>
              </w:rPr>
              <w:t>Присоединенная договорная тепловая нагрузка в горячей воде</w:t>
            </w:r>
          </w:p>
        </w:tc>
        <w:tc>
          <w:tcPr>
            <w:tcW w:w="1574" w:type="dxa"/>
            <w:shd w:val="clear" w:color="auto" w:fill="auto"/>
            <w:vAlign w:val="center"/>
            <w:hideMark/>
          </w:tcPr>
          <w:p w14:paraId="2CF622CD" w14:textId="77777777" w:rsidR="004B0BE8" w:rsidRPr="00637A8A" w:rsidRDefault="004B0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0,157</w:t>
            </w:r>
          </w:p>
        </w:tc>
      </w:tr>
      <w:tr w:rsidR="00637A8A" w:rsidRPr="00637A8A" w14:paraId="35AF60B9" w14:textId="77777777" w:rsidTr="000F702C">
        <w:trPr>
          <w:trHeight w:val="23"/>
          <w:jc w:val="center"/>
        </w:trPr>
        <w:tc>
          <w:tcPr>
            <w:tcW w:w="7764" w:type="dxa"/>
            <w:shd w:val="clear" w:color="auto" w:fill="auto"/>
            <w:vAlign w:val="center"/>
            <w:hideMark/>
          </w:tcPr>
          <w:p w14:paraId="537DB009" w14:textId="77777777" w:rsidR="004B0BE8" w:rsidRPr="00637A8A" w:rsidRDefault="004B0BE8" w:rsidP="000F702C">
            <w:pPr>
              <w:rPr>
                <w:rFonts w:ascii="Arial" w:eastAsia="Times New Roman" w:hAnsi="Arial" w:cs="Arial"/>
                <w:color w:val="auto"/>
                <w:sz w:val="20"/>
                <w:szCs w:val="20"/>
              </w:rPr>
            </w:pPr>
            <w:r w:rsidRPr="00637A8A">
              <w:rPr>
                <w:rFonts w:ascii="Arial" w:eastAsia="Times New Roman" w:hAnsi="Arial" w:cs="Arial"/>
                <w:color w:val="auto"/>
                <w:sz w:val="20"/>
                <w:szCs w:val="20"/>
              </w:rPr>
              <w:t>Присоединенная расчетная тепловая нагрузка в горячей воде, в том числе:</w:t>
            </w:r>
          </w:p>
        </w:tc>
        <w:tc>
          <w:tcPr>
            <w:tcW w:w="1574" w:type="dxa"/>
            <w:shd w:val="clear" w:color="auto" w:fill="auto"/>
            <w:vAlign w:val="center"/>
            <w:hideMark/>
          </w:tcPr>
          <w:p w14:paraId="17D7323F" w14:textId="77777777" w:rsidR="004B0BE8" w:rsidRPr="00637A8A" w:rsidRDefault="004B0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0,157</w:t>
            </w:r>
          </w:p>
        </w:tc>
      </w:tr>
      <w:tr w:rsidR="00637A8A" w:rsidRPr="00637A8A" w14:paraId="72822D17" w14:textId="77777777" w:rsidTr="000F702C">
        <w:trPr>
          <w:trHeight w:val="23"/>
          <w:jc w:val="center"/>
        </w:trPr>
        <w:tc>
          <w:tcPr>
            <w:tcW w:w="7764" w:type="dxa"/>
            <w:shd w:val="clear" w:color="auto" w:fill="auto"/>
            <w:vAlign w:val="center"/>
            <w:hideMark/>
          </w:tcPr>
          <w:p w14:paraId="241E57C6" w14:textId="77777777" w:rsidR="004B0BE8" w:rsidRPr="00637A8A" w:rsidRDefault="004B0BE8" w:rsidP="000F702C">
            <w:pPr>
              <w:rPr>
                <w:rFonts w:ascii="Arial" w:eastAsia="Times New Roman" w:hAnsi="Arial" w:cs="Arial"/>
                <w:color w:val="auto"/>
                <w:sz w:val="20"/>
                <w:szCs w:val="20"/>
              </w:rPr>
            </w:pPr>
            <w:r w:rsidRPr="00637A8A">
              <w:rPr>
                <w:rFonts w:ascii="Arial" w:eastAsia="Times New Roman" w:hAnsi="Arial" w:cs="Arial"/>
                <w:color w:val="auto"/>
                <w:sz w:val="20"/>
                <w:szCs w:val="20"/>
              </w:rPr>
              <w:t>Резерв/дефицит тепловой мощности (по договорной нагрузке)</w:t>
            </w:r>
          </w:p>
        </w:tc>
        <w:tc>
          <w:tcPr>
            <w:tcW w:w="1574" w:type="dxa"/>
            <w:shd w:val="clear" w:color="auto" w:fill="auto"/>
            <w:vAlign w:val="center"/>
            <w:hideMark/>
          </w:tcPr>
          <w:p w14:paraId="3B1A141B" w14:textId="77777777" w:rsidR="004B0BE8" w:rsidRPr="00637A8A" w:rsidRDefault="004B0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0,062</w:t>
            </w:r>
          </w:p>
        </w:tc>
      </w:tr>
      <w:tr w:rsidR="00637A8A" w:rsidRPr="00637A8A" w14:paraId="76CA252B" w14:textId="77777777" w:rsidTr="000F702C">
        <w:trPr>
          <w:trHeight w:val="23"/>
          <w:jc w:val="center"/>
        </w:trPr>
        <w:tc>
          <w:tcPr>
            <w:tcW w:w="7764" w:type="dxa"/>
            <w:shd w:val="clear" w:color="auto" w:fill="auto"/>
            <w:vAlign w:val="center"/>
            <w:hideMark/>
          </w:tcPr>
          <w:p w14:paraId="0708D108" w14:textId="77777777" w:rsidR="004B0BE8" w:rsidRPr="00637A8A" w:rsidRDefault="004B0BE8" w:rsidP="000F702C">
            <w:pPr>
              <w:rPr>
                <w:rFonts w:ascii="Arial" w:eastAsia="Times New Roman" w:hAnsi="Arial" w:cs="Arial"/>
                <w:color w:val="auto"/>
                <w:sz w:val="20"/>
                <w:szCs w:val="20"/>
              </w:rPr>
            </w:pPr>
            <w:r w:rsidRPr="00637A8A">
              <w:rPr>
                <w:rFonts w:ascii="Arial" w:eastAsia="Times New Roman" w:hAnsi="Arial" w:cs="Arial"/>
                <w:color w:val="auto"/>
                <w:sz w:val="20"/>
                <w:szCs w:val="20"/>
              </w:rPr>
              <w:t>Резерв/дефицит тепловой мощности (по фактической нагрузке)</w:t>
            </w:r>
          </w:p>
        </w:tc>
        <w:tc>
          <w:tcPr>
            <w:tcW w:w="1574" w:type="dxa"/>
            <w:shd w:val="clear" w:color="auto" w:fill="auto"/>
            <w:vAlign w:val="center"/>
            <w:hideMark/>
          </w:tcPr>
          <w:p w14:paraId="7847D52D" w14:textId="77777777" w:rsidR="004B0BE8" w:rsidRPr="00637A8A" w:rsidRDefault="004B0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0,062</w:t>
            </w:r>
          </w:p>
        </w:tc>
      </w:tr>
      <w:tr w:rsidR="00637A8A" w:rsidRPr="00637A8A" w14:paraId="01E83438" w14:textId="77777777" w:rsidTr="000F702C">
        <w:trPr>
          <w:trHeight w:val="23"/>
          <w:jc w:val="center"/>
        </w:trPr>
        <w:tc>
          <w:tcPr>
            <w:tcW w:w="7764" w:type="dxa"/>
            <w:shd w:val="clear" w:color="auto" w:fill="auto"/>
            <w:vAlign w:val="center"/>
            <w:hideMark/>
          </w:tcPr>
          <w:p w14:paraId="4400CC58" w14:textId="77777777" w:rsidR="004B0BE8" w:rsidRPr="00637A8A" w:rsidRDefault="004B0BE8" w:rsidP="000F702C">
            <w:pPr>
              <w:rPr>
                <w:rFonts w:ascii="Arial" w:eastAsia="Times New Roman" w:hAnsi="Arial" w:cs="Arial"/>
                <w:color w:val="auto"/>
                <w:sz w:val="20"/>
                <w:szCs w:val="20"/>
              </w:rPr>
            </w:pPr>
            <w:r w:rsidRPr="00637A8A">
              <w:rPr>
                <w:rFonts w:ascii="Arial" w:eastAsia="Times New Roman" w:hAnsi="Arial" w:cs="Arial"/>
                <w:color w:val="auto"/>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1574" w:type="dxa"/>
            <w:shd w:val="clear" w:color="auto" w:fill="auto"/>
            <w:vAlign w:val="center"/>
            <w:hideMark/>
          </w:tcPr>
          <w:p w14:paraId="6DAC3132" w14:textId="77777777" w:rsidR="004B0BE8" w:rsidRPr="00637A8A" w:rsidRDefault="004B0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0,151</w:t>
            </w:r>
          </w:p>
        </w:tc>
      </w:tr>
      <w:tr w:rsidR="00637A8A" w:rsidRPr="00637A8A" w14:paraId="42824091" w14:textId="77777777" w:rsidTr="000F702C">
        <w:trPr>
          <w:trHeight w:val="23"/>
          <w:jc w:val="center"/>
        </w:trPr>
        <w:tc>
          <w:tcPr>
            <w:tcW w:w="7764" w:type="dxa"/>
            <w:shd w:val="clear" w:color="auto" w:fill="auto"/>
            <w:vAlign w:val="center"/>
            <w:hideMark/>
          </w:tcPr>
          <w:p w14:paraId="4427EEEF" w14:textId="77777777" w:rsidR="004B0BE8" w:rsidRPr="00637A8A" w:rsidRDefault="004B0BE8" w:rsidP="000F702C">
            <w:pPr>
              <w:rPr>
                <w:rFonts w:ascii="Arial" w:eastAsia="Times New Roman" w:hAnsi="Arial" w:cs="Arial"/>
                <w:color w:val="auto"/>
                <w:sz w:val="20"/>
                <w:szCs w:val="20"/>
              </w:rPr>
            </w:pPr>
            <w:r w:rsidRPr="00637A8A">
              <w:rPr>
                <w:rFonts w:ascii="Arial" w:eastAsia="Times New Roman" w:hAnsi="Arial" w:cs="Arial"/>
                <w:color w:val="auto"/>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1574" w:type="dxa"/>
            <w:shd w:val="clear" w:color="auto" w:fill="auto"/>
            <w:vAlign w:val="center"/>
            <w:hideMark/>
          </w:tcPr>
          <w:p w14:paraId="4B060F35" w14:textId="77777777" w:rsidR="004B0BE8" w:rsidRPr="00637A8A" w:rsidRDefault="004B0BE8" w:rsidP="000F702C">
            <w:pPr>
              <w:jc w:val="center"/>
              <w:rPr>
                <w:rFonts w:ascii="Arial" w:eastAsia="Times New Roman" w:hAnsi="Arial" w:cs="Arial"/>
                <w:color w:val="auto"/>
                <w:sz w:val="20"/>
                <w:szCs w:val="20"/>
              </w:rPr>
            </w:pPr>
            <w:r w:rsidRPr="00637A8A">
              <w:rPr>
                <w:rFonts w:ascii="Arial" w:eastAsia="Times New Roman" w:hAnsi="Arial" w:cs="Arial"/>
                <w:color w:val="auto"/>
                <w:sz w:val="20"/>
                <w:szCs w:val="20"/>
              </w:rPr>
              <w:t>0,157</w:t>
            </w:r>
          </w:p>
        </w:tc>
      </w:tr>
    </w:tbl>
    <w:p w14:paraId="19F3CC20" w14:textId="77777777" w:rsidR="004B0BE8" w:rsidRPr="00637A8A" w:rsidRDefault="004B0BE8" w:rsidP="004B0BE8">
      <w:pPr>
        <w:rPr>
          <w:rFonts w:ascii="Arial" w:eastAsia="Times New Roman" w:hAnsi="Arial" w:cs="Arial"/>
          <w:b/>
          <w:bCs/>
          <w:iCs/>
          <w:color w:val="auto"/>
        </w:rPr>
      </w:pPr>
    </w:p>
    <w:p w14:paraId="38EAAC1C" w14:textId="77777777" w:rsidR="004B0BE8" w:rsidRPr="00637A8A" w:rsidRDefault="004B0BE8" w:rsidP="004B0BE8">
      <w:pPr>
        <w:rPr>
          <w:rFonts w:ascii="Arial" w:hAnsi="Arial" w:cs="Arial"/>
          <w:color w:val="auto"/>
        </w:rPr>
      </w:pPr>
    </w:p>
    <w:p w14:paraId="1DD988C3" w14:textId="77777777" w:rsidR="004B0BE8" w:rsidRPr="00637A8A" w:rsidRDefault="004B0BE8" w:rsidP="004B0BE8">
      <w:pPr>
        <w:pStyle w:val="3"/>
        <w:rPr>
          <w:rFonts w:cs="Arial"/>
          <w:color w:val="auto"/>
        </w:rPr>
      </w:pPr>
      <w:bookmarkStart w:id="13" w:name="_Toc99354759"/>
      <w:bookmarkStart w:id="14" w:name="_Toc99355898"/>
      <w:r w:rsidRPr="00637A8A">
        <w:rPr>
          <w:rFonts w:cs="Arial"/>
          <w:color w:val="auto"/>
        </w:rPr>
        <w:t>Тепловые сети</w:t>
      </w:r>
      <w:bookmarkEnd w:id="13"/>
      <w:bookmarkEnd w:id="14"/>
    </w:p>
    <w:p w14:paraId="3D606B78"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t>Тепловые сети от источников централизованного теплоснабжения находятся в эксплуатации ООО «Чернская тепловая компания».</w:t>
      </w:r>
    </w:p>
    <w:p w14:paraId="3707B123" w14:textId="77777777" w:rsidR="004B0BE8" w:rsidRPr="00637A8A" w:rsidRDefault="004B0BE8" w:rsidP="004B0BE8">
      <w:pPr>
        <w:widowControl/>
        <w:spacing w:line="360" w:lineRule="auto"/>
        <w:ind w:firstLine="709"/>
        <w:jc w:val="both"/>
        <w:rPr>
          <w:rFonts w:ascii="Arial" w:eastAsia="Times New Roman" w:hAnsi="Arial" w:cs="Arial"/>
          <w:color w:val="auto"/>
          <w:lang w:bidi="ar-SA"/>
        </w:rPr>
      </w:pPr>
      <w:r w:rsidRPr="00637A8A">
        <w:rPr>
          <w:rFonts w:ascii="Arial" w:eastAsia="Times New Roman" w:hAnsi="Arial" w:cs="Arial"/>
          <w:color w:val="auto"/>
          <w:lang w:bidi="ar-SA"/>
        </w:rPr>
        <w:t>Общая характеристика тепловых сетей представлена в таблице.</w:t>
      </w:r>
    </w:p>
    <w:p w14:paraId="3D235DB0" w14:textId="77777777" w:rsidR="004B0BE8" w:rsidRPr="00637A8A" w:rsidRDefault="004B0BE8" w:rsidP="004B0BE8">
      <w:pPr>
        <w:widowControl/>
        <w:jc w:val="center"/>
        <w:rPr>
          <w:rFonts w:ascii="Arial" w:eastAsia="Times New Roman" w:hAnsi="Arial" w:cs="Arial"/>
          <w:b/>
          <w:bCs/>
          <w:iCs/>
          <w:color w:val="auto"/>
          <w:lang w:bidi="ar-SA"/>
        </w:rPr>
      </w:pPr>
      <w:r w:rsidRPr="00637A8A">
        <w:rPr>
          <w:rFonts w:ascii="Arial" w:eastAsia="Times New Roman" w:hAnsi="Arial" w:cs="Arial"/>
          <w:b/>
          <w:bCs/>
          <w:iCs/>
          <w:color w:val="auto"/>
          <w:lang w:bidi="ar-SA"/>
        </w:rPr>
        <w:t xml:space="preserve">Таблица </w:t>
      </w:r>
      <w:r w:rsidRPr="00637A8A">
        <w:rPr>
          <w:rFonts w:ascii="Arial" w:eastAsia="Times New Roman" w:hAnsi="Arial" w:cs="Arial"/>
          <w:b/>
          <w:bCs/>
          <w:iCs/>
          <w:color w:val="auto"/>
          <w:lang w:bidi="ar-SA"/>
        </w:rPr>
        <w:fldChar w:fldCharType="begin"/>
      </w:r>
      <w:r w:rsidRPr="00637A8A">
        <w:rPr>
          <w:rFonts w:ascii="Arial" w:eastAsia="Times New Roman" w:hAnsi="Arial" w:cs="Arial"/>
          <w:b/>
          <w:bCs/>
          <w:iCs/>
          <w:color w:val="auto"/>
          <w:lang w:bidi="ar-SA"/>
        </w:rPr>
        <w:instrText xml:space="preserve"> SEQ Таблица \* ARABIC </w:instrText>
      </w:r>
      <w:r w:rsidRPr="00637A8A">
        <w:rPr>
          <w:rFonts w:ascii="Arial" w:eastAsia="Times New Roman" w:hAnsi="Arial" w:cs="Arial"/>
          <w:b/>
          <w:bCs/>
          <w:iCs/>
          <w:color w:val="auto"/>
          <w:lang w:bidi="ar-SA"/>
        </w:rPr>
        <w:fldChar w:fldCharType="separate"/>
      </w:r>
      <w:r w:rsidR="007C6259">
        <w:rPr>
          <w:rFonts w:ascii="Arial" w:eastAsia="Times New Roman" w:hAnsi="Arial" w:cs="Arial"/>
          <w:b/>
          <w:bCs/>
          <w:iCs/>
          <w:noProof/>
          <w:color w:val="auto"/>
          <w:lang w:bidi="ar-SA"/>
        </w:rPr>
        <w:t>9</w:t>
      </w:r>
      <w:r w:rsidRPr="00637A8A">
        <w:rPr>
          <w:rFonts w:ascii="Arial" w:eastAsia="Times New Roman" w:hAnsi="Arial" w:cs="Arial"/>
          <w:b/>
          <w:bCs/>
          <w:iCs/>
          <w:color w:val="auto"/>
          <w:lang w:bidi="ar-SA"/>
        </w:rPr>
        <w:fldChar w:fldCharType="end"/>
      </w:r>
      <w:r w:rsidRPr="00637A8A">
        <w:rPr>
          <w:rFonts w:ascii="Arial" w:eastAsia="Times New Roman" w:hAnsi="Arial" w:cs="Arial"/>
          <w:b/>
          <w:bCs/>
          <w:iCs/>
          <w:color w:val="auto"/>
          <w:lang w:bidi="ar-SA"/>
        </w:rPr>
        <w:t xml:space="preserve"> – Общая характеристика тепловых сетей (Котельная п. Станция Скуратово – сети отопления)</w:t>
      </w:r>
    </w:p>
    <w:p w14:paraId="10CDF7D7" w14:textId="77777777" w:rsidR="004B0BE8" w:rsidRPr="00637A8A" w:rsidRDefault="004B0BE8" w:rsidP="004B0BE8">
      <w:pPr>
        <w:widowControl/>
        <w:rPr>
          <w:rFonts w:ascii="Arial" w:eastAsia="Calibri" w:hAnsi="Arial" w:cs="Arial"/>
          <w:b/>
          <w:i/>
          <w:color w:val="auto"/>
          <w:lang w:eastAsia="en-US"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5"/>
        <w:gridCol w:w="2030"/>
        <w:gridCol w:w="1233"/>
        <w:gridCol w:w="2030"/>
        <w:gridCol w:w="2030"/>
      </w:tblGrid>
      <w:tr w:rsidR="00637A8A" w:rsidRPr="00637A8A" w14:paraId="05C06722" w14:textId="77777777" w:rsidTr="000F702C">
        <w:trPr>
          <w:trHeight w:val="23"/>
          <w:tblHeader/>
          <w:jc w:val="center"/>
        </w:trPr>
        <w:tc>
          <w:tcPr>
            <w:tcW w:w="2015" w:type="dxa"/>
            <w:shd w:val="clear" w:color="auto" w:fill="auto"/>
            <w:vAlign w:val="center"/>
            <w:hideMark/>
          </w:tcPr>
          <w:p w14:paraId="48A9B0D9" w14:textId="77777777" w:rsidR="004B0BE8" w:rsidRPr="00637A8A" w:rsidRDefault="004B0BE8" w:rsidP="000F702C">
            <w:pPr>
              <w:widowControl/>
              <w:jc w:val="center"/>
              <w:rPr>
                <w:rFonts w:ascii="Arial" w:eastAsia="Times New Roman" w:hAnsi="Arial" w:cs="Arial"/>
                <w:b/>
                <w:bCs/>
                <w:color w:val="auto"/>
                <w:sz w:val="20"/>
                <w:szCs w:val="20"/>
                <w:lang w:bidi="ar-SA"/>
              </w:rPr>
            </w:pPr>
            <w:r w:rsidRPr="00637A8A">
              <w:rPr>
                <w:rFonts w:ascii="Arial" w:eastAsia="Times New Roman" w:hAnsi="Arial" w:cs="Arial"/>
                <w:b/>
                <w:bCs/>
                <w:color w:val="auto"/>
                <w:sz w:val="20"/>
                <w:szCs w:val="20"/>
                <w:lang w:bidi="ar-SA"/>
              </w:rPr>
              <w:t>Наименование начала участка</w:t>
            </w:r>
          </w:p>
        </w:tc>
        <w:tc>
          <w:tcPr>
            <w:tcW w:w="2030" w:type="dxa"/>
            <w:shd w:val="clear" w:color="auto" w:fill="auto"/>
            <w:vAlign w:val="center"/>
            <w:hideMark/>
          </w:tcPr>
          <w:p w14:paraId="30F24216" w14:textId="77777777" w:rsidR="004B0BE8" w:rsidRPr="00637A8A" w:rsidRDefault="004B0BE8" w:rsidP="000F702C">
            <w:pPr>
              <w:widowControl/>
              <w:jc w:val="center"/>
              <w:rPr>
                <w:rFonts w:ascii="Arial" w:eastAsia="Times New Roman" w:hAnsi="Arial" w:cs="Arial"/>
                <w:b/>
                <w:bCs/>
                <w:color w:val="auto"/>
                <w:sz w:val="20"/>
                <w:szCs w:val="20"/>
                <w:lang w:bidi="ar-SA"/>
              </w:rPr>
            </w:pPr>
            <w:r w:rsidRPr="00637A8A">
              <w:rPr>
                <w:rFonts w:ascii="Arial" w:eastAsia="Times New Roman" w:hAnsi="Arial" w:cs="Arial"/>
                <w:b/>
                <w:bCs/>
                <w:color w:val="auto"/>
                <w:sz w:val="20"/>
                <w:szCs w:val="20"/>
                <w:lang w:bidi="ar-SA"/>
              </w:rPr>
              <w:t>Наименование конца участка</w:t>
            </w:r>
          </w:p>
        </w:tc>
        <w:tc>
          <w:tcPr>
            <w:tcW w:w="1233" w:type="dxa"/>
            <w:shd w:val="clear" w:color="auto" w:fill="auto"/>
            <w:vAlign w:val="center"/>
            <w:hideMark/>
          </w:tcPr>
          <w:p w14:paraId="58DE03E2" w14:textId="77777777" w:rsidR="004B0BE8" w:rsidRPr="00637A8A" w:rsidRDefault="004B0BE8" w:rsidP="000F702C">
            <w:pPr>
              <w:widowControl/>
              <w:jc w:val="center"/>
              <w:rPr>
                <w:rFonts w:ascii="Arial" w:eastAsia="Times New Roman" w:hAnsi="Arial" w:cs="Arial"/>
                <w:b/>
                <w:bCs/>
                <w:color w:val="auto"/>
                <w:sz w:val="20"/>
                <w:szCs w:val="20"/>
                <w:lang w:bidi="ar-SA"/>
              </w:rPr>
            </w:pPr>
            <w:r w:rsidRPr="00637A8A">
              <w:rPr>
                <w:rFonts w:ascii="Arial" w:eastAsia="Times New Roman" w:hAnsi="Arial" w:cs="Arial"/>
                <w:b/>
                <w:bCs/>
                <w:color w:val="auto"/>
                <w:sz w:val="20"/>
                <w:szCs w:val="20"/>
                <w:lang w:bidi="ar-SA"/>
              </w:rPr>
              <w:t>Длина участка, м</w:t>
            </w:r>
          </w:p>
        </w:tc>
        <w:tc>
          <w:tcPr>
            <w:tcW w:w="2030" w:type="dxa"/>
            <w:shd w:val="clear" w:color="auto" w:fill="auto"/>
            <w:vAlign w:val="center"/>
            <w:hideMark/>
          </w:tcPr>
          <w:p w14:paraId="5847D04A" w14:textId="77777777" w:rsidR="004B0BE8" w:rsidRPr="00637A8A" w:rsidRDefault="004B0BE8" w:rsidP="000F702C">
            <w:pPr>
              <w:widowControl/>
              <w:jc w:val="center"/>
              <w:rPr>
                <w:rFonts w:ascii="Arial" w:eastAsia="Times New Roman" w:hAnsi="Arial" w:cs="Arial"/>
                <w:b/>
                <w:bCs/>
                <w:color w:val="auto"/>
                <w:sz w:val="20"/>
                <w:szCs w:val="20"/>
                <w:lang w:bidi="ar-SA"/>
              </w:rPr>
            </w:pPr>
            <w:r w:rsidRPr="00637A8A">
              <w:rPr>
                <w:rFonts w:ascii="Arial" w:eastAsia="Times New Roman" w:hAnsi="Arial" w:cs="Arial"/>
                <w:b/>
                <w:bCs/>
                <w:color w:val="auto"/>
                <w:sz w:val="20"/>
                <w:szCs w:val="20"/>
                <w:lang w:bidi="ar-SA"/>
              </w:rPr>
              <w:t>Наружный диаметp подающего тpубопpовода, м</w:t>
            </w:r>
          </w:p>
        </w:tc>
        <w:tc>
          <w:tcPr>
            <w:tcW w:w="2030" w:type="dxa"/>
            <w:shd w:val="clear" w:color="auto" w:fill="auto"/>
            <w:vAlign w:val="center"/>
            <w:hideMark/>
          </w:tcPr>
          <w:p w14:paraId="560E82E5" w14:textId="77777777" w:rsidR="004B0BE8" w:rsidRPr="00637A8A" w:rsidRDefault="004B0BE8" w:rsidP="000F702C">
            <w:pPr>
              <w:widowControl/>
              <w:jc w:val="center"/>
              <w:rPr>
                <w:rFonts w:ascii="Arial" w:eastAsia="Times New Roman" w:hAnsi="Arial" w:cs="Arial"/>
                <w:b/>
                <w:bCs/>
                <w:color w:val="auto"/>
                <w:sz w:val="20"/>
                <w:szCs w:val="20"/>
                <w:lang w:bidi="ar-SA"/>
              </w:rPr>
            </w:pPr>
            <w:r w:rsidRPr="00637A8A">
              <w:rPr>
                <w:rFonts w:ascii="Arial" w:eastAsia="Times New Roman" w:hAnsi="Arial" w:cs="Arial"/>
                <w:b/>
                <w:bCs/>
                <w:color w:val="auto"/>
                <w:sz w:val="20"/>
                <w:szCs w:val="20"/>
                <w:lang w:bidi="ar-SA"/>
              </w:rPr>
              <w:t>Наружный диаметр обратного трубопровода, м</w:t>
            </w:r>
          </w:p>
        </w:tc>
      </w:tr>
      <w:tr w:rsidR="00637A8A" w:rsidRPr="00637A8A" w14:paraId="61206A5A" w14:textId="77777777" w:rsidTr="000F702C">
        <w:trPr>
          <w:trHeight w:val="23"/>
          <w:jc w:val="center"/>
        </w:trPr>
        <w:tc>
          <w:tcPr>
            <w:tcW w:w="2015" w:type="dxa"/>
            <w:shd w:val="clear" w:color="auto" w:fill="auto"/>
            <w:vAlign w:val="center"/>
            <w:hideMark/>
          </w:tcPr>
          <w:p w14:paraId="414131F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БМК ст. Скуратово</w:t>
            </w:r>
          </w:p>
        </w:tc>
        <w:tc>
          <w:tcPr>
            <w:tcW w:w="2030" w:type="dxa"/>
            <w:shd w:val="clear" w:color="auto" w:fill="auto"/>
            <w:vAlign w:val="center"/>
            <w:hideMark/>
          </w:tcPr>
          <w:p w14:paraId="7D265D1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7</w:t>
            </w:r>
          </w:p>
        </w:tc>
        <w:tc>
          <w:tcPr>
            <w:tcW w:w="1233" w:type="dxa"/>
            <w:shd w:val="clear" w:color="auto" w:fill="auto"/>
            <w:vAlign w:val="center"/>
            <w:hideMark/>
          </w:tcPr>
          <w:p w14:paraId="43CE3A6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31,5</w:t>
            </w:r>
          </w:p>
        </w:tc>
        <w:tc>
          <w:tcPr>
            <w:tcW w:w="2030" w:type="dxa"/>
            <w:shd w:val="clear" w:color="auto" w:fill="auto"/>
            <w:vAlign w:val="center"/>
            <w:hideMark/>
          </w:tcPr>
          <w:p w14:paraId="59A4908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0,219</w:t>
            </w:r>
          </w:p>
        </w:tc>
        <w:tc>
          <w:tcPr>
            <w:tcW w:w="2030" w:type="dxa"/>
            <w:shd w:val="clear" w:color="auto" w:fill="auto"/>
            <w:vAlign w:val="center"/>
            <w:hideMark/>
          </w:tcPr>
          <w:p w14:paraId="194AAEC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0,219</w:t>
            </w:r>
          </w:p>
        </w:tc>
      </w:tr>
      <w:tr w:rsidR="00637A8A" w:rsidRPr="00637A8A" w14:paraId="34B2565F" w14:textId="77777777" w:rsidTr="000F702C">
        <w:trPr>
          <w:trHeight w:val="23"/>
          <w:jc w:val="center"/>
        </w:trPr>
        <w:tc>
          <w:tcPr>
            <w:tcW w:w="2015" w:type="dxa"/>
            <w:shd w:val="clear" w:color="auto" w:fill="auto"/>
            <w:vAlign w:val="center"/>
            <w:hideMark/>
          </w:tcPr>
          <w:p w14:paraId="339CD8E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7</w:t>
            </w:r>
          </w:p>
        </w:tc>
        <w:tc>
          <w:tcPr>
            <w:tcW w:w="2030" w:type="dxa"/>
            <w:shd w:val="clear" w:color="auto" w:fill="auto"/>
            <w:vAlign w:val="center"/>
            <w:hideMark/>
          </w:tcPr>
          <w:p w14:paraId="233A30C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21</w:t>
            </w:r>
          </w:p>
        </w:tc>
        <w:tc>
          <w:tcPr>
            <w:tcW w:w="1233" w:type="dxa"/>
            <w:shd w:val="clear" w:color="auto" w:fill="auto"/>
            <w:vAlign w:val="center"/>
            <w:hideMark/>
          </w:tcPr>
          <w:p w14:paraId="0A6EC6E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39,7</w:t>
            </w:r>
          </w:p>
        </w:tc>
        <w:tc>
          <w:tcPr>
            <w:tcW w:w="2030" w:type="dxa"/>
            <w:shd w:val="clear" w:color="auto" w:fill="auto"/>
            <w:vAlign w:val="center"/>
            <w:hideMark/>
          </w:tcPr>
          <w:p w14:paraId="56D10F4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0,159</w:t>
            </w:r>
          </w:p>
        </w:tc>
        <w:tc>
          <w:tcPr>
            <w:tcW w:w="2030" w:type="dxa"/>
            <w:shd w:val="clear" w:color="auto" w:fill="auto"/>
            <w:vAlign w:val="center"/>
            <w:hideMark/>
          </w:tcPr>
          <w:p w14:paraId="2D446A6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0,159</w:t>
            </w:r>
          </w:p>
        </w:tc>
      </w:tr>
      <w:tr w:rsidR="00637A8A" w:rsidRPr="00637A8A" w14:paraId="414590E3" w14:textId="77777777" w:rsidTr="000F702C">
        <w:trPr>
          <w:trHeight w:val="23"/>
          <w:jc w:val="center"/>
        </w:trPr>
        <w:tc>
          <w:tcPr>
            <w:tcW w:w="2015" w:type="dxa"/>
            <w:shd w:val="clear" w:color="auto" w:fill="auto"/>
            <w:vAlign w:val="center"/>
            <w:hideMark/>
          </w:tcPr>
          <w:p w14:paraId="38A83E6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21</w:t>
            </w:r>
          </w:p>
        </w:tc>
        <w:tc>
          <w:tcPr>
            <w:tcW w:w="2030" w:type="dxa"/>
            <w:shd w:val="clear" w:color="auto" w:fill="auto"/>
            <w:vAlign w:val="center"/>
            <w:hideMark/>
          </w:tcPr>
          <w:p w14:paraId="296E984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6</w:t>
            </w:r>
          </w:p>
        </w:tc>
        <w:tc>
          <w:tcPr>
            <w:tcW w:w="1233" w:type="dxa"/>
            <w:shd w:val="clear" w:color="auto" w:fill="auto"/>
            <w:vAlign w:val="center"/>
            <w:hideMark/>
          </w:tcPr>
          <w:p w14:paraId="12D4079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25</w:t>
            </w:r>
          </w:p>
        </w:tc>
        <w:tc>
          <w:tcPr>
            <w:tcW w:w="2030" w:type="dxa"/>
            <w:shd w:val="clear" w:color="auto" w:fill="auto"/>
            <w:vAlign w:val="center"/>
            <w:hideMark/>
          </w:tcPr>
          <w:p w14:paraId="6B3365F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c>
          <w:tcPr>
            <w:tcW w:w="2030" w:type="dxa"/>
            <w:shd w:val="clear" w:color="auto" w:fill="auto"/>
            <w:vAlign w:val="center"/>
            <w:hideMark/>
          </w:tcPr>
          <w:p w14:paraId="2DDAE30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r>
      <w:tr w:rsidR="00637A8A" w:rsidRPr="00637A8A" w14:paraId="57F52094" w14:textId="77777777" w:rsidTr="000F702C">
        <w:trPr>
          <w:trHeight w:val="23"/>
          <w:jc w:val="center"/>
        </w:trPr>
        <w:tc>
          <w:tcPr>
            <w:tcW w:w="2015" w:type="dxa"/>
            <w:shd w:val="clear" w:color="auto" w:fill="auto"/>
            <w:vAlign w:val="center"/>
            <w:hideMark/>
          </w:tcPr>
          <w:p w14:paraId="24D4378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21</w:t>
            </w:r>
          </w:p>
        </w:tc>
        <w:tc>
          <w:tcPr>
            <w:tcW w:w="2030" w:type="dxa"/>
            <w:shd w:val="clear" w:color="auto" w:fill="auto"/>
            <w:vAlign w:val="center"/>
            <w:hideMark/>
          </w:tcPr>
          <w:p w14:paraId="7C62C81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22</w:t>
            </w:r>
          </w:p>
        </w:tc>
        <w:tc>
          <w:tcPr>
            <w:tcW w:w="1233" w:type="dxa"/>
            <w:shd w:val="clear" w:color="auto" w:fill="auto"/>
            <w:vAlign w:val="center"/>
            <w:hideMark/>
          </w:tcPr>
          <w:p w14:paraId="74A35EA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13</w:t>
            </w:r>
          </w:p>
        </w:tc>
        <w:tc>
          <w:tcPr>
            <w:tcW w:w="2030" w:type="dxa"/>
            <w:shd w:val="clear" w:color="auto" w:fill="auto"/>
            <w:vAlign w:val="center"/>
            <w:hideMark/>
          </w:tcPr>
          <w:p w14:paraId="3A739C1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0,159</w:t>
            </w:r>
          </w:p>
        </w:tc>
        <w:tc>
          <w:tcPr>
            <w:tcW w:w="2030" w:type="dxa"/>
            <w:shd w:val="clear" w:color="auto" w:fill="auto"/>
            <w:vAlign w:val="center"/>
            <w:hideMark/>
          </w:tcPr>
          <w:p w14:paraId="0036F8D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0,159</w:t>
            </w:r>
          </w:p>
        </w:tc>
      </w:tr>
      <w:tr w:rsidR="00637A8A" w:rsidRPr="00637A8A" w14:paraId="7712747E" w14:textId="77777777" w:rsidTr="000F702C">
        <w:trPr>
          <w:trHeight w:val="23"/>
          <w:jc w:val="center"/>
        </w:trPr>
        <w:tc>
          <w:tcPr>
            <w:tcW w:w="2015" w:type="dxa"/>
            <w:shd w:val="clear" w:color="auto" w:fill="auto"/>
            <w:vAlign w:val="center"/>
            <w:hideMark/>
          </w:tcPr>
          <w:p w14:paraId="71EFAAC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22</w:t>
            </w:r>
          </w:p>
        </w:tc>
        <w:tc>
          <w:tcPr>
            <w:tcW w:w="2030" w:type="dxa"/>
            <w:shd w:val="clear" w:color="auto" w:fill="auto"/>
            <w:vAlign w:val="center"/>
            <w:hideMark/>
          </w:tcPr>
          <w:p w14:paraId="12767FF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22.1</w:t>
            </w:r>
          </w:p>
        </w:tc>
        <w:tc>
          <w:tcPr>
            <w:tcW w:w="1233" w:type="dxa"/>
            <w:shd w:val="clear" w:color="auto" w:fill="auto"/>
            <w:vAlign w:val="center"/>
            <w:hideMark/>
          </w:tcPr>
          <w:p w14:paraId="6716DB2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16,5</w:t>
            </w:r>
          </w:p>
        </w:tc>
        <w:tc>
          <w:tcPr>
            <w:tcW w:w="2030" w:type="dxa"/>
            <w:shd w:val="clear" w:color="auto" w:fill="auto"/>
            <w:vAlign w:val="center"/>
            <w:hideMark/>
          </w:tcPr>
          <w:p w14:paraId="72E22D2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0,133</w:t>
            </w:r>
          </w:p>
        </w:tc>
        <w:tc>
          <w:tcPr>
            <w:tcW w:w="2030" w:type="dxa"/>
            <w:shd w:val="clear" w:color="auto" w:fill="auto"/>
            <w:vAlign w:val="center"/>
            <w:hideMark/>
          </w:tcPr>
          <w:p w14:paraId="69EAFDA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0,133</w:t>
            </w:r>
          </w:p>
        </w:tc>
      </w:tr>
      <w:tr w:rsidR="00637A8A" w:rsidRPr="00637A8A" w14:paraId="2FCC366A" w14:textId="77777777" w:rsidTr="000F702C">
        <w:trPr>
          <w:trHeight w:val="23"/>
          <w:jc w:val="center"/>
        </w:trPr>
        <w:tc>
          <w:tcPr>
            <w:tcW w:w="2015" w:type="dxa"/>
            <w:shd w:val="clear" w:color="auto" w:fill="auto"/>
            <w:vAlign w:val="center"/>
            <w:hideMark/>
          </w:tcPr>
          <w:p w14:paraId="1A0BEAC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7</w:t>
            </w:r>
          </w:p>
        </w:tc>
        <w:tc>
          <w:tcPr>
            <w:tcW w:w="2030" w:type="dxa"/>
            <w:shd w:val="clear" w:color="auto" w:fill="auto"/>
            <w:vAlign w:val="center"/>
            <w:hideMark/>
          </w:tcPr>
          <w:p w14:paraId="563AA87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4</w:t>
            </w:r>
          </w:p>
        </w:tc>
        <w:tc>
          <w:tcPr>
            <w:tcW w:w="1233" w:type="dxa"/>
            <w:shd w:val="clear" w:color="auto" w:fill="auto"/>
            <w:vAlign w:val="center"/>
            <w:hideMark/>
          </w:tcPr>
          <w:p w14:paraId="235CA9D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80,1</w:t>
            </w:r>
          </w:p>
        </w:tc>
        <w:tc>
          <w:tcPr>
            <w:tcW w:w="2030" w:type="dxa"/>
            <w:shd w:val="clear" w:color="auto" w:fill="auto"/>
            <w:vAlign w:val="center"/>
            <w:hideMark/>
          </w:tcPr>
          <w:p w14:paraId="34ECEFE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0,159</w:t>
            </w:r>
          </w:p>
        </w:tc>
        <w:tc>
          <w:tcPr>
            <w:tcW w:w="2030" w:type="dxa"/>
            <w:shd w:val="clear" w:color="auto" w:fill="auto"/>
            <w:vAlign w:val="center"/>
            <w:hideMark/>
          </w:tcPr>
          <w:p w14:paraId="00BB62D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0,159</w:t>
            </w:r>
          </w:p>
        </w:tc>
      </w:tr>
      <w:tr w:rsidR="00637A8A" w:rsidRPr="00637A8A" w14:paraId="3807DB8F" w14:textId="77777777" w:rsidTr="000F702C">
        <w:trPr>
          <w:trHeight w:val="23"/>
          <w:jc w:val="center"/>
        </w:trPr>
        <w:tc>
          <w:tcPr>
            <w:tcW w:w="2015" w:type="dxa"/>
            <w:shd w:val="clear" w:color="auto" w:fill="auto"/>
            <w:vAlign w:val="center"/>
            <w:hideMark/>
          </w:tcPr>
          <w:p w14:paraId="4850459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4</w:t>
            </w:r>
          </w:p>
        </w:tc>
        <w:tc>
          <w:tcPr>
            <w:tcW w:w="2030" w:type="dxa"/>
            <w:shd w:val="clear" w:color="auto" w:fill="auto"/>
            <w:vAlign w:val="center"/>
            <w:hideMark/>
          </w:tcPr>
          <w:p w14:paraId="4A8AA95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20</w:t>
            </w:r>
          </w:p>
        </w:tc>
        <w:tc>
          <w:tcPr>
            <w:tcW w:w="1233" w:type="dxa"/>
            <w:shd w:val="clear" w:color="auto" w:fill="auto"/>
            <w:vAlign w:val="center"/>
            <w:hideMark/>
          </w:tcPr>
          <w:p w14:paraId="448EDA3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34,1</w:t>
            </w:r>
          </w:p>
        </w:tc>
        <w:tc>
          <w:tcPr>
            <w:tcW w:w="2030" w:type="dxa"/>
            <w:shd w:val="clear" w:color="auto" w:fill="auto"/>
            <w:vAlign w:val="center"/>
            <w:hideMark/>
          </w:tcPr>
          <w:p w14:paraId="3756AD5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0,108</w:t>
            </w:r>
          </w:p>
        </w:tc>
        <w:tc>
          <w:tcPr>
            <w:tcW w:w="2030" w:type="dxa"/>
            <w:shd w:val="clear" w:color="auto" w:fill="auto"/>
            <w:vAlign w:val="center"/>
            <w:hideMark/>
          </w:tcPr>
          <w:p w14:paraId="1344233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0,108</w:t>
            </w:r>
          </w:p>
        </w:tc>
      </w:tr>
      <w:tr w:rsidR="00637A8A" w:rsidRPr="00637A8A" w14:paraId="03827504" w14:textId="77777777" w:rsidTr="000F702C">
        <w:trPr>
          <w:trHeight w:val="23"/>
          <w:jc w:val="center"/>
        </w:trPr>
        <w:tc>
          <w:tcPr>
            <w:tcW w:w="2015" w:type="dxa"/>
            <w:shd w:val="clear" w:color="auto" w:fill="auto"/>
            <w:vAlign w:val="center"/>
            <w:hideMark/>
          </w:tcPr>
          <w:p w14:paraId="207EC9F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20</w:t>
            </w:r>
          </w:p>
        </w:tc>
        <w:tc>
          <w:tcPr>
            <w:tcW w:w="2030" w:type="dxa"/>
            <w:shd w:val="clear" w:color="auto" w:fill="auto"/>
            <w:vAlign w:val="center"/>
            <w:hideMark/>
          </w:tcPr>
          <w:p w14:paraId="3B174B2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5</w:t>
            </w:r>
          </w:p>
        </w:tc>
        <w:tc>
          <w:tcPr>
            <w:tcW w:w="1233" w:type="dxa"/>
            <w:shd w:val="clear" w:color="auto" w:fill="auto"/>
            <w:vAlign w:val="center"/>
            <w:hideMark/>
          </w:tcPr>
          <w:p w14:paraId="07AB982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38,7</w:t>
            </w:r>
          </w:p>
        </w:tc>
        <w:tc>
          <w:tcPr>
            <w:tcW w:w="2030" w:type="dxa"/>
            <w:shd w:val="clear" w:color="auto" w:fill="auto"/>
            <w:vAlign w:val="center"/>
            <w:hideMark/>
          </w:tcPr>
          <w:p w14:paraId="5CF9AAD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0,108</w:t>
            </w:r>
          </w:p>
        </w:tc>
        <w:tc>
          <w:tcPr>
            <w:tcW w:w="2030" w:type="dxa"/>
            <w:shd w:val="clear" w:color="auto" w:fill="auto"/>
            <w:vAlign w:val="center"/>
            <w:hideMark/>
          </w:tcPr>
          <w:p w14:paraId="711D138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0,108</w:t>
            </w:r>
          </w:p>
        </w:tc>
      </w:tr>
      <w:tr w:rsidR="00637A8A" w:rsidRPr="00637A8A" w14:paraId="432E6E33" w14:textId="77777777" w:rsidTr="000F702C">
        <w:trPr>
          <w:trHeight w:val="23"/>
          <w:jc w:val="center"/>
        </w:trPr>
        <w:tc>
          <w:tcPr>
            <w:tcW w:w="2015" w:type="dxa"/>
            <w:shd w:val="clear" w:color="auto" w:fill="auto"/>
            <w:vAlign w:val="center"/>
            <w:hideMark/>
          </w:tcPr>
          <w:p w14:paraId="3ECFC7A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5</w:t>
            </w:r>
          </w:p>
        </w:tc>
        <w:tc>
          <w:tcPr>
            <w:tcW w:w="2030" w:type="dxa"/>
            <w:shd w:val="clear" w:color="auto" w:fill="auto"/>
            <w:vAlign w:val="center"/>
            <w:hideMark/>
          </w:tcPr>
          <w:p w14:paraId="442A7FF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5.1</w:t>
            </w:r>
          </w:p>
        </w:tc>
        <w:tc>
          <w:tcPr>
            <w:tcW w:w="1233" w:type="dxa"/>
            <w:shd w:val="clear" w:color="auto" w:fill="auto"/>
            <w:vAlign w:val="center"/>
            <w:hideMark/>
          </w:tcPr>
          <w:p w14:paraId="2D7D33E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17,3</w:t>
            </w:r>
          </w:p>
        </w:tc>
        <w:tc>
          <w:tcPr>
            <w:tcW w:w="2030" w:type="dxa"/>
            <w:shd w:val="clear" w:color="auto" w:fill="auto"/>
            <w:vAlign w:val="center"/>
            <w:hideMark/>
          </w:tcPr>
          <w:p w14:paraId="373DE03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0,108</w:t>
            </w:r>
          </w:p>
        </w:tc>
        <w:tc>
          <w:tcPr>
            <w:tcW w:w="2030" w:type="dxa"/>
            <w:shd w:val="clear" w:color="auto" w:fill="auto"/>
            <w:vAlign w:val="center"/>
            <w:hideMark/>
          </w:tcPr>
          <w:p w14:paraId="5BCF850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0,108</w:t>
            </w:r>
          </w:p>
        </w:tc>
      </w:tr>
      <w:tr w:rsidR="00637A8A" w:rsidRPr="00637A8A" w14:paraId="0DB5B21A" w14:textId="77777777" w:rsidTr="000F702C">
        <w:trPr>
          <w:trHeight w:val="23"/>
          <w:jc w:val="center"/>
        </w:trPr>
        <w:tc>
          <w:tcPr>
            <w:tcW w:w="2015" w:type="dxa"/>
            <w:shd w:val="clear" w:color="auto" w:fill="auto"/>
            <w:vAlign w:val="center"/>
            <w:hideMark/>
          </w:tcPr>
          <w:p w14:paraId="6746778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22</w:t>
            </w:r>
          </w:p>
        </w:tc>
        <w:tc>
          <w:tcPr>
            <w:tcW w:w="2030" w:type="dxa"/>
            <w:shd w:val="clear" w:color="auto" w:fill="auto"/>
            <w:vAlign w:val="center"/>
            <w:hideMark/>
          </w:tcPr>
          <w:p w14:paraId="1563C66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ж/д Заводская 2</w:t>
            </w:r>
          </w:p>
        </w:tc>
        <w:tc>
          <w:tcPr>
            <w:tcW w:w="1233" w:type="dxa"/>
            <w:shd w:val="clear" w:color="auto" w:fill="auto"/>
            <w:vAlign w:val="center"/>
            <w:hideMark/>
          </w:tcPr>
          <w:p w14:paraId="2FBEB01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8,2</w:t>
            </w:r>
          </w:p>
        </w:tc>
        <w:tc>
          <w:tcPr>
            <w:tcW w:w="2030" w:type="dxa"/>
            <w:shd w:val="clear" w:color="auto" w:fill="auto"/>
            <w:vAlign w:val="center"/>
            <w:hideMark/>
          </w:tcPr>
          <w:p w14:paraId="417619F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c>
          <w:tcPr>
            <w:tcW w:w="2030" w:type="dxa"/>
            <w:shd w:val="clear" w:color="auto" w:fill="auto"/>
            <w:vAlign w:val="center"/>
            <w:hideMark/>
          </w:tcPr>
          <w:p w14:paraId="6ACE76E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r>
      <w:tr w:rsidR="00637A8A" w:rsidRPr="00637A8A" w14:paraId="59BC9643" w14:textId="77777777" w:rsidTr="000F702C">
        <w:trPr>
          <w:trHeight w:val="23"/>
          <w:jc w:val="center"/>
        </w:trPr>
        <w:tc>
          <w:tcPr>
            <w:tcW w:w="2015" w:type="dxa"/>
            <w:shd w:val="clear" w:color="auto" w:fill="auto"/>
            <w:vAlign w:val="center"/>
            <w:hideMark/>
          </w:tcPr>
          <w:p w14:paraId="0E7E4BE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6</w:t>
            </w:r>
          </w:p>
        </w:tc>
        <w:tc>
          <w:tcPr>
            <w:tcW w:w="2030" w:type="dxa"/>
            <w:shd w:val="clear" w:color="auto" w:fill="auto"/>
            <w:vAlign w:val="center"/>
            <w:hideMark/>
          </w:tcPr>
          <w:p w14:paraId="1E3319E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ж/д Заводская, 16</w:t>
            </w:r>
          </w:p>
        </w:tc>
        <w:tc>
          <w:tcPr>
            <w:tcW w:w="1233" w:type="dxa"/>
            <w:shd w:val="clear" w:color="auto" w:fill="auto"/>
            <w:vAlign w:val="center"/>
            <w:hideMark/>
          </w:tcPr>
          <w:p w14:paraId="2974F70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8</w:t>
            </w:r>
          </w:p>
        </w:tc>
        <w:tc>
          <w:tcPr>
            <w:tcW w:w="2030" w:type="dxa"/>
            <w:shd w:val="clear" w:color="auto" w:fill="auto"/>
            <w:vAlign w:val="center"/>
            <w:hideMark/>
          </w:tcPr>
          <w:p w14:paraId="0736828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c>
          <w:tcPr>
            <w:tcW w:w="2030" w:type="dxa"/>
            <w:shd w:val="clear" w:color="auto" w:fill="auto"/>
            <w:vAlign w:val="center"/>
            <w:hideMark/>
          </w:tcPr>
          <w:p w14:paraId="513AD9A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r>
      <w:tr w:rsidR="00637A8A" w:rsidRPr="00637A8A" w14:paraId="18BDCB6D" w14:textId="77777777" w:rsidTr="000F702C">
        <w:trPr>
          <w:trHeight w:val="23"/>
          <w:jc w:val="center"/>
        </w:trPr>
        <w:tc>
          <w:tcPr>
            <w:tcW w:w="2015" w:type="dxa"/>
            <w:shd w:val="clear" w:color="auto" w:fill="auto"/>
            <w:vAlign w:val="center"/>
            <w:hideMark/>
          </w:tcPr>
          <w:p w14:paraId="32DD63D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6</w:t>
            </w:r>
          </w:p>
        </w:tc>
        <w:tc>
          <w:tcPr>
            <w:tcW w:w="2030" w:type="dxa"/>
            <w:shd w:val="clear" w:color="auto" w:fill="auto"/>
            <w:vAlign w:val="center"/>
            <w:hideMark/>
          </w:tcPr>
          <w:p w14:paraId="724B8D8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ж/д Заводская, 18</w:t>
            </w:r>
          </w:p>
        </w:tc>
        <w:tc>
          <w:tcPr>
            <w:tcW w:w="1233" w:type="dxa"/>
            <w:shd w:val="clear" w:color="auto" w:fill="auto"/>
            <w:vAlign w:val="center"/>
            <w:hideMark/>
          </w:tcPr>
          <w:p w14:paraId="5781B29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40,3</w:t>
            </w:r>
          </w:p>
        </w:tc>
        <w:tc>
          <w:tcPr>
            <w:tcW w:w="2030" w:type="dxa"/>
            <w:shd w:val="clear" w:color="auto" w:fill="auto"/>
            <w:vAlign w:val="center"/>
            <w:hideMark/>
          </w:tcPr>
          <w:p w14:paraId="25ACFB0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c>
          <w:tcPr>
            <w:tcW w:w="2030" w:type="dxa"/>
            <w:shd w:val="clear" w:color="auto" w:fill="auto"/>
            <w:vAlign w:val="center"/>
            <w:hideMark/>
          </w:tcPr>
          <w:p w14:paraId="78275A3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r>
      <w:tr w:rsidR="00637A8A" w:rsidRPr="00637A8A" w14:paraId="656A33AE" w14:textId="77777777" w:rsidTr="000F702C">
        <w:trPr>
          <w:trHeight w:val="23"/>
          <w:jc w:val="center"/>
        </w:trPr>
        <w:tc>
          <w:tcPr>
            <w:tcW w:w="2015" w:type="dxa"/>
            <w:shd w:val="clear" w:color="auto" w:fill="auto"/>
            <w:vAlign w:val="center"/>
            <w:hideMark/>
          </w:tcPr>
          <w:p w14:paraId="4431D26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22.1</w:t>
            </w:r>
          </w:p>
        </w:tc>
        <w:tc>
          <w:tcPr>
            <w:tcW w:w="2030" w:type="dxa"/>
            <w:shd w:val="clear" w:color="auto" w:fill="auto"/>
            <w:vAlign w:val="center"/>
            <w:hideMark/>
          </w:tcPr>
          <w:p w14:paraId="466200B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ж/д Заводская 1</w:t>
            </w:r>
          </w:p>
        </w:tc>
        <w:tc>
          <w:tcPr>
            <w:tcW w:w="1233" w:type="dxa"/>
            <w:shd w:val="clear" w:color="auto" w:fill="auto"/>
            <w:vAlign w:val="center"/>
            <w:hideMark/>
          </w:tcPr>
          <w:p w14:paraId="38C2BFB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w:t>
            </w:r>
          </w:p>
        </w:tc>
        <w:tc>
          <w:tcPr>
            <w:tcW w:w="2030" w:type="dxa"/>
            <w:shd w:val="clear" w:color="auto" w:fill="auto"/>
            <w:vAlign w:val="center"/>
            <w:hideMark/>
          </w:tcPr>
          <w:p w14:paraId="224137F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0,133</w:t>
            </w:r>
          </w:p>
        </w:tc>
        <w:tc>
          <w:tcPr>
            <w:tcW w:w="2030" w:type="dxa"/>
            <w:shd w:val="clear" w:color="auto" w:fill="auto"/>
            <w:vAlign w:val="center"/>
            <w:hideMark/>
          </w:tcPr>
          <w:p w14:paraId="3B0C642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0,133</w:t>
            </w:r>
          </w:p>
        </w:tc>
      </w:tr>
      <w:tr w:rsidR="00637A8A" w:rsidRPr="00637A8A" w14:paraId="2EAB4CE2" w14:textId="77777777" w:rsidTr="000F702C">
        <w:trPr>
          <w:trHeight w:val="23"/>
          <w:jc w:val="center"/>
        </w:trPr>
        <w:tc>
          <w:tcPr>
            <w:tcW w:w="2015" w:type="dxa"/>
            <w:shd w:val="clear" w:color="auto" w:fill="auto"/>
            <w:vAlign w:val="center"/>
            <w:hideMark/>
          </w:tcPr>
          <w:p w14:paraId="364D976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22</w:t>
            </w:r>
          </w:p>
        </w:tc>
        <w:tc>
          <w:tcPr>
            <w:tcW w:w="2030" w:type="dxa"/>
            <w:shd w:val="clear" w:color="auto" w:fill="auto"/>
            <w:vAlign w:val="center"/>
            <w:hideMark/>
          </w:tcPr>
          <w:p w14:paraId="59B6AB5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23</w:t>
            </w:r>
          </w:p>
        </w:tc>
        <w:tc>
          <w:tcPr>
            <w:tcW w:w="1233" w:type="dxa"/>
            <w:shd w:val="clear" w:color="auto" w:fill="auto"/>
            <w:vAlign w:val="center"/>
            <w:hideMark/>
          </w:tcPr>
          <w:p w14:paraId="4FD8807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28,6</w:t>
            </w:r>
          </w:p>
        </w:tc>
        <w:tc>
          <w:tcPr>
            <w:tcW w:w="2030" w:type="dxa"/>
            <w:shd w:val="clear" w:color="auto" w:fill="auto"/>
            <w:vAlign w:val="center"/>
            <w:hideMark/>
          </w:tcPr>
          <w:p w14:paraId="3FC5878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0,133</w:t>
            </w:r>
          </w:p>
        </w:tc>
        <w:tc>
          <w:tcPr>
            <w:tcW w:w="2030" w:type="dxa"/>
            <w:shd w:val="clear" w:color="auto" w:fill="auto"/>
            <w:vAlign w:val="center"/>
            <w:hideMark/>
          </w:tcPr>
          <w:p w14:paraId="17EE5E7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0,133</w:t>
            </w:r>
          </w:p>
        </w:tc>
      </w:tr>
      <w:tr w:rsidR="00637A8A" w:rsidRPr="00637A8A" w14:paraId="5896ADFB" w14:textId="77777777" w:rsidTr="000F702C">
        <w:trPr>
          <w:trHeight w:val="23"/>
          <w:jc w:val="center"/>
        </w:trPr>
        <w:tc>
          <w:tcPr>
            <w:tcW w:w="2015" w:type="dxa"/>
            <w:shd w:val="clear" w:color="auto" w:fill="auto"/>
            <w:vAlign w:val="center"/>
            <w:hideMark/>
          </w:tcPr>
          <w:p w14:paraId="7CB1366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23</w:t>
            </w:r>
          </w:p>
        </w:tc>
        <w:tc>
          <w:tcPr>
            <w:tcW w:w="2030" w:type="dxa"/>
            <w:shd w:val="clear" w:color="auto" w:fill="auto"/>
            <w:vAlign w:val="center"/>
            <w:hideMark/>
          </w:tcPr>
          <w:p w14:paraId="3581892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24</w:t>
            </w:r>
          </w:p>
        </w:tc>
        <w:tc>
          <w:tcPr>
            <w:tcW w:w="1233" w:type="dxa"/>
            <w:shd w:val="clear" w:color="auto" w:fill="auto"/>
            <w:vAlign w:val="center"/>
            <w:hideMark/>
          </w:tcPr>
          <w:p w14:paraId="4578692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64,5</w:t>
            </w:r>
          </w:p>
        </w:tc>
        <w:tc>
          <w:tcPr>
            <w:tcW w:w="2030" w:type="dxa"/>
            <w:shd w:val="clear" w:color="auto" w:fill="auto"/>
            <w:vAlign w:val="center"/>
            <w:hideMark/>
          </w:tcPr>
          <w:p w14:paraId="3767B76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c>
          <w:tcPr>
            <w:tcW w:w="2030" w:type="dxa"/>
            <w:shd w:val="clear" w:color="auto" w:fill="auto"/>
            <w:vAlign w:val="center"/>
            <w:hideMark/>
          </w:tcPr>
          <w:p w14:paraId="20F4561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r>
      <w:tr w:rsidR="00637A8A" w:rsidRPr="00637A8A" w14:paraId="0FA8212F" w14:textId="77777777" w:rsidTr="000F702C">
        <w:trPr>
          <w:trHeight w:val="23"/>
          <w:jc w:val="center"/>
        </w:trPr>
        <w:tc>
          <w:tcPr>
            <w:tcW w:w="2015" w:type="dxa"/>
            <w:shd w:val="clear" w:color="auto" w:fill="auto"/>
            <w:vAlign w:val="center"/>
            <w:hideMark/>
          </w:tcPr>
          <w:p w14:paraId="279D4DE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24</w:t>
            </w:r>
          </w:p>
        </w:tc>
        <w:tc>
          <w:tcPr>
            <w:tcW w:w="2030" w:type="dxa"/>
            <w:shd w:val="clear" w:color="auto" w:fill="auto"/>
            <w:vAlign w:val="center"/>
            <w:hideMark/>
          </w:tcPr>
          <w:p w14:paraId="58C34B7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Клуб</w:t>
            </w:r>
          </w:p>
        </w:tc>
        <w:tc>
          <w:tcPr>
            <w:tcW w:w="1233" w:type="dxa"/>
            <w:shd w:val="clear" w:color="auto" w:fill="auto"/>
            <w:vAlign w:val="center"/>
            <w:hideMark/>
          </w:tcPr>
          <w:p w14:paraId="57333AA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16,6</w:t>
            </w:r>
          </w:p>
        </w:tc>
        <w:tc>
          <w:tcPr>
            <w:tcW w:w="2030" w:type="dxa"/>
            <w:shd w:val="clear" w:color="auto" w:fill="auto"/>
            <w:vAlign w:val="center"/>
            <w:hideMark/>
          </w:tcPr>
          <w:p w14:paraId="635DB60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0,045</w:t>
            </w:r>
          </w:p>
        </w:tc>
        <w:tc>
          <w:tcPr>
            <w:tcW w:w="2030" w:type="dxa"/>
            <w:shd w:val="clear" w:color="auto" w:fill="auto"/>
            <w:vAlign w:val="center"/>
            <w:hideMark/>
          </w:tcPr>
          <w:p w14:paraId="1D1D7F4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0,045</w:t>
            </w:r>
          </w:p>
        </w:tc>
      </w:tr>
      <w:tr w:rsidR="00637A8A" w:rsidRPr="00637A8A" w14:paraId="711D5113" w14:textId="77777777" w:rsidTr="000F702C">
        <w:trPr>
          <w:trHeight w:val="23"/>
          <w:jc w:val="center"/>
        </w:trPr>
        <w:tc>
          <w:tcPr>
            <w:tcW w:w="2015" w:type="dxa"/>
            <w:shd w:val="clear" w:color="auto" w:fill="auto"/>
            <w:vAlign w:val="center"/>
            <w:hideMark/>
          </w:tcPr>
          <w:p w14:paraId="400DB48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24</w:t>
            </w:r>
          </w:p>
        </w:tc>
        <w:tc>
          <w:tcPr>
            <w:tcW w:w="2030" w:type="dxa"/>
            <w:shd w:val="clear" w:color="auto" w:fill="auto"/>
            <w:vAlign w:val="center"/>
            <w:hideMark/>
          </w:tcPr>
          <w:p w14:paraId="68D2AE0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ж/д Заводская, 11</w:t>
            </w:r>
          </w:p>
        </w:tc>
        <w:tc>
          <w:tcPr>
            <w:tcW w:w="1233" w:type="dxa"/>
            <w:shd w:val="clear" w:color="auto" w:fill="auto"/>
            <w:vAlign w:val="center"/>
            <w:hideMark/>
          </w:tcPr>
          <w:p w14:paraId="756C05D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w:t>
            </w:r>
          </w:p>
        </w:tc>
        <w:tc>
          <w:tcPr>
            <w:tcW w:w="2030" w:type="dxa"/>
            <w:shd w:val="clear" w:color="auto" w:fill="auto"/>
            <w:vAlign w:val="center"/>
            <w:hideMark/>
          </w:tcPr>
          <w:p w14:paraId="4C299A4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0,045</w:t>
            </w:r>
          </w:p>
        </w:tc>
        <w:tc>
          <w:tcPr>
            <w:tcW w:w="2030" w:type="dxa"/>
            <w:shd w:val="clear" w:color="auto" w:fill="auto"/>
            <w:vAlign w:val="center"/>
            <w:hideMark/>
          </w:tcPr>
          <w:p w14:paraId="7311134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0,045</w:t>
            </w:r>
          </w:p>
        </w:tc>
      </w:tr>
      <w:tr w:rsidR="00637A8A" w:rsidRPr="00637A8A" w14:paraId="14E4F0F0" w14:textId="77777777" w:rsidTr="000F702C">
        <w:trPr>
          <w:trHeight w:val="23"/>
          <w:jc w:val="center"/>
        </w:trPr>
        <w:tc>
          <w:tcPr>
            <w:tcW w:w="2015" w:type="dxa"/>
            <w:shd w:val="clear" w:color="auto" w:fill="auto"/>
            <w:vAlign w:val="center"/>
            <w:hideMark/>
          </w:tcPr>
          <w:p w14:paraId="0CBC2E6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20</w:t>
            </w:r>
          </w:p>
        </w:tc>
        <w:tc>
          <w:tcPr>
            <w:tcW w:w="2030" w:type="dxa"/>
            <w:shd w:val="clear" w:color="auto" w:fill="auto"/>
            <w:vAlign w:val="center"/>
            <w:hideMark/>
          </w:tcPr>
          <w:p w14:paraId="2A4DF46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Администрация</w:t>
            </w:r>
          </w:p>
        </w:tc>
        <w:tc>
          <w:tcPr>
            <w:tcW w:w="1233" w:type="dxa"/>
            <w:shd w:val="clear" w:color="auto" w:fill="auto"/>
            <w:vAlign w:val="center"/>
            <w:hideMark/>
          </w:tcPr>
          <w:p w14:paraId="0BA6B17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9,4</w:t>
            </w:r>
          </w:p>
        </w:tc>
        <w:tc>
          <w:tcPr>
            <w:tcW w:w="2030" w:type="dxa"/>
            <w:shd w:val="clear" w:color="auto" w:fill="auto"/>
            <w:vAlign w:val="center"/>
            <w:hideMark/>
          </w:tcPr>
          <w:p w14:paraId="14F41BF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0,038</w:t>
            </w:r>
          </w:p>
        </w:tc>
        <w:tc>
          <w:tcPr>
            <w:tcW w:w="2030" w:type="dxa"/>
            <w:shd w:val="clear" w:color="auto" w:fill="auto"/>
            <w:vAlign w:val="center"/>
            <w:hideMark/>
          </w:tcPr>
          <w:p w14:paraId="73E0DF5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0,038</w:t>
            </w:r>
          </w:p>
        </w:tc>
      </w:tr>
      <w:tr w:rsidR="00637A8A" w:rsidRPr="00637A8A" w14:paraId="5A6381E8" w14:textId="77777777" w:rsidTr="000F702C">
        <w:trPr>
          <w:trHeight w:val="23"/>
          <w:jc w:val="center"/>
        </w:trPr>
        <w:tc>
          <w:tcPr>
            <w:tcW w:w="2015" w:type="dxa"/>
            <w:shd w:val="clear" w:color="auto" w:fill="auto"/>
            <w:vAlign w:val="center"/>
            <w:hideMark/>
          </w:tcPr>
          <w:p w14:paraId="2DFBE30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5</w:t>
            </w:r>
          </w:p>
        </w:tc>
        <w:tc>
          <w:tcPr>
            <w:tcW w:w="2030" w:type="dxa"/>
            <w:shd w:val="clear" w:color="auto" w:fill="auto"/>
            <w:vAlign w:val="center"/>
            <w:hideMark/>
          </w:tcPr>
          <w:p w14:paraId="33426EF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Амбулатория</w:t>
            </w:r>
          </w:p>
        </w:tc>
        <w:tc>
          <w:tcPr>
            <w:tcW w:w="1233" w:type="dxa"/>
            <w:shd w:val="clear" w:color="auto" w:fill="auto"/>
            <w:vAlign w:val="center"/>
            <w:hideMark/>
          </w:tcPr>
          <w:p w14:paraId="16A7121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64</w:t>
            </w:r>
          </w:p>
        </w:tc>
        <w:tc>
          <w:tcPr>
            <w:tcW w:w="2030" w:type="dxa"/>
            <w:shd w:val="clear" w:color="auto" w:fill="auto"/>
            <w:vAlign w:val="center"/>
            <w:hideMark/>
          </w:tcPr>
          <w:p w14:paraId="226E67A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0,038</w:t>
            </w:r>
          </w:p>
        </w:tc>
        <w:tc>
          <w:tcPr>
            <w:tcW w:w="2030" w:type="dxa"/>
            <w:shd w:val="clear" w:color="auto" w:fill="auto"/>
            <w:vAlign w:val="center"/>
            <w:hideMark/>
          </w:tcPr>
          <w:p w14:paraId="008A72D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0,038</w:t>
            </w:r>
          </w:p>
        </w:tc>
      </w:tr>
      <w:tr w:rsidR="00637A8A" w:rsidRPr="00637A8A" w14:paraId="75B5B6E9" w14:textId="77777777" w:rsidTr="000F702C">
        <w:trPr>
          <w:trHeight w:val="23"/>
          <w:jc w:val="center"/>
        </w:trPr>
        <w:tc>
          <w:tcPr>
            <w:tcW w:w="2015" w:type="dxa"/>
            <w:shd w:val="clear" w:color="auto" w:fill="auto"/>
            <w:vAlign w:val="center"/>
            <w:hideMark/>
          </w:tcPr>
          <w:p w14:paraId="367B942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4</w:t>
            </w:r>
          </w:p>
        </w:tc>
        <w:tc>
          <w:tcPr>
            <w:tcW w:w="2030" w:type="dxa"/>
            <w:shd w:val="clear" w:color="auto" w:fill="auto"/>
            <w:vAlign w:val="center"/>
            <w:hideMark/>
          </w:tcPr>
          <w:p w14:paraId="3DEF463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10</w:t>
            </w:r>
          </w:p>
        </w:tc>
        <w:tc>
          <w:tcPr>
            <w:tcW w:w="1233" w:type="dxa"/>
            <w:shd w:val="clear" w:color="auto" w:fill="auto"/>
            <w:vAlign w:val="center"/>
            <w:hideMark/>
          </w:tcPr>
          <w:p w14:paraId="1F650EE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72,7</w:t>
            </w:r>
          </w:p>
        </w:tc>
        <w:tc>
          <w:tcPr>
            <w:tcW w:w="2030" w:type="dxa"/>
            <w:shd w:val="clear" w:color="auto" w:fill="auto"/>
            <w:vAlign w:val="center"/>
            <w:hideMark/>
          </w:tcPr>
          <w:p w14:paraId="02F9C83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0,159</w:t>
            </w:r>
          </w:p>
        </w:tc>
        <w:tc>
          <w:tcPr>
            <w:tcW w:w="2030" w:type="dxa"/>
            <w:shd w:val="clear" w:color="auto" w:fill="auto"/>
            <w:vAlign w:val="center"/>
            <w:hideMark/>
          </w:tcPr>
          <w:p w14:paraId="4382384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0,159</w:t>
            </w:r>
          </w:p>
        </w:tc>
      </w:tr>
      <w:tr w:rsidR="00637A8A" w:rsidRPr="00637A8A" w14:paraId="13E6AD2B" w14:textId="77777777" w:rsidTr="000F702C">
        <w:trPr>
          <w:trHeight w:val="23"/>
          <w:jc w:val="center"/>
        </w:trPr>
        <w:tc>
          <w:tcPr>
            <w:tcW w:w="2015" w:type="dxa"/>
            <w:shd w:val="clear" w:color="auto" w:fill="auto"/>
            <w:vAlign w:val="center"/>
            <w:hideMark/>
          </w:tcPr>
          <w:p w14:paraId="5737058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10</w:t>
            </w:r>
          </w:p>
        </w:tc>
        <w:tc>
          <w:tcPr>
            <w:tcW w:w="2030" w:type="dxa"/>
            <w:shd w:val="clear" w:color="auto" w:fill="auto"/>
            <w:vAlign w:val="center"/>
            <w:hideMark/>
          </w:tcPr>
          <w:p w14:paraId="74DCC44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ИП Певадзе</w:t>
            </w:r>
          </w:p>
        </w:tc>
        <w:tc>
          <w:tcPr>
            <w:tcW w:w="1233" w:type="dxa"/>
            <w:shd w:val="clear" w:color="auto" w:fill="auto"/>
            <w:vAlign w:val="center"/>
            <w:hideMark/>
          </w:tcPr>
          <w:p w14:paraId="546260E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72,2</w:t>
            </w:r>
          </w:p>
        </w:tc>
        <w:tc>
          <w:tcPr>
            <w:tcW w:w="2030" w:type="dxa"/>
            <w:shd w:val="clear" w:color="auto" w:fill="auto"/>
            <w:vAlign w:val="center"/>
            <w:hideMark/>
          </w:tcPr>
          <w:p w14:paraId="5D2D90F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0,038</w:t>
            </w:r>
          </w:p>
        </w:tc>
        <w:tc>
          <w:tcPr>
            <w:tcW w:w="2030" w:type="dxa"/>
            <w:shd w:val="clear" w:color="auto" w:fill="auto"/>
            <w:vAlign w:val="center"/>
            <w:hideMark/>
          </w:tcPr>
          <w:p w14:paraId="381EE29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0,038</w:t>
            </w:r>
          </w:p>
        </w:tc>
      </w:tr>
      <w:tr w:rsidR="00637A8A" w:rsidRPr="00637A8A" w14:paraId="3E43D05B" w14:textId="77777777" w:rsidTr="000F702C">
        <w:trPr>
          <w:trHeight w:val="23"/>
          <w:jc w:val="center"/>
        </w:trPr>
        <w:tc>
          <w:tcPr>
            <w:tcW w:w="2015" w:type="dxa"/>
            <w:shd w:val="clear" w:color="auto" w:fill="auto"/>
            <w:vAlign w:val="center"/>
            <w:hideMark/>
          </w:tcPr>
          <w:p w14:paraId="138E11F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10</w:t>
            </w:r>
          </w:p>
        </w:tc>
        <w:tc>
          <w:tcPr>
            <w:tcW w:w="2030" w:type="dxa"/>
            <w:shd w:val="clear" w:color="auto" w:fill="auto"/>
            <w:vAlign w:val="center"/>
            <w:hideMark/>
          </w:tcPr>
          <w:p w14:paraId="4C53947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ИП 2</w:t>
            </w:r>
          </w:p>
        </w:tc>
        <w:tc>
          <w:tcPr>
            <w:tcW w:w="1233" w:type="dxa"/>
            <w:shd w:val="clear" w:color="auto" w:fill="auto"/>
            <w:vAlign w:val="center"/>
            <w:hideMark/>
          </w:tcPr>
          <w:p w14:paraId="3D74208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c>
          <w:tcPr>
            <w:tcW w:w="2030" w:type="dxa"/>
            <w:shd w:val="clear" w:color="auto" w:fill="auto"/>
            <w:vAlign w:val="center"/>
            <w:hideMark/>
          </w:tcPr>
          <w:p w14:paraId="2B10BFD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0,038</w:t>
            </w:r>
          </w:p>
        </w:tc>
        <w:tc>
          <w:tcPr>
            <w:tcW w:w="2030" w:type="dxa"/>
            <w:shd w:val="clear" w:color="auto" w:fill="auto"/>
            <w:vAlign w:val="center"/>
            <w:hideMark/>
          </w:tcPr>
          <w:p w14:paraId="3C9BC0E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0,038</w:t>
            </w:r>
          </w:p>
        </w:tc>
      </w:tr>
      <w:tr w:rsidR="00637A8A" w:rsidRPr="00637A8A" w14:paraId="41B8450A" w14:textId="77777777" w:rsidTr="000F702C">
        <w:trPr>
          <w:trHeight w:val="23"/>
          <w:jc w:val="center"/>
        </w:trPr>
        <w:tc>
          <w:tcPr>
            <w:tcW w:w="2015" w:type="dxa"/>
            <w:shd w:val="clear" w:color="auto" w:fill="auto"/>
            <w:vAlign w:val="center"/>
            <w:hideMark/>
          </w:tcPr>
          <w:p w14:paraId="4A9D119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10</w:t>
            </w:r>
          </w:p>
        </w:tc>
        <w:tc>
          <w:tcPr>
            <w:tcW w:w="2030" w:type="dxa"/>
            <w:shd w:val="clear" w:color="auto" w:fill="auto"/>
            <w:vAlign w:val="center"/>
            <w:hideMark/>
          </w:tcPr>
          <w:p w14:paraId="06B9BD1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11</w:t>
            </w:r>
          </w:p>
        </w:tc>
        <w:tc>
          <w:tcPr>
            <w:tcW w:w="1233" w:type="dxa"/>
            <w:shd w:val="clear" w:color="auto" w:fill="auto"/>
            <w:vAlign w:val="center"/>
            <w:hideMark/>
          </w:tcPr>
          <w:p w14:paraId="1E978A9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23,2</w:t>
            </w:r>
          </w:p>
        </w:tc>
        <w:tc>
          <w:tcPr>
            <w:tcW w:w="2030" w:type="dxa"/>
            <w:shd w:val="clear" w:color="auto" w:fill="auto"/>
            <w:vAlign w:val="center"/>
            <w:hideMark/>
          </w:tcPr>
          <w:p w14:paraId="36ABE8D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0,159</w:t>
            </w:r>
          </w:p>
        </w:tc>
        <w:tc>
          <w:tcPr>
            <w:tcW w:w="2030" w:type="dxa"/>
            <w:shd w:val="clear" w:color="auto" w:fill="auto"/>
            <w:vAlign w:val="center"/>
            <w:hideMark/>
          </w:tcPr>
          <w:p w14:paraId="7C1160B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0,159</w:t>
            </w:r>
          </w:p>
        </w:tc>
      </w:tr>
      <w:tr w:rsidR="00637A8A" w:rsidRPr="00637A8A" w14:paraId="5E2D687C" w14:textId="77777777" w:rsidTr="000F702C">
        <w:trPr>
          <w:trHeight w:val="23"/>
          <w:jc w:val="center"/>
        </w:trPr>
        <w:tc>
          <w:tcPr>
            <w:tcW w:w="2015" w:type="dxa"/>
            <w:shd w:val="clear" w:color="auto" w:fill="auto"/>
            <w:vAlign w:val="center"/>
            <w:hideMark/>
          </w:tcPr>
          <w:p w14:paraId="553D748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11</w:t>
            </w:r>
          </w:p>
        </w:tc>
        <w:tc>
          <w:tcPr>
            <w:tcW w:w="2030" w:type="dxa"/>
            <w:shd w:val="clear" w:color="auto" w:fill="auto"/>
            <w:vAlign w:val="center"/>
            <w:hideMark/>
          </w:tcPr>
          <w:p w14:paraId="31ABA44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ж/д Школьная, 28</w:t>
            </w:r>
          </w:p>
        </w:tc>
        <w:tc>
          <w:tcPr>
            <w:tcW w:w="1233" w:type="dxa"/>
            <w:shd w:val="clear" w:color="auto" w:fill="auto"/>
            <w:vAlign w:val="center"/>
            <w:hideMark/>
          </w:tcPr>
          <w:p w14:paraId="20CAE83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45,1</w:t>
            </w:r>
          </w:p>
        </w:tc>
        <w:tc>
          <w:tcPr>
            <w:tcW w:w="2030" w:type="dxa"/>
            <w:shd w:val="clear" w:color="auto" w:fill="auto"/>
            <w:vAlign w:val="center"/>
            <w:hideMark/>
          </w:tcPr>
          <w:p w14:paraId="233BD32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c>
          <w:tcPr>
            <w:tcW w:w="2030" w:type="dxa"/>
            <w:shd w:val="clear" w:color="auto" w:fill="auto"/>
            <w:vAlign w:val="center"/>
            <w:hideMark/>
          </w:tcPr>
          <w:p w14:paraId="491FA5E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r>
      <w:tr w:rsidR="00637A8A" w:rsidRPr="00637A8A" w14:paraId="63B6B25A" w14:textId="77777777" w:rsidTr="000F702C">
        <w:trPr>
          <w:trHeight w:val="23"/>
          <w:jc w:val="center"/>
        </w:trPr>
        <w:tc>
          <w:tcPr>
            <w:tcW w:w="2015" w:type="dxa"/>
            <w:shd w:val="clear" w:color="auto" w:fill="auto"/>
            <w:vAlign w:val="center"/>
            <w:hideMark/>
          </w:tcPr>
          <w:p w14:paraId="0F0E52C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11</w:t>
            </w:r>
          </w:p>
        </w:tc>
        <w:tc>
          <w:tcPr>
            <w:tcW w:w="2030" w:type="dxa"/>
            <w:shd w:val="clear" w:color="auto" w:fill="auto"/>
            <w:vAlign w:val="center"/>
            <w:hideMark/>
          </w:tcPr>
          <w:p w14:paraId="3389C40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12</w:t>
            </w:r>
          </w:p>
        </w:tc>
        <w:tc>
          <w:tcPr>
            <w:tcW w:w="1233" w:type="dxa"/>
            <w:shd w:val="clear" w:color="auto" w:fill="auto"/>
            <w:vAlign w:val="center"/>
            <w:hideMark/>
          </w:tcPr>
          <w:p w14:paraId="47321B6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54,3</w:t>
            </w:r>
          </w:p>
        </w:tc>
        <w:tc>
          <w:tcPr>
            <w:tcW w:w="2030" w:type="dxa"/>
            <w:shd w:val="clear" w:color="auto" w:fill="auto"/>
            <w:vAlign w:val="center"/>
            <w:hideMark/>
          </w:tcPr>
          <w:p w14:paraId="6853317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0,133</w:t>
            </w:r>
          </w:p>
        </w:tc>
        <w:tc>
          <w:tcPr>
            <w:tcW w:w="2030" w:type="dxa"/>
            <w:shd w:val="clear" w:color="auto" w:fill="auto"/>
            <w:vAlign w:val="center"/>
            <w:hideMark/>
          </w:tcPr>
          <w:p w14:paraId="5A9D684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0,133</w:t>
            </w:r>
          </w:p>
        </w:tc>
      </w:tr>
      <w:tr w:rsidR="00637A8A" w:rsidRPr="00637A8A" w14:paraId="64FA952E" w14:textId="77777777" w:rsidTr="000F702C">
        <w:trPr>
          <w:trHeight w:val="23"/>
          <w:jc w:val="center"/>
        </w:trPr>
        <w:tc>
          <w:tcPr>
            <w:tcW w:w="2015" w:type="dxa"/>
            <w:shd w:val="clear" w:color="auto" w:fill="auto"/>
            <w:vAlign w:val="center"/>
            <w:hideMark/>
          </w:tcPr>
          <w:p w14:paraId="72E50DD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12</w:t>
            </w:r>
          </w:p>
        </w:tc>
        <w:tc>
          <w:tcPr>
            <w:tcW w:w="2030" w:type="dxa"/>
            <w:shd w:val="clear" w:color="auto" w:fill="auto"/>
            <w:vAlign w:val="center"/>
            <w:hideMark/>
          </w:tcPr>
          <w:p w14:paraId="5852026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ООО Универмаг</w:t>
            </w:r>
          </w:p>
        </w:tc>
        <w:tc>
          <w:tcPr>
            <w:tcW w:w="1233" w:type="dxa"/>
            <w:shd w:val="clear" w:color="auto" w:fill="auto"/>
            <w:vAlign w:val="center"/>
            <w:hideMark/>
          </w:tcPr>
          <w:p w14:paraId="5D33BDF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92,2</w:t>
            </w:r>
          </w:p>
        </w:tc>
        <w:tc>
          <w:tcPr>
            <w:tcW w:w="2030" w:type="dxa"/>
            <w:shd w:val="clear" w:color="auto" w:fill="auto"/>
            <w:vAlign w:val="center"/>
            <w:hideMark/>
          </w:tcPr>
          <w:p w14:paraId="250C0A5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0,038</w:t>
            </w:r>
          </w:p>
        </w:tc>
        <w:tc>
          <w:tcPr>
            <w:tcW w:w="2030" w:type="dxa"/>
            <w:shd w:val="clear" w:color="auto" w:fill="auto"/>
            <w:vAlign w:val="center"/>
            <w:hideMark/>
          </w:tcPr>
          <w:p w14:paraId="59F69D3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0,038</w:t>
            </w:r>
          </w:p>
        </w:tc>
      </w:tr>
      <w:tr w:rsidR="00637A8A" w:rsidRPr="00637A8A" w14:paraId="577F2D08" w14:textId="77777777" w:rsidTr="000F702C">
        <w:trPr>
          <w:trHeight w:val="23"/>
          <w:jc w:val="center"/>
        </w:trPr>
        <w:tc>
          <w:tcPr>
            <w:tcW w:w="2015" w:type="dxa"/>
            <w:shd w:val="clear" w:color="auto" w:fill="auto"/>
            <w:vAlign w:val="center"/>
            <w:hideMark/>
          </w:tcPr>
          <w:p w14:paraId="7C3A011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12</w:t>
            </w:r>
          </w:p>
        </w:tc>
        <w:tc>
          <w:tcPr>
            <w:tcW w:w="2030" w:type="dxa"/>
            <w:shd w:val="clear" w:color="auto" w:fill="auto"/>
            <w:vAlign w:val="center"/>
            <w:hideMark/>
          </w:tcPr>
          <w:p w14:paraId="5849BBF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13</w:t>
            </w:r>
          </w:p>
        </w:tc>
        <w:tc>
          <w:tcPr>
            <w:tcW w:w="1233" w:type="dxa"/>
            <w:shd w:val="clear" w:color="auto" w:fill="auto"/>
            <w:vAlign w:val="center"/>
            <w:hideMark/>
          </w:tcPr>
          <w:p w14:paraId="1FBC7AC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39</w:t>
            </w:r>
          </w:p>
        </w:tc>
        <w:tc>
          <w:tcPr>
            <w:tcW w:w="2030" w:type="dxa"/>
            <w:shd w:val="clear" w:color="auto" w:fill="auto"/>
            <w:vAlign w:val="center"/>
            <w:hideMark/>
          </w:tcPr>
          <w:p w14:paraId="1CBDDBF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0,133</w:t>
            </w:r>
          </w:p>
        </w:tc>
        <w:tc>
          <w:tcPr>
            <w:tcW w:w="2030" w:type="dxa"/>
            <w:shd w:val="clear" w:color="auto" w:fill="auto"/>
            <w:vAlign w:val="center"/>
            <w:hideMark/>
          </w:tcPr>
          <w:p w14:paraId="3AAB44E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0,133</w:t>
            </w:r>
          </w:p>
        </w:tc>
      </w:tr>
      <w:tr w:rsidR="00637A8A" w:rsidRPr="00637A8A" w14:paraId="0AF6B0D2" w14:textId="77777777" w:rsidTr="000F702C">
        <w:trPr>
          <w:trHeight w:val="23"/>
          <w:jc w:val="center"/>
        </w:trPr>
        <w:tc>
          <w:tcPr>
            <w:tcW w:w="2015" w:type="dxa"/>
            <w:shd w:val="clear" w:color="auto" w:fill="auto"/>
            <w:vAlign w:val="center"/>
            <w:hideMark/>
          </w:tcPr>
          <w:p w14:paraId="44EF60F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13</w:t>
            </w:r>
          </w:p>
        </w:tc>
        <w:tc>
          <w:tcPr>
            <w:tcW w:w="2030" w:type="dxa"/>
            <w:shd w:val="clear" w:color="auto" w:fill="auto"/>
            <w:vAlign w:val="center"/>
            <w:hideMark/>
          </w:tcPr>
          <w:p w14:paraId="2E672A5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ж/д Перонная, 13</w:t>
            </w:r>
          </w:p>
        </w:tc>
        <w:tc>
          <w:tcPr>
            <w:tcW w:w="1233" w:type="dxa"/>
            <w:shd w:val="clear" w:color="auto" w:fill="auto"/>
            <w:vAlign w:val="center"/>
            <w:hideMark/>
          </w:tcPr>
          <w:p w14:paraId="46CFF9D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48,7</w:t>
            </w:r>
          </w:p>
        </w:tc>
        <w:tc>
          <w:tcPr>
            <w:tcW w:w="2030" w:type="dxa"/>
            <w:shd w:val="clear" w:color="auto" w:fill="auto"/>
            <w:vAlign w:val="center"/>
            <w:hideMark/>
          </w:tcPr>
          <w:p w14:paraId="33B0635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c>
          <w:tcPr>
            <w:tcW w:w="2030" w:type="dxa"/>
            <w:shd w:val="clear" w:color="auto" w:fill="auto"/>
            <w:vAlign w:val="center"/>
            <w:hideMark/>
          </w:tcPr>
          <w:p w14:paraId="10E0610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r>
      <w:tr w:rsidR="00637A8A" w:rsidRPr="00637A8A" w14:paraId="65AF70A6" w14:textId="77777777" w:rsidTr="000F702C">
        <w:trPr>
          <w:trHeight w:val="23"/>
          <w:jc w:val="center"/>
        </w:trPr>
        <w:tc>
          <w:tcPr>
            <w:tcW w:w="2015" w:type="dxa"/>
            <w:shd w:val="clear" w:color="auto" w:fill="auto"/>
            <w:vAlign w:val="center"/>
            <w:hideMark/>
          </w:tcPr>
          <w:p w14:paraId="34EA1E0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13</w:t>
            </w:r>
          </w:p>
        </w:tc>
        <w:tc>
          <w:tcPr>
            <w:tcW w:w="2030" w:type="dxa"/>
            <w:shd w:val="clear" w:color="auto" w:fill="auto"/>
            <w:vAlign w:val="center"/>
            <w:hideMark/>
          </w:tcPr>
          <w:p w14:paraId="148E3C0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14</w:t>
            </w:r>
          </w:p>
        </w:tc>
        <w:tc>
          <w:tcPr>
            <w:tcW w:w="1233" w:type="dxa"/>
            <w:shd w:val="clear" w:color="auto" w:fill="auto"/>
            <w:vAlign w:val="center"/>
            <w:hideMark/>
          </w:tcPr>
          <w:p w14:paraId="2FA0767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42,2</w:t>
            </w:r>
          </w:p>
        </w:tc>
        <w:tc>
          <w:tcPr>
            <w:tcW w:w="2030" w:type="dxa"/>
            <w:shd w:val="clear" w:color="auto" w:fill="auto"/>
            <w:vAlign w:val="center"/>
            <w:hideMark/>
          </w:tcPr>
          <w:p w14:paraId="39EE4C8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0,133</w:t>
            </w:r>
          </w:p>
        </w:tc>
        <w:tc>
          <w:tcPr>
            <w:tcW w:w="2030" w:type="dxa"/>
            <w:shd w:val="clear" w:color="auto" w:fill="auto"/>
            <w:vAlign w:val="center"/>
            <w:hideMark/>
          </w:tcPr>
          <w:p w14:paraId="05FA12C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0,133</w:t>
            </w:r>
          </w:p>
        </w:tc>
      </w:tr>
      <w:tr w:rsidR="00637A8A" w:rsidRPr="00637A8A" w14:paraId="2D9DD648" w14:textId="77777777" w:rsidTr="000F702C">
        <w:trPr>
          <w:trHeight w:val="23"/>
          <w:jc w:val="center"/>
        </w:trPr>
        <w:tc>
          <w:tcPr>
            <w:tcW w:w="2015" w:type="dxa"/>
            <w:shd w:val="clear" w:color="auto" w:fill="auto"/>
            <w:vAlign w:val="center"/>
            <w:hideMark/>
          </w:tcPr>
          <w:p w14:paraId="1681830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14</w:t>
            </w:r>
          </w:p>
        </w:tc>
        <w:tc>
          <w:tcPr>
            <w:tcW w:w="2030" w:type="dxa"/>
            <w:shd w:val="clear" w:color="auto" w:fill="auto"/>
            <w:vAlign w:val="center"/>
            <w:hideMark/>
          </w:tcPr>
          <w:p w14:paraId="018C342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ж/д Перонная, 12</w:t>
            </w:r>
          </w:p>
        </w:tc>
        <w:tc>
          <w:tcPr>
            <w:tcW w:w="1233" w:type="dxa"/>
            <w:shd w:val="clear" w:color="auto" w:fill="auto"/>
            <w:vAlign w:val="center"/>
            <w:hideMark/>
          </w:tcPr>
          <w:p w14:paraId="7ABA889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47,9</w:t>
            </w:r>
          </w:p>
        </w:tc>
        <w:tc>
          <w:tcPr>
            <w:tcW w:w="2030" w:type="dxa"/>
            <w:shd w:val="clear" w:color="auto" w:fill="auto"/>
            <w:vAlign w:val="center"/>
            <w:hideMark/>
          </w:tcPr>
          <w:p w14:paraId="611839A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c>
          <w:tcPr>
            <w:tcW w:w="2030" w:type="dxa"/>
            <w:shd w:val="clear" w:color="auto" w:fill="auto"/>
            <w:vAlign w:val="center"/>
            <w:hideMark/>
          </w:tcPr>
          <w:p w14:paraId="796833F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r>
      <w:tr w:rsidR="00637A8A" w:rsidRPr="00637A8A" w14:paraId="55347F14" w14:textId="77777777" w:rsidTr="000F702C">
        <w:trPr>
          <w:trHeight w:val="23"/>
          <w:jc w:val="center"/>
        </w:trPr>
        <w:tc>
          <w:tcPr>
            <w:tcW w:w="2015" w:type="dxa"/>
            <w:shd w:val="clear" w:color="auto" w:fill="auto"/>
            <w:vAlign w:val="center"/>
            <w:hideMark/>
          </w:tcPr>
          <w:p w14:paraId="1B325C4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14</w:t>
            </w:r>
          </w:p>
        </w:tc>
        <w:tc>
          <w:tcPr>
            <w:tcW w:w="2030" w:type="dxa"/>
            <w:shd w:val="clear" w:color="auto" w:fill="auto"/>
            <w:vAlign w:val="center"/>
            <w:hideMark/>
          </w:tcPr>
          <w:p w14:paraId="760BCF2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ж/д Школьная, 30</w:t>
            </w:r>
          </w:p>
        </w:tc>
        <w:tc>
          <w:tcPr>
            <w:tcW w:w="1233" w:type="dxa"/>
            <w:shd w:val="clear" w:color="auto" w:fill="auto"/>
            <w:vAlign w:val="center"/>
            <w:hideMark/>
          </w:tcPr>
          <w:p w14:paraId="3E16516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30,1</w:t>
            </w:r>
          </w:p>
        </w:tc>
        <w:tc>
          <w:tcPr>
            <w:tcW w:w="2030" w:type="dxa"/>
            <w:shd w:val="clear" w:color="auto" w:fill="auto"/>
            <w:vAlign w:val="center"/>
            <w:hideMark/>
          </w:tcPr>
          <w:p w14:paraId="793D8E3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c>
          <w:tcPr>
            <w:tcW w:w="2030" w:type="dxa"/>
            <w:shd w:val="clear" w:color="auto" w:fill="auto"/>
            <w:vAlign w:val="center"/>
            <w:hideMark/>
          </w:tcPr>
          <w:p w14:paraId="4986D8B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r>
      <w:tr w:rsidR="00637A8A" w:rsidRPr="00637A8A" w14:paraId="48CCBBE4" w14:textId="77777777" w:rsidTr="000F702C">
        <w:trPr>
          <w:trHeight w:val="23"/>
          <w:jc w:val="center"/>
        </w:trPr>
        <w:tc>
          <w:tcPr>
            <w:tcW w:w="2015" w:type="dxa"/>
            <w:shd w:val="clear" w:color="auto" w:fill="auto"/>
            <w:vAlign w:val="center"/>
            <w:hideMark/>
          </w:tcPr>
          <w:p w14:paraId="59FC0E9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lastRenderedPageBreak/>
              <w:t>ТК 14</w:t>
            </w:r>
          </w:p>
        </w:tc>
        <w:tc>
          <w:tcPr>
            <w:tcW w:w="2030" w:type="dxa"/>
            <w:shd w:val="clear" w:color="auto" w:fill="auto"/>
            <w:vAlign w:val="center"/>
            <w:hideMark/>
          </w:tcPr>
          <w:p w14:paraId="35C9698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3</w:t>
            </w:r>
          </w:p>
        </w:tc>
        <w:tc>
          <w:tcPr>
            <w:tcW w:w="1233" w:type="dxa"/>
            <w:shd w:val="clear" w:color="auto" w:fill="auto"/>
            <w:vAlign w:val="center"/>
            <w:hideMark/>
          </w:tcPr>
          <w:p w14:paraId="0AE2981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43,8</w:t>
            </w:r>
          </w:p>
        </w:tc>
        <w:tc>
          <w:tcPr>
            <w:tcW w:w="2030" w:type="dxa"/>
            <w:shd w:val="clear" w:color="auto" w:fill="auto"/>
            <w:vAlign w:val="center"/>
            <w:hideMark/>
          </w:tcPr>
          <w:p w14:paraId="31F0A23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0,133</w:t>
            </w:r>
          </w:p>
        </w:tc>
        <w:tc>
          <w:tcPr>
            <w:tcW w:w="2030" w:type="dxa"/>
            <w:shd w:val="clear" w:color="auto" w:fill="auto"/>
            <w:vAlign w:val="center"/>
            <w:hideMark/>
          </w:tcPr>
          <w:p w14:paraId="778BC9E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0,133</w:t>
            </w:r>
          </w:p>
        </w:tc>
      </w:tr>
      <w:tr w:rsidR="00637A8A" w:rsidRPr="00637A8A" w14:paraId="63D3CC44" w14:textId="77777777" w:rsidTr="000F702C">
        <w:trPr>
          <w:trHeight w:val="23"/>
          <w:jc w:val="center"/>
        </w:trPr>
        <w:tc>
          <w:tcPr>
            <w:tcW w:w="2015" w:type="dxa"/>
            <w:shd w:val="clear" w:color="auto" w:fill="auto"/>
            <w:vAlign w:val="center"/>
            <w:hideMark/>
          </w:tcPr>
          <w:p w14:paraId="7150FD1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3</w:t>
            </w:r>
          </w:p>
        </w:tc>
        <w:tc>
          <w:tcPr>
            <w:tcW w:w="2030" w:type="dxa"/>
            <w:shd w:val="clear" w:color="auto" w:fill="auto"/>
            <w:vAlign w:val="center"/>
            <w:hideMark/>
          </w:tcPr>
          <w:p w14:paraId="4B0AE87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17</w:t>
            </w:r>
          </w:p>
        </w:tc>
        <w:tc>
          <w:tcPr>
            <w:tcW w:w="1233" w:type="dxa"/>
            <w:shd w:val="clear" w:color="auto" w:fill="auto"/>
            <w:vAlign w:val="center"/>
            <w:hideMark/>
          </w:tcPr>
          <w:p w14:paraId="7C863B5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56,9</w:t>
            </w:r>
          </w:p>
        </w:tc>
        <w:tc>
          <w:tcPr>
            <w:tcW w:w="2030" w:type="dxa"/>
            <w:shd w:val="clear" w:color="auto" w:fill="auto"/>
            <w:vAlign w:val="center"/>
            <w:hideMark/>
          </w:tcPr>
          <w:p w14:paraId="44A00F7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0,108</w:t>
            </w:r>
          </w:p>
        </w:tc>
        <w:tc>
          <w:tcPr>
            <w:tcW w:w="2030" w:type="dxa"/>
            <w:shd w:val="clear" w:color="auto" w:fill="auto"/>
            <w:vAlign w:val="center"/>
            <w:hideMark/>
          </w:tcPr>
          <w:p w14:paraId="4B7F0AF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0,108</w:t>
            </w:r>
          </w:p>
        </w:tc>
      </w:tr>
      <w:tr w:rsidR="00637A8A" w:rsidRPr="00637A8A" w14:paraId="2D21ABA1" w14:textId="77777777" w:rsidTr="000F702C">
        <w:trPr>
          <w:trHeight w:val="23"/>
          <w:jc w:val="center"/>
        </w:trPr>
        <w:tc>
          <w:tcPr>
            <w:tcW w:w="2015" w:type="dxa"/>
            <w:shd w:val="clear" w:color="auto" w:fill="auto"/>
            <w:vAlign w:val="center"/>
            <w:hideMark/>
          </w:tcPr>
          <w:p w14:paraId="4F502B3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17</w:t>
            </w:r>
          </w:p>
        </w:tc>
        <w:tc>
          <w:tcPr>
            <w:tcW w:w="2030" w:type="dxa"/>
            <w:shd w:val="clear" w:color="auto" w:fill="auto"/>
            <w:vAlign w:val="center"/>
            <w:hideMark/>
          </w:tcPr>
          <w:p w14:paraId="5195AC2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ж/д Школьная, 17</w:t>
            </w:r>
          </w:p>
        </w:tc>
        <w:tc>
          <w:tcPr>
            <w:tcW w:w="1233" w:type="dxa"/>
            <w:shd w:val="clear" w:color="auto" w:fill="auto"/>
            <w:vAlign w:val="center"/>
            <w:hideMark/>
          </w:tcPr>
          <w:p w14:paraId="75FA143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25,7</w:t>
            </w:r>
          </w:p>
        </w:tc>
        <w:tc>
          <w:tcPr>
            <w:tcW w:w="2030" w:type="dxa"/>
            <w:shd w:val="clear" w:color="auto" w:fill="auto"/>
            <w:vAlign w:val="center"/>
            <w:hideMark/>
          </w:tcPr>
          <w:p w14:paraId="15E700E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c>
          <w:tcPr>
            <w:tcW w:w="2030" w:type="dxa"/>
            <w:shd w:val="clear" w:color="auto" w:fill="auto"/>
            <w:vAlign w:val="center"/>
            <w:hideMark/>
          </w:tcPr>
          <w:p w14:paraId="5A19DC3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r>
      <w:tr w:rsidR="00637A8A" w:rsidRPr="00637A8A" w14:paraId="28F291F6" w14:textId="77777777" w:rsidTr="000F702C">
        <w:trPr>
          <w:trHeight w:val="23"/>
          <w:jc w:val="center"/>
        </w:trPr>
        <w:tc>
          <w:tcPr>
            <w:tcW w:w="2015" w:type="dxa"/>
            <w:shd w:val="clear" w:color="auto" w:fill="auto"/>
            <w:vAlign w:val="center"/>
            <w:hideMark/>
          </w:tcPr>
          <w:p w14:paraId="7FC2192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17</w:t>
            </w:r>
          </w:p>
        </w:tc>
        <w:tc>
          <w:tcPr>
            <w:tcW w:w="2030" w:type="dxa"/>
            <w:shd w:val="clear" w:color="auto" w:fill="auto"/>
            <w:vAlign w:val="center"/>
            <w:hideMark/>
          </w:tcPr>
          <w:p w14:paraId="544CBD7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18</w:t>
            </w:r>
          </w:p>
        </w:tc>
        <w:tc>
          <w:tcPr>
            <w:tcW w:w="1233" w:type="dxa"/>
            <w:shd w:val="clear" w:color="auto" w:fill="auto"/>
            <w:vAlign w:val="center"/>
            <w:hideMark/>
          </w:tcPr>
          <w:p w14:paraId="1F0CA00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74,7</w:t>
            </w:r>
          </w:p>
        </w:tc>
        <w:tc>
          <w:tcPr>
            <w:tcW w:w="2030" w:type="dxa"/>
            <w:shd w:val="clear" w:color="auto" w:fill="auto"/>
            <w:vAlign w:val="center"/>
            <w:hideMark/>
          </w:tcPr>
          <w:p w14:paraId="4264B9D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0,089</w:t>
            </w:r>
          </w:p>
        </w:tc>
        <w:tc>
          <w:tcPr>
            <w:tcW w:w="2030" w:type="dxa"/>
            <w:shd w:val="clear" w:color="auto" w:fill="auto"/>
            <w:vAlign w:val="center"/>
            <w:hideMark/>
          </w:tcPr>
          <w:p w14:paraId="2D3A198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0,089</w:t>
            </w:r>
          </w:p>
        </w:tc>
      </w:tr>
      <w:tr w:rsidR="00637A8A" w:rsidRPr="00637A8A" w14:paraId="1E19F644" w14:textId="77777777" w:rsidTr="000F702C">
        <w:trPr>
          <w:trHeight w:val="23"/>
          <w:jc w:val="center"/>
        </w:trPr>
        <w:tc>
          <w:tcPr>
            <w:tcW w:w="2015" w:type="dxa"/>
            <w:shd w:val="clear" w:color="auto" w:fill="auto"/>
            <w:vAlign w:val="center"/>
            <w:hideMark/>
          </w:tcPr>
          <w:p w14:paraId="7CD6412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18</w:t>
            </w:r>
          </w:p>
        </w:tc>
        <w:tc>
          <w:tcPr>
            <w:tcW w:w="2030" w:type="dxa"/>
            <w:shd w:val="clear" w:color="auto" w:fill="auto"/>
            <w:vAlign w:val="center"/>
            <w:hideMark/>
          </w:tcPr>
          <w:p w14:paraId="428DD37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19</w:t>
            </w:r>
          </w:p>
        </w:tc>
        <w:tc>
          <w:tcPr>
            <w:tcW w:w="1233" w:type="dxa"/>
            <w:shd w:val="clear" w:color="auto" w:fill="auto"/>
            <w:vAlign w:val="center"/>
            <w:hideMark/>
          </w:tcPr>
          <w:p w14:paraId="55F5C6C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60,8</w:t>
            </w:r>
          </w:p>
        </w:tc>
        <w:tc>
          <w:tcPr>
            <w:tcW w:w="2030" w:type="dxa"/>
            <w:shd w:val="clear" w:color="auto" w:fill="auto"/>
            <w:vAlign w:val="center"/>
            <w:hideMark/>
          </w:tcPr>
          <w:p w14:paraId="50D8B97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0,089</w:t>
            </w:r>
          </w:p>
        </w:tc>
        <w:tc>
          <w:tcPr>
            <w:tcW w:w="2030" w:type="dxa"/>
            <w:shd w:val="clear" w:color="auto" w:fill="auto"/>
            <w:vAlign w:val="center"/>
            <w:hideMark/>
          </w:tcPr>
          <w:p w14:paraId="25508C1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0,089</w:t>
            </w:r>
          </w:p>
        </w:tc>
      </w:tr>
      <w:tr w:rsidR="00637A8A" w:rsidRPr="00637A8A" w14:paraId="5B27F57B" w14:textId="77777777" w:rsidTr="000F702C">
        <w:trPr>
          <w:trHeight w:val="23"/>
          <w:jc w:val="center"/>
        </w:trPr>
        <w:tc>
          <w:tcPr>
            <w:tcW w:w="2015" w:type="dxa"/>
            <w:shd w:val="clear" w:color="auto" w:fill="auto"/>
            <w:vAlign w:val="center"/>
            <w:hideMark/>
          </w:tcPr>
          <w:p w14:paraId="650947D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19</w:t>
            </w:r>
          </w:p>
        </w:tc>
        <w:tc>
          <w:tcPr>
            <w:tcW w:w="2030" w:type="dxa"/>
            <w:shd w:val="clear" w:color="auto" w:fill="auto"/>
            <w:vAlign w:val="center"/>
            <w:hideMark/>
          </w:tcPr>
          <w:p w14:paraId="3017268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Школа №26</w:t>
            </w:r>
          </w:p>
        </w:tc>
        <w:tc>
          <w:tcPr>
            <w:tcW w:w="1233" w:type="dxa"/>
            <w:shd w:val="clear" w:color="auto" w:fill="auto"/>
            <w:vAlign w:val="center"/>
            <w:hideMark/>
          </w:tcPr>
          <w:p w14:paraId="032EE8A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8,1</w:t>
            </w:r>
          </w:p>
        </w:tc>
        <w:tc>
          <w:tcPr>
            <w:tcW w:w="2030" w:type="dxa"/>
            <w:shd w:val="clear" w:color="auto" w:fill="auto"/>
            <w:vAlign w:val="center"/>
            <w:hideMark/>
          </w:tcPr>
          <w:p w14:paraId="39A145E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c>
          <w:tcPr>
            <w:tcW w:w="2030" w:type="dxa"/>
            <w:shd w:val="clear" w:color="auto" w:fill="auto"/>
            <w:vAlign w:val="center"/>
            <w:hideMark/>
          </w:tcPr>
          <w:p w14:paraId="7B03C84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r>
      <w:tr w:rsidR="00637A8A" w:rsidRPr="00637A8A" w14:paraId="6FED0E32" w14:textId="77777777" w:rsidTr="000F702C">
        <w:trPr>
          <w:trHeight w:val="23"/>
          <w:jc w:val="center"/>
        </w:trPr>
        <w:tc>
          <w:tcPr>
            <w:tcW w:w="2015" w:type="dxa"/>
            <w:shd w:val="clear" w:color="auto" w:fill="auto"/>
            <w:vAlign w:val="center"/>
            <w:hideMark/>
          </w:tcPr>
          <w:p w14:paraId="270162D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19</w:t>
            </w:r>
          </w:p>
        </w:tc>
        <w:tc>
          <w:tcPr>
            <w:tcW w:w="2030" w:type="dxa"/>
            <w:shd w:val="clear" w:color="auto" w:fill="auto"/>
            <w:vAlign w:val="center"/>
            <w:hideMark/>
          </w:tcPr>
          <w:p w14:paraId="7B39FFA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ж/д Школьная, 32</w:t>
            </w:r>
          </w:p>
        </w:tc>
        <w:tc>
          <w:tcPr>
            <w:tcW w:w="1233" w:type="dxa"/>
            <w:shd w:val="clear" w:color="auto" w:fill="auto"/>
            <w:vAlign w:val="center"/>
            <w:hideMark/>
          </w:tcPr>
          <w:p w14:paraId="7B11042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70,1</w:t>
            </w:r>
          </w:p>
        </w:tc>
        <w:tc>
          <w:tcPr>
            <w:tcW w:w="2030" w:type="dxa"/>
            <w:shd w:val="clear" w:color="auto" w:fill="auto"/>
            <w:vAlign w:val="center"/>
            <w:hideMark/>
          </w:tcPr>
          <w:p w14:paraId="56D83FD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c>
          <w:tcPr>
            <w:tcW w:w="2030" w:type="dxa"/>
            <w:shd w:val="clear" w:color="auto" w:fill="auto"/>
            <w:vAlign w:val="center"/>
            <w:hideMark/>
          </w:tcPr>
          <w:p w14:paraId="411579C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r>
      <w:tr w:rsidR="00637A8A" w:rsidRPr="00637A8A" w14:paraId="33969D40" w14:textId="77777777" w:rsidTr="000F702C">
        <w:trPr>
          <w:trHeight w:val="23"/>
          <w:jc w:val="center"/>
        </w:trPr>
        <w:tc>
          <w:tcPr>
            <w:tcW w:w="2015" w:type="dxa"/>
            <w:shd w:val="clear" w:color="auto" w:fill="auto"/>
            <w:vAlign w:val="center"/>
            <w:hideMark/>
          </w:tcPr>
          <w:p w14:paraId="744684A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18</w:t>
            </w:r>
          </w:p>
        </w:tc>
        <w:tc>
          <w:tcPr>
            <w:tcW w:w="2030" w:type="dxa"/>
            <w:shd w:val="clear" w:color="auto" w:fill="auto"/>
            <w:vAlign w:val="center"/>
            <w:hideMark/>
          </w:tcPr>
          <w:p w14:paraId="505B070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УТ 2</w:t>
            </w:r>
          </w:p>
        </w:tc>
        <w:tc>
          <w:tcPr>
            <w:tcW w:w="1233" w:type="dxa"/>
            <w:shd w:val="clear" w:color="auto" w:fill="auto"/>
            <w:vAlign w:val="center"/>
            <w:hideMark/>
          </w:tcPr>
          <w:p w14:paraId="4F2A739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23</w:t>
            </w:r>
          </w:p>
        </w:tc>
        <w:tc>
          <w:tcPr>
            <w:tcW w:w="2030" w:type="dxa"/>
            <w:shd w:val="clear" w:color="auto" w:fill="auto"/>
            <w:vAlign w:val="center"/>
            <w:hideMark/>
          </w:tcPr>
          <w:p w14:paraId="2AA1109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0,038</w:t>
            </w:r>
          </w:p>
        </w:tc>
        <w:tc>
          <w:tcPr>
            <w:tcW w:w="2030" w:type="dxa"/>
            <w:shd w:val="clear" w:color="auto" w:fill="auto"/>
            <w:vAlign w:val="center"/>
            <w:hideMark/>
          </w:tcPr>
          <w:p w14:paraId="0007500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0,038</w:t>
            </w:r>
          </w:p>
        </w:tc>
      </w:tr>
      <w:tr w:rsidR="00637A8A" w:rsidRPr="00637A8A" w14:paraId="126E6CF4" w14:textId="77777777" w:rsidTr="000F702C">
        <w:trPr>
          <w:trHeight w:val="23"/>
          <w:jc w:val="center"/>
        </w:trPr>
        <w:tc>
          <w:tcPr>
            <w:tcW w:w="2015" w:type="dxa"/>
            <w:shd w:val="clear" w:color="auto" w:fill="auto"/>
            <w:vAlign w:val="center"/>
            <w:hideMark/>
          </w:tcPr>
          <w:p w14:paraId="341B5F4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3</w:t>
            </w:r>
          </w:p>
        </w:tc>
        <w:tc>
          <w:tcPr>
            <w:tcW w:w="2030" w:type="dxa"/>
            <w:shd w:val="clear" w:color="auto" w:fill="auto"/>
            <w:vAlign w:val="center"/>
            <w:hideMark/>
          </w:tcPr>
          <w:p w14:paraId="192291F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w:t>
            </w:r>
          </w:p>
        </w:tc>
        <w:tc>
          <w:tcPr>
            <w:tcW w:w="1233" w:type="dxa"/>
            <w:shd w:val="clear" w:color="auto" w:fill="auto"/>
            <w:vAlign w:val="center"/>
            <w:hideMark/>
          </w:tcPr>
          <w:p w14:paraId="5E46778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62,9</w:t>
            </w:r>
          </w:p>
        </w:tc>
        <w:tc>
          <w:tcPr>
            <w:tcW w:w="2030" w:type="dxa"/>
            <w:shd w:val="clear" w:color="auto" w:fill="auto"/>
            <w:vAlign w:val="center"/>
            <w:hideMark/>
          </w:tcPr>
          <w:p w14:paraId="5064B58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0,089</w:t>
            </w:r>
          </w:p>
        </w:tc>
        <w:tc>
          <w:tcPr>
            <w:tcW w:w="2030" w:type="dxa"/>
            <w:shd w:val="clear" w:color="auto" w:fill="auto"/>
            <w:vAlign w:val="center"/>
            <w:hideMark/>
          </w:tcPr>
          <w:p w14:paraId="4296134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0,089</w:t>
            </w:r>
          </w:p>
        </w:tc>
      </w:tr>
      <w:tr w:rsidR="00637A8A" w:rsidRPr="00637A8A" w14:paraId="6887CD35" w14:textId="77777777" w:rsidTr="000F702C">
        <w:trPr>
          <w:trHeight w:val="23"/>
          <w:jc w:val="center"/>
        </w:trPr>
        <w:tc>
          <w:tcPr>
            <w:tcW w:w="2015" w:type="dxa"/>
            <w:shd w:val="clear" w:color="auto" w:fill="auto"/>
            <w:vAlign w:val="center"/>
            <w:hideMark/>
          </w:tcPr>
          <w:p w14:paraId="31567E2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w:t>
            </w:r>
          </w:p>
        </w:tc>
        <w:tc>
          <w:tcPr>
            <w:tcW w:w="2030" w:type="dxa"/>
            <w:shd w:val="clear" w:color="auto" w:fill="auto"/>
            <w:vAlign w:val="center"/>
            <w:hideMark/>
          </w:tcPr>
          <w:p w14:paraId="5E3313E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ж/д Перонная, 25</w:t>
            </w:r>
          </w:p>
        </w:tc>
        <w:tc>
          <w:tcPr>
            <w:tcW w:w="1233" w:type="dxa"/>
            <w:shd w:val="clear" w:color="auto" w:fill="auto"/>
            <w:vAlign w:val="center"/>
            <w:hideMark/>
          </w:tcPr>
          <w:p w14:paraId="6890894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7,7</w:t>
            </w:r>
          </w:p>
        </w:tc>
        <w:tc>
          <w:tcPr>
            <w:tcW w:w="2030" w:type="dxa"/>
            <w:shd w:val="clear" w:color="auto" w:fill="auto"/>
            <w:vAlign w:val="center"/>
            <w:hideMark/>
          </w:tcPr>
          <w:p w14:paraId="0BEF06E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c>
          <w:tcPr>
            <w:tcW w:w="2030" w:type="dxa"/>
            <w:shd w:val="clear" w:color="auto" w:fill="auto"/>
            <w:vAlign w:val="center"/>
            <w:hideMark/>
          </w:tcPr>
          <w:p w14:paraId="6BE9199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r>
      <w:tr w:rsidR="00637A8A" w:rsidRPr="00637A8A" w14:paraId="3ED6EF70" w14:textId="77777777" w:rsidTr="000F702C">
        <w:trPr>
          <w:trHeight w:val="23"/>
          <w:jc w:val="center"/>
        </w:trPr>
        <w:tc>
          <w:tcPr>
            <w:tcW w:w="2015" w:type="dxa"/>
            <w:shd w:val="clear" w:color="auto" w:fill="auto"/>
            <w:vAlign w:val="center"/>
            <w:hideMark/>
          </w:tcPr>
          <w:p w14:paraId="3CD8672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w:t>
            </w:r>
          </w:p>
        </w:tc>
        <w:tc>
          <w:tcPr>
            <w:tcW w:w="2030" w:type="dxa"/>
            <w:shd w:val="clear" w:color="auto" w:fill="auto"/>
            <w:vAlign w:val="center"/>
            <w:hideMark/>
          </w:tcPr>
          <w:p w14:paraId="54FA61D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w:t>
            </w:r>
          </w:p>
        </w:tc>
        <w:tc>
          <w:tcPr>
            <w:tcW w:w="1233" w:type="dxa"/>
            <w:shd w:val="clear" w:color="auto" w:fill="auto"/>
            <w:vAlign w:val="center"/>
            <w:hideMark/>
          </w:tcPr>
          <w:p w14:paraId="2489508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38,1</w:t>
            </w:r>
          </w:p>
        </w:tc>
        <w:tc>
          <w:tcPr>
            <w:tcW w:w="2030" w:type="dxa"/>
            <w:shd w:val="clear" w:color="auto" w:fill="auto"/>
            <w:vAlign w:val="center"/>
            <w:hideMark/>
          </w:tcPr>
          <w:p w14:paraId="42E3EEF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c>
          <w:tcPr>
            <w:tcW w:w="2030" w:type="dxa"/>
            <w:shd w:val="clear" w:color="auto" w:fill="auto"/>
            <w:vAlign w:val="center"/>
            <w:hideMark/>
          </w:tcPr>
          <w:p w14:paraId="3D5346F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r>
      <w:tr w:rsidR="00637A8A" w:rsidRPr="00637A8A" w14:paraId="01469B4E" w14:textId="77777777" w:rsidTr="000F702C">
        <w:trPr>
          <w:trHeight w:val="23"/>
          <w:jc w:val="center"/>
        </w:trPr>
        <w:tc>
          <w:tcPr>
            <w:tcW w:w="2015" w:type="dxa"/>
            <w:shd w:val="clear" w:color="auto" w:fill="auto"/>
            <w:vAlign w:val="center"/>
            <w:hideMark/>
          </w:tcPr>
          <w:p w14:paraId="56AC76E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w:t>
            </w:r>
          </w:p>
        </w:tc>
        <w:tc>
          <w:tcPr>
            <w:tcW w:w="2030" w:type="dxa"/>
            <w:shd w:val="clear" w:color="auto" w:fill="auto"/>
            <w:vAlign w:val="center"/>
            <w:hideMark/>
          </w:tcPr>
          <w:p w14:paraId="31594B6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15</w:t>
            </w:r>
          </w:p>
        </w:tc>
        <w:tc>
          <w:tcPr>
            <w:tcW w:w="1233" w:type="dxa"/>
            <w:shd w:val="clear" w:color="auto" w:fill="auto"/>
            <w:vAlign w:val="center"/>
            <w:hideMark/>
          </w:tcPr>
          <w:p w14:paraId="49ADF0E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84,3</w:t>
            </w:r>
          </w:p>
        </w:tc>
        <w:tc>
          <w:tcPr>
            <w:tcW w:w="2030" w:type="dxa"/>
            <w:shd w:val="clear" w:color="auto" w:fill="auto"/>
            <w:vAlign w:val="center"/>
            <w:hideMark/>
          </w:tcPr>
          <w:p w14:paraId="30FFA2E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c>
          <w:tcPr>
            <w:tcW w:w="2030" w:type="dxa"/>
            <w:shd w:val="clear" w:color="auto" w:fill="auto"/>
            <w:vAlign w:val="center"/>
            <w:hideMark/>
          </w:tcPr>
          <w:p w14:paraId="5A18B78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r>
      <w:tr w:rsidR="00637A8A" w:rsidRPr="00637A8A" w14:paraId="069FE8A6" w14:textId="77777777" w:rsidTr="000F702C">
        <w:trPr>
          <w:trHeight w:val="23"/>
          <w:jc w:val="center"/>
        </w:trPr>
        <w:tc>
          <w:tcPr>
            <w:tcW w:w="2015" w:type="dxa"/>
            <w:shd w:val="clear" w:color="auto" w:fill="auto"/>
            <w:vAlign w:val="center"/>
            <w:hideMark/>
          </w:tcPr>
          <w:p w14:paraId="0CC0B53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15</w:t>
            </w:r>
          </w:p>
        </w:tc>
        <w:tc>
          <w:tcPr>
            <w:tcW w:w="2030" w:type="dxa"/>
            <w:shd w:val="clear" w:color="auto" w:fill="auto"/>
            <w:vAlign w:val="center"/>
            <w:hideMark/>
          </w:tcPr>
          <w:p w14:paraId="57F4A31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ж/д Перонная, 9</w:t>
            </w:r>
          </w:p>
        </w:tc>
        <w:tc>
          <w:tcPr>
            <w:tcW w:w="1233" w:type="dxa"/>
            <w:shd w:val="clear" w:color="auto" w:fill="auto"/>
            <w:vAlign w:val="center"/>
            <w:hideMark/>
          </w:tcPr>
          <w:p w14:paraId="5F21CA3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19</w:t>
            </w:r>
          </w:p>
        </w:tc>
        <w:tc>
          <w:tcPr>
            <w:tcW w:w="2030" w:type="dxa"/>
            <w:shd w:val="clear" w:color="auto" w:fill="auto"/>
            <w:vAlign w:val="center"/>
            <w:hideMark/>
          </w:tcPr>
          <w:p w14:paraId="2E567C5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c>
          <w:tcPr>
            <w:tcW w:w="2030" w:type="dxa"/>
            <w:shd w:val="clear" w:color="auto" w:fill="auto"/>
            <w:vAlign w:val="center"/>
            <w:hideMark/>
          </w:tcPr>
          <w:p w14:paraId="46ECD47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r>
      <w:tr w:rsidR="00637A8A" w:rsidRPr="00637A8A" w14:paraId="3638D371" w14:textId="77777777" w:rsidTr="000F702C">
        <w:trPr>
          <w:trHeight w:val="23"/>
          <w:jc w:val="center"/>
        </w:trPr>
        <w:tc>
          <w:tcPr>
            <w:tcW w:w="2015" w:type="dxa"/>
            <w:shd w:val="clear" w:color="auto" w:fill="auto"/>
            <w:vAlign w:val="center"/>
            <w:hideMark/>
          </w:tcPr>
          <w:p w14:paraId="3FACCEB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16</w:t>
            </w:r>
          </w:p>
        </w:tc>
        <w:tc>
          <w:tcPr>
            <w:tcW w:w="2030" w:type="dxa"/>
            <w:shd w:val="clear" w:color="auto" w:fill="auto"/>
            <w:vAlign w:val="center"/>
            <w:hideMark/>
          </w:tcPr>
          <w:p w14:paraId="63842FD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ж/д Перонная, 7</w:t>
            </w:r>
          </w:p>
        </w:tc>
        <w:tc>
          <w:tcPr>
            <w:tcW w:w="1233" w:type="dxa"/>
            <w:shd w:val="clear" w:color="auto" w:fill="auto"/>
            <w:vAlign w:val="center"/>
            <w:hideMark/>
          </w:tcPr>
          <w:p w14:paraId="612BCBE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16,1</w:t>
            </w:r>
          </w:p>
        </w:tc>
        <w:tc>
          <w:tcPr>
            <w:tcW w:w="2030" w:type="dxa"/>
            <w:shd w:val="clear" w:color="auto" w:fill="auto"/>
            <w:vAlign w:val="center"/>
            <w:hideMark/>
          </w:tcPr>
          <w:p w14:paraId="683B433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c>
          <w:tcPr>
            <w:tcW w:w="2030" w:type="dxa"/>
            <w:shd w:val="clear" w:color="auto" w:fill="auto"/>
            <w:vAlign w:val="center"/>
            <w:hideMark/>
          </w:tcPr>
          <w:p w14:paraId="448ED2C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r>
      <w:tr w:rsidR="00637A8A" w:rsidRPr="00637A8A" w14:paraId="1C812A0E" w14:textId="77777777" w:rsidTr="000F702C">
        <w:trPr>
          <w:trHeight w:val="23"/>
          <w:jc w:val="center"/>
        </w:trPr>
        <w:tc>
          <w:tcPr>
            <w:tcW w:w="2015" w:type="dxa"/>
            <w:shd w:val="clear" w:color="auto" w:fill="auto"/>
            <w:vAlign w:val="center"/>
            <w:hideMark/>
          </w:tcPr>
          <w:p w14:paraId="3D1463E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15</w:t>
            </w:r>
          </w:p>
        </w:tc>
        <w:tc>
          <w:tcPr>
            <w:tcW w:w="2030" w:type="dxa"/>
            <w:shd w:val="clear" w:color="auto" w:fill="auto"/>
            <w:vAlign w:val="center"/>
            <w:hideMark/>
          </w:tcPr>
          <w:p w14:paraId="5249643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16</w:t>
            </w:r>
          </w:p>
        </w:tc>
        <w:tc>
          <w:tcPr>
            <w:tcW w:w="1233" w:type="dxa"/>
            <w:shd w:val="clear" w:color="auto" w:fill="auto"/>
            <w:vAlign w:val="center"/>
            <w:hideMark/>
          </w:tcPr>
          <w:p w14:paraId="64958C6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59,5</w:t>
            </w:r>
          </w:p>
        </w:tc>
        <w:tc>
          <w:tcPr>
            <w:tcW w:w="2030" w:type="dxa"/>
            <w:shd w:val="clear" w:color="auto" w:fill="auto"/>
            <w:vAlign w:val="center"/>
            <w:hideMark/>
          </w:tcPr>
          <w:p w14:paraId="58376A9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c>
          <w:tcPr>
            <w:tcW w:w="2030" w:type="dxa"/>
            <w:shd w:val="clear" w:color="auto" w:fill="auto"/>
            <w:vAlign w:val="center"/>
            <w:hideMark/>
          </w:tcPr>
          <w:p w14:paraId="6101C8C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r>
      <w:tr w:rsidR="00637A8A" w:rsidRPr="00637A8A" w14:paraId="2ACBD88B" w14:textId="77777777" w:rsidTr="000F702C">
        <w:trPr>
          <w:trHeight w:val="23"/>
          <w:jc w:val="center"/>
        </w:trPr>
        <w:tc>
          <w:tcPr>
            <w:tcW w:w="2015" w:type="dxa"/>
            <w:shd w:val="clear" w:color="auto" w:fill="auto"/>
            <w:vAlign w:val="center"/>
            <w:hideMark/>
          </w:tcPr>
          <w:p w14:paraId="22371CC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16</w:t>
            </w:r>
          </w:p>
        </w:tc>
        <w:tc>
          <w:tcPr>
            <w:tcW w:w="2030" w:type="dxa"/>
            <w:shd w:val="clear" w:color="auto" w:fill="auto"/>
            <w:vAlign w:val="center"/>
            <w:hideMark/>
          </w:tcPr>
          <w:p w14:paraId="3758A36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ж/д Перонная, 6</w:t>
            </w:r>
          </w:p>
        </w:tc>
        <w:tc>
          <w:tcPr>
            <w:tcW w:w="1233" w:type="dxa"/>
            <w:shd w:val="clear" w:color="auto" w:fill="auto"/>
            <w:vAlign w:val="center"/>
            <w:hideMark/>
          </w:tcPr>
          <w:p w14:paraId="5E81E32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88,3</w:t>
            </w:r>
          </w:p>
        </w:tc>
        <w:tc>
          <w:tcPr>
            <w:tcW w:w="2030" w:type="dxa"/>
            <w:shd w:val="clear" w:color="auto" w:fill="auto"/>
            <w:vAlign w:val="center"/>
            <w:hideMark/>
          </w:tcPr>
          <w:p w14:paraId="37F48AF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c>
          <w:tcPr>
            <w:tcW w:w="2030" w:type="dxa"/>
            <w:shd w:val="clear" w:color="auto" w:fill="auto"/>
            <w:vAlign w:val="center"/>
            <w:hideMark/>
          </w:tcPr>
          <w:p w14:paraId="3B82FA5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r>
      <w:tr w:rsidR="00637A8A" w:rsidRPr="00637A8A" w14:paraId="032D7873" w14:textId="77777777" w:rsidTr="000F702C">
        <w:trPr>
          <w:trHeight w:val="23"/>
          <w:jc w:val="center"/>
        </w:trPr>
        <w:tc>
          <w:tcPr>
            <w:tcW w:w="2015" w:type="dxa"/>
            <w:shd w:val="clear" w:color="auto" w:fill="auto"/>
            <w:vAlign w:val="center"/>
            <w:hideMark/>
          </w:tcPr>
          <w:p w14:paraId="693F11A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w:t>
            </w:r>
          </w:p>
        </w:tc>
        <w:tc>
          <w:tcPr>
            <w:tcW w:w="2030" w:type="dxa"/>
            <w:shd w:val="clear" w:color="auto" w:fill="auto"/>
            <w:vAlign w:val="center"/>
            <w:hideMark/>
          </w:tcPr>
          <w:p w14:paraId="3395269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28</w:t>
            </w:r>
          </w:p>
        </w:tc>
        <w:tc>
          <w:tcPr>
            <w:tcW w:w="1233" w:type="dxa"/>
            <w:shd w:val="clear" w:color="auto" w:fill="auto"/>
            <w:vAlign w:val="center"/>
            <w:hideMark/>
          </w:tcPr>
          <w:p w14:paraId="7BF6FA9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67,5</w:t>
            </w:r>
          </w:p>
        </w:tc>
        <w:tc>
          <w:tcPr>
            <w:tcW w:w="2030" w:type="dxa"/>
            <w:shd w:val="clear" w:color="auto" w:fill="auto"/>
            <w:vAlign w:val="center"/>
            <w:hideMark/>
          </w:tcPr>
          <w:p w14:paraId="4CF7B35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0,038</w:t>
            </w:r>
          </w:p>
        </w:tc>
        <w:tc>
          <w:tcPr>
            <w:tcW w:w="2030" w:type="dxa"/>
            <w:shd w:val="clear" w:color="auto" w:fill="auto"/>
            <w:vAlign w:val="center"/>
            <w:hideMark/>
          </w:tcPr>
          <w:p w14:paraId="55A7031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0,038</w:t>
            </w:r>
          </w:p>
        </w:tc>
      </w:tr>
      <w:tr w:rsidR="00637A8A" w:rsidRPr="00637A8A" w14:paraId="1428BD61" w14:textId="77777777" w:rsidTr="000F702C">
        <w:trPr>
          <w:trHeight w:val="23"/>
          <w:jc w:val="center"/>
        </w:trPr>
        <w:tc>
          <w:tcPr>
            <w:tcW w:w="2015" w:type="dxa"/>
            <w:shd w:val="clear" w:color="auto" w:fill="auto"/>
            <w:vAlign w:val="center"/>
            <w:hideMark/>
          </w:tcPr>
          <w:p w14:paraId="02727C0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23</w:t>
            </w:r>
          </w:p>
        </w:tc>
        <w:tc>
          <w:tcPr>
            <w:tcW w:w="2030" w:type="dxa"/>
            <w:shd w:val="clear" w:color="auto" w:fill="auto"/>
            <w:vAlign w:val="center"/>
            <w:hideMark/>
          </w:tcPr>
          <w:p w14:paraId="7D0C6DA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22</w:t>
            </w:r>
          </w:p>
        </w:tc>
        <w:tc>
          <w:tcPr>
            <w:tcW w:w="1233" w:type="dxa"/>
            <w:shd w:val="clear" w:color="auto" w:fill="auto"/>
            <w:vAlign w:val="center"/>
            <w:hideMark/>
          </w:tcPr>
          <w:p w14:paraId="60D8C74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66,3</w:t>
            </w:r>
          </w:p>
        </w:tc>
        <w:tc>
          <w:tcPr>
            <w:tcW w:w="2030" w:type="dxa"/>
            <w:shd w:val="clear" w:color="auto" w:fill="auto"/>
            <w:vAlign w:val="center"/>
            <w:hideMark/>
          </w:tcPr>
          <w:p w14:paraId="7762F3E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0,133</w:t>
            </w:r>
          </w:p>
        </w:tc>
        <w:tc>
          <w:tcPr>
            <w:tcW w:w="2030" w:type="dxa"/>
            <w:shd w:val="clear" w:color="auto" w:fill="auto"/>
            <w:vAlign w:val="center"/>
            <w:hideMark/>
          </w:tcPr>
          <w:p w14:paraId="2A337BF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0,133</w:t>
            </w:r>
          </w:p>
        </w:tc>
      </w:tr>
      <w:tr w:rsidR="00637A8A" w:rsidRPr="00637A8A" w14:paraId="6D1090ED" w14:textId="77777777" w:rsidTr="000F702C">
        <w:trPr>
          <w:trHeight w:val="23"/>
          <w:jc w:val="center"/>
        </w:trPr>
        <w:tc>
          <w:tcPr>
            <w:tcW w:w="2015" w:type="dxa"/>
            <w:shd w:val="clear" w:color="auto" w:fill="auto"/>
            <w:vAlign w:val="center"/>
            <w:hideMark/>
          </w:tcPr>
          <w:p w14:paraId="79F6009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22</w:t>
            </w:r>
          </w:p>
        </w:tc>
        <w:tc>
          <w:tcPr>
            <w:tcW w:w="2030" w:type="dxa"/>
            <w:shd w:val="clear" w:color="auto" w:fill="auto"/>
            <w:vAlign w:val="center"/>
            <w:hideMark/>
          </w:tcPr>
          <w:p w14:paraId="6D8260B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26</w:t>
            </w:r>
          </w:p>
        </w:tc>
        <w:tc>
          <w:tcPr>
            <w:tcW w:w="1233" w:type="dxa"/>
            <w:shd w:val="clear" w:color="auto" w:fill="auto"/>
            <w:vAlign w:val="center"/>
            <w:hideMark/>
          </w:tcPr>
          <w:p w14:paraId="3DC5836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40,6</w:t>
            </w:r>
          </w:p>
        </w:tc>
        <w:tc>
          <w:tcPr>
            <w:tcW w:w="2030" w:type="dxa"/>
            <w:shd w:val="clear" w:color="auto" w:fill="auto"/>
            <w:vAlign w:val="center"/>
            <w:hideMark/>
          </w:tcPr>
          <w:p w14:paraId="5D4E08E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0,089</w:t>
            </w:r>
          </w:p>
        </w:tc>
        <w:tc>
          <w:tcPr>
            <w:tcW w:w="2030" w:type="dxa"/>
            <w:shd w:val="clear" w:color="auto" w:fill="auto"/>
            <w:vAlign w:val="center"/>
            <w:hideMark/>
          </w:tcPr>
          <w:p w14:paraId="15B8C95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0,089</w:t>
            </w:r>
          </w:p>
        </w:tc>
      </w:tr>
      <w:tr w:rsidR="00637A8A" w:rsidRPr="00637A8A" w14:paraId="05B2297F" w14:textId="77777777" w:rsidTr="000F702C">
        <w:trPr>
          <w:trHeight w:val="23"/>
          <w:jc w:val="center"/>
        </w:trPr>
        <w:tc>
          <w:tcPr>
            <w:tcW w:w="2015" w:type="dxa"/>
            <w:shd w:val="clear" w:color="auto" w:fill="auto"/>
            <w:vAlign w:val="center"/>
            <w:hideMark/>
          </w:tcPr>
          <w:p w14:paraId="2F94C62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26</w:t>
            </w:r>
          </w:p>
        </w:tc>
        <w:tc>
          <w:tcPr>
            <w:tcW w:w="2030" w:type="dxa"/>
            <w:shd w:val="clear" w:color="auto" w:fill="auto"/>
            <w:vAlign w:val="center"/>
            <w:hideMark/>
          </w:tcPr>
          <w:p w14:paraId="7982183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26.1</w:t>
            </w:r>
          </w:p>
        </w:tc>
        <w:tc>
          <w:tcPr>
            <w:tcW w:w="1233" w:type="dxa"/>
            <w:shd w:val="clear" w:color="auto" w:fill="auto"/>
            <w:vAlign w:val="center"/>
            <w:hideMark/>
          </w:tcPr>
          <w:p w14:paraId="0EE8A8B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23,5</w:t>
            </w:r>
          </w:p>
        </w:tc>
        <w:tc>
          <w:tcPr>
            <w:tcW w:w="2030" w:type="dxa"/>
            <w:shd w:val="clear" w:color="auto" w:fill="auto"/>
            <w:vAlign w:val="center"/>
            <w:hideMark/>
          </w:tcPr>
          <w:p w14:paraId="0E9E26B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0,089</w:t>
            </w:r>
          </w:p>
        </w:tc>
        <w:tc>
          <w:tcPr>
            <w:tcW w:w="2030" w:type="dxa"/>
            <w:shd w:val="clear" w:color="auto" w:fill="auto"/>
            <w:vAlign w:val="center"/>
            <w:hideMark/>
          </w:tcPr>
          <w:p w14:paraId="643FFBF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0,089</w:t>
            </w:r>
          </w:p>
        </w:tc>
      </w:tr>
      <w:tr w:rsidR="00637A8A" w:rsidRPr="00637A8A" w14:paraId="59909E1F" w14:textId="77777777" w:rsidTr="000F702C">
        <w:trPr>
          <w:trHeight w:val="23"/>
          <w:jc w:val="center"/>
        </w:trPr>
        <w:tc>
          <w:tcPr>
            <w:tcW w:w="2015" w:type="dxa"/>
            <w:shd w:val="clear" w:color="auto" w:fill="auto"/>
            <w:vAlign w:val="center"/>
            <w:hideMark/>
          </w:tcPr>
          <w:p w14:paraId="1EEE9CC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22</w:t>
            </w:r>
          </w:p>
        </w:tc>
        <w:tc>
          <w:tcPr>
            <w:tcW w:w="2030" w:type="dxa"/>
            <w:shd w:val="clear" w:color="auto" w:fill="auto"/>
            <w:vAlign w:val="center"/>
            <w:hideMark/>
          </w:tcPr>
          <w:p w14:paraId="4301DF4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8</w:t>
            </w:r>
          </w:p>
        </w:tc>
        <w:tc>
          <w:tcPr>
            <w:tcW w:w="1233" w:type="dxa"/>
            <w:shd w:val="clear" w:color="auto" w:fill="auto"/>
            <w:vAlign w:val="center"/>
            <w:hideMark/>
          </w:tcPr>
          <w:p w14:paraId="39E078B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396,7</w:t>
            </w:r>
          </w:p>
        </w:tc>
        <w:tc>
          <w:tcPr>
            <w:tcW w:w="2030" w:type="dxa"/>
            <w:shd w:val="clear" w:color="auto" w:fill="auto"/>
            <w:vAlign w:val="center"/>
            <w:hideMark/>
          </w:tcPr>
          <w:p w14:paraId="73840C5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0,108</w:t>
            </w:r>
          </w:p>
        </w:tc>
        <w:tc>
          <w:tcPr>
            <w:tcW w:w="2030" w:type="dxa"/>
            <w:shd w:val="clear" w:color="auto" w:fill="auto"/>
            <w:vAlign w:val="center"/>
            <w:hideMark/>
          </w:tcPr>
          <w:p w14:paraId="2BD9B20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0,108</w:t>
            </w:r>
          </w:p>
        </w:tc>
      </w:tr>
      <w:tr w:rsidR="00637A8A" w:rsidRPr="00637A8A" w14:paraId="7EDFEDDC" w14:textId="77777777" w:rsidTr="000F702C">
        <w:trPr>
          <w:trHeight w:val="23"/>
          <w:jc w:val="center"/>
        </w:trPr>
        <w:tc>
          <w:tcPr>
            <w:tcW w:w="2015" w:type="dxa"/>
            <w:shd w:val="clear" w:color="auto" w:fill="auto"/>
            <w:vAlign w:val="center"/>
            <w:hideMark/>
          </w:tcPr>
          <w:p w14:paraId="1C0EFFB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8</w:t>
            </w:r>
          </w:p>
        </w:tc>
        <w:tc>
          <w:tcPr>
            <w:tcW w:w="2030" w:type="dxa"/>
            <w:shd w:val="clear" w:color="auto" w:fill="auto"/>
            <w:vAlign w:val="center"/>
            <w:hideMark/>
          </w:tcPr>
          <w:p w14:paraId="06745A3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8.1</w:t>
            </w:r>
          </w:p>
        </w:tc>
        <w:tc>
          <w:tcPr>
            <w:tcW w:w="1233" w:type="dxa"/>
            <w:shd w:val="clear" w:color="auto" w:fill="auto"/>
            <w:vAlign w:val="center"/>
            <w:hideMark/>
          </w:tcPr>
          <w:p w14:paraId="38B5777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18</w:t>
            </w:r>
          </w:p>
        </w:tc>
        <w:tc>
          <w:tcPr>
            <w:tcW w:w="2030" w:type="dxa"/>
            <w:shd w:val="clear" w:color="auto" w:fill="auto"/>
            <w:vAlign w:val="center"/>
            <w:hideMark/>
          </w:tcPr>
          <w:p w14:paraId="24B53D1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0,089</w:t>
            </w:r>
          </w:p>
        </w:tc>
        <w:tc>
          <w:tcPr>
            <w:tcW w:w="2030" w:type="dxa"/>
            <w:shd w:val="clear" w:color="auto" w:fill="auto"/>
            <w:vAlign w:val="center"/>
            <w:hideMark/>
          </w:tcPr>
          <w:p w14:paraId="57F576E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0,089</w:t>
            </w:r>
          </w:p>
        </w:tc>
      </w:tr>
      <w:tr w:rsidR="00637A8A" w:rsidRPr="00637A8A" w14:paraId="2CF211F1" w14:textId="77777777" w:rsidTr="000F702C">
        <w:trPr>
          <w:trHeight w:val="23"/>
          <w:jc w:val="center"/>
        </w:trPr>
        <w:tc>
          <w:tcPr>
            <w:tcW w:w="2015" w:type="dxa"/>
            <w:shd w:val="clear" w:color="auto" w:fill="auto"/>
            <w:vAlign w:val="center"/>
            <w:hideMark/>
          </w:tcPr>
          <w:p w14:paraId="6FB4FE9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8.1</w:t>
            </w:r>
          </w:p>
        </w:tc>
        <w:tc>
          <w:tcPr>
            <w:tcW w:w="2030" w:type="dxa"/>
            <w:shd w:val="clear" w:color="auto" w:fill="auto"/>
            <w:vAlign w:val="center"/>
            <w:hideMark/>
          </w:tcPr>
          <w:p w14:paraId="0D98CA3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ж/д Заводская, 37</w:t>
            </w:r>
          </w:p>
        </w:tc>
        <w:tc>
          <w:tcPr>
            <w:tcW w:w="1233" w:type="dxa"/>
            <w:shd w:val="clear" w:color="auto" w:fill="auto"/>
            <w:vAlign w:val="center"/>
            <w:hideMark/>
          </w:tcPr>
          <w:p w14:paraId="3993741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w:t>
            </w:r>
          </w:p>
        </w:tc>
        <w:tc>
          <w:tcPr>
            <w:tcW w:w="2030" w:type="dxa"/>
            <w:shd w:val="clear" w:color="auto" w:fill="auto"/>
            <w:vAlign w:val="center"/>
            <w:hideMark/>
          </w:tcPr>
          <w:p w14:paraId="68D90F0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c>
          <w:tcPr>
            <w:tcW w:w="2030" w:type="dxa"/>
            <w:shd w:val="clear" w:color="auto" w:fill="auto"/>
            <w:vAlign w:val="center"/>
            <w:hideMark/>
          </w:tcPr>
          <w:p w14:paraId="6A21C79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r>
      <w:tr w:rsidR="00637A8A" w:rsidRPr="00637A8A" w14:paraId="6474ADF9" w14:textId="77777777" w:rsidTr="000F702C">
        <w:trPr>
          <w:trHeight w:val="23"/>
          <w:jc w:val="center"/>
        </w:trPr>
        <w:tc>
          <w:tcPr>
            <w:tcW w:w="2015" w:type="dxa"/>
            <w:shd w:val="clear" w:color="auto" w:fill="auto"/>
            <w:vAlign w:val="center"/>
            <w:hideMark/>
          </w:tcPr>
          <w:p w14:paraId="5DA7259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8.1</w:t>
            </w:r>
          </w:p>
        </w:tc>
        <w:tc>
          <w:tcPr>
            <w:tcW w:w="2030" w:type="dxa"/>
            <w:shd w:val="clear" w:color="auto" w:fill="auto"/>
            <w:vAlign w:val="center"/>
            <w:hideMark/>
          </w:tcPr>
          <w:p w14:paraId="7059DFE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9</w:t>
            </w:r>
          </w:p>
        </w:tc>
        <w:tc>
          <w:tcPr>
            <w:tcW w:w="1233" w:type="dxa"/>
            <w:shd w:val="clear" w:color="auto" w:fill="auto"/>
            <w:vAlign w:val="center"/>
            <w:hideMark/>
          </w:tcPr>
          <w:p w14:paraId="42F091A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10,3</w:t>
            </w:r>
          </w:p>
        </w:tc>
        <w:tc>
          <w:tcPr>
            <w:tcW w:w="2030" w:type="dxa"/>
            <w:shd w:val="clear" w:color="auto" w:fill="auto"/>
            <w:vAlign w:val="center"/>
            <w:hideMark/>
          </w:tcPr>
          <w:p w14:paraId="221014E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c>
          <w:tcPr>
            <w:tcW w:w="2030" w:type="dxa"/>
            <w:shd w:val="clear" w:color="auto" w:fill="auto"/>
            <w:vAlign w:val="center"/>
            <w:hideMark/>
          </w:tcPr>
          <w:p w14:paraId="5DFD961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r>
      <w:tr w:rsidR="00637A8A" w:rsidRPr="00637A8A" w14:paraId="0D1A8CF6" w14:textId="77777777" w:rsidTr="000F702C">
        <w:trPr>
          <w:trHeight w:val="23"/>
          <w:jc w:val="center"/>
        </w:trPr>
        <w:tc>
          <w:tcPr>
            <w:tcW w:w="2015" w:type="dxa"/>
            <w:shd w:val="clear" w:color="auto" w:fill="auto"/>
            <w:vAlign w:val="center"/>
            <w:hideMark/>
          </w:tcPr>
          <w:p w14:paraId="6B4328A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9</w:t>
            </w:r>
          </w:p>
        </w:tc>
        <w:tc>
          <w:tcPr>
            <w:tcW w:w="2030" w:type="dxa"/>
            <w:shd w:val="clear" w:color="auto" w:fill="auto"/>
            <w:vAlign w:val="center"/>
            <w:hideMark/>
          </w:tcPr>
          <w:p w14:paraId="0A7CABC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ж/д Заводская, 34</w:t>
            </w:r>
          </w:p>
        </w:tc>
        <w:tc>
          <w:tcPr>
            <w:tcW w:w="1233" w:type="dxa"/>
            <w:shd w:val="clear" w:color="auto" w:fill="auto"/>
            <w:vAlign w:val="center"/>
            <w:hideMark/>
          </w:tcPr>
          <w:p w14:paraId="6BD5A70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46,7</w:t>
            </w:r>
          </w:p>
        </w:tc>
        <w:tc>
          <w:tcPr>
            <w:tcW w:w="2030" w:type="dxa"/>
            <w:shd w:val="clear" w:color="auto" w:fill="auto"/>
            <w:vAlign w:val="center"/>
            <w:hideMark/>
          </w:tcPr>
          <w:p w14:paraId="7E76E12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c>
          <w:tcPr>
            <w:tcW w:w="2030" w:type="dxa"/>
            <w:shd w:val="clear" w:color="auto" w:fill="auto"/>
            <w:vAlign w:val="center"/>
            <w:hideMark/>
          </w:tcPr>
          <w:p w14:paraId="31A7CAC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r>
      <w:tr w:rsidR="00637A8A" w:rsidRPr="00637A8A" w14:paraId="7EDEFF47" w14:textId="77777777" w:rsidTr="000F702C">
        <w:trPr>
          <w:trHeight w:val="23"/>
          <w:jc w:val="center"/>
        </w:trPr>
        <w:tc>
          <w:tcPr>
            <w:tcW w:w="2015" w:type="dxa"/>
            <w:shd w:val="clear" w:color="auto" w:fill="auto"/>
            <w:vAlign w:val="center"/>
            <w:hideMark/>
          </w:tcPr>
          <w:p w14:paraId="4E9E5EF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9</w:t>
            </w:r>
          </w:p>
        </w:tc>
        <w:tc>
          <w:tcPr>
            <w:tcW w:w="2030" w:type="dxa"/>
            <w:shd w:val="clear" w:color="auto" w:fill="auto"/>
            <w:vAlign w:val="center"/>
            <w:hideMark/>
          </w:tcPr>
          <w:p w14:paraId="2CAEA41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ж/д Заводская, 33</w:t>
            </w:r>
          </w:p>
        </w:tc>
        <w:tc>
          <w:tcPr>
            <w:tcW w:w="1233" w:type="dxa"/>
            <w:shd w:val="clear" w:color="auto" w:fill="auto"/>
            <w:vAlign w:val="center"/>
            <w:hideMark/>
          </w:tcPr>
          <w:p w14:paraId="42D8F4B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132,1</w:t>
            </w:r>
          </w:p>
        </w:tc>
        <w:tc>
          <w:tcPr>
            <w:tcW w:w="2030" w:type="dxa"/>
            <w:shd w:val="clear" w:color="auto" w:fill="auto"/>
            <w:vAlign w:val="center"/>
            <w:hideMark/>
          </w:tcPr>
          <w:p w14:paraId="1830264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c>
          <w:tcPr>
            <w:tcW w:w="2030" w:type="dxa"/>
            <w:shd w:val="clear" w:color="auto" w:fill="auto"/>
            <w:vAlign w:val="center"/>
            <w:hideMark/>
          </w:tcPr>
          <w:p w14:paraId="0A3A6FC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r>
      <w:tr w:rsidR="00637A8A" w:rsidRPr="00637A8A" w14:paraId="3648C687" w14:textId="77777777" w:rsidTr="000F702C">
        <w:trPr>
          <w:trHeight w:val="23"/>
          <w:jc w:val="center"/>
        </w:trPr>
        <w:tc>
          <w:tcPr>
            <w:tcW w:w="2015" w:type="dxa"/>
            <w:shd w:val="clear" w:color="auto" w:fill="auto"/>
            <w:vAlign w:val="center"/>
            <w:hideMark/>
          </w:tcPr>
          <w:p w14:paraId="4BF44CC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8</w:t>
            </w:r>
          </w:p>
        </w:tc>
        <w:tc>
          <w:tcPr>
            <w:tcW w:w="2030" w:type="dxa"/>
            <w:shd w:val="clear" w:color="auto" w:fill="auto"/>
            <w:vAlign w:val="center"/>
            <w:hideMark/>
          </w:tcPr>
          <w:p w14:paraId="7631CC5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27</w:t>
            </w:r>
          </w:p>
        </w:tc>
        <w:tc>
          <w:tcPr>
            <w:tcW w:w="1233" w:type="dxa"/>
            <w:shd w:val="clear" w:color="auto" w:fill="auto"/>
            <w:vAlign w:val="center"/>
            <w:hideMark/>
          </w:tcPr>
          <w:p w14:paraId="6F7967A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279,8</w:t>
            </w:r>
          </w:p>
        </w:tc>
        <w:tc>
          <w:tcPr>
            <w:tcW w:w="2030" w:type="dxa"/>
            <w:shd w:val="clear" w:color="auto" w:fill="auto"/>
            <w:vAlign w:val="center"/>
            <w:hideMark/>
          </w:tcPr>
          <w:p w14:paraId="1F8AF65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c>
          <w:tcPr>
            <w:tcW w:w="2030" w:type="dxa"/>
            <w:shd w:val="clear" w:color="auto" w:fill="auto"/>
            <w:vAlign w:val="center"/>
            <w:hideMark/>
          </w:tcPr>
          <w:p w14:paraId="3119651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r>
      <w:tr w:rsidR="00637A8A" w:rsidRPr="00637A8A" w14:paraId="26A0AB0C" w14:textId="77777777" w:rsidTr="000F702C">
        <w:trPr>
          <w:trHeight w:val="23"/>
          <w:jc w:val="center"/>
        </w:trPr>
        <w:tc>
          <w:tcPr>
            <w:tcW w:w="2015" w:type="dxa"/>
            <w:shd w:val="clear" w:color="auto" w:fill="auto"/>
            <w:vAlign w:val="center"/>
            <w:hideMark/>
          </w:tcPr>
          <w:p w14:paraId="20F4FD5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27</w:t>
            </w:r>
          </w:p>
        </w:tc>
        <w:tc>
          <w:tcPr>
            <w:tcW w:w="2030" w:type="dxa"/>
            <w:shd w:val="clear" w:color="auto" w:fill="auto"/>
            <w:vAlign w:val="center"/>
            <w:hideMark/>
          </w:tcPr>
          <w:p w14:paraId="71A7B35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ж/д Завдская, 38</w:t>
            </w:r>
          </w:p>
        </w:tc>
        <w:tc>
          <w:tcPr>
            <w:tcW w:w="1233" w:type="dxa"/>
            <w:shd w:val="clear" w:color="auto" w:fill="auto"/>
            <w:vAlign w:val="center"/>
            <w:hideMark/>
          </w:tcPr>
          <w:p w14:paraId="49980E6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w:t>
            </w:r>
          </w:p>
        </w:tc>
        <w:tc>
          <w:tcPr>
            <w:tcW w:w="2030" w:type="dxa"/>
            <w:shd w:val="clear" w:color="auto" w:fill="auto"/>
            <w:vAlign w:val="center"/>
            <w:hideMark/>
          </w:tcPr>
          <w:p w14:paraId="696DAB1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c>
          <w:tcPr>
            <w:tcW w:w="2030" w:type="dxa"/>
            <w:shd w:val="clear" w:color="auto" w:fill="auto"/>
            <w:vAlign w:val="center"/>
            <w:hideMark/>
          </w:tcPr>
          <w:p w14:paraId="2F4935C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r>
      <w:tr w:rsidR="00637A8A" w:rsidRPr="00637A8A" w14:paraId="72B3D85A" w14:textId="77777777" w:rsidTr="000F702C">
        <w:trPr>
          <w:trHeight w:val="23"/>
          <w:jc w:val="center"/>
        </w:trPr>
        <w:tc>
          <w:tcPr>
            <w:tcW w:w="2015" w:type="dxa"/>
            <w:shd w:val="clear" w:color="auto" w:fill="auto"/>
            <w:vAlign w:val="center"/>
            <w:hideMark/>
          </w:tcPr>
          <w:p w14:paraId="7CCEB51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10</w:t>
            </w:r>
          </w:p>
        </w:tc>
        <w:tc>
          <w:tcPr>
            <w:tcW w:w="2030" w:type="dxa"/>
            <w:shd w:val="clear" w:color="auto" w:fill="auto"/>
            <w:vAlign w:val="center"/>
            <w:hideMark/>
          </w:tcPr>
          <w:p w14:paraId="2106030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ИП 2</w:t>
            </w:r>
          </w:p>
        </w:tc>
        <w:tc>
          <w:tcPr>
            <w:tcW w:w="1233" w:type="dxa"/>
            <w:shd w:val="clear" w:color="auto" w:fill="auto"/>
            <w:vAlign w:val="center"/>
            <w:hideMark/>
          </w:tcPr>
          <w:p w14:paraId="7EAE1A7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23,5</w:t>
            </w:r>
          </w:p>
        </w:tc>
        <w:tc>
          <w:tcPr>
            <w:tcW w:w="2030" w:type="dxa"/>
            <w:shd w:val="clear" w:color="auto" w:fill="auto"/>
            <w:vAlign w:val="center"/>
            <w:hideMark/>
          </w:tcPr>
          <w:p w14:paraId="783B71D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0,038</w:t>
            </w:r>
          </w:p>
        </w:tc>
        <w:tc>
          <w:tcPr>
            <w:tcW w:w="2030" w:type="dxa"/>
            <w:shd w:val="clear" w:color="auto" w:fill="auto"/>
            <w:vAlign w:val="center"/>
            <w:hideMark/>
          </w:tcPr>
          <w:p w14:paraId="1B8C5C0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0,038</w:t>
            </w:r>
          </w:p>
        </w:tc>
      </w:tr>
      <w:tr w:rsidR="00637A8A" w:rsidRPr="00637A8A" w14:paraId="2CABC6ED" w14:textId="77777777" w:rsidTr="000F702C">
        <w:trPr>
          <w:trHeight w:val="23"/>
          <w:jc w:val="center"/>
        </w:trPr>
        <w:tc>
          <w:tcPr>
            <w:tcW w:w="2015" w:type="dxa"/>
            <w:shd w:val="clear" w:color="auto" w:fill="auto"/>
            <w:vAlign w:val="center"/>
            <w:hideMark/>
          </w:tcPr>
          <w:p w14:paraId="787FE40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22.1</w:t>
            </w:r>
          </w:p>
        </w:tc>
        <w:tc>
          <w:tcPr>
            <w:tcW w:w="2030" w:type="dxa"/>
            <w:shd w:val="clear" w:color="auto" w:fill="auto"/>
            <w:vAlign w:val="center"/>
            <w:hideMark/>
          </w:tcPr>
          <w:p w14:paraId="5D5C2A7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ж/д Привокзальная, 8</w:t>
            </w:r>
          </w:p>
        </w:tc>
        <w:tc>
          <w:tcPr>
            <w:tcW w:w="1233" w:type="dxa"/>
            <w:shd w:val="clear" w:color="auto" w:fill="auto"/>
            <w:vAlign w:val="center"/>
            <w:hideMark/>
          </w:tcPr>
          <w:p w14:paraId="33D651E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87,7</w:t>
            </w:r>
          </w:p>
        </w:tc>
        <w:tc>
          <w:tcPr>
            <w:tcW w:w="2030" w:type="dxa"/>
            <w:shd w:val="clear" w:color="auto" w:fill="auto"/>
            <w:vAlign w:val="center"/>
            <w:hideMark/>
          </w:tcPr>
          <w:p w14:paraId="400FEA1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c>
          <w:tcPr>
            <w:tcW w:w="2030" w:type="dxa"/>
            <w:shd w:val="clear" w:color="auto" w:fill="auto"/>
            <w:vAlign w:val="center"/>
            <w:hideMark/>
          </w:tcPr>
          <w:p w14:paraId="3D9588B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r>
      <w:tr w:rsidR="00637A8A" w:rsidRPr="00637A8A" w14:paraId="2949B0B2" w14:textId="77777777" w:rsidTr="000F702C">
        <w:trPr>
          <w:trHeight w:val="23"/>
          <w:jc w:val="center"/>
        </w:trPr>
        <w:tc>
          <w:tcPr>
            <w:tcW w:w="2015" w:type="dxa"/>
            <w:shd w:val="clear" w:color="auto" w:fill="auto"/>
            <w:vAlign w:val="center"/>
            <w:hideMark/>
          </w:tcPr>
          <w:p w14:paraId="54FB4D2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22</w:t>
            </w:r>
          </w:p>
        </w:tc>
        <w:tc>
          <w:tcPr>
            <w:tcW w:w="2030" w:type="dxa"/>
            <w:shd w:val="clear" w:color="auto" w:fill="auto"/>
            <w:vAlign w:val="center"/>
            <w:hideMark/>
          </w:tcPr>
          <w:p w14:paraId="47CB05C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Пожарная часть</w:t>
            </w:r>
          </w:p>
        </w:tc>
        <w:tc>
          <w:tcPr>
            <w:tcW w:w="1233" w:type="dxa"/>
            <w:shd w:val="clear" w:color="auto" w:fill="auto"/>
            <w:vAlign w:val="center"/>
            <w:hideMark/>
          </w:tcPr>
          <w:p w14:paraId="52A9FA9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19</w:t>
            </w:r>
          </w:p>
        </w:tc>
        <w:tc>
          <w:tcPr>
            <w:tcW w:w="2030" w:type="dxa"/>
            <w:shd w:val="clear" w:color="auto" w:fill="auto"/>
            <w:vAlign w:val="center"/>
            <w:hideMark/>
          </w:tcPr>
          <w:p w14:paraId="5DFE3A8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0,038</w:t>
            </w:r>
          </w:p>
        </w:tc>
        <w:tc>
          <w:tcPr>
            <w:tcW w:w="2030" w:type="dxa"/>
            <w:shd w:val="clear" w:color="auto" w:fill="auto"/>
            <w:vAlign w:val="center"/>
            <w:hideMark/>
          </w:tcPr>
          <w:p w14:paraId="7D18538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0,038</w:t>
            </w:r>
          </w:p>
        </w:tc>
      </w:tr>
      <w:tr w:rsidR="00637A8A" w:rsidRPr="00637A8A" w14:paraId="737CA1D1" w14:textId="77777777" w:rsidTr="000F702C">
        <w:trPr>
          <w:trHeight w:val="23"/>
          <w:jc w:val="center"/>
        </w:trPr>
        <w:tc>
          <w:tcPr>
            <w:tcW w:w="2015" w:type="dxa"/>
            <w:shd w:val="clear" w:color="auto" w:fill="auto"/>
            <w:vAlign w:val="center"/>
            <w:hideMark/>
          </w:tcPr>
          <w:p w14:paraId="0B0C754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26.1</w:t>
            </w:r>
          </w:p>
        </w:tc>
        <w:tc>
          <w:tcPr>
            <w:tcW w:w="2030" w:type="dxa"/>
            <w:shd w:val="clear" w:color="auto" w:fill="auto"/>
            <w:vAlign w:val="center"/>
            <w:hideMark/>
          </w:tcPr>
          <w:p w14:paraId="77FD069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ж/д Заводская 3</w:t>
            </w:r>
          </w:p>
        </w:tc>
        <w:tc>
          <w:tcPr>
            <w:tcW w:w="1233" w:type="dxa"/>
            <w:shd w:val="clear" w:color="auto" w:fill="auto"/>
            <w:vAlign w:val="center"/>
            <w:hideMark/>
          </w:tcPr>
          <w:p w14:paraId="40F336E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w:t>
            </w:r>
          </w:p>
        </w:tc>
        <w:tc>
          <w:tcPr>
            <w:tcW w:w="2030" w:type="dxa"/>
            <w:shd w:val="clear" w:color="auto" w:fill="auto"/>
            <w:vAlign w:val="center"/>
            <w:hideMark/>
          </w:tcPr>
          <w:p w14:paraId="4D8E50F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0,089</w:t>
            </w:r>
          </w:p>
        </w:tc>
        <w:tc>
          <w:tcPr>
            <w:tcW w:w="2030" w:type="dxa"/>
            <w:shd w:val="clear" w:color="auto" w:fill="auto"/>
            <w:vAlign w:val="center"/>
            <w:hideMark/>
          </w:tcPr>
          <w:p w14:paraId="67C45EF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0,089</w:t>
            </w:r>
          </w:p>
        </w:tc>
      </w:tr>
      <w:tr w:rsidR="00637A8A" w:rsidRPr="00637A8A" w14:paraId="6125D653" w14:textId="77777777" w:rsidTr="000F702C">
        <w:trPr>
          <w:trHeight w:val="23"/>
          <w:jc w:val="center"/>
        </w:trPr>
        <w:tc>
          <w:tcPr>
            <w:tcW w:w="2015" w:type="dxa"/>
            <w:shd w:val="clear" w:color="auto" w:fill="auto"/>
            <w:vAlign w:val="center"/>
            <w:hideMark/>
          </w:tcPr>
          <w:p w14:paraId="0F58B89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УТ 2</w:t>
            </w:r>
          </w:p>
        </w:tc>
        <w:tc>
          <w:tcPr>
            <w:tcW w:w="2030" w:type="dxa"/>
            <w:shd w:val="clear" w:color="auto" w:fill="auto"/>
            <w:vAlign w:val="center"/>
            <w:hideMark/>
          </w:tcPr>
          <w:p w14:paraId="59ADBDB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д/с №18</w:t>
            </w:r>
          </w:p>
        </w:tc>
        <w:tc>
          <w:tcPr>
            <w:tcW w:w="1233" w:type="dxa"/>
            <w:shd w:val="clear" w:color="auto" w:fill="auto"/>
            <w:vAlign w:val="center"/>
            <w:hideMark/>
          </w:tcPr>
          <w:p w14:paraId="7954C96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10</w:t>
            </w:r>
          </w:p>
        </w:tc>
        <w:tc>
          <w:tcPr>
            <w:tcW w:w="2030" w:type="dxa"/>
            <w:shd w:val="clear" w:color="auto" w:fill="auto"/>
            <w:vAlign w:val="center"/>
            <w:hideMark/>
          </w:tcPr>
          <w:p w14:paraId="44C095F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0,038</w:t>
            </w:r>
          </w:p>
        </w:tc>
        <w:tc>
          <w:tcPr>
            <w:tcW w:w="2030" w:type="dxa"/>
            <w:shd w:val="clear" w:color="auto" w:fill="auto"/>
            <w:vAlign w:val="center"/>
            <w:hideMark/>
          </w:tcPr>
          <w:p w14:paraId="2B47160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0,038</w:t>
            </w:r>
          </w:p>
        </w:tc>
      </w:tr>
      <w:tr w:rsidR="00637A8A" w:rsidRPr="00637A8A" w14:paraId="55A2A88F" w14:textId="77777777" w:rsidTr="000F702C">
        <w:trPr>
          <w:trHeight w:val="23"/>
          <w:jc w:val="center"/>
        </w:trPr>
        <w:tc>
          <w:tcPr>
            <w:tcW w:w="2015" w:type="dxa"/>
            <w:shd w:val="clear" w:color="auto" w:fill="auto"/>
            <w:vAlign w:val="center"/>
            <w:hideMark/>
          </w:tcPr>
          <w:p w14:paraId="039C13A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5.1</w:t>
            </w:r>
          </w:p>
        </w:tc>
        <w:tc>
          <w:tcPr>
            <w:tcW w:w="2030" w:type="dxa"/>
            <w:shd w:val="clear" w:color="auto" w:fill="auto"/>
            <w:vAlign w:val="center"/>
            <w:hideMark/>
          </w:tcPr>
          <w:p w14:paraId="15ABD8C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Вокзал</w:t>
            </w:r>
          </w:p>
        </w:tc>
        <w:tc>
          <w:tcPr>
            <w:tcW w:w="1233" w:type="dxa"/>
            <w:shd w:val="clear" w:color="auto" w:fill="auto"/>
            <w:vAlign w:val="center"/>
            <w:hideMark/>
          </w:tcPr>
          <w:p w14:paraId="7CA7E03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25</w:t>
            </w:r>
          </w:p>
        </w:tc>
        <w:tc>
          <w:tcPr>
            <w:tcW w:w="2030" w:type="dxa"/>
            <w:shd w:val="clear" w:color="auto" w:fill="auto"/>
            <w:vAlign w:val="center"/>
            <w:hideMark/>
          </w:tcPr>
          <w:p w14:paraId="4F52B33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0,108</w:t>
            </w:r>
          </w:p>
        </w:tc>
        <w:tc>
          <w:tcPr>
            <w:tcW w:w="2030" w:type="dxa"/>
            <w:shd w:val="clear" w:color="auto" w:fill="auto"/>
            <w:vAlign w:val="center"/>
            <w:hideMark/>
          </w:tcPr>
          <w:p w14:paraId="32B144A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0,108</w:t>
            </w:r>
          </w:p>
        </w:tc>
      </w:tr>
      <w:tr w:rsidR="00637A8A" w:rsidRPr="00637A8A" w14:paraId="32C0828E" w14:textId="77777777" w:rsidTr="000F702C">
        <w:trPr>
          <w:trHeight w:val="23"/>
          <w:jc w:val="center"/>
        </w:trPr>
        <w:tc>
          <w:tcPr>
            <w:tcW w:w="2015" w:type="dxa"/>
            <w:shd w:val="clear" w:color="auto" w:fill="auto"/>
            <w:vAlign w:val="center"/>
            <w:hideMark/>
          </w:tcPr>
          <w:p w14:paraId="5C29482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28</w:t>
            </w:r>
          </w:p>
        </w:tc>
        <w:tc>
          <w:tcPr>
            <w:tcW w:w="2030" w:type="dxa"/>
            <w:shd w:val="clear" w:color="auto" w:fill="auto"/>
            <w:vAlign w:val="center"/>
            <w:hideMark/>
          </w:tcPr>
          <w:p w14:paraId="36C1973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Комхоз</w:t>
            </w:r>
          </w:p>
        </w:tc>
        <w:tc>
          <w:tcPr>
            <w:tcW w:w="1233" w:type="dxa"/>
            <w:shd w:val="clear" w:color="auto" w:fill="auto"/>
            <w:vAlign w:val="center"/>
            <w:hideMark/>
          </w:tcPr>
          <w:p w14:paraId="3BD423A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10</w:t>
            </w:r>
          </w:p>
        </w:tc>
        <w:tc>
          <w:tcPr>
            <w:tcW w:w="2030" w:type="dxa"/>
            <w:shd w:val="clear" w:color="auto" w:fill="auto"/>
            <w:vAlign w:val="center"/>
            <w:hideMark/>
          </w:tcPr>
          <w:p w14:paraId="5467A5D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0,038</w:t>
            </w:r>
          </w:p>
        </w:tc>
        <w:tc>
          <w:tcPr>
            <w:tcW w:w="2030" w:type="dxa"/>
            <w:shd w:val="clear" w:color="auto" w:fill="auto"/>
            <w:vAlign w:val="center"/>
            <w:hideMark/>
          </w:tcPr>
          <w:p w14:paraId="2752E8F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0,038</w:t>
            </w:r>
          </w:p>
        </w:tc>
      </w:tr>
      <w:tr w:rsidR="00637A8A" w:rsidRPr="00637A8A" w14:paraId="07CF2BF0" w14:textId="77777777" w:rsidTr="000F702C">
        <w:trPr>
          <w:trHeight w:val="23"/>
          <w:jc w:val="center"/>
        </w:trPr>
        <w:tc>
          <w:tcPr>
            <w:tcW w:w="4045" w:type="dxa"/>
            <w:gridSpan w:val="2"/>
            <w:shd w:val="clear" w:color="auto" w:fill="auto"/>
            <w:vAlign w:val="center"/>
            <w:hideMark/>
          </w:tcPr>
          <w:p w14:paraId="1E5D6338" w14:textId="77777777" w:rsidR="004B0BE8" w:rsidRPr="00637A8A" w:rsidRDefault="004B0BE8" w:rsidP="000F702C">
            <w:pPr>
              <w:widowControl/>
              <w:jc w:val="center"/>
              <w:rPr>
                <w:rFonts w:ascii="Arial" w:eastAsia="Times New Roman" w:hAnsi="Arial" w:cs="Arial"/>
                <w:b/>
                <w:bCs/>
                <w:color w:val="auto"/>
                <w:sz w:val="22"/>
                <w:szCs w:val="22"/>
                <w:lang w:bidi="ar-SA"/>
              </w:rPr>
            </w:pPr>
            <w:r w:rsidRPr="00637A8A">
              <w:rPr>
                <w:rFonts w:ascii="Arial" w:eastAsia="Times New Roman" w:hAnsi="Arial" w:cs="Arial"/>
                <w:b/>
                <w:bCs/>
                <w:color w:val="auto"/>
                <w:sz w:val="22"/>
                <w:szCs w:val="22"/>
                <w:lang w:bidi="ar-SA"/>
              </w:rPr>
              <w:t> </w:t>
            </w:r>
          </w:p>
        </w:tc>
        <w:tc>
          <w:tcPr>
            <w:tcW w:w="1233" w:type="dxa"/>
            <w:shd w:val="clear" w:color="auto" w:fill="auto"/>
            <w:vAlign w:val="center"/>
            <w:hideMark/>
          </w:tcPr>
          <w:p w14:paraId="7FB428D1" w14:textId="77777777" w:rsidR="004B0BE8" w:rsidRPr="00637A8A" w:rsidRDefault="004B0BE8" w:rsidP="000F702C">
            <w:pPr>
              <w:widowControl/>
              <w:jc w:val="center"/>
              <w:rPr>
                <w:rFonts w:ascii="Arial" w:eastAsia="Times New Roman" w:hAnsi="Arial" w:cs="Arial"/>
                <w:b/>
                <w:bCs/>
                <w:color w:val="auto"/>
                <w:sz w:val="22"/>
                <w:szCs w:val="22"/>
                <w:lang w:bidi="ar-SA"/>
              </w:rPr>
            </w:pPr>
            <w:r w:rsidRPr="00637A8A">
              <w:rPr>
                <w:rFonts w:ascii="Arial" w:eastAsia="Times New Roman" w:hAnsi="Arial" w:cs="Arial"/>
                <w:b/>
                <w:bCs/>
                <w:color w:val="auto"/>
                <w:sz w:val="22"/>
                <w:szCs w:val="22"/>
                <w:lang w:bidi="ar-SA"/>
              </w:rPr>
              <w:t>3140,8</w:t>
            </w:r>
          </w:p>
        </w:tc>
        <w:tc>
          <w:tcPr>
            <w:tcW w:w="2030" w:type="dxa"/>
            <w:shd w:val="clear" w:color="auto" w:fill="auto"/>
            <w:vAlign w:val="center"/>
            <w:hideMark/>
          </w:tcPr>
          <w:p w14:paraId="3D8ED316" w14:textId="77777777" w:rsidR="004B0BE8" w:rsidRPr="00637A8A" w:rsidRDefault="004B0BE8" w:rsidP="000F702C">
            <w:pPr>
              <w:widowControl/>
              <w:jc w:val="center"/>
              <w:rPr>
                <w:rFonts w:ascii="Arial" w:eastAsia="Times New Roman" w:hAnsi="Arial" w:cs="Arial"/>
                <w:b/>
                <w:bCs/>
                <w:color w:val="auto"/>
                <w:sz w:val="22"/>
                <w:szCs w:val="22"/>
                <w:lang w:bidi="ar-SA"/>
              </w:rPr>
            </w:pPr>
            <w:r w:rsidRPr="00637A8A">
              <w:rPr>
                <w:rFonts w:ascii="Arial" w:eastAsia="Times New Roman" w:hAnsi="Arial" w:cs="Arial"/>
                <w:b/>
                <w:bCs/>
                <w:color w:val="auto"/>
                <w:sz w:val="22"/>
                <w:szCs w:val="22"/>
                <w:lang w:bidi="ar-SA"/>
              </w:rPr>
              <w:t>-</w:t>
            </w:r>
          </w:p>
        </w:tc>
        <w:tc>
          <w:tcPr>
            <w:tcW w:w="2030" w:type="dxa"/>
            <w:shd w:val="clear" w:color="auto" w:fill="auto"/>
            <w:vAlign w:val="center"/>
            <w:hideMark/>
          </w:tcPr>
          <w:p w14:paraId="2B44C1E5" w14:textId="77777777" w:rsidR="004B0BE8" w:rsidRPr="00637A8A" w:rsidRDefault="004B0BE8" w:rsidP="000F702C">
            <w:pPr>
              <w:widowControl/>
              <w:jc w:val="center"/>
              <w:rPr>
                <w:rFonts w:ascii="Arial" w:eastAsia="Times New Roman" w:hAnsi="Arial" w:cs="Arial"/>
                <w:b/>
                <w:bCs/>
                <w:color w:val="auto"/>
                <w:sz w:val="22"/>
                <w:szCs w:val="22"/>
                <w:lang w:bidi="ar-SA"/>
              </w:rPr>
            </w:pPr>
            <w:r w:rsidRPr="00637A8A">
              <w:rPr>
                <w:rFonts w:ascii="Arial" w:eastAsia="Times New Roman" w:hAnsi="Arial" w:cs="Arial"/>
                <w:b/>
                <w:bCs/>
                <w:color w:val="auto"/>
                <w:sz w:val="22"/>
                <w:szCs w:val="22"/>
                <w:lang w:bidi="ar-SA"/>
              </w:rPr>
              <w:t>-</w:t>
            </w:r>
          </w:p>
        </w:tc>
      </w:tr>
    </w:tbl>
    <w:p w14:paraId="31D53D14" w14:textId="77777777" w:rsidR="004B0BE8" w:rsidRPr="00637A8A" w:rsidRDefault="004B0BE8" w:rsidP="004B0BE8">
      <w:pPr>
        <w:widowControl/>
        <w:rPr>
          <w:rFonts w:ascii="Arial" w:eastAsia="Calibri" w:hAnsi="Arial" w:cs="Arial"/>
          <w:b/>
          <w:i/>
          <w:color w:val="auto"/>
          <w:lang w:eastAsia="en-US" w:bidi="ar-SA"/>
        </w:rPr>
      </w:pPr>
    </w:p>
    <w:p w14:paraId="5C94E628" w14:textId="77777777" w:rsidR="004B0BE8" w:rsidRPr="00637A8A" w:rsidRDefault="004B0BE8" w:rsidP="004B0BE8">
      <w:pPr>
        <w:widowControl/>
        <w:jc w:val="center"/>
        <w:rPr>
          <w:rFonts w:ascii="Arial" w:eastAsia="Times New Roman" w:hAnsi="Arial" w:cs="Arial"/>
          <w:b/>
          <w:bCs/>
          <w:iCs/>
          <w:color w:val="auto"/>
          <w:lang w:bidi="ar-SA"/>
        </w:rPr>
      </w:pPr>
      <w:r w:rsidRPr="00637A8A">
        <w:rPr>
          <w:rFonts w:ascii="Arial" w:eastAsia="Times New Roman" w:hAnsi="Arial" w:cs="Arial"/>
          <w:b/>
          <w:bCs/>
          <w:iCs/>
          <w:color w:val="auto"/>
          <w:lang w:bidi="ar-SA"/>
        </w:rPr>
        <w:t xml:space="preserve">Таблица </w:t>
      </w:r>
      <w:r w:rsidRPr="00637A8A">
        <w:rPr>
          <w:rFonts w:ascii="Arial" w:eastAsia="Times New Roman" w:hAnsi="Arial" w:cs="Arial"/>
          <w:b/>
          <w:bCs/>
          <w:iCs/>
          <w:color w:val="auto"/>
          <w:lang w:bidi="ar-SA"/>
        </w:rPr>
        <w:fldChar w:fldCharType="begin"/>
      </w:r>
      <w:r w:rsidRPr="00637A8A">
        <w:rPr>
          <w:rFonts w:ascii="Arial" w:eastAsia="Times New Roman" w:hAnsi="Arial" w:cs="Arial"/>
          <w:b/>
          <w:bCs/>
          <w:iCs/>
          <w:color w:val="auto"/>
          <w:lang w:bidi="ar-SA"/>
        </w:rPr>
        <w:instrText xml:space="preserve"> SEQ Таблица \* ARABIC </w:instrText>
      </w:r>
      <w:r w:rsidRPr="00637A8A">
        <w:rPr>
          <w:rFonts w:ascii="Arial" w:eastAsia="Times New Roman" w:hAnsi="Arial" w:cs="Arial"/>
          <w:b/>
          <w:bCs/>
          <w:iCs/>
          <w:color w:val="auto"/>
          <w:lang w:bidi="ar-SA"/>
        </w:rPr>
        <w:fldChar w:fldCharType="separate"/>
      </w:r>
      <w:r w:rsidR="007C6259">
        <w:rPr>
          <w:rFonts w:ascii="Arial" w:eastAsia="Times New Roman" w:hAnsi="Arial" w:cs="Arial"/>
          <w:b/>
          <w:bCs/>
          <w:iCs/>
          <w:noProof/>
          <w:color w:val="auto"/>
          <w:lang w:bidi="ar-SA"/>
        </w:rPr>
        <w:t>10</w:t>
      </w:r>
      <w:r w:rsidRPr="00637A8A">
        <w:rPr>
          <w:rFonts w:ascii="Arial" w:eastAsia="Times New Roman" w:hAnsi="Arial" w:cs="Arial"/>
          <w:b/>
          <w:bCs/>
          <w:iCs/>
          <w:color w:val="auto"/>
          <w:lang w:bidi="ar-SA"/>
        </w:rPr>
        <w:fldChar w:fldCharType="end"/>
      </w:r>
      <w:r w:rsidRPr="00637A8A">
        <w:rPr>
          <w:rFonts w:ascii="Arial" w:eastAsia="Times New Roman" w:hAnsi="Arial" w:cs="Arial"/>
          <w:b/>
          <w:bCs/>
          <w:iCs/>
          <w:color w:val="auto"/>
          <w:lang w:bidi="ar-SA"/>
        </w:rPr>
        <w:t xml:space="preserve"> – Общая характеристика тепловых сетей (Котельная п. Станция Скуратово – сети ГВС)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5"/>
        <w:gridCol w:w="2030"/>
        <w:gridCol w:w="1233"/>
        <w:gridCol w:w="2030"/>
        <w:gridCol w:w="2030"/>
      </w:tblGrid>
      <w:tr w:rsidR="00637A8A" w:rsidRPr="00637A8A" w14:paraId="7D279D28" w14:textId="77777777" w:rsidTr="000F702C">
        <w:trPr>
          <w:trHeight w:val="23"/>
          <w:tblHeader/>
          <w:jc w:val="center"/>
        </w:trPr>
        <w:tc>
          <w:tcPr>
            <w:tcW w:w="2015" w:type="dxa"/>
            <w:shd w:val="clear" w:color="auto" w:fill="auto"/>
            <w:vAlign w:val="center"/>
            <w:hideMark/>
          </w:tcPr>
          <w:p w14:paraId="574E67B8" w14:textId="77777777" w:rsidR="004B0BE8" w:rsidRPr="00637A8A" w:rsidRDefault="004B0BE8" w:rsidP="000F702C">
            <w:pPr>
              <w:widowControl/>
              <w:jc w:val="center"/>
              <w:rPr>
                <w:rFonts w:ascii="Arial" w:eastAsia="Times New Roman" w:hAnsi="Arial" w:cs="Arial"/>
                <w:b/>
                <w:bCs/>
                <w:color w:val="auto"/>
                <w:sz w:val="20"/>
                <w:szCs w:val="20"/>
                <w:lang w:bidi="ar-SA"/>
              </w:rPr>
            </w:pPr>
            <w:r w:rsidRPr="00637A8A">
              <w:rPr>
                <w:rFonts w:ascii="Arial" w:eastAsia="Times New Roman" w:hAnsi="Arial" w:cs="Arial"/>
                <w:b/>
                <w:bCs/>
                <w:color w:val="auto"/>
                <w:sz w:val="20"/>
                <w:szCs w:val="20"/>
                <w:lang w:bidi="ar-SA"/>
              </w:rPr>
              <w:t>Наименование начала участка</w:t>
            </w:r>
          </w:p>
        </w:tc>
        <w:tc>
          <w:tcPr>
            <w:tcW w:w="2030" w:type="dxa"/>
            <w:shd w:val="clear" w:color="auto" w:fill="auto"/>
            <w:vAlign w:val="center"/>
            <w:hideMark/>
          </w:tcPr>
          <w:p w14:paraId="75EDD9DA" w14:textId="77777777" w:rsidR="004B0BE8" w:rsidRPr="00637A8A" w:rsidRDefault="004B0BE8" w:rsidP="000F702C">
            <w:pPr>
              <w:widowControl/>
              <w:jc w:val="center"/>
              <w:rPr>
                <w:rFonts w:ascii="Arial" w:eastAsia="Times New Roman" w:hAnsi="Arial" w:cs="Arial"/>
                <w:b/>
                <w:bCs/>
                <w:color w:val="auto"/>
                <w:sz w:val="20"/>
                <w:szCs w:val="20"/>
                <w:lang w:bidi="ar-SA"/>
              </w:rPr>
            </w:pPr>
            <w:r w:rsidRPr="00637A8A">
              <w:rPr>
                <w:rFonts w:ascii="Arial" w:eastAsia="Times New Roman" w:hAnsi="Arial" w:cs="Arial"/>
                <w:b/>
                <w:bCs/>
                <w:color w:val="auto"/>
                <w:sz w:val="20"/>
                <w:szCs w:val="20"/>
                <w:lang w:bidi="ar-SA"/>
              </w:rPr>
              <w:t>Наименование конца участка</w:t>
            </w:r>
          </w:p>
        </w:tc>
        <w:tc>
          <w:tcPr>
            <w:tcW w:w="1233" w:type="dxa"/>
            <w:shd w:val="clear" w:color="auto" w:fill="auto"/>
            <w:vAlign w:val="center"/>
            <w:hideMark/>
          </w:tcPr>
          <w:p w14:paraId="40CB827F" w14:textId="77777777" w:rsidR="004B0BE8" w:rsidRPr="00637A8A" w:rsidRDefault="004B0BE8" w:rsidP="000F702C">
            <w:pPr>
              <w:widowControl/>
              <w:jc w:val="center"/>
              <w:rPr>
                <w:rFonts w:ascii="Arial" w:eastAsia="Times New Roman" w:hAnsi="Arial" w:cs="Arial"/>
                <w:b/>
                <w:bCs/>
                <w:color w:val="auto"/>
                <w:sz w:val="20"/>
                <w:szCs w:val="20"/>
                <w:lang w:bidi="ar-SA"/>
              </w:rPr>
            </w:pPr>
            <w:r w:rsidRPr="00637A8A">
              <w:rPr>
                <w:rFonts w:ascii="Arial" w:eastAsia="Times New Roman" w:hAnsi="Arial" w:cs="Arial"/>
                <w:b/>
                <w:bCs/>
                <w:color w:val="auto"/>
                <w:sz w:val="20"/>
                <w:szCs w:val="20"/>
                <w:lang w:bidi="ar-SA"/>
              </w:rPr>
              <w:t>Длина участка, м</w:t>
            </w:r>
          </w:p>
        </w:tc>
        <w:tc>
          <w:tcPr>
            <w:tcW w:w="2030" w:type="dxa"/>
            <w:shd w:val="clear" w:color="auto" w:fill="auto"/>
            <w:vAlign w:val="center"/>
            <w:hideMark/>
          </w:tcPr>
          <w:p w14:paraId="5A5A172E" w14:textId="77777777" w:rsidR="004B0BE8" w:rsidRPr="00637A8A" w:rsidRDefault="004B0BE8" w:rsidP="000F702C">
            <w:pPr>
              <w:widowControl/>
              <w:jc w:val="center"/>
              <w:rPr>
                <w:rFonts w:ascii="Arial" w:eastAsia="Times New Roman" w:hAnsi="Arial" w:cs="Arial"/>
                <w:b/>
                <w:bCs/>
                <w:color w:val="auto"/>
                <w:sz w:val="20"/>
                <w:szCs w:val="20"/>
                <w:lang w:bidi="ar-SA"/>
              </w:rPr>
            </w:pPr>
            <w:r w:rsidRPr="00637A8A">
              <w:rPr>
                <w:rFonts w:ascii="Arial" w:eastAsia="Times New Roman" w:hAnsi="Arial" w:cs="Arial"/>
                <w:b/>
                <w:bCs/>
                <w:color w:val="auto"/>
                <w:sz w:val="20"/>
                <w:szCs w:val="20"/>
                <w:lang w:bidi="ar-SA"/>
              </w:rPr>
              <w:t>Наружный диаметp подающего тpубопpовода, м</w:t>
            </w:r>
          </w:p>
        </w:tc>
        <w:tc>
          <w:tcPr>
            <w:tcW w:w="2030" w:type="dxa"/>
            <w:shd w:val="clear" w:color="auto" w:fill="auto"/>
            <w:vAlign w:val="center"/>
            <w:hideMark/>
          </w:tcPr>
          <w:p w14:paraId="4D381FC5" w14:textId="77777777" w:rsidR="004B0BE8" w:rsidRPr="00637A8A" w:rsidRDefault="004B0BE8" w:rsidP="000F702C">
            <w:pPr>
              <w:widowControl/>
              <w:jc w:val="center"/>
              <w:rPr>
                <w:rFonts w:ascii="Arial" w:eastAsia="Times New Roman" w:hAnsi="Arial" w:cs="Arial"/>
                <w:b/>
                <w:bCs/>
                <w:color w:val="auto"/>
                <w:sz w:val="20"/>
                <w:szCs w:val="20"/>
                <w:lang w:bidi="ar-SA"/>
              </w:rPr>
            </w:pPr>
            <w:r w:rsidRPr="00637A8A">
              <w:rPr>
                <w:rFonts w:ascii="Arial" w:eastAsia="Times New Roman" w:hAnsi="Arial" w:cs="Arial"/>
                <w:b/>
                <w:bCs/>
                <w:color w:val="auto"/>
                <w:sz w:val="20"/>
                <w:szCs w:val="20"/>
                <w:lang w:bidi="ar-SA"/>
              </w:rPr>
              <w:t>Наружный диаметр обратного трубопровода, м</w:t>
            </w:r>
          </w:p>
        </w:tc>
      </w:tr>
      <w:tr w:rsidR="00637A8A" w:rsidRPr="00637A8A" w14:paraId="344E29CB" w14:textId="77777777" w:rsidTr="000F702C">
        <w:trPr>
          <w:trHeight w:val="23"/>
          <w:jc w:val="center"/>
        </w:trPr>
        <w:tc>
          <w:tcPr>
            <w:tcW w:w="2015" w:type="dxa"/>
            <w:shd w:val="clear" w:color="auto" w:fill="auto"/>
            <w:vAlign w:val="center"/>
            <w:hideMark/>
          </w:tcPr>
          <w:p w14:paraId="73C50A8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БМК ст. Скуратово</w:t>
            </w:r>
          </w:p>
        </w:tc>
        <w:tc>
          <w:tcPr>
            <w:tcW w:w="2030" w:type="dxa"/>
            <w:shd w:val="clear" w:color="auto" w:fill="auto"/>
            <w:vAlign w:val="center"/>
            <w:hideMark/>
          </w:tcPr>
          <w:p w14:paraId="6930E42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7</w:t>
            </w:r>
          </w:p>
        </w:tc>
        <w:tc>
          <w:tcPr>
            <w:tcW w:w="1233" w:type="dxa"/>
            <w:shd w:val="clear" w:color="auto" w:fill="auto"/>
            <w:vAlign w:val="center"/>
            <w:hideMark/>
          </w:tcPr>
          <w:p w14:paraId="13AEB98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31,5</w:t>
            </w:r>
          </w:p>
        </w:tc>
        <w:tc>
          <w:tcPr>
            <w:tcW w:w="2030" w:type="dxa"/>
            <w:shd w:val="clear" w:color="auto" w:fill="auto"/>
            <w:vAlign w:val="center"/>
            <w:hideMark/>
          </w:tcPr>
          <w:p w14:paraId="310FB9A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0,089</w:t>
            </w:r>
          </w:p>
        </w:tc>
        <w:tc>
          <w:tcPr>
            <w:tcW w:w="2030" w:type="dxa"/>
            <w:shd w:val="clear" w:color="auto" w:fill="auto"/>
            <w:vAlign w:val="center"/>
            <w:hideMark/>
          </w:tcPr>
          <w:p w14:paraId="4351CDB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r>
      <w:tr w:rsidR="00637A8A" w:rsidRPr="00637A8A" w14:paraId="62A5F2BC" w14:textId="77777777" w:rsidTr="000F702C">
        <w:trPr>
          <w:trHeight w:val="23"/>
          <w:jc w:val="center"/>
        </w:trPr>
        <w:tc>
          <w:tcPr>
            <w:tcW w:w="2015" w:type="dxa"/>
            <w:shd w:val="clear" w:color="auto" w:fill="auto"/>
            <w:vAlign w:val="center"/>
            <w:hideMark/>
          </w:tcPr>
          <w:p w14:paraId="35A626B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7</w:t>
            </w:r>
          </w:p>
        </w:tc>
        <w:tc>
          <w:tcPr>
            <w:tcW w:w="2030" w:type="dxa"/>
            <w:shd w:val="clear" w:color="auto" w:fill="auto"/>
            <w:vAlign w:val="center"/>
            <w:hideMark/>
          </w:tcPr>
          <w:p w14:paraId="422714E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ТК21</w:t>
            </w:r>
          </w:p>
        </w:tc>
        <w:tc>
          <w:tcPr>
            <w:tcW w:w="1233" w:type="dxa"/>
            <w:shd w:val="clear" w:color="auto" w:fill="auto"/>
            <w:vAlign w:val="center"/>
            <w:hideMark/>
          </w:tcPr>
          <w:p w14:paraId="7059385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39,7</w:t>
            </w:r>
          </w:p>
        </w:tc>
        <w:tc>
          <w:tcPr>
            <w:tcW w:w="2030" w:type="dxa"/>
            <w:shd w:val="clear" w:color="auto" w:fill="auto"/>
            <w:vAlign w:val="center"/>
            <w:hideMark/>
          </w:tcPr>
          <w:p w14:paraId="29D2F5F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0,089</w:t>
            </w:r>
          </w:p>
        </w:tc>
        <w:tc>
          <w:tcPr>
            <w:tcW w:w="2030" w:type="dxa"/>
            <w:shd w:val="clear" w:color="auto" w:fill="auto"/>
            <w:vAlign w:val="center"/>
            <w:hideMark/>
          </w:tcPr>
          <w:p w14:paraId="1D33ADF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r>
      <w:tr w:rsidR="00637A8A" w:rsidRPr="00637A8A" w14:paraId="3649389C" w14:textId="77777777" w:rsidTr="000F702C">
        <w:trPr>
          <w:trHeight w:val="23"/>
          <w:jc w:val="center"/>
        </w:trPr>
        <w:tc>
          <w:tcPr>
            <w:tcW w:w="2015" w:type="dxa"/>
            <w:shd w:val="clear" w:color="auto" w:fill="auto"/>
            <w:vAlign w:val="center"/>
            <w:hideMark/>
          </w:tcPr>
          <w:p w14:paraId="135E08D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ТК21</w:t>
            </w:r>
          </w:p>
        </w:tc>
        <w:tc>
          <w:tcPr>
            <w:tcW w:w="2030" w:type="dxa"/>
            <w:shd w:val="clear" w:color="auto" w:fill="auto"/>
            <w:vAlign w:val="center"/>
            <w:hideMark/>
          </w:tcPr>
          <w:p w14:paraId="1986D5B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22</w:t>
            </w:r>
          </w:p>
        </w:tc>
        <w:tc>
          <w:tcPr>
            <w:tcW w:w="1233" w:type="dxa"/>
            <w:shd w:val="clear" w:color="auto" w:fill="auto"/>
            <w:vAlign w:val="center"/>
            <w:hideMark/>
          </w:tcPr>
          <w:p w14:paraId="64C16F4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13</w:t>
            </w:r>
          </w:p>
        </w:tc>
        <w:tc>
          <w:tcPr>
            <w:tcW w:w="2030" w:type="dxa"/>
            <w:shd w:val="clear" w:color="auto" w:fill="auto"/>
            <w:vAlign w:val="center"/>
            <w:hideMark/>
          </w:tcPr>
          <w:p w14:paraId="6BD6A73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0,089</w:t>
            </w:r>
          </w:p>
        </w:tc>
        <w:tc>
          <w:tcPr>
            <w:tcW w:w="2030" w:type="dxa"/>
            <w:shd w:val="clear" w:color="auto" w:fill="auto"/>
            <w:vAlign w:val="center"/>
            <w:hideMark/>
          </w:tcPr>
          <w:p w14:paraId="24D9100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r>
      <w:tr w:rsidR="00637A8A" w:rsidRPr="00637A8A" w14:paraId="00E71B45" w14:textId="77777777" w:rsidTr="000F702C">
        <w:trPr>
          <w:trHeight w:val="23"/>
          <w:jc w:val="center"/>
        </w:trPr>
        <w:tc>
          <w:tcPr>
            <w:tcW w:w="2015" w:type="dxa"/>
            <w:shd w:val="clear" w:color="auto" w:fill="auto"/>
            <w:vAlign w:val="center"/>
            <w:hideMark/>
          </w:tcPr>
          <w:p w14:paraId="320D7E8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22</w:t>
            </w:r>
          </w:p>
        </w:tc>
        <w:tc>
          <w:tcPr>
            <w:tcW w:w="2030" w:type="dxa"/>
            <w:shd w:val="clear" w:color="auto" w:fill="auto"/>
            <w:vAlign w:val="center"/>
            <w:hideMark/>
          </w:tcPr>
          <w:p w14:paraId="4ABAFFC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w:t>
            </w:r>
          </w:p>
        </w:tc>
        <w:tc>
          <w:tcPr>
            <w:tcW w:w="1233" w:type="dxa"/>
            <w:shd w:val="clear" w:color="auto" w:fill="auto"/>
            <w:vAlign w:val="center"/>
            <w:hideMark/>
          </w:tcPr>
          <w:p w14:paraId="02F3DBE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8,2</w:t>
            </w:r>
          </w:p>
        </w:tc>
        <w:tc>
          <w:tcPr>
            <w:tcW w:w="2030" w:type="dxa"/>
            <w:shd w:val="clear" w:color="auto" w:fill="auto"/>
            <w:vAlign w:val="center"/>
            <w:hideMark/>
          </w:tcPr>
          <w:p w14:paraId="6048CA0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0,089</w:t>
            </w:r>
          </w:p>
        </w:tc>
        <w:tc>
          <w:tcPr>
            <w:tcW w:w="2030" w:type="dxa"/>
            <w:shd w:val="clear" w:color="auto" w:fill="auto"/>
            <w:vAlign w:val="center"/>
            <w:hideMark/>
          </w:tcPr>
          <w:p w14:paraId="637B012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r>
      <w:tr w:rsidR="00637A8A" w:rsidRPr="00637A8A" w14:paraId="2CA65804" w14:textId="77777777" w:rsidTr="000F702C">
        <w:trPr>
          <w:trHeight w:val="23"/>
          <w:jc w:val="center"/>
        </w:trPr>
        <w:tc>
          <w:tcPr>
            <w:tcW w:w="2015" w:type="dxa"/>
            <w:shd w:val="clear" w:color="auto" w:fill="auto"/>
            <w:vAlign w:val="center"/>
            <w:hideMark/>
          </w:tcPr>
          <w:p w14:paraId="3D0DD61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22</w:t>
            </w:r>
          </w:p>
        </w:tc>
        <w:tc>
          <w:tcPr>
            <w:tcW w:w="2030" w:type="dxa"/>
            <w:shd w:val="clear" w:color="auto" w:fill="auto"/>
            <w:vAlign w:val="center"/>
            <w:hideMark/>
          </w:tcPr>
          <w:p w14:paraId="56DB411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22.1</w:t>
            </w:r>
          </w:p>
        </w:tc>
        <w:tc>
          <w:tcPr>
            <w:tcW w:w="1233" w:type="dxa"/>
            <w:shd w:val="clear" w:color="auto" w:fill="auto"/>
            <w:vAlign w:val="center"/>
            <w:hideMark/>
          </w:tcPr>
          <w:p w14:paraId="345DFE8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16,5</w:t>
            </w:r>
          </w:p>
        </w:tc>
        <w:tc>
          <w:tcPr>
            <w:tcW w:w="2030" w:type="dxa"/>
            <w:shd w:val="clear" w:color="auto" w:fill="auto"/>
            <w:vAlign w:val="center"/>
            <w:hideMark/>
          </w:tcPr>
          <w:p w14:paraId="14F9763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c>
          <w:tcPr>
            <w:tcW w:w="2030" w:type="dxa"/>
            <w:shd w:val="clear" w:color="auto" w:fill="auto"/>
            <w:vAlign w:val="center"/>
            <w:hideMark/>
          </w:tcPr>
          <w:p w14:paraId="41386C7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r>
      <w:tr w:rsidR="00637A8A" w:rsidRPr="00637A8A" w14:paraId="3BC7D15E" w14:textId="77777777" w:rsidTr="000F702C">
        <w:trPr>
          <w:trHeight w:val="23"/>
          <w:jc w:val="center"/>
        </w:trPr>
        <w:tc>
          <w:tcPr>
            <w:tcW w:w="2015" w:type="dxa"/>
            <w:shd w:val="clear" w:color="auto" w:fill="auto"/>
            <w:vAlign w:val="center"/>
            <w:hideMark/>
          </w:tcPr>
          <w:p w14:paraId="048B672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22.1</w:t>
            </w:r>
          </w:p>
        </w:tc>
        <w:tc>
          <w:tcPr>
            <w:tcW w:w="2030" w:type="dxa"/>
            <w:shd w:val="clear" w:color="auto" w:fill="auto"/>
            <w:vAlign w:val="center"/>
            <w:hideMark/>
          </w:tcPr>
          <w:p w14:paraId="7301D50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Заводская 1</w:t>
            </w:r>
          </w:p>
        </w:tc>
        <w:tc>
          <w:tcPr>
            <w:tcW w:w="1233" w:type="dxa"/>
            <w:shd w:val="clear" w:color="auto" w:fill="auto"/>
            <w:vAlign w:val="center"/>
            <w:hideMark/>
          </w:tcPr>
          <w:p w14:paraId="285669C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w:t>
            </w:r>
          </w:p>
        </w:tc>
        <w:tc>
          <w:tcPr>
            <w:tcW w:w="2030" w:type="dxa"/>
            <w:shd w:val="clear" w:color="auto" w:fill="auto"/>
            <w:vAlign w:val="center"/>
            <w:hideMark/>
          </w:tcPr>
          <w:p w14:paraId="1624B11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c>
          <w:tcPr>
            <w:tcW w:w="2030" w:type="dxa"/>
            <w:shd w:val="clear" w:color="auto" w:fill="auto"/>
            <w:vAlign w:val="center"/>
            <w:hideMark/>
          </w:tcPr>
          <w:p w14:paraId="18A98E6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r>
      <w:tr w:rsidR="00637A8A" w:rsidRPr="00637A8A" w14:paraId="0675198B" w14:textId="77777777" w:rsidTr="000F702C">
        <w:trPr>
          <w:trHeight w:val="23"/>
          <w:jc w:val="center"/>
        </w:trPr>
        <w:tc>
          <w:tcPr>
            <w:tcW w:w="2015" w:type="dxa"/>
            <w:shd w:val="clear" w:color="auto" w:fill="auto"/>
            <w:vAlign w:val="center"/>
            <w:hideMark/>
          </w:tcPr>
          <w:p w14:paraId="7BB7CA7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22.1</w:t>
            </w:r>
          </w:p>
        </w:tc>
        <w:tc>
          <w:tcPr>
            <w:tcW w:w="2030" w:type="dxa"/>
            <w:shd w:val="clear" w:color="auto" w:fill="auto"/>
            <w:vAlign w:val="center"/>
            <w:hideMark/>
          </w:tcPr>
          <w:p w14:paraId="54DFA78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Привокзальная, 8</w:t>
            </w:r>
          </w:p>
        </w:tc>
        <w:tc>
          <w:tcPr>
            <w:tcW w:w="1233" w:type="dxa"/>
            <w:shd w:val="clear" w:color="auto" w:fill="auto"/>
            <w:vAlign w:val="center"/>
            <w:hideMark/>
          </w:tcPr>
          <w:p w14:paraId="232AAD9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87,7</w:t>
            </w:r>
          </w:p>
        </w:tc>
        <w:tc>
          <w:tcPr>
            <w:tcW w:w="2030" w:type="dxa"/>
            <w:shd w:val="clear" w:color="auto" w:fill="auto"/>
            <w:vAlign w:val="center"/>
            <w:hideMark/>
          </w:tcPr>
          <w:p w14:paraId="3752B25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c>
          <w:tcPr>
            <w:tcW w:w="2030" w:type="dxa"/>
            <w:shd w:val="clear" w:color="auto" w:fill="auto"/>
            <w:vAlign w:val="center"/>
            <w:hideMark/>
          </w:tcPr>
          <w:p w14:paraId="7A9021F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0,045</w:t>
            </w:r>
          </w:p>
        </w:tc>
      </w:tr>
      <w:tr w:rsidR="00637A8A" w:rsidRPr="00637A8A" w14:paraId="08A35208" w14:textId="77777777" w:rsidTr="000F702C">
        <w:trPr>
          <w:trHeight w:val="23"/>
          <w:jc w:val="center"/>
        </w:trPr>
        <w:tc>
          <w:tcPr>
            <w:tcW w:w="2015" w:type="dxa"/>
            <w:shd w:val="clear" w:color="auto" w:fill="auto"/>
            <w:vAlign w:val="center"/>
            <w:hideMark/>
          </w:tcPr>
          <w:p w14:paraId="55619E2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22</w:t>
            </w:r>
          </w:p>
        </w:tc>
        <w:tc>
          <w:tcPr>
            <w:tcW w:w="2030" w:type="dxa"/>
            <w:shd w:val="clear" w:color="auto" w:fill="auto"/>
            <w:vAlign w:val="center"/>
            <w:hideMark/>
          </w:tcPr>
          <w:p w14:paraId="1CFDCC1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23</w:t>
            </w:r>
          </w:p>
        </w:tc>
        <w:tc>
          <w:tcPr>
            <w:tcW w:w="1233" w:type="dxa"/>
            <w:shd w:val="clear" w:color="auto" w:fill="auto"/>
            <w:vAlign w:val="center"/>
            <w:hideMark/>
          </w:tcPr>
          <w:p w14:paraId="4F8A3FA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28,6</w:t>
            </w:r>
          </w:p>
        </w:tc>
        <w:tc>
          <w:tcPr>
            <w:tcW w:w="2030" w:type="dxa"/>
            <w:shd w:val="clear" w:color="auto" w:fill="auto"/>
            <w:vAlign w:val="center"/>
            <w:hideMark/>
          </w:tcPr>
          <w:p w14:paraId="05B7D7B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c>
          <w:tcPr>
            <w:tcW w:w="2030" w:type="dxa"/>
            <w:shd w:val="clear" w:color="auto" w:fill="auto"/>
            <w:vAlign w:val="center"/>
            <w:hideMark/>
          </w:tcPr>
          <w:p w14:paraId="78DB1AE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0,045</w:t>
            </w:r>
          </w:p>
        </w:tc>
      </w:tr>
      <w:tr w:rsidR="00637A8A" w:rsidRPr="00637A8A" w14:paraId="3BCDA9A3" w14:textId="77777777" w:rsidTr="000F702C">
        <w:trPr>
          <w:trHeight w:val="23"/>
          <w:jc w:val="center"/>
        </w:trPr>
        <w:tc>
          <w:tcPr>
            <w:tcW w:w="2015" w:type="dxa"/>
            <w:shd w:val="clear" w:color="auto" w:fill="auto"/>
            <w:vAlign w:val="center"/>
            <w:hideMark/>
          </w:tcPr>
          <w:p w14:paraId="7C8EAF2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23</w:t>
            </w:r>
          </w:p>
        </w:tc>
        <w:tc>
          <w:tcPr>
            <w:tcW w:w="2030" w:type="dxa"/>
            <w:shd w:val="clear" w:color="auto" w:fill="auto"/>
            <w:vAlign w:val="center"/>
            <w:hideMark/>
          </w:tcPr>
          <w:p w14:paraId="08E3735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22</w:t>
            </w:r>
          </w:p>
        </w:tc>
        <w:tc>
          <w:tcPr>
            <w:tcW w:w="1233" w:type="dxa"/>
            <w:shd w:val="clear" w:color="auto" w:fill="auto"/>
            <w:vAlign w:val="center"/>
            <w:hideMark/>
          </w:tcPr>
          <w:p w14:paraId="18CCC5B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66,3</w:t>
            </w:r>
          </w:p>
        </w:tc>
        <w:tc>
          <w:tcPr>
            <w:tcW w:w="2030" w:type="dxa"/>
            <w:shd w:val="clear" w:color="auto" w:fill="auto"/>
            <w:vAlign w:val="center"/>
            <w:hideMark/>
          </w:tcPr>
          <w:p w14:paraId="02C9FA0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c>
          <w:tcPr>
            <w:tcW w:w="2030" w:type="dxa"/>
            <w:shd w:val="clear" w:color="auto" w:fill="auto"/>
            <w:vAlign w:val="center"/>
            <w:hideMark/>
          </w:tcPr>
          <w:p w14:paraId="19891A9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0,045</w:t>
            </w:r>
          </w:p>
        </w:tc>
      </w:tr>
      <w:tr w:rsidR="00637A8A" w:rsidRPr="00637A8A" w14:paraId="28D037AB" w14:textId="77777777" w:rsidTr="000F702C">
        <w:trPr>
          <w:trHeight w:val="23"/>
          <w:jc w:val="center"/>
        </w:trPr>
        <w:tc>
          <w:tcPr>
            <w:tcW w:w="2015" w:type="dxa"/>
            <w:shd w:val="clear" w:color="auto" w:fill="auto"/>
            <w:vAlign w:val="center"/>
            <w:hideMark/>
          </w:tcPr>
          <w:p w14:paraId="5BF1A51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22</w:t>
            </w:r>
          </w:p>
        </w:tc>
        <w:tc>
          <w:tcPr>
            <w:tcW w:w="2030" w:type="dxa"/>
            <w:shd w:val="clear" w:color="auto" w:fill="auto"/>
            <w:vAlign w:val="center"/>
            <w:hideMark/>
          </w:tcPr>
          <w:p w14:paraId="605712C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26</w:t>
            </w:r>
          </w:p>
        </w:tc>
        <w:tc>
          <w:tcPr>
            <w:tcW w:w="1233" w:type="dxa"/>
            <w:shd w:val="clear" w:color="auto" w:fill="auto"/>
            <w:vAlign w:val="center"/>
            <w:hideMark/>
          </w:tcPr>
          <w:p w14:paraId="0778820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40,6</w:t>
            </w:r>
          </w:p>
        </w:tc>
        <w:tc>
          <w:tcPr>
            <w:tcW w:w="2030" w:type="dxa"/>
            <w:shd w:val="clear" w:color="auto" w:fill="auto"/>
            <w:vAlign w:val="center"/>
            <w:hideMark/>
          </w:tcPr>
          <w:p w14:paraId="3521650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c>
          <w:tcPr>
            <w:tcW w:w="2030" w:type="dxa"/>
            <w:shd w:val="clear" w:color="auto" w:fill="auto"/>
            <w:vAlign w:val="center"/>
            <w:hideMark/>
          </w:tcPr>
          <w:p w14:paraId="5D2D2AC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0,045</w:t>
            </w:r>
          </w:p>
        </w:tc>
      </w:tr>
      <w:tr w:rsidR="00637A8A" w:rsidRPr="00637A8A" w14:paraId="7437E4A6" w14:textId="77777777" w:rsidTr="000F702C">
        <w:trPr>
          <w:trHeight w:val="23"/>
          <w:jc w:val="center"/>
        </w:trPr>
        <w:tc>
          <w:tcPr>
            <w:tcW w:w="2015" w:type="dxa"/>
            <w:shd w:val="clear" w:color="auto" w:fill="auto"/>
            <w:vAlign w:val="center"/>
            <w:hideMark/>
          </w:tcPr>
          <w:p w14:paraId="56F4673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26</w:t>
            </w:r>
          </w:p>
        </w:tc>
        <w:tc>
          <w:tcPr>
            <w:tcW w:w="2030" w:type="dxa"/>
            <w:shd w:val="clear" w:color="auto" w:fill="auto"/>
            <w:vAlign w:val="center"/>
            <w:hideMark/>
          </w:tcPr>
          <w:p w14:paraId="7929CAB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26.1</w:t>
            </w:r>
          </w:p>
        </w:tc>
        <w:tc>
          <w:tcPr>
            <w:tcW w:w="1233" w:type="dxa"/>
            <w:shd w:val="clear" w:color="auto" w:fill="auto"/>
            <w:vAlign w:val="center"/>
            <w:hideMark/>
          </w:tcPr>
          <w:p w14:paraId="53524E0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23,5</w:t>
            </w:r>
          </w:p>
        </w:tc>
        <w:tc>
          <w:tcPr>
            <w:tcW w:w="2030" w:type="dxa"/>
            <w:shd w:val="clear" w:color="auto" w:fill="auto"/>
            <w:vAlign w:val="center"/>
            <w:hideMark/>
          </w:tcPr>
          <w:p w14:paraId="17885F7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c>
          <w:tcPr>
            <w:tcW w:w="2030" w:type="dxa"/>
            <w:shd w:val="clear" w:color="auto" w:fill="auto"/>
            <w:vAlign w:val="center"/>
            <w:hideMark/>
          </w:tcPr>
          <w:p w14:paraId="65C290B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0,045</w:t>
            </w:r>
          </w:p>
        </w:tc>
      </w:tr>
      <w:tr w:rsidR="00637A8A" w:rsidRPr="00637A8A" w14:paraId="13946751" w14:textId="77777777" w:rsidTr="000F702C">
        <w:trPr>
          <w:trHeight w:val="23"/>
          <w:jc w:val="center"/>
        </w:trPr>
        <w:tc>
          <w:tcPr>
            <w:tcW w:w="2015" w:type="dxa"/>
            <w:shd w:val="clear" w:color="auto" w:fill="auto"/>
            <w:vAlign w:val="center"/>
            <w:hideMark/>
          </w:tcPr>
          <w:p w14:paraId="1F4B986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 26.1</w:t>
            </w:r>
          </w:p>
        </w:tc>
        <w:tc>
          <w:tcPr>
            <w:tcW w:w="2030" w:type="dxa"/>
            <w:shd w:val="clear" w:color="auto" w:fill="auto"/>
            <w:vAlign w:val="center"/>
            <w:hideMark/>
          </w:tcPr>
          <w:p w14:paraId="3222C16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Заводская 3</w:t>
            </w:r>
          </w:p>
        </w:tc>
        <w:tc>
          <w:tcPr>
            <w:tcW w:w="1233" w:type="dxa"/>
            <w:shd w:val="clear" w:color="auto" w:fill="auto"/>
            <w:vAlign w:val="center"/>
            <w:hideMark/>
          </w:tcPr>
          <w:p w14:paraId="7A6223F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10</w:t>
            </w:r>
          </w:p>
        </w:tc>
        <w:tc>
          <w:tcPr>
            <w:tcW w:w="2030" w:type="dxa"/>
            <w:shd w:val="clear" w:color="auto" w:fill="auto"/>
            <w:vAlign w:val="center"/>
            <w:hideMark/>
          </w:tcPr>
          <w:p w14:paraId="2209D61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c>
          <w:tcPr>
            <w:tcW w:w="2030" w:type="dxa"/>
            <w:shd w:val="clear" w:color="auto" w:fill="auto"/>
            <w:vAlign w:val="center"/>
            <w:hideMark/>
          </w:tcPr>
          <w:p w14:paraId="6E677F8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0,045</w:t>
            </w:r>
          </w:p>
        </w:tc>
      </w:tr>
      <w:tr w:rsidR="00637A8A" w:rsidRPr="00637A8A" w14:paraId="39151902" w14:textId="77777777" w:rsidTr="000F702C">
        <w:trPr>
          <w:trHeight w:val="23"/>
          <w:jc w:val="center"/>
        </w:trPr>
        <w:tc>
          <w:tcPr>
            <w:tcW w:w="4045" w:type="dxa"/>
            <w:gridSpan w:val="2"/>
            <w:shd w:val="clear" w:color="auto" w:fill="auto"/>
            <w:vAlign w:val="center"/>
            <w:hideMark/>
          </w:tcPr>
          <w:p w14:paraId="3F4C38E9" w14:textId="77777777" w:rsidR="004B0BE8" w:rsidRPr="00637A8A" w:rsidRDefault="004B0BE8" w:rsidP="000F702C">
            <w:pPr>
              <w:widowControl/>
              <w:jc w:val="center"/>
              <w:rPr>
                <w:rFonts w:ascii="Arial" w:eastAsia="Times New Roman" w:hAnsi="Arial" w:cs="Arial"/>
                <w:b/>
                <w:bCs/>
                <w:color w:val="auto"/>
                <w:sz w:val="22"/>
                <w:szCs w:val="22"/>
                <w:lang w:bidi="ar-SA"/>
              </w:rPr>
            </w:pPr>
            <w:r w:rsidRPr="00637A8A">
              <w:rPr>
                <w:rFonts w:ascii="Arial" w:eastAsia="Times New Roman" w:hAnsi="Arial" w:cs="Arial"/>
                <w:b/>
                <w:bCs/>
                <w:color w:val="auto"/>
                <w:sz w:val="22"/>
                <w:szCs w:val="22"/>
                <w:lang w:bidi="ar-SA"/>
              </w:rPr>
              <w:t> </w:t>
            </w:r>
          </w:p>
        </w:tc>
        <w:tc>
          <w:tcPr>
            <w:tcW w:w="1233" w:type="dxa"/>
            <w:shd w:val="clear" w:color="auto" w:fill="auto"/>
            <w:vAlign w:val="center"/>
            <w:hideMark/>
          </w:tcPr>
          <w:p w14:paraId="6A301C1B" w14:textId="77777777" w:rsidR="004B0BE8" w:rsidRPr="00637A8A" w:rsidRDefault="004B0BE8" w:rsidP="000F702C">
            <w:pPr>
              <w:widowControl/>
              <w:jc w:val="center"/>
              <w:rPr>
                <w:rFonts w:ascii="Arial" w:eastAsia="Times New Roman" w:hAnsi="Arial" w:cs="Arial"/>
                <w:b/>
                <w:bCs/>
                <w:color w:val="auto"/>
                <w:sz w:val="22"/>
                <w:szCs w:val="22"/>
                <w:lang w:bidi="ar-SA"/>
              </w:rPr>
            </w:pPr>
            <w:r w:rsidRPr="00637A8A">
              <w:rPr>
                <w:rFonts w:ascii="Arial" w:eastAsia="Times New Roman" w:hAnsi="Arial" w:cs="Arial"/>
                <w:b/>
                <w:bCs/>
                <w:color w:val="auto"/>
                <w:sz w:val="22"/>
                <w:szCs w:val="22"/>
                <w:lang w:bidi="ar-SA"/>
              </w:rPr>
              <w:t>372,6</w:t>
            </w:r>
          </w:p>
        </w:tc>
        <w:tc>
          <w:tcPr>
            <w:tcW w:w="2030" w:type="dxa"/>
            <w:shd w:val="clear" w:color="auto" w:fill="auto"/>
            <w:vAlign w:val="center"/>
            <w:hideMark/>
          </w:tcPr>
          <w:p w14:paraId="52B3335D" w14:textId="77777777" w:rsidR="004B0BE8" w:rsidRPr="00637A8A" w:rsidRDefault="004B0BE8" w:rsidP="000F702C">
            <w:pPr>
              <w:widowControl/>
              <w:jc w:val="center"/>
              <w:rPr>
                <w:rFonts w:ascii="Arial" w:eastAsia="Times New Roman" w:hAnsi="Arial" w:cs="Arial"/>
                <w:b/>
                <w:bCs/>
                <w:color w:val="auto"/>
                <w:sz w:val="22"/>
                <w:szCs w:val="22"/>
                <w:lang w:bidi="ar-SA"/>
              </w:rPr>
            </w:pPr>
            <w:r w:rsidRPr="00637A8A">
              <w:rPr>
                <w:rFonts w:ascii="Arial" w:eastAsia="Times New Roman" w:hAnsi="Arial" w:cs="Arial"/>
                <w:b/>
                <w:bCs/>
                <w:color w:val="auto"/>
                <w:sz w:val="22"/>
                <w:szCs w:val="22"/>
                <w:lang w:bidi="ar-SA"/>
              </w:rPr>
              <w:t>-</w:t>
            </w:r>
          </w:p>
        </w:tc>
        <w:tc>
          <w:tcPr>
            <w:tcW w:w="2030" w:type="dxa"/>
            <w:shd w:val="clear" w:color="auto" w:fill="auto"/>
            <w:vAlign w:val="center"/>
            <w:hideMark/>
          </w:tcPr>
          <w:p w14:paraId="3FC664C8" w14:textId="77777777" w:rsidR="004B0BE8" w:rsidRPr="00637A8A" w:rsidRDefault="004B0BE8" w:rsidP="000F702C">
            <w:pPr>
              <w:widowControl/>
              <w:jc w:val="center"/>
              <w:rPr>
                <w:rFonts w:ascii="Arial" w:eastAsia="Times New Roman" w:hAnsi="Arial" w:cs="Arial"/>
                <w:b/>
                <w:bCs/>
                <w:color w:val="auto"/>
                <w:sz w:val="22"/>
                <w:szCs w:val="22"/>
                <w:lang w:bidi="ar-SA"/>
              </w:rPr>
            </w:pPr>
            <w:r w:rsidRPr="00637A8A">
              <w:rPr>
                <w:rFonts w:ascii="Arial" w:eastAsia="Times New Roman" w:hAnsi="Arial" w:cs="Arial"/>
                <w:b/>
                <w:bCs/>
                <w:color w:val="auto"/>
                <w:sz w:val="22"/>
                <w:szCs w:val="22"/>
                <w:lang w:bidi="ar-SA"/>
              </w:rPr>
              <w:t>-</w:t>
            </w:r>
          </w:p>
        </w:tc>
      </w:tr>
    </w:tbl>
    <w:p w14:paraId="796D3F16" w14:textId="77777777" w:rsidR="004B0BE8" w:rsidRPr="00637A8A" w:rsidRDefault="004B0BE8" w:rsidP="004B0BE8">
      <w:pPr>
        <w:widowControl/>
        <w:rPr>
          <w:rFonts w:ascii="Arial" w:eastAsia="Calibri" w:hAnsi="Arial" w:cs="Arial"/>
          <w:b/>
          <w:i/>
          <w:color w:val="auto"/>
          <w:lang w:eastAsia="en-US" w:bidi="ar-SA"/>
        </w:rPr>
      </w:pPr>
    </w:p>
    <w:p w14:paraId="6F1A1544" w14:textId="77777777" w:rsidR="004B0BE8" w:rsidRPr="00637A8A" w:rsidRDefault="004B0BE8" w:rsidP="004B0BE8">
      <w:pPr>
        <w:widowControl/>
        <w:jc w:val="center"/>
        <w:rPr>
          <w:rFonts w:ascii="Arial" w:eastAsia="Times New Roman" w:hAnsi="Arial" w:cs="Arial"/>
          <w:b/>
          <w:bCs/>
          <w:iCs/>
          <w:color w:val="auto"/>
          <w:lang w:bidi="ar-SA"/>
        </w:rPr>
      </w:pPr>
      <w:r w:rsidRPr="00637A8A">
        <w:rPr>
          <w:rFonts w:ascii="Arial" w:eastAsia="Times New Roman" w:hAnsi="Arial" w:cs="Arial"/>
          <w:b/>
          <w:bCs/>
          <w:iCs/>
          <w:color w:val="auto"/>
          <w:lang w:bidi="ar-SA"/>
        </w:rPr>
        <w:lastRenderedPageBreak/>
        <w:t xml:space="preserve">Таблица </w:t>
      </w:r>
      <w:r w:rsidRPr="00637A8A">
        <w:rPr>
          <w:rFonts w:ascii="Arial" w:eastAsia="Times New Roman" w:hAnsi="Arial" w:cs="Arial"/>
          <w:b/>
          <w:bCs/>
          <w:iCs/>
          <w:color w:val="auto"/>
          <w:lang w:bidi="ar-SA"/>
        </w:rPr>
        <w:fldChar w:fldCharType="begin"/>
      </w:r>
      <w:r w:rsidRPr="00637A8A">
        <w:rPr>
          <w:rFonts w:ascii="Arial" w:eastAsia="Times New Roman" w:hAnsi="Arial" w:cs="Arial"/>
          <w:b/>
          <w:bCs/>
          <w:iCs/>
          <w:color w:val="auto"/>
          <w:lang w:bidi="ar-SA"/>
        </w:rPr>
        <w:instrText xml:space="preserve"> SEQ Таблица \* ARABIC </w:instrText>
      </w:r>
      <w:r w:rsidRPr="00637A8A">
        <w:rPr>
          <w:rFonts w:ascii="Arial" w:eastAsia="Times New Roman" w:hAnsi="Arial" w:cs="Arial"/>
          <w:b/>
          <w:bCs/>
          <w:iCs/>
          <w:color w:val="auto"/>
          <w:lang w:bidi="ar-SA"/>
        </w:rPr>
        <w:fldChar w:fldCharType="separate"/>
      </w:r>
      <w:r w:rsidR="007C6259">
        <w:rPr>
          <w:rFonts w:ascii="Arial" w:eastAsia="Times New Roman" w:hAnsi="Arial" w:cs="Arial"/>
          <w:b/>
          <w:bCs/>
          <w:iCs/>
          <w:noProof/>
          <w:color w:val="auto"/>
          <w:lang w:bidi="ar-SA"/>
        </w:rPr>
        <w:t>11</w:t>
      </w:r>
      <w:r w:rsidRPr="00637A8A">
        <w:rPr>
          <w:rFonts w:ascii="Arial" w:eastAsia="Times New Roman" w:hAnsi="Arial" w:cs="Arial"/>
          <w:b/>
          <w:bCs/>
          <w:iCs/>
          <w:color w:val="auto"/>
          <w:lang w:bidi="ar-SA"/>
        </w:rPr>
        <w:fldChar w:fldCharType="end"/>
      </w:r>
      <w:r w:rsidRPr="00637A8A">
        <w:rPr>
          <w:rFonts w:ascii="Arial" w:eastAsia="Times New Roman" w:hAnsi="Arial" w:cs="Arial"/>
          <w:b/>
          <w:bCs/>
          <w:iCs/>
          <w:color w:val="auto"/>
          <w:lang w:bidi="ar-SA"/>
        </w:rPr>
        <w:t xml:space="preserve"> – Общая характеристика тепловых сетей (Котельная Поповка 2-я – сети отопления)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44"/>
        <w:gridCol w:w="1645"/>
        <w:gridCol w:w="1007"/>
        <w:gridCol w:w="1657"/>
        <w:gridCol w:w="1657"/>
        <w:gridCol w:w="1728"/>
      </w:tblGrid>
      <w:tr w:rsidR="00637A8A" w:rsidRPr="00637A8A" w14:paraId="76F1C62C" w14:textId="77777777" w:rsidTr="000F702C">
        <w:trPr>
          <w:trHeight w:val="23"/>
          <w:tblHeader/>
          <w:jc w:val="center"/>
        </w:trPr>
        <w:tc>
          <w:tcPr>
            <w:tcW w:w="1644" w:type="dxa"/>
            <w:shd w:val="clear" w:color="auto" w:fill="auto"/>
            <w:vAlign w:val="center"/>
            <w:hideMark/>
          </w:tcPr>
          <w:p w14:paraId="56AECFA8" w14:textId="77777777" w:rsidR="004B0BE8" w:rsidRPr="00637A8A" w:rsidRDefault="004B0BE8" w:rsidP="000F702C">
            <w:pPr>
              <w:widowControl/>
              <w:jc w:val="center"/>
              <w:rPr>
                <w:rFonts w:ascii="Arial" w:eastAsia="Times New Roman" w:hAnsi="Arial" w:cs="Arial"/>
                <w:b/>
                <w:bCs/>
                <w:color w:val="auto"/>
                <w:sz w:val="20"/>
                <w:szCs w:val="20"/>
                <w:lang w:bidi="ar-SA"/>
              </w:rPr>
            </w:pPr>
            <w:r w:rsidRPr="00637A8A">
              <w:rPr>
                <w:rFonts w:ascii="Arial" w:eastAsia="Times New Roman" w:hAnsi="Arial" w:cs="Arial"/>
                <w:b/>
                <w:bCs/>
                <w:color w:val="auto"/>
                <w:sz w:val="20"/>
                <w:szCs w:val="20"/>
                <w:lang w:bidi="ar-SA"/>
              </w:rPr>
              <w:t>Наименование начала участка</w:t>
            </w:r>
          </w:p>
        </w:tc>
        <w:tc>
          <w:tcPr>
            <w:tcW w:w="1645" w:type="dxa"/>
            <w:shd w:val="clear" w:color="auto" w:fill="auto"/>
            <w:vAlign w:val="center"/>
            <w:hideMark/>
          </w:tcPr>
          <w:p w14:paraId="0B6146E9" w14:textId="77777777" w:rsidR="004B0BE8" w:rsidRPr="00637A8A" w:rsidRDefault="004B0BE8" w:rsidP="000F702C">
            <w:pPr>
              <w:widowControl/>
              <w:jc w:val="center"/>
              <w:rPr>
                <w:rFonts w:ascii="Arial" w:eastAsia="Times New Roman" w:hAnsi="Arial" w:cs="Arial"/>
                <w:b/>
                <w:bCs/>
                <w:color w:val="auto"/>
                <w:sz w:val="20"/>
                <w:szCs w:val="20"/>
                <w:lang w:bidi="ar-SA"/>
              </w:rPr>
            </w:pPr>
            <w:r w:rsidRPr="00637A8A">
              <w:rPr>
                <w:rFonts w:ascii="Arial" w:eastAsia="Times New Roman" w:hAnsi="Arial" w:cs="Arial"/>
                <w:b/>
                <w:bCs/>
                <w:color w:val="auto"/>
                <w:sz w:val="20"/>
                <w:szCs w:val="20"/>
                <w:lang w:bidi="ar-SA"/>
              </w:rPr>
              <w:t>Наименование конца участка</w:t>
            </w:r>
          </w:p>
        </w:tc>
        <w:tc>
          <w:tcPr>
            <w:tcW w:w="1007" w:type="dxa"/>
            <w:shd w:val="clear" w:color="auto" w:fill="auto"/>
            <w:vAlign w:val="center"/>
            <w:hideMark/>
          </w:tcPr>
          <w:p w14:paraId="2DEA1B2F" w14:textId="77777777" w:rsidR="004B0BE8" w:rsidRPr="00637A8A" w:rsidRDefault="004B0BE8" w:rsidP="000F702C">
            <w:pPr>
              <w:widowControl/>
              <w:jc w:val="center"/>
              <w:rPr>
                <w:rFonts w:ascii="Arial" w:eastAsia="Times New Roman" w:hAnsi="Arial" w:cs="Arial"/>
                <w:b/>
                <w:bCs/>
                <w:color w:val="auto"/>
                <w:sz w:val="20"/>
                <w:szCs w:val="20"/>
                <w:lang w:bidi="ar-SA"/>
              </w:rPr>
            </w:pPr>
            <w:r w:rsidRPr="00637A8A">
              <w:rPr>
                <w:rFonts w:ascii="Arial" w:eastAsia="Times New Roman" w:hAnsi="Arial" w:cs="Arial"/>
                <w:b/>
                <w:bCs/>
                <w:color w:val="auto"/>
                <w:sz w:val="20"/>
                <w:szCs w:val="20"/>
                <w:lang w:bidi="ar-SA"/>
              </w:rPr>
              <w:t>Длина участка, м</w:t>
            </w:r>
          </w:p>
        </w:tc>
        <w:tc>
          <w:tcPr>
            <w:tcW w:w="1657" w:type="dxa"/>
            <w:shd w:val="clear" w:color="auto" w:fill="auto"/>
            <w:vAlign w:val="center"/>
            <w:hideMark/>
          </w:tcPr>
          <w:p w14:paraId="092198F1" w14:textId="77777777" w:rsidR="004B0BE8" w:rsidRPr="00637A8A" w:rsidRDefault="004B0BE8" w:rsidP="000F702C">
            <w:pPr>
              <w:widowControl/>
              <w:jc w:val="center"/>
              <w:rPr>
                <w:rFonts w:ascii="Arial" w:eastAsia="Times New Roman" w:hAnsi="Arial" w:cs="Arial"/>
                <w:b/>
                <w:bCs/>
                <w:color w:val="auto"/>
                <w:sz w:val="20"/>
                <w:szCs w:val="20"/>
                <w:lang w:bidi="ar-SA"/>
              </w:rPr>
            </w:pPr>
            <w:r w:rsidRPr="00637A8A">
              <w:rPr>
                <w:rFonts w:ascii="Arial" w:eastAsia="Times New Roman" w:hAnsi="Arial" w:cs="Arial"/>
                <w:b/>
                <w:bCs/>
                <w:color w:val="auto"/>
                <w:sz w:val="20"/>
                <w:szCs w:val="20"/>
                <w:lang w:bidi="ar-SA"/>
              </w:rPr>
              <w:t>Наружный диаметp подающего тpубопpовода, м</w:t>
            </w:r>
          </w:p>
        </w:tc>
        <w:tc>
          <w:tcPr>
            <w:tcW w:w="1657" w:type="dxa"/>
            <w:shd w:val="clear" w:color="auto" w:fill="auto"/>
            <w:vAlign w:val="center"/>
            <w:hideMark/>
          </w:tcPr>
          <w:p w14:paraId="68F5183C" w14:textId="77777777" w:rsidR="004B0BE8" w:rsidRPr="00637A8A" w:rsidRDefault="004B0BE8" w:rsidP="000F702C">
            <w:pPr>
              <w:widowControl/>
              <w:jc w:val="center"/>
              <w:rPr>
                <w:rFonts w:ascii="Arial" w:eastAsia="Times New Roman" w:hAnsi="Arial" w:cs="Arial"/>
                <w:b/>
                <w:bCs/>
                <w:color w:val="auto"/>
                <w:sz w:val="20"/>
                <w:szCs w:val="20"/>
                <w:lang w:bidi="ar-SA"/>
              </w:rPr>
            </w:pPr>
            <w:r w:rsidRPr="00637A8A">
              <w:rPr>
                <w:rFonts w:ascii="Arial" w:eastAsia="Times New Roman" w:hAnsi="Arial" w:cs="Arial"/>
                <w:b/>
                <w:bCs/>
                <w:color w:val="auto"/>
                <w:sz w:val="20"/>
                <w:szCs w:val="20"/>
                <w:lang w:bidi="ar-SA"/>
              </w:rPr>
              <w:t>Наружный диаметр обратного трубопровода, м</w:t>
            </w:r>
          </w:p>
        </w:tc>
        <w:tc>
          <w:tcPr>
            <w:tcW w:w="1728" w:type="dxa"/>
            <w:shd w:val="clear" w:color="auto" w:fill="auto"/>
            <w:vAlign w:val="center"/>
            <w:hideMark/>
          </w:tcPr>
          <w:p w14:paraId="1DAFA8F7" w14:textId="77777777" w:rsidR="004B0BE8" w:rsidRPr="00637A8A" w:rsidRDefault="004B0BE8" w:rsidP="000F702C">
            <w:pPr>
              <w:widowControl/>
              <w:jc w:val="center"/>
              <w:rPr>
                <w:rFonts w:ascii="Arial" w:eastAsia="Times New Roman" w:hAnsi="Arial" w:cs="Arial"/>
                <w:b/>
                <w:bCs/>
                <w:color w:val="auto"/>
                <w:sz w:val="20"/>
                <w:szCs w:val="20"/>
                <w:lang w:bidi="ar-SA"/>
              </w:rPr>
            </w:pPr>
            <w:r w:rsidRPr="00637A8A">
              <w:rPr>
                <w:rFonts w:ascii="Arial" w:eastAsia="Times New Roman" w:hAnsi="Arial" w:cs="Arial"/>
                <w:b/>
                <w:bCs/>
                <w:color w:val="auto"/>
                <w:sz w:val="20"/>
                <w:szCs w:val="20"/>
                <w:lang w:bidi="ar-SA"/>
              </w:rPr>
              <w:t>Материальная характеристика трубопровода, м²</w:t>
            </w:r>
          </w:p>
        </w:tc>
      </w:tr>
      <w:tr w:rsidR="00637A8A" w:rsidRPr="00637A8A" w14:paraId="60F6ECEA" w14:textId="77777777" w:rsidTr="000F702C">
        <w:trPr>
          <w:trHeight w:val="23"/>
          <w:jc w:val="center"/>
        </w:trPr>
        <w:tc>
          <w:tcPr>
            <w:tcW w:w="1644" w:type="dxa"/>
            <w:shd w:val="clear" w:color="auto" w:fill="auto"/>
            <w:vAlign w:val="center"/>
            <w:hideMark/>
          </w:tcPr>
          <w:p w14:paraId="344C79E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УП6</w:t>
            </w:r>
          </w:p>
        </w:tc>
        <w:tc>
          <w:tcPr>
            <w:tcW w:w="1645" w:type="dxa"/>
            <w:shd w:val="clear" w:color="auto" w:fill="auto"/>
            <w:vAlign w:val="center"/>
            <w:hideMark/>
          </w:tcPr>
          <w:p w14:paraId="74ED466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МБДОУ "Поповский детский сад"</w:t>
            </w:r>
          </w:p>
        </w:tc>
        <w:tc>
          <w:tcPr>
            <w:tcW w:w="1007" w:type="dxa"/>
            <w:shd w:val="clear" w:color="auto" w:fill="auto"/>
            <w:vAlign w:val="center"/>
            <w:hideMark/>
          </w:tcPr>
          <w:p w14:paraId="4DB2625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23</w:t>
            </w:r>
          </w:p>
        </w:tc>
        <w:tc>
          <w:tcPr>
            <w:tcW w:w="1657" w:type="dxa"/>
            <w:shd w:val="clear" w:color="auto" w:fill="auto"/>
            <w:vAlign w:val="center"/>
            <w:hideMark/>
          </w:tcPr>
          <w:p w14:paraId="4F74635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c>
          <w:tcPr>
            <w:tcW w:w="1657" w:type="dxa"/>
            <w:shd w:val="clear" w:color="auto" w:fill="auto"/>
            <w:vAlign w:val="center"/>
            <w:hideMark/>
          </w:tcPr>
          <w:p w14:paraId="3F13435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c>
          <w:tcPr>
            <w:tcW w:w="1728" w:type="dxa"/>
            <w:shd w:val="clear" w:color="auto" w:fill="auto"/>
            <w:vAlign w:val="center"/>
            <w:hideMark/>
          </w:tcPr>
          <w:p w14:paraId="610A3DE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2,622</w:t>
            </w:r>
          </w:p>
        </w:tc>
      </w:tr>
      <w:tr w:rsidR="00637A8A" w:rsidRPr="00637A8A" w14:paraId="6565522C" w14:textId="77777777" w:rsidTr="000F702C">
        <w:trPr>
          <w:trHeight w:val="23"/>
          <w:jc w:val="center"/>
        </w:trPr>
        <w:tc>
          <w:tcPr>
            <w:tcW w:w="1644" w:type="dxa"/>
            <w:shd w:val="clear" w:color="auto" w:fill="auto"/>
            <w:vAlign w:val="center"/>
            <w:hideMark/>
          </w:tcPr>
          <w:p w14:paraId="7BEBA6D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ТК2</w:t>
            </w:r>
          </w:p>
        </w:tc>
        <w:tc>
          <w:tcPr>
            <w:tcW w:w="1645" w:type="dxa"/>
            <w:shd w:val="clear" w:color="auto" w:fill="auto"/>
            <w:vAlign w:val="center"/>
            <w:hideMark/>
          </w:tcPr>
          <w:p w14:paraId="1A6CA48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Ул. Школьная 4)</w:t>
            </w:r>
          </w:p>
        </w:tc>
        <w:tc>
          <w:tcPr>
            <w:tcW w:w="1007" w:type="dxa"/>
            <w:shd w:val="clear" w:color="auto" w:fill="auto"/>
            <w:vAlign w:val="center"/>
            <w:hideMark/>
          </w:tcPr>
          <w:p w14:paraId="54EFC26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33</w:t>
            </w:r>
          </w:p>
        </w:tc>
        <w:tc>
          <w:tcPr>
            <w:tcW w:w="1657" w:type="dxa"/>
            <w:shd w:val="clear" w:color="auto" w:fill="auto"/>
            <w:vAlign w:val="center"/>
            <w:hideMark/>
          </w:tcPr>
          <w:p w14:paraId="0D01C59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c>
          <w:tcPr>
            <w:tcW w:w="1657" w:type="dxa"/>
            <w:shd w:val="clear" w:color="auto" w:fill="auto"/>
            <w:vAlign w:val="center"/>
            <w:hideMark/>
          </w:tcPr>
          <w:p w14:paraId="1805A8A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0,076</w:t>
            </w:r>
          </w:p>
        </w:tc>
        <w:tc>
          <w:tcPr>
            <w:tcW w:w="1728" w:type="dxa"/>
            <w:shd w:val="clear" w:color="auto" w:fill="auto"/>
            <w:vAlign w:val="center"/>
            <w:hideMark/>
          </w:tcPr>
          <w:p w14:paraId="2C23684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5,016</w:t>
            </w:r>
          </w:p>
        </w:tc>
      </w:tr>
      <w:tr w:rsidR="00637A8A" w:rsidRPr="00637A8A" w14:paraId="4508F5AB" w14:textId="77777777" w:rsidTr="000F702C">
        <w:trPr>
          <w:trHeight w:val="23"/>
          <w:jc w:val="center"/>
        </w:trPr>
        <w:tc>
          <w:tcPr>
            <w:tcW w:w="1644" w:type="dxa"/>
            <w:shd w:val="clear" w:color="auto" w:fill="auto"/>
            <w:vAlign w:val="center"/>
            <w:hideMark/>
          </w:tcPr>
          <w:p w14:paraId="7B0E5A0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Котельная д.Поповка</w:t>
            </w:r>
          </w:p>
        </w:tc>
        <w:tc>
          <w:tcPr>
            <w:tcW w:w="1645" w:type="dxa"/>
            <w:shd w:val="clear" w:color="auto" w:fill="auto"/>
            <w:vAlign w:val="center"/>
            <w:hideMark/>
          </w:tcPr>
          <w:p w14:paraId="70A04B3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ТК2</w:t>
            </w:r>
          </w:p>
        </w:tc>
        <w:tc>
          <w:tcPr>
            <w:tcW w:w="1007" w:type="dxa"/>
            <w:shd w:val="clear" w:color="auto" w:fill="auto"/>
            <w:vAlign w:val="center"/>
            <w:hideMark/>
          </w:tcPr>
          <w:p w14:paraId="5071FE8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74,5</w:t>
            </w:r>
          </w:p>
        </w:tc>
        <w:tc>
          <w:tcPr>
            <w:tcW w:w="1657" w:type="dxa"/>
            <w:shd w:val="clear" w:color="auto" w:fill="auto"/>
            <w:vAlign w:val="center"/>
            <w:hideMark/>
          </w:tcPr>
          <w:p w14:paraId="403F606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0,089</w:t>
            </w:r>
          </w:p>
        </w:tc>
        <w:tc>
          <w:tcPr>
            <w:tcW w:w="1657" w:type="dxa"/>
            <w:shd w:val="clear" w:color="auto" w:fill="auto"/>
            <w:vAlign w:val="center"/>
            <w:hideMark/>
          </w:tcPr>
          <w:p w14:paraId="5A615E6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0,089</w:t>
            </w:r>
          </w:p>
        </w:tc>
        <w:tc>
          <w:tcPr>
            <w:tcW w:w="1728" w:type="dxa"/>
            <w:shd w:val="clear" w:color="auto" w:fill="auto"/>
            <w:vAlign w:val="center"/>
            <w:hideMark/>
          </w:tcPr>
          <w:p w14:paraId="647058B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13,261</w:t>
            </w:r>
          </w:p>
        </w:tc>
      </w:tr>
      <w:tr w:rsidR="00637A8A" w:rsidRPr="00637A8A" w14:paraId="54AE7EF7" w14:textId="77777777" w:rsidTr="000F702C">
        <w:trPr>
          <w:trHeight w:val="23"/>
          <w:jc w:val="center"/>
        </w:trPr>
        <w:tc>
          <w:tcPr>
            <w:tcW w:w="1644" w:type="dxa"/>
            <w:shd w:val="clear" w:color="auto" w:fill="auto"/>
            <w:vAlign w:val="center"/>
            <w:hideMark/>
          </w:tcPr>
          <w:p w14:paraId="03C5850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ТК2</w:t>
            </w:r>
          </w:p>
        </w:tc>
        <w:tc>
          <w:tcPr>
            <w:tcW w:w="1645" w:type="dxa"/>
            <w:shd w:val="clear" w:color="auto" w:fill="auto"/>
            <w:vAlign w:val="center"/>
            <w:hideMark/>
          </w:tcPr>
          <w:p w14:paraId="4B8C2FB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УП6</w:t>
            </w:r>
          </w:p>
        </w:tc>
        <w:tc>
          <w:tcPr>
            <w:tcW w:w="1007" w:type="dxa"/>
            <w:shd w:val="clear" w:color="auto" w:fill="auto"/>
            <w:vAlign w:val="center"/>
            <w:hideMark/>
          </w:tcPr>
          <w:p w14:paraId="5C0F235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216,5</w:t>
            </w:r>
          </w:p>
        </w:tc>
        <w:tc>
          <w:tcPr>
            <w:tcW w:w="1657" w:type="dxa"/>
            <w:shd w:val="clear" w:color="auto" w:fill="auto"/>
            <w:vAlign w:val="center"/>
            <w:hideMark/>
          </w:tcPr>
          <w:p w14:paraId="4BCCCD9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c>
          <w:tcPr>
            <w:tcW w:w="1657" w:type="dxa"/>
            <w:shd w:val="clear" w:color="auto" w:fill="auto"/>
            <w:vAlign w:val="center"/>
            <w:hideMark/>
          </w:tcPr>
          <w:p w14:paraId="0AF766F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0,057</w:t>
            </w:r>
          </w:p>
        </w:tc>
        <w:tc>
          <w:tcPr>
            <w:tcW w:w="1728" w:type="dxa"/>
            <w:shd w:val="clear" w:color="auto" w:fill="auto"/>
            <w:vAlign w:val="center"/>
            <w:hideMark/>
          </w:tcPr>
          <w:p w14:paraId="5036783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24,681</w:t>
            </w:r>
          </w:p>
        </w:tc>
      </w:tr>
      <w:tr w:rsidR="00637A8A" w:rsidRPr="00637A8A" w14:paraId="16FD6F0D" w14:textId="77777777" w:rsidTr="000F702C">
        <w:trPr>
          <w:trHeight w:val="23"/>
          <w:jc w:val="center"/>
        </w:trPr>
        <w:tc>
          <w:tcPr>
            <w:tcW w:w="3289" w:type="dxa"/>
            <w:gridSpan w:val="2"/>
            <w:shd w:val="clear" w:color="auto" w:fill="auto"/>
            <w:vAlign w:val="center"/>
            <w:hideMark/>
          </w:tcPr>
          <w:p w14:paraId="4549B148" w14:textId="77777777" w:rsidR="004B0BE8" w:rsidRPr="00637A8A" w:rsidRDefault="004B0BE8" w:rsidP="000F702C">
            <w:pPr>
              <w:widowControl/>
              <w:rPr>
                <w:rFonts w:ascii="Arial" w:eastAsia="Times New Roman" w:hAnsi="Arial" w:cs="Arial"/>
                <w:b/>
                <w:bCs/>
                <w:color w:val="auto"/>
                <w:sz w:val="22"/>
                <w:szCs w:val="22"/>
                <w:lang w:bidi="ar-SA"/>
              </w:rPr>
            </w:pPr>
            <w:r w:rsidRPr="00637A8A">
              <w:rPr>
                <w:rFonts w:ascii="Arial" w:eastAsia="Times New Roman" w:hAnsi="Arial" w:cs="Arial"/>
                <w:b/>
                <w:bCs/>
                <w:color w:val="auto"/>
                <w:sz w:val="22"/>
                <w:szCs w:val="22"/>
                <w:lang w:bidi="ar-SA"/>
              </w:rPr>
              <w:t xml:space="preserve">Итого тепловых сетей </w:t>
            </w:r>
          </w:p>
        </w:tc>
        <w:tc>
          <w:tcPr>
            <w:tcW w:w="1007" w:type="dxa"/>
            <w:shd w:val="clear" w:color="auto" w:fill="auto"/>
            <w:vAlign w:val="center"/>
            <w:hideMark/>
          </w:tcPr>
          <w:p w14:paraId="3722F20C" w14:textId="77777777" w:rsidR="004B0BE8" w:rsidRPr="00637A8A" w:rsidRDefault="004B0BE8" w:rsidP="000F702C">
            <w:pPr>
              <w:widowControl/>
              <w:jc w:val="center"/>
              <w:rPr>
                <w:rFonts w:ascii="Arial" w:eastAsia="Times New Roman" w:hAnsi="Arial" w:cs="Arial"/>
                <w:b/>
                <w:bCs/>
                <w:color w:val="auto"/>
                <w:sz w:val="20"/>
                <w:szCs w:val="20"/>
                <w:lang w:bidi="ar-SA"/>
              </w:rPr>
            </w:pPr>
            <w:r w:rsidRPr="00637A8A">
              <w:rPr>
                <w:rFonts w:ascii="Arial" w:eastAsia="Times New Roman" w:hAnsi="Arial" w:cs="Arial"/>
                <w:b/>
                <w:bCs/>
                <w:color w:val="auto"/>
                <w:sz w:val="20"/>
                <w:szCs w:val="20"/>
                <w:lang w:bidi="ar-SA"/>
              </w:rPr>
              <w:t>347</w:t>
            </w:r>
          </w:p>
        </w:tc>
        <w:tc>
          <w:tcPr>
            <w:tcW w:w="1657" w:type="dxa"/>
            <w:shd w:val="clear" w:color="auto" w:fill="auto"/>
            <w:vAlign w:val="center"/>
            <w:hideMark/>
          </w:tcPr>
          <w:p w14:paraId="52AC767F" w14:textId="77777777" w:rsidR="004B0BE8" w:rsidRPr="00637A8A" w:rsidRDefault="004B0BE8" w:rsidP="000F702C">
            <w:pPr>
              <w:widowControl/>
              <w:jc w:val="center"/>
              <w:rPr>
                <w:rFonts w:ascii="Arial" w:eastAsia="Times New Roman" w:hAnsi="Arial" w:cs="Arial"/>
                <w:b/>
                <w:bCs/>
                <w:color w:val="auto"/>
                <w:sz w:val="22"/>
                <w:szCs w:val="22"/>
                <w:lang w:bidi="ar-SA"/>
              </w:rPr>
            </w:pPr>
            <w:r w:rsidRPr="00637A8A">
              <w:rPr>
                <w:rFonts w:ascii="Arial" w:eastAsia="Times New Roman" w:hAnsi="Arial" w:cs="Arial"/>
                <w:b/>
                <w:bCs/>
                <w:color w:val="auto"/>
                <w:sz w:val="22"/>
                <w:szCs w:val="22"/>
                <w:lang w:bidi="ar-SA"/>
              </w:rPr>
              <w:t>-</w:t>
            </w:r>
          </w:p>
        </w:tc>
        <w:tc>
          <w:tcPr>
            <w:tcW w:w="1657" w:type="dxa"/>
            <w:shd w:val="clear" w:color="auto" w:fill="auto"/>
            <w:vAlign w:val="center"/>
            <w:hideMark/>
          </w:tcPr>
          <w:p w14:paraId="3D4AD28F" w14:textId="77777777" w:rsidR="004B0BE8" w:rsidRPr="00637A8A" w:rsidRDefault="004B0BE8" w:rsidP="000F702C">
            <w:pPr>
              <w:widowControl/>
              <w:jc w:val="center"/>
              <w:rPr>
                <w:rFonts w:ascii="Arial" w:eastAsia="Times New Roman" w:hAnsi="Arial" w:cs="Arial"/>
                <w:b/>
                <w:bCs/>
                <w:color w:val="auto"/>
                <w:sz w:val="22"/>
                <w:szCs w:val="22"/>
                <w:lang w:bidi="ar-SA"/>
              </w:rPr>
            </w:pPr>
            <w:r w:rsidRPr="00637A8A">
              <w:rPr>
                <w:rFonts w:ascii="Arial" w:eastAsia="Times New Roman" w:hAnsi="Arial" w:cs="Arial"/>
                <w:b/>
                <w:bCs/>
                <w:color w:val="auto"/>
                <w:sz w:val="22"/>
                <w:szCs w:val="22"/>
                <w:lang w:bidi="ar-SA"/>
              </w:rPr>
              <w:t>-</w:t>
            </w:r>
          </w:p>
        </w:tc>
        <w:tc>
          <w:tcPr>
            <w:tcW w:w="1728" w:type="dxa"/>
            <w:shd w:val="clear" w:color="auto" w:fill="auto"/>
            <w:vAlign w:val="center"/>
            <w:hideMark/>
          </w:tcPr>
          <w:p w14:paraId="7A7C8B6B" w14:textId="77777777" w:rsidR="004B0BE8" w:rsidRPr="00637A8A" w:rsidRDefault="004B0BE8" w:rsidP="000F702C">
            <w:pPr>
              <w:widowControl/>
              <w:jc w:val="center"/>
              <w:rPr>
                <w:rFonts w:ascii="Arial" w:eastAsia="Times New Roman" w:hAnsi="Arial" w:cs="Arial"/>
                <w:b/>
                <w:bCs/>
                <w:color w:val="auto"/>
                <w:sz w:val="20"/>
                <w:szCs w:val="20"/>
                <w:lang w:bidi="ar-SA"/>
              </w:rPr>
            </w:pPr>
            <w:r w:rsidRPr="00637A8A">
              <w:rPr>
                <w:rFonts w:ascii="Arial" w:eastAsia="Times New Roman" w:hAnsi="Arial" w:cs="Arial"/>
                <w:b/>
                <w:bCs/>
                <w:color w:val="auto"/>
                <w:sz w:val="20"/>
                <w:szCs w:val="20"/>
                <w:lang w:bidi="ar-SA"/>
              </w:rPr>
              <w:t>45,58</w:t>
            </w:r>
          </w:p>
        </w:tc>
      </w:tr>
    </w:tbl>
    <w:p w14:paraId="1399FDD9" w14:textId="77777777" w:rsidR="004B0BE8" w:rsidRPr="00637A8A" w:rsidRDefault="004B0BE8" w:rsidP="004B0BE8">
      <w:pPr>
        <w:widowControl/>
        <w:rPr>
          <w:rFonts w:ascii="Arial" w:eastAsia="Calibri" w:hAnsi="Arial" w:cs="Arial"/>
          <w:b/>
          <w:i/>
          <w:color w:val="auto"/>
          <w:lang w:eastAsia="en-US" w:bidi="ar-SA"/>
        </w:rPr>
      </w:pPr>
    </w:p>
    <w:p w14:paraId="15AC232F"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t>Схема присоединения теплопотребляющих установок потребителей к тепловым сетям - зависимая. Присоединение потребителей к тепловой сети осуществляется через индивидуальные тепловые пункты (узлы ввода).</w:t>
      </w:r>
    </w:p>
    <w:p w14:paraId="07CE8224" w14:textId="77777777" w:rsidR="004B0BE8" w:rsidRPr="00637A8A" w:rsidRDefault="004B0BE8" w:rsidP="004B0BE8">
      <w:pPr>
        <w:pStyle w:val="3"/>
        <w:ind w:left="567"/>
        <w:rPr>
          <w:rFonts w:cs="Arial"/>
          <w:color w:val="auto"/>
        </w:rPr>
      </w:pPr>
      <w:bookmarkStart w:id="15" w:name="_Toc99354760"/>
      <w:bookmarkStart w:id="16" w:name="_Toc99355899"/>
      <w:r w:rsidRPr="00637A8A">
        <w:rPr>
          <w:rFonts w:cs="Arial"/>
          <w:color w:val="auto"/>
        </w:rPr>
        <w:t>Описание существующих проблем</w:t>
      </w:r>
      <w:bookmarkEnd w:id="15"/>
      <w:bookmarkEnd w:id="16"/>
    </w:p>
    <w:p w14:paraId="18635E2C"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t>Из комплекса существующих проблем организации качественно теплоснабжения на территории поселения, можно выделить следующие составляющие: износ котельного оборудования при достижении нормативного срока службы к 2030 году.</w:t>
      </w:r>
    </w:p>
    <w:p w14:paraId="37206F37"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t xml:space="preserve">Системы теплоснабжения МО Северное выполняют свои функции, в сфере жизнеобеспечения, в перспективе необходимо выполнять замену котельного оборудования при достижении нормативного срока службы. </w:t>
      </w:r>
    </w:p>
    <w:p w14:paraId="7257516B"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t>Величина нормативного (назначенного) срока службы оборудования принимается по данным эксплуатирующих компаний и производителей оборудования и составляет 20 лет.</w:t>
      </w:r>
    </w:p>
    <w:p w14:paraId="1ADB57CE" w14:textId="77777777" w:rsidR="004B0BE8" w:rsidRPr="00637A8A" w:rsidRDefault="004B0BE8" w:rsidP="004B0BE8">
      <w:pPr>
        <w:pStyle w:val="3"/>
        <w:rPr>
          <w:rFonts w:cs="Arial"/>
          <w:color w:val="auto"/>
        </w:rPr>
      </w:pPr>
      <w:bookmarkStart w:id="17" w:name="_Toc99354761"/>
      <w:bookmarkStart w:id="18" w:name="_Toc99355900"/>
      <w:r w:rsidRPr="00637A8A">
        <w:rPr>
          <w:rFonts w:cs="Arial"/>
          <w:color w:val="auto"/>
        </w:rPr>
        <w:t>Цены (тарифы) в сфере теплоснабжения</w:t>
      </w:r>
      <w:bookmarkEnd w:id="17"/>
      <w:bookmarkEnd w:id="18"/>
    </w:p>
    <w:p w14:paraId="6BC43CE5" w14:textId="77777777" w:rsidR="004B0BE8" w:rsidRPr="00637A8A" w:rsidRDefault="004B0BE8" w:rsidP="004B0BE8">
      <w:pPr>
        <w:widowControl/>
        <w:spacing w:line="360" w:lineRule="auto"/>
        <w:ind w:firstLine="709"/>
        <w:jc w:val="both"/>
        <w:rPr>
          <w:rFonts w:ascii="Arial" w:eastAsia="Times New Roman" w:hAnsi="Arial" w:cs="Arial"/>
          <w:color w:val="auto"/>
          <w:lang w:bidi="ar-SA"/>
        </w:rPr>
      </w:pPr>
      <w:r w:rsidRPr="00637A8A">
        <w:rPr>
          <w:rFonts w:ascii="Arial" w:eastAsia="Calibri" w:hAnsi="Arial" w:cs="Arial"/>
          <w:color w:val="auto"/>
          <w:lang w:eastAsia="en-US" w:bidi="ar-SA"/>
        </w:rPr>
        <w:t xml:space="preserve">Утвержденные и действующие тарифы на тепловую энергию, производимую и поставляемую потребителям от источников тепловой энергии ООО «Чернская тепловая компания» представлены в таблице </w:t>
      </w:r>
      <w:r w:rsidRPr="00637A8A">
        <w:rPr>
          <w:rFonts w:ascii="Arial" w:eastAsia="Times New Roman" w:hAnsi="Arial" w:cs="Arial"/>
          <w:color w:val="auto"/>
          <w:lang w:bidi="ar-SA"/>
        </w:rPr>
        <w:fldChar w:fldCharType="begin"/>
      </w:r>
      <w:r w:rsidRPr="00637A8A">
        <w:rPr>
          <w:rFonts w:ascii="Arial" w:eastAsia="Times New Roman" w:hAnsi="Arial" w:cs="Arial"/>
          <w:color w:val="auto"/>
          <w:lang w:bidi="ar-SA"/>
        </w:rPr>
        <w:instrText xml:space="preserve"> REF _Ref19656585 \h  \* MERGEFORMAT </w:instrText>
      </w:r>
      <w:r w:rsidRPr="00637A8A">
        <w:rPr>
          <w:rFonts w:ascii="Arial" w:eastAsia="Times New Roman" w:hAnsi="Arial" w:cs="Arial"/>
          <w:color w:val="auto"/>
          <w:lang w:bidi="ar-SA"/>
        </w:rPr>
      </w:r>
      <w:r w:rsidRPr="00637A8A">
        <w:rPr>
          <w:rFonts w:ascii="Arial" w:eastAsia="Times New Roman" w:hAnsi="Arial" w:cs="Arial"/>
          <w:color w:val="auto"/>
          <w:lang w:bidi="ar-SA"/>
        </w:rPr>
        <w:fldChar w:fldCharType="separate"/>
      </w:r>
      <w:r w:rsidR="007C6259" w:rsidRPr="007C6259">
        <w:rPr>
          <w:rFonts w:ascii="Arial" w:eastAsia="Times New Roman" w:hAnsi="Arial" w:cs="Arial"/>
          <w:iCs/>
          <w:vanish/>
          <w:color w:val="auto"/>
          <w:lang w:bidi="ar-SA"/>
        </w:rPr>
        <w:t xml:space="preserve">Таблица </w:t>
      </w:r>
      <w:r w:rsidR="007C6259" w:rsidRPr="007C6259">
        <w:rPr>
          <w:rFonts w:ascii="Arial" w:eastAsia="Times New Roman" w:hAnsi="Arial" w:cs="Arial"/>
          <w:iCs/>
          <w:noProof/>
          <w:color w:val="auto"/>
          <w:lang w:bidi="ar-SA"/>
        </w:rPr>
        <w:t>12</w:t>
      </w:r>
      <w:r w:rsidRPr="00637A8A">
        <w:rPr>
          <w:rFonts w:ascii="Arial" w:eastAsia="Times New Roman" w:hAnsi="Arial" w:cs="Arial"/>
          <w:color w:val="auto"/>
          <w:lang w:bidi="ar-SA"/>
        </w:rPr>
        <w:fldChar w:fldCharType="end"/>
      </w:r>
    </w:p>
    <w:p w14:paraId="62610CD5" w14:textId="77777777" w:rsidR="004B0BE8" w:rsidRPr="00637A8A" w:rsidRDefault="004B0BE8" w:rsidP="004B0BE8">
      <w:pPr>
        <w:ind w:firstLine="709"/>
        <w:jc w:val="center"/>
        <w:rPr>
          <w:rFonts w:ascii="Arial" w:hAnsi="Arial" w:cs="Arial"/>
          <w:b/>
          <w:bCs/>
          <w:color w:val="auto"/>
        </w:rPr>
      </w:pPr>
      <w:bookmarkStart w:id="19" w:name="_Ref19656585"/>
      <w:r w:rsidRPr="00637A8A">
        <w:rPr>
          <w:rFonts w:ascii="Arial" w:eastAsia="Times New Roman" w:hAnsi="Arial" w:cs="Arial"/>
          <w:b/>
          <w:iCs/>
          <w:color w:val="auto"/>
        </w:rPr>
        <w:t xml:space="preserve">Таблица </w:t>
      </w:r>
      <w:r w:rsidRPr="00637A8A">
        <w:rPr>
          <w:rFonts w:ascii="Arial" w:eastAsia="Times New Roman" w:hAnsi="Arial" w:cs="Arial"/>
          <w:b/>
          <w:iCs/>
          <w:color w:val="auto"/>
        </w:rPr>
        <w:fldChar w:fldCharType="begin"/>
      </w:r>
      <w:r w:rsidRPr="00637A8A">
        <w:rPr>
          <w:rFonts w:ascii="Arial" w:eastAsia="Times New Roman" w:hAnsi="Arial" w:cs="Arial"/>
          <w:b/>
          <w:iCs/>
          <w:color w:val="auto"/>
        </w:rPr>
        <w:instrText xml:space="preserve"> SEQ Таблица \* ARABIC </w:instrText>
      </w:r>
      <w:r w:rsidRPr="00637A8A">
        <w:rPr>
          <w:rFonts w:ascii="Arial" w:eastAsia="Times New Roman" w:hAnsi="Arial" w:cs="Arial"/>
          <w:b/>
          <w:iCs/>
          <w:color w:val="auto"/>
        </w:rPr>
        <w:fldChar w:fldCharType="separate"/>
      </w:r>
      <w:r w:rsidR="007C6259">
        <w:rPr>
          <w:rFonts w:ascii="Arial" w:eastAsia="Times New Roman" w:hAnsi="Arial" w:cs="Arial"/>
          <w:b/>
          <w:iCs/>
          <w:noProof/>
          <w:color w:val="auto"/>
        </w:rPr>
        <w:t>12</w:t>
      </w:r>
      <w:r w:rsidRPr="00637A8A">
        <w:rPr>
          <w:rFonts w:ascii="Arial" w:eastAsia="Times New Roman" w:hAnsi="Arial" w:cs="Arial"/>
          <w:b/>
          <w:iCs/>
          <w:color w:val="auto"/>
        </w:rPr>
        <w:fldChar w:fldCharType="end"/>
      </w:r>
      <w:bookmarkEnd w:id="19"/>
      <w:r w:rsidRPr="00637A8A">
        <w:rPr>
          <w:rFonts w:ascii="Arial" w:eastAsia="Times New Roman" w:hAnsi="Arial" w:cs="Arial"/>
          <w:b/>
          <w:iCs/>
          <w:color w:val="auto"/>
        </w:rPr>
        <w:t xml:space="preserve"> – Тарифы на тепловую </w:t>
      </w:r>
      <w:r w:rsidRPr="00637A8A">
        <w:rPr>
          <w:rFonts w:ascii="Arial" w:hAnsi="Arial" w:cs="Arial"/>
          <w:b/>
          <w:color w:val="auto"/>
        </w:rPr>
        <w:t>энергию в горячей</w:t>
      </w:r>
      <w:r w:rsidRPr="00637A8A">
        <w:rPr>
          <w:rFonts w:ascii="Arial" w:hAnsi="Arial" w:cs="Arial"/>
          <w:b/>
          <w:bCs/>
          <w:color w:val="auto"/>
        </w:rPr>
        <w:t xml:space="preserve"> воде</w:t>
      </w:r>
    </w:p>
    <w:p w14:paraId="40363A18" w14:textId="77777777" w:rsidR="004B0BE8" w:rsidRPr="00637A8A" w:rsidRDefault="004B0BE8" w:rsidP="004B0BE8">
      <w:pPr>
        <w:ind w:firstLine="709"/>
        <w:jc w:val="both"/>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03"/>
        <w:gridCol w:w="927"/>
        <w:gridCol w:w="993"/>
        <w:gridCol w:w="930"/>
        <w:gridCol w:w="912"/>
        <w:gridCol w:w="851"/>
        <w:gridCol w:w="850"/>
        <w:gridCol w:w="993"/>
        <w:gridCol w:w="979"/>
      </w:tblGrid>
      <w:tr w:rsidR="00637A8A" w:rsidRPr="00637A8A" w14:paraId="70674A45" w14:textId="77777777" w:rsidTr="00015618">
        <w:trPr>
          <w:trHeight w:val="23"/>
          <w:tblHeader/>
          <w:jc w:val="center"/>
        </w:trPr>
        <w:tc>
          <w:tcPr>
            <w:tcW w:w="1903" w:type="dxa"/>
            <w:shd w:val="clear" w:color="auto" w:fill="auto"/>
            <w:vAlign w:val="center"/>
            <w:hideMark/>
          </w:tcPr>
          <w:p w14:paraId="7B5F8813" w14:textId="77777777" w:rsidR="004B0BE8" w:rsidRPr="00637A8A" w:rsidRDefault="004B0BE8" w:rsidP="000F702C">
            <w:pPr>
              <w:jc w:val="center"/>
              <w:rPr>
                <w:rFonts w:ascii="Arial" w:hAnsi="Arial" w:cs="Arial"/>
                <w:b/>
                <w:color w:val="auto"/>
                <w:sz w:val="18"/>
                <w:szCs w:val="18"/>
              </w:rPr>
            </w:pPr>
            <w:r w:rsidRPr="00637A8A">
              <w:rPr>
                <w:rFonts w:ascii="Arial" w:hAnsi="Arial" w:cs="Arial"/>
                <w:b/>
                <w:color w:val="auto"/>
                <w:sz w:val="18"/>
                <w:szCs w:val="18"/>
              </w:rPr>
              <w:t>Год</w:t>
            </w:r>
          </w:p>
        </w:tc>
        <w:tc>
          <w:tcPr>
            <w:tcW w:w="1920" w:type="dxa"/>
            <w:gridSpan w:val="2"/>
            <w:shd w:val="clear" w:color="auto" w:fill="auto"/>
            <w:vAlign w:val="center"/>
          </w:tcPr>
          <w:p w14:paraId="1AF44D8C" w14:textId="039499C6" w:rsidR="004B0BE8" w:rsidRPr="00637A8A" w:rsidRDefault="00015618" w:rsidP="004869AC">
            <w:pPr>
              <w:jc w:val="center"/>
              <w:rPr>
                <w:rFonts w:ascii="Arial" w:hAnsi="Arial" w:cs="Arial"/>
                <w:b/>
                <w:color w:val="auto"/>
                <w:sz w:val="18"/>
                <w:szCs w:val="18"/>
              </w:rPr>
            </w:pPr>
            <w:r w:rsidRPr="00637A8A">
              <w:rPr>
                <w:rFonts w:ascii="Arial" w:hAnsi="Arial" w:cs="Arial"/>
                <w:b/>
                <w:color w:val="auto"/>
                <w:sz w:val="18"/>
                <w:szCs w:val="18"/>
              </w:rPr>
              <w:t>2020</w:t>
            </w:r>
          </w:p>
        </w:tc>
        <w:tc>
          <w:tcPr>
            <w:tcW w:w="1842" w:type="dxa"/>
            <w:gridSpan w:val="2"/>
            <w:shd w:val="clear" w:color="auto" w:fill="auto"/>
            <w:vAlign w:val="center"/>
          </w:tcPr>
          <w:p w14:paraId="294FA517" w14:textId="68A48DF4" w:rsidR="004B0BE8" w:rsidRPr="00637A8A" w:rsidRDefault="00015618" w:rsidP="000F702C">
            <w:pPr>
              <w:jc w:val="center"/>
              <w:rPr>
                <w:rFonts w:ascii="Arial" w:hAnsi="Arial" w:cs="Arial"/>
                <w:b/>
                <w:color w:val="auto"/>
                <w:sz w:val="18"/>
                <w:szCs w:val="18"/>
              </w:rPr>
            </w:pPr>
            <w:r w:rsidRPr="00637A8A">
              <w:rPr>
                <w:rFonts w:ascii="Arial" w:hAnsi="Arial" w:cs="Arial"/>
                <w:b/>
                <w:color w:val="auto"/>
                <w:sz w:val="18"/>
                <w:szCs w:val="18"/>
              </w:rPr>
              <w:t>2021</w:t>
            </w:r>
          </w:p>
        </w:tc>
        <w:tc>
          <w:tcPr>
            <w:tcW w:w="1701" w:type="dxa"/>
            <w:gridSpan w:val="2"/>
            <w:shd w:val="clear" w:color="auto" w:fill="auto"/>
            <w:vAlign w:val="center"/>
          </w:tcPr>
          <w:p w14:paraId="6F7D23CB" w14:textId="594129FC" w:rsidR="004B0BE8" w:rsidRPr="00637A8A" w:rsidRDefault="00015618" w:rsidP="000F702C">
            <w:pPr>
              <w:jc w:val="center"/>
              <w:rPr>
                <w:rFonts w:ascii="Arial" w:hAnsi="Arial" w:cs="Arial"/>
                <w:b/>
                <w:color w:val="auto"/>
                <w:sz w:val="18"/>
                <w:szCs w:val="18"/>
              </w:rPr>
            </w:pPr>
            <w:r>
              <w:rPr>
                <w:rFonts w:ascii="Arial" w:hAnsi="Arial" w:cs="Arial"/>
                <w:b/>
                <w:color w:val="auto"/>
                <w:sz w:val="18"/>
                <w:szCs w:val="18"/>
              </w:rPr>
              <w:t>2022</w:t>
            </w:r>
          </w:p>
        </w:tc>
        <w:tc>
          <w:tcPr>
            <w:tcW w:w="1972" w:type="dxa"/>
            <w:gridSpan w:val="2"/>
            <w:shd w:val="clear" w:color="auto" w:fill="auto"/>
            <w:vAlign w:val="center"/>
          </w:tcPr>
          <w:p w14:paraId="2ED304AE" w14:textId="1B53B0CD" w:rsidR="004B0BE8" w:rsidRPr="00637A8A" w:rsidRDefault="00015618" w:rsidP="000F702C">
            <w:pPr>
              <w:jc w:val="center"/>
              <w:rPr>
                <w:rFonts w:ascii="Arial" w:hAnsi="Arial" w:cs="Arial"/>
                <w:b/>
                <w:color w:val="auto"/>
                <w:sz w:val="18"/>
                <w:szCs w:val="18"/>
              </w:rPr>
            </w:pPr>
            <w:r>
              <w:rPr>
                <w:rFonts w:ascii="Arial" w:hAnsi="Arial" w:cs="Arial"/>
                <w:b/>
                <w:color w:val="auto"/>
                <w:sz w:val="18"/>
                <w:szCs w:val="18"/>
              </w:rPr>
              <w:t>2023</w:t>
            </w:r>
          </w:p>
        </w:tc>
      </w:tr>
      <w:tr w:rsidR="00015618" w:rsidRPr="00637A8A" w14:paraId="6F0D8C8B" w14:textId="77777777" w:rsidTr="00015618">
        <w:trPr>
          <w:trHeight w:val="23"/>
          <w:jc w:val="center"/>
        </w:trPr>
        <w:tc>
          <w:tcPr>
            <w:tcW w:w="1903" w:type="dxa"/>
            <w:shd w:val="clear" w:color="auto" w:fill="auto"/>
            <w:vAlign w:val="center"/>
          </w:tcPr>
          <w:p w14:paraId="459928B6" w14:textId="77777777" w:rsidR="00015618" w:rsidRPr="00637A8A" w:rsidRDefault="00015618" w:rsidP="00015618">
            <w:pPr>
              <w:jc w:val="center"/>
              <w:rPr>
                <w:rFonts w:ascii="Arial" w:hAnsi="Arial" w:cs="Arial"/>
                <w:color w:val="auto"/>
                <w:sz w:val="18"/>
                <w:szCs w:val="18"/>
              </w:rPr>
            </w:pPr>
            <w:r w:rsidRPr="00637A8A">
              <w:rPr>
                <w:rFonts w:ascii="Arial" w:hAnsi="Arial" w:cs="Arial"/>
                <w:color w:val="auto"/>
                <w:sz w:val="18"/>
                <w:szCs w:val="18"/>
              </w:rPr>
              <w:t>Группа потребителей</w:t>
            </w:r>
          </w:p>
        </w:tc>
        <w:tc>
          <w:tcPr>
            <w:tcW w:w="927" w:type="dxa"/>
            <w:shd w:val="clear" w:color="auto" w:fill="auto"/>
            <w:noWrap/>
            <w:vAlign w:val="center"/>
          </w:tcPr>
          <w:p w14:paraId="1FBB9A79" w14:textId="3FA58B5D" w:rsidR="00015618" w:rsidRPr="00637A8A" w:rsidRDefault="00015618" w:rsidP="00015618">
            <w:pPr>
              <w:jc w:val="center"/>
              <w:rPr>
                <w:rFonts w:ascii="Arial" w:hAnsi="Arial" w:cs="Arial"/>
                <w:color w:val="auto"/>
                <w:sz w:val="18"/>
                <w:szCs w:val="18"/>
              </w:rPr>
            </w:pPr>
            <w:r w:rsidRPr="00637A8A">
              <w:rPr>
                <w:rFonts w:ascii="Arial" w:hAnsi="Arial" w:cs="Arial"/>
                <w:color w:val="auto"/>
                <w:sz w:val="18"/>
                <w:szCs w:val="18"/>
              </w:rPr>
              <w:t>01.01-30.06</w:t>
            </w:r>
          </w:p>
        </w:tc>
        <w:tc>
          <w:tcPr>
            <w:tcW w:w="993" w:type="dxa"/>
            <w:shd w:val="clear" w:color="auto" w:fill="auto"/>
            <w:noWrap/>
            <w:vAlign w:val="center"/>
          </w:tcPr>
          <w:p w14:paraId="7B21CAF3" w14:textId="500A796E" w:rsidR="00015618" w:rsidRPr="00637A8A" w:rsidRDefault="00015618" w:rsidP="00015618">
            <w:pPr>
              <w:jc w:val="center"/>
              <w:rPr>
                <w:rFonts w:ascii="Arial" w:hAnsi="Arial" w:cs="Arial"/>
                <w:color w:val="auto"/>
                <w:sz w:val="18"/>
                <w:szCs w:val="18"/>
              </w:rPr>
            </w:pPr>
            <w:r w:rsidRPr="00637A8A">
              <w:rPr>
                <w:rFonts w:ascii="Arial" w:hAnsi="Arial" w:cs="Arial"/>
                <w:color w:val="auto"/>
                <w:sz w:val="18"/>
                <w:szCs w:val="18"/>
              </w:rPr>
              <w:t>01.07-31.12</w:t>
            </w:r>
          </w:p>
        </w:tc>
        <w:tc>
          <w:tcPr>
            <w:tcW w:w="930" w:type="dxa"/>
            <w:shd w:val="clear" w:color="auto" w:fill="auto"/>
            <w:vAlign w:val="center"/>
          </w:tcPr>
          <w:p w14:paraId="5A73D8EB" w14:textId="674C071C" w:rsidR="00015618" w:rsidRPr="00637A8A" w:rsidRDefault="00015618" w:rsidP="00015618">
            <w:pPr>
              <w:jc w:val="center"/>
              <w:rPr>
                <w:rFonts w:ascii="Arial" w:hAnsi="Arial" w:cs="Arial"/>
                <w:color w:val="auto"/>
                <w:sz w:val="18"/>
                <w:szCs w:val="18"/>
              </w:rPr>
            </w:pPr>
            <w:r w:rsidRPr="00637A8A">
              <w:rPr>
                <w:rFonts w:ascii="Arial" w:hAnsi="Arial" w:cs="Arial"/>
                <w:color w:val="auto"/>
                <w:sz w:val="18"/>
                <w:szCs w:val="18"/>
              </w:rPr>
              <w:t>01.01-30.06</w:t>
            </w:r>
          </w:p>
        </w:tc>
        <w:tc>
          <w:tcPr>
            <w:tcW w:w="912" w:type="dxa"/>
            <w:shd w:val="clear" w:color="auto" w:fill="auto"/>
            <w:vAlign w:val="center"/>
          </w:tcPr>
          <w:p w14:paraId="295586F7" w14:textId="6AB9BAC0" w:rsidR="00015618" w:rsidRPr="00637A8A" w:rsidRDefault="00015618" w:rsidP="00015618">
            <w:pPr>
              <w:jc w:val="center"/>
              <w:rPr>
                <w:rFonts w:ascii="Arial" w:hAnsi="Arial" w:cs="Arial"/>
                <w:color w:val="auto"/>
                <w:sz w:val="18"/>
                <w:szCs w:val="18"/>
              </w:rPr>
            </w:pPr>
            <w:r w:rsidRPr="00637A8A">
              <w:rPr>
                <w:rFonts w:ascii="Arial" w:hAnsi="Arial" w:cs="Arial"/>
                <w:color w:val="auto"/>
                <w:sz w:val="18"/>
                <w:szCs w:val="18"/>
              </w:rPr>
              <w:t>01.07-31.12</w:t>
            </w:r>
          </w:p>
        </w:tc>
        <w:tc>
          <w:tcPr>
            <w:tcW w:w="851" w:type="dxa"/>
            <w:shd w:val="clear" w:color="auto" w:fill="auto"/>
            <w:vAlign w:val="center"/>
          </w:tcPr>
          <w:p w14:paraId="5127722B" w14:textId="720D56C3" w:rsidR="00015618" w:rsidRPr="00637A8A" w:rsidRDefault="00015618" w:rsidP="00015618">
            <w:pPr>
              <w:jc w:val="center"/>
              <w:rPr>
                <w:rFonts w:ascii="Arial" w:hAnsi="Arial" w:cs="Arial"/>
                <w:color w:val="auto"/>
                <w:sz w:val="18"/>
                <w:szCs w:val="18"/>
              </w:rPr>
            </w:pPr>
            <w:r w:rsidRPr="00637A8A">
              <w:rPr>
                <w:rFonts w:ascii="Arial" w:hAnsi="Arial" w:cs="Arial"/>
                <w:color w:val="auto"/>
                <w:sz w:val="18"/>
                <w:szCs w:val="18"/>
              </w:rPr>
              <w:t>01.01-30.06</w:t>
            </w:r>
          </w:p>
        </w:tc>
        <w:tc>
          <w:tcPr>
            <w:tcW w:w="850" w:type="dxa"/>
            <w:shd w:val="clear" w:color="auto" w:fill="auto"/>
            <w:noWrap/>
            <w:vAlign w:val="center"/>
          </w:tcPr>
          <w:p w14:paraId="7153BD8D" w14:textId="04C66BBB" w:rsidR="00015618" w:rsidRPr="00637A8A" w:rsidRDefault="00015618" w:rsidP="00015618">
            <w:pPr>
              <w:jc w:val="center"/>
              <w:rPr>
                <w:rFonts w:ascii="Arial" w:hAnsi="Arial" w:cs="Arial"/>
                <w:color w:val="auto"/>
                <w:sz w:val="18"/>
                <w:szCs w:val="18"/>
              </w:rPr>
            </w:pPr>
            <w:r w:rsidRPr="00637A8A">
              <w:rPr>
                <w:rFonts w:ascii="Arial" w:hAnsi="Arial" w:cs="Arial"/>
                <w:color w:val="auto"/>
                <w:sz w:val="18"/>
                <w:szCs w:val="18"/>
              </w:rPr>
              <w:t>01.07-31.12</w:t>
            </w:r>
          </w:p>
        </w:tc>
        <w:tc>
          <w:tcPr>
            <w:tcW w:w="993" w:type="dxa"/>
            <w:shd w:val="clear" w:color="auto" w:fill="auto"/>
            <w:noWrap/>
            <w:vAlign w:val="center"/>
          </w:tcPr>
          <w:p w14:paraId="349BB393" w14:textId="77777777" w:rsidR="00015618" w:rsidRPr="00637A8A" w:rsidRDefault="00015618" w:rsidP="00015618">
            <w:pPr>
              <w:jc w:val="center"/>
              <w:rPr>
                <w:rFonts w:ascii="Arial" w:hAnsi="Arial" w:cs="Arial"/>
                <w:color w:val="auto"/>
                <w:sz w:val="18"/>
                <w:szCs w:val="18"/>
              </w:rPr>
            </w:pPr>
            <w:r w:rsidRPr="00637A8A">
              <w:rPr>
                <w:rFonts w:ascii="Arial" w:hAnsi="Arial" w:cs="Arial"/>
                <w:color w:val="auto"/>
                <w:sz w:val="18"/>
                <w:szCs w:val="18"/>
              </w:rPr>
              <w:t>01.01-30.06</w:t>
            </w:r>
          </w:p>
        </w:tc>
        <w:tc>
          <w:tcPr>
            <w:tcW w:w="979" w:type="dxa"/>
            <w:shd w:val="clear" w:color="auto" w:fill="auto"/>
            <w:noWrap/>
            <w:vAlign w:val="center"/>
          </w:tcPr>
          <w:p w14:paraId="5444D0DD" w14:textId="77777777" w:rsidR="00015618" w:rsidRPr="00637A8A" w:rsidRDefault="00015618" w:rsidP="00015618">
            <w:pPr>
              <w:jc w:val="center"/>
              <w:rPr>
                <w:rFonts w:ascii="Arial" w:hAnsi="Arial" w:cs="Arial"/>
                <w:color w:val="auto"/>
                <w:sz w:val="18"/>
                <w:szCs w:val="18"/>
              </w:rPr>
            </w:pPr>
            <w:r w:rsidRPr="00637A8A">
              <w:rPr>
                <w:rFonts w:ascii="Arial" w:hAnsi="Arial" w:cs="Arial"/>
                <w:color w:val="auto"/>
                <w:sz w:val="18"/>
                <w:szCs w:val="18"/>
              </w:rPr>
              <w:t>01.07-31.12</w:t>
            </w:r>
          </w:p>
        </w:tc>
      </w:tr>
      <w:tr w:rsidR="00637A8A" w:rsidRPr="00637A8A" w14:paraId="1F0E75A0" w14:textId="77777777" w:rsidTr="000F702C">
        <w:trPr>
          <w:trHeight w:val="23"/>
          <w:jc w:val="center"/>
        </w:trPr>
        <w:tc>
          <w:tcPr>
            <w:tcW w:w="9338" w:type="dxa"/>
            <w:gridSpan w:val="9"/>
            <w:shd w:val="clear" w:color="auto" w:fill="auto"/>
            <w:vAlign w:val="center"/>
            <w:hideMark/>
          </w:tcPr>
          <w:p w14:paraId="75D59DAA" w14:textId="77777777" w:rsidR="004B0BE8" w:rsidRPr="00637A8A" w:rsidRDefault="004B0BE8" w:rsidP="000F702C">
            <w:pPr>
              <w:jc w:val="center"/>
              <w:rPr>
                <w:rFonts w:ascii="Arial" w:hAnsi="Arial" w:cs="Arial"/>
                <w:color w:val="auto"/>
                <w:sz w:val="18"/>
                <w:szCs w:val="18"/>
              </w:rPr>
            </w:pPr>
            <w:r w:rsidRPr="00637A8A">
              <w:rPr>
                <w:rFonts w:ascii="Arial" w:hAnsi="Arial" w:cs="Arial"/>
                <w:color w:val="auto"/>
                <w:sz w:val="18"/>
                <w:szCs w:val="18"/>
              </w:rPr>
              <w:t>Тарифы на тепловую энергию, поставляемую потребителям ООО «Чернская тепловая компания»</w:t>
            </w:r>
          </w:p>
        </w:tc>
      </w:tr>
      <w:tr w:rsidR="00015618" w:rsidRPr="00637A8A" w14:paraId="5E1E6D1E" w14:textId="77777777" w:rsidTr="00015618">
        <w:trPr>
          <w:trHeight w:val="23"/>
          <w:jc w:val="center"/>
        </w:trPr>
        <w:tc>
          <w:tcPr>
            <w:tcW w:w="1903" w:type="dxa"/>
            <w:shd w:val="clear" w:color="auto" w:fill="auto"/>
            <w:vAlign w:val="center"/>
          </w:tcPr>
          <w:p w14:paraId="08C34023" w14:textId="77777777" w:rsidR="00015618" w:rsidRPr="00637A8A" w:rsidRDefault="00015618" w:rsidP="00015618">
            <w:pPr>
              <w:jc w:val="center"/>
              <w:rPr>
                <w:rFonts w:ascii="Arial" w:hAnsi="Arial" w:cs="Arial"/>
                <w:color w:val="auto"/>
                <w:sz w:val="18"/>
                <w:szCs w:val="18"/>
              </w:rPr>
            </w:pPr>
            <w:r w:rsidRPr="00637A8A">
              <w:rPr>
                <w:rFonts w:ascii="Arial" w:hAnsi="Arial" w:cs="Arial"/>
                <w:color w:val="auto"/>
                <w:sz w:val="18"/>
                <w:szCs w:val="18"/>
              </w:rPr>
              <w:t>Население и приравненные категории</w:t>
            </w:r>
          </w:p>
        </w:tc>
        <w:tc>
          <w:tcPr>
            <w:tcW w:w="927" w:type="dxa"/>
            <w:shd w:val="clear" w:color="auto" w:fill="auto"/>
            <w:noWrap/>
            <w:vAlign w:val="center"/>
          </w:tcPr>
          <w:p w14:paraId="45803D5B" w14:textId="682A75A7" w:rsidR="00015618" w:rsidRPr="00637A8A" w:rsidRDefault="00015618" w:rsidP="00015618">
            <w:pPr>
              <w:jc w:val="center"/>
              <w:rPr>
                <w:rFonts w:ascii="Arial" w:hAnsi="Arial" w:cs="Arial"/>
                <w:color w:val="auto"/>
                <w:sz w:val="18"/>
                <w:szCs w:val="18"/>
              </w:rPr>
            </w:pPr>
            <w:r w:rsidRPr="00637A8A">
              <w:rPr>
                <w:rFonts w:ascii="Arial" w:hAnsi="Arial" w:cs="Arial"/>
                <w:color w:val="auto"/>
                <w:sz w:val="18"/>
                <w:szCs w:val="18"/>
              </w:rPr>
              <w:t>3066</w:t>
            </w:r>
          </w:p>
        </w:tc>
        <w:tc>
          <w:tcPr>
            <w:tcW w:w="993" w:type="dxa"/>
            <w:shd w:val="clear" w:color="auto" w:fill="auto"/>
            <w:vAlign w:val="center"/>
          </w:tcPr>
          <w:p w14:paraId="63BEA034" w14:textId="0948CB4F" w:rsidR="00015618" w:rsidRPr="00637A8A" w:rsidRDefault="00015618" w:rsidP="00015618">
            <w:pPr>
              <w:jc w:val="center"/>
              <w:rPr>
                <w:rFonts w:ascii="Arial" w:hAnsi="Arial" w:cs="Arial"/>
                <w:color w:val="auto"/>
                <w:sz w:val="18"/>
                <w:szCs w:val="18"/>
              </w:rPr>
            </w:pPr>
            <w:r w:rsidRPr="00637A8A">
              <w:rPr>
                <w:rFonts w:ascii="Arial" w:hAnsi="Arial" w:cs="Arial"/>
                <w:color w:val="auto"/>
                <w:sz w:val="18"/>
                <w:szCs w:val="18"/>
              </w:rPr>
              <w:t>3239</w:t>
            </w:r>
          </w:p>
        </w:tc>
        <w:tc>
          <w:tcPr>
            <w:tcW w:w="930" w:type="dxa"/>
            <w:shd w:val="clear" w:color="auto" w:fill="auto"/>
            <w:vAlign w:val="center"/>
          </w:tcPr>
          <w:p w14:paraId="2314C40F" w14:textId="23657074" w:rsidR="00015618" w:rsidRPr="00637A8A" w:rsidRDefault="00015618" w:rsidP="00015618">
            <w:pPr>
              <w:jc w:val="center"/>
              <w:rPr>
                <w:rFonts w:ascii="Arial" w:hAnsi="Arial" w:cs="Arial"/>
                <w:color w:val="auto"/>
                <w:sz w:val="18"/>
                <w:szCs w:val="18"/>
              </w:rPr>
            </w:pPr>
            <w:r w:rsidRPr="00637A8A">
              <w:rPr>
                <w:rFonts w:ascii="Arial" w:hAnsi="Arial" w:cs="Arial"/>
                <w:color w:val="auto"/>
                <w:sz w:val="18"/>
                <w:szCs w:val="18"/>
              </w:rPr>
              <w:t>3280</w:t>
            </w:r>
          </w:p>
        </w:tc>
        <w:tc>
          <w:tcPr>
            <w:tcW w:w="912" w:type="dxa"/>
            <w:shd w:val="clear" w:color="auto" w:fill="auto"/>
            <w:vAlign w:val="center"/>
          </w:tcPr>
          <w:p w14:paraId="6EB22CC4" w14:textId="0597D7D4" w:rsidR="00015618" w:rsidRPr="00637A8A" w:rsidRDefault="00015618" w:rsidP="00015618">
            <w:pPr>
              <w:jc w:val="center"/>
              <w:rPr>
                <w:rFonts w:ascii="Arial" w:hAnsi="Arial" w:cs="Arial"/>
                <w:color w:val="auto"/>
                <w:sz w:val="18"/>
                <w:szCs w:val="18"/>
              </w:rPr>
            </w:pPr>
            <w:r w:rsidRPr="00637A8A">
              <w:rPr>
                <w:rFonts w:ascii="Arial" w:hAnsi="Arial" w:cs="Arial"/>
                <w:color w:val="auto"/>
                <w:sz w:val="18"/>
                <w:szCs w:val="18"/>
              </w:rPr>
              <w:t>3281</w:t>
            </w:r>
          </w:p>
        </w:tc>
        <w:tc>
          <w:tcPr>
            <w:tcW w:w="851" w:type="dxa"/>
            <w:shd w:val="clear" w:color="auto" w:fill="auto"/>
            <w:vAlign w:val="center"/>
          </w:tcPr>
          <w:p w14:paraId="446C59AF" w14:textId="650136FC" w:rsidR="00015618" w:rsidRPr="00637A8A" w:rsidRDefault="00CC753B" w:rsidP="00015618">
            <w:pPr>
              <w:jc w:val="center"/>
              <w:rPr>
                <w:rFonts w:ascii="Arial" w:hAnsi="Arial" w:cs="Arial"/>
                <w:color w:val="auto"/>
                <w:sz w:val="18"/>
                <w:szCs w:val="18"/>
              </w:rPr>
            </w:pPr>
            <w:r>
              <w:rPr>
                <w:rFonts w:ascii="Arial" w:hAnsi="Arial" w:cs="Arial"/>
                <w:color w:val="auto"/>
                <w:sz w:val="18"/>
                <w:szCs w:val="18"/>
              </w:rPr>
              <w:t>3281</w:t>
            </w:r>
          </w:p>
        </w:tc>
        <w:tc>
          <w:tcPr>
            <w:tcW w:w="850" w:type="dxa"/>
            <w:shd w:val="clear" w:color="auto" w:fill="auto"/>
            <w:noWrap/>
            <w:vAlign w:val="center"/>
          </w:tcPr>
          <w:p w14:paraId="0BB9596E" w14:textId="6F1B1E72" w:rsidR="00015618" w:rsidRPr="00637A8A" w:rsidRDefault="00CC753B" w:rsidP="00015618">
            <w:pPr>
              <w:jc w:val="center"/>
              <w:rPr>
                <w:rFonts w:ascii="Arial" w:hAnsi="Arial" w:cs="Arial"/>
                <w:color w:val="auto"/>
                <w:sz w:val="18"/>
                <w:szCs w:val="18"/>
              </w:rPr>
            </w:pPr>
            <w:r>
              <w:rPr>
                <w:rFonts w:ascii="Arial" w:hAnsi="Arial" w:cs="Arial"/>
                <w:color w:val="auto"/>
                <w:sz w:val="18"/>
                <w:szCs w:val="18"/>
              </w:rPr>
              <w:t>3501</w:t>
            </w:r>
          </w:p>
        </w:tc>
        <w:tc>
          <w:tcPr>
            <w:tcW w:w="993" w:type="dxa"/>
            <w:shd w:val="clear" w:color="auto" w:fill="auto"/>
            <w:noWrap/>
            <w:vAlign w:val="center"/>
          </w:tcPr>
          <w:p w14:paraId="60A8960B" w14:textId="564E1221" w:rsidR="00015618" w:rsidRPr="00637A8A" w:rsidRDefault="00CC753B" w:rsidP="00015618">
            <w:pPr>
              <w:jc w:val="center"/>
              <w:rPr>
                <w:rFonts w:ascii="Arial" w:hAnsi="Arial" w:cs="Arial"/>
                <w:color w:val="auto"/>
                <w:sz w:val="18"/>
                <w:szCs w:val="18"/>
              </w:rPr>
            </w:pPr>
            <w:r>
              <w:rPr>
                <w:rFonts w:ascii="Arial" w:hAnsi="Arial" w:cs="Arial"/>
                <w:color w:val="auto"/>
                <w:sz w:val="18"/>
                <w:szCs w:val="18"/>
              </w:rPr>
              <w:t>3501</w:t>
            </w:r>
          </w:p>
        </w:tc>
        <w:tc>
          <w:tcPr>
            <w:tcW w:w="979" w:type="dxa"/>
            <w:shd w:val="clear" w:color="auto" w:fill="auto"/>
            <w:noWrap/>
            <w:vAlign w:val="center"/>
          </w:tcPr>
          <w:p w14:paraId="3E910FF8" w14:textId="0D6C3117" w:rsidR="00015618" w:rsidRPr="00637A8A" w:rsidRDefault="00CC753B" w:rsidP="00015618">
            <w:pPr>
              <w:jc w:val="center"/>
              <w:rPr>
                <w:rFonts w:ascii="Arial" w:hAnsi="Arial" w:cs="Arial"/>
                <w:color w:val="auto"/>
                <w:sz w:val="18"/>
                <w:szCs w:val="18"/>
              </w:rPr>
            </w:pPr>
            <w:r>
              <w:rPr>
                <w:rFonts w:ascii="Arial" w:hAnsi="Arial" w:cs="Arial"/>
                <w:color w:val="auto"/>
                <w:sz w:val="18"/>
                <w:szCs w:val="18"/>
              </w:rPr>
              <w:t>3501</w:t>
            </w:r>
          </w:p>
        </w:tc>
      </w:tr>
      <w:tr w:rsidR="00015618" w:rsidRPr="00637A8A" w14:paraId="49A8640F" w14:textId="77777777" w:rsidTr="00015618">
        <w:trPr>
          <w:trHeight w:val="23"/>
          <w:jc w:val="center"/>
        </w:trPr>
        <w:tc>
          <w:tcPr>
            <w:tcW w:w="1903" w:type="dxa"/>
            <w:shd w:val="clear" w:color="auto" w:fill="auto"/>
            <w:vAlign w:val="center"/>
          </w:tcPr>
          <w:p w14:paraId="504CF170" w14:textId="77777777" w:rsidR="00015618" w:rsidRPr="00637A8A" w:rsidRDefault="00015618" w:rsidP="00015618">
            <w:pPr>
              <w:jc w:val="center"/>
              <w:rPr>
                <w:rFonts w:ascii="Arial" w:hAnsi="Arial" w:cs="Arial"/>
                <w:color w:val="auto"/>
                <w:sz w:val="18"/>
                <w:szCs w:val="18"/>
              </w:rPr>
            </w:pPr>
            <w:r w:rsidRPr="00637A8A">
              <w:rPr>
                <w:rFonts w:ascii="Arial" w:hAnsi="Arial" w:cs="Arial"/>
                <w:color w:val="auto"/>
                <w:sz w:val="18"/>
                <w:szCs w:val="18"/>
              </w:rPr>
              <w:t>Бюджетные организации</w:t>
            </w:r>
          </w:p>
        </w:tc>
        <w:tc>
          <w:tcPr>
            <w:tcW w:w="927" w:type="dxa"/>
            <w:shd w:val="clear" w:color="auto" w:fill="auto"/>
            <w:noWrap/>
            <w:vAlign w:val="center"/>
          </w:tcPr>
          <w:p w14:paraId="32D731DA" w14:textId="147A5548" w:rsidR="00015618" w:rsidRPr="00637A8A" w:rsidRDefault="00015618" w:rsidP="00015618">
            <w:pPr>
              <w:jc w:val="center"/>
              <w:rPr>
                <w:rFonts w:ascii="Arial" w:hAnsi="Arial" w:cs="Arial"/>
                <w:color w:val="auto"/>
                <w:sz w:val="18"/>
                <w:szCs w:val="18"/>
              </w:rPr>
            </w:pPr>
            <w:r w:rsidRPr="00637A8A">
              <w:rPr>
                <w:rFonts w:ascii="Arial" w:hAnsi="Arial" w:cs="Arial"/>
                <w:color w:val="auto"/>
                <w:sz w:val="18"/>
                <w:szCs w:val="18"/>
              </w:rPr>
              <w:t>2555</w:t>
            </w:r>
          </w:p>
        </w:tc>
        <w:tc>
          <w:tcPr>
            <w:tcW w:w="993" w:type="dxa"/>
            <w:shd w:val="clear" w:color="auto" w:fill="auto"/>
            <w:vAlign w:val="center"/>
          </w:tcPr>
          <w:p w14:paraId="04A03BB6" w14:textId="40343113" w:rsidR="00015618" w:rsidRPr="00637A8A" w:rsidRDefault="00015618" w:rsidP="00015618">
            <w:pPr>
              <w:jc w:val="center"/>
              <w:rPr>
                <w:rFonts w:ascii="Arial" w:hAnsi="Arial" w:cs="Arial"/>
                <w:color w:val="auto"/>
                <w:sz w:val="18"/>
                <w:szCs w:val="18"/>
              </w:rPr>
            </w:pPr>
            <w:r w:rsidRPr="00637A8A">
              <w:rPr>
                <w:rFonts w:ascii="Arial" w:hAnsi="Arial" w:cs="Arial"/>
                <w:color w:val="auto"/>
                <w:sz w:val="18"/>
                <w:szCs w:val="18"/>
              </w:rPr>
              <w:t>2699</w:t>
            </w:r>
          </w:p>
        </w:tc>
        <w:tc>
          <w:tcPr>
            <w:tcW w:w="930" w:type="dxa"/>
            <w:shd w:val="clear" w:color="auto" w:fill="auto"/>
            <w:vAlign w:val="center"/>
          </w:tcPr>
          <w:p w14:paraId="121F5B7C" w14:textId="2D3F90A5" w:rsidR="00015618" w:rsidRPr="00637A8A" w:rsidRDefault="00015618" w:rsidP="00015618">
            <w:pPr>
              <w:jc w:val="center"/>
              <w:rPr>
                <w:rFonts w:ascii="Arial" w:hAnsi="Arial" w:cs="Arial"/>
                <w:color w:val="auto"/>
                <w:sz w:val="18"/>
                <w:szCs w:val="18"/>
              </w:rPr>
            </w:pPr>
            <w:r w:rsidRPr="00637A8A">
              <w:rPr>
                <w:rFonts w:ascii="Arial" w:hAnsi="Arial" w:cs="Arial"/>
                <w:color w:val="auto"/>
                <w:sz w:val="18"/>
                <w:szCs w:val="18"/>
              </w:rPr>
              <w:t>2733</w:t>
            </w:r>
          </w:p>
        </w:tc>
        <w:tc>
          <w:tcPr>
            <w:tcW w:w="912" w:type="dxa"/>
            <w:shd w:val="clear" w:color="auto" w:fill="auto"/>
            <w:vAlign w:val="center"/>
          </w:tcPr>
          <w:p w14:paraId="58055785" w14:textId="7A9CDF5B" w:rsidR="00015618" w:rsidRPr="00637A8A" w:rsidRDefault="00015618" w:rsidP="00015618">
            <w:pPr>
              <w:jc w:val="center"/>
              <w:rPr>
                <w:rFonts w:ascii="Arial" w:hAnsi="Arial" w:cs="Arial"/>
                <w:color w:val="auto"/>
                <w:sz w:val="18"/>
                <w:szCs w:val="18"/>
              </w:rPr>
            </w:pPr>
            <w:r w:rsidRPr="00637A8A">
              <w:rPr>
                <w:rFonts w:ascii="Arial" w:hAnsi="Arial" w:cs="Arial"/>
                <w:color w:val="auto"/>
                <w:sz w:val="18"/>
                <w:szCs w:val="18"/>
              </w:rPr>
              <w:t>2734</w:t>
            </w:r>
          </w:p>
        </w:tc>
        <w:tc>
          <w:tcPr>
            <w:tcW w:w="851" w:type="dxa"/>
            <w:shd w:val="clear" w:color="auto" w:fill="auto"/>
            <w:vAlign w:val="center"/>
          </w:tcPr>
          <w:p w14:paraId="5FFB815A" w14:textId="680B2122" w:rsidR="00015618" w:rsidRPr="00637A8A" w:rsidRDefault="00CC753B" w:rsidP="00015618">
            <w:pPr>
              <w:jc w:val="center"/>
              <w:rPr>
                <w:rFonts w:ascii="Arial" w:hAnsi="Arial" w:cs="Arial"/>
                <w:color w:val="auto"/>
                <w:sz w:val="18"/>
                <w:szCs w:val="18"/>
              </w:rPr>
            </w:pPr>
            <w:r>
              <w:rPr>
                <w:rFonts w:ascii="Arial" w:hAnsi="Arial" w:cs="Arial"/>
                <w:color w:val="auto"/>
                <w:sz w:val="18"/>
                <w:szCs w:val="18"/>
              </w:rPr>
              <w:t>2734</w:t>
            </w:r>
          </w:p>
        </w:tc>
        <w:tc>
          <w:tcPr>
            <w:tcW w:w="850" w:type="dxa"/>
            <w:shd w:val="clear" w:color="auto" w:fill="auto"/>
            <w:noWrap/>
            <w:vAlign w:val="center"/>
          </w:tcPr>
          <w:p w14:paraId="4E9E3316" w14:textId="60B2BED6" w:rsidR="00015618" w:rsidRPr="00637A8A" w:rsidRDefault="00CC753B" w:rsidP="00015618">
            <w:pPr>
              <w:jc w:val="center"/>
              <w:rPr>
                <w:rFonts w:ascii="Arial" w:hAnsi="Arial" w:cs="Arial"/>
                <w:color w:val="auto"/>
                <w:sz w:val="18"/>
                <w:szCs w:val="18"/>
              </w:rPr>
            </w:pPr>
            <w:r>
              <w:rPr>
                <w:rFonts w:ascii="Arial" w:hAnsi="Arial" w:cs="Arial"/>
                <w:color w:val="auto"/>
                <w:sz w:val="18"/>
                <w:szCs w:val="18"/>
              </w:rPr>
              <w:t>2918</w:t>
            </w:r>
          </w:p>
        </w:tc>
        <w:tc>
          <w:tcPr>
            <w:tcW w:w="993" w:type="dxa"/>
            <w:shd w:val="clear" w:color="auto" w:fill="auto"/>
            <w:noWrap/>
            <w:vAlign w:val="center"/>
          </w:tcPr>
          <w:p w14:paraId="261AA138" w14:textId="3904EFAF" w:rsidR="00015618" w:rsidRPr="00637A8A" w:rsidRDefault="00CC753B" w:rsidP="00015618">
            <w:pPr>
              <w:jc w:val="center"/>
              <w:rPr>
                <w:rFonts w:ascii="Arial" w:hAnsi="Arial" w:cs="Arial"/>
                <w:color w:val="auto"/>
                <w:sz w:val="18"/>
                <w:szCs w:val="18"/>
              </w:rPr>
            </w:pPr>
            <w:r>
              <w:rPr>
                <w:rFonts w:ascii="Arial" w:hAnsi="Arial" w:cs="Arial"/>
                <w:color w:val="auto"/>
                <w:sz w:val="18"/>
                <w:szCs w:val="18"/>
              </w:rPr>
              <w:t>2918</w:t>
            </w:r>
          </w:p>
        </w:tc>
        <w:tc>
          <w:tcPr>
            <w:tcW w:w="979" w:type="dxa"/>
            <w:shd w:val="clear" w:color="auto" w:fill="auto"/>
            <w:noWrap/>
            <w:vAlign w:val="center"/>
          </w:tcPr>
          <w:p w14:paraId="66A7AD18" w14:textId="1D3FFAA5" w:rsidR="00015618" w:rsidRPr="00637A8A" w:rsidRDefault="00CC753B" w:rsidP="00015618">
            <w:pPr>
              <w:jc w:val="center"/>
              <w:rPr>
                <w:rFonts w:ascii="Arial" w:hAnsi="Arial" w:cs="Arial"/>
                <w:color w:val="auto"/>
                <w:sz w:val="18"/>
                <w:szCs w:val="18"/>
              </w:rPr>
            </w:pPr>
            <w:r>
              <w:rPr>
                <w:rFonts w:ascii="Arial" w:hAnsi="Arial" w:cs="Arial"/>
                <w:color w:val="auto"/>
                <w:sz w:val="18"/>
                <w:szCs w:val="18"/>
              </w:rPr>
              <w:t>2918</w:t>
            </w:r>
          </w:p>
        </w:tc>
      </w:tr>
      <w:tr w:rsidR="00CC753B" w:rsidRPr="00637A8A" w14:paraId="2CA32373" w14:textId="77777777" w:rsidTr="00015618">
        <w:trPr>
          <w:trHeight w:val="23"/>
          <w:jc w:val="center"/>
        </w:trPr>
        <w:tc>
          <w:tcPr>
            <w:tcW w:w="1903" w:type="dxa"/>
            <w:shd w:val="clear" w:color="auto" w:fill="auto"/>
            <w:vAlign w:val="center"/>
          </w:tcPr>
          <w:p w14:paraId="5C137455" w14:textId="77777777" w:rsidR="00CC753B" w:rsidRPr="00637A8A" w:rsidRDefault="00CC753B" w:rsidP="00CC753B">
            <w:pPr>
              <w:jc w:val="center"/>
              <w:rPr>
                <w:rFonts w:ascii="Arial" w:hAnsi="Arial" w:cs="Arial"/>
                <w:color w:val="auto"/>
                <w:sz w:val="18"/>
                <w:szCs w:val="18"/>
              </w:rPr>
            </w:pPr>
            <w:r w:rsidRPr="00637A8A">
              <w:rPr>
                <w:rFonts w:ascii="Arial" w:hAnsi="Arial" w:cs="Arial"/>
                <w:color w:val="auto"/>
                <w:sz w:val="18"/>
                <w:szCs w:val="18"/>
              </w:rPr>
              <w:t>Прочие</w:t>
            </w:r>
          </w:p>
        </w:tc>
        <w:tc>
          <w:tcPr>
            <w:tcW w:w="927" w:type="dxa"/>
            <w:shd w:val="clear" w:color="auto" w:fill="auto"/>
            <w:noWrap/>
            <w:vAlign w:val="center"/>
          </w:tcPr>
          <w:p w14:paraId="7162B565" w14:textId="436239DA" w:rsidR="00CC753B" w:rsidRPr="00637A8A" w:rsidRDefault="00CC753B" w:rsidP="00CC753B">
            <w:pPr>
              <w:jc w:val="center"/>
              <w:rPr>
                <w:rFonts w:ascii="Arial" w:hAnsi="Arial" w:cs="Arial"/>
                <w:color w:val="auto"/>
                <w:sz w:val="18"/>
                <w:szCs w:val="18"/>
              </w:rPr>
            </w:pPr>
            <w:r w:rsidRPr="00637A8A">
              <w:rPr>
                <w:rFonts w:ascii="Arial" w:hAnsi="Arial" w:cs="Arial"/>
                <w:color w:val="auto"/>
                <w:sz w:val="18"/>
                <w:szCs w:val="18"/>
              </w:rPr>
              <w:t>2555</w:t>
            </w:r>
          </w:p>
        </w:tc>
        <w:tc>
          <w:tcPr>
            <w:tcW w:w="993" w:type="dxa"/>
            <w:shd w:val="clear" w:color="auto" w:fill="auto"/>
            <w:vAlign w:val="center"/>
          </w:tcPr>
          <w:p w14:paraId="72D5DFB2" w14:textId="3007B741" w:rsidR="00CC753B" w:rsidRPr="00637A8A" w:rsidRDefault="00CC753B" w:rsidP="00CC753B">
            <w:pPr>
              <w:jc w:val="center"/>
              <w:rPr>
                <w:rFonts w:ascii="Arial" w:hAnsi="Arial" w:cs="Arial"/>
                <w:color w:val="auto"/>
                <w:sz w:val="18"/>
                <w:szCs w:val="18"/>
              </w:rPr>
            </w:pPr>
            <w:r w:rsidRPr="00637A8A">
              <w:rPr>
                <w:rFonts w:ascii="Arial" w:hAnsi="Arial" w:cs="Arial"/>
                <w:color w:val="auto"/>
                <w:sz w:val="18"/>
                <w:szCs w:val="18"/>
              </w:rPr>
              <w:t>2699</w:t>
            </w:r>
          </w:p>
        </w:tc>
        <w:tc>
          <w:tcPr>
            <w:tcW w:w="930" w:type="dxa"/>
            <w:shd w:val="clear" w:color="auto" w:fill="auto"/>
            <w:vAlign w:val="center"/>
          </w:tcPr>
          <w:p w14:paraId="11F3A12F" w14:textId="6F31A8F5" w:rsidR="00CC753B" w:rsidRPr="00637A8A" w:rsidRDefault="00CC753B" w:rsidP="00CC753B">
            <w:pPr>
              <w:jc w:val="center"/>
              <w:rPr>
                <w:rFonts w:ascii="Arial" w:hAnsi="Arial" w:cs="Arial"/>
                <w:color w:val="auto"/>
                <w:sz w:val="18"/>
                <w:szCs w:val="18"/>
              </w:rPr>
            </w:pPr>
            <w:r w:rsidRPr="00637A8A">
              <w:rPr>
                <w:rFonts w:ascii="Arial" w:hAnsi="Arial" w:cs="Arial"/>
                <w:color w:val="auto"/>
                <w:sz w:val="18"/>
                <w:szCs w:val="18"/>
              </w:rPr>
              <w:t>2733</w:t>
            </w:r>
          </w:p>
        </w:tc>
        <w:tc>
          <w:tcPr>
            <w:tcW w:w="912" w:type="dxa"/>
            <w:shd w:val="clear" w:color="auto" w:fill="auto"/>
            <w:vAlign w:val="center"/>
          </w:tcPr>
          <w:p w14:paraId="4A7B42BE" w14:textId="5F2BA56E" w:rsidR="00CC753B" w:rsidRPr="00637A8A" w:rsidRDefault="00CC753B" w:rsidP="00CC753B">
            <w:pPr>
              <w:jc w:val="center"/>
              <w:rPr>
                <w:rFonts w:ascii="Arial" w:hAnsi="Arial" w:cs="Arial"/>
                <w:color w:val="auto"/>
                <w:sz w:val="18"/>
                <w:szCs w:val="18"/>
              </w:rPr>
            </w:pPr>
            <w:r w:rsidRPr="00637A8A">
              <w:rPr>
                <w:rFonts w:ascii="Arial" w:hAnsi="Arial" w:cs="Arial"/>
                <w:color w:val="auto"/>
                <w:sz w:val="18"/>
                <w:szCs w:val="18"/>
              </w:rPr>
              <w:t>2734</w:t>
            </w:r>
          </w:p>
        </w:tc>
        <w:tc>
          <w:tcPr>
            <w:tcW w:w="851" w:type="dxa"/>
            <w:shd w:val="clear" w:color="auto" w:fill="auto"/>
            <w:vAlign w:val="center"/>
          </w:tcPr>
          <w:p w14:paraId="75BC557A" w14:textId="45A44409" w:rsidR="00CC753B" w:rsidRPr="00637A8A" w:rsidRDefault="00CC753B" w:rsidP="00CC753B">
            <w:pPr>
              <w:jc w:val="center"/>
              <w:rPr>
                <w:rFonts w:ascii="Arial" w:hAnsi="Arial" w:cs="Arial"/>
                <w:color w:val="auto"/>
                <w:sz w:val="18"/>
                <w:szCs w:val="18"/>
              </w:rPr>
            </w:pPr>
            <w:r>
              <w:rPr>
                <w:rFonts w:ascii="Arial" w:hAnsi="Arial" w:cs="Arial"/>
                <w:color w:val="auto"/>
                <w:sz w:val="18"/>
                <w:szCs w:val="18"/>
              </w:rPr>
              <w:t>2734</w:t>
            </w:r>
          </w:p>
        </w:tc>
        <w:tc>
          <w:tcPr>
            <w:tcW w:w="850" w:type="dxa"/>
            <w:shd w:val="clear" w:color="auto" w:fill="auto"/>
            <w:noWrap/>
            <w:vAlign w:val="center"/>
          </w:tcPr>
          <w:p w14:paraId="55281D15" w14:textId="608E8E13" w:rsidR="00CC753B" w:rsidRPr="00637A8A" w:rsidRDefault="00CC753B" w:rsidP="00CC753B">
            <w:pPr>
              <w:jc w:val="center"/>
              <w:rPr>
                <w:rFonts w:ascii="Arial" w:hAnsi="Arial" w:cs="Arial"/>
                <w:color w:val="auto"/>
                <w:sz w:val="18"/>
                <w:szCs w:val="18"/>
              </w:rPr>
            </w:pPr>
            <w:r>
              <w:rPr>
                <w:rFonts w:ascii="Arial" w:hAnsi="Arial" w:cs="Arial"/>
                <w:color w:val="auto"/>
                <w:sz w:val="18"/>
                <w:szCs w:val="18"/>
              </w:rPr>
              <w:t>2918</w:t>
            </w:r>
          </w:p>
        </w:tc>
        <w:tc>
          <w:tcPr>
            <w:tcW w:w="993" w:type="dxa"/>
            <w:shd w:val="clear" w:color="auto" w:fill="auto"/>
            <w:noWrap/>
            <w:vAlign w:val="center"/>
          </w:tcPr>
          <w:p w14:paraId="7EF0A0E4" w14:textId="57ED4B70" w:rsidR="00CC753B" w:rsidRPr="00637A8A" w:rsidRDefault="00CC753B" w:rsidP="00CC753B">
            <w:pPr>
              <w:jc w:val="center"/>
              <w:rPr>
                <w:rFonts w:ascii="Arial" w:hAnsi="Arial" w:cs="Arial"/>
                <w:color w:val="auto"/>
                <w:sz w:val="18"/>
                <w:szCs w:val="18"/>
              </w:rPr>
            </w:pPr>
            <w:r>
              <w:rPr>
                <w:rFonts w:ascii="Arial" w:hAnsi="Arial" w:cs="Arial"/>
                <w:color w:val="auto"/>
                <w:sz w:val="18"/>
                <w:szCs w:val="18"/>
              </w:rPr>
              <w:t>2918</w:t>
            </w:r>
          </w:p>
        </w:tc>
        <w:tc>
          <w:tcPr>
            <w:tcW w:w="979" w:type="dxa"/>
            <w:shd w:val="clear" w:color="auto" w:fill="auto"/>
            <w:noWrap/>
            <w:vAlign w:val="center"/>
          </w:tcPr>
          <w:p w14:paraId="70594B1A" w14:textId="4573EE0A" w:rsidR="00CC753B" w:rsidRPr="00637A8A" w:rsidRDefault="00CC753B" w:rsidP="00CC753B">
            <w:pPr>
              <w:jc w:val="center"/>
              <w:rPr>
                <w:rFonts w:ascii="Arial" w:hAnsi="Arial" w:cs="Arial"/>
                <w:color w:val="auto"/>
                <w:sz w:val="18"/>
                <w:szCs w:val="18"/>
              </w:rPr>
            </w:pPr>
            <w:r>
              <w:rPr>
                <w:rFonts w:ascii="Arial" w:hAnsi="Arial" w:cs="Arial"/>
                <w:color w:val="auto"/>
                <w:sz w:val="18"/>
                <w:szCs w:val="18"/>
              </w:rPr>
              <w:t>2918</w:t>
            </w:r>
          </w:p>
        </w:tc>
      </w:tr>
    </w:tbl>
    <w:p w14:paraId="0993C820" w14:textId="77777777" w:rsidR="004B0BE8" w:rsidRPr="00637A8A" w:rsidRDefault="004B0BE8" w:rsidP="004B0BE8">
      <w:pPr>
        <w:rPr>
          <w:rFonts w:ascii="Arial" w:eastAsia="Times New Roman" w:hAnsi="Arial" w:cs="Arial"/>
          <w:b/>
          <w:color w:val="auto"/>
          <w:lang w:eastAsia="en-US" w:bidi="ar-SA"/>
        </w:rPr>
      </w:pPr>
      <w:r w:rsidRPr="00637A8A">
        <w:rPr>
          <w:rFonts w:ascii="Arial" w:hAnsi="Arial" w:cs="Arial"/>
          <w:color w:val="auto"/>
        </w:rPr>
        <w:br w:type="page"/>
      </w:r>
    </w:p>
    <w:p w14:paraId="0D0B63F6" w14:textId="77777777" w:rsidR="004B0BE8" w:rsidRPr="00637A8A" w:rsidRDefault="004B0BE8" w:rsidP="004B0BE8">
      <w:pPr>
        <w:pStyle w:val="2"/>
        <w:rPr>
          <w:rFonts w:cs="Arial"/>
          <w:color w:val="auto"/>
        </w:rPr>
      </w:pPr>
      <w:bookmarkStart w:id="20" w:name="_Toc99354762"/>
      <w:bookmarkStart w:id="21" w:name="_Toc99355901"/>
      <w:r w:rsidRPr="00637A8A">
        <w:rPr>
          <w:rFonts w:cs="Arial"/>
          <w:color w:val="auto"/>
        </w:rPr>
        <w:lastRenderedPageBreak/>
        <w:t>Характеристики существующей системы хозяйственно-бытового водоснабжения МО Северное</w:t>
      </w:r>
      <w:bookmarkEnd w:id="20"/>
      <w:bookmarkEnd w:id="21"/>
    </w:p>
    <w:p w14:paraId="09068646" w14:textId="77777777" w:rsidR="004B0BE8" w:rsidRPr="00637A8A" w:rsidRDefault="004B0BE8" w:rsidP="004B0BE8">
      <w:pPr>
        <w:pStyle w:val="afd"/>
        <w:rPr>
          <w:rFonts w:cs="Arial"/>
          <w:color w:val="auto"/>
          <w:lang w:val="ru-RU"/>
        </w:rPr>
      </w:pPr>
      <w:r w:rsidRPr="00637A8A">
        <w:rPr>
          <w:rFonts w:cs="Arial"/>
          <w:color w:val="auto"/>
          <w:lang w:val="ru-RU"/>
        </w:rPr>
        <w:t xml:space="preserve">Водоснабжение МО Северное осуществляется из подземных источников, расположенных в границах административного района. Общее количество работающих скважин – 36 штук. Скважины введены в эксплуатацию с 1965-1993 гг. </w:t>
      </w:r>
    </w:p>
    <w:p w14:paraId="5A59DDDB" w14:textId="77777777" w:rsidR="004B0BE8" w:rsidRPr="00637A8A" w:rsidRDefault="004B0BE8" w:rsidP="004B0BE8">
      <w:pPr>
        <w:pStyle w:val="afd"/>
        <w:rPr>
          <w:rFonts w:cs="Arial"/>
          <w:color w:val="auto"/>
          <w:lang w:val="ru-RU"/>
        </w:rPr>
      </w:pPr>
      <w:r w:rsidRPr="00637A8A">
        <w:rPr>
          <w:rFonts w:cs="Arial"/>
          <w:color w:val="auto"/>
          <w:lang w:val="ru-RU"/>
        </w:rPr>
        <w:t xml:space="preserve">Собственником 18 скважин является администрация МО Чернский район. Собственником 17 скважин является администрация МО Северное Чернского района и одной скважины ООО «Лидер». </w:t>
      </w:r>
    </w:p>
    <w:p w14:paraId="44A0FDC4" w14:textId="3D1C7D55" w:rsidR="004B0BE8" w:rsidRPr="00637A8A" w:rsidRDefault="004B0BE8" w:rsidP="004B0BE8">
      <w:pPr>
        <w:pStyle w:val="afd"/>
        <w:rPr>
          <w:rFonts w:cs="Arial"/>
          <w:color w:val="auto"/>
          <w:lang w:val="ru-RU"/>
        </w:rPr>
      </w:pPr>
      <w:r w:rsidRPr="00637A8A">
        <w:rPr>
          <w:rFonts w:cs="Arial"/>
          <w:color w:val="auto"/>
          <w:lang w:val="ru-RU"/>
        </w:rPr>
        <w:t>По состоянию на 202</w:t>
      </w:r>
      <w:r w:rsidR="00CC753B">
        <w:rPr>
          <w:rFonts w:cs="Arial"/>
          <w:color w:val="auto"/>
          <w:lang w:val="ru-RU"/>
        </w:rPr>
        <w:t>4</w:t>
      </w:r>
      <w:r w:rsidRPr="00637A8A">
        <w:rPr>
          <w:rFonts w:cs="Arial"/>
          <w:color w:val="auto"/>
          <w:lang w:val="ru-RU"/>
        </w:rPr>
        <w:t xml:space="preserve"> год в МО Северное можно выделить несколько эксплуатационных зон:</w:t>
      </w:r>
    </w:p>
    <w:p w14:paraId="6F340E8F" w14:textId="77777777" w:rsidR="004B0BE8" w:rsidRPr="00637A8A" w:rsidRDefault="004B0BE8" w:rsidP="004B0BE8">
      <w:pPr>
        <w:pStyle w:val="afd"/>
        <w:rPr>
          <w:rFonts w:cs="Arial"/>
          <w:color w:val="auto"/>
          <w:lang w:val="ru-RU"/>
        </w:rPr>
      </w:pPr>
      <w:r w:rsidRPr="00637A8A">
        <w:rPr>
          <w:rFonts w:cs="Arial"/>
          <w:color w:val="auto"/>
          <w:lang w:val="ru-RU"/>
        </w:rPr>
        <w:t>-зона администрации МО Чернский район (18 скважин);</w:t>
      </w:r>
    </w:p>
    <w:p w14:paraId="3B1F734B" w14:textId="77777777" w:rsidR="004B0BE8" w:rsidRPr="00637A8A" w:rsidRDefault="004B0BE8" w:rsidP="004B0BE8">
      <w:pPr>
        <w:pStyle w:val="afd"/>
        <w:rPr>
          <w:rFonts w:cs="Arial"/>
          <w:color w:val="auto"/>
          <w:lang w:val="ru-RU"/>
        </w:rPr>
      </w:pPr>
      <w:r w:rsidRPr="00637A8A">
        <w:rPr>
          <w:rFonts w:cs="Arial"/>
          <w:color w:val="auto"/>
          <w:lang w:val="ru-RU"/>
        </w:rPr>
        <w:t>-зона ООО «Лидер» (1 скважина);</w:t>
      </w:r>
    </w:p>
    <w:p w14:paraId="4096DB17" w14:textId="77777777" w:rsidR="004B0BE8" w:rsidRPr="00637A8A" w:rsidRDefault="004B0BE8" w:rsidP="004B0BE8">
      <w:pPr>
        <w:pStyle w:val="afd"/>
        <w:rPr>
          <w:rFonts w:cs="Arial"/>
          <w:color w:val="auto"/>
          <w:lang w:val="ru-RU"/>
        </w:rPr>
      </w:pPr>
      <w:r w:rsidRPr="00637A8A">
        <w:rPr>
          <w:rFonts w:cs="Arial"/>
          <w:color w:val="auto"/>
          <w:lang w:val="ru-RU"/>
        </w:rPr>
        <w:t>- зона МУП «Черньводоканал» ;</w:t>
      </w:r>
    </w:p>
    <w:p w14:paraId="765FC8D6" w14:textId="77777777" w:rsidR="004B0BE8" w:rsidRPr="00637A8A" w:rsidRDefault="004B0BE8" w:rsidP="004B0BE8">
      <w:pPr>
        <w:pStyle w:val="afd"/>
        <w:rPr>
          <w:rFonts w:cs="Arial"/>
          <w:color w:val="auto"/>
          <w:lang w:val="ru-RU"/>
        </w:rPr>
      </w:pPr>
      <w:r w:rsidRPr="00637A8A">
        <w:rPr>
          <w:rFonts w:cs="Arial"/>
          <w:color w:val="auto"/>
          <w:lang w:val="ru-RU"/>
        </w:rPr>
        <w:t>-зона ТСЖ «Валентина» (1 скважина);</w:t>
      </w:r>
    </w:p>
    <w:p w14:paraId="53A89E85" w14:textId="77777777" w:rsidR="004B0BE8" w:rsidRPr="00637A8A" w:rsidRDefault="004B0BE8" w:rsidP="004B0BE8">
      <w:pPr>
        <w:pStyle w:val="afd"/>
        <w:rPr>
          <w:rFonts w:cs="Arial"/>
          <w:color w:val="auto"/>
          <w:lang w:val="ru-RU"/>
        </w:rPr>
      </w:pPr>
      <w:r w:rsidRPr="00637A8A">
        <w:rPr>
          <w:rFonts w:cs="Arial"/>
          <w:color w:val="auto"/>
          <w:lang w:val="ru-RU"/>
        </w:rPr>
        <w:t>-зона ТСЖ «Водолей» (1 скважина);</w:t>
      </w:r>
    </w:p>
    <w:p w14:paraId="06D639FF" w14:textId="77777777" w:rsidR="004B0BE8" w:rsidRPr="00637A8A" w:rsidRDefault="004B0BE8" w:rsidP="004B0BE8">
      <w:pPr>
        <w:pStyle w:val="afd"/>
        <w:rPr>
          <w:rFonts w:cs="Arial"/>
          <w:color w:val="auto"/>
          <w:lang w:val="ru-RU"/>
        </w:rPr>
      </w:pPr>
      <w:r w:rsidRPr="00637A8A">
        <w:rPr>
          <w:rFonts w:cs="Arial"/>
          <w:color w:val="auto"/>
          <w:lang w:val="ru-RU"/>
        </w:rPr>
        <w:t>-зона ТСЖ «Людмила» (1 скважина);</w:t>
      </w:r>
    </w:p>
    <w:p w14:paraId="637BB1C5" w14:textId="77777777" w:rsidR="004B0BE8" w:rsidRPr="00637A8A" w:rsidRDefault="004B0BE8" w:rsidP="004B0BE8">
      <w:pPr>
        <w:pStyle w:val="afd"/>
        <w:rPr>
          <w:rFonts w:cs="Arial"/>
          <w:color w:val="auto"/>
          <w:lang w:val="ru-RU"/>
        </w:rPr>
      </w:pPr>
      <w:r w:rsidRPr="00637A8A">
        <w:rPr>
          <w:rFonts w:cs="Arial"/>
          <w:color w:val="auto"/>
          <w:lang w:val="ru-RU"/>
        </w:rPr>
        <w:t>-зона ТСЖ «Надежда» (1 скважина).</w:t>
      </w:r>
    </w:p>
    <w:p w14:paraId="1B5FAD02" w14:textId="77777777" w:rsidR="004B0BE8" w:rsidRPr="00637A8A" w:rsidRDefault="004B0BE8" w:rsidP="004B0BE8">
      <w:pPr>
        <w:pStyle w:val="3"/>
        <w:rPr>
          <w:rFonts w:cs="Arial"/>
          <w:color w:val="auto"/>
        </w:rPr>
      </w:pPr>
      <w:bookmarkStart w:id="22" w:name="_Toc99354763"/>
      <w:bookmarkStart w:id="23" w:name="_Toc99355902"/>
      <w:r w:rsidRPr="00637A8A">
        <w:rPr>
          <w:rFonts w:cs="Arial"/>
          <w:color w:val="auto"/>
        </w:rPr>
        <w:t>Источники водоснабжения</w:t>
      </w:r>
      <w:bookmarkEnd w:id="22"/>
      <w:bookmarkEnd w:id="23"/>
    </w:p>
    <w:p w14:paraId="407CE26B" w14:textId="77777777" w:rsidR="004B0BE8" w:rsidRPr="00637A8A" w:rsidRDefault="004B0BE8" w:rsidP="004B0BE8">
      <w:pPr>
        <w:pStyle w:val="afd"/>
        <w:ind w:firstLine="709"/>
        <w:rPr>
          <w:rFonts w:cs="Arial"/>
          <w:color w:val="auto"/>
          <w:lang w:val="ru-RU"/>
        </w:rPr>
      </w:pPr>
      <w:r w:rsidRPr="00637A8A">
        <w:rPr>
          <w:rFonts w:cs="Arial"/>
          <w:color w:val="auto"/>
          <w:lang w:val="ru-RU"/>
        </w:rPr>
        <w:t>Перечень существующих источников водоснабжения с основными техническими характеристиками представлен в таблице 1.4.1.</w:t>
      </w:r>
    </w:p>
    <w:p w14:paraId="120701A9" w14:textId="77777777" w:rsidR="004B0BE8" w:rsidRPr="00637A8A" w:rsidRDefault="004B0BE8" w:rsidP="004B0BE8">
      <w:pPr>
        <w:pStyle w:val="a2"/>
        <w:numPr>
          <w:ilvl w:val="0"/>
          <w:numId w:val="0"/>
        </w:numPr>
        <w:spacing w:before="0"/>
        <w:rPr>
          <w:rFonts w:eastAsia="Arial Unicode MS" w:cs="Arial"/>
          <w:color w:val="auto"/>
          <w:sz w:val="24"/>
          <w:szCs w:val="24"/>
        </w:rPr>
      </w:pPr>
      <w:r w:rsidRPr="00637A8A">
        <w:rPr>
          <w:rFonts w:eastAsia="Arial Unicode MS" w:cs="Arial"/>
          <w:color w:val="auto"/>
          <w:sz w:val="24"/>
          <w:szCs w:val="24"/>
        </w:rPr>
        <w:t>Таблица 1.4.1Перечень существующих источников водоснабжения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2137"/>
        <w:gridCol w:w="1623"/>
        <w:gridCol w:w="1014"/>
        <w:gridCol w:w="805"/>
        <w:gridCol w:w="1493"/>
        <w:gridCol w:w="1562"/>
      </w:tblGrid>
      <w:tr w:rsidR="00637A8A" w:rsidRPr="00637A8A" w14:paraId="56E2818A" w14:textId="77777777" w:rsidTr="000F702C">
        <w:trPr>
          <w:trHeight w:val="23"/>
          <w:tblHeader/>
          <w:jc w:val="center"/>
        </w:trPr>
        <w:tc>
          <w:tcPr>
            <w:tcW w:w="704" w:type="dxa"/>
            <w:shd w:val="clear" w:color="auto" w:fill="auto"/>
            <w:noWrap/>
            <w:vAlign w:val="center"/>
            <w:hideMark/>
          </w:tcPr>
          <w:p w14:paraId="31D75B41" w14:textId="77777777" w:rsidR="004B0BE8" w:rsidRPr="00637A8A" w:rsidRDefault="004B0BE8" w:rsidP="000F702C">
            <w:pPr>
              <w:widowControl/>
              <w:jc w:val="center"/>
              <w:rPr>
                <w:rFonts w:ascii="Arial" w:eastAsia="Times New Roman" w:hAnsi="Arial" w:cs="Arial"/>
                <w:b/>
                <w:color w:val="auto"/>
                <w:sz w:val="18"/>
                <w:szCs w:val="16"/>
                <w:lang w:bidi="ar-SA"/>
              </w:rPr>
            </w:pPr>
            <w:r w:rsidRPr="00637A8A">
              <w:rPr>
                <w:rFonts w:ascii="Arial" w:eastAsia="Times New Roman" w:hAnsi="Arial" w:cs="Arial"/>
                <w:b/>
                <w:color w:val="auto"/>
                <w:sz w:val="18"/>
                <w:szCs w:val="16"/>
                <w:lang w:bidi="ar-SA"/>
              </w:rPr>
              <w:t>№ п.</w:t>
            </w:r>
          </w:p>
        </w:tc>
        <w:tc>
          <w:tcPr>
            <w:tcW w:w="2137" w:type="dxa"/>
            <w:shd w:val="clear" w:color="auto" w:fill="auto"/>
            <w:vAlign w:val="center"/>
            <w:hideMark/>
          </w:tcPr>
          <w:p w14:paraId="2DD4A28F" w14:textId="77777777" w:rsidR="004B0BE8" w:rsidRPr="00637A8A" w:rsidRDefault="004B0BE8" w:rsidP="000F702C">
            <w:pPr>
              <w:widowControl/>
              <w:jc w:val="center"/>
              <w:rPr>
                <w:rFonts w:ascii="Arial" w:eastAsia="Times New Roman" w:hAnsi="Arial" w:cs="Arial"/>
                <w:b/>
                <w:color w:val="auto"/>
                <w:sz w:val="18"/>
                <w:szCs w:val="16"/>
                <w:lang w:bidi="ar-SA"/>
              </w:rPr>
            </w:pPr>
            <w:r w:rsidRPr="00637A8A">
              <w:rPr>
                <w:rFonts w:ascii="Arial" w:eastAsia="Times New Roman" w:hAnsi="Arial" w:cs="Arial"/>
                <w:b/>
                <w:color w:val="auto"/>
                <w:sz w:val="18"/>
                <w:szCs w:val="16"/>
                <w:lang w:bidi="ar-SA"/>
              </w:rPr>
              <w:t>Наименование скважины</w:t>
            </w:r>
          </w:p>
        </w:tc>
        <w:tc>
          <w:tcPr>
            <w:tcW w:w="1623" w:type="dxa"/>
            <w:shd w:val="clear" w:color="auto" w:fill="auto"/>
            <w:vAlign w:val="center"/>
            <w:hideMark/>
          </w:tcPr>
          <w:p w14:paraId="516D0889" w14:textId="77777777" w:rsidR="004B0BE8" w:rsidRPr="00637A8A" w:rsidRDefault="004B0BE8" w:rsidP="000F702C">
            <w:pPr>
              <w:widowControl/>
              <w:jc w:val="center"/>
              <w:rPr>
                <w:rFonts w:ascii="Arial" w:eastAsia="Times New Roman" w:hAnsi="Arial" w:cs="Arial"/>
                <w:b/>
                <w:color w:val="auto"/>
                <w:sz w:val="18"/>
                <w:szCs w:val="16"/>
                <w:lang w:bidi="ar-SA"/>
              </w:rPr>
            </w:pPr>
            <w:r w:rsidRPr="00637A8A">
              <w:rPr>
                <w:rFonts w:ascii="Arial" w:eastAsia="Times New Roman" w:hAnsi="Arial" w:cs="Arial"/>
                <w:b/>
                <w:color w:val="auto"/>
                <w:sz w:val="18"/>
                <w:szCs w:val="16"/>
                <w:lang w:bidi="ar-SA"/>
              </w:rPr>
              <w:t>адрес</w:t>
            </w:r>
          </w:p>
        </w:tc>
        <w:tc>
          <w:tcPr>
            <w:tcW w:w="1014" w:type="dxa"/>
            <w:shd w:val="clear" w:color="auto" w:fill="auto"/>
            <w:vAlign w:val="center"/>
            <w:hideMark/>
          </w:tcPr>
          <w:p w14:paraId="5EED5FA3" w14:textId="77777777" w:rsidR="004B0BE8" w:rsidRPr="00637A8A" w:rsidRDefault="004B0BE8" w:rsidP="000F702C">
            <w:pPr>
              <w:widowControl/>
              <w:jc w:val="center"/>
              <w:rPr>
                <w:rFonts w:ascii="Arial" w:eastAsia="Times New Roman" w:hAnsi="Arial" w:cs="Arial"/>
                <w:b/>
                <w:color w:val="auto"/>
                <w:sz w:val="18"/>
                <w:szCs w:val="16"/>
                <w:lang w:bidi="ar-SA"/>
              </w:rPr>
            </w:pPr>
            <w:r w:rsidRPr="00637A8A">
              <w:rPr>
                <w:rFonts w:ascii="Arial" w:eastAsia="Times New Roman" w:hAnsi="Arial" w:cs="Arial"/>
                <w:b/>
                <w:color w:val="auto"/>
                <w:sz w:val="18"/>
                <w:szCs w:val="16"/>
                <w:lang w:bidi="ar-SA"/>
              </w:rPr>
              <w:t>Глубина, м</w:t>
            </w:r>
          </w:p>
        </w:tc>
        <w:tc>
          <w:tcPr>
            <w:tcW w:w="805" w:type="dxa"/>
            <w:shd w:val="clear" w:color="auto" w:fill="auto"/>
            <w:vAlign w:val="center"/>
            <w:hideMark/>
          </w:tcPr>
          <w:p w14:paraId="537AD152" w14:textId="77777777" w:rsidR="004B0BE8" w:rsidRPr="00637A8A" w:rsidRDefault="004B0BE8" w:rsidP="000F702C">
            <w:pPr>
              <w:widowControl/>
              <w:jc w:val="center"/>
              <w:rPr>
                <w:rFonts w:ascii="Arial" w:eastAsia="Times New Roman" w:hAnsi="Arial" w:cs="Arial"/>
                <w:b/>
                <w:color w:val="auto"/>
                <w:sz w:val="18"/>
                <w:szCs w:val="16"/>
                <w:lang w:bidi="ar-SA"/>
              </w:rPr>
            </w:pPr>
            <w:r w:rsidRPr="00637A8A">
              <w:rPr>
                <w:rFonts w:ascii="Arial" w:eastAsia="Times New Roman" w:hAnsi="Arial" w:cs="Arial"/>
                <w:b/>
                <w:color w:val="auto"/>
                <w:sz w:val="18"/>
                <w:szCs w:val="16"/>
                <w:lang w:bidi="ar-SA"/>
              </w:rPr>
              <w:t>Дебит, м³/час</w:t>
            </w:r>
          </w:p>
        </w:tc>
        <w:tc>
          <w:tcPr>
            <w:tcW w:w="1493" w:type="dxa"/>
            <w:shd w:val="clear" w:color="auto" w:fill="auto"/>
            <w:vAlign w:val="center"/>
            <w:hideMark/>
          </w:tcPr>
          <w:p w14:paraId="29BD2037" w14:textId="77777777" w:rsidR="004B0BE8" w:rsidRPr="00637A8A" w:rsidRDefault="004B0BE8" w:rsidP="000F702C">
            <w:pPr>
              <w:widowControl/>
              <w:jc w:val="center"/>
              <w:rPr>
                <w:rFonts w:ascii="Arial" w:eastAsia="Times New Roman" w:hAnsi="Arial" w:cs="Arial"/>
                <w:b/>
                <w:color w:val="auto"/>
                <w:sz w:val="18"/>
                <w:szCs w:val="16"/>
                <w:lang w:bidi="ar-SA"/>
              </w:rPr>
            </w:pPr>
            <w:r w:rsidRPr="00637A8A">
              <w:rPr>
                <w:rFonts w:ascii="Arial" w:eastAsia="Times New Roman" w:hAnsi="Arial" w:cs="Arial"/>
                <w:b/>
                <w:color w:val="auto"/>
                <w:sz w:val="18"/>
                <w:szCs w:val="16"/>
                <w:lang w:bidi="ar-SA"/>
              </w:rPr>
              <w:t>Год ввода в эксплуатацию</w:t>
            </w:r>
          </w:p>
        </w:tc>
        <w:tc>
          <w:tcPr>
            <w:tcW w:w="1562" w:type="dxa"/>
            <w:shd w:val="clear" w:color="auto" w:fill="auto"/>
            <w:vAlign w:val="center"/>
            <w:hideMark/>
          </w:tcPr>
          <w:p w14:paraId="5789A742" w14:textId="77777777" w:rsidR="004B0BE8" w:rsidRPr="00637A8A" w:rsidRDefault="004B0BE8" w:rsidP="000F702C">
            <w:pPr>
              <w:widowControl/>
              <w:jc w:val="center"/>
              <w:rPr>
                <w:rFonts w:ascii="Arial" w:eastAsia="Times New Roman" w:hAnsi="Arial" w:cs="Arial"/>
                <w:b/>
                <w:color w:val="auto"/>
                <w:sz w:val="18"/>
                <w:szCs w:val="16"/>
                <w:lang w:bidi="ar-SA"/>
              </w:rPr>
            </w:pPr>
            <w:r w:rsidRPr="00637A8A">
              <w:rPr>
                <w:rFonts w:ascii="Arial" w:eastAsia="Times New Roman" w:hAnsi="Arial" w:cs="Arial"/>
                <w:b/>
                <w:color w:val="auto"/>
                <w:sz w:val="18"/>
                <w:szCs w:val="16"/>
                <w:lang w:bidi="ar-SA"/>
              </w:rPr>
              <w:t>Насосное оборудование, марка</w:t>
            </w:r>
          </w:p>
        </w:tc>
      </w:tr>
      <w:tr w:rsidR="00637A8A" w:rsidRPr="00637A8A" w14:paraId="42484126" w14:textId="77777777" w:rsidTr="000F702C">
        <w:trPr>
          <w:trHeight w:val="23"/>
          <w:jc w:val="center"/>
        </w:trPr>
        <w:tc>
          <w:tcPr>
            <w:tcW w:w="704" w:type="dxa"/>
            <w:shd w:val="clear" w:color="auto" w:fill="auto"/>
            <w:noWrap/>
            <w:vAlign w:val="center"/>
            <w:hideMark/>
          </w:tcPr>
          <w:p w14:paraId="4A9080EB"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w:t>
            </w:r>
          </w:p>
        </w:tc>
        <w:tc>
          <w:tcPr>
            <w:tcW w:w="2137" w:type="dxa"/>
            <w:shd w:val="clear" w:color="auto" w:fill="auto"/>
            <w:vAlign w:val="center"/>
            <w:hideMark/>
          </w:tcPr>
          <w:p w14:paraId="24AEA5E4"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 xml:space="preserve">Артскважина </w:t>
            </w:r>
            <w:r w:rsidRPr="00637A8A">
              <w:rPr>
                <w:rFonts w:ascii="Arial" w:eastAsia="Times New Roman" w:hAnsi="Arial" w:cs="Arial"/>
                <w:color w:val="auto"/>
                <w:sz w:val="18"/>
                <w:szCs w:val="16"/>
                <w:lang w:bidi="ar-SA"/>
              </w:rPr>
              <w:br/>
              <w:t>с. Велье-Никольское, ул. Парковая</w:t>
            </w:r>
          </w:p>
        </w:tc>
        <w:tc>
          <w:tcPr>
            <w:tcW w:w="1623" w:type="dxa"/>
            <w:shd w:val="clear" w:color="auto" w:fill="auto"/>
            <w:vAlign w:val="center"/>
            <w:hideMark/>
          </w:tcPr>
          <w:p w14:paraId="5B1EF298"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с. Велье-Никольское, ул. Парковая</w:t>
            </w:r>
          </w:p>
        </w:tc>
        <w:tc>
          <w:tcPr>
            <w:tcW w:w="1014" w:type="dxa"/>
            <w:shd w:val="clear" w:color="auto" w:fill="auto"/>
            <w:vAlign w:val="center"/>
            <w:hideMark/>
          </w:tcPr>
          <w:p w14:paraId="4D4D9818"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140</w:t>
            </w:r>
          </w:p>
        </w:tc>
        <w:tc>
          <w:tcPr>
            <w:tcW w:w="805" w:type="dxa"/>
            <w:shd w:val="clear" w:color="auto" w:fill="auto"/>
            <w:vAlign w:val="center"/>
            <w:hideMark/>
          </w:tcPr>
          <w:p w14:paraId="34D0B99F"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2,35</w:t>
            </w:r>
          </w:p>
        </w:tc>
        <w:tc>
          <w:tcPr>
            <w:tcW w:w="1493" w:type="dxa"/>
            <w:shd w:val="clear" w:color="auto" w:fill="auto"/>
            <w:noWrap/>
            <w:vAlign w:val="center"/>
            <w:hideMark/>
          </w:tcPr>
          <w:p w14:paraId="466DC7A0"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1969</w:t>
            </w:r>
          </w:p>
        </w:tc>
        <w:tc>
          <w:tcPr>
            <w:tcW w:w="1562" w:type="dxa"/>
            <w:shd w:val="clear" w:color="auto" w:fill="auto"/>
            <w:vAlign w:val="center"/>
            <w:hideMark/>
          </w:tcPr>
          <w:p w14:paraId="7C902E2C"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ЭЦВ-6-10-7,5</w:t>
            </w:r>
          </w:p>
        </w:tc>
      </w:tr>
      <w:tr w:rsidR="00637A8A" w:rsidRPr="00637A8A" w14:paraId="7951DADD" w14:textId="77777777" w:rsidTr="000F702C">
        <w:trPr>
          <w:trHeight w:val="23"/>
          <w:jc w:val="center"/>
        </w:trPr>
        <w:tc>
          <w:tcPr>
            <w:tcW w:w="704" w:type="dxa"/>
            <w:shd w:val="clear" w:color="auto" w:fill="auto"/>
            <w:noWrap/>
            <w:vAlign w:val="center"/>
            <w:hideMark/>
          </w:tcPr>
          <w:p w14:paraId="68F82FAF"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2</w:t>
            </w:r>
          </w:p>
        </w:tc>
        <w:tc>
          <w:tcPr>
            <w:tcW w:w="2137" w:type="dxa"/>
            <w:shd w:val="clear" w:color="auto" w:fill="auto"/>
            <w:vAlign w:val="center"/>
            <w:hideMark/>
          </w:tcPr>
          <w:p w14:paraId="144A4776"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с. Велье-Никольское, ул. Армейская</w:t>
            </w:r>
          </w:p>
        </w:tc>
        <w:tc>
          <w:tcPr>
            <w:tcW w:w="1623" w:type="dxa"/>
            <w:shd w:val="clear" w:color="auto" w:fill="auto"/>
            <w:vAlign w:val="center"/>
            <w:hideMark/>
          </w:tcPr>
          <w:p w14:paraId="00A42927"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с. Велье-Никольское, ул. Парковая</w:t>
            </w:r>
          </w:p>
        </w:tc>
        <w:tc>
          <w:tcPr>
            <w:tcW w:w="1014" w:type="dxa"/>
            <w:shd w:val="clear" w:color="auto" w:fill="auto"/>
            <w:vAlign w:val="center"/>
            <w:hideMark/>
          </w:tcPr>
          <w:p w14:paraId="34CB61E2"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100</w:t>
            </w:r>
          </w:p>
        </w:tc>
        <w:tc>
          <w:tcPr>
            <w:tcW w:w="805" w:type="dxa"/>
            <w:shd w:val="clear" w:color="auto" w:fill="auto"/>
            <w:vAlign w:val="center"/>
            <w:hideMark/>
          </w:tcPr>
          <w:p w14:paraId="7976F517"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0,29</w:t>
            </w:r>
          </w:p>
        </w:tc>
        <w:tc>
          <w:tcPr>
            <w:tcW w:w="1493" w:type="dxa"/>
            <w:shd w:val="clear" w:color="auto" w:fill="auto"/>
            <w:noWrap/>
            <w:vAlign w:val="center"/>
            <w:hideMark/>
          </w:tcPr>
          <w:p w14:paraId="63A55E77"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1985</w:t>
            </w:r>
          </w:p>
        </w:tc>
        <w:tc>
          <w:tcPr>
            <w:tcW w:w="1562" w:type="dxa"/>
            <w:shd w:val="clear" w:color="auto" w:fill="auto"/>
            <w:vAlign w:val="center"/>
            <w:hideMark/>
          </w:tcPr>
          <w:p w14:paraId="5A25DB10"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ЭЦВ-6-10-5,5</w:t>
            </w:r>
          </w:p>
        </w:tc>
      </w:tr>
      <w:tr w:rsidR="00637A8A" w:rsidRPr="00637A8A" w14:paraId="5024B4A7" w14:textId="77777777" w:rsidTr="000F702C">
        <w:trPr>
          <w:trHeight w:val="23"/>
          <w:jc w:val="center"/>
        </w:trPr>
        <w:tc>
          <w:tcPr>
            <w:tcW w:w="704" w:type="dxa"/>
            <w:shd w:val="clear" w:color="auto" w:fill="auto"/>
            <w:noWrap/>
            <w:vAlign w:val="center"/>
            <w:hideMark/>
          </w:tcPr>
          <w:p w14:paraId="54463942"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3</w:t>
            </w:r>
          </w:p>
        </w:tc>
        <w:tc>
          <w:tcPr>
            <w:tcW w:w="2137" w:type="dxa"/>
            <w:shd w:val="clear" w:color="auto" w:fill="auto"/>
            <w:vAlign w:val="center"/>
            <w:hideMark/>
          </w:tcPr>
          <w:p w14:paraId="250F8540"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с. Велье-Никольское, ул. Победы</w:t>
            </w:r>
          </w:p>
        </w:tc>
        <w:tc>
          <w:tcPr>
            <w:tcW w:w="1623" w:type="dxa"/>
            <w:shd w:val="clear" w:color="auto" w:fill="auto"/>
            <w:vAlign w:val="center"/>
            <w:hideMark/>
          </w:tcPr>
          <w:p w14:paraId="5F77ADC8"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с. Велье-Никольское, ул. Парковая</w:t>
            </w:r>
          </w:p>
        </w:tc>
        <w:tc>
          <w:tcPr>
            <w:tcW w:w="1014" w:type="dxa"/>
            <w:shd w:val="clear" w:color="auto" w:fill="auto"/>
            <w:vAlign w:val="center"/>
            <w:hideMark/>
          </w:tcPr>
          <w:p w14:paraId="0D52C114"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140</w:t>
            </w:r>
          </w:p>
        </w:tc>
        <w:tc>
          <w:tcPr>
            <w:tcW w:w="805" w:type="dxa"/>
            <w:shd w:val="clear" w:color="auto" w:fill="auto"/>
            <w:vAlign w:val="center"/>
            <w:hideMark/>
          </w:tcPr>
          <w:p w14:paraId="3AC5D390"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2,88</w:t>
            </w:r>
          </w:p>
        </w:tc>
        <w:tc>
          <w:tcPr>
            <w:tcW w:w="1493" w:type="dxa"/>
            <w:shd w:val="clear" w:color="auto" w:fill="auto"/>
            <w:noWrap/>
            <w:vAlign w:val="center"/>
            <w:hideMark/>
          </w:tcPr>
          <w:p w14:paraId="52521719"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1985</w:t>
            </w:r>
          </w:p>
        </w:tc>
        <w:tc>
          <w:tcPr>
            <w:tcW w:w="1562" w:type="dxa"/>
            <w:shd w:val="clear" w:color="auto" w:fill="auto"/>
            <w:vAlign w:val="center"/>
            <w:hideMark/>
          </w:tcPr>
          <w:p w14:paraId="324D077A"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ЭЦВ-6-10-7,5</w:t>
            </w:r>
          </w:p>
        </w:tc>
      </w:tr>
      <w:tr w:rsidR="00637A8A" w:rsidRPr="00637A8A" w14:paraId="6753C116" w14:textId="77777777" w:rsidTr="000F702C">
        <w:trPr>
          <w:trHeight w:val="23"/>
          <w:jc w:val="center"/>
        </w:trPr>
        <w:tc>
          <w:tcPr>
            <w:tcW w:w="704" w:type="dxa"/>
            <w:shd w:val="clear" w:color="auto" w:fill="auto"/>
            <w:noWrap/>
            <w:vAlign w:val="center"/>
            <w:hideMark/>
          </w:tcPr>
          <w:p w14:paraId="2B3342A3"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4</w:t>
            </w:r>
          </w:p>
        </w:tc>
        <w:tc>
          <w:tcPr>
            <w:tcW w:w="2137" w:type="dxa"/>
            <w:shd w:val="clear" w:color="auto" w:fill="auto"/>
            <w:vAlign w:val="center"/>
            <w:hideMark/>
          </w:tcPr>
          <w:p w14:paraId="68902421"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д. Тёмное</w:t>
            </w:r>
          </w:p>
        </w:tc>
        <w:tc>
          <w:tcPr>
            <w:tcW w:w="1623" w:type="dxa"/>
            <w:shd w:val="clear" w:color="auto" w:fill="auto"/>
            <w:vAlign w:val="center"/>
            <w:hideMark/>
          </w:tcPr>
          <w:p w14:paraId="7CC6F9AD"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д. Тёмное</w:t>
            </w:r>
          </w:p>
        </w:tc>
        <w:tc>
          <w:tcPr>
            <w:tcW w:w="1014" w:type="dxa"/>
            <w:shd w:val="clear" w:color="auto" w:fill="auto"/>
            <w:vAlign w:val="center"/>
            <w:hideMark/>
          </w:tcPr>
          <w:p w14:paraId="78654D11"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110</w:t>
            </w:r>
          </w:p>
        </w:tc>
        <w:tc>
          <w:tcPr>
            <w:tcW w:w="805" w:type="dxa"/>
            <w:shd w:val="clear" w:color="auto" w:fill="auto"/>
            <w:vAlign w:val="center"/>
            <w:hideMark/>
          </w:tcPr>
          <w:p w14:paraId="614A82AE"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0,29</w:t>
            </w:r>
          </w:p>
        </w:tc>
        <w:tc>
          <w:tcPr>
            <w:tcW w:w="1493" w:type="dxa"/>
            <w:shd w:val="clear" w:color="auto" w:fill="auto"/>
            <w:noWrap/>
            <w:vAlign w:val="center"/>
            <w:hideMark/>
          </w:tcPr>
          <w:p w14:paraId="028430A5"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1992</w:t>
            </w:r>
          </w:p>
        </w:tc>
        <w:tc>
          <w:tcPr>
            <w:tcW w:w="1562" w:type="dxa"/>
            <w:shd w:val="clear" w:color="auto" w:fill="auto"/>
            <w:vAlign w:val="center"/>
            <w:hideMark/>
          </w:tcPr>
          <w:p w14:paraId="244ADED8"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ЭЦВ-6-10-5,5</w:t>
            </w:r>
          </w:p>
        </w:tc>
      </w:tr>
      <w:tr w:rsidR="00637A8A" w:rsidRPr="00637A8A" w14:paraId="5C62D01B" w14:textId="77777777" w:rsidTr="000F702C">
        <w:trPr>
          <w:trHeight w:val="23"/>
          <w:jc w:val="center"/>
        </w:trPr>
        <w:tc>
          <w:tcPr>
            <w:tcW w:w="704" w:type="dxa"/>
            <w:shd w:val="clear" w:color="auto" w:fill="auto"/>
            <w:noWrap/>
            <w:vAlign w:val="center"/>
            <w:hideMark/>
          </w:tcPr>
          <w:p w14:paraId="132357D0"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5</w:t>
            </w:r>
          </w:p>
        </w:tc>
        <w:tc>
          <w:tcPr>
            <w:tcW w:w="2137" w:type="dxa"/>
            <w:shd w:val="clear" w:color="auto" w:fill="auto"/>
            <w:vAlign w:val="center"/>
            <w:hideMark/>
          </w:tcPr>
          <w:p w14:paraId="4DEC92D7"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р.п. Станция Скуратово</w:t>
            </w:r>
          </w:p>
        </w:tc>
        <w:tc>
          <w:tcPr>
            <w:tcW w:w="1623" w:type="dxa"/>
            <w:shd w:val="clear" w:color="auto" w:fill="auto"/>
            <w:vAlign w:val="center"/>
            <w:hideMark/>
          </w:tcPr>
          <w:p w14:paraId="07CA1880"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п.Станция Скуратово</w:t>
            </w:r>
          </w:p>
        </w:tc>
        <w:tc>
          <w:tcPr>
            <w:tcW w:w="1014" w:type="dxa"/>
            <w:shd w:val="clear" w:color="auto" w:fill="auto"/>
            <w:vAlign w:val="center"/>
            <w:hideMark/>
          </w:tcPr>
          <w:p w14:paraId="6F1AAA88"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360</w:t>
            </w:r>
          </w:p>
        </w:tc>
        <w:tc>
          <w:tcPr>
            <w:tcW w:w="805" w:type="dxa"/>
            <w:shd w:val="clear" w:color="auto" w:fill="auto"/>
            <w:vAlign w:val="center"/>
            <w:hideMark/>
          </w:tcPr>
          <w:p w14:paraId="6D0D20E9"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0,29</w:t>
            </w:r>
          </w:p>
        </w:tc>
        <w:tc>
          <w:tcPr>
            <w:tcW w:w="1493" w:type="dxa"/>
            <w:shd w:val="clear" w:color="auto" w:fill="auto"/>
            <w:noWrap/>
            <w:vAlign w:val="center"/>
            <w:hideMark/>
          </w:tcPr>
          <w:p w14:paraId="2BB46E13"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1974</w:t>
            </w:r>
          </w:p>
        </w:tc>
        <w:tc>
          <w:tcPr>
            <w:tcW w:w="1562" w:type="dxa"/>
            <w:shd w:val="clear" w:color="auto" w:fill="auto"/>
            <w:vAlign w:val="center"/>
            <w:hideMark/>
          </w:tcPr>
          <w:p w14:paraId="43EFAA3D"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ЭЦВ-8-25-15</w:t>
            </w:r>
          </w:p>
        </w:tc>
      </w:tr>
      <w:tr w:rsidR="00637A8A" w:rsidRPr="00637A8A" w14:paraId="102A82F6" w14:textId="77777777" w:rsidTr="000F702C">
        <w:trPr>
          <w:trHeight w:val="23"/>
          <w:jc w:val="center"/>
        </w:trPr>
        <w:tc>
          <w:tcPr>
            <w:tcW w:w="704" w:type="dxa"/>
            <w:shd w:val="clear" w:color="auto" w:fill="auto"/>
            <w:noWrap/>
            <w:vAlign w:val="center"/>
            <w:hideMark/>
          </w:tcPr>
          <w:p w14:paraId="55D695DE"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6</w:t>
            </w:r>
          </w:p>
        </w:tc>
        <w:tc>
          <w:tcPr>
            <w:tcW w:w="2137" w:type="dxa"/>
            <w:shd w:val="clear" w:color="auto" w:fill="auto"/>
            <w:vAlign w:val="center"/>
            <w:hideMark/>
          </w:tcPr>
          <w:p w14:paraId="24403B5E"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д. Орлик</w:t>
            </w:r>
          </w:p>
        </w:tc>
        <w:tc>
          <w:tcPr>
            <w:tcW w:w="1623" w:type="dxa"/>
            <w:shd w:val="clear" w:color="auto" w:fill="auto"/>
            <w:vAlign w:val="center"/>
            <w:hideMark/>
          </w:tcPr>
          <w:p w14:paraId="4F325732"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д. Орлик</w:t>
            </w:r>
          </w:p>
        </w:tc>
        <w:tc>
          <w:tcPr>
            <w:tcW w:w="1014" w:type="dxa"/>
            <w:shd w:val="clear" w:color="auto" w:fill="auto"/>
            <w:vAlign w:val="center"/>
            <w:hideMark/>
          </w:tcPr>
          <w:p w14:paraId="5947EF08"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120</w:t>
            </w:r>
          </w:p>
        </w:tc>
        <w:tc>
          <w:tcPr>
            <w:tcW w:w="805" w:type="dxa"/>
            <w:shd w:val="clear" w:color="auto" w:fill="auto"/>
            <w:vAlign w:val="center"/>
            <w:hideMark/>
          </w:tcPr>
          <w:p w14:paraId="37A9E5E4"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0,17</w:t>
            </w:r>
          </w:p>
        </w:tc>
        <w:tc>
          <w:tcPr>
            <w:tcW w:w="1493" w:type="dxa"/>
            <w:shd w:val="clear" w:color="auto" w:fill="auto"/>
            <w:noWrap/>
            <w:vAlign w:val="center"/>
            <w:hideMark/>
          </w:tcPr>
          <w:p w14:paraId="0BE52975"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1985</w:t>
            </w:r>
          </w:p>
        </w:tc>
        <w:tc>
          <w:tcPr>
            <w:tcW w:w="1562" w:type="dxa"/>
            <w:shd w:val="clear" w:color="auto" w:fill="auto"/>
            <w:vAlign w:val="center"/>
            <w:hideMark/>
          </w:tcPr>
          <w:p w14:paraId="717427DF"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ЭЦВ-6-10-5,5</w:t>
            </w:r>
          </w:p>
        </w:tc>
      </w:tr>
      <w:tr w:rsidR="00637A8A" w:rsidRPr="00637A8A" w14:paraId="0A8D4CD2" w14:textId="77777777" w:rsidTr="000F702C">
        <w:trPr>
          <w:trHeight w:val="23"/>
          <w:jc w:val="center"/>
        </w:trPr>
        <w:tc>
          <w:tcPr>
            <w:tcW w:w="704" w:type="dxa"/>
            <w:shd w:val="clear" w:color="auto" w:fill="auto"/>
            <w:noWrap/>
            <w:vAlign w:val="center"/>
            <w:hideMark/>
          </w:tcPr>
          <w:p w14:paraId="49EECF0A"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7</w:t>
            </w:r>
          </w:p>
        </w:tc>
        <w:tc>
          <w:tcPr>
            <w:tcW w:w="2137" w:type="dxa"/>
            <w:shd w:val="clear" w:color="auto" w:fill="auto"/>
            <w:vAlign w:val="center"/>
            <w:hideMark/>
          </w:tcPr>
          <w:p w14:paraId="69898AE5"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д. Сукманово3</w:t>
            </w:r>
          </w:p>
        </w:tc>
        <w:tc>
          <w:tcPr>
            <w:tcW w:w="1623" w:type="dxa"/>
            <w:shd w:val="clear" w:color="auto" w:fill="auto"/>
            <w:vAlign w:val="center"/>
            <w:hideMark/>
          </w:tcPr>
          <w:p w14:paraId="5CA27258"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д. Сукманово3</w:t>
            </w:r>
          </w:p>
        </w:tc>
        <w:tc>
          <w:tcPr>
            <w:tcW w:w="1014" w:type="dxa"/>
            <w:shd w:val="clear" w:color="auto" w:fill="auto"/>
            <w:vAlign w:val="center"/>
            <w:hideMark/>
          </w:tcPr>
          <w:p w14:paraId="5F097D2C"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120</w:t>
            </w:r>
          </w:p>
        </w:tc>
        <w:tc>
          <w:tcPr>
            <w:tcW w:w="805" w:type="dxa"/>
            <w:shd w:val="clear" w:color="auto" w:fill="auto"/>
            <w:vAlign w:val="center"/>
            <w:hideMark/>
          </w:tcPr>
          <w:p w14:paraId="0A13EDB5"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0,17</w:t>
            </w:r>
          </w:p>
        </w:tc>
        <w:tc>
          <w:tcPr>
            <w:tcW w:w="1493" w:type="dxa"/>
            <w:shd w:val="clear" w:color="auto" w:fill="auto"/>
            <w:noWrap/>
            <w:vAlign w:val="center"/>
            <w:hideMark/>
          </w:tcPr>
          <w:p w14:paraId="399301BC"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1968</w:t>
            </w:r>
          </w:p>
        </w:tc>
        <w:tc>
          <w:tcPr>
            <w:tcW w:w="1562" w:type="dxa"/>
            <w:shd w:val="clear" w:color="auto" w:fill="auto"/>
            <w:vAlign w:val="center"/>
            <w:hideMark/>
          </w:tcPr>
          <w:p w14:paraId="57B65FFD"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ЭЦВ-6-10-5,5</w:t>
            </w:r>
          </w:p>
        </w:tc>
      </w:tr>
      <w:tr w:rsidR="00637A8A" w:rsidRPr="00637A8A" w14:paraId="52BAF8CC" w14:textId="77777777" w:rsidTr="000F702C">
        <w:trPr>
          <w:trHeight w:val="23"/>
          <w:jc w:val="center"/>
        </w:trPr>
        <w:tc>
          <w:tcPr>
            <w:tcW w:w="704" w:type="dxa"/>
            <w:shd w:val="clear" w:color="auto" w:fill="auto"/>
            <w:noWrap/>
            <w:vAlign w:val="center"/>
            <w:hideMark/>
          </w:tcPr>
          <w:p w14:paraId="69C8DAF2"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8</w:t>
            </w:r>
          </w:p>
        </w:tc>
        <w:tc>
          <w:tcPr>
            <w:tcW w:w="2137" w:type="dxa"/>
            <w:shd w:val="clear" w:color="auto" w:fill="auto"/>
            <w:vAlign w:val="center"/>
            <w:hideMark/>
          </w:tcPr>
          <w:p w14:paraId="59845AC4"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д. Кресты, ул. Центральная.</w:t>
            </w:r>
          </w:p>
        </w:tc>
        <w:tc>
          <w:tcPr>
            <w:tcW w:w="1623" w:type="dxa"/>
            <w:shd w:val="clear" w:color="auto" w:fill="auto"/>
            <w:vAlign w:val="center"/>
            <w:hideMark/>
          </w:tcPr>
          <w:p w14:paraId="459AFDC6"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д. Кресты, ул. Центр.</w:t>
            </w:r>
          </w:p>
        </w:tc>
        <w:tc>
          <w:tcPr>
            <w:tcW w:w="1014" w:type="dxa"/>
            <w:shd w:val="clear" w:color="auto" w:fill="auto"/>
            <w:vAlign w:val="center"/>
            <w:hideMark/>
          </w:tcPr>
          <w:p w14:paraId="66067656"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120</w:t>
            </w:r>
          </w:p>
        </w:tc>
        <w:tc>
          <w:tcPr>
            <w:tcW w:w="805" w:type="dxa"/>
            <w:shd w:val="clear" w:color="auto" w:fill="auto"/>
            <w:vAlign w:val="center"/>
            <w:hideMark/>
          </w:tcPr>
          <w:p w14:paraId="20F6A02E"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2,35</w:t>
            </w:r>
          </w:p>
        </w:tc>
        <w:tc>
          <w:tcPr>
            <w:tcW w:w="1493" w:type="dxa"/>
            <w:shd w:val="clear" w:color="auto" w:fill="auto"/>
            <w:noWrap/>
            <w:vAlign w:val="center"/>
            <w:hideMark/>
          </w:tcPr>
          <w:p w14:paraId="306BBD82"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1967</w:t>
            </w:r>
          </w:p>
        </w:tc>
        <w:tc>
          <w:tcPr>
            <w:tcW w:w="1562" w:type="dxa"/>
            <w:shd w:val="clear" w:color="auto" w:fill="auto"/>
            <w:vAlign w:val="center"/>
            <w:hideMark/>
          </w:tcPr>
          <w:p w14:paraId="3051F1EE"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ЭЦВ-6-10-5,5</w:t>
            </w:r>
          </w:p>
        </w:tc>
      </w:tr>
      <w:tr w:rsidR="00637A8A" w:rsidRPr="00637A8A" w14:paraId="0B05ED55" w14:textId="77777777" w:rsidTr="000F702C">
        <w:trPr>
          <w:trHeight w:val="23"/>
          <w:jc w:val="center"/>
        </w:trPr>
        <w:tc>
          <w:tcPr>
            <w:tcW w:w="704" w:type="dxa"/>
            <w:shd w:val="clear" w:color="auto" w:fill="auto"/>
            <w:noWrap/>
            <w:vAlign w:val="center"/>
            <w:hideMark/>
          </w:tcPr>
          <w:p w14:paraId="69E792EF"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9</w:t>
            </w:r>
          </w:p>
        </w:tc>
        <w:tc>
          <w:tcPr>
            <w:tcW w:w="2137" w:type="dxa"/>
            <w:shd w:val="clear" w:color="auto" w:fill="auto"/>
            <w:vAlign w:val="center"/>
            <w:hideMark/>
          </w:tcPr>
          <w:p w14:paraId="73FCB915"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д. Дубки</w:t>
            </w:r>
          </w:p>
        </w:tc>
        <w:tc>
          <w:tcPr>
            <w:tcW w:w="1623" w:type="dxa"/>
            <w:shd w:val="clear" w:color="auto" w:fill="auto"/>
            <w:vAlign w:val="center"/>
            <w:hideMark/>
          </w:tcPr>
          <w:p w14:paraId="415547CD"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д. Дубки</w:t>
            </w:r>
          </w:p>
        </w:tc>
        <w:tc>
          <w:tcPr>
            <w:tcW w:w="1014" w:type="dxa"/>
            <w:shd w:val="clear" w:color="auto" w:fill="auto"/>
            <w:vAlign w:val="center"/>
            <w:hideMark/>
          </w:tcPr>
          <w:p w14:paraId="7FB04FF9"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110</w:t>
            </w:r>
          </w:p>
        </w:tc>
        <w:tc>
          <w:tcPr>
            <w:tcW w:w="805" w:type="dxa"/>
            <w:shd w:val="clear" w:color="auto" w:fill="auto"/>
            <w:vAlign w:val="center"/>
            <w:hideMark/>
          </w:tcPr>
          <w:p w14:paraId="29F8EEC2"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0,17</w:t>
            </w:r>
          </w:p>
        </w:tc>
        <w:tc>
          <w:tcPr>
            <w:tcW w:w="1493" w:type="dxa"/>
            <w:shd w:val="clear" w:color="auto" w:fill="auto"/>
            <w:noWrap/>
            <w:vAlign w:val="center"/>
            <w:hideMark/>
          </w:tcPr>
          <w:p w14:paraId="4DEC4026"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1969</w:t>
            </w:r>
          </w:p>
        </w:tc>
        <w:tc>
          <w:tcPr>
            <w:tcW w:w="1562" w:type="dxa"/>
            <w:shd w:val="clear" w:color="auto" w:fill="auto"/>
            <w:vAlign w:val="center"/>
            <w:hideMark/>
          </w:tcPr>
          <w:p w14:paraId="7B65CA11"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ЭЦВ-6-10-5,5</w:t>
            </w:r>
          </w:p>
        </w:tc>
      </w:tr>
      <w:tr w:rsidR="00637A8A" w:rsidRPr="00637A8A" w14:paraId="79344396" w14:textId="77777777" w:rsidTr="000F702C">
        <w:trPr>
          <w:trHeight w:val="23"/>
          <w:jc w:val="center"/>
        </w:trPr>
        <w:tc>
          <w:tcPr>
            <w:tcW w:w="704" w:type="dxa"/>
            <w:shd w:val="clear" w:color="auto" w:fill="auto"/>
            <w:noWrap/>
            <w:vAlign w:val="center"/>
            <w:hideMark/>
          </w:tcPr>
          <w:p w14:paraId="7D6E92CB"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10</w:t>
            </w:r>
          </w:p>
        </w:tc>
        <w:tc>
          <w:tcPr>
            <w:tcW w:w="2137" w:type="dxa"/>
            <w:shd w:val="clear" w:color="auto" w:fill="auto"/>
            <w:vAlign w:val="center"/>
            <w:hideMark/>
          </w:tcPr>
          <w:p w14:paraId="16026970"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пос. Спартак</w:t>
            </w:r>
          </w:p>
        </w:tc>
        <w:tc>
          <w:tcPr>
            <w:tcW w:w="1623" w:type="dxa"/>
            <w:shd w:val="clear" w:color="auto" w:fill="auto"/>
            <w:vAlign w:val="center"/>
            <w:hideMark/>
          </w:tcPr>
          <w:p w14:paraId="7593B28B"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пос. Спартак</w:t>
            </w:r>
          </w:p>
        </w:tc>
        <w:tc>
          <w:tcPr>
            <w:tcW w:w="1014" w:type="dxa"/>
            <w:shd w:val="clear" w:color="auto" w:fill="auto"/>
            <w:vAlign w:val="center"/>
            <w:hideMark/>
          </w:tcPr>
          <w:p w14:paraId="3E357BED"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140</w:t>
            </w:r>
          </w:p>
        </w:tc>
        <w:tc>
          <w:tcPr>
            <w:tcW w:w="805" w:type="dxa"/>
            <w:shd w:val="clear" w:color="auto" w:fill="auto"/>
            <w:vAlign w:val="center"/>
            <w:hideMark/>
          </w:tcPr>
          <w:p w14:paraId="24E00FA3"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4,69</w:t>
            </w:r>
          </w:p>
        </w:tc>
        <w:tc>
          <w:tcPr>
            <w:tcW w:w="1493" w:type="dxa"/>
            <w:shd w:val="clear" w:color="auto" w:fill="auto"/>
            <w:noWrap/>
            <w:vAlign w:val="center"/>
            <w:hideMark/>
          </w:tcPr>
          <w:p w14:paraId="42C4A034"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1969</w:t>
            </w:r>
          </w:p>
        </w:tc>
        <w:tc>
          <w:tcPr>
            <w:tcW w:w="1562" w:type="dxa"/>
            <w:shd w:val="clear" w:color="auto" w:fill="auto"/>
            <w:vAlign w:val="center"/>
            <w:hideMark/>
          </w:tcPr>
          <w:p w14:paraId="0C42C961"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ЭЦВ-6-10-7,5</w:t>
            </w:r>
          </w:p>
        </w:tc>
      </w:tr>
      <w:tr w:rsidR="00637A8A" w:rsidRPr="00637A8A" w14:paraId="2A62605B" w14:textId="77777777" w:rsidTr="000F702C">
        <w:trPr>
          <w:trHeight w:val="23"/>
          <w:jc w:val="center"/>
        </w:trPr>
        <w:tc>
          <w:tcPr>
            <w:tcW w:w="704" w:type="dxa"/>
            <w:shd w:val="clear" w:color="auto" w:fill="auto"/>
            <w:noWrap/>
            <w:vAlign w:val="center"/>
            <w:hideMark/>
          </w:tcPr>
          <w:p w14:paraId="6511B7EB"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11</w:t>
            </w:r>
          </w:p>
        </w:tc>
        <w:tc>
          <w:tcPr>
            <w:tcW w:w="2137" w:type="dxa"/>
            <w:shd w:val="clear" w:color="auto" w:fill="auto"/>
            <w:vAlign w:val="center"/>
            <w:hideMark/>
          </w:tcPr>
          <w:p w14:paraId="73C997E5"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д. Поповка -1я ул.Октябрьская</w:t>
            </w:r>
          </w:p>
        </w:tc>
        <w:tc>
          <w:tcPr>
            <w:tcW w:w="1623" w:type="dxa"/>
            <w:shd w:val="clear" w:color="auto" w:fill="auto"/>
            <w:vAlign w:val="center"/>
            <w:hideMark/>
          </w:tcPr>
          <w:p w14:paraId="17D5311E"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д. Поповка -1я</w:t>
            </w:r>
          </w:p>
        </w:tc>
        <w:tc>
          <w:tcPr>
            <w:tcW w:w="1014" w:type="dxa"/>
            <w:shd w:val="clear" w:color="auto" w:fill="auto"/>
            <w:vAlign w:val="center"/>
            <w:hideMark/>
          </w:tcPr>
          <w:p w14:paraId="68CA085D"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140</w:t>
            </w:r>
          </w:p>
        </w:tc>
        <w:tc>
          <w:tcPr>
            <w:tcW w:w="805" w:type="dxa"/>
            <w:shd w:val="clear" w:color="auto" w:fill="auto"/>
            <w:vAlign w:val="center"/>
            <w:hideMark/>
          </w:tcPr>
          <w:p w14:paraId="29AFC808"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5,37</w:t>
            </w:r>
          </w:p>
        </w:tc>
        <w:tc>
          <w:tcPr>
            <w:tcW w:w="1493" w:type="dxa"/>
            <w:shd w:val="clear" w:color="auto" w:fill="auto"/>
            <w:noWrap/>
            <w:vAlign w:val="center"/>
            <w:hideMark/>
          </w:tcPr>
          <w:p w14:paraId="57999221"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1969</w:t>
            </w:r>
          </w:p>
        </w:tc>
        <w:tc>
          <w:tcPr>
            <w:tcW w:w="1562" w:type="dxa"/>
            <w:shd w:val="clear" w:color="auto" w:fill="auto"/>
            <w:vAlign w:val="center"/>
            <w:hideMark/>
          </w:tcPr>
          <w:p w14:paraId="3987D0CF"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ЭЦВ-8-25-16</w:t>
            </w:r>
          </w:p>
        </w:tc>
      </w:tr>
      <w:tr w:rsidR="00637A8A" w:rsidRPr="00637A8A" w14:paraId="4CFFF936" w14:textId="77777777" w:rsidTr="000F702C">
        <w:trPr>
          <w:trHeight w:val="23"/>
          <w:jc w:val="center"/>
        </w:trPr>
        <w:tc>
          <w:tcPr>
            <w:tcW w:w="704" w:type="dxa"/>
            <w:shd w:val="clear" w:color="auto" w:fill="auto"/>
            <w:noWrap/>
            <w:vAlign w:val="center"/>
            <w:hideMark/>
          </w:tcPr>
          <w:p w14:paraId="1B173DA8"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12</w:t>
            </w:r>
          </w:p>
        </w:tc>
        <w:tc>
          <w:tcPr>
            <w:tcW w:w="2137" w:type="dxa"/>
            <w:shd w:val="clear" w:color="auto" w:fill="auto"/>
            <w:vAlign w:val="center"/>
            <w:hideMark/>
          </w:tcPr>
          <w:p w14:paraId="65A50B27"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 xml:space="preserve">Артскважина   пос. </w:t>
            </w:r>
            <w:r w:rsidRPr="00637A8A">
              <w:rPr>
                <w:rFonts w:ascii="Arial" w:eastAsia="Times New Roman" w:hAnsi="Arial" w:cs="Arial"/>
                <w:color w:val="auto"/>
                <w:sz w:val="18"/>
                <w:szCs w:val="16"/>
                <w:lang w:bidi="ar-SA"/>
              </w:rPr>
              <w:lastRenderedPageBreak/>
              <w:t>Майский</w:t>
            </w:r>
          </w:p>
        </w:tc>
        <w:tc>
          <w:tcPr>
            <w:tcW w:w="1623" w:type="dxa"/>
            <w:shd w:val="clear" w:color="auto" w:fill="auto"/>
            <w:vAlign w:val="center"/>
            <w:hideMark/>
          </w:tcPr>
          <w:p w14:paraId="07A9CF0F"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lastRenderedPageBreak/>
              <w:t>пос. Майский</w:t>
            </w:r>
          </w:p>
        </w:tc>
        <w:tc>
          <w:tcPr>
            <w:tcW w:w="1014" w:type="dxa"/>
            <w:shd w:val="clear" w:color="auto" w:fill="auto"/>
            <w:vAlign w:val="center"/>
            <w:hideMark/>
          </w:tcPr>
          <w:p w14:paraId="1879178B"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100</w:t>
            </w:r>
          </w:p>
        </w:tc>
        <w:tc>
          <w:tcPr>
            <w:tcW w:w="805" w:type="dxa"/>
            <w:shd w:val="clear" w:color="auto" w:fill="auto"/>
            <w:vAlign w:val="center"/>
            <w:hideMark/>
          </w:tcPr>
          <w:p w14:paraId="7888DF99"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0,96</w:t>
            </w:r>
          </w:p>
        </w:tc>
        <w:tc>
          <w:tcPr>
            <w:tcW w:w="1493" w:type="dxa"/>
            <w:shd w:val="clear" w:color="auto" w:fill="auto"/>
            <w:noWrap/>
            <w:vAlign w:val="center"/>
            <w:hideMark/>
          </w:tcPr>
          <w:p w14:paraId="35F6E1F3"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1967</w:t>
            </w:r>
          </w:p>
        </w:tc>
        <w:tc>
          <w:tcPr>
            <w:tcW w:w="1562" w:type="dxa"/>
            <w:shd w:val="clear" w:color="auto" w:fill="auto"/>
            <w:vAlign w:val="center"/>
            <w:hideMark/>
          </w:tcPr>
          <w:p w14:paraId="5B46FA5F"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ЭЦВ-6-10-5,5</w:t>
            </w:r>
          </w:p>
        </w:tc>
      </w:tr>
      <w:tr w:rsidR="00637A8A" w:rsidRPr="00637A8A" w14:paraId="4C41174C" w14:textId="77777777" w:rsidTr="000F702C">
        <w:trPr>
          <w:trHeight w:val="23"/>
          <w:jc w:val="center"/>
        </w:trPr>
        <w:tc>
          <w:tcPr>
            <w:tcW w:w="704" w:type="dxa"/>
            <w:shd w:val="clear" w:color="auto" w:fill="auto"/>
            <w:noWrap/>
            <w:vAlign w:val="center"/>
            <w:hideMark/>
          </w:tcPr>
          <w:p w14:paraId="13085946"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lastRenderedPageBreak/>
              <w:t>13</w:t>
            </w:r>
          </w:p>
        </w:tc>
        <w:tc>
          <w:tcPr>
            <w:tcW w:w="2137" w:type="dxa"/>
            <w:shd w:val="clear" w:color="auto" w:fill="auto"/>
            <w:vAlign w:val="center"/>
            <w:hideMark/>
          </w:tcPr>
          <w:p w14:paraId="42557EF0"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пос. Максима Горького</w:t>
            </w:r>
          </w:p>
        </w:tc>
        <w:tc>
          <w:tcPr>
            <w:tcW w:w="1623" w:type="dxa"/>
            <w:shd w:val="clear" w:color="auto" w:fill="auto"/>
            <w:vAlign w:val="center"/>
            <w:hideMark/>
          </w:tcPr>
          <w:p w14:paraId="64F392FA"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пос. Максима Горького</w:t>
            </w:r>
          </w:p>
        </w:tc>
        <w:tc>
          <w:tcPr>
            <w:tcW w:w="1014" w:type="dxa"/>
            <w:shd w:val="clear" w:color="auto" w:fill="auto"/>
            <w:vAlign w:val="center"/>
            <w:hideMark/>
          </w:tcPr>
          <w:p w14:paraId="6F5A8032"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140</w:t>
            </w:r>
          </w:p>
        </w:tc>
        <w:tc>
          <w:tcPr>
            <w:tcW w:w="805" w:type="dxa"/>
            <w:shd w:val="clear" w:color="auto" w:fill="auto"/>
            <w:vAlign w:val="center"/>
            <w:hideMark/>
          </w:tcPr>
          <w:p w14:paraId="7DF4F645"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2,4</w:t>
            </w:r>
          </w:p>
        </w:tc>
        <w:tc>
          <w:tcPr>
            <w:tcW w:w="1493" w:type="dxa"/>
            <w:shd w:val="clear" w:color="auto" w:fill="auto"/>
            <w:noWrap/>
            <w:vAlign w:val="center"/>
            <w:hideMark/>
          </w:tcPr>
          <w:p w14:paraId="3998BBDD"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1977</w:t>
            </w:r>
          </w:p>
        </w:tc>
        <w:tc>
          <w:tcPr>
            <w:tcW w:w="1562" w:type="dxa"/>
            <w:shd w:val="clear" w:color="auto" w:fill="auto"/>
            <w:vAlign w:val="center"/>
            <w:hideMark/>
          </w:tcPr>
          <w:p w14:paraId="336BDE6F"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ЭЦВ-6-10-7,5</w:t>
            </w:r>
          </w:p>
        </w:tc>
      </w:tr>
      <w:tr w:rsidR="00637A8A" w:rsidRPr="00637A8A" w14:paraId="08692890" w14:textId="77777777" w:rsidTr="000F702C">
        <w:trPr>
          <w:trHeight w:val="23"/>
          <w:jc w:val="center"/>
        </w:trPr>
        <w:tc>
          <w:tcPr>
            <w:tcW w:w="704" w:type="dxa"/>
            <w:shd w:val="clear" w:color="auto" w:fill="auto"/>
            <w:noWrap/>
            <w:vAlign w:val="center"/>
            <w:hideMark/>
          </w:tcPr>
          <w:p w14:paraId="7827A9AE"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14</w:t>
            </w:r>
          </w:p>
        </w:tc>
        <w:tc>
          <w:tcPr>
            <w:tcW w:w="2137" w:type="dxa"/>
            <w:shd w:val="clear" w:color="auto" w:fill="auto"/>
            <w:vAlign w:val="center"/>
            <w:hideMark/>
          </w:tcPr>
          <w:p w14:paraId="24A567B5"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д. Кондырёвка</w:t>
            </w:r>
          </w:p>
        </w:tc>
        <w:tc>
          <w:tcPr>
            <w:tcW w:w="1623" w:type="dxa"/>
            <w:shd w:val="clear" w:color="auto" w:fill="auto"/>
            <w:vAlign w:val="center"/>
            <w:hideMark/>
          </w:tcPr>
          <w:p w14:paraId="78884904"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д. Кондырёвка</w:t>
            </w:r>
          </w:p>
        </w:tc>
        <w:tc>
          <w:tcPr>
            <w:tcW w:w="1014" w:type="dxa"/>
            <w:shd w:val="clear" w:color="auto" w:fill="auto"/>
            <w:vAlign w:val="center"/>
            <w:hideMark/>
          </w:tcPr>
          <w:p w14:paraId="1F661C7C"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110</w:t>
            </w:r>
          </w:p>
        </w:tc>
        <w:tc>
          <w:tcPr>
            <w:tcW w:w="805" w:type="dxa"/>
            <w:shd w:val="clear" w:color="auto" w:fill="auto"/>
            <w:vAlign w:val="center"/>
            <w:hideMark/>
          </w:tcPr>
          <w:p w14:paraId="2B5F889B"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0,15</w:t>
            </w:r>
          </w:p>
        </w:tc>
        <w:tc>
          <w:tcPr>
            <w:tcW w:w="1493" w:type="dxa"/>
            <w:shd w:val="clear" w:color="auto" w:fill="auto"/>
            <w:noWrap/>
            <w:vAlign w:val="center"/>
            <w:hideMark/>
          </w:tcPr>
          <w:p w14:paraId="0B0867B2"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1977</w:t>
            </w:r>
          </w:p>
        </w:tc>
        <w:tc>
          <w:tcPr>
            <w:tcW w:w="1562" w:type="dxa"/>
            <w:shd w:val="clear" w:color="auto" w:fill="auto"/>
            <w:vAlign w:val="center"/>
            <w:hideMark/>
          </w:tcPr>
          <w:p w14:paraId="5C7ED2C8"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ЭЦВ-6-10-5,5</w:t>
            </w:r>
          </w:p>
        </w:tc>
      </w:tr>
      <w:tr w:rsidR="00637A8A" w:rsidRPr="00637A8A" w14:paraId="03CA1D7E" w14:textId="77777777" w:rsidTr="000F702C">
        <w:trPr>
          <w:trHeight w:val="23"/>
          <w:jc w:val="center"/>
        </w:trPr>
        <w:tc>
          <w:tcPr>
            <w:tcW w:w="704" w:type="dxa"/>
            <w:shd w:val="clear" w:color="auto" w:fill="auto"/>
            <w:noWrap/>
            <w:vAlign w:val="center"/>
            <w:hideMark/>
          </w:tcPr>
          <w:p w14:paraId="4545D0FD"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15</w:t>
            </w:r>
          </w:p>
        </w:tc>
        <w:tc>
          <w:tcPr>
            <w:tcW w:w="2137" w:type="dxa"/>
            <w:shd w:val="clear" w:color="auto" w:fill="auto"/>
            <w:vAlign w:val="center"/>
            <w:hideMark/>
          </w:tcPr>
          <w:p w14:paraId="226F47FD"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д. Леонтьево</w:t>
            </w:r>
          </w:p>
        </w:tc>
        <w:tc>
          <w:tcPr>
            <w:tcW w:w="1623" w:type="dxa"/>
            <w:shd w:val="clear" w:color="auto" w:fill="auto"/>
            <w:vAlign w:val="center"/>
            <w:hideMark/>
          </w:tcPr>
          <w:p w14:paraId="222972BA"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д. Леонтьево</w:t>
            </w:r>
          </w:p>
        </w:tc>
        <w:tc>
          <w:tcPr>
            <w:tcW w:w="1014" w:type="dxa"/>
            <w:shd w:val="clear" w:color="auto" w:fill="auto"/>
            <w:vAlign w:val="center"/>
            <w:hideMark/>
          </w:tcPr>
          <w:p w14:paraId="2B231DCB"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100</w:t>
            </w:r>
          </w:p>
        </w:tc>
        <w:tc>
          <w:tcPr>
            <w:tcW w:w="805" w:type="dxa"/>
            <w:shd w:val="clear" w:color="auto" w:fill="auto"/>
            <w:vAlign w:val="center"/>
            <w:hideMark/>
          </w:tcPr>
          <w:p w14:paraId="7D3AAE83"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0,17</w:t>
            </w:r>
          </w:p>
        </w:tc>
        <w:tc>
          <w:tcPr>
            <w:tcW w:w="1493" w:type="dxa"/>
            <w:shd w:val="clear" w:color="auto" w:fill="auto"/>
            <w:noWrap/>
            <w:vAlign w:val="center"/>
            <w:hideMark/>
          </w:tcPr>
          <w:p w14:paraId="4F45D984"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1972</w:t>
            </w:r>
          </w:p>
        </w:tc>
        <w:tc>
          <w:tcPr>
            <w:tcW w:w="1562" w:type="dxa"/>
            <w:shd w:val="clear" w:color="auto" w:fill="auto"/>
            <w:vAlign w:val="center"/>
            <w:hideMark/>
          </w:tcPr>
          <w:p w14:paraId="45B67598"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ЭЦВ-6-10-5,5</w:t>
            </w:r>
          </w:p>
        </w:tc>
      </w:tr>
      <w:tr w:rsidR="00637A8A" w:rsidRPr="00637A8A" w14:paraId="3D9BED8F" w14:textId="77777777" w:rsidTr="000F702C">
        <w:trPr>
          <w:trHeight w:val="23"/>
          <w:jc w:val="center"/>
        </w:trPr>
        <w:tc>
          <w:tcPr>
            <w:tcW w:w="704" w:type="dxa"/>
            <w:shd w:val="clear" w:color="auto" w:fill="auto"/>
            <w:noWrap/>
            <w:vAlign w:val="center"/>
            <w:hideMark/>
          </w:tcPr>
          <w:p w14:paraId="7BDA1302"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16</w:t>
            </w:r>
          </w:p>
        </w:tc>
        <w:tc>
          <w:tcPr>
            <w:tcW w:w="2137" w:type="dxa"/>
            <w:shd w:val="clear" w:color="auto" w:fill="auto"/>
            <w:vAlign w:val="center"/>
            <w:hideMark/>
          </w:tcPr>
          <w:p w14:paraId="78182251"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д. Михайловка</w:t>
            </w:r>
          </w:p>
        </w:tc>
        <w:tc>
          <w:tcPr>
            <w:tcW w:w="1623" w:type="dxa"/>
            <w:shd w:val="clear" w:color="auto" w:fill="auto"/>
            <w:vAlign w:val="center"/>
            <w:hideMark/>
          </w:tcPr>
          <w:p w14:paraId="50E98186"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д. Михайловка</w:t>
            </w:r>
          </w:p>
        </w:tc>
        <w:tc>
          <w:tcPr>
            <w:tcW w:w="1014" w:type="dxa"/>
            <w:shd w:val="clear" w:color="auto" w:fill="auto"/>
            <w:vAlign w:val="center"/>
            <w:hideMark/>
          </w:tcPr>
          <w:p w14:paraId="291AD483"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100</w:t>
            </w:r>
          </w:p>
        </w:tc>
        <w:tc>
          <w:tcPr>
            <w:tcW w:w="805" w:type="dxa"/>
            <w:shd w:val="clear" w:color="auto" w:fill="auto"/>
            <w:vAlign w:val="center"/>
            <w:hideMark/>
          </w:tcPr>
          <w:p w14:paraId="05576F79"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0,17</w:t>
            </w:r>
          </w:p>
        </w:tc>
        <w:tc>
          <w:tcPr>
            <w:tcW w:w="1493" w:type="dxa"/>
            <w:shd w:val="clear" w:color="auto" w:fill="auto"/>
            <w:noWrap/>
            <w:vAlign w:val="center"/>
            <w:hideMark/>
          </w:tcPr>
          <w:p w14:paraId="065C2C2F"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1968</w:t>
            </w:r>
          </w:p>
        </w:tc>
        <w:tc>
          <w:tcPr>
            <w:tcW w:w="1562" w:type="dxa"/>
            <w:shd w:val="clear" w:color="auto" w:fill="auto"/>
            <w:vAlign w:val="center"/>
            <w:hideMark/>
          </w:tcPr>
          <w:p w14:paraId="1917B588"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ЭЦВ-6-10-5,5</w:t>
            </w:r>
          </w:p>
        </w:tc>
      </w:tr>
      <w:tr w:rsidR="00637A8A" w:rsidRPr="00637A8A" w14:paraId="75C37F9D" w14:textId="77777777" w:rsidTr="000F702C">
        <w:trPr>
          <w:trHeight w:val="23"/>
          <w:jc w:val="center"/>
        </w:trPr>
        <w:tc>
          <w:tcPr>
            <w:tcW w:w="704" w:type="dxa"/>
            <w:shd w:val="clear" w:color="auto" w:fill="auto"/>
            <w:noWrap/>
            <w:vAlign w:val="center"/>
            <w:hideMark/>
          </w:tcPr>
          <w:p w14:paraId="21F567E9"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17</w:t>
            </w:r>
          </w:p>
        </w:tc>
        <w:tc>
          <w:tcPr>
            <w:tcW w:w="2137" w:type="dxa"/>
            <w:shd w:val="clear" w:color="auto" w:fill="auto"/>
            <w:vAlign w:val="center"/>
            <w:hideMark/>
          </w:tcPr>
          <w:p w14:paraId="5EA00AC4"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д . Хитрово</w:t>
            </w:r>
          </w:p>
        </w:tc>
        <w:tc>
          <w:tcPr>
            <w:tcW w:w="1623" w:type="dxa"/>
            <w:shd w:val="clear" w:color="auto" w:fill="auto"/>
            <w:vAlign w:val="center"/>
            <w:hideMark/>
          </w:tcPr>
          <w:p w14:paraId="3CC9F917"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д . Хитрово</w:t>
            </w:r>
          </w:p>
        </w:tc>
        <w:tc>
          <w:tcPr>
            <w:tcW w:w="1014" w:type="dxa"/>
            <w:shd w:val="clear" w:color="auto" w:fill="auto"/>
            <w:vAlign w:val="center"/>
            <w:hideMark/>
          </w:tcPr>
          <w:p w14:paraId="2B65B2CF"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85</w:t>
            </w:r>
          </w:p>
        </w:tc>
        <w:tc>
          <w:tcPr>
            <w:tcW w:w="805" w:type="dxa"/>
            <w:shd w:val="clear" w:color="auto" w:fill="auto"/>
            <w:vAlign w:val="center"/>
            <w:hideMark/>
          </w:tcPr>
          <w:p w14:paraId="778985AA"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0,17</w:t>
            </w:r>
          </w:p>
        </w:tc>
        <w:tc>
          <w:tcPr>
            <w:tcW w:w="1493" w:type="dxa"/>
            <w:shd w:val="clear" w:color="auto" w:fill="auto"/>
            <w:noWrap/>
            <w:vAlign w:val="center"/>
            <w:hideMark/>
          </w:tcPr>
          <w:p w14:paraId="71D9BC1F"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1967</w:t>
            </w:r>
          </w:p>
        </w:tc>
        <w:tc>
          <w:tcPr>
            <w:tcW w:w="1562" w:type="dxa"/>
            <w:shd w:val="clear" w:color="auto" w:fill="auto"/>
            <w:vAlign w:val="center"/>
            <w:hideMark/>
          </w:tcPr>
          <w:p w14:paraId="4912EAB8"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ЭЦВ-6-10-4</w:t>
            </w:r>
          </w:p>
        </w:tc>
      </w:tr>
      <w:tr w:rsidR="00637A8A" w:rsidRPr="00637A8A" w14:paraId="1E75757A" w14:textId="77777777" w:rsidTr="000F702C">
        <w:trPr>
          <w:trHeight w:val="23"/>
          <w:jc w:val="center"/>
        </w:trPr>
        <w:tc>
          <w:tcPr>
            <w:tcW w:w="704" w:type="dxa"/>
            <w:shd w:val="clear" w:color="auto" w:fill="auto"/>
            <w:noWrap/>
            <w:vAlign w:val="center"/>
            <w:hideMark/>
          </w:tcPr>
          <w:p w14:paraId="6803A404"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18</w:t>
            </w:r>
          </w:p>
        </w:tc>
        <w:tc>
          <w:tcPr>
            <w:tcW w:w="2137" w:type="dxa"/>
            <w:shd w:val="clear" w:color="auto" w:fill="auto"/>
            <w:vAlign w:val="center"/>
            <w:hideMark/>
          </w:tcPr>
          <w:p w14:paraId="6EB82290"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пос.Звезда.</w:t>
            </w:r>
          </w:p>
        </w:tc>
        <w:tc>
          <w:tcPr>
            <w:tcW w:w="1623" w:type="dxa"/>
            <w:shd w:val="clear" w:color="auto" w:fill="auto"/>
            <w:vAlign w:val="center"/>
            <w:hideMark/>
          </w:tcPr>
          <w:p w14:paraId="2912EAD8"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пос.Звезда.</w:t>
            </w:r>
          </w:p>
        </w:tc>
        <w:tc>
          <w:tcPr>
            <w:tcW w:w="1014" w:type="dxa"/>
            <w:shd w:val="clear" w:color="auto" w:fill="auto"/>
            <w:vAlign w:val="center"/>
            <w:hideMark/>
          </w:tcPr>
          <w:p w14:paraId="55C8361C"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90</w:t>
            </w:r>
          </w:p>
        </w:tc>
        <w:tc>
          <w:tcPr>
            <w:tcW w:w="805" w:type="dxa"/>
            <w:shd w:val="clear" w:color="auto" w:fill="auto"/>
            <w:vAlign w:val="center"/>
            <w:hideMark/>
          </w:tcPr>
          <w:p w14:paraId="7CD0C19C"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0,17</w:t>
            </w:r>
          </w:p>
        </w:tc>
        <w:tc>
          <w:tcPr>
            <w:tcW w:w="1493" w:type="dxa"/>
            <w:shd w:val="clear" w:color="auto" w:fill="auto"/>
            <w:noWrap/>
            <w:vAlign w:val="center"/>
            <w:hideMark/>
          </w:tcPr>
          <w:p w14:paraId="6FA07E05"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1972</w:t>
            </w:r>
          </w:p>
        </w:tc>
        <w:tc>
          <w:tcPr>
            <w:tcW w:w="1562" w:type="dxa"/>
            <w:shd w:val="clear" w:color="auto" w:fill="auto"/>
            <w:vAlign w:val="center"/>
            <w:hideMark/>
          </w:tcPr>
          <w:p w14:paraId="7B0F8BDC"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ЭЦВ-6-10-4</w:t>
            </w:r>
          </w:p>
        </w:tc>
      </w:tr>
      <w:tr w:rsidR="00637A8A" w:rsidRPr="00637A8A" w14:paraId="3642744A" w14:textId="77777777" w:rsidTr="000F702C">
        <w:trPr>
          <w:trHeight w:val="23"/>
          <w:jc w:val="center"/>
        </w:trPr>
        <w:tc>
          <w:tcPr>
            <w:tcW w:w="704" w:type="dxa"/>
            <w:shd w:val="clear" w:color="auto" w:fill="auto"/>
            <w:noWrap/>
            <w:vAlign w:val="center"/>
            <w:hideMark/>
          </w:tcPr>
          <w:p w14:paraId="1B289B38"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w:t>
            </w:r>
          </w:p>
        </w:tc>
        <w:tc>
          <w:tcPr>
            <w:tcW w:w="2137" w:type="dxa"/>
            <w:shd w:val="clear" w:color="auto" w:fill="auto"/>
            <w:vAlign w:val="center"/>
            <w:hideMark/>
          </w:tcPr>
          <w:p w14:paraId="7FD77B45"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д.  Михайловка</w:t>
            </w:r>
          </w:p>
        </w:tc>
        <w:tc>
          <w:tcPr>
            <w:tcW w:w="1623" w:type="dxa"/>
            <w:shd w:val="clear" w:color="auto" w:fill="auto"/>
            <w:vAlign w:val="center"/>
            <w:hideMark/>
          </w:tcPr>
          <w:p w14:paraId="08A114A9"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д.  Михайловка</w:t>
            </w:r>
          </w:p>
        </w:tc>
        <w:tc>
          <w:tcPr>
            <w:tcW w:w="1014" w:type="dxa"/>
            <w:shd w:val="clear" w:color="auto" w:fill="auto"/>
            <w:vAlign w:val="center"/>
            <w:hideMark/>
          </w:tcPr>
          <w:p w14:paraId="26A23DFC"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100</w:t>
            </w:r>
          </w:p>
        </w:tc>
        <w:tc>
          <w:tcPr>
            <w:tcW w:w="805" w:type="dxa"/>
            <w:shd w:val="clear" w:color="auto" w:fill="auto"/>
            <w:vAlign w:val="center"/>
            <w:hideMark/>
          </w:tcPr>
          <w:p w14:paraId="3930B4EE"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0,17</w:t>
            </w:r>
          </w:p>
        </w:tc>
        <w:tc>
          <w:tcPr>
            <w:tcW w:w="1493" w:type="dxa"/>
            <w:shd w:val="clear" w:color="auto" w:fill="auto"/>
            <w:noWrap/>
            <w:vAlign w:val="center"/>
            <w:hideMark/>
          </w:tcPr>
          <w:p w14:paraId="1C99D3C6"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1975</w:t>
            </w:r>
          </w:p>
        </w:tc>
        <w:tc>
          <w:tcPr>
            <w:tcW w:w="1562" w:type="dxa"/>
            <w:shd w:val="clear" w:color="auto" w:fill="auto"/>
            <w:vAlign w:val="center"/>
            <w:hideMark/>
          </w:tcPr>
          <w:p w14:paraId="545E0714"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ЭЦВ-6-10-4</w:t>
            </w:r>
          </w:p>
        </w:tc>
      </w:tr>
      <w:tr w:rsidR="00637A8A" w:rsidRPr="00637A8A" w14:paraId="330765BD" w14:textId="77777777" w:rsidTr="000F702C">
        <w:trPr>
          <w:trHeight w:val="23"/>
          <w:jc w:val="center"/>
        </w:trPr>
        <w:tc>
          <w:tcPr>
            <w:tcW w:w="704" w:type="dxa"/>
            <w:shd w:val="clear" w:color="auto" w:fill="auto"/>
            <w:noWrap/>
            <w:vAlign w:val="center"/>
            <w:hideMark/>
          </w:tcPr>
          <w:p w14:paraId="2E74158C"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20</w:t>
            </w:r>
          </w:p>
        </w:tc>
        <w:tc>
          <w:tcPr>
            <w:tcW w:w="2137" w:type="dxa"/>
            <w:shd w:val="clear" w:color="auto" w:fill="auto"/>
            <w:vAlign w:val="center"/>
            <w:hideMark/>
          </w:tcPr>
          <w:p w14:paraId="366B6D75"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д.  Покровское</w:t>
            </w:r>
          </w:p>
        </w:tc>
        <w:tc>
          <w:tcPr>
            <w:tcW w:w="1623" w:type="dxa"/>
            <w:shd w:val="clear" w:color="auto" w:fill="auto"/>
            <w:vAlign w:val="center"/>
            <w:hideMark/>
          </w:tcPr>
          <w:p w14:paraId="5252F3ED"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д.  Покровское</w:t>
            </w:r>
          </w:p>
        </w:tc>
        <w:tc>
          <w:tcPr>
            <w:tcW w:w="1014" w:type="dxa"/>
            <w:shd w:val="clear" w:color="auto" w:fill="auto"/>
            <w:vAlign w:val="center"/>
            <w:hideMark/>
          </w:tcPr>
          <w:p w14:paraId="53649D71"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90</w:t>
            </w:r>
          </w:p>
        </w:tc>
        <w:tc>
          <w:tcPr>
            <w:tcW w:w="805" w:type="dxa"/>
            <w:shd w:val="clear" w:color="auto" w:fill="auto"/>
            <w:vAlign w:val="center"/>
            <w:hideMark/>
          </w:tcPr>
          <w:p w14:paraId="55F8E9CA"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0,17</w:t>
            </w:r>
          </w:p>
        </w:tc>
        <w:tc>
          <w:tcPr>
            <w:tcW w:w="1493" w:type="dxa"/>
            <w:shd w:val="clear" w:color="auto" w:fill="auto"/>
            <w:noWrap/>
            <w:vAlign w:val="center"/>
            <w:hideMark/>
          </w:tcPr>
          <w:p w14:paraId="492DE03F"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1967</w:t>
            </w:r>
          </w:p>
        </w:tc>
        <w:tc>
          <w:tcPr>
            <w:tcW w:w="1562" w:type="dxa"/>
            <w:shd w:val="clear" w:color="auto" w:fill="auto"/>
            <w:vAlign w:val="center"/>
            <w:hideMark/>
          </w:tcPr>
          <w:p w14:paraId="0000A004"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ЭЦВ-6-10-4</w:t>
            </w:r>
          </w:p>
        </w:tc>
      </w:tr>
      <w:tr w:rsidR="00637A8A" w:rsidRPr="00637A8A" w14:paraId="2AFDD9B7" w14:textId="77777777" w:rsidTr="000F702C">
        <w:trPr>
          <w:trHeight w:val="23"/>
          <w:jc w:val="center"/>
        </w:trPr>
        <w:tc>
          <w:tcPr>
            <w:tcW w:w="704" w:type="dxa"/>
            <w:shd w:val="clear" w:color="auto" w:fill="auto"/>
            <w:noWrap/>
            <w:vAlign w:val="center"/>
            <w:hideMark/>
          </w:tcPr>
          <w:p w14:paraId="3DD6C48D"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21</w:t>
            </w:r>
          </w:p>
        </w:tc>
        <w:tc>
          <w:tcPr>
            <w:tcW w:w="2137" w:type="dxa"/>
            <w:shd w:val="clear" w:color="auto" w:fill="auto"/>
            <w:vAlign w:val="center"/>
            <w:hideMark/>
          </w:tcPr>
          <w:p w14:paraId="733F2205"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д. Белино</w:t>
            </w:r>
          </w:p>
        </w:tc>
        <w:tc>
          <w:tcPr>
            <w:tcW w:w="1623" w:type="dxa"/>
            <w:shd w:val="clear" w:color="auto" w:fill="auto"/>
            <w:vAlign w:val="center"/>
            <w:hideMark/>
          </w:tcPr>
          <w:p w14:paraId="580920FC"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д. Белино</w:t>
            </w:r>
          </w:p>
        </w:tc>
        <w:tc>
          <w:tcPr>
            <w:tcW w:w="1014" w:type="dxa"/>
            <w:shd w:val="clear" w:color="auto" w:fill="auto"/>
            <w:vAlign w:val="center"/>
            <w:hideMark/>
          </w:tcPr>
          <w:p w14:paraId="71435775"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110</w:t>
            </w:r>
          </w:p>
        </w:tc>
        <w:tc>
          <w:tcPr>
            <w:tcW w:w="805" w:type="dxa"/>
            <w:shd w:val="clear" w:color="auto" w:fill="auto"/>
            <w:vAlign w:val="center"/>
            <w:hideMark/>
          </w:tcPr>
          <w:p w14:paraId="3F7F23A2"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0,29</w:t>
            </w:r>
          </w:p>
        </w:tc>
        <w:tc>
          <w:tcPr>
            <w:tcW w:w="1493" w:type="dxa"/>
            <w:shd w:val="clear" w:color="auto" w:fill="auto"/>
            <w:noWrap/>
            <w:vAlign w:val="center"/>
            <w:hideMark/>
          </w:tcPr>
          <w:p w14:paraId="0B86C8B5"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1967</w:t>
            </w:r>
          </w:p>
        </w:tc>
        <w:tc>
          <w:tcPr>
            <w:tcW w:w="1562" w:type="dxa"/>
            <w:shd w:val="clear" w:color="auto" w:fill="auto"/>
            <w:vAlign w:val="center"/>
            <w:hideMark/>
          </w:tcPr>
          <w:p w14:paraId="4CCE8CD6"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ЭЦВ-6-10-5,5</w:t>
            </w:r>
          </w:p>
        </w:tc>
      </w:tr>
      <w:tr w:rsidR="00637A8A" w:rsidRPr="00637A8A" w14:paraId="086F3877" w14:textId="77777777" w:rsidTr="000F702C">
        <w:trPr>
          <w:trHeight w:val="23"/>
          <w:jc w:val="center"/>
        </w:trPr>
        <w:tc>
          <w:tcPr>
            <w:tcW w:w="704" w:type="dxa"/>
            <w:shd w:val="clear" w:color="auto" w:fill="auto"/>
            <w:noWrap/>
            <w:vAlign w:val="center"/>
            <w:hideMark/>
          </w:tcPr>
          <w:p w14:paraId="67961180"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22</w:t>
            </w:r>
          </w:p>
        </w:tc>
        <w:tc>
          <w:tcPr>
            <w:tcW w:w="2137" w:type="dxa"/>
            <w:shd w:val="clear" w:color="auto" w:fill="auto"/>
            <w:vAlign w:val="center"/>
            <w:hideMark/>
          </w:tcPr>
          <w:p w14:paraId="032A5B68"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 xml:space="preserve">Артскважина    д.  Снежедь 2 </w:t>
            </w:r>
          </w:p>
        </w:tc>
        <w:tc>
          <w:tcPr>
            <w:tcW w:w="1623" w:type="dxa"/>
            <w:shd w:val="clear" w:color="auto" w:fill="auto"/>
            <w:vAlign w:val="center"/>
            <w:hideMark/>
          </w:tcPr>
          <w:p w14:paraId="0B015A95"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д.  Дворики</w:t>
            </w:r>
          </w:p>
        </w:tc>
        <w:tc>
          <w:tcPr>
            <w:tcW w:w="1014" w:type="dxa"/>
            <w:shd w:val="clear" w:color="auto" w:fill="auto"/>
            <w:vAlign w:val="center"/>
            <w:hideMark/>
          </w:tcPr>
          <w:p w14:paraId="4DFCC9A4"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90</w:t>
            </w:r>
          </w:p>
        </w:tc>
        <w:tc>
          <w:tcPr>
            <w:tcW w:w="805" w:type="dxa"/>
            <w:shd w:val="clear" w:color="auto" w:fill="auto"/>
            <w:vAlign w:val="center"/>
            <w:hideMark/>
          </w:tcPr>
          <w:p w14:paraId="75D07C4C"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0,17</w:t>
            </w:r>
          </w:p>
        </w:tc>
        <w:tc>
          <w:tcPr>
            <w:tcW w:w="1493" w:type="dxa"/>
            <w:shd w:val="clear" w:color="auto" w:fill="auto"/>
            <w:noWrap/>
            <w:vAlign w:val="center"/>
            <w:hideMark/>
          </w:tcPr>
          <w:p w14:paraId="5A3D5775"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1968</w:t>
            </w:r>
          </w:p>
        </w:tc>
        <w:tc>
          <w:tcPr>
            <w:tcW w:w="1562" w:type="dxa"/>
            <w:shd w:val="clear" w:color="auto" w:fill="auto"/>
            <w:vAlign w:val="center"/>
            <w:hideMark/>
          </w:tcPr>
          <w:p w14:paraId="7E511A69"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ЭЦВ-6-10-4</w:t>
            </w:r>
          </w:p>
        </w:tc>
      </w:tr>
      <w:tr w:rsidR="00637A8A" w:rsidRPr="00637A8A" w14:paraId="52A3B933" w14:textId="77777777" w:rsidTr="000F702C">
        <w:trPr>
          <w:trHeight w:val="23"/>
          <w:jc w:val="center"/>
        </w:trPr>
        <w:tc>
          <w:tcPr>
            <w:tcW w:w="704" w:type="dxa"/>
            <w:shd w:val="clear" w:color="auto" w:fill="auto"/>
            <w:noWrap/>
            <w:vAlign w:val="center"/>
            <w:hideMark/>
          </w:tcPr>
          <w:p w14:paraId="2DD5ECB2"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23</w:t>
            </w:r>
          </w:p>
        </w:tc>
        <w:tc>
          <w:tcPr>
            <w:tcW w:w="2137" w:type="dxa"/>
            <w:shd w:val="clear" w:color="auto" w:fill="auto"/>
            <w:vAlign w:val="center"/>
            <w:hideMark/>
          </w:tcPr>
          <w:p w14:paraId="02E63CBD"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д.  Ерино</w:t>
            </w:r>
          </w:p>
        </w:tc>
        <w:tc>
          <w:tcPr>
            <w:tcW w:w="1623" w:type="dxa"/>
            <w:shd w:val="clear" w:color="auto" w:fill="auto"/>
            <w:vAlign w:val="center"/>
            <w:hideMark/>
          </w:tcPr>
          <w:p w14:paraId="55B4CA7E"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д.  Ерино</w:t>
            </w:r>
          </w:p>
        </w:tc>
        <w:tc>
          <w:tcPr>
            <w:tcW w:w="1014" w:type="dxa"/>
            <w:shd w:val="clear" w:color="auto" w:fill="auto"/>
            <w:vAlign w:val="center"/>
            <w:hideMark/>
          </w:tcPr>
          <w:p w14:paraId="13C92795"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100</w:t>
            </w:r>
          </w:p>
        </w:tc>
        <w:tc>
          <w:tcPr>
            <w:tcW w:w="805" w:type="dxa"/>
            <w:shd w:val="clear" w:color="auto" w:fill="auto"/>
            <w:vAlign w:val="center"/>
            <w:hideMark/>
          </w:tcPr>
          <w:p w14:paraId="27004783"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0,17</w:t>
            </w:r>
          </w:p>
        </w:tc>
        <w:tc>
          <w:tcPr>
            <w:tcW w:w="1493" w:type="dxa"/>
            <w:shd w:val="clear" w:color="auto" w:fill="auto"/>
            <w:noWrap/>
            <w:vAlign w:val="center"/>
            <w:hideMark/>
          </w:tcPr>
          <w:p w14:paraId="50C431E6"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1967</w:t>
            </w:r>
          </w:p>
        </w:tc>
        <w:tc>
          <w:tcPr>
            <w:tcW w:w="1562" w:type="dxa"/>
            <w:shd w:val="clear" w:color="auto" w:fill="auto"/>
            <w:vAlign w:val="center"/>
            <w:hideMark/>
          </w:tcPr>
          <w:p w14:paraId="11BB1F12"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ЭЦВ-6-10-4</w:t>
            </w:r>
          </w:p>
        </w:tc>
      </w:tr>
      <w:tr w:rsidR="00637A8A" w:rsidRPr="00637A8A" w14:paraId="12C556EC" w14:textId="77777777" w:rsidTr="000F702C">
        <w:trPr>
          <w:trHeight w:val="23"/>
          <w:jc w:val="center"/>
        </w:trPr>
        <w:tc>
          <w:tcPr>
            <w:tcW w:w="704" w:type="dxa"/>
            <w:shd w:val="clear" w:color="auto" w:fill="auto"/>
            <w:noWrap/>
            <w:vAlign w:val="center"/>
            <w:hideMark/>
          </w:tcPr>
          <w:p w14:paraId="6E04B430"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24</w:t>
            </w:r>
          </w:p>
        </w:tc>
        <w:tc>
          <w:tcPr>
            <w:tcW w:w="2137" w:type="dxa"/>
            <w:shd w:val="clear" w:color="auto" w:fill="auto"/>
            <w:vAlign w:val="center"/>
            <w:hideMark/>
          </w:tcPr>
          <w:p w14:paraId="45818D66"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д. Щетинино 2</w:t>
            </w:r>
          </w:p>
        </w:tc>
        <w:tc>
          <w:tcPr>
            <w:tcW w:w="1623" w:type="dxa"/>
            <w:shd w:val="clear" w:color="auto" w:fill="auto"/>
            <w:vAlign w:val="center"/>
            <w:hideMark/>
          </w:tcPr>
          <w:p w14:paraId="161A548E"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д. Щетинино</w:t>
            </w:r>
          </w:p>
        </w:tc>
        <w:tc>
          <w:tcPr>
            <w:tcW w:w="1014" w:type="dxa"/>
            <w:shd w:val="clear" w:color="auto" w:fill="auto"/>
            <w:vAlign w:val="center"/>
            <w:hideMark/>
          </w:tcPr>
          <w:p w14:paraId="0B2A7E8A"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100</w:t>
            </w:r>
          </w:p>
        </w:tc>
        <w:tc>
          <w:tcPr>
            <w:tcW w:w="805" w:type="dxa"/>
            <w:shd w:val="clear" w:color="auto" w:fill="auto"/>
            <w:vAlign w:val="center"/>
            <w:hideMark/>
          </w:tcPr>
          <w:p w14:paraId="78453B63"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0,17</w:t>
            </w:r>
          </w:p>
        </w:tc>
        <w:tc>
          <w:tcPr>
            <w:tcW w:w="1493" w:type="dxa"/>
            <w:shd w:val="clear" w:color="auto" w:fill="auto"/>
            <w:noWrap/>
            <w:vAlign w:val="center"/>
            <w:hideMark/>
          </w:tcPr>
          <w:p w14:paraId="13043B34"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1967</w:t>
            </w:r>
          </w:p>
        </w:tc>
        <w:tc>
          <w:tcPr>
            <w:tcW w:w="1562" w:type="dxa"/>
            <w:shd w:val="clear" w:color="auto" w:fill="auto"/>
            <w:vAlign w:val="center"/>
            <w:hideMark/>
          </w:tcPr>
          <w:p w14:paraId="246005A5"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ЭЦВ-6-10-4</w:t>
            </w:r>
          </w:p>
        </w:tc>
      </w:tr>
      <w:tr w:rsidR="00637A8A" w:rsidRPr="00637A8A" w14:paraId="76367603" w14:textId="77777777" w:rsidTr="000F702C">
        <w:trPr>
          <w:trHeight w:val="23"/>
          <w:jc w:val="center"/>
        </w:trPr>
        <w:tc>
          <w:tcPr>
            <w:tcW w:w="704" w:type="dxa"/>
            <w:shd w:val="clear" w:color="auto" w:fill="auto"/>
            <w:noWrap/>
            <w:vAlign w:val="center"/>
            <w:hideMark/>
          </w:tcPr>
          <w:p w14:paraId="37A45641"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25</w:t>
            </w:r>
          </w:p>
        </w:tc>
        <w:tc>
          <w:tcPr>
            <w:tcW w:w="2137" w:type="dxa"/>
            <w:shd w:val="clear" w:color="auto" w:fill="auto"/>
            <w:vAlign w:val="center"/>
            <w:hideMark/>
          </w:tcPr>
          <w:p w14:paraId="368DD022"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д. Кресты, ул. Юбилейная. ( ТСЖ «Валентина»)</w:t>
            </w:r>
          </w:p>
        </w:tc>
        <w:tc>
          <w:tcPr>
            <w:tcW w:w="1623" w:type="dxa"/>
            <w:shd w:val="clear" w:color="auto" w:fill="auto"/>
            <w:vAlign w:val="center"/>
            <w:hideMark/>
          </w:tcPr>
          <w:p w14:paraId="79767DFE"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д. Кресты</w:t>
            </w:r>
          </w:p>
        </w:tc>
        <w:tc>
          <w:tcPr>
            <w:tcW w:w="1014" w:type="dxa"/>
            <w:shd w:val="clear" w:color="auto" w:fill="auto"/>
            <w:vAlign w:val="center"/>
            <w:hideMark/>
          </w:tcPr>
          <w:p w14:paraId="51CC6AB7"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140</w:t>
            </w:r>
          </w:p>
        </w:tc>
        <w:tc>
          <w:tcPr>
            <w:tcW w:w="805" w:type="dxa"/>
            <w:shd w:val="clear" w:color="auto" w:fill="auto"/>
            <w:vAlign w:val="center"/>
            <w:hideMark/>
          </w:tcPr>
          <w:p w14:paraId="2A26C89F"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3,84</w:t>
            </w:r>
          </w:p>
        </w:tc>
        <w:tc>
          <w:tcPr>
            <w:tcW w:w="1493" w:type="dxa"/>
            <w:shd w:val="clear" w:color="auto" w:fill="auto"/>
            <w:noWrap/>
            <w:vAlign w:val="center"/>
            <w:hideMark/>
          </w:tcPr>
          <w:p w14:paraId="2CEB42F2"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1967</w:t>
            </w:r>
          </w:p>
        </w:tc>
        <w:tc>
          <w:tcPr>
            <w:tcW w:w="1562" w:type="dxa"/>
            <w:shd w:val="clear" w:color="auto" w:fill="auto"/>
            <w:vAlign w:val="center"/>
            <w:hideMark/>
          </w:tcPr>
          <w:p w14:paraId="587406D1"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ЭЦВ-6-10-7,5</w:t>
            </w:r>
          </w:p>
        </w:tc>
      </w:tr>
      <w:tr w:rsidR="00637A8A" w:rsidRPr="00637A8A" w14:paraId="7C3F715C" w14:textId="77777777" w:rsidTr="000F702C">
        <w:trPr>
          <w:trHeight w:val="23"/>
          <w:jc w:val="center"/>
        </w:trPr>
        <w:tc>
          <w:tcPr>
            <w:tcW w:w="704" w:type="dxa"/>
            <w:shd w:val="clear" w:color="auto" w:fill="auto"/>
            <w:noWrap/>
            <w:vAlign w:val="center"/>
            <w:hideMark/>
          </w:tcPr>
          <w:p w14:paraId="225A351F"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26</w:t>
            </w:r>
          </w:p>
        </w:tc>
        <w:tc>
          <w:tcPr>
            <w:tcW w:w="2137" w:type="dxa"/>
            <w:shd w:val="clear" w:color="auto" w:fill="auto"/>
            <w:vAlign w:val="center"/>
            <w:hideMark/>
          </w:tcPr>
          <w:p w14:paraId="79B4AC9E"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д. Синегубово 1 (ТСЖ «Водолей»)</w:t>
            </w:r>
          </w:p>
        </w:tc>
        <w:tc>
          <w:tcPr>
            <w:tcW w:w="1623" w:type="dxa"/>
            <w:shd w:val="clear" w:color="auto" w:fill="auto"/>
            <w:vAlign w:val="center"/>
            <w:hideMark/>
          </w:tcPr>
          <w:p w14:paraId="234F18BE"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д. Синегубово 1</w:t>
            </w:r>
          </w:p>
        </w:tc>
        <w:tc>
          <w:tcPr>
            <w:tcW w:w="1014" w:type="dxa"/>
            <w:shd w:val="clear" w:color="auto" w:fill="auto"/>
            <w:vAlign w:val="center"/>
            <w:hideMark/>
          </w:tcPr>
          <w:p w14:paraId="2C7507DE"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140</w:t>
            </w:r>
          </w:p>
        </w:tc>
        <w:tc>
          <w:tcPr>
            <w:tcW w:w="805" w:type="dxa"/>
            <w:shd w:val="clear" w:color="auto" w:fill="auto"/>
            <w:vAlign w:val="center"/>
            <w:hideMark/>
          </w:tcPr>
          <w:p w14:paraId="20BB9722"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3,61</w:t>
            </w:r>
          </w:p>
        </w:tc>
        <w:tc>
          <w:tcPr>
            <w:tcW w:w="1493" w:type="dxa"/>
            <w:shd w:val="clear" w:color="auto" w:fill="auto"/>
            <w:noWrap/>
            <w:vAlign w:val="center"/>
            <w:hideMark/>
          </w:tcPr>
          <w:p w14:paraId="57A1B1C4"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1967</w:t>
            </w:r>
          </w:p>
        </w:tc>
        <w:tc>
          <w:tcPr>
            <w:tcW w:w="1562" w:type="dxa"/>
            <w:shd w:val="clear" w:color="auto" w:fill="auto"/>
            <w:vAlign w:val="center"/>
            <w:hideMark/>
          </w:tcPr>
          <w:p w14:paraId="712D91CE"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ЭЦВ-6-10-5,5</w:t>
            </w:r>
          </w:p>
        </w:tc>
      </w:tr>
      <w:tr w:rsidR="00637A8A" w:rsidRPr="00637A8A" w14:paraId="7A9923C3" w14:textId="77777777" w:rsidTr="000F702C">
        <w:trPr>
          <w:trHeight w:val="23"/>
          <w:jc w:val="center"/>
        </w:trPr>
        <w:tc>
          <w:tcPr>
            <w:tcW w:w="704" w:type="dxa"/>
            <w:shd w:val="clear" w:color="auto" w:fill="auto"/>
            <w:noWrap/>
            <w:vAlign w:val="center"/>
            <w:hideMark/>
          </w:tcPr>
          <w:p w14:paraId="28ECDB6C"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27</w:t>
            </w:r>
          </w:p>
        </w:tc>
        <w:tc>
          <w:tcPr>
            <w:tcW w:w="2137" w:type="dxa"/>
            <w:shd w:val="clear" w:color="auto" w:fill="auto"/>
            <w:vAlign w:val="center"/>
            <w:hideMark/>
          </w:tcPr>
          <w:p w14:paraId="21AA8199"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с. Малое  Скуратово (ТСЖ «Надежда»)</w:t>
            </w:r>
          </w:p>
        </w:tc>
        <w:tc>
          <w:tcPr>
            <w:tcW w:w="1623" w:type="dxa"/>
            <w:shd w:val="clear" w:color="auto" w:fill="auto"/>
            <w:vAlign w:val="center"/>
            <w:hideMark/>
          </w:tcPr>
          <w:p w14:paraId="253A8960"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с. Малое  Скуратово</w:t>
            </w:r>
          </w:p>
        </w:tc>
        <w:tc>
          <w:tcPr>
            <w:tcW w:w="1014" w:type="dxa"/>
            <w:shd w:val="clear" w:color="auto" w:fill="auto"/>
            <w:vAlign w:val="center"/>
            <w:hideMark/>
          </w:tcPr>
          <w:p w14:paraId="51B4E398"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140</w:t>
            </w:r>
          </w:p>
        </w:tc>
        <w:tc>
          <w:tcPr>
            <w:tcW w:w="805" w:type="dxa"/>
            <w:shd w:val="clear" w:color="auto" w:fill="auto"/>
            <w:vAlign w:val="center"/>
            <w:hideMark/>
          </w:tcPr>
          <w:p w14:paraId="238C0F25"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4,43</w:t>
            </w:r>
          </w:p>
        </w:tc>
        <w:tc>
          <w:tcPr>
            <w:tcW w:w="1493" w:type="dxa"/>
            <w:shd w:val="clear" w:color="auto" w:fill="auto"/>
            <w:noWrap/>
            <w:vAlign w:val="center"/>
            <w:hideMark/>
          </w:tcPr>
          <w:p w14:paraId="4F2DB883"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1968</w:t>
            </w:r>
          </w:p>
        </w:tc>
        <w:tc>
          <w:tcPr>
            <w:tcW w:w="1562" w:type="dxa"/>
            <w:shd w:val="clear" w:color="auto" w:fill="auto"/>
            <w:vAlign w:val="center"/>
            <w:hideMark/>
          </w:tcPr>
          <w:p w14:paraId="280C4AAA"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ЭЦВ-6-10-5,5</w:t>
            </w:r>
          </w:p>
        </w:tc>
      </w:tr>
      <w:tr w:rsidR="00637A8A" w:rsidRPr="00637A8A" w14:paraId="5071EDEA" w14:textId="77777777" w:rsidTr="000F702C">
        <w:trPr>
          <w:trHeight w:val="23"/>
          <w:jc w:val="center"/>
        </w:trPr>
        <w:tc>
          <w:tcPr>
            <w:tcW w:w="704" w:type="dxa"/>
            <w:shd w:val="clear" w:color="auto" w:fill="auto"/>
            <w:noWrap/>
            <w:vAlign w:val="center"/>
            <w:hideMark/>
          </w:tcPr>
          <w:p w14:paraId="5FFDDF08"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28</w:t>
            </w:r>
          </w:p>
        </w:tc>
        <w:tc>
          <w:tcPr>
            <w:tcW w:w="2137" w:type="dxa"/>
            <w:shd w:val="clear" w:color="auto" w:fill="auto"/>
            <w:vAlign w:val="center"/>
            <w:hideMark/>
          </w:tcPr>
          <w:p w14:paraId="29622507"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пос. Степной (ТСЖ «Людмила»)</w:t>
            </w:r>
          </w:p>
        </w:tc>
        <w:tc>
          <w:tcPr>
            <w:tcW w:w="1623" w:type="dxa"/>
            <w:shd w:val="clear" w:color="auto" w:fill="auto"/>
            <w:vAlign w:val="center"/>
            <w:hideMark/>
          </w:tcPr>
          <w:p w14:paraId="35333F55"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пос. Степной</w:t>
            </w:r>
          </w:p>
        </w:tc>
        <w:tc>
          <w:tcPr>
            <w:tcW w:w="1014" w:type="dxa"/>
            <w:shd w:val="clear" w:color="auto" w:fill="auto"/>
            <w:vAlign w:val="center"/>
            <w:hideMark/>
          </w:tcPr>
          <w:p w14:paraId="0A1165CA"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120</w:t>
            </w:r>
          </w:p>
        </w:tc>
        <w:tc>
          <w:tcPr>
            <w:tcW w:w="805" w:type="dxa"/>
            <w:shd w:val="clear" w:color="auto" w:fill="auto"/>
            <w:vAlign w:val="center"/>
            <w:hideMark/>
          </w:tcPr>
          <w:p w14:paraId="587ABBEA"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4,4</w:t>
            </w:r>
          </w:p>
        </w:tc>
        <w:tc>
          <w:tcPr>
            <w:tcW w:w="1493" w:type="dxa"/>
            <w:shd w:val="clear" w:color="auto" w:fill="auto"/>
            <w:noWrap/>
            <w:vAlign w:val="center"/>
            <w:hideMark/>
          </w:tcPr>
          <w:p w14:paraId="7787EF6C"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1965</w:t>
            </w:r>
          </w:p>
        </w:tc>
        <w:tc>
          <w:tcPr>
            <w:tcW w:w="1562" w:type="dxa"/>
            <w:shd w:val="clear" w:color="auto" w:fill="auto"/>
            <w:vAlign w:val="center"/>
            <w:hideMark/>
          </w:tcPr>
          <w:p w14:paraId="34F90642"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ЭЦВ-6-10-5,5</w:t>
            </w:r>
          </w:p>
        </w:tc>
      </w:tr>
      <w:tr w:rsidR="00637A8A" w:rsidRPr="00637A8A" w14:paraId="1CC6DD69" w14:textId="77777777" w:rsidTr="000F702C">
        <w:trPr>
          <w:trHeight w:val="23"/>
          <w:jc w:val="center"/>
        </w:trPr>
        <w:tc>
          <w:tcPr>
            <w:tcW w:w="704" w:type="dxa"/>
            <w:shd w:val="clear" w:color="auto" w:fill="auto"/>
            <w:noWrap/>
            <w:vAlign w:val="center"/>
            <w:hideMark/>
          </w:tcPr>
          <w:p w14:paraId="3DC0FEFA"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29</w:t>
            </w:r>
          </w:p>
        </w:tc>
        <w:tc>
          <w:tcPr>
            <w:tcW w:w="2137" w:type="dxa"/>
            <w:shd w:val="clear" w:color="auto" w:fill="auto"/>
            <w:vAlign w:val="center"/>
            <w:hideMark/>
          </w:tcPr>
          <w:p w14:paraId="300295E9"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пос. Подгорный (ООО Лидер)</w:t>
            </w:r>
          </w:p>
        </w:tc>
        <w:tc>
          <w:tcPr>
            <w:tcW w:w="1623" w:type="dxa"/>
            <w:shd w:val="clear" w:color="auto" w:fill="auto"/>
            <w:vAlign w:val="center"/>
            <w:hideMark/>
          </w:tcPr>
          <w:p w14:paraId="6E3DE45B"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пос. Подгорный</w:t>
            </w:r>
          </w:p>
        </w:tc>
        <w:tc>
          <w:tcPr>
            <w:tcW w:w="1014" w:type="dxa"/>
            <w:shd w:val="clear" w:color="auto" w:fill="auto"/>
            <w:vAlign w:val="center"/>
            <w:hideMark/>
          </w:tcPr>
          <w:p w14:paraId="576E79A8"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120</w:t>
            </w:r>
          </w:p>
        </w:tc>
        <w:tc>
          <w:tcPr>
            <w:tcW w:w="805" w:type="dxa"/>
            <w:shd w:val="clear" w:color="auto" w:fill="auto"/>
            <w:vAlign w:val="center"/>
            <w:hideMark/>
          </w:tcPr>
          <w:p w14:paraId="443E12F3"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3,88</w:t>
            </w:r>
          </w:p>
        </w:tc>
        <w:tc>
          <w:tcPr>
            <w:tcW w:w="1493" w:type="dxa"/>
            <w:shd w:val="clear" w:color="auto" w:fill="auto"/>
            <w:noWrap/>
            <w:vAlign w:val="center"/>
            <w:hideMark/>
          </w:tcPr>
          <w:p w14:paraId="1C69C3DB"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1967</w:t>
            </w:r>
          </w:p>
        </w:tc>
        <w:tc>
          <w:tcPr>
            <w:tcW w:w="1562" w:type="dxa"/>
            <w:shd w:val="clear" w:color="auto" w:fill="auto"/>
            <w:vAlign w:val="center"/>
            <w:hideMark/>
          </w:tcPr>
          <w:p w14:paraId="208B584A"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ЭЦВ-6-10-7,5</w:t>
            </w:r>
          </w:p>
        </w:tc>
      </w:tr>
      <w:tr w:rsidR="00637A8A" w:rsidRPr="00637A8A" w14:paraId="52A584AB" w14:textId="77777777" w:rsidTr="000F702C">
        <w:trPr>
          <w:trHeight w:val="23"/>
          <w:jc w:val="center"/>
        </w:trPr>
        <w:tc>
          <w:tcPr>
            <w:tcW w:w="704" w:type="dxa"/>
            <w:shd w:val="clear" w:color="auto" w:fill="auto"/>
            <w:noWrap/>
            <w:vAlign w:val="center"/>
            <w:hideMark/>
          </w:tcPr>
          <w:p w14:paraId="1428C669"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30</w:t>
            </w:r>
          </w:p>
        </w:tc>
        <w:tc>
          <w:tcPr>
            <w:tcW w:w="2137" w:type="dxa"/>
            <w:shd w:val="clear" w:color="auto" w:fill="auto"/>
            <w:vAlign w:val="center"/>
            <w:hideMark/>
          </w:tcPr>
          <w:p w14:paraId="7B5065A2"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пос. Степной,   резерв</w:t>
            </w:r>
          </w:p>
        </w:tc>
        <w:tc>
          <w:tcPr>
            <w:tcW w:w="1623" w:type="dxa"/>
            <w:shd w:val="clear" w:color="auto" w:fill="auto"/>
            <w:vAlign w:val="center"/>
            <w:hideMark/>
          </w:tcPr>
          <w:p w14:paraId="56580098"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пос. Степной</w:t>
            </w:r>
          </w:p>
        </w:tc>
        <w:tc>
          <w:tcPr>
            <w:tcW w:w="1014" w:type="dxa"/>
            <w:shd w:val="clear" w:color="auto" w:fill="auto"/>
            <w:vAlign w:val="center"/>
            <w:hideMark/>
          </w:tcPr>
          <w:p w14:paraId="091BB418"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140</w:t>
            </w:r>
          </w:p>
        </w:tc>
        <w:tc>
          <w:tcPr>
            <w:tcW w:w="805" w:type="dxa"/>
            <w:shd w:val="clear" w:color="auto" w:fill="auto"/>
            <w:vAlign w:val="center"/>
            <w:hideMark/>
          </w:tcPr>
          <w:p w14:paraId="06D8AD47"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3</w:t>
            </w:r>
          </w:p>
        </w:tc>
        <w:tc>
          <w:tcPr>
            <w:tcW w:w="1493" w:type="dxa"/>
            <w:shd w:val="clear" w:color="auto" w:fill="auto"/>
            <w:noWrap/>
            <w:vAlign w:val="center"/>
            <w:hideMark/>
          </w:tcPr>
          <w:p w14:paraId="417C24E1"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1992</w:t>
            </w:r>
          </w:p>
        </w:tc>
        <w:tc>
          <w:tcPr>
            <w:tcW w:w="1562" w:type="dxa"/>
            <w:shd w:val="clear" w:color="auto" w:fill="auto"/>
            <w:vAlign w:val="center"/>
            <w:hideMark/>
          </w:tcPr>
          <w:p w14:paraId="529FAC65"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ЭЦВ-6-10-5,5</w:t>
            </w:r>
          </w:p>
        </w:tc>
      </w:tr>
      <w:tr w:rsidR="00637A8A" w:rsidRPr="00637A8A" w14:paraId="4FDFBD34" w14:textId="77777777" w:rsidTr="000F702C">
        <w:trPr>
          <w:trHeight w:val="23"/>
          <w:jc w:val="center"/>
        </w:trPr>
        <w:tc>
          <w:tcPr>
            <w:tcW w:w="704" w:type="dxa"/>
            <w:shd w:val="clear" w:color="auto" w:fill="auto"/>
            <w:noWrap/>
            <w:vAlign w:val="center"/>
            <w:hideMark/>
          </w:tcPr>
          <w:p w14:paraId="32DF7621"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31</w:t>
            </w:r>
          </w:p>
        </w:tc>
        <w:tc>
          <w:tcPr>
            <w:tcW w:w="2137" w:type="dxa"/>
            <w:shd w:val="clear" w:color="auto" w:fill="auto"/>
            <w:vAlign w:val="center"/>
            <w:hideMark/>
          </w:tcPr>
          <w:p w14:paraId="41C399F1"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с. Малое Скуратово, резерв</w:t>
            </w:r>
          </w:p>
        </w:tc>
        <w:tc>
          <w:tcPr>
            <w:tcW w:w="1623" w:type="dxa"/>
            <w:shd w:val="clear" w:color="auto" w:fill="auto"/>
            <w:vAlign w:val="center"/>
            <w:hideMark/>
          </w:tcPr>
          <w:p w14:paraId="07F5971C"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с. Малое Скуратово,</w:t>
            </w:r>
          </w:p>
        </w:tc>
        <w:tc>
          <w:tcPr>
            <w:tcW w:w="1014" w:type="dxa"/>
            <w:shd w:val="clear" w:color="auto" w:fill="auto"/>
            <w:vAlign w:val="center"/>
            <w:hideMark/>
          </w:tcPr>
          <w:p w14:paraId="73B2B781"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120</w:t>
            </w:r>
          </w:p>
        </w:tc>
        <w:tc>
          <w:tcPr>
            <w:tcW w:w="805" w:type="dxa"/>
            <w:shd w:val="clear" w:color="auto" w:fill="auto"/>
            <w:vAlign w:val="center"/>
            <w:hideMark/>
          </w:tcPr>
          <w:p w14:paraId="2A36C1C2"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2,8</w:t>
            </w:r>
          </w:p>
        </w:tc>
        <w:tc>
          <w:tcPr>
            <w:tcW w:w="1493" w:type="dxa"/>
            <w:shd w:val="clear" w:color="auto" w:fill="auto"/>
            <w:noWrap/>
            <w:vAlign w:val="center"/>
            <w:hideMark/>
          </w:tcPr>
          <w:p w14:paraId="11B3E68D"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1992</w:t>
            </w:r>
          </w:p>
        </w:tc>
        <w:tc>
          <w:tcPr>
            <w:tcW w:w="1562" w:type="dxa"/>
            <w:shd w:val="clear" w:color="auto" w:fill="auto"/>
            <w:vAlign w:val="center"/>
            <w:hideMark/>
          </w:tcPr>
          <w:p w14:paraId="3DA0761B"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ЭЦВ-6-10-5,5</w:t>
            </w:r>
          </w:p>
        </w:tc>
      </w:tr>
      <w:tr w:rsidR="00637A8A" w:rsidRPr="00637A8A" w14:paraId="502B0F99" w14:textId="77777777" w:rsidTr="000F702C">
        <w:trPr>
          <w:trHeight w:val="23"/>
          <w:jc w:val="center"/>
        </w:trPr>
        <w:tc>
          <w:tcPr>
            <w:tcW w:w="704" w:type="dxa"/>
            <w:shd w:val="clear" w:color="auto" w:fill="auto"/>
            <w:noWrap/>
            <w:vAlign w:val="center"/>
            <w:hideMark/>
          </w:tcPr>
          <w:p w14:paraId="556A5419"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32</w:t>
            </w:r>
          </w:p>
        </w:tc>
        <w:tc>
          <w:tcPr>
            <w:tcW w:w="2137" w:type="dxa"/>
            <w:shd w:val="clear" w:color="auto" w:fill="auto"/>
            <w:vAlign w:val="center"/>
            <w:hideMark/>
          </w:tcPr>
          <w:p w14:paraId="6B29259C"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д. Синегубово1, резерв</w:t>
            </w:r>
          </w:p>
        </w:tc>
        <w:tc>
          <w:tcPr>
            <w:tcW w:w="1623" w:type="dxa"/>
            <w:shd w:val="clear" w:color="auto" w:fill="auto"/>
            <w:vAlign w:val="center"/>
            <w:hideMark/>
          </w:tcPr>
          <w:p w14:paraId="2494CC68"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д. Синегубово1,</w:t>
            </w:r>
          </w:p>
        </w:tc>
        <w:tc>
          <w:tcPr>
            <w:tcW w:w="1014" w:type="dxa"/>
            <w:shd w:val="clear" w:color="auto" w:fill="auto"/>
            <w:vAlign w:val="center"/>
            <w:hideMark/>
          </w:tcPr>
          <w:p w14:paraId="7B7279A2"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120</w:t>
            </w:r>
          </w:p>
        </w:tc>
        <w:tc>
          <w:tcPr>
            <w:tcW w:w="805" w:type="dxa"/>
            <w:shd w:val="clear" w:color="auto" w:fill="auto"/>
            <w:vAlign w:val="center"/>
            <w:hideMark/>
          </w:tcPr>
          <w:p w14:paraId="71B14378"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2,1</w:t>
            </w:r>
          </w:p>
        </w:tc>
        <w:tc>
          <w:tcPr>
            <w:tcW w:w="1493" w:type="dxa"/>
            <w:shd w:val="clear" w:color="auto" w:fill="auto"/>
            <w:noWrap/>
            <w:vAlign w:val="center"/>
            <w:hideMark/>
          </w:tcPr>
          <w:p w14:paraId="38764A1B"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1993</w:t>
            </w:r>
          </w:p>
        </w:tc>
        <w:tc>
          <w:tcPr>
            <w:tcW w:w="1562" w:type="dxa"/>
            <w:shd w:val="clear" w:color="auto" w:fill="auto"/>
            <w:vAlign w:val="center"/>
            <w:hideMark/>
          </w:tcPr>
          <w:p w14:paraId="2D05BCDC"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ЭЦВ-6-10-5,5</w:t>
            </w:r>
          </w:p>
        </w:tc>
      </w:tr>
      <w:tr w:rsidR="00637A8A" w:rsidRPr="00637A8A" w14:paraId="337A5C46" w14:textId="77777777" w:rsidTr="000F702C">
        <w:trPr>
          <w:trHeight w:val="23"/>
          <w:jc w:val="center"/>
        </w:trPr>
        <w:tc>
          <w:tcPr>
            <w:tcW w:w="704" w:type="dxa"/>
            <w:shd w:val="clear" w:color="auto" w:fill="auto"/>
            <w:noWrap/>
            <w:vAlign w:val="center"/>
            <w:hideMark/>
          </w:tcPr>
          <w:p w14:paraId="1F024BF5"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33</w:t>
            </w:r>
          </w:p>
        </w:tc>
        <w:tc>
          <w:tcPr>
            <w:tcW w:w="2137" w:type="dxa"/>
            <w:shd w:val="clear" w:color="auto" w:fill="auto"/>
            <w:vAlign w:val="center"/>
            <w:hideMark/>
          </w:tcPr>
          <w:p w14:paraId="3628B4A5"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д. Степные Выселки, резерв</w:t>
            </w:r>
          </w:p>
        </w:tc>
        <w:tc>
          <w:tcPr>
            <w:tcW w:w="1623" w:type="dxa"/>
            <w:shd w:val="clear" w:color="auto" w:fill="auto"/>
            <w:vAlign w:val="center"/>
            <w:hideMark/>
          </w:tcPr>
          <w:p w14:paraId="52A6F216"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д. Степные Выселки</w:t>
            </w:r>
          </w:p>
        </w:tc>
        <w:tc>
          <w:tcPr>
            <w:tcW w:w="1014" w:type="dxa"/>
            <w:shd w:val="clear" w:color="auto" w:fill="auto"/>
            <w:vAlign w:val="center"/>
            <w:hideMark/>
          </w:tcPr>
          <w:p w14:paraId="69A20F28"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100</w:t>
            </w:r>
          </w:p>
        </w:tc>
        <w:tc>
          <w:tcPr>
            <w:tcW w:w="805" w:type="dxa"/>
            <w:shd w:val="clear" w:color="auto" w:fill="auto"/>
            <w:vAlign w:val="center"/>
            <w:hideMark/>
          </w:tcPr>
          <w:p w14:paraId="092C5138"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0,15</w:t>
            </w:r>
          </w:p>
        </w:tc>
        <w:tc>
          <w:tcPr>
            <w:tcW w:w="1493" w:type="dxa"/>
            <w:shd w:val="clear" w:color="auto" w:fill="auto"/>
            <w:noWrap/>
            <w:vAlign w:val="center"/>
            <w:hideMark/>
          </w:tcPr>
          <w:p w14:paraId="0434831A"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1968</w:t>
            </w:r>
          </w:p>
        </w:tc>
        <w:tc>
          <w:tcPr>
            <w:tcW w:w="1562" w:type="dxa"/>
            <w:shd w:val="clear" w:color="auto" w:fill="auto"/>
            <w:vAlign w:val="center"/>
            <w:hideMark/>
          </w:tcPr>
          <w:p w14:paraId="6D9620EF"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ЭЦВ-6-10-5,5</w:t>
            </w:r>
          </w:p>
        </w:tc>
      </w:tr>
      <w:tr w:rsidR="00637A8A" w:rsidRPr="00637A8A" w14:paraId="0C3FFB7E" w14:textId="77777777" w:rsidTr="000F702C">
        <w:trPr>
          <w:trHeight w:val="23"/>
          <w:jc w:val="center"/>
        </w:trPr>
        <w:tc>
          <w:tcPr>
            <w:tcW w:w="704" w:type="dxa"/>
            <w:shd w:val="clear" w:color="auto" w:fill="auto"/>
            <w:noWrap/>
            <w:vAlign w:val="center"/>
            <w:hideMark/>
          </w:tcPr>
          <w:p w14:paraId="7832AF2F"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34</w:t>
            </w:r>
          </w:p>
        </w:tc>
        <w:tc>
          <w:tcPr>
            <w:tcW w:w="2137" w:type="dxa"/>
            <w:shd w:val="clear" w:color="auto" w:fill="auto"/>
            <w:vAlign w:val="center"/>
            <w:hideMark/>
          </w:tcPr>
          <w:p w14:paraId="4B77A266"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д. Выползово</w:t>
            </w:r>
          </w:p>
        </w:tc>
        <w:tc>
          <w:tcPr>
            <w:tcW w:w="1623" w:type="dxa"/>
            <w:shd w:val="clear" w:color="auto" w:fill="auto"/>
            <w:vAlign w:val="center"/>
            <w:hideMark/>
          </w:tcPr>
          <w:p w14:paraId="479DF480"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д. Выползово</w:t>
            </w:r>
          </w:p>
        </w:tc>
        <w:tc>
          <w:tcPr>
            <w:tcW w:w="1014" w:type="dxa"/>
            <w:shd w:val="clear" w:color="auto" w:fill="auto"/>
            <w:vAlign w:val="center"/>
            <w:hideMark/>
          </w:tcPr>
          <w:p w14:paraId="11B9BD5A"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100</w:t>
            </w:r>
          </w:p>
        </w:tc>
        <w:tc>
          <w:tcPr>
            <w:tcW w:w="805" w:type="dxa"/>
            <w:shd w:val="clear" w:color="auto" w:fill="auto"/>
            <w:vAlign w:val="center"/>
            <w:hideMark/>
          </w:tcPr>
          <w:p w14:paraId="1DA1D9EC"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0,15</w:t>
            </w:r>
          </w:p>
        </w:tc>
        <w:tc>
          <w:tcPr>
            <w:tcW w:w="1493" w:type="dxa"/>
            <w:shd w:val="clear" w:color="auto" w:fill="auto"/>
            <w:noWrap/>
            <w:vAlign w:val="center"/>
            <w:hideMark/>
          </w:tcPr>
          <w:p w14:paraId="6531FD5C"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1968</w:t>
            </w:r>
          </w:p>
        </w:tc>
        <w:tc>
          <w:tcPr>
            <w:tcW w:w="1562" w:type="dxa"/>
            <w:shd w:val="clear" w:color="auto" w:fill="auto"/>
            <w:vAlign w:val="center"/>
            <w:hideMark/>
          </w:tcPr>
          <w:p w14:paraId="49D1AF54"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ЭЦВ-6-10-4</w:t>
            </w:r>
          </w:p>
        </w:tc>
      </w:tr>
      <w:tr w:rsidR="00637A8A" w:rsidRPr="00637A8A" w14:paraId="56AA67E2" w14:textId="77777777" w:rsidTr="000F702C">
        <w:trPr>
          <w:trHeight w:val="23"/>
          <w:jc w:val="center"/>
        </w:trPr>
        <w:tc>
          <w:tcPr>
            <w:tcW w:w="704" w:type="dxa"/>
            <w:shd w:val="clear" w:color="auto" w:fill="auto"/>
            <w:noWrap/>
            <w:vAlign w:val="center"/>
            <w:hideMark/>
          </w:tcPr>
          <w:p w14:paraId="0D9FB950"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35</w:t>
            </w:r>
          </w:p>
        </w:tc>
        <w:tc>
          <w:tcPr>
            <w:tcW w:w="2137" w:type="dxa"/>
            <w:shd w:val="clear" w:color="auto" w:fill="auto"/>
            <w:vAlign w:val="center"/>
            <w:hideMark/>
          </w:tcPr>
          <w:p w14:paraId="4394EFCE"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пос. Ленина 2</w:t>
            </w:r>
          </w:p>
        </w:tc>
        <w:tc>
          <w:tcPr>
            <w:tcW w:w="1623" w:type="dxa"/>
            <w:shd w:val="clear" w:color="auto" w:fill="auto"/>
            <w:vAlign w:val="center"/>
            <w:hideMark/>
          </w:tcPr>
          <w:p w14:paraId="43C07F16"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пос. Ленина 2</w:t>
            </w:r>
          </w:p>
        </w:tc>
        <w:tc>
          <w:tcPr>
            <w:tcW w:w="1014" w:type="dxa"/>
            <w:shd w:val="clear" w:color="auto" w:fill="auto"/>
            <w:vAlign w:val="center"/>
            <w:hideMark/>
          </w:tcPr>
          <w:p w14:paraId="4AD8533F"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100</w:t>
            </w:r>
          </w:p>
        </w:tc>
        <w:tc>
          <w:tcPr>
            <w:tcW w:w="805" w:type="dxa"/>
            <w:shd w:val="clear" w:color="auto" w:fill="auto"/>
            <w:vAlign w:val="center"/>
            <w:hideMark/>
          </w:tcPr>
          <w:p w14:paraId="67FE7313"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0,26</w:t>
            </w:r>
          </w:p>
        </w:tc>
        <w:tc>
          <w:tcPr>
            <w:tcW w:w="1493" w:type="dxa"/>
            <w:shd w:val="clear" w:color="auto" w:fill="auto"/>
            <w:noWrap/>
            <w:vAlign w:val="center"/>
            <w:hideMark/>
          </w:tcPr>
          <w:p w14:paraId="27917BEB"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1968</w:t>
            </w:r>
          </w:p>
        </w:tc>
        <w:tc>
          <w:tcPr>
            <w:tcW w:w="1562" w:type="dxa"/>
            <w:shd w:val="clear" w:color="auto" w:fill="auto"/>
            <w:vAlign w:val="center"/>
            <w:hideMark/>
          </w:tcPr>
          <w:p w14:paraId="134B9BF3"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ЭЦВ-6-10-5,5</w:t>
            </w:r>
          </w:p>
        </w:tc>
      </w:tr>
      <w:tr w:rsidR="00637A8A" w:rsidRPr="00637A8A" w14:paraId="397EA8F2" w14:textId="77777777" w:rsidTr="000F702C">
        <w:trPr>
          <w:trHeight w:val="23"/>
          <w:jc w:val="center"/>
        </w:trPr>
        <w:tc>
          <w:tcPr>
            <w:tcW w:w="704" w:type="dxa"/>
            <w:shd w:val="clear" w:color="auto" w:fill="auto"/>
            <w:noWrap/>
            <w:vAlign w:val="center"/>
            <w:hideMark/>
          </w:tcPr>
          <w:p w14:paraId="62602231"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36</w:t>
            </w:r>
          </w:p>
        </w:tc>
        <w:tc>
          <w:tcPr>
            <w:tcW w:w="2137" w:type="dxa"/>
            <w:shd w:val="clear" w:color="auto" w:fill="auto"/>
            <w:vAlign w:val="center"/>
            <w:hideMark/>
          </w:tcPr>
          <w:p w14:paraId="1D0C8A85"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Артскважина р.п. Станция Скуратово</w:t>
            </w:r>
          </w:p>
        </w:tc>
        <w:tc>
          <w:tcPr>
            <w:tcW w:w="1623" w:type="dxa"/>
            <w:shd w:val="clear" w:color="auto" w:fill="auto"/>
            <w:vAlign w:val="center"/>
            <w:hideMark/>
          </w:tcPr>
          <w:p w14:paraId="052AC632"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д. Степные Выселки</w:t>
            </w:r>
          </w:p>
        </w:tc>
        <w:tc>
          <w:tcPr>
            <w:tcW w:w="1014" w:type="dxa"/>
            <w:shd w:val="clear" w:color="auto" w:fill="auto"/>
            <w:vAlign w:val="center"/>
            <w:hideMark/>
          </w:tcPr>
          <w:p w14:paraId="55021047"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140</w:t>
            </w:r>
          </w:p>
        </w:tc>
        <w:tc>
          <w:tcPr>
            <w:tcW w:w="805" w:type="dxa"/>
            <w:shd w:val="clear" w:color="auto" w:fill="auto"/>
            <w:vAlign w:val="center"/>
            <w:hideMark/>
          </w:tcPr>
          <w:p w14:paraId="4B3762C3"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10,27</w:t>
            </w:r>
          </w:p>
        </w:tc>
        <w:tc>
          <w:tcPr>
            <w:tcW w:w="1493" w:type="dxa"/>
            <w:shd w:val="clear" w:color="auto" w:fill="auto"/>
            <w:noWrap/>
            <w:vAlign w:val="center"/>
            <w:hideMark/>
          </w:tcPr>
          <w:p w14:paraId="26D4AD0E"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1968</w:t>
            </w:r>
          </w:p>
        </w:tc>
        <w:tc>
          <w:tcPr>
            <w:tcW w:w="1562" w:type="dxa"/>
            <w:shd w:val="clear" w:color="auto" w:fill="auto"/>
            <w:vAlign w:val="center"/>
            <w:hideMark/>
          </w:tcPr>
          <w:p w14:paraId="47FFC03C" w14:textId="77777777" w:rsidR="004B0BE8" w:rsidRPr="00637A8A" w:rsidRDefault="004B0BE8" w:rsidP="000F702C">
            <w:pPr>
              <w:widowControl/>
              <w:jc w:val="center"/>
              <w:rPr>
                <w:rFonts w:ascii="Arial" w:eastAsia="Times New Roman" w:hAnsi="Arial" w:cs="Arial"/>
                <w:color w:val="auto"/>
                <w:sz w:val="18"/>
                <w:szCs w:val="16"/>
                <w:lang w:bidi="ar-SA"/>
              </w:rPr>
            </w:pPr>
            <w:r w:rsidRPr="00637A8A">
              <w:rPr>
                <w:rFonts w:ascii="Arial" w:eastAsia="Times New Roman" w:hAnsi="Arial" w:cs="Arial"/>
                <w:color w:val="auto"/>
                <w:sz w:val="18"/>
                <w:szCs w:val="16"/>
                <w:lang w:bidi="ar-SA"/>
              </w:rPr>
              <w:t>ЭЦВ-8-25-16</w:t>
            </w:r>
          </w:p>
        </w:tc>
      </w:tr>
    </w:tbl>
    <w:p w14:paraId="4B241C03" w14:textId="77777777" w:rsidR="004B0BE8" w:rsidRPr="00637A8A" w:rsidRDefault="004B0BE8" w:rsidP="004B0BE8">
      <w:pPr>
        <w:pStyle w:val="afd"/>
        <w:rPr>
          <w:rFonts w:cs="Arial"/>
          <w:color w:val="auto"/>
          <w:lang w:val="ru-RU"/>
        </w:rPr>
      </w:pPr>
    </w:p>
    <w:p w14:paraId="43537F99" w14:textId="77777777" w:rsidR="004B0BE8" w:rsidRPr="00637A8A" w:rsidRDefault="004B0BE8" w:rsidP="004B0BE8">
      <w:pPr>
        <w:pStyle w:val="3"/>
        <w:ind w:left="567"/>
        <w:rPr>
          <w:rFonts w:cs="Arial"/>
          <w:color w:val="auto"/>
        </w:rPr>
      </w:pPr>
      <w:bookmarkStart w:id="24" w:name="_Toc99354764"/>
      <w:bookmarkStart w:id="25" w:name="_Toc99355903"/>
      <w:r w:rsidRPr="00637A8A">
        <w:rPr>
          <w:rFonts w:cs="Arial"/>
          <w:color w:val="auto"/>
        </w:rPr>
        <w:t>Сети водоснабжения</w:t>
      </w:r>
      <w:bookmarkEnd w:id="24"/>
      <w:bookmarkEnd w:id="25"/>
    </w:p>
    <w:p w14:paraId="7552E89F" w14:textId="77777777" w:rsidR="004B0BE8" w:rsidRPr="00637A8A" w:rsidRDefault="004B0BE8" w:rsidP="004B0BE8">
      <w:pPr>
        <w:pStyle w:val="afd"/>
        <w:rPr>
          <w:rFonts w:cs="Arial"/>
          <w:color w:val="auto"/>
          <w:lang w:val="ru-RU"/>
        </w:rPr>
      </w:pPr>
      <w:r w:rsidRPr="00637A8A">
        <w:rPr>
          <w:rFonts w:cs="Arial"/>
          <w:color w:val="auto"/>
          <w:lang w:val="ru-RU"/>
        </w:rPr>
        <w:t xml:space="preserve">В целом состояние водопроводных сетей находится в неудовлетворительном положении. Общая протяженность водопроводных сетей составляет: 96,028 км. В реконструкции нуждается 65% водопровода. Перечень сетей с указанием основных технических характеристик представлен в таблице </w:t>
      </w:r>
      <w:r w:rsidRPr="00637A8A">
        <w:rPr>
          <w:rFonts w:cs="Arial"/>
          <w:color w:val="auto"/>
          <w:lang w:val="ru-RU"/>
        </w:rPr>
        <w:lastRenderedPageBreak/>
        <w:t>1.4.4.</w:t>
      </w:r>
    </w:p>
    <w:p w14:paraId="08B30604" w14:textId="77777777" w:rsidR="004B0BE8" w:rsidRPr="00637A8A" w:rsidRDefault="004B0BE8" w:rsidP="004B0BE8">
      <w:pPr>
        <w:pStyle w:val="a2"/>
        <w:numPr>
          <w:ilvl w:val="0"/>
          <w:numId w:val="0"/>
        </w:numPr>
        <w:spacing w:before="0"/>
        <w:jc w:val="left"/>
        <w:rPr>
          <w:rFonts w:cs="Arial"/>
          <w:color w:val="auto"/>
          <w:sz w:val="24"/>
          <w:szCs w:val="24"/>
        </w:rPr>
      </w:pPr>
      <w:r w:rsidRPr="00637A8A">
        <w:rPr>
          <w:rFonts w:cs="Arial"/>
          <w:color w:val="auto"/>
          <w:sz w:val="24"/>
          <w:szCs w:val="24"/>
        </w:rPr>
        <w:t>Таблица 1.4.4 Перечень водопроводных сетей МО Северное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64"/>
        <w:gridCol w:w="1526"/>
        <w:gridCol w:w="1237"/>
        <w:gridCol w:w="2702"/>
        <w:gridCol w:w="1309"/>
      </w:tblGrid>
      <w:tr w:rsidR="00637A8A" w:rsidRPr="00637A8A" w14:paraId="19690BED" w14:textId="77777777" w:rsidTr="000F702C">
        <w:trPr>
          <w:trHeight w:val="23"/>
          <w:tblHeader/>
          <w:jc w:val="center"/>
        </w:trPr>
        <w:tc>
          <w:tcPr>
            <w:tcW w:w="2564" w:type="dxa"/>
            <w:shd w:val="clear" w:color="auto" w:fill="auto"/>
            <w:vAlign w:val="center"/>
            <w:hideMark/>
          </w:tcPr>
          <w:p w14:paraId="56FA6A72" w14:textId="77777777" w:rsidR="004B0BE8" w:rsidRPr="00637A8A" w:rsidRDefault="004B0BE8" w:rsidP="000F702C">
            <w:pPr>
              <w:widowControl/>
              <w:jc w:val="center"/>
              <w:rPr>
                <w:rFonts w:ascii="Arial" w:eastAsia="Times New Roman" w:hAnsi="Arial" w:cs="Arial"/>
                <w:b/>
                <w:color w:val="auto"/>
                <w:lang w:bidi="ar-SA"/>
              </w:rPr>
            </w:pPr>
            <w:r w:rsidRPr="00637A8A">
              <w:rPr>
                <w:rFonts w:ascii="Arial" w:eastAsia="Times New Roman" w:hAnsi="Arial" w:cs="Arial"/>
                <w:b/>
                <w:color w:val="auto"/>
                <w:sz w:val="22"/>
                <w:szCs w:val="22"/>
                <w:lang w:bidi="ar-SA"/>
              </w:rPr>
              <w:t xml:space="preserve">Наименование </w:t>
            </w:r>
            <w:r w:rsidRPr="00637A8A">
              <w:rPr>
                <w:rFonts w:ascii="Arial" w:eastAsia="Times New Roman" w:hAnsi="Arial" w:cs="Arial"/>
                <w:b/>
                <w:color w:val="auto"/>
                <w:sz w:val="22"/>
                <w:szCs w:val="22"/>
                <w:lang w:bidi="ar-SA"/>
              </w:rPr>
              <w:br/>
              <w:t>населенного пункта</w:t>
            </w:r>
          </w:p>
        </w:tc>
        <w:tc>
          <w:tcPr>
            <w:tcW w:w="1526" w:type="dxa"/>
            <w:shd w:val="clear" w:color="auto" w:fill="auto"/>
            <w:noWrap/>
            <w:vAlign w:val="center"/>
            <w:hideMark/>
          </w:tcPr>
          <w:p w14:paraId="5FD26A95" w14:textId="77777777" w:rsidR="004B0BE8" w:rsidRPr="00637A8A" w:rsidRDefault="004B0BE8" w:rsidP="000F702C">
            <w:pPr>
              <w:widowControl/>
              <w:jc w:val="center"/>
              <w:rPr>
                <w:rFonts w:ascii="Arial" w:eastAsia="Times New Roman" w:hAnsi="Arial" w:cs="Arial"/>
                <w:b/>
                <w:color w:val="auto"/>
                <w:lang w:bidi="ar-SA"/>
              </w:rPr>
            </w:pPr>
            <w:r w:rsidRPr="00637A8A">
              <w:rPr>
                <w:rFonts w:ascii="Arial" w:eastAsia="Times New Roman" w:hAnsi="Arial" w:cs="Arial"/>
                <w:b/>
                <w:color w:val="auto"/>
                <w:sz w:val="22"/>
                <w:szCs w:val="22"/>
                <w:lang w:bidi="ar-SA"/>
              </w:rPr>
              <w:t>Диаметр, мм</w:t>
            </w:r>
          </w:p>
        </w:tc>
        <w:tc>
          <w:tcPr>
            <w:tcW w:w="1237" w:type="dxa"/>
            <w:shd w:val="clear" w:color="auto" w:fill="auto"/>
            <w:noWrap/>
            <w:vAlign w:val="center"/>
            <w:hideMark/>
          </w:tcPr>
          <w:p w14:paraId="264FC7CC" w14:textId="77777777" w:rsidR="004B0BE8" w:rsidRPr="00637A8A" w:rsidRDefault="004B0BE8" w:rsidP="000F702C">
            <w:pPr>
              <w:widowControl/>
              <w:jc w:val="center"/>
              <w:rPr>
                <w:rFonts w:ascii="Arial" w:eastAsia="Times New Roman" w:hAnsi="Arial" w:cs="Arial"/>
                <w:b/>
                <w:color w:val="auto"/>
                <w:lang w:bidi="ar-SA"/>
              </w:rPr>
            </w:pPr>
            <w:r w:rsidRPr="00637A8A">
              <w:rPr>
                <w:rFonts w:ascii="Arial" w:eastAsia="Times New Roman" w:hAnsi="Arial" w:cs="Arial"/>
                <w:b/>
                <w:color w:val="auto"/>
                <w:sz w:val="22"/>
                <w:szCs w:val="22"/>
                <w:lang w:bidi="ar-SA"/>
              </w:rPr>
              <w:t>Длина, км</w:t>
            </w:r>
          </w:p>
        </w:tc>
        <w:tc>
          <w:tcPr>
            <w:tcW w:w="2702" w:type="dxa"/>
            <w:shd w:val="clear" w:color="auto" w:fill="auto"/>
            <w:vAlign w:val="center"/>
            <w:hideMark/>
          </w:tcPr>
          <w:p w14:paraId="5DB0A5A3" w14:textId="77777777" w:rsidR="004B0BE8" w:rsidRPr="00637A8A" w:rsidRDefault="004B0BE8" w:rsidP="000F702C">
            <w:pPr>
              <w:widowControl/>
              <w:jc w:val="center"/>
              <w:rPr>
                <w:rFonts w:ascii="Arial" w:eastAsia="Times New Roman" w:hAnsi="Arial" w:cs="Arial"/>
                <w:b/>
                <w:color w:val="auto"/>
                <w:lang w:bidi="ar-SA"/>
              </w:rPr>
            </w:pPr>
            <w:r w:rsidRPr="00637A8A">
              <w:rPr>
                <w:rFonts w:ascii="Arial" w:eastAsia="Times New Roman" w:hAnsi="Arial" w:cs="Arial"/>
                <w:b/>
                <w:color w:val="auto"/>
                <w:sz w:val="22"/>
                <w:szCs w:val="22"/>
                <w:lang w:bidi="ar-SA"/>
              </w:rPr>
              <w:t>Материал</w:t>
            </w:r>
            <w:r w:rsidRPr="00637A8A">
              <w:rPr>
                <w:rFonts w:ascii="Arial" w:eastAsia="Times New Roman" w:hAnsi="Arial" w:cs="Arial"/>
                <w:b/>
                <w:color w:val="auto"/>
                <w:sz w:val="22"/>
                <w:szCs w:val="22"/>
                <w:lang w:bidi="ar-SA"/>
              </w:rPr>
              <w:br/>
              <w:t xml:space="preserve"> трубопровода</w:t>
            </w:r>
          </w:p>
        </w:tc>
        <w:tc>
          <w:tcPr>
            <w:tcW w:w="1309" w:type="dxa"/>
            <w:shd w:val="clear" w:color="auto" w:fill="auto"/>
            <w:vAlign w:val="center"/>
            <w:hideMark/>
          </w:tcPr>
          <w:p w14:paraId="5CCF57D2" w14:textId="77777777" w:rsidR="004B0BE8" w:rsidRPr="00637A8A" w:rsidRDefault="004B0BE8" w:rsidP="000F702C">
            <w:pPr>
              <w:widowControl/>
              <w:jc w:val="center"/>
              <w:rPr>
                <w:rFonts w:ascii="Arial" w:eastAsia="Times New Roman" w:hAnsi="Arial" w:cs="Arial"/>
                <w:b/>
                <w:color w:val="auto"/>
                <w:lang w:bidi="ar-SA"/>
              </w:rPr>
            </w:pPr>
            <w:r w:rsidRPr="00637A8A">
              <w:rPr>
                <w:rFonts w:ascii="Arial" w:eastAsia="Times New Roman" w:hAnsi="Arial" w:cs="Arial"/>
                <w:b/>
                <w:color w:val="auto"/>
                <w:sz w:val="22"/>
                <w:szCs w:val="22"/>
                <w:lang w:bidi="ar-SA"/>
              </w:rPr>
              <w:t xml:space="preserve">Год </w:t>
            </w:r>
            <w:r w:rsidRPr="00637A8A">
              <w:rPr>
                <w:rFonts w:ascii="Arial" w:eastAsia="Times New Roman" w:hAnsi="Arial" w:cs="Arial"/>
                <w:b/>
                <w:color w:val="auto"/>
                <w:sz w:val="22"/>
                <w:szCs w:val="22"/>
                <w:lang w:bidi="ar-SA"/>
              </w:rPr>
              <w:br/>
              <w:t>прокладки</w:t>
            </w:r>
          </w:p>
        </w:tc>
      </w:tr>
      <w:tr w:rsidR="00637A8A" w:rsidRPr="00637A8A" w14:paraId="00327FF4" w14:textId="77777777" w:rsidTr="000F702C">
        <w:trPr>
          <w:trHeight w:val="23"/>
          <w:jc w:val="center"/>
        </w:trPr>
        <w:tc>
          <w:tcPr>
            <w:tcW w:w="2564" w:type="dxa"/>
            <w:shd w:val="clear" w:color="auto" w:fill="auto"/>
            <w:noWrap/>
            <w:vAlign w:val="center"/>
            <w:hideMark/>
          </w:tcPr>
          <w:p w14:paraId="6DFB4781"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д. Сукманово 3</w:t>
            </w:r>
          </w:p>
        </w:tc>
        <w:tc>
          <w:tcPr>
            <w:tcW w:w="1526" w:type="dxa"/>
            <w:shd w:val="clear" w:color="auto" w:fill="auto"/>
            <w:noWrap/>
            <w:vAlign w:val="center"/>
            <w:hideMark/>
          </w:tcPr>
          <w:p w14:paraId="5BF319D8"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76</w:t>
            </w:r>
          </w:p>
        </w:tc>
        <w:tc>
          <w:tcPr>
            <w:tcW w:w="1237" w:type="dxa"/>
            <w:shd w:val="clear" w:color="auto" w:fill="auto"/>
            <w:noWrap/>
            <w:vAlign w:val="center"/>
            <w:hideMark/>
          </w:tcPr>
          <w:p w14:paraId="18336896"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1,562</w:t>
            </w:r>
          </w:p>
        </w:tc>
        <w:tc>
          <w:tcPr>
            <w:tcW w:w="2702" w:type="dxa"/>
            <w:shd w:val="clear" w:color="auto" w:fill="auto"/>
            <w:noWrap/>
            <w:vAlign w:val="center"/>
            <w:hideMark/>
          </w:tcPr>
          <w:p w14:paraId="073FF24D"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Сталь, ПНД</w:t>
            </w:r>
          </w:p>
        </w:tc>
        <w:tc>
          <w:tcPr>
            <w:tcW w:w="1309" w:type="dxa"/>
            <w:shd w:val="clear" w:color="auto" w:fill="auto"/>
            <w:noWrap/>
            <w:vAlign w:val="center"/>
            <w:hideMark/>
          </w:tcPr>
          <w:p w14:paraId="3B3F231A"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1970</w:t>
            </w:r>
          </w:p>
        </w:tc>
      </w:tr>
      <w:tr w:rsidR="00637A8A" w:rsidRPr="00637A8A" w14:paraId="3DC04A1F" w14:textId="77777777" w:rsidTr="000F702C">
        <w:trPr>
          <w:trHeight w:val="23"/>
          <w:jc w:val="center"/>
        </w:trPr>
        <w:tc>
          <w:tcPr>
            <w:tcW w:w="2564" w:type="dxa"/>
            <w:shd w:val="clear" w:color="auto" w:fill="auto"/>
            <w:noWrap/>
            <w:vAlign w:val="center"/>
            <w:hideMark/>
          </w:tcPr>
          <w:p w14:paraId="2C636F83"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п. Степной</w:t>
            </w:r>
          </w:p>
        </w:tc>
        <w:tc>
          <w:tcPr>
            <w:tcW w:w="1526" w:type="dxa"/>
            <w:shd w:val="clear" w:color="auto" w:fill="auto"/>
            <w:noWrap/>
            <w:vAlign w:val="center"/>
            <w:hideMark/>
          </w:tcPr>
          <w:p w14:paraId="7DB9AD15"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100</w:t>
            </w:r>
          </w:p>
        </w:tc>
        <w:tc>
          <w:tcPr>
            <w:tcW w:w="1237" w:type="dxa"/>
            <w:shd w:val="clear" w:color="auto" w:fill="auto"/>
            <w:noWrap/>
            <w:vAlign w:val="center"/>
            <w:hideMark/>
          </w:tcPr>
          <w:p w14:paraId="57320B91"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7,604</w:t>
            </w:r>
          </w:p>
        </w:tc>
        <w:tc>
          <w:tcPr>
            <w:tcW w:w="2702" w:type="dxa"/>
            <w:shd w:val="clear" w:color="auto" w:fill="auto"/>
            <w:noWrap/>
            <w:vAlign w:val="center"/>
            <w:hideMark/>
          </w:tcPr>
          <w:p w14:paraId="35F2AD24"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ПНД, чугун</w:t>
            </w:r>
          </w:p>
        </w:tc>
        <w:tc>
          <w:tcPr>
            <w:tcW w:w="1309" w:type="dxa"/>
            <w:shd w:val="clear" w:color="auto" w:fill="auto"/>
            <w:noWrap/>
            <w:vAlign w:val="center"/>
            <w:hideMark/>
          </w:tcPr>
          <w:p w14:paraId="39E91465"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1993</w:t>
            </w:r>
          </w:p>
        </w:tc>
      </w:tr>
      <w:tr w:rsidR="00637A8A" w:rsidRPr="00637A8A" w14:paraId="5912C92B" w14:textId="77777777" w:rsidTr="000F702C">
        <w:trPr>
          <w:trHeight w:val="23"/>
          <w:jc w:val="center"/>
        </w:trPr>
        <w:tc>
          <w:tcPr>
            <w:tcW w:w="2564" w:type="dxa"/>
            <w:shd w:val="clear" w:color="auto" w:fill="auto"/>
            <w:noWrap/>
            <w:vAlign w:val="center"/>
            <w:hideMark/>
          </w:tcPr>
          <w:p w14:paraId="14E86287"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д. Темное</w:t>
            </w:r>
          </w:p>
        </w:tc>
        <w:tc>
          <w:tcPr>
            <w:tcW w:w="1526" w:type="dxa"/>
            <w:shd w:val="clear" w:color="auto" w:fill="auto"/>
            <w:noWrap/>
            <w:vAlign w:val="center"/>
            <w:hideMark/>
          </w:tcPr>
          <w:p w14:paraId="321891A9"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100</w:t>
            </w:r>
          </w:p>
        </w:tc>
        <w:tc>
          <w:tcPr>
            <w:tcW w:w="1237" w:type="dxa"/>
            <w:shd w:val="clear" w:color="auto" w:fill="auto"/>
            <w:noWrap/>
            <w:vAlign w:val="center"/>
            <w:hideMark/>
          </w:tcPr>
          <w:p w14:paraId="7398D835"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0,911</w:t>
            </w:r>
          </w:p>
        </w:tc>
        <w:tc>
          <w:tcPr>
            <w:tcW w:w="2702" w:type="dxa"/>
            <w:shd w:val="clear" w:color="auto" w:fill="auto"/>
            <w:noWrap/>
            <w:vAlign w:val="center"/>
            <w:hideMark/>
          </w:tcPr>
          <w:p w14:paraId="49AB64F6"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Сталь</w:t>
            </w:r>
          </w:p>
        </w:tc>
        <w:tc>
          <w:tcPr>
            <w:tcW w:w="1309" w:type="dxa"/>
            <w:shd w:val="clear" w:color="auto" w:fill="auto"/>
            <w:noWrap/>
            <w:vAlign w:val="center"/>
            <w:hideMark/>
          </w:tcPr>
          <w:p w14:paraId="4F4D0702"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1965</w:t>
            </w:r>
          </w:p>
        </w:tc>
      </w:tr>
      <w:tr w:rsidR="00637A8A" w:rsidRPr="00637A8A" w14:paraId="4DC9A00F" w14:textId="77777777" w:rsidTr="000F702C">
        <w:trPr>
          <w:trHeight w:val="23"/>
          <w:jc w:val="center"/>
        </w:trPr>
        <w:tc>
          <w:tcPr>
            <w:tcW w:w="2564" w:type="dxa"/>
            <w:shd w:val="clear" w:color="auto" w:fill="auto"/>
            <w:noWrap/>
            <w:vAlign w:val="center"/>
            <w:hideMark/>
          </w:tcPr>
          <w:p w14:paraId="40BC509C"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д. Слободка</w:t>
            </w:r>
          </w:p>
        </w:tc>
        <w:tc>
          <w:tcPr>
            <w:tcW w:w="1526" w:type="dxa"/>
            <w:shd w:val="clear" w:color="auto" w:fill="auto"/>
            <w:noWrap/>
            <w:vAlign w:val="center"/>
            <w:hideMark/>
          </w:tcPr>
          <w:p w14:paraId="136D5049"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100</w:t>
            </w:r>
          </w:p>
        </w:tc>
        <w:tc>
          <w:tcPr>
            <w:tcW w:w="1237" w:type="dxa"/>
            <w:shd w:val="clear" w:color="auto" w:fill="auto"/>
            <w:noWrap/>
            <w:vAlign w:val="center"/>
            <w:hideMark/>
          </w:tcPr>
          <w:p w14:paraId="63ADAB4D"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2,037</w:t>
            </w:r>
          </w:p>
        </w:tc>
        <w:tc>
          <w:tcPr>
            <w:tcW w:w="2702" w:type="dxa"/>
            <w:shd w:val="clear" w:color="auto" w:fill="auto"/>
            <w:noWrap/>
            <w:vAlign w:val="center"/>
            <w:hideMark/>
          </w:tcPr>
          <w:p w14:paraId="18919E50"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Сталь, ПНД</w:t>
            </w:r>
          </w:p>
        </w:tc>
        <w:tc>
          <w:tcPr>
            <w:tcW w:w="1309" w:type="dxa"/>
            <w:shd w:val="clear" w:color="auto" w:fill="auto"/>
            <w:noWrap/>
            <w:vAlign w:val="center"/>
            <w:hideMark/>
          </w:tcPr>
          <w:p w14:paraId="257327C6"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1969</w:t>
            </w:r>
          </w:p>
        </w:tc>
      </w:tr>
      <w:tr w:rsidR="00637A8A" w:rsidRPr="00637A8A" w14:paraId="2DB442E1" w14:textId="77777777" w:rsidTr="000F702C">
        <w:trPr>
          <w:trHeight w:val="23"/>
          <w:jc w:val="center"/>
        </w:trPr>
        <w:tc>
          <w:tcPr>
            <w:tcW w:w="2564" w:type="dxa"/>
            <w:shd w:val="clear" w:color="auto" w:fill="auto"/>
            <w:noWrap/>
            <w:vAlign w:val="center"/>
            <w:hideMark/>
          </w:tcPr>
          <w:p w14:paraId="4B0E4414"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д. Орлик</w:t>
            </w:r>
          </w:p>
        </w:tc>
        <w:tc>
          <w:tcPr>
            <w:tcW w:w="1526" w:type="dxa"/>
            <w:shd w:val="clear" w:color="auto" w:fill="auto"/>
            <w:noWrap/>
            <w:vAlign w:val="center"/>
            <w:hideMark/>
          </w:tcPr>
          <w:p w14:paraId="7D568AEE"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100</w:t>
            </w:r>
          </w:p>
        </w:tc>
        <w:tc>
          <w:tcPr>
            <w:tcW w:w="1237" w:type="dxa"/>
            <w:shd w:val="clear" w:color="auto" w:fill="auto"/>
            <w:noWrap/>
            <w:vAlign w:val="center"/>
            <w:hideMark/>
          </w:tcPr>
          <w:p w14:paraId="7C1CBA3A"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1,085</w:t>
            </w:r>
          </w:p>
        </w:tc>
        <w:tc>
          <w:tcPr>
            <w:tcW w:w="2702" w:type="dxa"/>
            <w:shd w:val="clear" w:color="auto" w:fill="auto"/>
            <w:noWrap/>
            <w:vAlign w:val="center"/>
            <w:hideMark/>
          </w:tcPr>
          <w:p w14:paraId="75214751"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Сталь</w:t>
            </w:r>
          </w:p>
        </w:tc>
        <w:tc>
          <w:tcPr>
            <w:tcW w:w="1309" w:type="dxa"/>
            <w:shd w:val="clear" w:color="auto" w:fill="auto"/>
            <w:noWrap/>
            <w:vAlign w:val="center"/>
            <w:hideMark/>
          </w:tcPr>
          <w:p w14:paraId="18B9DF32"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1965</w:t>
            </w:r>
          </w:p>
        </w:tc>
      </w:tr>
      <w:tr w:rsidR="00637A8A" w:rsidRPr="00637A8A" w14:paraId="731859CF" w14:textId="77777777" w:rsidTr="000F702C">
        <w:trPr>
          <w:trHeight w:val="23"/>
          <w:jc w:val="center"/>
        </w:trPr>
        <w:tc>
          <w:tcPr>
            <w:tcW w:w="2564" w:type="dxa"/>
            <w:shd w:val="clear" w:color="auto" w:fill="auto"/>
            <w:noWrap/>
            <w:vAlign w:val="center"/>
            <w:hideMark/>
          </w:tcPr>
          <w:p w14:paraId="777670AD"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с. Велье-Никольское</w:t>
            </w:r>
          </w:p>
        </w:tc>
        <w:tc>
          <w:tcPr>
            <w:tcW w:w="1526" w:type="dxa"/>
            <w:shd w:val="clear" w:color="auto" w:fill="auto"/>
            <w:noWrap/>
            <w:vAlign w:val="center"/>
            <w:hideMark/>
          </w:tcPr>
          <w:p w14:paraId="15CD8CDE"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100</w:t>
            </w:r>
          </w:p>
        </w:tc>
        <w:tc>
          <w:tcPr>
            <w:tcW w:w="1237" w:type="dxa"/>
            <w:shd w:val="clear" w:color="auto" w:fill="auto"/>
            <w:noWrap/>
            <w:vAlign w:val="center"/>
            <w:hideMark/>
          </w:tcPr>
          <w:p w14:paraId="09A1E968"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4,692</w:t>
            </w:r>
          </w:p>
        </w:tc>
        <w:tc>
          <w:tcPr>
            <w:tcW w:w="2702" w:type="dxa"/>
            <w:shd w:val="clear" w:color="auto" w:fill="auto"/>
            <w:noWrap/>
            <w:vAlign w:val="center"/>
            <w:hideMark/>
          </w:tcPr>
          <w:p w14:paraId="2383FC92"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ПНД, сталь</w:t>
            </w:r>
          </w:p>
        </w:tc>
        <w:tc>
          <w:tcPr>
            <w:tcW w:w="1309" w:type="dxa"/>
            <w:shd w:val="clear" w:color="auto" w:fill="auto"/>
            <w:noWrap/>
            <w:vAlign w:val="center"/>
            <w:hideMark/>
          </w:tcPr>
          <w:p w14:paraId="197D32F3"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1965</w:t>
            </w:r>
          </w:p>
        </w:tc>
      </w:tr>
      <w:tr w:rsidR="00637A8A" w:rsidRPr="00637A8A" w14:paraId="1BED96B0" w14:textId="77777777" w:rsidTr="000F702C">
        <w:trPr>
          <w:trHeight w:val="23"/>
          <w:jc w:val="center"/>
        </w:trPr>
        <w:tc>
          <w:tcPr>
            <w:tcW w:w="2564" w:type="dxa"/>
            <w:vMerge w:val="restart"/>
            <w:shd w:val="clear" w:color="auto" w:fill="auto"/>
            <w:noWrap/>
            <w:vAlign w:val="center"/>
            <w:hideMark/>
          </w:tcPr>
          <w:p w14:paraId="083A499F"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д. Синегубово</w:t>
            </w:r>
          </w:p>
        </w:tc>
        <w:tc>
          <w:tcPr>
            <w:tcW w:w="1526" w:type="dxa"/>
            <w:vMerge w:val="restart"/>
            <w:shd w:val="clear" w:color="auto" w:fill="auto"/>
            <w:noWrap/>
            <w:vAlign w:val="center"/>
            <w:hideMark/>
          </w:tcPr>
          <w:p w14:paraId="3F271022"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100</w:t>
            </w:r>
          </w:p>
        </w:tc>
        <w:tc>
          <w:tcPr>
            <w:tcW w:w="1237" w:type="dxa"/>
            <w:vMerge w:val="restart"/>
            <w:shd w:val="clear" w:color="auto" w:fill="auto"/>
            <w:noWrap/>
            <w:vAlign w:val="center"/>
            <w:hideMark/>
          </w:tcPr>
          <w:p w14:paraId="58A2CB1B"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3,943</w:t>
            </w:r>
          </w:p>
        </w:tc>
        <w:tc>
          <w:tcPr>
            <w:tcW w:w="2702" w:type="dxa"/>
            <w:vMerge w:val="restart"/>
            <w:shd w:val="clear" w:color="auto" w:fill="auto"/>
            <w:noWrap/>
            <w:vAlign w:val="center"/>
            <w:hideMark/>
          </w:tcPr>
          <w:p w14:paraId="7856B414"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ПНД</w:t>
            </w:r>
          </w:p>
        </w:tc>
        <w:tc>
          <w:tcPr>
            <w:tcW w:w="1309" w:type="dxa"/>
            <w:shd w:val="clear" w:color="auto" w:fill="auto"/>
            <w:noWrap/>
            <w:vAlign w:val="center"/>
            <w:hideMark/>
          </w:tcPr>
          <w:p w14:paraId="31476B56"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1967</w:t>
            </w:r>
          </w:p>
        </w:tc>
      </w:tr>
      <w:tr w:rsidR="00637A8A" w:rsidRPr="00637A8A" w14:paraId="29EB4B2D" w14:textId="77777777" w:rsidTr="000F702C">
        <w:trPr>
          <w:trHeight w:val="23"/>
          <w:jc w:val="center"/>
        </w:trPr>
        <w:tc>
          <w:tcPr>
            <w:tcW w:w="2564" w:type="dxa"/>
            <w:vMerge/>
            <w:shd w:val="clear" w:color="auto" w:fill="auto"/>
            <w:vAlign w:val="center"/>
            <w:hideMark/>
          </w:tcPr>
          <w:p w14:paraId="04BAAC9E" w14:textId="77777777" w:rsidR="004B0BE8" w:rsidRPr="00637A8A" w:rsidRDefault="004B0BE8" w:rsidP="000F702C">
            <w:pPr>
              <w:widowControl/>
              <w:jc w:val="center"/>
              <w:rPr>
                <w:rFonts w:ascii="Arial" w:eastAsia="Times New Roman" w:hAnsi="Arial" w:cs="Arial"/>
                <w:color w:val="auto"/>
                <w:lang w:bidi="ar-SA"/>
              </w:rPr>
            </w:pPr>
          </w:p>
        </w:tc>
        <w:tc>
          <w:tcPr>
            <w:tcW w:w="1526" w:type="dxa"/>
            <w:vMerge/>
            <w:shd w:val="clear" w:color="auto" w:fill="auto"/>
            <w:vAlign w:val="center"/>
            <w:hideMark/>
          </w:tcPr>
          <w:p w14:paraId="087CD23D" w14:textId="77777777" w:rsidR="004B0BE8" w:rsidRPr="00637A8A" w:rsidRDefault="004B0BE8" w:rsidP="000F702C">
            <w:pPr>
              <w:widowControl/>
              <w:jc w:val="center"/>
              <w:rPr>
                <w:rFonts w:ascii="Arial" w:eastAsia="Times New Roman" w:hAnsi="Arial" w:cs="Arial"/>
                <w:color w:val="auto"/>
                <w:lang w:bidi="ar-SA"/>
              </w:rPr>
            </w:pPr>
          </w:p>
        </w:tc>
        <w:tc>
          <w:tcPr>
            <w:tcW w:w="1237" w:type="dxa"/>
            <w:vMerge/>
            <w:shd w:val="clear" w:color="auto" w:fill="auto"/>
            <w:vAlign w:val="center"/>
            <w:hideMark/>
          </w:tcPr>
          <w:p w14:paraId="379A2169" w14:textId="77777777" w:rsidR="004B0BE8" w:rsidRPr="00637A8A" w:rsidRDefault="004B0BE8" w:rsidP="000F702C">
            <w:pPr>
              <w:widowControl/>
              <w:jc w:val="center"/>
              <w:rPr>
                <w:rFonts w:ascii="Arial" w:eastAsia="Times New Roman" w:hAnsi="Arial" w:cs="Arial"/>
                <w:color w:val="auto"/>
                <w:lang w:bidi="ar-SA"/>
              </w:rPr>
            </w:pPr>
          </w:p>
        </w:tc>
        <w:tc>
          <w:tcPr>
            <w:tcW w:w="2702" w:type="dxa"/>
            <w:vMerge/>
            <w:shd w:val="clear" w:color="auto" w:fill="auto"/>
            <w:vAlign w:val="center"/>
            <w:hideMark/>
          </w:tcPr>
          <w:p w14:paraId="2F009C47" w14:textId="77777777" w:rsidR="004B0BE8" w:rsidRPr="00637A8A" w:rsidRDefault="004B0BE8" w:rsidP="000F702C">
            <w:pPr>
              <w:widowControl/>
              <w:jc w:val="center"/>
              <w:rPr>
                <w:rFonts w:ascii="Arial" w:eastAsia="Times New Roman" w:hAnsi="Arial" w:cs="Arial"/>
                <w:color w:val="auto"/>
                <w:lang w:bidi="ar-SA"/>
              </w:rPr>
            </w:pPr>
          </w:p>
        </w:tc>
        <w:tc>
          <w:tcPr>
            <w:tcW w:w="1309" w:type="dxa"/>
            <w:shd w:val="clear" w:color="auto" w:fill="auto"/>
            <w:noWrap/>
            <w:vAlign w:val="center"/>
            <w:hideMark/>
          </w:tcPr>
          <w:p w14:paraId="45780F2F"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1993</w:t>
            </w:r>
          </w:p>
        </w:tc>
      </w:tr>
      <w:tr w:rsidR="00637A8A" w:rsidRPr="00637A8A" w14:paraId="4093F79F" w14:textId="77777777" w:rsidTr="000F702C">
        <w:trPr>
          <w:trHeight w:val="23"/>
          <w:jc w:val="center"/>
        </w:trPr>
        <w:tc>
          <w:tcPr>
            <w:tcW w:w="2564" w:type="dxa"/>
            <w:shd w:val="clear" w:color="auto" w:fill="auto"/>
            <w:noWrap/>
            <w:vAlign w:val="center"/>
            <w:hideMark/>
          </w:tcPr>
          <w:p w14:paraId="42AFD3AA"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с. М.Скуратово</w:t>
            </w:r>
          </w:p>
        </w:tc>
        <w:tc>
          <w:tcPr>
            <w:tcW w:w="1526" w:type="dxa"/>
            <w:shd w:val="clear" w:color="auto" w:fill="auto"/>
            <w:noWrap/>
            <w:vAlign w:val="center"/>
            <w:hideMark/>
          </w:tcPr>
          <w:p w14:paraId="6E58042F"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100</w:t>
            </w:r>
          </w:p>
        </w:tc>
        <w:tc>
          <w:tcPr>
            <w:tcW w:w="1237" w:type="dxa"/>
            <w:shd w:val="clear" w:color="auto" w:fill="auto"/>
            <w:noWrap/>
            <w:vAlign w:val="center"/>
            <w:hideMark/>
          </w:tcPr>
          <w:p w14:paraId="41A580B3"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6,094</w:t>
            </w:r>
          </w:p>
        </w:tc>
        <w:tc>
          <w:tcPr>
            <w:tcW w:w="2702" w:type="dxa"/>
            <w:shd w:val="clear" w:color="auto" w:fill="auto"/>
            <w:noWrap/>
            <w:vAlign w:val="center"/>
            <w:hideMark/>
          </w:tcPr>
          <w:p w14:paraId="05473629"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ПНД, сталь</w:t>
            </w:r>
          </w:p>
        </w:tc>
        <w:tc>
          <w:tcPr>
            <w:tcW w:w="1309" w:type="dxa"/>
            <w:shd w:val="clear" w:color="auto" w:fill="auto"/>
            <w:noWrap/>
            <w:vAlign w:val="center"/>
            <w:hideMark/>
          </w:tcPr>
          <w:p w14:paraId="17F58249"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1992</w:t>
            </w:r>
          </w:p>
        </w:tc>
      </w:tr>
      <w:tr w:rsidR="00637A8A" w:rsidRPr="00637A8A" w14:paraId="15D97AD9" w14:textId="77777777" w:rsidTr="000F702C">
        <w:trPr>
          <w:trHeight w:val="23"/>
          <w:jc w:val="center"/>
        </w:trPr>
        <w:tc>
          <w:tcPr>
            <w:tcW w:w="2564" w:type="dxa"/>
            <w:shd w:val="clear" w:color="auto" w:fill="auto"/>
            <w:noWrap/>
            <w:vAlign w:val="center"/>
            <w:hideMark/>
          </w:tcPr>
          <w:p w14:paraId="078F6515"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д. Белино</w:t>
            </w:r>
          </w:p>
        </w:tc>
        <w:tc>
          <w:tcPr>
            <w:tcW w:w="1526" w:type="dxa"/>
            <w:shd w:val="clear" w:color="auto" w:fill="auto"/>
            <w:noWrap/>
            <w:vAlign w:val="center"/>
            <w:hideMark/>
          </w:tcPr>
          <w:p w14:paraId="232593B3"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50</w:t>
            </w:r>
          </w:p>
        </w:tc>
        <w:tc>
          <w:tcPr>
            <w:tcW w:w="1237" w:type="dxa"/>
            <w:shd w:val="clear" w:color="auto" w:fill="auto"/>
            <w:noWrap/>
            <w:vAlign w:val="center"/>
            <w:hideMark/>
          </w:tcPr>
          <w:p w14:paraId="739FEEED"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2,059</w:t>
            </w:r>
          </w:p>
        </w:tc>
        <w:tc>
          <w:tcPr>
            <w:tcW w:w="2702" w:type="dxa"/>
            <w:shd w:val="clear" w:color="auto" w:fill="auto"/>
            <w:noWrap/>
            <w:vAlign w:val="center"/>
            <w:hideMark/>
          </w:tcPr>
          <w:p w14:paraId="599DDD14"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ПНД</w:t>
            </w:r>
          </w:p>
        </w:tc>
        <w:tc>
          <w:tcPr>
            <w:tcW w:w="1309" w:type="dxa"/>
            <w:shd w:val="clear" w:color="auto" w:fill="auto"/>
            <w:noWrap/>
            <w:vAlign w:val="center"/>
            <w:hideMark/>
          </w:tcPr>
          <w:p w14:paraId="18372029"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1967</w:t>
            </w:r>
          </w:p>
        </w:tc>
      </w:tr>
      <w:tr w:rsidR="00637A8A" w:rsidRPr="00637A8A" w14:paraId="092B2884" w14:textId="77777777" w:rsidTr="000F702C">
        <w:trPr>
          <w:trHeight w:val="23"/>
          <w:jc w:val="center"/>
        </w:trPr>
        <w:tc>
          <w:tcPr>
            <w:tcW w:w="2564" w:type="dxa"/>
            <w:shd w:val="clear" w:color="auto" w:fill="auto"/>
            <w:noWrap/>
            <w:vAlign w:val="center"/>
            <w:hideMark/>
          </w:tcPr>
          <w:p w14:paraId="534A81EA"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д. Ерино</w:t>
            </w:r>
          </w:p>
        </w:tc>
        <w:tc>
          <w:tcPr>
            <w:tcW w:w="1526" w:type="dxa"/>
            <w:shd w:val="clear" w:color="auto" w:fill="auto"/>
            <w:noWrap/>
            <w:vAlign w:val="center"/>
            <w:hideMark/>
          </w:tcPr>
          <w:p w14:paraId="6C66D8DA"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32</w:t>
            </w:r>
          </w:p>
        </w:tc>
        <w:tc>
          <w:tcPr>
            <w:tcW w:w="1237" w:type="dxa"/>
            <w:shd w:val="clear" w:color="auto" w:fill="auto"/>
            <w:noWrap/>
            <w:vAlign w:val="center"/>
            <w:hideMark/>
          </w:tcPr>
          <w:p w14:paraId="409A2426"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1,659</w:t>
            </w:r>
          </w:p>
        </w:tc>
        <w:tc>
          <w:tcPr>
            <w:tcW w:w="2702" w:type="dxa"/>
            <w:shd w:val="clear" w:color="auto" w:fill="auto"/>
            <w:noWrap/>
            <w:vAlign w:val="center"/>
            <w:hideMark/>
          </w:tcPr>
          <w:p w14:paraId="74699081"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ПНД</w:t>
            </w:r>
          </w:p>
        </w:tc>
        <w:tc>
          <w:tcPr>
            <w:tcW w:w="1309" w:type="dxa"/>
            <w:shd w:val="clear" w:color="auto" w:fill="auto"/>
            <w:noWrap/>
            <w:vAlign w:val="center"/>
            <w:hideMark/>
          </w:tcPr>
          <w:p w14:paraId="10D9A8BE"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1968</w:t>
            </w:r>
          </w:p>
        </w:tc>
      </w:tr>
      <w:tr w:rsidR="00637A8A" w:rsidRPr="00637A8A" w14:paraId="053DEFE8" w14:textId="77777777" w:rsidTr="000F702C">
        <w:trPr>
          <w:trHeight w:val="23"/>
          <w:jc w:val="center"/>
        </w:trPr>
        <w:tc>
          <w:tcPr>
            <w:tcW w:w="2564" w:type="dxa"/>
            <w:shd w:val="clear" w:color="auto" w:fill="auto"/>
            <w:noWrap/>
            <w:vAlign w:val="center"/>
            <w:hideMark/>
          </w:tcPr>
          <w:p w14:paraId="57BDF8DD"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д. Щетинино</w:t>
            </w:r>
          </w:p>
        </w:tc>
        <w:tc>
          <w:tcPr>
            <w:tcW w:w="1526" w:type="dxa"/>
            <w:shd w:val="clear" w:color="auto" w:fill="auto"/>
            <w:noWrap/>
            <w:vAlign w:val="center"/>
            <w:hideMark/>
          </w:tcPr>
          <w:p w14:paraId="2E0116DF"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100</w:t>
            </w:r>
          </w:p>
        </w:tc>
        <w:tc>
          <w:tcPr>
            <w:tcW w:w="1237" w:type="dxa"/>
            <w:shd w:val="clear" w:color="auto" w:fill="auto"/>
            <w:noWrap/>
            <w:vAlign w:val="center"/>
            <w:hideMark/>
          </w:tcPr>
          <w:p w14:paraId="7AD721A7"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2,393</w:t>
            </w:r>
          </w:p>
        </w:tc>
        <w:tc>
          <w:tcPr>
            <w:tcW w:w="2702" w:type="dxa"/>
            <w:shd w:val="clear" w:color="auto" w:fill="auto"/>
            <w:noWrap/>
            <w:vAlign w:val="center"/>
            <w:hideMark/>
          </w:tcPr>
          <w:p w14:paraId="2A331029"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Сталь</w:t>
            </w:r>
          </w:p>
        </w:tc>
        <w:tc>
          <w:tcPr>
            <w:tcW w:w="1309" w:type="dxa"/>
            <w:shd w:val="clear" w:color="auto" w:fill="auto"/>
            <w:noWrap/>
            <w:vAlign w:val="center"/>
            <w:hideMark/>
          </w:tcPr>
          <w:p w14:paraId="03FFBE8E"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1967</w:t>
            </w:r>
          </w:p>
        </w:tc>
      </w:tr>
      <w:tr w:rsidR="00637A8A" w:rsidRPr="00637A8A" w14:paraId="437E3F70" w14:textId="77777777" w:rsidTr="000F702C">
        <w:trPr>
          <w:trHeight w:val="23"/>
          <w:jc w:val="center"/>
        </w:trPr>
        <w:tc>
          <w:tcPr>
            <w:tcW w:w="2564" w:type="dxa"/>
            <w:shd w:val="clear" w:color="auto" w:fill="auto"/>
            <w:noWrap/>
            <w:vAlign w:val="center"/>
            <w:hideMark/>
          </w:tcPr>
          <w:p w14:paraId="3429521A"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д. Кресты</w:t>
            </w:r>
          </w:p>
        </w:tc>
        <w:tc>
          <w:tcPr>
            <w:tcW w:w="1526" w:type="dxa"/>
            <w:shd w:val="clear" w:color="auto" w:fill="auto"/>
            <w:noWrap/>
            <w:vAlign w:val="center"/>
            <w:hideMark/>
          </w:tcPr>
          <w:p w14:paraId="303F797A"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100</w:t>
            </w:r>
          </w:p>
        </w:tc>
        <w:tc>
          <w:tcPr>
            <w:tcW w:w="1237" w:type="dxa"/>
            <w:shd w:val="clear" w:color="auto" w:fill="auto"/>
            <w:noWrap/>
            <w:vAlign w:val="center"/>
            <w:hideMark/>
          </w:tcPr>
          <w:p w14:paraId="0E24027C"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7,983</w:t>
            </w:r>
          </w:p>
        </w:tc>
        <w:tc>
          <w:tcPr>
            <w:tcW w:w="2702" w:type="dxa"/>
            <w:shd w:val="clear" w:color="auto" w:fill="auto"/>
            <w:noWrap/>
            <w:vAlign w:val="center"/>
            <w:hideMark/>
          </w:tcPr>
          <w:p w14:paraId="167FF543"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ПНД, сталь</w:t>
            </w:r>
          </w:p>
        </w:tc>
        <w:tc>
          <w:tcPr>
            <w:tcW w:w="1309" w:type="dxa"/>
            <w:shd w:val="clear" w:color="auto" w:fill="auto"/>
            <w:noWrap/>
            <w:vAlign w:val="center"/>
            <w:hideMark/>
          </w:tcPr>
          <w:p w14:paraId="45F0D73E"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1985</w:t>
            </w:r>
          </w:p>
        </w:tc>
      </w:tr>
      <w:tr w:rsidR="00637A8A" w:rsidRPr="00637A8A" w14:paraId="5908887B" w14:textId="77777777" w:rsidTr="000F702C">
        <w:trPr>
          <w:trHeight w:val="23"/>
          <w:jc w:val="center"/>
        </w:trPr>
        <w:tc>
          <w:tcPr>
            <w:tcW w:w="2564" w:type="dxa"/>
            <w:shd w:val="clear" w:color="auto" w:fill="auto"/>
            <w:noWrap/>
            <w:vAlign w:val="center"/>
            <w:hideMark/>
          </w:tcPr>
          <w:p w14:paraId="5D548454"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п. Звезда</w:t>
            </w:r>
          </w:p>
        </w:tc>
        <w:tc>
          <w:tcPr>
            <w:tcW w:w="1526" w:type="dxa"/>
            <w:shd w:val="clear" w:color="auto" w:fill="auto"/>
            <w:noWrap/>
            <w:vAlign w:val="center"/>
            <w:hideMark/>
          </w:tcPr>
          <w:p w14:paraId="0E655FCA"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100</w:t>
            </w:r>
          </w:p>
        </w:tc>
        <w:tc>
          <w:tcPr>
            <w:tcW w:w="1237" w:type="dxa"/>
            <w:shd w:val="clear" w:color="auto" w:fill="auto"/>
            <w:noWrap/>
            <w:vAlign w:val="center"/>
            <w:hideMark/>
          </w:tcPr>
          <w:p w14:paraId="6218709E"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0,691</w:t>
            </w:r>
          </w:p>
        </w:tc>
        <w:tc>
          <w:tcPr>
            <w:tcW w:w="2702" w:type="dxa"/>
            <w:shd w:val="clear" w:color="auto" w:fill="auto"/>
            <w:noWrap/>
            <w:vAlign w:val="center"/>
            <w:hideMark/>
          </w:tcPr>
          <w:p w14:paraId="5EA54BFE"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Сталь</w:t>
            </w:r>
          </w:p>
        </w:tc>
        <w:tc>
          <w:tcPr>
            <w:tcW w:w="1309" w:type="dxa"/>
            <w:shd w:val="clear" w:color="auto" w:fill="auto"/>
            <w:noWrap/>
            <w:vAlign w:val="center"/>
            <w:hideMark/>
          </w:tcPr>
          <w:p w14:paraId="06612D03"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1972</w:t>
            </w:r>
          </w:p>
        </w:tc>
      </w:tr>
      <w:tr w:rsidR="00637A8A" w:rsidRPr="00637A8A" w14:paraId="4E479FC9" w14:textId="77777777" w:rsidTr="000F702C">
        <w:trPr>
          <w:trHeight w:val="23"/>
          <w:jc w:val="center"/>
        </w:trPr>
        <w:tc>
          <w:tcPr>
            <w:tcW w:w="2564" w:type="dxa"/>
            <w:shd w:val="clear" w:color="auto" w:fill="auto"/>
            <w:noWrap/>
            <w:vAlign w:val="center"/>
            <w:hideMark/>
          </w:tcPr>
          <w:p w14:paraId="3768BFF5"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д. Покровское</w:t>
            </w:r>
          </w:p>
        </w:tc>
        <w:tc>
          <w:tcPr>
            <w:tcW w:w="1526" w:type="dxa"/>
            <w:shd w:val="clear" w:color="auto" w:fill="auto"/>
            <w:noWrap/>
            <w:vAlign w:val="center"/>
            <w:hideMark/>
          </w:tcPr>
          <w:p w14:paraId="4898FBB6"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100</w:t>
            </w:r>
          </w:p>
        </w:tc>
        <w:tc>
          <w:tcPr>
            <w:tcW w:w="1237" w:type="dxa"/>
            <w:shd w:val="clear" w:color="auto" w:fill="auto"/>
            <w:noWrap/>
            <w:vAlign w:val="center"/>
            <w:hideMark/>
          </w:tcPr>
          <w:p w14:paraId="2FFD4990"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0,767</w:t>
            </w:r>
          </w:p>
        </w:tc>
        <w:tc>
          <w:tcPr>
            <w:tcW w:w="2702" w:type="dxa"/>
            <w:shd w:val="clear" w:color="auto" w:fill="auto"/>
            <w:noWrap/>
            <w:vAlign w:val="center"/>
            <w:hideMark/>
          </w:tcPr>
          <w:p w14:paraId="22FBE7FD"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Сталь</w:t>
            </w:r>
          </w:p>
        </w:tc>
        <w:tc>
          <w:tcPr>
            <w:tcW w:w="1309" w:type="dxa"/>
            <w:shd w:val="clear" w:color="auto" w:fill="auto"/>
            <w:noWrap/>
            <w:vAlign w:val="center"/>
            <w:hideMark/>
          </w:tcPr>
          <w:p w14:paraId="34FFA41C"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1967</w:t>
            </w:r>
          </w:p>
        </w:tc>
      </w:tr>
      <w:tr w:rsidR="00637A8A" w:rsidRPr="00637A8A" w14:paraId="1724D814" w14:textId="77777777" w:rsidTr="000F702C">
        <w:trPr>
          <w:trHeight w:val="23"/>
          <w:jc w:val="center"/>
        </w:trPr>
        <w:tc>
          <w:tcPr>
            <w:tcW w:w="2564" w:type="dxa"/>
            <w:shd w:val="clear" w:color="auto" w:fill="auto"/>
            <w:noWrap/>
            <w:vAlign w:val="center"/>
            <w:hideMark/>
          </w:tcPr>
          <w:p w14:paraId="2CC9C527"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 xml:space="preserve">д. Михайловка </w:t>
            </w:r>
          </w:p>
        </w:tc>
        <w:tc>
          <w:tcPr>
            <w:tcW w:w="1526" w:type="dxa"/>
            <w:shd w:val="clear" w:color="auto" w:fill="auto"/>
            <w:noWrap/>
            <w:vAlign w:val="center"/>
            <w:hideMark/>
          </w:tcPr>
          <w:p w14:paraId="539D288E"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100</w:t>
            </w:r>
          </w:p>
        </w:tc>
        <w:tc>
          <w:tcPr>
            <w:tcW w:w="1237" w:type="dxa"/>
            <w:shd w:val="clear" w:color="auto" w:fill="auto"/>
            <w:noWrap/>
            <w:vAlign w:val="center"/>
            <w:hideMark/>
          </w:tcPr>
          <w:p w14:paraId="4F29C30D"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2,0</w:t>
            </w:r>
          </w:p>
        </w:tc>
        <w:tc>
          <w:tcPr>
            <w:tcW w:w="2702" w:type="dxa"/>
            <w:shd w:val="clear" w:color="auto" w:fill="auto"/>
            <w:noWrap/>
            <w:vAlign w:val="center"/>
            <w:hideMark/>
          </w:tcPr>
          <w:p w14:paraId="102CA00B"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Сталь</w:t>
            </w:r>
          </w:p>
        </w:tc>
        <w:tc>
          <w:tcPr>
            <w:tcW w:w="1309" w:type="dxa"/>
            <w:shd w:val="clear" w:color="auto" w:fill="auto"/>
            <w:noWrap/>
            <w:vAlign w:val="center"/>
            <w:hideMark/>
          </w:tcPr>
          <w:p w14:paraId="1B048311"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1970</w:t>
            </w:r>
          </w:p>
        </w:tc>
      </w:tr>
      <w:tr w:rsidR="00637A8A" w:rsidRPr="00637A8A" w14:paraId="1820F17E" w14:textId="77777777" w:rsidTr="000F702C">
        <w:trPr>
          <w:trHeight w:val="23"/>
          <w:jc w:val="center"/>
        </w:trPr>
        <w:tc>
          <w:tcPr>
            <w:tcW w:w="2564" w:type="dxa"/>
            <w:shd w:val="clear" w:color="auto" w:fill="auto"/>
            <w:noWrap/>
            <w:vAlign w:val="center"/>
            <w:hideMark/>
          </w:tcPr>
          <w:p w14:paraId="7B8233E1"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д. Снежедь 2</w:t>
            </w:r>
          </w:p>
        </w:tc>
        <w:tc>
          <w:tcPr>
            <w:tcW w:w="1526" w:type="dxa"/>
            <w:shd w:val="clear" w:color="auto" w:fill="auto"/>
            <w:noWrap/>
            <w:vAlign w:val="center"/>
            <w:hideMark/>
          </w:tcPr>
          <w:p w14:paraId="4D0D3CEB"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100</w:t>
            </w:r>
          </w:p>
        </w:tc>
        <w:tc>
          <w:tcPr>
            <w:tcW w:w="1237" w:type="dxa"/>
            <w:shd w:val="clear" w:color="auto" w:fill="auto"/>
            <w:noWrap/>
            <w:vAlign w:val="center"/>
            <w:hideMark/>
          </w:tcPr>
          <w:p w14:paraId="0FE6D8B8"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0,529</w:t>
            </w:r>
          </w:p>
        </w:tc>
        <w:tc>
          <w:tcPr>
            <w:tcW w:w="2702" w:type="dxa"/>
            <w:shd w:val="clear" w:color="auto" w:fill="auto"/>
            <w:noWrap/>
            <w:vAlign w:val="center"/>
            <w:hideMark/>
          </w:tcPr>
          <w:p w14:paraId="2614BA0D"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Сталь</w:t>
            </w:r>
          </w:p>
        </w:tc>
        <w:tc>
          <w:tcPr>
            <w:tcW w:w="1309" w:type="dxa"/>
            <w:shd w:val="clear" w:color="auto" w:fill="auto"/>
            <w:noWrap/>
            <w:vAlign w:val="center"/>
            <w:hideMark/>
          </w:tcPr>
          <w:p w14:paraId="043248D6"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1968</w:t>
            </w:r>
          </w:p>
        </w:tc>
      </w:tr>
      <w:tr w:rsidR="00637A8A" w:rsidRPr="00637A8A" w14:paraId="0D7E7B86" w14:textId="77777777" w:rsidTr="000F702C">
        <w:trPr>
          <w:trHeight w:val="23"/>
          <w:jc w:val="center"/>
        </w:trPr>
        <w:tc>
          <w:tcPr>
            <w:tcW w:w="2564" w:type="dxa"/>
            <w:shd w:val="clear" w:color="auto" w:fill="auto"/>
            <w:noWrap/>
            <w:vAlign w:val="center"/>
            <w:hideMark/>
          </w:tcPr>
          <w:p w14:paraId="42DD27A5"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д. Кресты</w:t>
            </w:r>
          </w:p>
        </w:tc>
        <w:tc>
          <w:tcPr>
            <w:tcW w:w="1526" w:type="dxa"/>
            <w:shd w:val="clear" w:color="auto" w:fill="auto"/>
            <w:noWrap/>
            <w:vAlign w:val="center"/>
            <w:hideMark/>
          </w:tcPr>
          <w:p w14:paraId="3946B99C"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100</w:t>
            </w:r>
          </w:p>
        </w:tc>
        <w:tc>
          <w:tcPr>
            <w:tcW w:w="1237" w:type="dxa"/>
            <w:shd w:val="clear" w:color="auto" w:fill="auto"/>
            <w:noWrap/>
            <w:vAlign w:val="center"/>
            <w:hideMark/>
          </w:tcPr>
          <w:p w14:paraId="694B7940"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5,4</w:t>
            </w:r>
          </w:p>
        </w:tc>
        <w:tc>
          <w:tcPr>
            <w:tcW w:w="2702" w:type="dxa"/>
            <w:shd w:val="clear" w:color="auto" w:fill="auto"/>
            <w:noWrap/>
            <w:vAlign w:val="center"/>
            <w:hideMark/>
          </w:tcPr>
          <w:p w14:paraId="0F777574"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ПНД, сталь</w:t>
            </w:r>
          </w:p>
        </w:tc>
        <w:tc>
          <w:tcPr>
            <w:tcW w:w="1309" w:type="dxa"/>
            <w:shd w:val="clear" w:color="auto" w:fill="auto"/>
            <w:noWrap/>
            <w:vAlign w:val="center"/>
            <w:hideMark/>
          </w:tcPr>
          <w:p w14:paraId="74E19783"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1954</w:t>
            </w:r>
          </w:p>
        </w:tc>
      </w:tr>
      <w:tr w:rsidR="00637A8A" w:rsidRPr="00637A8A" w14:paraId="4074EB42" w14:textId="77777777" w:rsidTr="000F702C">
        <w:trPr>
          <w:trHeight w:val="23"/>
          <w:jc w:val="center"/>
        </w:trPr>
        <w:tc>
          <w:tcPr>
            <w:tcW w:w="2564" w:type="dxa"/>
            <w:shd w:val="clear" w:color="auto" w:fill="auto"/>
            <w:noWrap/>
            <w:vAlign w:val="center"/>
            <w:hideMark/>
          </w:tcPr>
          <w:p w14:paraId="48556BC4"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д. Хитрово</w:t>
            </w:r>
          </w:p>
        </w:tc>
        <w:tc>
          <w:tcPr>
            <w:tcW w:w="1526" w:type="dxa"/>
            <w:shd w:val="clear" w:color="auto" w:fill="auto"/>
            <w:noWrap/>
            <w:vAlign w:val="center"/>
            <w:hideMark/>
          </w:tcPr>
          <w:p w14:paraId="10141EDD"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50</w:t>
            </w:r>
          </w:p>
        </w:tc>
        <w:tc>
          <w:tcPr>
            <w:tcW w:w="1237" w:type="dxa"/>
            <w:shd w:val="clear" w:color="auto" w:fill="auto"/>
            <w:noWrap/>
            <w:vAlign w:val="center"/>
            <w:hideMark/>
          </w:tcPr>
          <w:p w14:paraId="6EF0C3E6"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0,675</w:t>
            </w:r>
          </w:p>
        </w:tc>
        <w:tc>
          <w:tcPr>
            <w:tcW w:w="2702" w:type="dxa"/>
            <w:shd w:val="clear" w:color="auto" w:fill="auto"/>
            <w:noWrap/>
            <w:vAlign w:val="center"/>
            <w:hideMark/>
          </w:tcPr>
          <w:p w14:paraId="25983090"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ПНД, сталь</w:t>
            </w:r>
          </w:p>
        </w:tc>
        <w:tc>
          <w:tcPr>
            <w:tcW w:w="1309" w:type="dxa"/>
            <w:shd w:val="clear" w:color="auto" w:fill="auto"/>
            <w:noWrap/>
            <w:vAlign w:val="center"/>
            <w:hideMark/>
          </w:tcPr>
          <w:p w14:paraId="5A8BCE44"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1968</w:t>
            </w:r>
          </w:p>
        </w:tc>
      </w:tr>
      <w:tr w:rsidR="00637A8A" w:rsidRPr="00637A8A" w14:paraId="1A7C3BE9" w14:textId="77777777" w:rsidTr="000F702C">
        <w:trPr>
          <w:trHeight w:val="276"/>
          <w:jc w:val="center"/>
        </w:trPr>
        <w:tc>
          <w:tcPr>
            <w:tcW w:w="2564" w:type="dxa"/>
            <w:vMerge w:val="restart"/>
            <w:shd w:val="clear" w:color="auto" w:fill="auto"/>
            <w:noWrap/>
            <w:vAlign w:val="center"/>
            <w:hideMark/>
          </w:tcPr>
          <w:p w14:paraId="607213AC"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п. Майский</w:t>
            </w:r>
          </w:p>
        </w:tc>
        <w:tc>
          <w:tcPr>
            <w:tcW w:w="1526" w:type="dxa"/>
            <w:vMerge w:val="restart"/>
            <w:shd w:val="clear" w:color="auto" w:fill="auto"/>
            <w:noWrap/>
            <w:vAlign w:val="center"/>
            <w:hideMark/>
          </w:tcPr>
          <w:p w14:paraId="13699F61"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50</w:t>
            </w:r>
          </w:p>
        </w:tc>
        <w:tc>
          <w:tcPr>
            <w:tcW w:w="1237" w:type="dxa"/>
            <w:vMerge w:val="restart"/>
            <w:shd w:val="clear" w:color="auto" w:fill="auto"/>
            <w:noWrap/>
            <w:vAlign w:val="center"/>
            <w:hideMark/>
          </w:tcPr>
          <w:p w14:paraId="5614034F"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0,632</w:t>
            </w:r>
          </w:p>
        </w:tc>
        <w:tc>
          <w:tcPr>
            <w:tcW w:w="2702" w:type="dxa"/>
            <w:vMerge w:val="restart"/>
            <w:shd w:val="clear" w:color="auto" w:fill="auto"/>
            <w:noWrap/>
            <w:vAlign w:val="center"/>
            <w:hideMark/>
          </w:tcPr>
          <w:p w14:paraId="58CFDAF2"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ПНД</w:t>
            </w:r>
          </w:p>
        </w:tc>
        <w:tc>
          <w:tcPr>
            <w:tcW w:w="1309" w:type="dxa"/>
            <w:vMerge w:val="restart"/>
            <w:shd w:val="clear" w:color="auto" w:fill="auto"/>
            <w:noWrap/>
            <w:vAlign w:val="center"/>
            <w:hideMark/>
          </w:tcPr>
          <w:p w14:paraId="390F494F"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1967</w:t>
            </w:r>
          </w:p>
        </w:tc>
      </w:tr>
      <w:tr w:rsidR="00637A8A" w:rsidRPr="00637A8A" w14:paraId="540A2FDA" w14:textId="77777777" w:rsidTr="000F702C">
        <w:trPr>
          <w:trHeight w:val="276"/>
          <w:jc w:val="center"/>
        </w:trPr>
        <w:tc>
          <w:tcPr>
            <w:tcW w:w="2564" w:type="dxa"/>
            <w:vMerge/>
            <w:shd w:val="clear" w:color="auto" w:fill="auto"/>
            <w:vAlign w:val="center"/>
            <w:hideMark/>
          </w:tcPr>
          <w:p w14:paraId="2B1315D0" w14:textId="77777777" w:rsidR="004B0BE8" w:rsidRPr="00637A8A" w:rsidRDefault="004B0BE8" w:rsidP="000F702C">
            <w:pPr>
              <w:widowControl/>
              <w:jc w:val="center"/>
              <w:rPr>
                <w:rFonts w:ascii="Arial" w:eastAsia="Times New Roman" w:hAnsi="Arial" w:cs="Arial"/>
                <w:color w:val="auto"/>
                <w:lang w:bidi="ar-SA"/>
              </w:rPr>
            </w:pPr>
          </w:p>
        </w:tc>
        <w:tc>
          <w:tcPr>
            <w:tcW w:w="1526" w:type="dxa"/>
            <w:vMerge/>
            <w:shd w:val="clear" w:color="auto" w:fill="auto"/>
            <w:vAlign w:val="center"/>
            <w:hideMark/>
          </w:tcPr>
          <w:p w14:paraId="1638A0EF" w14:textId="77777777" w:rsidR="004B0BE8" w:rsidRPr="00637A8A" w:rsidRDefault="004B0BE8" w:rsidP="000F702C">
            <w:pPr>
              <w:widowControl/>
              <w:jc w:val="center"/>
              <w:rPr>
                <w:rFonts w:ascii="Arial" w:eastAsia="Times New Roman" w:hAnsi="Arial" w:cs="Arial"/>
                <w:color w:val="auto"/>
                <w:lang w:bidi="ar-SA"/>
              </w:rPr>
            </w:pPr>
          </w:p>
        </w:tc>
        <w:tc>
          <w:tcPr>
            <w:tcW w:w="1237" w:type="dxa"/>
            <w:vMerge/>
            <w:shd w:val="clear" w:color="auto" w:fill="auto"/>
            <w:vAlign w:val="center"/>
            <w:hideMark/>
          </w:tcPr>
          <w:p w14:paraId="1582B889" w14:textId="77777777" w:rsidR="004B0BE8" w:rsidRPr="00637A8A" w:rsidRDefault="004B0BE8" w:rsidP="000F702C">
            <w:pPr>
              <w:widowControl/>
              <w:jc w:val="center"/>
              <w:rPr>
                <w:rFonts w:ascii="Arial" w:eastAsia="Times New Roman" w:hAnsi="Arial" w:cs="Arial"/>
                <w:color w:val="auto"/>
                <w:lang w:bidi="ar-SA"/>
              </w:rPr>
            </w:pPr>
          </w:p>
        </w:tc>
        <w:tc>
          <w:tcPr>
            <w:tcW w:w="2702" w:type="dxa"/>
            <w:vMerge/>
            <w:shd w:val="clear" w:color="auto" w:fill="auto"/>
            <w:vAlign w:val="center"/>
            <w:hideMark/>
          </w:tcPr>
          <w:p w14:paraId="52EE0CBA" w14:textId="77777777" w:rsidR="004B0BE8" w:rsidRPr="00637A8A" w:rsidRDefault="004B0BE8" w:rsidP="000F702C">
            <w:pPr>
              <w:widowControl/>
              <w:jc w:val="center"/>
              <w:rPr>
                <w:rFonts w:ascii="Arial" w:eastAsia="Times New Roman" w:hAnsi="Arial" w:cs="Arial"/>
                <w:color w:val="auto"/>
                <w:lang w:bidi="ar-SA"/>
              </w:rPr>
            </w:pPr>
          </w:p>
        </w:tc>
        <w:tc>
          <w:tcPr>
            <w:tcW w:w="1309" w:type="dxa"/>
            <w:vMerge/>
            <w:shd w:val="clear" w:color="auto" w:fill="auto"/>
            <w:vAlign w:val="center"/>
            <w:hideMark/>
          </w:tcPr>
          <w:p w14:paraId="116B14D0" w14:textId="77777777" w:rsidR="004B0BE8" w:rsidRPr="00637A8A" w:rsidRDefault="004B0BE8" w:rsidP="000F702C">
            <w:pPr>
              <w:widowControl/>
              <w:jc w:val="center"/>
              <w:rPr>
                <w:rFonts w:ascii="Arial" w:eastAsia="Times New Roman" w:hAnsi="Arial" w:cs="Arial"/>
                <w:color w:val="auto"/>
                <w:lang w:bidi="ar-SA"/>
              </w:rPr>
            </w:pPr>
          </w:p>
        </w:tc>
      </w:tr>
      <w:tr w:rsidR="00637A8A" w:rsidRPr="00637A8A" w14:paraId="005CAE61" w14:textId="77777777" w:rsidTr="000F702C">
        <w:trPr>
          <w:trHeight w:val="23"/>
          <w:jc w:val="center"/>
        </w:trPr>
        <w:tc>
          <w:tcPr>
            <w:tcW w:w="2564" w:type="dxa"/>
            <w:shd w:val="clear" w:color="auto" w:fill="auto"/>
            <w:noWrap/>
            <w:vAlign w:val="center"/>
            <w:hideMark/>
          </w:tcPr>
          <w:p w14:paraId="25DA9231"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п. Спартак</w:t>
            </w:r>
          </w:p>
        </w:tc>
        <w:tc>
          <w:tcPr>
            <w:tcW w:w="1526" w:type="dxa"/>
            <w:shd w:val="clear" w:color="auto" w:fill="auto"/>
            <w:noWrap/>
            <w:vAlign w:val="center"/>
            <w:hideMark/>
          </w:tcPr>
          <w:p w14:paraId="4D272D07"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100</w:t>
            </w:r>
          </w:p>
        </w:tc>
        <w:tc>
          <w:tcPr>
            <w:tcW w:w="1237" w:type="dxa"/>
            <w:shd w:val="clear" w:color="auto" w:fill="auto"/>
            <w:noWrap/>
            <w:vAlign w:val="center"/>
            <w:hideMark/>
          </w:tcPr>
          <w:p w14:paraId="72F74D77"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6,366</w:t>
            </w:r>
          </w:p>
        </w:tc>
        <w:tc>
          <w:tcPr>
            <w:tcW w:w="2702" w:type="dxa"/>
            <w:shd w:val="clear" w:color="auto" w:fill="auto"/>
            <w:noWrap/>
            <w:vAlign w:val="center"/>
            <w:hideMark/>
          </w:tcPr>
          <w:p w14:paraId="1463CBF7"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Сталь, ПНД</w:t>
            </w:r>
          </w:p>
        </w:tc>
        <w:tc>
          <w:tcPr>
            <w:tcW w:w="1309" w:type="dxa"/>
            <w:shd w:val="clear" w:color="auto" w:fill="auto"/>
            <w:noWrap/>
            <w:vAlign w:val="center"/>
            <w:hideMark/>
          </w:tcPr>
          <w:p w14:paraId="53946E6A"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1967</w:t>
            </w:r>
          </w:p>
        </w:tc>
      </w:tr>
      <w:tr w:rsidR="00637A8A" w:rsidRPr="00637A8A" w14:paraId="17F621AF" w14:textId="77777777" w:rsidTr="000F702C">
        <w:trPr>
          <w:trHeight w:val="23"/>
          <w:jc w:val="center"/>
        </w:trPr>
        <w:tc>
          <w:tcPr>
            <w:tcW w:w="2564" w:type="dxa"/>
            <w:shd w:val="clear" w:color="auto" w:fill="auto"/>
            <w:noWrap/>
            <w:vAlign w:val="center"/>
            <w:hideMark/>
          </w:tcPr>
          <w:p w14:paraId="7E9A78DB"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д. Леонтьево</w:t>
            </w:r>
          </w:p>
        </w:tc>
        <w:tc>
          <w:tcPr>
            <w:tcW w:w="1526" w:type="dxa"/>
            <w:shd w:val="clear" w:color="auto" w:fill="auto"/>
            <w:noWrap/>
            <w:vAlign w:val="center"/>
            <w:hideMark/>
          </w:tcPr>
          <w:p w14:paraId="071B5D8E"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100</w:t>
            </w:r>
          </w:p>
        </w:tc>
        <w:tc>
          <w:tcPr>
            <w:tcW w:w="1237" w:type="dxa"/>
            <w:shd w:val="clear" w:color="auto" w:fill="auto"/>
            <w:noWrap/>
            <w:vAlign w:val="center"/>
            <w:hideMark/>
          </w:tcPr>
          <w:p w14:paraId="3FE0B2FA"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1,285</w:t>
            </w:r>
          </w:p>
        </w:tc>
        <w:tc>
          <w:tcPr>
            <w:tcW w:w="2702" w:type="dxa"/>
            <w:shd w:val="clear" w:color="auto" w:fill="auto"/>
            <w:noWrap/>
            <w:vAlign w:val="center"/>
            <w:hideMark/>
          </w:tcPr>
          <w:p w14:paraId="2A3F08F9"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Сталь</w:t>
            </w:r>
          </w:p>
        </w:tc>
        <w:tc>
          <w:tcPr>
            <w:tcW w:w="1309" w:type="dxa"/>
            <w:shd w:val="clear" w:color="auto" w:fill="auto"/>
            <w:noWrap/>
            <w:vAlign w:val="center"/>
            <w:hideMark/>
          </w:tcPr>
          <w:p w14:paraId="4F47FE5D"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1969</w:t>
            </w:r>
          </w:p>
        </w:tc>
      </w:tr>
      <w:tr w:rsidR="00637A8A" w:rsidRPr="00637A8A" w14:paraId="6C357418" w14:textId="77777777" w:rsidTr="000F702C">
        <w:trPr>
          <w:trHeight w:val="23"/>
          <w:jc w:val="center"/>
        </w:trPr>
        <w:tc>
          <w:tcPr>
            <w:tcW w:w="2564" w:type="dxa"/>
            <w:shd w:val="clear" w:color="auto" w:fill="auto"/>
            <w:noWrap/>
            <w:vAlign w:val="center"/>
            <w:hideMark/>
          </w:tcPr>
          <w:p w14:paraId="5876FFA1"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п. Дубки</w:t>
            </w:r>
          </w:p>
        </w:tc>
        <w:tc>
          <w:tcPr>
            <w:tcW w:w="1526" w:type="dxa"/>
            <w:shd w:val="clear" w:color="auto" w:fill="auto"/>
            <w:noWrap/>
            <w:vAlign w:val="center"/>
            <w:hideMark/>
          </w:tcPr>
          <w:p w14:paraId="6839A126"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50</w:t>
            </w:r>
          </w:p>
        </w:tc>
        <w:tc>
          <w:tcPr>
            <w:tcW w:w="1237" w:type="dxa"/>
            <w:shd w:val="clear" w:color="auto" w:fill="auto"/>
            <w:noWrap/>
            <w:vAlign w:val="center"/>
            <w:hideMark/>
          </w:tcPr>
          <w:p w14:paraId="05E80A99"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0,387</w:t>
            </w:r>
          </w:p>
        </w:tc>
        <w:tc>
          <w:tcPr>
            <w:tcW w:w="2702" w:type="dxa"/>
            <w:shd w:val="clear" w:color="auto" w:fill="auto"/>
            <w:noWrap/>
            <w:vAlign w:val="center"/>
            <w:hideMark/>
          </w:tcPr>
          <w:p w14:paraId="31EB3041"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Сталь</w:t>
            </w:r>
          </w:p>
        </w:tc>
        <w:tc>
          <w:tcPr>
            <w:tcW w:w="1309" w:type="dxa"/>
            <w:shd w:val="clear" w:color="auto" w:fill="auto"/>
            <w:noWrap/>
            <w:vAlign w:val="center"/>
            <w:hideMark/>
          </w:tcPr>
          <w:p w14:paraId="26A6E895"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1967</w:t>
            </w:r>
          </w:p>
        </w:tc>
      </w:tr>
      <w:tr w:rsidR="00637A8A" w:rsidRPr="00637A8A" w14:paraId="185720FA" w14:textId="77777777" w:rsidTr="000F702C">
        <w:trPr>
          <w:trHeight w:val="23"/>
          <w:jc w:val="center"/>
        </w:trPr>
        <w:tc>
          <w:tcPr>
            <w:tcW w:w="2564" w:type="dxa"/>
            <w:shd w:val="clear" w:color="auto" w:fill="auto"/>
            <w:noWrap/>
            <w:vAlign w:val="center"/>
            <w:hideMark/>
          </w:tcPr>
          <w:p w14:paraId="59B39FFF"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д. Кондыревка</w:t>
            </w:r>
          </w:p>
        </w:tc>
        <w:tc>
          <w:tcPr>
            <w:tcW w:w="1526" w:type="dxa"/>
            <w:shd w:val="clear" w:color="auto" w:fill="auto"/>
            <w:noWrap/>
            <w:vAlign w:val="center"/>
            <w:hideMark/>
          </w:tcPr>
          <w:p w14:paraId="5B0DED66"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100</w:t>
            </w:r>
          </w:p>
        </w:tc>
        <w:tc>
          <w:tcPr>
            <w:tcW w:w="1237" w:type="dxa"/>
            <w:shd w:val="clear" w:color="auto" w:fill="auto"/>
            <w:noWrap/>
            <w:vAlign w:val="center"/>
            <w:hideMark/>
          </w:tcPr>
          <w:p w14:paraId="4059543F"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0,762</w:t>
            </w:r>
          </w:p>
        </w:tc>
        <w:tc>
          <w:tcPr>
            <w:tcW w:w="2702" w:type="dxa"/>
            <w:shd w:val="clear" w:color="auto" w:fill="auto"/>
            <w:noWrap/>
            <w:vAlign w:val="center"/>
            <w:hideMark/>
          </w:tcPr>
          <w:p w14:paraId="3E01C7D5"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Сталь</w:t>
            </w:r>
          </w:p>
        </w:tc>
        <w:tc>
          <w:tcPr>
            <w:tcW w:w="1309" w:type="dxa"/>
            <w:shd w:val="clear" w:color="auto" w:fill="auto"/>
            <w:noWrap/>
            <w:vAlign w:val="center"/>
            <w:hideMark/>
          </w:tcPr>
          <w:p w14:paraId="655C1323"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1968</w:t>
            </w:r>
          </w:p>
        </w:tc>
      </w:tr>
      <w:tr w:rsidR="00637A8A" w:rsidRPr="00637A8A" w14:paraId="16E22201" w14:textId="77777777" w:rsidTr="000F702C">
        <w:trPr>
          <w:trHeight w:val="23"/>
          <w:jc w:val="center"/>
        </w:trPr>
        <w:tc>
          <w:tcPr>
            <w:tcW w:w="2564" w:type="dxa"/>
            <w:vMerge w:val="restart"/>
            <w:shd w:val="clear" w:color="auto" w:fill="auto"/>
            <w:vAlign w:val="center"/>
            <w:hideMark/>
          </w:tcPr>
          <w:p w14:paraId="6198C294"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д. Поповка 1</w:t>
            </w:r>
            <w:r w:rsidRPr="00637A8A">
              <w:rPr>
                <w:rFonts w:ascii="Arial" w:eastAsia="Times New Roman" w:hAnsi="Arial" w:cs="Arial"/>
                <w:color w:val="auto"/>
                <w:sz w:val="22"/>
                <w:szCs w:val="22"/>
                <w:lang w:bidi="ar-SA"/>
              </w:rPr>
              <w:br/>
              <w:t>д. Поповка 2</w:t>
            </w:r>
          </w:p>
        </w:tc>
        <w:tc>
          <w:tcPr>
            <w:tcW w:w="1526" w:type="dxa"/>
            <w:vMerge w:val="restart"/>
            <w:shd w:val="clear" w:color="auto" w:fill="auto"/>
            <w:noWrap/>
            <w:vAlign w:val="center"/>
            <w:hideMark/>
          </w:tcPr>
          <w:p w14:paraId="3C6D849A"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100</w:t>
            </w:r>
          </w:p>
        </w:tc>
        <w:tc>
          <w:tcPr>
            <w:tcW w:w="1237" w:type="dxa"/>
            <w:vMerge w:val="restart"/>
            <w:shd w:val="clear" w:color="auto" w:fill="auto"/>
            <w:noWrap/>
            <w:vAlign w:val="center"/>
            <w:hideMark/>
          </w:tcPr>
          <w:p w14:paraId="5084E3CF"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6,394</w:t>
            </w:r>
          </w:p>
        </w:tc>
        <w:tc>
          <w:tcPr>
            <w:tcW w:w="2702" w:type="dxa"/>
            <w:vMerge w:val="restart"/>
            <w:shd w:val="clear" w:color="auto" w:fill="auto"/>
            <w:noWrap/>
            <w:vAlign w:val="center"/>
            <w:hideMark/>
          </w:tcPr>
          <w:p w14:paraId="15244A34"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ПНД, сталь</w:t>
            </w:r>
          </w:p>
        </w:tc>
        <w:tc>
          <w:tcPr>
            <w:tcW w:w="1309" w:type="dxa"/>
            <w:shd w:val="clear" w:color="auto" w:fill="auto"/>
            <w:noWrap/>
            <w:vAlign w:val="center"/>
            <w:hideMark/>
          </w:tcPr>
          <w:p w14:paraId="2C3F63BD"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1965</w:t>
            </w:r>
          </w:p>
        </w:tc>
      </w:tr>
      <w:tr w:rsidR="00637A8A" w:rsidRPr="00637A8A" w14:paraId="7BEDCCEE" w14:textId="77777777" w:rsidTr="000F702C">
        <w:trPr>
          <w:trHeight w:val="23"/>
          <w:jc w:val="center"/>
        </w:trPr>
        <w:tc>
          <w:tcPr>
            <w:tcW w:w="2564" w:type="dxa"/>
            <w:vMerge/>
            <w:shd w:val="clear" w:color="auto" w:fill="auto"/>
            <w:vAlign w:val="center"/>
            <w:hideMark/>
          </w:tcPr>
          <w:p w14:paraId="7C3F39C1" w14:textId="77777777" w:rsidR="004B0BE8" w:rsidRPr="00637A8A" w:rsidRDefault="004B0BE8" w:rsidP="000F702C">
            <w:pPr>
              <w:widowControl/>
              <w:jc w:val="center"/>
              <w:rPr>
                <w:rFonts w:ascii="Arial" w:eastAsia="Times New Roman" w:hAnsi="Arial" w:cs="Arial"/>
                <w:color w:val="auto"/>
                <w:lang w:bidi="ar-SA"/>
              </w:rPr>
            </w:pPr>
          </w:p>
        </w:tc>
        <w:tc>
          <w:tcPr>
            <w:tcW w:w="1526" w:type="dxa"/>
            <w:vMerge/>
            <w:shd w:val="clear" w:color="auto" w:fill="auto"/>
            <w:vAlign w:val="center"/>
            <w:hideMark/>
          </w:tcPr>
          <w:p w14:paraId="2097A690" w14:textId="77777777" w:rsidR="004B0BE8" w:rsidRPr="00637A8A" w:rsidRDefault="004B0BE8" w:rsidP="000F702C">
            <w:pPr>
              <w:widowControl/>
              <w:jc w:val="center"/>
              <w:rPr>
                <w:rFonts w:ascii="Arial" w:eastAsia="Times New Roman" w:hAnsi="Arial" w:cs="Arial"/>
                <w:color w:val="auto"/>
                <w:lang w:bidi="ar-SA"/>
              </w:rPr>
            </w:pPr>
          </w:p>
        </w:tc>
        <w:tc>
          <w:tcPr>
            <w:tcW w:w="1237" w:type="dxa"/>
            <w:vMerge/>
            <w:shd w:val="clear" w:color="auto" w:fill="auto"/>
            <w:vAlign w:val="center"/>
            <w:hideMark/>
          </w:tcPr>
          <w:p w14:paraId="74DDA91E" w14:textId="77777777" w:rsidR="004B0BE8" w:rsidRPr="00637A8A" w:rsidRDefault="004B0BE8" w:rsidP="000F702C">
            <w:pPr>
              <w:widowControl/>
              <w:jc w:val="center"/>
              <w:rPr>
                <w:rFonts w:ascii="Arial" w:eastAsia="Times New Roman" w:hAnsi="Arial" w:cs="Arial"/>
                <w:color w:val="auto"/>
                <w:lang w:bidi="ar-SA"/>
              </w:rPr>
            </w:pPr>
          </w:p>
        </w:tc>
        <w:tc>
          <w:tcPr>
            <w:tcW w:w="2702" w:type="dxa"/>
            <w:vMerge/>
            <w:shd w:val="clear" w:color="auto" w:fill="auto"/>
            <w:vAlign w:val="center"/>
            <w:hideMark/>
          </w:tcPr>
          <w:p w14:paraId="76ADD6B0" w14:textId="77777777" w:rsidR="004B0BE8" w:rsidRPr="00637A8A" w:rsidRDefault="004B0BE8" w:rsidP="000F702C">
            <w:pPr>
              <w:widowControl/>
              <w:jc w:val="center"/>
              <w:rPr>
                <w:rFonts w:ascii="Arial" w:eastAsia="Times New Roman" w:hAnsi="Arial" w:cs="Arial"/>
                <w:color w:val="auto"/>
                <w:lang w:bidi="ar-SA"/>
              </w:rPr>
            </w:pPr>
          </w:p>
        </w:tc>
        <w:tc>
          <w:tcPr>
            <w:tcW w:w="1309" w:type="dxa"/>
            <w:shd w:val="clear" w:color="auto" w:fill="auto"/>
            <w:noWrap/>
            <w:vAlign w:val="center"/>
            <w:hideMark/>
          </w:tcPr>
          <w:p w14:paraId="06120245"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1980</w:t>
            </w:r>
          </w:p>
        </w:tc>
      </w:tr>
      <w:tr w:rsidR="00637A8A" w:rsidRPr="00637A8A" w14:paraId="3F9AF9CD" w14:textId="77777777" w:rsidTr="000F702C">
        <w:trPr>
          <w:trHeight w:val="23"/>
          <w:jc w:val="center"/>
        </w:trPr>
        <w:tc>
          <w:tcPr>
            <w:tcW w:w="2564" w:type="dxa"/>
            <w:vMerge/>
            <w:shd w:val="clear" w:color="auto" w:fill="auto"/>
            <w:vAlign w:val="center"/>
            <w:hideMark/>
          </w:tcPr>
          <w:p w14:paraId="6CDBCBAE" w14:textId="77777777" w:rsidR="004B0BE8" w:rsidRPr="00637A8A" w:rsidRDefault="004B0BE8" w:rsidP="000F702C">
            <w:pPr>
              <w:widowControl/>
              <w:jc w:val="center"/>
              <w:rPr>
                <w:rFonts w:ascii="Arial" w:eastAsia="Times New Roman" w:hAnsi="Arial" w:cs="Arial"/>
                <w:color w:val="auto"/>
                <w:lang w:bidi="ar-SA"/>
              </w:rPr>
            </w:pPr>
          </w:p>
        </w:tc>
        <w:tc>
          <w:tcPr>
            <w:tcW w:w="1526" w:type="dxa"/>
            <w:vMerge/>
            <w:shd w:val="clear" w:color="auto" w:fill="auto"/>
            <w:vAlign w:val="center"/>
            <w:hideMark/>
          </w:tcPr>
          <w:p w14:paraId="4721D0EA" w14:textId="77777777" w:rsidR="004B0BE8" w:rsidRPr="00637A8A" w:rsidRDefault="004B0BE8" w:rsidP="000F702C">
            <w:pPr>
              <w:widowControl/>
              <w:jc w:val="center"/>
              <w:rPr>
                <w:rFonts w:ascii="Arial" w:eastAsia="Times New Roman" w:hAnsi="Arial" w:cs="Arial"/>
                <w:color w:val="auto"/>
                <w:lang w:bidi="ar-SA"/>
              </w:rPr>
            </w:pPr>
          </w:p>
        </w:tc>
        <w:tc>
          <w:tcPr>
            <w:tcW w:w="1237" w:type="dxa"/>
            <w:vMerge/>
            <w:shd w:val="clear" w:color="auto" w:fill="auto"/>
            <w:vAlign w:val="center"/>
            <w:hideMark/>
          </w:tcPr>
          <w:p w14:paraId="775880D7" w14:textId="77777777" w:rsidR="004B0BE8" w:rsidRPr="00637A8A" w:rsidRDefault="004B0BE8" w:rsidP="000F702C">
            <w:pPr>
              <w:widowControl/>
              <w:jc w:val="center"/>
              <w:rPr>
                <w:rFonts w:ascii="Arial" w:eastAsia="Times New Roman" w:hAnsi="Arial" w:cs="Arial"/>
                <w:color w:val="auto"/>
                <w:lang w:bidi="ar-SA"/>
              </w:rPr>
            </w:pPr>
          </w:p>
        </w:tc>
        <w:tc>
          <w:tcPr>
            <w:tcW w:w="2702" w:type="dxa"/>
            <w:vMerge/>
            <w:shd w:val="clear" w:color="auto" w:fill="auto"/>
            <w:vAlign w:val="center"/>
            <w:hideMark/>
          </w:tcPr>
          <w:p w14:paraId="19539E29" w14:textId="77777777" w:rsidR="004B0BE8" w:rsidRPr="00637A8A" w:rsidRDefault="004B0BE8" w:rsidP="000F702C">
            <w:pPr>
              <w:widowControl/>
              <w:jc w:val="center"/>
              <w:rPr>
                <w:rFonts w:ascii="Arial" w:eastAsia="Times New Roman" w:hAnsi="Arial" w:cs="Arial"/>
                <w:color w:val="auto"/>
                <w:lang w:bidi="ar-SA"/>
              </w:rPr>
            </w:pPr>
          </w:p>
        </w:tc>
        <w:tc>
          <w:tcPr>
            <w:tcW w:w="1309" w:type="dxa"/>
            <w:shd w:val="clear" w:color="auto" w:fill="auto"/>
            <w:noWrap/>
            <w:vAlign w:val="center"/>
            <w:hideMark/>
          </w:tcPr>
          <w:p w14:paraId="37E74DA8"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1990</w:t>
            </w:r>
          </w:p>
        </w:tc>
      </w:tr>
      <w:tr w:rsidR="00637A8A" w:rsidRPr="00637A8A" w14:paraId="032B2842" w14:textId="77777777" w:rsidTr="000F702C">
        <w:trPr>
          <w:trHeight w:val="23"/>
          <w:jc w:val="center"/>
        </w:trPr>
        <w:tc>
          <w:tcPr>
            <w:tcW w:w="2564" w:type="dxa"/>
            <w:vMerge/>
            <w:shd w:val="clear" w:color="auto" w:fill="auto"/>
            <w:vAlign w:val="center"/>
            <w:hideMark/>
          </w:tcPr>
          <w:p w14:paraId="376E0A29" w14:textId="77777777" w:rsidR="004B0BE8" w:rsidRPr="00637A8A" w:rsidRDefault="004B0BE8" w:rsidP="000F702C">
            <w:pPr>
              <w:widowControl/>
              <w:jc w:val="center"/>
              <w:rPr>
                <w:rFonts w:ascii="Arial" w:eastAsia="Times New Roman" w:hAnsi="Arial" w:cs="Arial"/>
                <w:color w:val="auto"/>
                <w:lang w:bidi="ar-SA"/>
              </w:rPr>
            </w:pPr>
          </w:p>
        </w:tc>
        <w:tc>
          <w:tcPr>
            <w:tcW w:w="1526" w:type="dxa"/>
            <w:vMerge/>
            <w:shd w:val="clear" w:color="auto" w:fill="auto"/>
            <w:vAlign w:val="center"/>
            <w:hideMark/>
          </w:tcPr>
          <w:p w14:paraId="138894D3" w14:textId="77777777" w:rsidR="004B0BE8" w:rsidRPr="00637A8A" w:rsidRDefault="004B0BE8" w:rsidP="000F702C">
            <w:pPr>
              <w:widowControl/>
              <w:jc w:val="center"/>
              <w:rPr>
                <w:rFonts w:ascii="Arial" w:eastAsia="Times New Roman" w:hAnsi="Arial" w:cs="Arial"/>
                <w:color w:val="auto"/>
                <w:lang w:bidi="ar-SA"/>
              </w:rPr>
            </w:pPr>
          </w:p>
        </w:tc>
        <w:tc>
          <w:tcPr>
            <w:tcW w:w="1237" w:type="dxa"/>
            <w:vMerge/>
            <w:shd w:val="clear" w:color="auto" w:fill="auto"/>
            <w:vAlign w:val="center"/>
            <w:hideMark/>
          </w:tcPr>
          <w:p w14:paraId="79C21287" w14:textId="77777777" w:rsidR="004B0BE8" w:rsidRPr="00637A8A" w:rsidRDefault="004B0BE8" w:rsidP="000F702C">
            <w:pPr>
              <w:widowControl/>
              <w:jc w:val="center"/>
              <w:rPr>
                <w:rFonts w:ascii="Arial" w:eastAsia="Times New Roman" w:hAnsi="Arial" w:cs="Arial"/>
                <w:color w:val="auto"/>
                <w:lang w:bidi="ar-SA"/>
              </w:rPr>
            </w:pPr>
          </w:p>
        </w:tc>
        <w:tc>
          <w:tcPr>
            <w:tcW w:w="2702" w:type="dxa"/>
            <w:vMerge/>
            <w:shd w:val="clear" w:color="auto" w:fill="auto"/>
            <w:vAlign w:val="center"/>
            <w:hideMark/>
          </w:tcPr>
          <w:p w14:paraId="254DC7DF" w14:textId="77777777" w:rsidR="004B0BE8" w:rsidRPr="00637A8A" w:rsidRDefault="004B0BE8" w:rsidP="000F702C">
            <w:pPr>
              <w:widowControl/>
              <w:jc w:val="center"/>
              <w:rPr>
                <w:rFonts w:ascii="Arial" w:eastAsia="Times New Roman" w:hAnsi="Arial" w:cs="Arial"/>
                <w:color w:val="auto"/>
                <w:lang w:bidi="ar-SA"/>
              </w:rPr>
            </w:pPr>
          </w:p>
        </w:tc>
        <w:tc>
          <w:tcPr>
            <w:tcW w:w="1309" w:type="dxa"/>
            <w:shd w:val="clear" w:color="auto" w:fill="auto"/>
            <w:noWrap/>
            <w:vAlign w:val="center"/>
            <w:hideMark/>
          </w:tcPr>
          <w:p w14:paraId="33F96F2F"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2005</w:t>
            </w:r>
          </w:p>
        </w:tc>
      </w:tr>
      <w:tr w:rsidR="00637A8A" w:rsidRPr="00637A8A" w14:paraId="722BBFD8" w14:textId="77777777" w:rsidTr="000F702C">
        <w:trPr>
          <w:trHeight w:val="23"/>
          <w:jc w:val="center"/>
        </w:trPr>
        <w:tc>
          <w:tcPr>
            <w:tcW w:w="2564" w:type="dxa"/>
            <w:shd w:val="clear" w:color="auto" w:fill="auto"/>
            <w:noWrap/>
            <w:vAlign w:val="center"/>
            <w:hideMark/>
          </w:tcPr>
          <w:p w14:paraId="29B418B6"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п. М. Горького</w:t>
            </w:r>
          </w:p>
        </w:tc>
        <w:tc>
          <w:tcPr>
            <w:tcW w:w="1526" w:type="dxa"/>
            <w:shd w:val="clear" w:color="auto" w:fill="auto"/>
            <w:noWrap/>
            <w:vAlign w:val="center"/>
            <w:hideMark/>
          </w:tcPr>
          <w:p w14:paraId="7D24C273"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100</w:t>
            </w:r>
          </w:p>
        </w:tc>
        <w:tc>
          <w:tcPr>
            <w:tcW w:w="1237" w:type="dxa"/>
            <w:shd w:val="clear" w:color="auto" w:fill="auto"/>
            <w:noWrap/>
            <w:vAlign w:val="center"/>
            <w:hideMark/>
          </w:tcPr>
          <w:p w14:paraId="0644BFCD"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2,198</w:t>
            </w:r>
          </w:p>
        </w:tc>
        <w:tc>
          <w:tcPr>
            <w:tcW w:w="2702" w:type="dxa"/>
            <w:shd w:val="clear" w:color="auto" w:fill="auto"/>
            <w:noWrap/>
            <w:vAlign w:val="center"/>
            <w:hideMark/>
          </w:tcPr>
          <w:p w14:paraId="167EBF11"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Сталь, чугун</w:t>
            </w:r>
          </w:p>
        </w:tc>
        <w:tc>
          <w:tcPr>
            <w:tcW w:w="1309" w:type="dxa"/>
            <w:shd w:val="clear" w:color="auto" w:fill="auto"/>
            <w:noWrap/>
            <w:vAlign w:val="center"/>
            <w:hideMark/>
          </w:tcPr>
          <w:p w14:paraId="1774AD5E"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1990</w:t>
            </w:r>
          </w:p>
        </w:tc>
      </w:tr>
      <w:tr w:rsidR="00637A8A" w:rsidRPr="00637A8A" w14:paraId="44F4A61C" w14:textId="77777777" w:rsidTr="000F702C">
        <w:trPr>
          <w:trHeight w:val="23"/>
          <w:jc w:val="center"/>
        </w:trPr>
        <w:tc>
          <w:tcPr>
            <w:tcW w:w="2564" w:type="dxa"/>
            <w:vMerge w:val="restart"/>
            <w:shd w:val="clear" w:color="auto" w:fill="auto"/>
            <w:noWrap/>
            <w:vAlign w:val="center"/>
            <w:hideMark/>
          </w:tcPr>
          <w:p w14:paraId="136BB35D"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п. Подгорный</w:t>
            </w:r>
          </w:p>
        </w:tc>
        <w:tc>
          <w:tcPr>
            <w:tcW w:w="1526" w:type="dxa"/>
            <w:vMerge w:val="restart"/>
            <w:shd w:val="clear" w:color="auto" w:fill="auto"/>
            <w:noWrap/>
            <w:vAlign w:val="center"/>
            <w:hideMark/>
          </w:tcPr>
          <w:p w14:paraId="25CCADDC"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100</w:t>
            </w:r>
          </w:p>
        </w:tc>
        <w:tc>
          <w:tcPr>
            <w:tcW w:w="1237" w:type="dxa"/>
            <w:vMerge w:val="restart"/>
            <w:shd w:val="clear" w:color="auto" w:fill="auto"/>
            <w:noWrap/>
            <w:vAlign w:val="center"/>
            <w:hideMark/>
          </w:tcPr>
          <w:p w14:paraId="383697CE"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3,756</w:t>
            </w:r>
          </w:p>
        </w:tc>
        <w:tc>
          <w:tcPr>
            <w:tcW w:w="2702" w:type="dxa"/>
            <w:vMerge w:val="restart"/>
            <w:shd w:val="clear" w:color="auto" w:fill="auto"/>
            <w:noWrap/>
            <w:vAlign w:val="center"/>
            <w:hideMark/>
          </w:tcPr>
          <w:p w14:paraId="216A8D3C"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Сталь, ПНД</w:t>
            </w:r>
          </w:p>
        </w:tc>
        <w:tc>
          <w:tcPr>
            <w:tcW w:w="1309" w:type="dxa"/>
            <w:shd w:val="clear" w:color="auto" w:fill="auto"/>
            <w:noWrap/>
            <w:vAlign w:val="center"/>
            <w:hideMark/>
          </w:tcPr>
          <w:p w14:paraId="0FB8F0A5"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1970</w:t>
            </w:r>
          </w:p>
        </w:tc>
      </w:tr>
      <w:tr w:rsidR="00637A8A" w:rsidRPr="00637A8A" w14:paraId="7CE7B9D0" w14:textId="77777777" w:rsidTr="000F702C">
        <w:trPr>
          <w:trHeight w:val="23"/>
          <w:jc w:val="center"/>
        </w:trPr>
        <w:tc>
          <w:tcPr>
            <w:tcW w:w="2564" w:type="dxa"/>
            <w:vMerge/>
            <w:shd w:val="clear" w:color="auto" w:fill="auto"/>
            <w:vAlign w:val="center"/>
            <w:hideMark/>
          </w:tcPr>
          <w:p w14:paraId="7895548A" w14:textId="77777777" w:rsidR="004B0BE8" w:rsidRPr="00637A8A" w:rsidRDefault="004B0BE8" w:rsidP="000F702C">
            <w:pPr>
              <w:widowControl/>
              <w:jc w:val="center"/>
              <w:rPr>
                <w:rFonts w:ascii="Arial" w:eastAsia="Times New Roman" w:hAnsi="Arial" w:cs="Arial"/>
                <w:color w:val="auto"/>
                <w:lang w:bidi="ar-SA"/>
              </w:rPr>
            </w:pPr>
          </w:p>
        </w:tc>
        <w:tc>
          <w:tcPr>
            <w:tcW w:w="1526" w:type="dxa"/>
            <w:vMerge/>
            <w:shd w:val="clear" w:color="auto" w:fill="auto"/>
            <w:vAlign w:val="center"/>
            <w:hideMark/>
          </w:tcPr>
          <w:p w14:paraId="13D92035" w14:textId="77777777" w:rsidR="004B0BE8" w:rsidRPr="00637A8A" w:rsidRDefault="004B0BE8" w:rsidP="000F702C">
            <w:pPr>
              <w:widowControl/>
              <w:jc w:val="center"/>
              <w:rPr>
                <w:rFonts w:ascii="Arial" w:eastAsia="Times New Roman" w:hAnsi="Arial" w:cs="Arial"/>
                <w:color w:val="auto"/>
                <w:lang w:bidi="ar-SA"/>
              </w:rPr>
            </w:pPr>
          </w:p>
        </w:tc>
        <w:tc>
          <w:tcPr>
            <w:tcW w:w="1237" w:type="dxa"/>
            <w:vMerge/>
            <w:shd w:val="clear" w:color="auto" w:fill="auto"/>
            <w:vAlign w:val="center"/>
            <w:hideMark/>
          </w:tcPr>
          <w:p w14:paraId="0BB53E4A" w14:textId="77777777" w:rsidR="004B0BE8" w:rsidRPr="00637A8A" w:rsidRDefault="004B0BE8" w:rsidP="000F702C">
            <w:pPr>
              <w:widowControl/>
              <w:jc w:val="center"/>
              <w:rPr>
                <w:rFonts w:ascii="Arial" w:eastAsia="Times New Roman" w:hAnsi="Arial" w:cs="Arial"/>
                <w:color w:val="auto"/>
                <w:lang w:bidi="ar-SA"/>
              </w:rPr>
            </w:pPr>
          </w:p>
        </w:tc>
        <w:tc>
          <w:tcPr>
            <w:tcW w:w="2702" w:type="dxa"/>
            <w:vMerge/>
            <w:shd w:val="clear" w:color="auto" w:fill="auto"/>
            <w:vAlign w:val="center"/>
            <w:hideMark/>
          </w:tcPr>
          <w:p w14:paraId="432356BA" w14:textId="77777777" w:rsidR="004B0BE8" w:rsidRPr="00637A8A" w:rsidRDefault="004B0BE8" w:rsidP="000F702C">
            <w:pPr>
              <w:widowControl/>
              <w:jc w:val="center"/>
              <w:rPr>
                <w:rFonts w:ascii="Arial" w:eastAsia="Times New Roman" w:hAnsi="Arial" w:cs="Arial"/>
                <w:color w:val="auto"/>
                <w:lang w:bidi="ar-SA"/>
              </w:rPr>
            </w:pPr>
          </w:p>
        </w:tc>
        <w:tc>
          <w:tcPr>
            <w:tcW w:w="1309" w:type="dxa"/>
            <w:shd w:val="clear" w:color="auto" w:fill="auto"/>
            <w:noWrap/>
            <w:vAlign w:val="center"/>
            <w:hideMark/>
          </w:tcPr>
          <w:p w14:paraId="3DC3001A"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2001</w:t>
            </w:r>
          </w:p>
        </w:tc>
      </w:tr>
      <w:tr w:rsidR="00637A8A" w:rsidRPr="00637A8A" w14:paraId="2485F257" w14:textId="77777777" w:rsidTr="000F702C">
        <w:trPr>
          <w:trHeight w:val="276"/>
          <w:jc w:val="center"/>
        </w:trPr>
        <w:tc>
          <w:tcPr>
            <w:tcW w:w="2564" w:type="dxa"/>
            <w:vMerge w:val="restart"/>
            <w:shd w:val="clear" w:color="auto" w:fill="auto"/>
            <w:vAlign w:val="center"/>
            <w:hideMark/>
          </w:tcPr>
          <w:p w14:paraId="60D04EA1"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д. Михайловка</w:t>
            </w:r>
            <w:r w:rsidRPr="00637A8A">
              <w:rPr>
                <w:rFonts w:ascii="Arial" w:eastAsia="Times New Roman" w:hAnsi="Arial" w:cs="Arial"/>
                <w:color w:val="auto"/>
                <w:sz w:val="22"/>
                <w:szCs w:val="22"/>
                <w:lang w:bidi="ar-SA"/>
              </w:rPr>
              <w:br/>
              <w:t>Поповское</w:t>
            </w:r>
          </w:p>
        </w:tc>
        <w:tc>
          <w:tcPr>
            <w:tcW w:w="1526" w:type="dxa"/>
            <w:vMerge w:val="restart"/>
            <w:shd w:val="clear" w:color="auto" w:fill="auto"/>
            <w:noWrap/>
            <w:vAlign w:val="center"/>
            <w:hideMark/>
          </w:tcPr>
          <w:p w14:paraId="3265703F"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100</w:t>
            </w:r>
          </w:p>
        </w:tc>
        <w:tc>
          <w:tcPr>
            <w:tcW w:w="1237" w:type="dxa"/>
            <w:vMerge w:val="restart"/>
            <w:shd w:val="clear" w:color="auto" w:fill="auto"/>
            <w:noWrap/>
            <w:vAlign w:val="center"/>
            <w:hideMark/>
          </w:tcPr>
          <w:p w14:paraId="78900117"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1,572</w:t>
            </w:r>
          </w:p>
        </w:tc>
        <w:tc>
          <w:tcPr>
            <w:tcW w:w="2702" w:type="dxa"/>
            <w:vMerge w:val="restart"/>
            <w:shd w:val="clear" w:color="auto" w:fill="auto"/>
            <w:noWrap/>
            <w:vAlign w:val="center"/>
            <w:hideMark/>
          </w:tcPr>
          <w:p w14:paraId="4786D840"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Сталь</w:t>
            </w:r>
          </w:p>
        </w:tc>
        <w:tc>
          <w:tcPr>
            <w:tcW w:w="1309" w:type="dxa"/>
            <w:vMerge w:val="restart"/>
            <w:shd w:val="clear" w:color="auto" w:fill="auto"/>
            <w:noWrap/>
            <w:vAlign w:val="center"/>
            <w:hideMark/>
          </w:tcPr>
          <w:p w14:paraId="1B22E3B2"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1975</w:t>
            </w:r>
          </w:p>
        </w:tc>
      </w:tr>
      <w:tr w:rsidR="00637A8A" w:rsidRPr="00637A8A" w14:paraId="77D2C2D3" w14:textId="77777777" w:rsidTr="000F702C">
        <w:trPr>
          <w:trHeight w:val="276"/>
          <w:jc w:val="center"/>
        </w:trPr>
        <w:tc>
          <w:tcPr>
            <w:tcW w:w="2564" w:type="dxa"/>
            <w:vMerge/>
            <w:shd w:val="clear" w:color="auto" w:fill="auto"/>
            <w:vAlign w:val="center"/>
            <w:hideMark/>
          </w:tcPr>
          <w:p w14:paraId="41AEC2CE" w14:textId="77777777" w:rsidR="004B0BE8" w:rsidRPr="00637A8A" w:rsidRDefault="004B0BE8" w:rsidP="000F702C">
            <w:pPr>
              <w:widowControl/>
              <w:jc w:val="center"/>
              <w:rPr>
                <w:rFonts w:ascii="Arial" w:eastAsia="Times New Roman" w:hAnsi="Arial" w:cs="Arial"/>
                <w:color w:val="auto"/>
                <w:lang w:bidi="ar-SA"/>
              </w:rPr>
            </w:pPr>
          </w:p>
        </w:tc>
        <w:tc>
          <w:tcPr>
            <w:tcW w:w="1526" w:type="dxa"/>
            <w:vMerge/>
            <w:shd w:val="clear" w:color="auto" w:fill="auto"/>
            <w:vAlign w:val="center"/>
            <w:hideMark/>
          </w:tcPr>
          <w:p w14:paraId="68743273" w14:textId="77777777" w:rsidR="004B0BE8" w:rsidRPr="00637A8A" w:rsidRDefault="004B0BE8" w:rsidP="000F702C">
            <w:pPr>
              <w:widowControl/>
              <w:jc w:val="center"/>
              <w:rPr>
                <w:rFonts w:ascii="Arial" w:eastAsia="Times New Roman" w:hAnsi="Arial" w:cs="Arial"/>
                <w:color w:val="auto"/>
                <w:lang w:bidi="ar-SA"/>
              </w:rPr>
            </w:pPr>
          </w:p>
        </w:tc>
        <w:tc>
          <w:tcPr>
            <w:tcW w:w="1237" w:type="dxa"/>
            <w:vMerge/>
            <w:shd w:val="clear" w:color="auto" w:fill="auto"/>
            <w:vAlign w:val="center"/>
            <w:hideMark/>
          </w:tcPr>
          <w:p w14:paraId="4CC048E8" w14:textId="77777777" w:rsidR="004B0BE8" w:rsidRPr="00637A8A" w:rsidRDefault="004B0BE8" w:rsidP="000F702C">
            <w:pPr>
              <w:widowControl/>
              <w:jc w:val="center"/>
              <w:rPr>
                <w:rFonts w:ascii="Arial" w:eastAsia="Times New Roman" w:hAnsi="Arial" w:cs="Arial"/>
                <w:color w:val="auto"/>
                <w:lang w:bidi="ar-SA"/>
              </w:rPr>
            </w:pPr>
          </w:p>
        </w:tc>
        <w:tc>
          <w:tcPr>
            <w:tcW w:w="2702" w:type="dxa"/>
            <w:vMerge/>
            <w:shd w:val="clear" w:color="auto" w:fill="auto"/>
            <w:vAlign w:val="center"/>
            <w:hideMark/>
          </w:tcPr>
          <w:p w14:paraId="07B9D20A" w14:textId="77777777" w:rsidR="004B0BE8" w:rsidRPr="00637A8A" w:rsidRDefault="004B0BE8" w:rsidP="000F702C">
            <w:pPr>
              <w:widowControl/>
              <w:jc w:val="center"/>
              <w:rPr>
                <w:rFonts w:ascii="Arial" w:eastAsia="Times New Roman" w:hAnsi="Arial" w:cs="Arial"/>
                <w:color w:val="auto"/>
                <w:lang w:bidi="ar-SA"/>
              </w:rPr>
            </w:pPr>
          </w:p>
        </w:tc>
        <w:tc>
          <w:tcPr>
            <w:tcW w:w="1309" w:type="dxa"/>
            <w:vMerge/>
            <w:shd w:val="clear" w:color="auto" w:fill="auto"/>
            <w:vAlign w:val="center"/>
            <w:hideMark/>
          </w:tcPr>
          <w:p w14:paraId="7EBB705E" w14:textId="77777777" w:rsidR="004B0BE8" w:rsidRPr="00637A8A" w:rsidRDefault="004B0BE8" w:rsidP="000F702C">
            <w:pPr>
              <w:widowControl/>
              <w:jc w:val="center"/>
              <w:rPr>
                <w:rFonts w:ascii="Arial" w:eastAsia="Times New Roman" w:hAnsi="Arial" w:cs="Arial"/>
                <w:color w:val="auto"/>
                <w:lang w:bidi="ar-SA"/>
              </w:rPr>
            </w:pPr>
          </w:p>
        </w:tc>
      </w:tr>
      <w:tr w:rsidR="00637A8A" w:rsidRPr="00637A8A" w14:paraId="56772716" w14:textId="77777777" w:rsidTr="000F702C">
        <w:trPr>
          <w:trHeight w:val="23"/>
          <w:jc w:val="center"/>
        </w:trPr>
        <w:tc>
          <w:tcPr>
            <w:tcW w:w="2564" w:type="dxa"/>
            <w:shd w:val="clear" w:color="auto" w:fill="auto"/>
            <w:noWrap/>
            <w:vAlign w:val="center"/>
            <w:hideMark/>
          </w:tcPr>
          <w:p w14:paraId="6B892271"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п. Ленина 2</w:t>
            </w:r>
          </w:p>
        </w:tc>
        <w:tc>
          <w:tcPr>
            <w:tcW w:w="1526" w:type="dxa"/>
            <w:shd w:val="clear" w:color="auto" w:fill="auto"/>
            <w:noWrap/>
            <w:vAlign w:val="center"/>
            <w:hideMark/>
          </w:tcPr>
          <w:p w14:paraId="06FB4AC1"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100</w:t>
            </w:r>
          </w:p>
        </w:tc>
        <w:tc>
          <w:tcPr>
            <w:tcW w:w="1237" w:type="dxa"/>
            <w:shd w:val="clear" w:color="auto" w:fill="auto"/>
            <w:noWrap/>
            <w:vAlign w:val="center"/>
            <w:hideMark/>
          </w:tcPr>
          <w:p w14:paraId="716F91C5"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1,292</w:t>
            </w:r>
          </w:p>
        </w:tc>
        <w:tc>
          <w:tcPr>
            <w:tcW w:w="2702" w:type="dxa"/>
            <w:shd w:val="clear" w:color="auto" w:fill="auto"/>
            <w:noWrap/>
            <w:vAlign w:val="center"/>
            <w:hideMark/>
          </w:tcPr>
          <w:p w14:paraId="60383397"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Сталь</w:t>
            </w:r>
          </w:p>
        </w:tc>
        <w:tc>
          <w:tcPr>
            <w:tcW w:w="1309" w:type="dxa"/>
            <w:shd w:val="clear" w:color="auto" w:fill="auto"/>
            <w:noWrap/>
            <w:vAlign w:val="center"/>
            <w:hideMark/>
          </w:tcPr>
          <w:p w14:paraId="67201FF7"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1968</w:t>
            </w:r>
          </w:p>
        </w:tc>
      </w:tr>
      <w:tr w:rsidR="00637A8A" w:rsidRPr="00637A8A" w14:paraId="7FD32403" w14:textId="77777777" w:rsidTr="000F702C">
        <w:trPr>
          <w:trHeight w:val="23"/>
          <w:jc w:val="center"/>
        </w:trPr>
        <w:tc>
          <w:tcPr>
            <w:tcW w:w="2564" w:type="dxa"/>
            <w:shd w:val="clear" w:color="auto" w:fill="auto"/>
            <w:noWrap/>
            <w:vAlign w:val="center"/>
            <w:hideMark/>
          </w:tcPr>
          <w:p w14:paraId="34236776"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п. Ленина 1</w:t>
            </w:r>
          </w:p>
        </w:tc>
        <w:tc>
          <w:tcPr>
            <w:tcW w:w="1526" w:type="dxa"/>
            <w:shd w:val="clear" w:color="auto" w:fill="auto"/>
            <w:noWrap/>
            <w:vAlign w:val="center"/>
            <w:hideMark/>
          </w:tcPr>
          <w:p w14:paraId="4D44E5FE"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100</w:t>
            </w:r>
          </w:p>
        </w:tc>
        <w:tc>
          <w:tcPr>
            <w:tcW w:w="1237" w:type="dxa"/>
            <w:shd w:val="clear" w:color="auto" w:fill="auto"/>
            <w:noWrap/>
            <w:vAlign w:val="center"/>
            <w:hideMark/>
          </w:tcPr>
          <w:p w14:paraId="67383017"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2,5</w:t>
            </w:r>
          </w:p>
        </w:tc>
        <w:tc>
          <w:tcPr>
            <w:tcW w:w="2702" w:type="dxa"/>
            <w:shd w:val="clear" w:color="auto" w:fill="auto"/>
            <w:noWrap/>
            <w:vAlign w:val="center"/>
            <w:hideMark/>
          </w:tcPr>
          <w:p w14:paraId="7199D4FE"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ПНД</w:t>
            </w:r>
          </w:p>
        </w:tc>
        <w:tc>
          <w:tcPr>
            <w:tcW w:w="1309" w:type="dxa"/>
            <w:shd w:val="clear" w:color="auto" w:fill="auto"/>
            <w:noWrap/>
            <w:vAlign w:val="center"/>
            <w:hideMark/>
          </w:tcPr>
          <w:p w14:paraId="358D1108"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2009</w:t>
            </w:r>
          </w:p>
        </w:tc>
      </w:tr>
      <w:tr w:rsidR="00637A8A" w:rsidRPr="00637A8A" w14:paraId="0D182F1C" w14:textId="77777777" w:rsidTr="000F702C">
        <w:trPr>
          <w:trHeight w:val="23"/>
          <w:jc w:val="center"/>
        </w:trPr>
        <w:tc>
          <w:tcPr>
            <w:tcW w:w="2564" w:type="dxa"/>
            <w:shd w:val="clear" w:color="auto" w:fill="auto"/>
            <w:noWrap/>
            <w:vAlign w:val="center"/>
            <w:hideMark/>
          </w:tcPr>
          <w:p w14:paraId="62198B90"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р. п. Станция Скуратово</w:t>
            </w:r>
          </w:p>
        </w:tc>
        <w:tc>
          <w:tcPr>
            <w:tcW w:w="1526" w:type="dxa"/>
            <w:shd w:val="clear" w:color="auto" w:fill="auto"/>
            <w:noWrap/>
            <w:vAlign w:val="center"/>
            <w:hideMark/>
          </w:tcPr>
          <w:p w14:paraId="090BF28D"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100</w:t>
            </w:r>
          </w:p>
        </w:tc>
        <w:tc>
          <w:tcPr>
            <w:tcW w:w="1237" w:type="dxa"/>
            <w:shd w:val="clear" w:color="auto" w:fill="auto"/>
            <w:noWrap/>
            <w:vAlign w:val="center"/>
            <w:hideMark/>
          </w:tcPr>
          <w:p w14:paraId="2A64B988"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4,5</w:t>
            </w:r>
          </w:p>
        </w:tc>
        <w:tc>
          <w:tcPr>
            <w:tcW w:w="2702" w:type="dxa"/>
            <w:shd w:val="clear" w:color="auto" w:fill="auto"/>
            <w:noWrap/>
            <w:vAlign w:val="center"/>
            <w:hideMark/>
          </w:tcPr>
          <w:p w14:paraId="752E539F"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ПНД, сталь, чугун, асбест</w:t>
            </w:r>
          </w:p>
        </w:tc>
        <w:tc>
          <w:tcPr>
            <w:tcW w:w="1309" w:type="dxa"/>
            <w:shd w:val="clear" w:color="auto" w:fill="auto"/>
            <w:noWrap/>
            <w:vAlign w:val="center"/>
            <w:hideMark/>
          </w:tcPr>
          <w:p w14:paraId="0D4AE3F7" w14:textId="77777777" w:rsidR="004B0BE8" w:rsidRPr="00637A8A" w:rsidRDefault="004B0BE8" w:rsidP="000F702C">
            <w:pPr>
              <w:widowControl/>
              <w:jc w:val="center"/>
              <w:rPr>
                <w:rFonts w:ascii="Arial" w:eastAsia="Times New Roman" w:hAnsi="Arial" w:cs="Arial"/>
                <w:color w:val="auto"/>
                <w:lang w:bidi="ar-SA"/>
              </w:rPr>
            </w:pPr>
          </w:p>
        </w:tc>
      </w:tr>
      <w:tr w:rsidR="00637A8A" w:rsidRPr="00637A8A" w14:paraId="1E88ED7B" w14:textId="77777777" w:rsidTr="000F702C">
        <w:trPr>
          <w:trHeight w:val="23"/>
          <w:jc w:val="center"/>
        </w:trPr>
        <w:tc>
          <w:tcPr>
            <w:tcW w:w="2564" w:type="dxa"/>
            <w:shd w:val="clear" w:color="auto" w:fill="auto"/>
            <w:noWrap/>
            <w:vAlign w:val="center"/>
            <w:hideMark/>
          </w:tcPr>
          <w:p w14:paraId="73D3F75F"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п. Скуратовский</w:t>
            </w:r>
          </w:p>
        </w:tc>
        <w:tc>
          <w:tcPr>
            <w:tcW w:w="1526" w:type="dxa"/>
            <w:shd w:val="clear" w:color="auto" w:fill="auto"/>
            <w:noWrap/>
            <w:vAlign w:val="center"/>
            <w:hideMark/>
          </w:tcPr>
          <w:p w14:paraId="25C5EC2D"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100</w:t>
            </w:r>
          </w:p>
        </w:tc>
        <w:tc>
          <w:tcPr>
            <w:tcW w:w="1237" w:type="dxa"/>
            <w:shd w:val="clear" w:color="auto" w:fill="auto"/>
            <w:noWrap/>
            <w:vAlign w:val="center"/>
            <w:hideMark/>
          </w:tcPr>
          <w:p w14:paraId="35024D25"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8,8</w:t>
            </w:r>
          </w:p>
        </w:tc>
        <w:tc>
          <w:tcPr>
            <w:tcW w:w="2702" w:type="dxa"/>
            <w:shd w:val="clear" w:color="auto" w:fill="auto"/>
            <w:noWrap/>
            <w:vAlign w:val="center"/>
            <w:hideMark/>
          </w:tcPr>
          <w:p w14:paraId="34565344"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ПНД, сталь, асбест</w:t>
            </w:r>
          </w:p>
        </w:tc>
        <w:tc>
          <w:tcPr>
            <w:tcW w:w="1309" w:type="dxa"/>
            <w:shd w:val="clear" w:color="auto" w:fill="auto"/>
            <w:noWrap/>
            <w:vAlign w:val="center"/>
            <w:hideMark/>
          </w:tcPr>
          <w:p w14:paraId="6EC534D6" w14:textId="77777777" w:rsidR="004B0BE8" w:rsidRPr="00637A8A" w:rsidRDefault="004B0BE8" w:rsidP="000F702C">
            <w:pPr>
              <w:widowControl/>
              <w:jc w:val="center"/>
              <w:rPr>
                <w:rFonts w:ascii="Arial" w:eastAsia="Times New Roman" w:hAnsi="Arial" w:cs="Arial"/>
                <w:color w:val="auto"/>
                <w:lang w:bidi="ar-SA"/>
              </w:rPr>
            </w:pPr>
          </w:p>
        </w:tc>
      </w:tr>
      <w:tr w:rsidR="00637A8A" w:rsidRPr="00637A8A" w14:paraId="38ABCB21" w14:textId="77777777" w:rsidTr="000F702C">
        <w:trPr>
          <w:trHeight w:val="23"/>
          <w:jc w:val="center"/>
        </w:trPr>
        <w:tc>
          <w:tcPr>
            <w:tcW w:w="2564" w:type="dxa"/>
            <w:shd w:val="clear" w:color="auto" w:fill="auto"/>
            <w:noWrap/>
            <w:vAlign w:val="center"/>
            <w:hideMark/>
          </w:tcPr>
          <w:p w14:paraId="060B455A"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д. Выползово</w:t>
            </w:r>
          </w:p>
        </w:tc>
        <w:tc>
          <w:tcPr>
            <w:tcW w:w="1526" w:type="dxa"/>
            <w:shd w:val="clear" w:color="auto" w:fill="auto"/>
            <w:noWrap/>
            <w:vAlign w:val="center"/>
            <w:hideMark/>
          </w:tcPr>
          <w:p w14:paraId="797053FA"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100</w:t>
            </w:r>
          </w:p>
        </w:tc>
        <w:tc>
          <w:tcPr>
            <w:tcW w:w="1237" w:type="dxa"/>
            <w:shd w:val="clear" w:color="auto" w:fill="auto"/>
            <w:noWrap/>
            <w:vAlign w:val="center"/>
            <w:hideMark/>
          </w:tcPr>
          <w:p w14:paraId="65528632"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1</w:t>
            </w:r>
          </w:p>
        </w:tc>
        <w:tc>
          <w:tcPr>
            <w:tcW w:w="2702" w:type="dxa"/>
            <w:shd w:val="clear" w:color="auto" w:fill="auto"/>
            <w:noWrap/>
            <w:vAlign w:val="center"/>
            <w:hideMark/>
          </w:tcPr>
          <w:p w14:paraId="29F3070E"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Сталь</w:t>
            </w:r>
          </w:p>
        </w:tc>
        <w:tc>
          <w:tcPr>
            <w:tcW w:w="1309" w:type="dxa"/>
            <w:shd w:val="clear" w:color="auto" w:fill="auto"/>
            <w:noWrap/>
            <w:vAlign w:val="center"/>
            <w:hideMark/>
          </w:tcPr>
          <w:p w14:paraId="6B626439" w14:textId="77777777" w:rsidR="004B0BE8" w:rsidRPr="00637A8A" w:rsidRDefault="004B0BE8" w:rsidP="000F702C">
            <w:pPr>
              <w:widowControl/>
              <w:jc w:val="center"/>
              <w:rPr>
                <w:rFonts w:ascii="Arial" w:eastAsia="Times New Roman" w:hAnsi="Arial" w:cs="Arial"/>
                <w:color w:val="auto"/>
                <w:lang w:bidi="ar-SA"/>
              </w:rPr>
            </w:pPr>
          </w:p>
        </w:tc>
      </w:tr>
      <w:tr w:rsidR="00637A8A" w:rsidRPr="00637A8A" w14:paraId="2FC63721" w14:textId="77777777" w:rsidTr="000F702C">
        <w:trPr>
          <w:trHeight w:val="23"/>
          <w:jc w:val="center"/>
        </w:trPr>
        <w:tc>
          <w:tcPr>
            <w:tcW w:w="2564" w:type="dxa"/>
            <w:shd w:val="clear" w:color="auto" w:fill="auto"/>
            <w:noWrap/>
            <w:vAlign w:val="center"/>
            <w:hideMark/>
          </w:tcPr>
          <w:p w14:paraId="319C8489"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д. Есино -Гать</w:t>
            </w:r>
          </w:p>
        </w:tc>
        <w:tc>
          <w:tcPr>
            <w:tcW w:w="1526" w:type="dxa"/>
            <w:shd w:val="clear" w:color="auto" w:fill="auto"/>
            <w:noWrap/>
            <w:vAlign w:val="center"/>
            <w:hideMark/>
          </w:tcPr>
          <w:p w14:paraId="5C95438D"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50</w:t>
            </w:r>
          </w:p>
        </w:tc>
        <w:tc>
          <w:tcPr>
            <w:tcW w:w="1237" w:type="dxa"/>
            <w:shd w:val="clear" w:color="auto" w:fill="auto"/>
            <w:noWrap/>
            <w:vAlign w:val="center"/>
            <w:hideMark/>
          </w:tcPr>
          <w:p w14:paraId="654D5282"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2,5</w:t>
            </w:r>
          </w:p>
        </w:tc>
        <w:tc>
          <w:tcPr>
            <w:tcW w:w="2702" w:type="dxa"/>
            <w:shd w:val="clear" w:color="auto" w:fill="auto"/>
            <w:noWrap/>
            <w:vAlign w:val="center"/>
            <w:hideMark/>
          </w:tcPr>
          <w:p w14:paraId="626340B5"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ПНД</w:t>
            </w:r>
          </w:p>
        </w:tc>
        <w:tc>
          <w:tcPr>
            <w:tcW w:w="1309" w:type="dxa"/>
            <w:shd w:val="clear" w:color="auto" w:fill="auto"/>
            <w:noWrap/>
            <w:vAlign w:val="center"/>
            <w:hideMark/>
          </w:tcPr>
          <w:p w14:paraId="14B646C9"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2011</w:t>
            </w:r>
          </w:p>
        </w:tc>
      </w:tr>
      <w:tr w:rsidR="00637A8A" w:rsidRPr="00637A8A" w14:paraId="75B61B3A" w14:textId="77777777" w:rsidTr="000F702C">
        <w:trPr>
          <w:trHeight w:val="23"/>
          <w:jc w:val="center"/>
        </w:trPr>
        <w:tc>
          <w:tcPr>
            <w:tcW w:w="2564" w:type="dxa"/>
            <w:shd w:val="clear" w:color="auto" w:fill="auto"/>
            <w:noWrap/>
            <w:vAlign w:val="center"/>
            <w:hideMark/>
          </w:tcPr>
          <w:p w14:paraId="623DC9F9"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ИТОГО</w:t>
            </w:r>
          </w:p>
        </w:tc>
        <w:tc>
          <w:tcPr>
            <w:tcW w:w="1526" w:type="dxa"/>
            <w:shd w:val="clear" w:color="auto" w:fill="auto"/>
            <w:noWrap/>
            <w:vAlign w:val="center"/>
            <w:hideMark/>
          </w:tcPr>
          <w:p w14:paraId="777A3F41" w14:textId="77777777" w:rsidR="004B0BE8" w:rsidRPr="00637A8A" w:rsidRDefault="004B0BE8" w:rsidP="000F702C">
            <w:pPr>
              <w:widowControl/>
              <w:jc w:val="center"/>
              <w:rPr>
                <w:rFonts w:ascii="Arial" w:eastAsia="Times New Roman" w:hAnsi="Arial" w:cs="Arial"/>
                <w:color w:val="auto"/>
                <w:lang w:bidi="ar-SA"/>
              </w:rPr>
            </w:pPr>
          </w:p>
        </w:tc>
        <w:tc>
          <w:tcPr>
            <w:tcW w:w="1237" w:type="dxa"/>
            <w:shd w:val="clear" w:color="auto" w:fill="auto"/>
            <w:noWrap/>
            <w:vAlign w:val="center"/>
            <w:hideMark/>
          </w:tcPr>
          <w:p w14:paraId="27D98CBD" w14:textId="77777777" w:rsidR="004B0BE8" w:rsidRPr="00637A8A" w:rsidRDefault="004B0BE8" w:rsidP="000F702C">
            <w:pPr>
              <w:widowControl/>
              <w:jc w:val="center"/>
              <w:rPr>
                <w:rFonts w:ascii="Arial" w:eastAsia="Times New Roman" w:hAnsi="Arial" w:cs="Arial"/>
                <w:color w:val="auto"/>
                <w:lang w:bidi="ar-SA"/>
              </w:rPr>
            </w:pPr>
            <w:r w:rsidRPr="00637A8A">
              <w:rPr>
                <w:rFonts w:ascii="Arial" w:eastAsia="Times New Roman" w:hAnsi="Arial" w:cs="Arial"/>
                <w:color w:val="auto"/>
                <w:sz w:val="22"/>
                <w:szCs w:val="22"/>
                <w:lang w:bidi="ar-SA"/>
              </w:rPr>
              <w:t>96,028</w:t>
            </w:r>
          </w:p>
        </w:tc>
        <w:tc>
          <w:tcPr>
            <w:tcW w:w="2702" w:type="dxa"/>
            <w:shd w:val="clear" w:color="auto" w:fill="auto"/>
            <w:noWrap/>
            <w:vAlign w:val="center"/>
            <w:hideMark/>
          </w:tcPr>
          <w:p w14:paraId="5FF8E655" w14:textId="77777777" w:rsidR="004B0BE8" w:rsidRPr="00637A8A" w:rsidRDefault="004B0BE8" w:rsidP="000F702C">
            <w:pPr>
              <w:widowControl/>
              <w:jc w:val="center"/>
              <w:rPr>
                <w:rFonts w:ascii="Arial" w:eastAsia="Times New Roman" w:hAnsi="Arial" w:cs="Arial"/>
                <w:color w:val="auto"/>
                <w:lang w:bidi="ar-SA"/>
              </w:rPr>
            </w:pPr>
          </w:p>
        </w:tc>
        <w:tc>
          <w:tcPr>
            <w:tcW w:w="1309" w:type="dxa"/>
            <w:shd w:val="clear" w:color="auto" w:fill="auto"/>
            <w:noWrap/>
            <w:vAlign w:val="center"/>
            <w:hideMark/>
          </w:tcPr>
          <w:p w14:paraId="6AA92324" w14:textId="77777777" w:rsidR="004B0BE8" w:rsidRPr="00637A8A" w:rsidRDefault="004B0BE8" w:rsidP="000F702C">
            <w:pPr>
              <w:widowControl/>
              <w:jc w:val="center"/>
              <w:rPr>
                <w:rFonts w:ascii="Arial" w:eastAsia="Times New Roman" w:hAnsi="Arial" w:cs="Arial"/>
                <w:color w:val="auto"/>
                <w:lang w:bidi="ar-SA"/>
              </w:rPr>
            </w:pPr>
          </w:p>
        </w:tc>
      </w:tr>
    </w:tbl>
    <w:p w14:paraId="663F89A3" w14:textId="77777777" w:rsidR="004B0BE8" w:rsidRPr="00637A8A" w:rsidRDefault="004B0BE8" w:rsidP="004B0BE8">
      <w:pPr>
        <w:pStyle w:val="afd"/>
        <w:rPr>
          <w:rFonts w:cs="Arial"/>
          <w:color w:val="auto"/>
          <w:lang w:val="ru-RU"/>
        </w:rPr>
      </w:pPr>
    </w:p>
    <w:p w14:paraId="2E901EF0" w14:textId="77777777" w:rsidR="004B0BE8" w:rsidRPr="00637A8A" w:rsidRDefault="004B0BE8" w:rsidP="004B0BE8">
      <w:pPr>
        <w:pStyle w:val="afd"/>
        <w:rPr>
          <w:rFonts w:cs="Arial"/>
          <w:color w:val="auto"/>
          <w:lang w:val="ru-RU"/>
        </w:rPr>
      </w:pPr>
      <w:r w:rsidRPr="00637A8A">
        <w:rPr>
          <w:rFonts w:cs="Arial"/>
          <w:color w:val="auto"/>
          <w:lang w:val="ru-RU"/>
        </w:rPr>
        <w:t>Износ водопроводных сетей составляет 65%. Количество аварий в среднем составляет 2-4 отказа на км сетей в год.</w:t>
      </w:r>
    </w:p>
    <w:p w14:paraId="69FFA62A" w14:textId="77777777" w:rsidR="004B0BE8" w:rsidRPr="00637A8A" w:rsidRDefault="004B0BE8" w:rsidP="004B0BE8">
      <w:pPr>
        <w:pStyle w:val="3"/>
        <w:ind w:left="567"/>
        <w:rPr>
          <w:rFonts w:cs="Arial"/>
          <w:color w:val="auto"/>
        </w:rPr>
      </w:pPr>
      <w:bookmarkStart w:id="26" w:name="_Toc99354765"/>
      <w:bookmarkStart w:id="27" w:name="_Toc99355904"/>
      <w:r w:rsidRPr="00637A8A">
        <w:rPr>
          <w:rFonts w:cs="Arial"/>
          <w:color w:val="auto"/>
        </w:rPr>
        <w:t>Описание существующих проблем</w:t>
      </w:r>
      <w:bookmarkEnd w:id="26"/>
      <w:bookmarkEnd w:id="27"/>
    </w:p>
    <w:p w14:paraId="0F969651" w14:textId="77777777" w:rsidR="004B0BE8" w:rsidRPr="00637A8A" w:rsidRDefault="004B0BE8" w:rsidP="004B0BE8">
      <w:pPr>
        <w:pStyle w:val="afd"/>
        <w:rPr>
          <w:rFonts w:cs="Arial"/>
          <w:color w:val="auto"/>
          <w:lang w:val="ru-RU"/>
        </w:rPr>
      </w:pPr>
      <w:r w:rsidRPr="00637A8A">
        <w:rPr>
          <w:rFonts w:cs="Arial"/>
          <w:color w:val="auto"/>
          <w:lang w:val="ru-RU"/>
        </w:rPr>
        <w:t xml:space="preserve">Одной из главных проблем качественной поставки воды населению муниципального образования является изношенность водопроводных сетей. </w:t>
      </w:r>
      <w:r w:rsidRPr="00637A8A">
        <w:rPr>
          <w:rFonts w:cs="Arial"/>
          <w:color w:val="auto"/>
          <w:lang w:val="ru-RU"/>
        </w:rPr>
        <w:lastRenderedPageBreak/>
        <w:t>Стальные трубы имеют более высокую шероховатость внутренней стенки, вследствие чего они быстро зарастают, снижая качество воды и пропускную способность трубопровода.</w:t>
      </w:r>
    </w:p>
    <w:p w14:paraId="1F115AF9" w14:textId="77777777" w:rsidR="004B0BE8" w:rsidRPr="00637A8A" w:rsidRDefault="004B0BE8" w:rsidP="004B0BE8">
      <w:pPr>
        <w:pStyle w:val="afd"/>
        <w:rPr>
          <w:rFonts w:cs="Arial"/>
          <w:color w:val="auto"/>
          <w:lang w:val="ru-RU"/>
        </w:rPr>
      </w:pPr>
      <w:r w:rsidRPr="00637A8A">
        <w:rPr>
          <w:rFonts w:cs="Arial"/>
          <w:color w:val="auto"/>
          <w:lang w:val="ru-RU"/>
        </w:rPr>
        <w:t>Основная доля неучтенных расходов приходится на скрытые утечки, в состав которых может входить скрытая реализация. Высоким утечкам способствуют высокое давление в сети и высокая аварийность.</w:t>
      </w:r>
    </w:p>
    <w:p w14:paraId="77DBC91D" w14:textId="77777777" w:rsidR="004B0BE8" w:rsidRPr="00637A8A" w:rsidRDefault="004B0BE8" w:rsidP="004B0BE8">
      <w:pPr>
        <w:pStyle w:val="afd"/>
        <w:rPr>
          <w:rFonts w:cs="Arial"/>
          <w:color w:val="auto"/>
          <w:lang w:val="ru-RU"/>
        </w:rPr>
      </w:pPr>
      <w:r w:rsidRPr="00637A8A">
        <w:rPr>
          <w:rFonts w:cs="Arial"/>
          <w:color w:val="auto"/>
          <w:lang w:val="ru-RU"/>
        </w:rPr>
        <w:t>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w:t>
      </w:r>
    </w:p>
    <w:p w14:paraId="45BF4263" w14:textId="77777777" w:rsidR="004B0BE8" w:rsidRPr="00637A8A" w:rsidRDefault="004B0BE8" w:rsidP="004B0BE8">
      <w:pPr>
        <w:pStyle w:val="afd"/>
        <w:rPr>
          <w:rFonts w:cs="Arial"/>
          <w:color w:val="auto"/>
          <w:lang w:val="ru-RU"/>
        </w:rPr>
      </w:pPr>
      <w:r w:rsidRPr="00637A8A">
        <w:rPr>
          <w:rFonts w:cs="Arial"/>
          <w:color w:val="auto"/>
          <w:lang w:val="ru-RU"/>
        </w:rP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14:paraId="5562BCAF" w14:textId="77777777" w:rsidR="004B0BE8" w:rsidRPr="00637A8A" w:rsidRDefault="004B0BE8" w:rsidP="004B0BE8">
      <w:pPr>
        <w:pStyle w:val="afd"/>
        <w:rPr>
          <w:rFonts w:cs="Arial"/>
          <w:color w:val="auto"/>
          <w:lang w:val="ru-RU"/>
        </w:rPr>
      </w:pPr>
      <w:r w:rsidRPr="00637A8A">
        <w:rPr>
          <w:rFonts w:cs="Arial"/>
          <w:color w:val="auto"/>
          <w:lang w:val="ru-RU"/>
        </w:rPr>
        <w:t>-замена изношенных сетей;</w:t>
      </w:r>
    </w:p>
    <w:p w14:paraId="47ED74EB" w14:textId="77777777" w:rsidR="004B0BE8" w:rsidRPr="00637A8A" w:rsidRDefault="004B0BE8" w:rsidP="004B0BE8">
      <w:pPr>
        <w:pStyle w:val="afd"/>
        <w:rPr>
          <w:rFonts w:cs="Arial"/>
          <w:color w:val="auto"/>
          <w:lang w:val="ru-RU"/>
        </w:rPr>
      </w:pPr>
      <w:r w:rsidRPr="00637A8A">
        <w:rPr>
          <w:rFonts w:cs="Arial"/>
          <w:color w:val="auto"/>
          <w:lang w:val="ru-RU"/>
        </w:rPr>
        <w:t>-оптимизация гидравлического режима.</w:t>
      </w:r>
    </w:p>
    <w:p w14:paraId="7BAB320F" w14:textId="77777777" w:rsidR="004B0BE8" w:rsidRPr="00637A8A" w:rsidRDefault="004B0BE8" w:rsidP="004B0BE8">
      <w:pPr>
        <w:pStyle w:val="afd"/>
        <w:rPr>
          <w:rFonts w:cs="Arial"/>
          <w:color w:val="auto"/>
          <w:lang w:val="ru-RU"/>
        </w:rPr>
      </w:pPr>
      <w:r w:rsidRPr="00637A8A">
        <w:rPr>
          <w:rFonts w:cs="Arial"/>
          <w:color w:val="auto"/>
          <w:lang w:val="ru-RU"/>
        </w:rPr>
        <w:t>К нерациональному и неэкономному использованию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зеленых насаждений.</w:t>
      </w:r>
    </w:p>
    <w:p w14:paraId="71AC6FB8" w14:textId="77777777" w:rsidR="004B0BE8" w:rsidRPr="00637A8A" w:rsidRDefault="004B0BE8" w:rsidP="004B0BE8">
      <w:pPr>
        <w:pStyle w:val="afd"/>
        <w:rPr>
          <w:rFonts w:cs="Arial"/>
          <w:color w:val="auto"/>
          <w:lang w:val="ru-RU"/>
        </w:rPr>
      </w:pPr>
    </w:p>
    <w:p w14:paraId="7F46D2DC" w14:textId="77777777" w:rsidR="004B0BE8" w:rsidRPr="00637A8A" w:rsidRDefault="004B0BE8" w:rsidP="004B0BE8">
      <w:pPr>
        <w:pStyle w:val="3"/>
        <w:rPr>
          <w:rFonts w:cs="Arial"/>
          <w:color w:val="auto"/>
        </w:rPr>
      </w:pPr>
      <w:bookmarkStart w:id="28" w:name="_Toc99354766"/>
      <w:bookmarkStart w:id="29" w:name="_Toc99355905"/>
      <w:r w:rsidRPr="00637A8A">
        <w:rPr>
          <w:rFonts w:cs="Arial"/>
          <w:color w:val="auto"/>
        </w:rPr>
        <w:t>Действующие тарифы и нормативы потребления коммунальной услуги в сфере водоснабжения</w:t>
      </w:r>
      <w:bookmarkEnd w:id="28"/>
      <w:bookmarkEnd w:id="29"/>
    </w:p>
    <w:p w14:paraId="5B144D36"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t>В соответствии с Постановлением комитета Тульской области по тарифам утверждены тарифы на услуги на водоснабжение в следующих размерах.</w:t>
      </w:r>
    </w:p>
    <w:p w14:paraId="34E3043C" w14:textId="77777777" w:rsidR="004B0BE8" w:rsidRPr="00637A8A" w:rsidRDefault="004B0BE8" w:rsidP="004B0BE8">
      <w:pPr>
        <w:pStyle w:val="a2"/>
        <w:rPr>
          <w:rFonts w:eastAsia="Times New Roman" w:cs="Arial"/>
          <w:color w:val="auto"/>
          <w:lang w:bidi="ar-SA"/>
        </w:rPr>
      </w:pPr>
      <w:r w:rsidRPr="00637A8A">
        <w:rPr>
          <w:rFonts w:eastAsia="Times New Roman" w:cs="Arial"/>
          <w:color w:val="auto"/>
          <w:lang w:bidi="ar-SA"/>
        </w:rPr>
        <w:t>Тарифы в сфере водоснабжения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7"/>
        <w:gridCol w:w="1642"/>
        <w:gridCol w:w="1528"/>
        <w:gridCol w:w="1658"/>
        <w:gridCol w:w="1673"/>
      </w:tblGrid>
      <w:tr w:rsidR="00637A8A" w:rsidRPr="00637A8A" w14:paraId="032C3228" w14:textId="77777777" w:rsidTr="000F702C">
        <w:trPr>
          <w:trHeight w:val="23"/>
          <w:tblHeader/>
          <w:jc w:val="center"/>
        </w:trPr>
        <w:tc>
          <w:tcPr>
            <w:tcW w:w="2837" w:type="dxa"/>
            <w:vMerge w:val="restart"/>
            <w:shd w:val="clear" w:color="auto" w:fill="auto"/>
            <w:vAlign w:val="center"/>
          </w:tcPr>
          <w:p w14:paraId="04262FB1" w14:textId="77777777" w:rsidR="004B0BE8" w:rsidRPr="00637A8A" w:rsidRDefault="004B0BE8" w:rsidP="000F702C">
            <w:pPr>
              <w:pStyle w:val="23"/>
              <w:shd w:val="clear" w:color="auto" w:fill="auto"/>
              <w:spacing w:before="0" w:line="240" w:lineRule="auto"/>
              <w:ind w:firstLine="0"/>
              <w:jc w:val="center"/>
              <w:rPr>
                <w:rFonts w:ascii="Arial" w:hAnsi="Arial" w:cs="Arial"/>
                <w:b/>
                <w:color w:val="auto"/>
                <w:sz w:val="24"/>
              </w:rPr>
            </w:pPr>
            <w:r w:rsidRPr="00637A8A">
              <w:rPr>
                <w:rStyle w:val="2105pt1"/>
                <w:rFonts w:ascii="Arial" w:hAnsi="Arial" w:cs="Arial"/>
                <w:color w:val="auto"/>
                <w:sz w:val="24"/>
              </w:rPr>
              <w:t>Наименование</w:t>
            </w:r>
          </w:p>
          <w:p w14:paraId="48004E20" w14:textId="77777777" w:rsidR="004B0BE8" w:rsidRPr="00637A8A" w:rsidRDefault="004B0BE8" w:rsidP="000F702C">
            <w:pPr>
              <w:pStyle w:val="23"/>
              <w:shd w:val="clear" w:color="auto" w:fill="auto"/>
              <w:spacing w:before="0" w:line="240" w:lineRule="auto"/>
              <w:ind w:firstLine="0"/>
              <w:jc w:val="center"/>
              <w:rPr>
                <w:rFonts w:ascii="Arial" w:hAnsi="Arial" w:cs="Arial"/>
                <w:b/>
                <w:color w:val="auto"/>
                <w:sz w:val="24"/>
              </w:rPr>
            </w:pPr>
            <w:r w:rsidRPr="00637A8A">
              <w:rPr>
                <w:rStyle w:val="2105pt1"/>
                <w:rFonts w:ascii="Arial" w:hAnsi="Arial" w:cs="Arial"/>
                <w:color w:val="auto"/>
                <w:sz w:val="24"/>
              </w:rPr>
              <w:t>организаций</w:t>
            </w:r>
          </w:p>
        </w:tc>
        <w:tc>
          <w:tcPr>
            <w:tcW w:w="6501" w:type="dxa"/>
            <w:gridSpan w:val="4"/>
            <w:shd w:val="clear" w:color="auto" w:fill="auto"/>
            <w:vAlign w:val="center"/>
          </w:tcPr>
          <w:p w14:paraId="4EC1FDA3" w14:textId="77777777" w:rsidR="004B0BE8" w:rsidRPr="00637A8A" w:rsidRDefault="004B0BE8" w:rsidP="000F702C">
            <w:pPr>
              <w:pStyle w:val="23"/>
              <w:shd w:val="clear" w:color="auto" w:fill="auto"/>
              <w:spacing w:before="0" w:line="240" w:lineRule="auto"/>
              <w:ind w:firstLine="0"/>
              <w:jc w:val="center"/>
              <w:rPr>
                <w:rFonts w:ascii="Arial" w:hAnsi="Arial" w:cs="Arial"/>
                <w:b/>
                <w:color w:val="auto"/>
                <w:sz w:val="24"/>
              </w:rPr>
            </w:pPr>
            <w:r w:rsidRPr="00637A8A">
              <w:rPr>
                <w:rStyle w:val="2105pt1"/>
                <w:rFonts w:ascii="Arial" w:hAnsi="Arial" w:cs="Arial"/>
                <w:color w:val="auto"/>
                <w:sz w:val="24"/>
              </w:rPr>
              <w:t>Тарифы в руб. за 1 куб. м</w:t>
            </w:r>
          </w:p>
        </w:tc>
      </w:tr>
      <w:tr w:rsidR="00637A8A" w:rsidRPr="00637A8A" w14:paraId="148732C2" w14:textId="77777777" w:rsidTr="000F702C">
        <w:trPr>
          <w:trHeight w:val="23"/>
          <w:tblHeader/>
          <w:jc w:val="center"/>
        </w:trPr>
        <w:tc>
          <w:tcPr>
            <w:tcW w:w="2837" w:type="dxa"/>
            <w:vMerge/>
            <w:shd w:val="clear" w:color="auto" w:fill="auto"/>
            <w:vAlign w:val="center"/>
          </w:tcPr>
          <w:p w14:paraId="518CD723" w14:textId="77777777" w:rsidR="004B0BE8" w:rsidRPr="00637A8A" w:rsidRDefault="004B0BE8" w:rsidP="000F702C">
            <w:pPr>
              <w:jc w:val="center"/>
              <w:rPr>
                <w:rFonts w:ascii="Arial" w:hAnsi="Arial" w:cs="Arial"/>
                <w:b/>
                <w:color w:val="auto"/>
              </w:rPr>
            </w:pPr>
          </w:p>
        </w:tc>
        <w:tc>
          <w:tcPr>
            <w:tcW w:w="3170" w:type="dxa"/>
            <w:gridSpan w:val="2"/>
            <w:shd w:val="clear" w:color="auto" w:fill="auto"/>
            <w:vAlign w:val="center"/>
          </w:tcPr>
          <w:p w14:paraId="232632CF" w14:textId="54BA07CE" w:rsidR="004B0BE8" w:rsidRPr="00637A8A" w:rsidRDefault="004B0BE8" w:rsidP="00CC753B">
            <w:pPr>
              <w:pStyle w:val="23"/>
              <w:shd w:val="clear" w:color="auto" w:fill="auto"/>
              <w:spacing w:before="0" w:line="240" w:lineRule="auto"/>
              <w:ind w:firstLine="0"/>
              <w:jc w:val="center"/>
              <w:rPr>
                <w:rFonts w:ascii="Arial" w:hAnsi="Arial" w:cs="Arial"/>
                <w:b/>
                <w:color w:val="auto"/>
                <w:sz w:val="24"/>
              </w:rPr>
            </w:pPr>
            <w:r w:rsidRPr="00637A8A">
              <w:rPr>
                <w:rStyle w:val="2105pt1"/>
                <w:rFonts w:ascii="Arial" w:hAnsi="Arial" w:cs="Arial"/>
                <w:color w:val="auto"/>
                <w:sz w:val="24"/>
              </w:rPr>
              <w:t>202</w:t>
            </w:r>
            <w:r w:rsidR="00CC753B">
              <w:rPr>
                <w:rStyle w:val="2105pt1"/>
                <w:rFonts w:ascii="Arial" w:hAnsi="Arial" w:cs="Arial"/>
                <w:color w:val="auto"/>
                <w:sz w:val="24"/>
              </w:rPr>
              <w:t>3</w:t>
            </w:r>
            <w:r w:rsidRPr="00637A8A">
              <w:rPr>
                <w:rStyle w:val="2105pt1"/>
                <w:rFonts w:ascii="Arial" w:hAnsi="Arial" w:cs="Arial"/>
                <w:color w:val="auto"/>
                <w:sz w:val="24"/>
              </w:rPr>
              <w:t xml:space="preserve"> год</w:t>
            </w:r>
          </w:p>
        </w:tc>
        <w:tc>
          <w:tcPr>
            <w:tcW w:w="3331" w:type="dxa"/>
            <w:gridSpan w:val="2"/>
            <w:shd w:val="clear" w:color="auto" w:fill="auto"/>
            <w:vAlign w:val="center"/>
          </w:tcPr>
          <w:p w14:paraId="0B77F88F" w14:textId="5420C869" w:rsidR="004B0BE8" w:rsidRPr="00637A8A" w:rsidRDefault="000F702C" w:rsidP="00CC753B">
            <w:pPr>
              <w:pStyle w:val="23"/>
              <w:shd w:val="clear" w:color="auto" w:fill="auto"/>
              <w:spacing w:before="0" w:line="240" w:lineRule="auto"/>
              <w:ind w:firstLine="0"/>
              <w:jc w:val="center"/>
              <w:rPr>
                <w:rFonts w:ascii="Arial" w:hAnsi="Arial" w:cs="Arial"/>
                <w:b/>
                <w:color w:val="auto"/>
                <w:sz w:val="24"/>
              </w:rPr>
            </w:pPr>
            <w:r>
              <w:rPr>
                <w:rStyle w:val="2105pt1"/>
                <w:rFonts w:ascii="Arial" w:hAnsi="Arial" w:cs="Arial"/>
                <w:color w:val="auto"/>
                <w:sz w:val="24"/>
              </w:rPr>
              <w:t>202</w:t>
            </w:r>
            <w:r w:rsidR="00CC753B">
              <w:rPr>
                <w:rStyle w:val="2105pt1"/>
                <w:rFonts w:ascii="Arial" w:hAnsi="Arial" w:cs="Arial"/>
                <w:color w:val="auto"/>
                <w:sz w:val="24"/>
              </w:rPr>
              <w:t>4</w:t>
            </w:r>
            <w:r w:rsidR="004B0BE8" w:rsidRPr="00637A8A">
              <w:rPr>
                <w:rStyle w:val="2105pt1"/>
                <w:rFonts w:ascii="Arial" w:hAnsi="Arial" w:cs="Arial"/>
                <w:color w:val="auto"/>
                <w:sz w:val="24"/>
              </w:rPr>
              <w:t xml:space="preserve"> год</w:t>
            </w:r>
          </w:p>
        </w:tc>
      </w:tr>
      <w:tr w:rsidR="00637A8A" w:rsidRPr="00637A8A" w14:paraId="6160D008" w14:textId="77777777" w:rsidTr="000F702C">
        <w:trPr>
          <w:trHeight w:val="23"/>
          <w:tblHeader/>
          <w:jc w:val="center"/>
        </w:trPr>
        <w:tc>
          <w:tcPr>
            <w:tcW w:w="2837" w:type="dxa"/>
            <w:vMerge/>
            <w:shd w:val="clear" w:color="auto" w:fill="auto"/>
            <w:vAlign w:val="center"/>
          </w:tcPr>
          <w:p w14:paraId="21B307C8" w14:textId="77777777" w:rsidR="004B0BE8" w:rsidRPr="00637A8A" w:rsidRDefault="004B0BE8" w:rsidP="000F702C">
            <w:pPr>
              <w:jc w:val="center"/>
              <w:rPr>
                <w:rFonts w:ascii="Arial" w:hAnsi="Arial" w:cs="Arial"/>
                <w:b/>
                <w:color w:val="auto"/>
              </w:rPr>
            </w:pPr>
          </w:p>
        </w:tc>
        <w:tc>
          <w:tcPr>
            <w:tcW w:w="1642" w:type="dxa"/>
            <w:shd w:val="clear" w:color="auto" w:fill="auto"/>
            <w:vAlign w:val="center"/>
          </w:tcPr>
          <w:p w14:paraId="6C3E4C2F" w14:textId="77777777" w:rsidR="004B0BE8" w:rsidRPr="00637A8A" w:rsidRDefault="004B0BE8" w:rsidP="000F702C">
            <w:pPr>
              <w:pStyle w:val="23"/>
              <w:shd w:val="clear" w:color="auto" w:fill="auto"/>
              <w:spacing w:before="0" w:line="240" w:lineRule="auto"/>
              <w:ind w:firstLine="0"/>
              <w:jc w:val="center"/>
              <w:rPr>
                <w:rFonts w:ascii="Arial" w:hAnsi="Arial" w:cs="Arial"/>
                <w:b/>
                <w:color w:val="auto"/>
                <w:sz w:val="24"/>
              </w:rPr>
            </w:pPr>
            <w:r w:rsidRPr="00637A8A">
              <w:rPr>
                <w:rStyle w:val="2105pt1"/>
                <w:rFonts w:ascii="Arial" w:hAnsi="Arial" w:cs="Arial"/>
                <w:color w:val="auto"/>
                <w:sz w:val="24"/>
              </w:rPr>
              <w:t>1-е полугодие</w:t>
            </w:r>
          </w:p>
        </w:tc>
        <w:tc>
          <w:tcPr>
            <w:tcW w:w="1528" w:type="dxa"/>
            <w:shd w:val="clear" w:color="auto" w:fill="auto"/>
            <w:vAlign w:val="center"/>
          </w:tcPr>
          <w:p w14:paraId="2CFDA0AF" w14:textId="77777777" w:rsidR="004B0BE8" w:rsidRPr="00637A8A" w:rsidRDefault="004B0BE8" w:rsidP="000F702C">
            <w:pPr>
              <w:pStyle w:val="23"/>
              <w:shd w:val="clear" w:color="auto" w:fill="auto"/>
              <w:spacing w:before="0" w:line="240" w:lineRule="auto"/>
              <w:ind w:firstLine="0"/>
              <w:jc w:val="center"/>
              <w:rPr>
                <w:rFonts w:ascii="Arial" w:hAnsi="Arial" w:cs="Arial"/>
                <w:b/>
                <w:color w:val="auto"/>
                <w:sz w:val="24"/>
              </w:rPr>
            </w:pPr>
            <w:r w:rsidRPr="00637A8A">
              <w:rPr>
                <w:rStyle w:val="2105pt1"/>
                <w:rFonts w:ascii="Arial" w:hAnsi="Arial" w:cs="Arial"/>
                <w:color w:val="auto"/>
                <w:sz w:val="24"/>
              </w:rPr>
              <w:t>2-е полугодие</w:t>
            </w:r>
          </w:p>
        </w:tc>
        <w:tc>
          <w:tcPr>
            <w:tcW w:w="1658" w:type="dxa"/>
            <w:shd w:val="clear" w:color="auto" w:fill="auto"/>
            <w:vAlign w:val="center"/>
          </w:tcPr>
          <w:p w14:paraId="190A2BEC" w14:textId="77777777" w:rsidR="004B0BE8" w:rsidRPr="00637A8A" w:rsidRDefault="004B0BE8" w:rsidP="000F702C">
            <w:pPr>
              <w:pStyle w:val="23"/>
              <w:shd w:val="clear" w:color="auto" w:fill="auto"/>
              <w:spacing w:before="0" w:line="240" w:lineRule="auto"/>
              <w:ind w:firstLine="0"/>
              <w:jc w:val="center"/>
              <w:rPr>
                <w:rFonts w:ascii="Arial" w:hAnsi="Arial" w:cs="Arial"/>
                <w:b/>
                <w:color w:val="auto"/>
                <w:sz w:val="24"/>
              </w:rPr>
            </w:pPr>
            <w:r w:rsidRPr="00637A8A">
              <w:rPr>
                <w:rStyle w:val="2105pt1"/>
                <w:rFonts w:ascii="Arial" w:hAnsi="Arial" w:cs="Arial"/>
                <w:color w:val="auto"/>
                <w:sz w:val="24"/>
              </w:rPr>
              <w:t>1-е полугодие</w:t>
            </w:r>
          </w:p>
        </w:tc>
        <w:tc>
          <w:tcPr>
            <w:tcW w:w="1673" w:type="dxa"/>
            <w:shd w:val="clear" w:color="auto" w:fill="auto"/>
            <w:vAlign w:val="center"/>
          </w:tcPr>
          <w:p w14:paraId="3643C81D" w14:textId="77777777" w:rsidR="004B0BE8" w:rsidRPr="00637A8A" w:rsidRDefault="004B0BE8" w:rsidP="000F702C">
            <w:pPr>
              <w:pStyle w:val="23"/>
              <w:shd w:val="clear" w:color="auto" w:fill="auto"/>
              <w:spacing w:before="0" w:line="240" w:lineRule="auto"/>
              <w:ind w:firstLine="0"/>
              <w:jc w:val="center"/>
              <w:rPr>
                <w:rFonts w:ascii="Arial" w:hAnsi="Arial" w:cs="Arial"/>
                <w:b/>
                <w:color w:val="auto"/>
                <w:sz w:val="24"/>
              </w:rPr>
            </w:pPr>
            <w:r w:rsidRPr="00637A8A">
              <w:rPr>
                <w:rStyle w:val="2105pt1"/>
                <w:rFonts w:ascii="Arial" w:hAnsi="Arial" w:cs="Arial"/>
                <w:color w:val="auto"/>
                <w:sz w:val="24"/>
              </w:rPr>
              <w:t>2-е полугодие</w:t>
            </w:r>
          </w:p>
        </w:tc>
      </w:tr>
      <w:tr w:rsidR="00CC753B" w:rsidRPr="00637A8A" w14:paraId="7A66C64E" w14:textId="77777777" w:rsidTr="000F702C">
        <w:trPr>
          <w:trHeight w:val="23"/>
          <w:jc w:val="center"/>
        </w:trPr>
        <w:tc>
          <w:tcPr>
            <w:tcW w:w="2837" w:type="dxa"/>
            <w:shd w:val="clear" w:color="auto" w:fill="auto"/>
            <w:vAlign w:val="center"/>
          </w:tcPr>
          <w:p w14:paraId="5A19B864" w14:textId="0183B9C4" w:rsidR="00CC753B" w:rsidRPr="00637A8A" w:rsidRDefault="00CC753B" w:rsidP="00CC753B">
            <w:pPr>
              <w:pStyle w:val="23"/>
              <w:shd w:val="clear" w:color="auto" w:fill="auto"/>
              <w:spacing w:before="0" w:line="240" w:lineRule="auto"/>
              <w:ind w:firstLine="0"/>
              <w:jc w:val="both"/>
              <w:rPr>
                <w:rFonts w:ascii="Arial" w:hAnsi="Arial" w:cs="Arial"/>
                <w:color w:val="auto"/>
                <w:sz w:val="24"/>
              </w:rPr>
            </w:pPr>
            <w:r w:rsidRPr="00637A8A">
              <w:rPr>
                <w:rStyle w:val="2105pt1"/>
                <w:rFonts w:ascii="Arial" w:hAnsi="Arial" w:cs="Arial"/>
                <w:b w:val="0"/>
                <w:color w:val="auto"/>
                <w:sz w:val="24"/>
              </w:rPr>
              <w:t>МУП МО Чернский район «Чернь</w:t>
            </w:r>
            <w:r w:rsidR="00212C1E">
              <w:rPr>
                <w:rStyle w:val="2105pt1"/>
                <w:rFonts w:ascii="Arial" w:hAnsi="Arial" w:cs="Arial"/>
                <w:b w:val="0"/>
                <w:color w:val="auto"/>
                <w:sz w:val="24"/>
              </w:rPr>
              <w:t xml:space="preserve"> </w:t>
            </w:r>
            <w:r w:rsidRPr="00637A8A">
              <w:rPr>
                <w:rStyle w:val="2105pt1"/>
                <w:rFonts w:ascii="Arial" w:hAnsi="Arial" w:cs="Arial"/>
                <w:b w:val="0"/>
                <w:color w:val="auto"/>
                <w:sz w:val="24"/>
              </w:rPr>
              <w:t>водоканал »</w:t>
            </w:r>
          </w:p>
        </w:tc>
        <w:tc>
          <w:tcPr>
            <w:tcW w:w="1642" w:type="dxa"/>
            <w:shd w:val="clear" w:color="auto" w:fill="auto"/>
          </w:tcPr>
          <w:p w14:paraId="27C3CD57" w14:textId="38DB3BCF" w:rsidR="00CC753B" w:rsidRPr="00637A8A" w:rsidRDefault="00CC753B" w:rsidP="00CC753B">
            <w:pPr>
              <w:pStyle w:val="23"/>
              <w:shd w:val="clear" w:color="auto" w:fill="auto"/>
              <w:spacing w:before="0" w:line="240" w:lineRule="auto"/>
              <w:ind w:firstLine="0"/>
              <w:rPr>
                <w:rFonts w:ascii="Arial" w:hAnsi="Arial" w:cs="Arial"/>
                <w:color w:val="auto"/>
                <w:sz w:val="24"/>
              </w:rPr>
            </w:pPr>
            <w:r w:rsidRPr="00637A8A">
              <w:rPr>
                <w:rStyle w:val="2105pt1"/>
                <w:rFonts w:ascii="Arial" w:hAnsi="Arial" w:cs="Arial"/>
                <w:b w:val="0"/>
                <w:color w:val="auto"/>
                <w:sz w:val="24"/>
              </w:rPr>
              <w:t>28,85</w:t>
            </w:r>
          </w:p>
        </w:tc>
        <w:tc>
          <w:tcPr>
            <w:tcW w:w="1528" w:type="dxa"/>
            <w:shd w:val="clear" w:color="auto" w:fill="auto"/>
          </w:tcPr>
          <w:p w14:paraId="1DA9437F" w14:textId="271DAD22" w:rsidR="00CC753B" w:rsidRPr="00637A8A" w:rsidRDefault="00CC753B" w:rsidP="00CC753B">
            <w:pPr>
              <w:pStyle w:val="23"/>
              <w:shd w:val="clear" w:color="auto" w:fill="auto"/>
              <w:spacing w:before="0" w:line="240" w:lineRule="auto"/>
              <w:ind w:firstLine="0"/>
              <w:rPr>
                <w:rFonts w:ascii="Arial" w:hAnsi="Arial" w:cs="Arial"/>
                <w:color w:val="auto"/>
                <w:sz w:val="24"/>
              </w:rPr>
            </w:pPr>
            <w:r w:rsidRPr="00637A8A">
              <w:rPr>
                <w:rStyle w:val="2105pt1"/>
                <w:rFonts w:ascii="Arial" w:hAnsi="Arial" w:cs="Arial"/>
                <w:b w:val="0"/>
                <w:color w:val="auto"/>
                <w:sz w:val="24"/>
              </w:rPr>
              <w:t>28,95</w:t>
            </w:r>
          </w:p>
        </w:tc>
        <w:tc>
          <w:tcPr>
            <w:tcW w:w="1658" w:type="dxa"/>
            <w:shd w:val="clear" w:color="auto" w:fill="auto"/>
          </w:tcPr>
          <w:p w14:paraId="018F1E28" w14:textId="0D275664" w:rsidR="00CC753B" w:rsidRPr="00637A8A" w:rsidRDefault="00CC753B" w:rsidP="00CC753B">
            <w:pPr>
              <w:pStyle w:val="23"/>
              <w:shd w:val="clear" w:color="auto" w:fill="auto"/>
              <w:spacing w:before="0" w:line="240" w:lineRule="auto"/>
              <w:ind w:firstLine="0"/>
              <w:rPr>
                <w:rFonts w:ascii="Arial" w:hAnsi="Arial" w:cs="Arial"/>
                <w:color w:val="auto"/>
                <w:sz w:val="24"/>
              </w:rPr>
            </w:pPr>
            <w:r>
              <w:rPr>
                <w:rFonts w:ascii="Arial" w:hAnsi="Arial" w:cs="Arial"/>
                <w:color w:val="auto"/>
                <w:sz w:val="24"/>
              </w:rPr>
              <w:t>30,33</w:t>
            </w:r>
          </w:p>
        </w:tc>
        <w:tc>
          <w:tcPr>
            <w:tcW w:w="1673" w:type="dxa"/>
            <w:shd w:val="clear" w:color="auto" w:fill="auto"/>
          </w:tcPr>
          <w:p w14:paraId="6A848ECA" w14:textId="0F9AB324" w:rsidR="00CC753B" w:rsidRPr="00637A8A" w:rsidRDefault="00CC753B" w:rsidP="00CC753B">
            <w:pPr>
              <w:pStyle w:val="23"/>
              <w:shd w:val="clear" w:color="auto" w:fill="auto"/>
              <w:spacing w:before="0" w:line="240" w:lineRule="auto"/>
              <w:ind w:firstLine="0"/>
              <w:rPr>
                <w:rFonts w:ascii="Arial" w:hAnsi="Arial" w:cs="Arial"/>
                <w:color w:val="auto"/>
                <w:sz w:val="24"/>
              </w:rPr>
            </w:pPr>
            <w:r>
              <w:rPr>
                <w:rFonts w:ascii="Arial" w:hAnsi="Arial" w:cs="Arial"/>
                <w:color w:val="auto"/>
                <w:sz w:val="24"/>
              </w:rPr>
              <w:t>33,27</w:t>
            </w:r>
          </w:p>
        </w:tc>
      </w:tr>
    </w:tbl>
    <w:p w14:paraId="53D28B5B" w14:textId="77777777" w:rsidR="004B0BE8" w:rsidRPr="00637A8A" w:rsidRDefault="004B0BE8" w:rsidP="004B0BE8">
      <w:pPr>
        <w:rPr>
          <w:rFonts w:ascii="Arial" w:hAnsi="Arial" w:cs="Arial"/>
          <w:color w:val="auto"/>
        </w:rPr>
      </w:pPr>
    </w:p>
    <w:p w14:paraId="4F3906FD" w14:textId="77777777" w:rsidR="004B0BE8" w:rsidRPr="00637A8A" w:rsidRDefault="004B0BE8" w:rsidP="004B0BE8">
      <w:pPr>
        <w:pStyle w:val="2"/>
        <w:rPr>
          <w:rFonts w:cs="Arial"/>
          <w:color w:val="auto"/>
        </w:rPr>
      </w:pPr>
      <w:bookmarkStart w:id="30" w:name="_Toc99354767"/>
      <w:bookmarkStart w:id="31" w:name="_Toc99355906"/>
      <w:r w:rsidRPr="00637A8A">
        <w:rPr>
          <w:rFonts w:cs="Arial"/>
          <w:color w:val="auto"/>
        </w:rPr>
        <w:t>Характеристики существующей системы водоотведения МО Северное</w:t>
      </w:r>
      <w:bookmarkEnd w:id="30"/>
      <w:bookmarkEnd w:id="31"/>
    </w:p>
    <w:p w14:paraId="59CDE516" w14:textId="77777777" w:rsidR="004B0BE8" w:rsidRPr="00637A8A" w:rsidRDefault="004B0BE8" w:rsidP="004B0BE8">
      <w:pPr>
        <w:pStyle w:val="3"/>
        <w:rPr>
          <w:rFonts w:cs="Arial"/>
          <w:color w:val="auto"/>
        </w:rPr>
      </w:pPr>
      <w:bookmarkStart w:id="32" w:name="_Toc99354768"/>
      <w:bookmarkStart w:id="33" w:name="_Toc99355907"/>
      <w:r w:rsidRPr="00637A8A">
        <w:rPr>
          <w:rStyle w:val="30"/>
          <w:rFonts w:cs="Arial"/>
          <w:b/>
          <w:color w:val="auto"/>
        </w:rPr>
        <w:t>Объекты водоотведения</w:t>
      </w:r>
      <w:bookmarkEnd w:id="32"/>
      <w:bookmarkEnd w:id="33"/>
    </w:p>
    <w:p w14:paraId="4ADA5A47" w14:textId="77777777" w:rsidR="004B0BE8" w:rsidRPr="00637A8A" w:rsidRDefault="004B0BE8" w:rsidP="004B0BE8">
      <w:pPr>
        <w:pStyle w:val="afd"/>
        <w:rPr>
          <w:rFonts w:cs="Arial"/>
          <w:color w:val="auto"/>
          <w:lang w:val="ru-RU"/>
        </w:rPr>
      </w:pPr>
      <w:r w:rsidRPr="00637A8A">
        <w:rPr>
          <w:rFonts w:cs="Arial"/>
          <w:color w:val="auto"/>
          <w:lang w:val="ru-RU"/>
        </w:rPr>
        <w:t xml:space="preserve">Централизованной системой канализации в МО Северное охвачено 40% населения. Общая протяженность составляет канализационных сетей составляет 31,4 км. Тип канализации: самотечная, раздельная. Управляющей компании нет, </w:t>
      </w:r>
      <w:r w:rsidRPr="00637A8A">
        <w:rPr>
          <w:rFonts w:cs="Arial"/>
          <w:color w:val="auto"/>
          <w:lang w:val="ru-RU"/>
        </w:rPr>
        <w:lastRenderedPageBreak/>
        <w:t>канализационные сети обслуживаются администрацией МО Чернский район (за исключением р.п. Станция Скуратово, с.Велье-Никольское, где обслуживание передано МУП «Черньводоканал»). В целом состояние канализации неудовлетворительное, процент износа составляет 80%.</w:t>
      </w:r>
    </w:p>
    <w:p w14:paraId="35C6351A" w14:textId="77777777" w:rsidR="004B0BE8" w:rsidRPr="00637A8A" w:rsidRDefault="004B0BE8" w:rsidP="004B0BE8">
      <w:pPr>
        <w:widowControl/>
        <w:spacing w:line="360" w:lineRule="auto"/>
        <w:ind w:firstLine="624"/>
        <w:jc w:val="both"/>
        <w:rPr>
          <w:rFonts w:ascii="Arial" w:eastAsia="Arial Unicode MS" w:hAnsi="Arial" w:cs="Arial"/>
          <w:color w:val="auto"/>
          <w:lang w:eastAsia="en-US" w:bidi="en-US"/>
        </w:rPr>
      </w:pPr>
      <w:r w:rsidRPr="00637A8A">
        <w:rPr>
          <w:rFonts w:ascii="Arial" w:eastAsia="Arial Unicode MS" w:hAnsi="Arial" w:cs="Arial"/>
          <w:color w:val="auto"/>
          <w:lang w:eastAsia="en-US" w:bidi="en-US"/>
        </w:rPr>
        <w:t>Канализационная сеть в целом изношена на 80%, требует замены и капитального ремонта. Очистные сооружения на данном этапе отсутствуют. Данные о канализационных сетях представлены в таблице 1.5.1.</w:t>
      </w:r>
    </w:p>
    <w:p w14:paraId="0FF00216" w14:textId="77777777" w:rsidR="004B0BE8" w:rsidRPr="00637A8A" w:rsidRDefault="004B0BE8" w:rsidP="004B0BE8">
      <w:pPr>
        <w:contextualSpacing/>
        <w:jc w:val="center"/>
        <w:rPr>
          <w:rFonts w:ascii="Arial" w:eastAsia="Times New Roman" w:hAnsi="Arial" w:cs="Arial"/>
          <w:b/>
          <w:color w:val="auto"/>
          <w:spacing w:val="-10"/>
          <w:kern w:val="28"/>
        </w:rPr>
      </w:pPr>
      <w:r w:rsidRPr="00637A8A">
        <w:rPr>
          <w:rFonts w:ascii="Arial" w:eastAsia="Times New Roman" w:hAnsi="Arial" w:cs="Arial"/>
          <w:b/>
          <w:color w:val="auto"/>
          <w:spacing w:val="-10"/>
          <w:kern w:val="28"/>
        </w:rPr>
        <w:t>Таблица 1.5.1. Сведения о канализационных сетях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9"/>
        <w:gridCol w:w="1574"/>
        <w:gridCol w:w="922"/>
        <w:gridCol w:w="703"/>
        <w:gridCol w:w="1462"/>
        <w:gridCol w:w="816"/>
        <w:gridCol w:w="1470"/>
        <w:gridCol w:w="1542"/>
      </w:tblGrid>
      <w:tr w:rsidR="00637A8A" w:rsidRPr="00637A8A" w14:paraId="4DF7FBBB" w14:textId="77777777" w:rsidTr="000F702C">
        <w:trPr>
          <w:trHeight w:val="23"/>
          <w:tblHeader/>
          <w:jc w:val="center"/>
        </w:trPr>
        <w:tc>
          <w:tcPr>
            <w:tcW w:w="849" w:type="dxa"/>
            <w:shd w:val="clear" w:color="auto" w:fill="auto"/>
            <w:vAlign w:val="center"/>
            <w:hideMark/>
          </w:tcPr>
          <w:p w14:paraId="058CBF17" w14:textId="77777777" w:rsidR="004B0BE8" w:rsidRPr="00637A8A" w:rsidRDefault="004B0BE8" w:rsidP="000F702C">
            <w:pPr>
              <w:widowControl/>
              <w:jc w:val="center"/>
              <w:rPr>
                <w:rFonts w:ascii="Arial" w:eastAsia="Times New Roman" w:hAnsi="Arial" w:cs="Arial"/>
                <w:b/>
                <w:color w:val="auto"/>
                <w:sz w:val="22"/>
                <w:szCs w:val="22"/>
                <w:lang w:bidi="ar-SA"/>
              </w:rPr>
            </w:pPr>
            <w:r w:rsidRPr="00637A8A">
              <w:rPr>
                <w:rFonts w:ascii="Arial" w:eastAsia="Times New Roman" w:hAnsi="Arial" w:cs="Arial"/>
                <w:b/>
                <w:color w:val="auto"/>
                <w:sz w:val="22"/>
                <w:szCs w:val="22"/>
                <w:lang w:bidi="ar-SA"/>
              </w:rPr>
              <w:t>№ колодца</w:t>
            </w:r>
          </w:p>
        </w:tc>
        <w:tc>
          <w:tcPr>
            <w:tcW w:w="1574" w:type="dxa"/>
            <w:shd w:val="clear" w:color="auto" w:fill="auto"/>
            <w:vAlign w:val="center"/>
            <w:hideMark/>
          </w:tcPr>
          <w:p w14:paraId="038B9892" w14:textId="77777777" w:rsidR="004B0BE8" w:rsidRPr="00637A8A" w:rsidRDefault="004B0BE8" w:rsidP="000F702C">
            <w:pPr>
              <w:widowControl/>
              <w:jc w:val="center"/>
              <w:rPr>
                <w:rFonts w:ascii="Arial" w:eastAsia="Times New Roman" w:hAnsi="Arial" w:cs="Arial"/>
                <w:b/>
                <w:color w:val="auto"/>
                <w:sz w:val="22"/>
                <w:szCs w:val="22"/>
                <w:lang w:bidi="ar-SA"/>
              </w:rPr>
            </w:pPr>
            <w:r w:rsidRPr="00637A8A">
              <w:rPr>
                <w:rFonts w:ascii="Arial" w:eastAsia="Times New Roman" w:hAnsi="Arial" w:cs="Arial"/>
                <w:b/>
                <w:color w:val="auto"/>
                <w:sz w:val="22"/>
                <w:szCs w:val="22"/>
                <w:lang w:bidi="ar-SA"/>
              </w:rPr>
              <w:t>Наименование участка водопроводной сети</w:t>
            </w:r>
          </w:p>
        </w:tc>
        <w:tc>
          <w:tcPr>
            <w:tcW w:w="922" w:type="dxa"/>
            <w:shd w:val="clear" w:color="auto" w:fill="auto"/>
            <w:vAlign w:val="center"/>
            <w:hideMark/>
          </w:tcPr>
          <w:p w14:paraId="1D68C9E5" w14:textId="77777777" w:rsidR="004B0BE8" w:rsidRPr="00637A8A" w:rsidRDefault="004B0BE8" w:rsidP="000F702C">
            <w:pPr>
              <w:widowControl/>
              <w:jc w:val="center"/>
              <w:rPr>
                <w:rFonts w:ascii="Arial" w:eastAsia="Times New Roman" w:hAnsi="Arial" w:cs="Arial"/>
                <w:b/>
                <w:color w:val="auto"/>
                <w:sz w:val="22"/>
                <w:szCs w:val="22"/>
                <w:lang w:bidi="ar-SA"/>
              </w:rPr>
            </w:pPr>
            <w:r w:rsidRPr="00637A8A">
              <w:rPr>
                <w:rFonts w:ascii="Arial" w:eastAsia="Times New Roman" w:hAnsi="Arial" w:cs="Arial"/>
                <w:b/>
                <w:color w:val="auto"/>
                <w:sz w:val="22"/>
                <w:szCs w:val="22"/>
                <w:lang w:bidi="ar-SA"/>
              </w:rPr>
              <w:t>Диаметр, мм</w:t>
            </w:r>
          </w:p>
        </w:tc>
        <w:tc>
          <w:tcPr>
            <w:tcW w:w="703" w:type="dxa"/>
            <w:shd w:val="clear" w:color="auto" w:fill="auto"/>
            <w:vAlign w:val="center"/>
            <w:hideMark/>
          </w:tcPr>
          <w:p w14:paraId="58161A26" w14:textId="77777777" w:rsidR="004B0BE8" w:rsidRPr="00637A8A" w:rsidRDefault="004B0BE8" w:rsidP="000F702C">
            <w:pPr>
              <w:widowControl/>
              <w:jc w:val="center"/>
              <w:rPr>
                <w:rFonts w:ascii="Arial" w:eastAsia="Times New Roman" w:hAnsi="Arial" w:cs="Arial"/>
                <w:b/>
                <w:color w:val="auto"/>
                <w:sz w:val="22"/>
                <w:szCs w:val="22"/>
                <w:lang w:bidi="ar-SA"/>
              </w:rPr>
            </w:pPr>
            <w:r w:rsidRPr="00637A8A">
              <w:rPr>
                <w:rFonts w:ascii="Arial" w:eastAsia="Times New Roman" w:hAnsi="Arial" w:cs="Arial"/>
                <w:b/>
                <w:color w:val="auto"/>
                <w:sz w:val="22"/>
                <w:szCs w:val="22"/>
                <w:lang w:bidi="ar-SA"/>
              </w:rPr>
              <w:t>Длина, км</w:t>
            </w:r>
          </w:p>
        </w:tc>
        <w:tc>
          <w:tcPr>
            <w:tcW w:w="1462" w:type="dxa"/>
            <w:shd w:val="clear" w:color="auto" w:fill="auto"/>
            <w:vAlign w:val="center"/>
            <w:hideMark/>
          </w:tcPr>
          <w:p w14:paraId="62F61A57" w14:textId="77777777" w:rsidR="004B0BE8" w:rsidRPr="00637A8A" w:rsidRDefault="004B0BE8" w:rsidP="000F702C">
            <w:pPr>
              <w:widowControl/>
              <w:jc w:val="center"/>
              <w:rPr>
                <w:rFonts w:ascii="Arial" w:eastAsia="Times New Roman" w:hAnsi="Arial" w:cs="Arial"/>
                <w:b/>
                <w:color w:val="auto"/>
                <w:sz w:val="22"/>
                <w:szCs w:val="22"/>
                <w:lang w:bidi="ar-SA"/>
              </w:rPr>
            </w:pPr>
            <w:r w:rsidRPr="00637A8A">
              <w:rPr>
                <w:rFonts w:ascii="Arial" w:eastAsia="Times New Roman" w:hAnsi="Arial" w:cs="Arial"/>
                <w:b/>
                <w:color w:val="auto"/>
                <w:sz w:val="22"/>
                <w:szCs w:val="22"/>
                <w:lang w:bidi="ar-SA"/>
              </w:rPr>
              <w:t>Материал труб</w:t>
            </w:r>
          </w:p>
        </w:tc>
        <w:tc>
          <w:tcPr>
            <w:tcW w:w="816" w:type="dxa"/>
            <w:shd w:val="clear" w:color="auto" w:fill="auto"/>
            <w:vAlign w:val="center"/>
            <w:hideMark/>
          </w:tcPr>
          <w:p w14:paraId="165D6316" w14:textId="77777777" w:rsidR="004B0BE8" w:rsidRPr="00637A8A" w:rsidRDefault="004B0BE8" w:rsidP="000F702C">
            <w:pPr>
              <w:widowControl/>
              <w:jc w:val="center"/>
              <w:rPr>
                <w:rFonts w:ascii="Arial" w:eastAsia="Times New Roman" w:hAnsi="Arial" w:cs="Arial"/>
                <w:b/>
                <w:color w:val="auto"/>
                <w:sz w:val="22"/>
                <w:szCs w:val="22"/>
                <w:lang w:bidi="ar-SA"/>
              </w:rPr>
            </w:pPr>
            <w:r w:rsidRPr="00637A8A">
              <w:rPr>
                <w:rFonts w:ascii="Arial" w:eastAsia="Times New Roman" w:hAnsi="Arial" w:cs="Arial"/>
                <w:b/>
                <w:color w:val="auto"/>
                <w:sz w:val="22"/>
                <w:szCs w:val="22"/>
                <w:lang w:bidi="ar-SA"/>
              </w:rPr>
              <w:t>Год укладки</w:t>
            </w:r>
          </w:p>
        </w:tc>
        <w:tc>
          <w:tcPr>
            <w:tcW w:w="1470" w:type="dxa"/>
            <w:shd w:val="clear" w:color="auto" w:fill="auto"/>
            <w:vAlign w:val="center"/>
            <w:hideMark/>
          </w:tcPr>
          <w:p w14:paraId="17AEF08D" w14:textId="77777777" w:rsidR="004B0BE8" w:rsidRPr="00637A8A" w:rsidRDefault="004B0BE8" w:rsidP="000F702C">
            <w:pPr>
              <w:widowControl/>
              <w:jc w:val="center"/>
              <w:rPr>
                <w:rFonts w:ascii="Arial" w:eastAsia="Times New Roman" w:hAnsi="Arial" w:cs="Arial"/>
                <w:b/>
                <w:color w:val="auto"/>
                <w:sz w:val="22"/>
                <w:szCs w:val="22"/>
                <w:lang w:bidi="ar-SA"/>
              </w:rPr>
            </w:pPr>
            <w:r w:rsidRPr="00637A8A">
              <w:rPr>
                <w:rFonts w:ascii="Arial" w:eastAsia="Times New Roman" w:hAnsi="Arial" w:cs="Arial"/>
                <w:b/>
                <w:color w:val="auto"/>
                <w:sz w:val="22"/>
                <w:szCs w:val="22"/>
                <w:lang w:bidi="ar-SA"/>
              </w:rPr>
              <w:t>Год реконструкции</w:t>
            </w:r>
          </w:p>
        </w:tc>
        <w:tc>
          <w:tcPr>
            <w:tcW w:w="1542" w:type="dxa"/>
            <w:shd w:val="clear" w:color="auto" w:fill="auto"/>
            <w:vAlign w:val="center"/>
            <w:hideMark/>
          </w:tcPr>
          <w:p w14:paraId="2D4F157C" w14:textId="77777777" w:rsidR="004B0BE8" w:rsidRPr="00637A8A" w:rsidRDefault="004B0BE8" w:rsidP="000F702C">
            <w:pPr>
              <w:widowControl/>
              <w:jc w:val="center"/>
              <w:rPr>
                <w:rFonts w:ascii="Arial" w:eastAsia="Times New Roman" w:hAnsi="Arial" w:cs="Arial"/>
                <w:b/>
                <w:color w:val="auto"/>
                <w:sz w:val="22"/>
                <w:szCs w:val="22"/>
                <w:lang w:bidi="ar-SA"/>
              </w:rPr>
            </w:pPr>
            <w:r w:rsidRPr="00637A8A">
              <w:rPr>
                <w:rFonts w:ascii="Arial" w:eastAsia="Times New Roman" w:hAnsi="Arial" w:cs="Arial"/>
                <w:b/>
                <w:color w:val="auto"/>
                <w:sz w:val="22"/>
                <w:szCs w:val="22"/>
                <w:lang w:bidi="ar-SA"/>
              </w:rPr>
              <w:t>Аварийность работы (число отказов), необходимость реконструкции</w:t>
            </w:r>
          </w:p>
        </w:tc>
      </w:tr>
      <w:tr w:rsidR="00637A8A" w:rsidRPr="00637A8A" w14:paraId="0CF9B15F" w14:textId="77777777" w:rsidTr="000F702C">
        <w:trPr>
          <w:trHeight w:val="23"/>
          <w:jc w:val="center"/>
        </w:trPr>
        <w:tc>
          <w:tcPr>
            <w:tcW w:w="849" w:type="dxa"/>
            <w:shd w:val="clear" w:color="auto" w:fill="auto"/>
            <w:vAlign w:val="center"/>
            <w:hideMark/>
          </w:tcPr>
          <w:p w14:paraId="3D810BED"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1</w:t>
            </w:r>
          </w:p>
        </w:tc>
        <w:tc>
          <w:tcPr>
            <w:tcW w:w="1574" w:type="dxa"/>
            <w:shd w:val="clear" w:color="auto" w:fill="auto"/>
            <w:vAlign w:val="center"/>
            <w:hideMark/>
          </w:tcPr>
          <w:p w14:paraId="1AB35885"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с. Велье-Никольское</w:t>
            </w:r>
          </w:p>
        </w:tc>
        <w:tc>
          <w:tcPr>
            <w:tcW w:w="922" w:type="dxa"/>
            <w:shd w:val="clear" w:color="auto" w:fill="auto"/>
            <w:vAlign w:val="center"/>
            <w:hideMark/>
          </w:tcPr>
          <w:p w14:paraId="6D579C7D"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200</w:t>
            </w:r>
          </w:p>
        </w:tc>
        <w:tc>
          <w:tcPr>
            <w:tcW w:w="703" w:type="dxa"/>
            <w:shd w:val="clear" w:color="auto" w:fill="auto"/>
            <w:vAlign w:val="center"/>
            <w:hideMark/>
          </w:tcPr>
          <w:p w14:paraId="551B4DC3"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2,343</w:t>
            </w:r>
          </w:p>
        </w:tc>
        <w:tc>
          <w:tcPr>
            <w:tcW w:w="1462" w:type="dxa"/>
            <w:shd w:val="clear" w:color="auto" w:fill="auto"/>
            <w:vAlign w:val="center"/>
            <w:hideMark/>
          </w:tcPr>
          <w:p w14:paraId="1383107A"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асбоцементные</w:t>
            </w:r>
          </w:p>
        </w:tc>
        <w:tc>
          <w:tcPr>
            <w:tcW w:w="816" w:type="dxa"/>
            <w:shd w:val="clear" w:color="auto" w:fill="auto"/>
            <w:vAlign w:val="center"/>
            <w:hideMark/>
          </w:tcPr>
          <w:p w14:paraId="261BDB9C"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1967</w:t>
            </w:r>
          </w:p>
        </w:tc>
        <w:tc>
          <w:tcPr>
            <w:tcW w:w="1470" w:type="dxa"/>
            <w:shd w:val="clear" w:color="auto" w:fill="auto"/>
            <w:vAlign w:val="center"/>
            <w:hideMark/>
          </w:tcPr>
          <w:p w14:paraId="15C4A77F"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Капитальный ремонт не проводился</w:t>
            </w:r>
          </w:p>
        </w:tc>
        <w:tc>
          <w:tcPr>
            <w:tcW w:w="1542" w:type="dxa"/>
            <w:shd w:val="clear" w:color="auto" w:fill="auto"/>
            <w:vAlign w:val="center"/>
            <w:hideMark/>
          </w:tcPr>
          <w:p w14:paraId="345A72FA"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требуется</w:t>
            </w:r>
          </w:p>
        </w:tc>
      </w:tr>
      <w:tr w:rsidR="00637A8A" w:rsidRPr="00637A8A" w14:paraId="064DD08B" w14:textId="77777777" w:rsidTr="000F702C">
        <w:trPr>
          <w:trHeight w:val="23"/>
          <w:jc w:val="center"/>
        </w:trPr>
        <w:tc>
          <w:tcPr>
            <w:tcW w:w="849" w:type="dxa"/>
            <w:shd w:val="clear" w:color="auto" w:fill="auto"/>
            <w:vAlign w:val="center"/>
            <w:hideMark/>
          </w:tcPr>
          <w:p w14:paraId="6216471A"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2</w:t>
            </w:r>
          </w:p>
        </w:tc>
        <w:tc>
          <w:tcPr>
            <w:tcW w:w="1574" w:type="dxa"/>
            <w:shd w:val="clear" w:color="auto" w:fill="auto"/>
            <w:vAlign w:val="center"/>
            <w:hideMark/>
          </w:tcPr>
          <w:p w14:paraId="0BB29620"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д. Синегубово-1</w:t>
            </w:r>
          </w:p>
        </w:tc>
        <w:tc>
          <w:tcPr>
            <w:tcW w:w="922" w:type="dxa"/>
            <w:shd w:val="clear" w:color="auto" w:fill="auto"/>
            <w:vAlign w:val="center"/>
            <w:hideMark/>
          </w:tcPr>
          <w:p w14:paraId="5D360FC2"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200</w:t>
            </w:r>
          </w:p>
        </w:tc>
        <w:tc>
          <w:tcPr>
            <w:tcW w:w="703" w:type="dxa"/>
            <w:shd w:val="clear" w:color="auto" w:fill="auto"/>
            <w:vAlign w:val="center"/>
            <w:hideMark/>
          </w:tcPr>
          <w:p w14:paraId="7E075FE9"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2,665</w:t>
            </w:r>
          </w:p>
        </w:tc>
        <w:tc>
          <w:tcPr>
            <w:tcW w:w="1462" w:type="dxa"/>
            <w:shd w:val="clear" w:color="auto" w:fill="auto"/>
            <w:vAlign w:val="center"/>
            <w:hideMark/>
          </w:tcPr>
          <w:p w14:paraId="7BF7770F"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асбоцементные</w:t>
            </w:r>
          </w:p>
        </w:tc>
        <w:tc>
          <w:tcPr>
            <w:tcW w:w="816" w:type="dxa"/>
            <w:shd w:val="clear" w:color="auto" w:fill="auto"/>
            <w:vAlign w:val="center"/>
            <w:hideMark/>
          </w:tcPr>
          <w:p w14:paraId="5F9F7FBF"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1986</w:t>
            </w:r>
          </w:p>
        </w:tc>
        <w:tc>
          <w:tcPr>
            <w:tcW w:w="1470" w:type="dxa"/>
            <w:shd w:val="clear" w:color="auto" w:fill="auto"/>
            <w:vAlign w:val="center"/>
            <w:hideMark/>
          </w:tcPr>
          <w:p w14:paraId="04F4A1A0"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Капитальный ремонт не проводился</w:t>
            </w:r>
          </w:p>
        </w:tc>
        <w:tc>
          <w:tcPr>
            <w:tcW w:w="1542" w:type="dxa"/>
            <w:shd w:val="clear" w:color="auto" w:fill="auto"/>
            <w:vAlign w:val="center"/>
            <w:hideMark/>
          </w:tcPr>
          <w:p w14:paraId="37E9256E"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требуется</w:t>
            </w:r>
          </w:p>
        </w:tc>
      </w:tr>
      <w:tr w:rsidR="00637A8A" w:rsidRPr="00637A8A" w14:paraId="6A63B4BB" w14:textId="77777777" w:rsidTr="000F702C">
        <w:trPr>
          <w:trHeight w:val="23"/>
          <w:jc w:val="center"/>
        </w:trPr>
        <w:tc>
          <w:tcPr>
            <w:tcW w:w="849" w:type="dxa"/>
            <w:shd w:val="clear" w:color="auto" w:fill="auto"/>
            <w:vAlign w:val="center"/>
            <w:hideMark/>
          </w:tcPr>
          <w:p w14:paraId="72462754"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3</w:t>
            </w:r>
          </w:p>
        </w:tc>
        <w:tc>
          <w:tcPr>
            <w:tcW w:w="1574" w:type="dxa"/>
            <w:shd w:val="clear" w:color="auto" w:fill="auto"/>
            <w:vAlign w:val="center"/>
            <w:hideMark/>
          </w:tcPr>
          <w:p w14:paraId="085FC29F"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п. Степной</w:t>
            </w:r>
          </w:p>
        </w:tc>
        <w:tc>
          <w:tcPr>
            <w:tcW w:w="922" w:type="dxa"/>
            <w:shd w:val="clear" w:color="auto" w:fill="auto"/>
            <w:vAlign w:val="center"/>
            <w:hideMark/>
          </w:tcPr>
          <w:p w14:paraId="5CBA000A"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200</w:t>
            </w:r>
          </w:p>
        </w:tc>
        <w:tc>
          <w:tcPr>
            <w:tcW w:w="703" w:type="dxa"/>
            <w:shd w:val="clear" w:color="auto" w:fill="auto"/>
            <w:vAlign w:val="center"/>
            <w:hideMark/>
          </w:tcPr>
          <w:p w14:paraId="66A054E6"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4,015</w:t>
            </w:r>
          </w:p>
        </w:tc>
        <w:tc>
          <w:tcPr>
            <w:tcW w:w="1462" w:type="dxa"/>
            <w:shd w:val="clear" w:color="auto" w:fill="auto"/>
            <w:vAlign w:val="center"/>
            <w:hideMark/>
          </w:tcPr>
          <w:p w14:paraId="2FE5F085"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асбоцементные</w:t>
            </w:r>
          </w:p>
        </w:tc>
        <w:tc>
          <w:tcPr>
            <w:tcW w:w="816" w:type="dxa"/>
            <w:shd w:val="clear" w:color="auto" w:fill="auto"/>
            <w:vAlign w:val="center"/>
            <w:hideMark/>
          </w:tcPr>
          <w:p w14:paraId="2348E68D"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1993</w:t>
            </w:r>
          </w:p>
        </w:tc>
        <w:tc>
          <w:tcPr>
            <w:tcW w:w="1470" w:type="dxa"/>
            <w:shd w:val="clear" w:color="auto" w:fill="auto"/>
            <w:vAlign w:val="center"/>
            <w:hideMark/>
          </w:tcPr>
          <w:p w14:paraId="3EC16698"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Капитальный ремонт не проводился</w:t>
            </w:r>
          </w:p>
        </w:tc>
        <w:tc>
          <w:tcPr>
            <w:tcW w:w="1542" w:type="dxa"/>
            <w:shd w:val="clear" w:color="auto" w:fill="auto"/>
            <w:vAlign w:val="center"/>
            <w:hideMark/>
          </w:tcPr>
          <w:p w14:paraId="1C89B7FA"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требуется</w:t>
            </w:r>
          </w:p>
        </w:tc>
      </w:tr>
      <w:tr w:rsidR="00637A8A" w:rsidRPr="00637A8A" w14:paraId="2420A46D" w14:textId="77777777" w:rsidTr="000F702C">
        <w:trPr>
          <w:trHeight w:val="23"/>
          <w:jc w:val="center"/>
        </w:trPr>
        <w:tc>
          <w:tcPr>
            <w:tcW w:w="849" w:type="dxa"/>
            <w:shd w:val="clear" w:color="auto" w:fill="auto"/>
            <w:vAlign w:val="center"/>
            <w:hideMark/>
          </w:tcPr>
          <w:p w14:paraId="0E194BA5"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4</w:t>
            </w:r>
          </w:p>
        </w:tc>
        <w:tc>
          <w:tcPr>
            <w:tcW w:w="1574" w:type="dxa"/>
            <w:shd w:val="clear" w:color="auto" w:fill="auto"/>
            <w:vAlign w:val="center"/>
            <w:hideMark/>
          </w:tcPr>
          <w:p w14:paraId="7B77A705"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с. М. Скуратово</w:t>
            </w:r>
          </w:p>
        </w:tc>
        <w:tc>
          <w:tcPr>
            <w:tcW w:w="922" w:type="dxa"/>
            <w:shd w:val="clear" w:color="auto" w:fill="auto"/>
            <w:vAlign w:val="center"/>
            <w:hideMark/>
          </w:tcPr>
          <w:p w14:paraId="384F5FDB"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200</w:t>
            </w:r>
          </w:p>
        </w:tc>
        <w:tc>
          <w:tcPr>
            <w:tcW w:w="703" w:type="dxa"/>
            <w:shd w:val="clear" w:color="auto" w:fill="auto"/>
            <w:vAlign w:val="center"/>
            <w:hideMark/>
          </w:tcPr>
          <w:p w14:paraId="581D23E8"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5,967</w:t>
            </w:r>
          </w:p>
        </w:tc>
        <w:tc>
          <w:tcPr>
            <w:tcW w:w="1462" w:type="dxa"/>
            <w:shd w:val="clear" w:color="auto" w:fill="auto"/>
            <w:vAlign w:val="center"/>
            <w:hideMark/>
          </w:tcPr>
          <w:p w14:paraId="70F762D4"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асбоцементные</w:t>
            </w:r>
          </w:p>
        </w:tc>
        <w:tc>
          <w:tcPr>
            <w:tcW w:w="816" w:type="dxa"/>
            <w:shd w:val="clear" w:color="auto" w:fill="auto"/>
            <w:vAlign w:val="center"/>
            <w:hideMark/>
          </w:tcPr>
          <w:p w14:paraId="5D976044"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1985</w:t>
            </w:r>
          </w:p>
        </w:tc>
        <w:tc>
          <w:tcPr>
            <w:tcW w:w="1470" w:type="dxa"/>
            <w:shd w:val="clear" w:color="auto" w:fill="auto"/>
            <w:vAlign w:val="center"/>
            <w:hideMark/>
          </w:tcPr>
          <w:p w14:paraId="1354F748"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Капитальный ремонт не проводился</w:t>
            </w:r>
          </w:p>
        </w:tc>
        <w:tc>
          <w:tcPr>
            <w:tcW w:w="1542" w:type="dxa"/>
            <w:shd w:val="clear" w:color="auto" w:fill="auto"/>
            <w:vAlign w:val="center"/>
            <w:hideMark/>
          </w:tcPr>
          <w:p w14:paraId="3D9F522F"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требуется</w:t>
            </w:r>
          </w:p>
        </w:tc>
      </w:tr>
      <w:tr w:rsidR="00637A8A" w:rsidRPr="00637A8A" w14:paraId="2BC960D4" w14:textId="77777777" w:rsidTr="000F702C">
        <w:trPr>
          <w:trHeight w:val="23"/>
          <w:jc w:val="center"/>
        </w:trPr>
        <w:tc>
          <w:tcPr>
            <w:tcW w:w="849" w:type="dxa"/>
            <w:shd w:val="clear" w:color="auto" w:fill="auto"/>
            <w:vAlign w:val="center"/>
            <w:hideMark/>
          </w:tcPr>
          <w:p w14:paraId="1350AACA" w14:textId="77777777" w:rsidR="004B0BE8" w:rsidRPr="00637A8A" w:rsidRDefault="004B0BE8" w:rsidP="000F702C">
            <w:pPr>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5</w:t>
            </w:r>
          </w:p>
        </w:tc>
        <w:tc>
          <w:tcPr>
            <w:tcW w:w="1574" w:type="dxa"/>
            <w:shd w:val="clear" w:color="auto" w:fill="auto"/>
            <w:vAlign w:val="center"/>
            <w:hideMark/>
          </w:tcPr>
          <w:p w14:paraId="18B4BBE9"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д. Кресты</w:t>
            </w:r>
          </w:p>
          <w:p w14:paraId="689999C8" w14:textId="77777777" w:rsidR="004B0BE8" w:rsidRPr="00637A8A" w:rsidRDefault="004B0BE8" w:rsidP="000F702C">
            <w:pPr>
              <w:jc w:val="center"/>
              <w:rPr>
                <w:rFonts w:ascii="Arial" w:eastAsia="Times New Roman" w:hAnsi="Arial" w:cs="Arial"/>
                <w:color w:val="auto"/>
                <w:sz w:val="22"/>
                <w:szCs w:val="22"/>
                <w:lang w:bidi="ar-SA"/>
              </w:rPr>
            </w:pPr>
          </w:p>
        </w:tc>
        <w:tc>
          <w:tcPr>
            <w:tcW w:w="922" w:type="dxa"/>
            <w:shd w:val="clear" w:color="auto" w:fill="auto"/>
            <w:vAlign w:val="center"/>
            <w:hideMark/>
          </w:tcPr>
          <w:p w14:paraId="67AD7A13" w14:textId="77777777" w:rsidR="004B0BE8" w:rsidRPr="00637A8A" w:rsidRDefault="004B0BE8" w:rsidP="000F702C">
            <w:pPr>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200</w:t>
            </w:r>
          </w:p>
        </w:tc>
        <w:tc>
          <w:tcPr>
            <w:tcW w:w="703" w:type="dxa"/>
            <w:shd w:val="clear" w:color="auto" w:fill="auto"/>
            <w:vAlign w:val="center"/>
            <w:hideMark/>
          </w:tcPr>
          <w:p w14:paraId="053124BD" w14:textId="77777777" w:rsidR="004B0BE8" w:rsidRPr="00637A8A" w:rsidRDefault="004B0BE8" w:rsidP="000F702C">
            <w:pPr>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1,864</w:t>
            </w:r>
          </w:p>
        </w:tc>
        <w:tc>
          <w:tcPr>
            <w:tcW w:w="1462" w:type="dxa"/>
            <w:shd w:val="clear" w:color="auto" w:fill="auto"/>
            <w:vAlign w:val="center"/>
            <w:hideMark/>
          </w:tcPr>
          <w:p w14:paraId="495B2779" w14:textId="77777777" w:rsidR="004B0BE8" w:rsidRPr="00637A8A" w:rsidRDefault="004B0BE8" w:rsidP="000F702C">
            <w:pPr>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асбоцементные</w:t>
            </w:r>
          </w:p>
        </w:tc>
        <w:tc>
          <w:tcPr>
            <w:tcW w:w="816" w:type="dxa"/>
            <w:shd w:val="clear" w:color="auto" w:fill="auto"/>
            <w:vAlign w:val="center"/>
            <w:hideMark/>
          </w:tcPr>
          <w:p w14:paraId="49062B5E"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1984</w:t>
            </w:r>
          </w:p>
          <w:p w14:paraId="0CBA89E5" w14:textId="77777777" w:rsidR="004B0BE8" w:rsidRPr="00637A8A" w:rsidRDefault="004B0BE8" w:rsidP="000F702C">
            <w:pPr>
              <w:widowControl/>
              <w:jc w:val="center"/>
              <w:rPr>
                <w:rFonts w:ascii="Arial" w:eastAsia="Times New Roman" w:hAnsi="Arial" w:cs="Arial"/>
                <w:color w:val="auto"/>
                <w:sz w:val="22"/>
                <w:szCs w:val="22"/>
                <w:lang w:bidi="ar-SA"/>
              </w:rPr>
            </w:pPr>
          </w:p>
        </w:tc>
        <w:tc>
          <w:tcPr>
            <w:tcW w:w="1470" w:type="dxa"/>
            <w:shd w:val="clear" w:color="auto" w:fill="auto"/>
            <w:vAlign w:val="center"/>
            <w:hideMark/>
          </w:tcPr>
          <w:p w14:paraId="6B48DA60"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Капитальный ремонт не проводился</w:t>
            </w:r>
          </w:p>
        </w:tc>
        <w:tc>
          <w:tcPr>
            <w:tcW w:w="1542" w:type="dxa"/>
            <w:shd w:val="clear" w:color="auto" w:fill="auto"/>
            <w:vAlign w:val="center"/>
            <w:hideMark/>
          </w:tcPr>
          <w:p w14:paraId="64EE79F4"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требуется</w:t>
            </w:r>
          </w:p>
        </w:tc>
      </w:tr>
      <w:tr w:rsidR="00637A8A" w:rsidRPr="00637A8A" w14:paraId="40D82881" w14:textId="77777777" w:rsidTr="000F702C">
        <w:trPr>
          <w:trHeight w:val="23"/>
          <w:jc w:val="center"/>
        </w:trPr>
        <w:tc>
          <w:tcPr>
            <w:tcW w:w="849" w:type="dxa"/>
            <w:shd w:val="clear" w:color="auto" w:fill="auto"/>
            <w:vAlign w:val="center"/>
          </w:tcPr>
          <w:p w14:paraId="67948107" w14:textId="77777777" w:rsidR="004B0BE8" w:rsidRPr="00637A8A" w:rsidRDefault="004B0BE8" w:rsidP="000F702C">
            <w:pPr>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6</w:t>
            </w:r>
          </w:p>
        </w:tc>
        <w:tc>
          <w:tcPr>
            <w:tcW w:w="1574" w:type="dxa"/>
            <w:shd w:val="clear" w:color="auto" w:fill="auto"/>
            <w:vAlign w:val="center"/>
          </w:tcPr>
          <w:p w14:paraId="4726C57B" w14:textId="77777777" w:rsidR="004B0BE8" w:rsidRPr="00637A8A" w:rsidRDefault="004B0BE8" w:rsidP="000F702C">
            <w:pPr>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п. Спартак</w:t>
            </w:r>
          </w:p>
        </w:tc>
        <w:tc>
          <w:tcPr>
            <w:tcW w:w="922" w:type="dxa"/>
            <w:shd w:val="clear" w:color="auto" w:fill="auto"/>
            <w:vAlign w:val="center"/>
          </w:tcPr>
          <w:p w14:paraId="3572D4A7" w14:textId="77777777" w:rsidR="004B0BE8" w:rsidRPr="00637A8A" w:rsidRDefault="004B0BE8" w:rsidP="000F702C">
            <w:pPr>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200</w:t>
            </w:r>
          </w:p>
        </w:tc>
        <w:tc>
          <w:tcPr>
            <w:tcW w:w="703" w:type="dxa"/>
            <w:shd w:val="clear" w:color="auto" w:fill="auto"/>
            <w:vAlign w:val="center"/>
          </w:tcPr>
          <w:p w14:paraId="1154E3C3" w14:textId="77777777" w:rsidR="004B0BE8" w:rsidRPr="00637A8A" w:rsidRDefault="004B0BE8" w:rsidP="000F702C">
            <w:pPr>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3,277</w:t>
            </w:r>
          </w:p>
        </w:tc>
        <w:tc>
          <w:tcPr>
            <w:tcW w:w="1462" w:type="dxa"/>
            <w:shd w:val="clear" w:color="auto" w:fill="auto"/>
            <w:vAlign w:val="center"/>
          </w:tcPr>
          <w:p w14:paraId="00B26232" w14:textId="77777777" w:rsidR="004B0BE8" w:rsidRPr="00637A8A" w:rsidRDefault="004B0BE8" w:rsidP="000F702C">
            <w:pPr>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асбоцементные</w:t>
            </w:r>
          </w:p>
        </w:tc>
        <w:tc>
          <w:tcPr>
            <w:tcW w:w="816" w:type="dxa"/>
            <w:shd w:val="clear" w:color="auto" w:fill="auto"/>
            <w:vAlign w:val="center"/>
          </w:tcPr>
          <w:p w14:paraId="566DCE09"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1967</w:t>
            </w:r>
          </w:p>
        </w:tc>
        <w:tc>
          <w:tcPr>
            <w:tcW w:w="1470" w:type="dxa"/>
            <w:shd w:val="clear" w:color="auto" w:fill="auto"/>
          </w:tcPr>
          <w:p w14:paraId="4D86201D"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hAnsi="Arial" w:cs="Arial"/>
                <w:color w:val="auto"/>
                <w:sz w:val="22"/>
                <w:szCs w:val="22"/>
              </w:rPr>
              <w:t>Капитальный ремонт не проводился</w:t>
            </w:r>
          </w:p>
        </w:tc>
        <w:tc>
          <w:tcPr>
            <w:tcW w:w="1542" w:type="dxa"/>
            <w:shd w:val="clear" w:color="auto" w:fill="auto"/>
          </w:tcPr>
          <w:p w14:paraId="2D8ACC9B"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hAnsi="Arial" w:cs="Arial"/>
                <w:color w:val="auto"/>
                <w:sz w:val="22"/>
                <w:szCs w:val="22"/>
              </w:rPr>
              <w:t>требуется</w:t>
            </w:r>
          </w:p>
        </w:tc>
      </w:tr>
      <w:tr w:rsidR="00637A8A" w:rsidRPr="00637A8A" w14:paraId="0ED2EEBE" w14:textId="77777777" w:rsidTr="000F702C">
        <w:trPr>
          <w:trHeight w:val="23"/>
          <w:jc w:val="center"/>
        </w:trPr>
        <w:tc>
          <w:tcPr>
            <w:tcW w:w="849" w:type="dxa"/>
            <w:shd w:val="clear" w:color="auto" w:fill="auto"/>
            <w:vAlign w:val="center"/>
            <w:hideMark/>
          </w:tcPr>
          <w:p w14:paraId="3F96C0AB"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7</w:t>
            </w:r>
          </w:p>
        </w:tc>
        <w:tc>
          <w:tcPr>
            <w:tcW w:w="1574" w:type="dxa"/>
            <w:shd w:val="clear" w:color="auto" w:fill="auto"/>
            <w:vAlign w:val="center"/>
            <w:hideMark/>
          </w:tcPr>
          <w:p w14:paraId="156A37DD"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д. Поповка 1</w:t>
            </w:r>
          </w:p>
        </w:tc>
        <w:tc>
          <w:tcPr>
            <w:tcW w:w="922" w:type="dxa"/>
            <w:shd w:val="clear" w:color="auto" w:fill="auto"/>
            <w:vAlign w:val="center"/>
            <w:hideMark/>
          </w:tcPr>
          <w:p w14:paraId="26EDE7A9"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200</w:t>
            </w:r>
          </w:p>
        </w:tc>
        <w:tc>
          <w:tcPr>
            <w:tcW w:w="703" w:type="dxa"/>
            <w:shd w:val="clear" w:color="auto" w:fill="auto"/>
            <w:vAlign w:val="center"/>
            <w:hideMark/>
          </w:tcPr>
          <w:p w14:paraId="0FDD1816"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4,723</w:t>
            </w:r>
          </w:p>
        </w:tc>
        <w:tc>
          <w:tcPr>
            <w:tcW w:w="1462" w:type="dxa"/>
            <w:shd w:val="clear" w:color="auto" w:fill="auto"/>
            <w:vAlign w:val="center"/>
            <w:hideMark/>
          </w:tcPr>
          <w:p w14:paraId="2FF1C7BB"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асбоцементные</w:t>
            </w:r>
          </w:p>
        </w:tc>
        <w:tc>
          <w:tcPr>
            <w:tcW w:w="816" w:type="dxa"/>
            <w:shd w:val="clear" w:color="auto" w:fill="auto"/>
            <w:vAlign w:val="center"/>
            <w:hideMark/>
          </w:tcPr>
          <w:p w14:paraId="69880C33"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1980</w:t>
            </w:r>
          </w:p>
        </w:tc>
        <w:tc>
          <w:tcPr>
            <w:tcW w:w="1470" w:type="dxa"/>
            <w:shd w:val="clear" w:color="auto" w:fill="auto"/>
            <w:vAlign w:val="center"/>
            <w:hideMark/>
          </w:tcPr>
          <w:p w14:paraId="2348F45E"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Капитальный ремонт не проводился</w:t>
            </w:r>
          </w:p>
        </w:tc>
        <w:tc>
          <w:tcPr>
            <w:tcW w:w="1542" w:type="dxa"/>
            <w:shd w:val="clear" w:color="auto" w:fill="auto"/>
            <w:vAlign w:val="center"/>
            <w:hideMark/>
          </w:tcPr>
          <w:p w14:paraId="40D38CF2"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требуется</w:t>
            </w:r>
          </w:p>
        </w:tc>
      </w:tr>
      <w:tr w:rsidR="00637A8A" w:rsidRPr="00637A8A" w14:paraId="208DC63C" w14:textId="77777777" w:rsidTr="000F702C">
        <w:trPr>
          <w:trHeight w:val="23"/>
          <w:jc w:val="center"/>
        </w:trPr>
        <w:tc>
          <w:tcPr>
            <w:tcW w:w="849" w:type="dxa"/>
            <w:shd w:val="clear" w:color="auto" w:fill="auto"/>
            <w:vAlign w:val="center"/>
            <w:hideMark/>
          </w:tcPr>
          <w:p w14:paraId="4D1DA5CC"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8</w:t>
            </w:r>
          </w:p>
        </w:tc>
        <w:tc>
          <w:tcPr>
            <w:tcW w:w="1574" w:type="dxa"/>
            <w:shd w:val="clear" w:color="auto" w:fill="auto"/>
            <w:vAlign w:val="center"/>
            <w:hideMark/>
          </w:tcPr>
          <w:p w14:paraId="056E547C"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п. Подгорный</w:t>
            </w:r>
          </w:p>
        </w:tc>
        <w:tc>
          <w:tcPr>
            <w:tcW w:w="922" w:type="dxa"/>
            <w:shd w:val="clear" w:color="auto" w:fill="auto"/>
            <w:vAlign w:val="center"/>
            <w:hideMark/>
          </w:tcPr>
          <w:p w14:paraId="74ABD68F"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200</w:t>
            </w:r>
          </w:p>
        </w:tc>
        <w:tc>
          <w:tcPr>
            <w:tcW w:w="703" w:type="dxa"/>
            <w:shd w:val="clear" w:color="auto" w:fill="auto"/>
            <w:vAlign w:val="center"/>
            <w:hideMark/>
          </w:tcPr>
          <w:p w14:paraId="7F533105"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1,072</w:t>
            </w:r>
          </w:p>
        </w:tc>
        <w:tc>
          <w:tcPr>
            <w:tcW w:w="1462" w:type="dxa"/>
            <w:shd w:val="clear" w:color="auto" w:fill="auto"/>
            <w:vAlign w:val="center"/>
            <w:hideMark/>
          </w:tcPr>
          <w:p w14:paraId="358C7D6F"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асбоцементные</w:t>
            </w:r>
          </w:p>
        </w:tc>
        <w:tc>
          <w:tcPr>
            <w:tcW w:w="816" w:type="dxa"/>
            <w:shd w:val="clear" w:color="auto" w:fill="auto"/>
            <w:vAlign w:val="center"/>
            <w:hideMark/>
          </w:tcPr>
          <w:p w14:paraId="69B4E576"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1970</w:t>
            </w:r>
          </w:p>
        </w:tc>
        <w:tc>
          <w:tcPr>
            <w:tcW w:w="1470" w:type="dxa"/>
            <w:shd w:val="clear" w:color="auto" w:fill="auto"/>
            <w:vAlign w:val="center"/>
            <w:hideMark/>
          </w:tcPr>
          <w:p w14:paraId="5BD3CD69"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Капитальный ремонт не проводился</w:t>
            </w:r>
          </w:p>
        </w:tc>
        <w:tc>
          <w:tcPr>
            <w:tcW w:w="1542" w:type="dxa"/>
            <w:shd w:val="clear" w:color="auto" w:fill="auto"/>
            <w:vAlign w:val="center"/>
            <w:hideMark/>
          </w:tcPr>
          <w:p w14:paraId="677C2469"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требуется</w:t>
            </w:r>
          </w:p>
        </w:tc>
      </w:tr>
      <w:tr w:rsidR="00637A8A" w:rsidRPr="00637A8A" w14:paraId="692742FF" w14:textId="77777777" w:rsidTr="000F702C">
        <w:trPr>
          <w:trHeight w:val="23"/>
          <w:jc w:val="center"/>
        </w:trPr>
        <w:tc>
          <w:tcPr>
            <w:tcW w:w="849" w:type="dxa"/>
            <w:shd w:val="clear" w:color="auto" w:fill="auto"/>
            <w:vAlign w:val="center"/>
            <w:hideMark/>
          </w:tcPr>
          <w:p w14:paraId="79FAA976"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9</w:t>
            </w:r>
          </w:p>
        </w:tc>
        <w:tc>
          <w:tcPr>
            <w:tcW w:w="1574" w:type="dxa"/>
            <w:shd w:val="clear" w:color="auto" w:fill="auto"/>
            <w:vAlign w:val="center"/>
            <w:hideMark/>
          </w:tcPr>
          <w:p w14:paraId="20440084"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п. М. Горького</w:t>
            </w:r>
          </w:p>
        </w:tc>
        <w:tc>
          <w:tcPr>
            <w:tcW w:w="922" w:type="dxa"/>
            <w:shd w:val="clear" w:color="auto" w:fill="auto"/>
            <w:vAlign w:val="center"/>
            <w:hideMark/>
          </w:tcPr>
          <w:p w14:paraId="6BD48A1D"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200</w:t>
            </w:r>
          </w:p>
        </w:tc>
        <w:tc>
          <w:tcPr>
            <w:tcW w:w="703" w:type="dxa"/>
            <w:shd w:val="clear" w:color="auto" w:fill="auto"/>
            <w:vAlign w:val="center"/>
            <w:hideMark/>
          </w:tcPr>
          <w:p w14:paraId="53C36349"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0,977</w:t>
            </w:r>
          </w:p>
        </w:tc>
        <w:tc>
          <w:tcPr>
            <w:tcW w:w="1462" w:type="dxa"/>
            <w:shd w:val="clear" w:color="auto" w:fill="auto"/>
            <w:vAlign w:val="center"/>
            <w:hideMark/>
          </w:tcPr>
          <w:p w14:paraId="09C4BEF7"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ПНД</w:t>
            </w:r>
          </w:p>
        </w:tc>
        <w:tc>
          <w:tcPr>
            <w:tcW w:w="816" w:type="dxa"/>
            <w:shd w:val="clear" w:color="auto" w:fill="auto"/>
            <w:vAlign w:val="center"/>
            <w:hideMark/>
          </w:tcPr>
          <w:p w14:paraId="5BDEBC3B"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1990</w:t>
            </w:r>
          </w:p>
        </w:tc>
        <w:tc>
          <w:tcPr>
            <w:tcW w:w="1470" w:type="dxa"/>
            <w:shd w:val="clear" w:color="auto" w:fill="auto"/>
            <w:vAlign w:val="center"/>
            <w:hideMark/>
          </w:tcPr>
          <w:p w14:paraId="0AE80D9C"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Капитальный ремонт не проводился</w:t>
            </w:r>
          </w:p>
        </w:tc>
        <w:tc>
          <w:tcPr>
            <w:tcW w:w="1542" w:type="dxa"/>
            <w:shd w:val="clear" w:color="auto" w:fill="auto"/>
            <w:vAlign w:val="center"/>
            <w:hideMark/>
          </w:tcPr>
          <w:p w14:paraId="035EDBEA"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не требуется</w:t>
            </w:r>
          </w:p>
        </w:tc>
      </w:tr>
      <w:tr w:rsidR="00637A8A" w:rsidRPr="00637A8A" w14:paraId="5E53FFA1" w14:textId="77777777" w:rsidTr="000F702C">
        <w:trPr>
          <w:trHeight w:val="23"/>
          <w:jc w:val="center"/>
        </w:trPr>
        <w:tc>
          <w:tcPr>
            <w:tcW w:w="849" w:type="dxa"/>
            <w:shd w:val="clear" w:color="auto" w:fill="auto"/>
            <w:vAlign w:val="center"/>
            <w:hideMark/>
          </w:tcPr>
          <w:p w14:paraId="22422A2C"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10</w:t>
            </w:r>
          </w:p>
        </w:tc>
        <w:tc>
          <w:tcPr>
            <w:tcW w:w="1574" w:type="dxa"/>
            <w:shd w:val="clear" w:color="auto" w:fill="auto"/>
            <w:vAlign w:val="center"/>
            <w:hideMark/>
          </w:tcPr>
          <w:p w14:paraId="5F58A549"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р.п. Станция Скуратово</w:t>
            </w:r>
          </w:p>
        </w:tc>
        <w:tc>
          <w:tcPr>
            <w:tcW w:w="922" w:type="dxa"/>
            <w:shd w:val="clear" w:color="auto" w:fill="auto"/>
            <w:vAlign w:val="center"/>
            <w:hideMark/>
          </w:tcPr>
          <w:p w14:paraId="66C9D069"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200</w:t>
            </w:r>
          </w:p>
        </w:tc>
        <w:tc>
          <w:tcPr>
            <w:tcW w:w="703" w:type="dxa"/>
            <w:shd w:val="clear" w:color="auto" w:fill="auto"/>
            <w:vAlign w:val="center"/>
            <w:hideMark/>
          </w:tcPr>
          <w:p w14:paraId="674D45C0"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4,535</w:t>
            </w:r>
          </w:p>
        </w:tc>
        <w:tc>
          <w:tcPr>
            <w:tcW w:w="1462" w:type="dxa"/>
            <w:shd w:val="clear" w:color="auto" w:fill="auto"/>
            <w:vAlign w:val="center"/>
            <w:hideMark/>
          </w:tcPr>
          <w:p w14:paraId="1A79CF63"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Чугун, сталь</w:t>
            </w:r>
          </w:p>
        </w:tc>
        <w:tc>
          <w:tcPr>
            <w:tcW w:w="816" w:type="dxa"/>
            <w:shd w:val="clear" w:color="auto" w:fill="auto"/>
            <w:vAlign w:val="center"/>
            <w:hideMark/>
          </w:tcPr>
          <w:p w14:paraId="4E15CD60"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1954</w:t>
            </w:r>
          </w:p>
        </w:tc>
        <w:tc>
          <w:tcPr>
            <w:tcW w:w="1470" w:type="dxa"/>
            <w:shd w:val="clear" w:color="auto" w:fill="auto"/>
            <w:vAlign w:val="center"/>
            <w:hideMark/>
          </w:tcPr>
          <w:p w14:paraId="3574AF7F"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Капитальный ремонт не проводился</w:t>
            </w:r>
          </w:p>
        </w:tc>
        <w:tc>
          <w:tcPr>
            <w:tcW w:w="1542" w:type="dxa"/>
            <w:shd w:val="clear" w:color="auto" w:fill="auto"/>
            <w:vAlign w:val="center"/>
            <w:hideMark/>
          </w:tcPr>
          <w:p w14:paraId="587D69E3"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требуется</w:t>
            </w:r>
          </w:p>
        </w:tc>
      </w:tr>
      <w:tr w:rsidR="00637A8A" w:rsidRPr="00637A8A" w14:paraId="1200AC77" w14:textId="77777777" w:rsidTr="000F702C">
        <w:trPr>
          <w:trHeight w:val="23"/>
          <w:jc w:val="center"/>
        </w:trPr>
        <w:tc>
          <w:tcPr>
            <w:tcW w:w="2423" w:type="dxa"/>
            <w:gridSpan w:val="2"/>
            <w:shd w:val="clear" w:color="auto" w:fill="auto"/>
            <w:vAlign w:val="center"/>
          </w:tcPr>
          <w:p w14:paraId="5782BF58" w14:textId="77777777" w:rsidR="004B0BE8" w:rsidRPr="00637A8A" w:rsidRDefault="004B0BE8" w:rsidP="000F702C">
            <w:pPr>
              <w:widowControl/>
              <w:jc w:val="center"/>
              <w:rPr>
                <w:rFonts w:ascii="Arial" w:eastAsia="Times New Roman" w:hAnsi="Arial" w:cs="Arial"/>
                <w:b/>
                <w:color w:val="auto"/>
                <w:sz w:val="22"/>
                <w:szCs w:val="22"/>
                <w:lang w:bidi="ar-SA"/>
              </w:rPr>
            </w:pPr>
            <w:r w:rsidRPr="00637A8A">
              <w:rPr>
                <w:rFonts w:ascii="Arial" w:eastAsia="Times New Roman" w:hAnsi="Arial" w:cs="Arial"/>
                <w:b/>
                <w:color w:val="auto"/>
                <w:sz w:val="22"/>
                <w:szCs w:val="22"/>
                <w:lang w:bidi="ar-SA"/>
              </w:rPr>
              <w:t>Итого:</w:t>
            </w:r>
          </w:p>
        </w:tc>
        <w:tc>
          <w:tcPr>
            <w:tcW w:w="922" w:type="dxa"/>
            <w:shd w:val="clear" w:color="auto" w:fill="auto"/>
            <w:vAlign w:val="center"/>
          </w:tcPr>
          <w:p w14:paraId="4DF37679" w14:textId="77777777" w:rsidR="004B0BE8" w:rsidRPr="00637A8A" w:rsidRDefault="004B0BE8" w:rsidP="000F702C">
            <w:pPr>
              <w:widowControl/>
              <w:jc w:val="center"/>
              <w:rPr>
                <w:rFonts w:ascii="Arial" w:eastAsia="Times New Roman" w:hAnsi="Arial" w:cs="Arial"/>
                <w:color w:val="auto"/>
                <w:sz w:val="22"/>
                <w:szCs w:val="22"/>
                <w:lang w:bidi="ar-SA"/>
              </w:rPr>
            </w:pPr>
          </w:p>
        </w:tc>
        <w:tc>
          <w:tcPr>
            <w:tcW w:w="703" w:type="dxa"/>
            <w:shd w:val="clear" w:color="auto" w:fill="auto"/>
            <w:vAlign w:val="center"/>
          </w:tcPr>
          <w:p w14:paraId="1014E231" w14:textId="77777777" w:rsidR="004B0BE8" w:rsidRPr="00637A8A" w:rsidRDefault="004B0BE8" w:rsidP="000F702C">
            <w:pPr>
              <w:widowControl/>
              <w:jc w:val="center"/>
              <w:rPr>
                <w:rFonts w:ascii="Arial" w:eastAsia="Times New Roman" w:hAnsi="Arial" w:cs="Arial"/>
                <w:b/>
                <w:color w:val="auto"/>
                <w:sz w:val="22"/>
                <w:szCs w:val="22"/>
                <w:lang w:bidi="ar-SA"/>
              </w:rPr>
            </w:pPr>
            <w:r w:rsidRPr="00637A8A">
              <w:rPr>
                <w:rFonts w:ascii="Arial" w:eastAsia="Times New Roman" w:hAnsi="Arial" w:cs="Arial"/>
                <w:b/>
                <w:color w:val="auto"/>
                <w:sz w:val="22"/>
                <w:szCs w:val="22"/>
                <w:lang w:bidi="ar-SA"/>
              </w:rPr>
              <w:t>31,</w:t>
            </w:r>
            <w:r w:rsidRPr="00637A8A">
              <w:rPr>
                <w:rFonts w:ascii="Arial" w:eastAsia="Times New Roman" w:hAnsi="Arial" w:cs="Arial"/>
                <w:color w:val="auto"/>
                <w:sz w:val="22"/>
                <w:szCs w:val="22"/>
                <w:lang w:bidi="ar-SA"/>
              </w:rPr>
              <w:t>438</w:t>
            </w:r>
          </w:p>
        </w:tc>
        <w:tc>
          <w:tcPr>
            <w:tcW w:w="1462" w:type="dxa"/>
            <w:shd w:val="clear" w:color="auto" w:fill="auto"/>
            <w:vAlign w:val="center"/>
          </w:tcPr>
          <w:p w14:paraId="0C362A4D" w14:textId="77777777" w:rsidR="004B0BE8" w:rsidRPr="00637A8A" w:rsidRDefault="004B0BE8" w:rsidP="000F702C">
            <w:pPr>
              <w:widowControl/>
              <w:jc w:val="center"/>
              <w:rPr>
                <w:rFonts w:ascii="Arial" w:eastAsia="Times New Roman" w:hAnsi="Arial" w:cs="Arial"/>
                <w:color w:val="auto"/>
                <w:sz w:val="22"/>
                <w:szCs w:val="22"/>
                <w:lang w:bidi="ar-SA"/>
              </w:rPr>
            </w:pPr>
          </w:p>
        </w:tc>
        <w:tc>
          <w:tcPr>
            <w:tcW w:w="816" w:type="dxa"/>
            <w:shd w:val="clear" w:color="auto" w:fill="auto"/>
            <w:vAlign w:val="center"/>
          </w:tcPr>
          <w:p w14:paraId="15017DCE" w14:textId="77777777" w:rsidR="004B0BE8" w:rsidRPr="00637A8A" w:rsidRDefault="004B0BE8" w:rsidP="000F702C">
            <w:pPr>
              <w:widowControl/>
              <w:jc w:val="center"/>
              <w:rPr>
                <w:rFonts w:ascii="Arial" w:eastAsia="Times New Roman" w:hAnsi="Arial" w:cs="Arial"/>
                <w:color w:val="auto"/>
                <w:sz w:val="22"/>
                <w:szCs w:val="22"/>
                <w:lang w:bidi="ar-SA"/>
              </w:rPr>
            </w:pPr>
          </w:p>
        </w:tc>
        <w:tc>
          <w:tcPr>
            <w:tcW w:w="1470" w:type="dxa"/>
            <w:shd w:val="clear" w:color="auto" w:fill="auto"/>
            <w:vAlign w:val="center"/>
          </w:tcPr>
          <w:p w14:paraId="7543F34B" w14:textId="77777777" w:rsidR="004B0BE8" w:rsidRPr="00637A8A" w:rsidRDefault="004B0BE8" w:rsidP="000F702C">
            <w:pPr>
              <w:widowControl/>
              <w:jc w:val="center"/>
              <w:rPr>
                <w:rFonts w:ascii="Arial" w:eastAsia="Times New Roman" w:hAnsi="Arial" w:cs="Arial"/>
                <w:color w:val="auto"/>
                <w:sz w:val="22"/>
                <w:szCs w:val="22"/>
                <w:lang w:bidi="ar-SA"/>
              </w:rPr>
            </w:pPr>
          </w:p>
        </w:tc>
        <w:tc>
          <w:tcPr>
            <w:tcW w:w="1542" w:type="dxa"/>
            <w:shd w:val="clear" w:color="auto" w:fill="auto"/>
            <w:vAlign w:val="center"/>
          </w:tcPr>
          <w:p w14:paraId="4AD96B92" w14:textId="77777777" w:rsidR="004B0BE8" w:rsidRPr="00637A8A" w:rsidRDefault="004B0BE8" w:rsidP="000F702C">
            <w:pPr>
              <w:widowControl/>
              <w:jc w:val="center"/>
              <w:rPr>
                <w:rFonts w:ascii="Arial" w:eastAsia="Times New Roman" w:hAnsi="Arial" w:cs="Arial"/>
                <w:color w:val="auto"/>
                <w:sz w:val="22"/>
                <w:szCs w:val="22"/>
                <w:lang w:bidi="ar-SA"/>
              </w:rPr>
            </w:pPr>
          </w:p>
        </w:tc>
      </w:tr>
    </w:tbl>
    <w:p w14:paraId="3EE4FE56" w14:textId="77777777" w:rsidR="004B0BE8" w:rsidRPr="00637A8A" w:rsidRDefault="004B0BE8" w:rsidP="004B0BE8">
      <w:pPr>
        <w:autoSpaceDE w:val="0"/>
        <w:autoSpaceDN w:val="0"/>
        <w:adjustRightInd w:val="0"/>
        <w:ind w:firstLine="709"/>
        <w:jc w:val="both"/>
        <w:rPr>
          <w:rFonts w:ascii="Arial" w:eastAsia="Times New Roman" w:hAnsi="Arial" w:cs="Arial"/>
          <w:color w:val="auto"/>
          <w:sz w:val="22"/>
          <w:szCs w:val="20"/>
          <w:lang w:bidi="ar-SA"/>
        </w:rPr>
      </w:pPr>
      <w:r w:rsidRPr="00637A8A">
        <w:rPr>
          <w:rFonts w:ascii="Arial" w:eastAsia="Times New Roman" w:hAnsi="Arial" w:cs="Arial"/>
          <w:color w:val="auto"/>
          <w:sz w:val="22"/>
          <w:szCs w:val="20"/>
          <w:lang w:bidi="ar-SA"/>
        </w:rPr>
        <w:t>Из таблицы видно, для более чем 90% участков требуется реконструкция.</w:t>
      </w:r>
    </w:p>
    <w:p w14:paraId="71FE106A" w14:textId="77777777" w:rsidR="004B0BE8" w:rsidRPr="00637A8A" w:rsidRDefault="004B0BE8" w:rsidP="004B0BE8">
      <w:pPr>
        <w:pStyle w:val="afd"/>
        <w:rPr>
          <w:rFonts w:cs="Arial"/>
          <w:color w:val="auto"/>
          <w:lang w:val="ru-RU"/>
        </w:rPr>
      </w:pPr>
    </w:p>
    <w:p w14:paraId="3AC8B748" w14:textId="77777777" w:rsidR="004B0BE8" w:rsidRPr="00637A8A" w:rsidRDefault="004B0BE8" w:rsidP="004B0BE8">
      <w:pPr>
        <w:pStyle w:val="3"/>
        <w:rPr>
          <w:rFonts w:cs="Arial"/>
          <w:color w:val="auto"/>
        </w:rPr>
      </w:pPr>
      <w:bookmarkStart w:id="34" w:name="_Toc99354769"/>
      <w:bookmarkStart w:id="35" w:name="_Toc99355908"/>
      <w:r w:rsidRPr="00637A8A">
        <w:rPr>
          <w:rStyle w:val="30"/>
          <w:rFonts w:cs="Arial"/>
          <w:b/>
          <w:color w:val="auto"/>
        </w:rPr>
        <w:lastRenderedPageBreak/>
        <w:t>Существующие проблемы системы водоотведения</w:t>
      </w:r>
      <w:bookmarkEnd w:id="34"/>
      <w:bookmarkEnd w:id="35"/>
    </w:p>
    <w:p w14:paraId="412C19E7" w14:textId="77777777" w:rsidR="004B0BE8" w:rsidRPr="00637A8A" w:rsidRDefault="004B0BE8" w:rsidP="004B0BE8">
      <w:pPr>
        <w:widowControl/>
        <w:spacing w:line="360" w:lineRule="auto"/>
        <w:ind w:firstLine="624"/>
        <w:jc w:val="both"/>
        <w:rPr>
          <w:rFonts w:ascii="Arial" w:eastAsia="Arial Unicode MS" w:hAnsi="Arial" w:cs="Arial"/>
          <w:color w:val="auto"/>
          <w:spacing w:val="-2"/>
          <w:lang w:eastAsia="en-US" w:bidi="en-US"/>
        </w:rPr>
      </w:pPr>
      <w:r w:rsidRPr="00637A8A">
        <w:rPr>
          <w:rFonts w:ascii="Arial" w:eastAsia="Arial Unicode MS" w:hAnsi="Arial" w:cs="Arial"/>
          <w:color w:val="auto"/>
          <w:spacing w:val="-2"/>
          <w:lang w:eastAsia="en-US" w:bidi="en-US"/>
        </w:rPr>
        <w:t xml:space="preserve">Строительство сетей и сооружений водоотведения началось в 1960 гг., т.е. эксплуатируются уже более 40 лет. В среднем сети имеют износ более 80%. Для дальнейшего развития сети водоотведения МО Северное необходима реконструкция и модернизация существующих сетей и сооружений и прокладка новых участков сети взамен аварийных. Отвод сточных вод возможен при условии строительства новых канализационных сетей, организации отстойников, выгребных ям и организации вывоза иловых отложений на канализационные очистные сооружения, строительство которых необходимо реализовать в самое ближайшее время. </w:t>
      </w:r>
    </w:p>
    <w:p w14:paraId="53EA771A" w14:textId="77777777" w:rsidR="004B0BE8" w:rsidRPr="00637A8A" w:rsidRDefault="004B0BE8" w:rsidP="004B0BE8">
      <w:pPr>
        <w:widowControl/>
        <w:spacing w:line="360" w:lineRule="auto"/>
        <w:ind w:firstLine="624"/>
        <w:jc w:val="both"/>
        <w:rPr>
          <w:rFonts w:ascii="Arial" w:eastAsia="Arial Unicode MS" w:hAnsi="Arial" w:cs="Arial"/>
          <w:color w:val="auto"/>
          <w:spacing w:val="-2"/>
          <w:lang w:eastAsia="en-US" w:bidi="en-US"/>
        </w:rPr>
      </w:pPr>
      <w:r w:rsidRPr="00637A8A">
        <w:rPr>
          <w:rFonts w:ascii="Arial" w:eastAsia="Arial Unicode MS" w:hAnsi="Arial" w:cs="Arial"/>
          <w:color w:val="auto"/>
          <w:spacing w:val="-2"/>
          <w:lang w:eastAsia="en-US" w:bidi="en-US"/>
        </w:rPr>
        <w:t>Схемой водоотведения предусмотрена реконструкция канализационных очистных сооружений в населенных пунктах:</w:t>
      </w:r>
    </w:p>
    <w:p w14:paraId="64E80586" w14:textId="77777777" w:rsidR="004B0BE8" w:rsidRPr="00637A8A" w:rsidRDefault="004B0BE8" w:rsidP="004B0BE8">
      <w:pPr>
        <w:widowControl/>
        <w:numPr>
          <w:ilvl w:val="0"/>
          <w:numId w:val="21"/>
        </w:numPr>
        <w:spacing w:line="360" w:lineRule="auto"/>
        <w:ind w:left="0" w:firstLine="624"/>
        <w:jc w:val="both"/>
        <w:rPr>
          <w:rFonts w:ascii="Arial" w:eastAsia="Arial Unicode MS" w:hAnsi="Arial" w:cs="Arial"/>
          <w:color w:val="auto"/>
          <w:spacing w:val="-2"/>
          <w:lang w:eastAsia="en-US" w:bidi="en-US"/>
        </w:rPr>
      </w:pPr>
      <w:r w:rsidRPr="00637A8A">
        <w:rPr>
          <w:rFonts w:ascii="Arial" w:eastAsia="Arial Unicode MS" w:hAnsi="Arial" w:cs="Arial"/>
          <w:color w:val="auto"/>
          <w:spacing w:val="-2"/>
          <w:lang w:eastAsia="en-US" w:bidi="en-US"/>
        </w:rPr>
        <w:t xml:space="preserve">рабочий поселок Станция Скуратово </w:t>
      </w:r>
    </w:p>
    <w:p w14:paraId="3428C0CB" w14:textId="77777777" w:rsidR="004B0BE8" w:rsidRPr="00637A8A" w:rsidRDefault="004B0BE8" w:rsidP="004B0BE8">
      <w:pPr>
        <w:widowControl/>
        <w:numPr>
          <w:ilvl w:val="0"/>
          <w:numId w:val="21"/>
        </w:numPr>
        <w:spacing w:line="360" w:lineRule="auto"/>
        <w:ind w:left="0" w:firstLine="624"/>
        <w:jc w:val="both"/>
        <w:rPr>
          <w:rFonts w:ascii="Arial" w:eastAsia="Arial Unicode MS" w:hAnsi="Arial" w:cs="Arial"/>
          <w:color w:val="auto"/>
          <w:spacing w:val="-2"/>
          <w:lang w:eastAsia="en-US" w:bidi="en-US"/>
        </w:rPr>
      </w:pPr>
      <w:r w:rsidRPr="00637A8A">
        <w:rPr>
          <w:rFonts w:ascii="Arial" w:eastAsia="Arial Unicode MS" w:hAnsi="Arial" w:cs="Arial"/>
          <w:color w:val="auto"/>
          <w:spacing w:val="-2"/>
          <w:lang w:eastAsia="en-US" w:bidi="en-US"/>
        </w:rPr>
        <w:t>д. Поповка1</w:t>
      </w:r>
    </w:p>
    <w:p w14:paraId="1A7900CB" w14:textId="77777777" w:rsidR="004B0BE8" w:rsidRPr="00637A8A" w:rsidRDefault="004B0BE8" w:rsidP="004B0BE8">
      <w:pPr>
        <w:widowControl/>
        <w:numPr>
          <w:ilvl w:val="0"/>
          <w:numId w:val="21"/>
        </w:numPr>
        <w:spacing w:line="360" w:lineRule="auto"/>
        <w:ind w:left="0" w:firstLine="624"/>
        <w:jc w:val="both"/>
        <w:rPr>
          <w:rFonts w:ascii="Arial" w:eastAsia="Arial Unicode MS" w:hAnsi="Arial" w:cs="Arial"/>
          <w:color w:val="auto"/>
          <w:spacing w:val="-2"/>
          <w:lang w:eastAsia="en-US" w:bidi="en-US"/>
        </w:rPr>
      </w:pPr>
      <w:r w:rsidRPr="00637A8A">
        <w:rPr>
          <w:rFonts w:ascii="Arial" w:eastAsia="Arial Unicode MS" w:hAnsi="Arial" w:cs="Arial"/>
          <w:color w:val="auto"/>
          <w:spacing w:val="-2"/>
          <w:lang w:eastAsia="en-US" w:bidi="en-US"/>
        </w:rPr>
        <w:t>пос. Максима Горького</w:t>
      </w:r>
    </w:p>
    <w:p w14:paraId="2F202571" w14:textId="77777777" w:rsidR="004B0BE8" w:rsidRPr="00637A8A" w:rsidRDefault="004B0BE8" w:rsidP="004B0BE8">
      <w:pPr>
        <w:widowControl/>
        <w:numPr>
          <w:ilvl w:val="0"/>
          <w:numId w:val="21"/>
        </w:numPr>
        <w:spacing w:line="360" w:lineRule="auto"/>
        <w:ind w:left="0" w:firstLine="624"/>
        <w:jc w:val="both"/>
        <w:rPr>
          <w:rFonts w:ascii="Arial" w:eastAsia="Arial Unicode MS" w:hAnsi="Arial" w:cs="Arial"/>
          <w:color w:val="auto"/>
          <w:spacing w:val="-2"/>
          <w:lang w:eastAsia="en-US" w:bidi="en-US"/>
        </w:rPr>
      </w:pPr>
      <w:r w:rsidRPr="00637A8A">
        <w:rPr>
          <w:rFonts w:ascii="Arial" w:eastAsia="Arial Unicode MS" w:hAnsi="Arial" w:cs="Arial"/>
          <w:color w:val="auto"/>
          <w:spacing w:val="-2"/>
          <w:lang w:eastAsia="en-US" w:bidi="en-US"/>
        </w:rPr>
        <w:t>пос. Подгорный</w:t>
      </w:r>
    </w:p>
    <w:p w14:paraId="7F4934A4" w14:textId="77777777" w:rsidR="004B0BE8" w:rsidRPr="00637A8A" w:rsidRDefault="004B0BE8" w:rsidP="004B0BE8">
      <w:pPr>
        <w:widowControl/>
        <w:numPr>
          <w:ilvl w:val="0"/>
          <w:numId w:val="21"/>
        </w:numPr>
        <w:spacing w:line="360" w:lineRule="auto"/>
        <w:ind w:left="0" w:firstLine="624"/>
        <w:jc w:val="both"/>
        <w:rPr>
          <w:rFonts w:ascii="Arial" w:eastAsia="Arial Unicode MS" w:hAnsi="Arial" w:cs="Arial"/>
          <w:color w:val="auto"/>
          <w:spacing w:val="-2"/>
          <w:lang w:eastAsia="en-US" w:bidi="en-US"/>
        </w:rPr>
      </w:pPr>
      <w:r w:rsidRPr="00637A8A">
        <w:rPr>
          <w:rFonts w:ascii="Arial" w:eastAsia="Arial Unicode MS" w:hAnsi="Arial" w:cs="Arial"/>
          <w:color w:val="auto"/>
          <w:spacing w:val="-2"/>
          <w:lang w:eastAsia="en-US" w:bidi="en-US"/>
        </w:rPr>
        <w:t>пос. Спартак</w:t>
      </w:r>
    </w:p>
    <w:p w14:paraId="36757A8E" w14:textId="77777777" w:rsidR="004B0BE8" w:rsidRPr="00637A8A" w:rsidRDefault="004B0BE8" w:rsidP="004B0BE8">
      <w:pPr>
        <w:widowControl/>
        <w:numPr>
          <w:ilvl w:val="0"/>
          <w:numId w:val="21"/>
        </w:numPr>
        <w:spacing w:line="360" w:lineRule="auto"/>
        <w:ind w:left="0" w:firstLine="624"/>
        <w:jc w:val="both"/>
        <w:rPr>
          <w:rFonts w:ascii="Arial" w:eastAsia="Arial Unicode MS" w:hAnsi="Arial" w:cs="Arial"/>
          <w:color w:val="auto"/>
          <w:spacing w:val="-2"/>
          <w:lang w:eastAsia="en-US" w:bidi="en-US"/>
        </w:rPr>
      </w:pPr>
      <w:r w:rsidRPr="00637A8A">
        <w:rPr>
          <w:rFonts w:ascii="Arial" w:eastAsia="Arial Unicode MS" w:hAnsi="Arial" w:cs="Arial"/>
          <w:color w:val="auto"/>
          <w:spacing w:val="-2"/>
          <w:lang w:eastAsia="en-US" w:bidi="en-US"/>
        </w:rPr>
        <w:t>д. Синегубово</w:t>
      </w:r>
    </w:p>
    <w:p w14:paraId="53EB608B" w14:textId="77777777" w:rsidR="004B0BE8" w:rsidRPr="00637A8A" w:rsidRDefault="004B0BE8" w:rsidP="004B0BE8">
      <w:pPr>
        <w:widowControl/>
        <w:numPr>
          <w:ilvl w:val="0"/>
          <w:numId w:val="21"/>
        </w:numPr>
        <w:spacing w:line="360" w:lineRule="auto"/>
        <w:ind w:left="0" w:firstLine="624"/>
        <w:jc w:val="both"/>
        <w:rPr>
          <w:rFonts w:ascii="Arial" w:eastAsia="Arial Unicode MS" w:hAnsi="Arial" w:cs="Arial"/>
          <w:color w:val="auto"/>
          <w:spacing w:val="-2"/>
          <w:lang w:eastAsia="en-US" w:bidi="en-US"/>
        </w:rPr>
      </w:pPr>
      <w:r w:rsidRPr="00637A8A">
        <w:rPr>
          <w:rFonts w:ascii="Arial" w:eastAsia="Arial Unicode MS" w:hAnsi="Arial" w:cs="Arial"/>
          <w:color w:val="auto"/>
          <w:spacing w:val="-2"/>
          <w:lang w:eastAsia="en-US" w:bidi="en-US"/>
        </w:rPr>
        <w:t>пос. Степной</w:t>
      </w:r>
    </w:p>
    <w:p w14:paraId="07E38EDD" w14:textId="77777777" w:rsidR="004B0BE8" w:rsidRPr="00637A8A" w:rsidRDefault="004B0BE8" w:rsidP="004B0BE8">
      <w:pPr>
        <w:widowControl/>
        <w:numPr>
          <w:ilvl w:val="0"/>
          <w:numId w:val="21"/>
        </w:numPr>
        <w:spacing w:line="360" w:lineRule="auto"/>
        <w:ind w:left="0" w:firstLine="624"/>
        <w:jc w:val="both"/>
        <w:rPr>
          <w:rFonts w:ascii="Arial" w:eastAsia="Arial Unicode MS" w:hAnsi="Arial" w:cs="Arial"/>
          <w:color w:val="auto"/>
          <w:spacing w:val="-2"/>
          <w:lang w:eastAsia="en-US" w:bidi="en-US"/>
        </w:rPr>
      </w:pPr>
      <w:r w:rsidRPr="00637A8A">
        <w:rPr>
          <w:rFonts w:ascii="Arial" w:eastAsia="Arial Unicode MS" w:hAnsi="Arial" w:cs="Arial"/>
          <w:color w:val="auto"/>
          <w:spacing w:val="-2"/>
          <w:lang w:eastAsia="en-US" w:bidi="en-US"/>
        </w:rPr>
        <w:t>с. Малое Скуратов</w:t>
      </w:r>
    </w:p>
    <w:p w14:paraId="3FEC6A02" w14:textId="77777777" w:rsidR="004B0BE8" w:rsidRPr="00637A8A" w:rsidRDefault="004B0BE8" w:rsidP="004B0BE8">
      <w:pPr>
        <w:widowControl/>
        <w:numPr>
          <w:ilvl w:val="0"/>
          <w:numId w:val="21"/>
        </w:numPr>
        <w:spacing w:line="360" w:lineRule="auto"/>
        <w:ind w:left="0" w:firstLine="624"/>
        <w:jc w:val="both"/>
        <w:rPr>
          <w:rFonts w:ascii="Arial" w:eastAsia="Arial Unicode MS" w:hAnsi="Arial" w:cs="Arial"/>
          <w:color w:val="auto"/>
          <w:spacing w:val="-2"/>
          <w:lang w:eastAsia="en-US" w:bidi="en-US"/>
        </w:rPr>
      </w:pPr>
      <w:r w:rsidRPr="00637A8A">
        <w:rPr>
          <w:rFonts w:ascii="Arial" w:eastAsia="Arial Unicode MS" w:hAnsi="Arial" w:cs="Arial"/>
          <w:color w:val="auto"/>
          <w:spacing w:val="-2"/>
          <w:lang w:eastAsia="en-US" w:bidi="en-US"/>
        </w:rPr>
        <w:t>д. Кресты.</w:t>
      </w:r>
    </w:p>
    <w:p w14:paraId="6BABB1A1" w14:textId="77777777" w:rsidR="004B0BE8" w:rsidRPr="00637A8A" w:rsidRDefault="004B0BE8" w:rsidP="004B0BE8">
      <w:pPr>
        <w:widowControl/>
        <w:numPr>
          <w:ilvl w:val="0"/>
          <w:numId w:val="21"/>
        </w:numPr>
        <w:spacing w:line="360" w:lineRule="auto"/>
        <w:ind w:left="0" w:firstLine="624"/>
        <w:jc w:val="both"/>
        <w:rPr>
          <w:rFonts w:ascii="Arial" w:eastAsia="Arial Unicode MS" w:hAnsi="Arial" w:cs="Arial"/>
          <w:color w:val="auto"/>
          <w:spacing w:val="-2"/>
          <w:lang w:eastAsia="en-US" w:bidi="en-US"/>
        </w:rPr>
      </w:pPr>
      <w:r w:rsidRPr="00637A8A">
        <w:rPr>
          <w:rFonts w:ascii="Arial" w:eastAsia="Arial Unicode MS" w:hAnsi="Arial" w:cs="Arial"/>
          <w:color w:val="auto"/>
          <w:spacing w:val="-2"/>
          <w:lang w:eastAsia="en-US" w:bidi="en-US"/>
        </w:rPr>
        <w:t>С.Велье-Никольское</w:t>
      </w:r>
    </w:p>
    <w:p w14:paraId="34CA64B3"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p>
    <w:p w14:paraId="53860091" w14:textId="77777777" w:rsidR="004B0BE8" w:rsidRPr="00637A8A" w:rsidRDefault="004B0BE8" w:rsidP="004B0BE8">
      <w:pPr>
        <w:pStyle w:val="3"/>
        <w:rPr>
          <w:rFonts w:cs="Arial"/>
          <w:color w:val="auto"/>
        </w:rPr>
      </w:pPr>
      <w:bookmarkStart w:id="36" w:name="_Toc99354770"/>
      <w:bookmarkStart w:id="37" w:name="_Toc99355909"/>
      <w:r w:rsidRPr="00637A8A">
        <w:rPr>
          <w:rFonts w:cs="Arial"/>
          <w:color w:val="auto"/>
        </w:rPr>
        <w:t xml:space="preserve">Действующие тарифы и нормативы потребления коммунальной услуги в сфере </w:t>
      </w:r>
      <w:r w:rsidRPr="00637A8A">
        <w:rPr>
          <w:rStyle w:val="30"/>
          <w:rFonts w:cs="Arial"/>
          <w:b/>
          <w:color w:val="auto"/>
        </w:rPr>
        <w:t>водоотведения</w:t>
      </w:r>
      <w:bookmarkEnd w:id="36"/>
      <w:bookmarkEnd w:id="37"/>
    </w:p>
    <w:p w14:paraId="56D096D6"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t>В соответствии с Постановлением комитета Тульской области по тарифам утверждены тарифы на услуги водоотведения в следующих размерах.</w:t>
      </w:r>
    </w:p>
    <w:p w14:paraId="1B37799E" w14:textId="77777777" w:rsidR="004B0BE8" w:rsidRPr="00637A8A" w:rsidRDefault="004B0BE8" w:rsidP="004B0BE8">
      <w:pPr>
        <w:pStyle w:val="a2"/>
        <w:rPr>
          <w:rFonts w:eastAsia="Times New Roman" w:cs="Arial"/>
          <w:color w:val="auto"/>
          <w:lang w:bidi="ar-SA"/>
        </w:rPr>
      </w:pPr>
      <w:r w:rsidRPr="00637A8A">
        <w:rPr>
          <w:rFonts w:eastAsia="Times New Roman" w:cs="Arial"/>
          <w:color w:val="auto"/>
          <w:lang w:bidi="ar-SA"/>
        </w:rPr>
        <w:t>Тарифы в сфере водоотведения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7"/>
        <w:gridCol w:w="1643"/>
        <w:gridCol w:w="1528"/>
        <w:gridCol w:w="1658"/>
        <w:gridCol w:w="1672"/>
      </w:tblGrid>
      <w:tr w:rsidR="00637A8A" w:rsidRPr="00637A8A" w14:paraId="23A07D76" w14:textId="77777777" w:rsidTr="000F702C">
        <w:trPr>
          <w:trHeight w:val="23"/>
          <w:tblHeader/>
          <w:jc w:val="center"/>
        </w:trPr>
        <w:tc>
          <w:tcPr>
            <w:tcW w:w="2837" w:type="dxa"/>
            <w:vMerge w:val="restart"/>
            <w:shd w:val="clear" w:color="auto" w:fill="auto"/>
            <w:vAlign w:val="center"/>
          </w:tcPr>
          <w:p w14:paraId="3A416F20" w14:textId="77777777" w:rsidR="004B0BE8" w:rsidRPr="00637A8A" w:rsidRDefault="004B0BE8" w:rsidP="000F702C">
            <w:pPr>
              <w:pStyle w:val="23"/>
              <w:shd w:val="clear" w:color="auto" w:fill="auto"/>
              <w:spacing w:before="0" w:line="240" w:lineRule="auto"/>
              <w:ind w:firstLine="0"/>
              <w:jc w:val="center"/>
              <w:rPr>
                <w:rFonts w:ascii="Arial" w:hAnsi="Arial" w:cs="Arial"/>
                <w:b/>
                <w:color w:val="auto"/>
                <w:sz w:val="20"/>
              </w:rPr>
            </w:pPr>
            <w:r w:rsidRPr="00637A8A">
              <w:rPr>
                <w:rStyle w:val="2105pt1"/>
                <w:rFonts w:ascii="Arial" w:hAnsi="Arial" w:cs="Arial"/>
                <w:color w:val="auto"/>
                <w:sz w:val="20"/>
              </w:rPr>
              <w:t>Наименование</w:t>
            </w:r>
          </w:p>
          <w:p w14:paraId="7B50F876" w14:textId="77777777" w:rsidR="004B0BE8" w:rsidRPr="00637A8A" w:rsidRDefault="004B0BE8" w:rsidP="000F702C">
            <w:pPr>
              <w:pStyle w:val="23"/>
              <w:shd w:val="clear" w:color="auto" w:fill="auto"/>
              <w:spacing w:before="0" w:line="240" w:lineRule="auto"/>
              <w:ind w:firstLine="0"/>
              <w:jc w:val="center"/>
              <w:rPr>
                <w:rFonts w:ascii="Arial" w:hAnsi="Arial" w:cs="Arial"/>
                <w:b/>
                <w:color w:val="auto"/>
                <w:sz w:val="20"/>
              </w:rPr>
            </w:pPr>
            <w:r w:rsidRPr="00637A8A">
              <w:rPr>
                <w:rStyle w:val="2105pt1"/>
                <w:rFonts w:ascii="Arial" w:hAnsi="Arial" w:cs="Arial"/>
                <w:color w:val="auto"/>
                <w:sz w:val="20"/>
              </w:rPr>
              <w:t>организаций</w:t>
            </w:r>
          </w:p>
        </w:tc>
        <w:tc>
          <w:tcPr>
            <w:tcW w:w="6501" w:type="dxa"/>
            <w:gridSpan w:val="4"/>
            <w:shd w:val="clear" w:color="auto" w:fill="auto"/>
            <w:vAlign w:val="center"/>
          </w:tcPr>
          <w:p w14:paraId="6C58BEE6" w14:textId="77777777" w:rsidR="004B0BE8" w:rsidRPr="00637A8A" w:rsidRDefault="004B0BE8" w:rsidP="000F702C">
            <w:pPr>
              <w:pStyle w:val="23"/>
              <w:shd w:val="clear" w:color="auto" w:fill="auto"/>
              <w:spacing w:before="0" w:line="240" w:lineRule="auto"/>
              <w:ind w:firstLine="0"/>
              <w:jc w:val="center"/>
              <w:rPr>
                <w:rFonts w:ascii="Arial" w:hAnsi="Arial" w:cs="Arial"/>
                <w:b/>
                <w:color w:val="auto"/>
                <w:sz w:val="20"/>
              </w:rPr>
            </w:pPr>
            <w:r w:rsidRPr="00637A8A">
              <w:rPr>
                <w:rStyle w:val="2105pt1"/>
                <w:rFonts w:ascii="Arial" w:hAnsi="Arial" w:cs="Arial"/>
                <w:color w:val="auto"/>
                <w:sz w:val="20"/>
              </w:rPr>
              <w:t>Тарифы в руб. за 1 куб. м</w:t>
            </w:r>
          </w:p>
        </w:tc>
      </w:tr>
      <w:tr w:rsidR="00637A8A" w:rsidRPr="00637A8A" w14:paraId="7AFCFACE" w14:textId="77777777" w:rsidTr="000F702C">
        <w:trPr>
          <w:trHeight w:val="23"/>
          <w:tblHeader/>
          <w:jc w:val="center"/>
        </w:trPr>
        <w:tc>
          <w:tcPr>
            <w:tcW w:w="2837" w:type="dxa"/>
            <w:vMerge/>
            <w:shd w:val="clear" w:color="auto" w:fill="auto"/>
            <w:vAlign w:val="center"/>
          </w:tcPr>
          <w:p w14:paraId="5EF9CDBD" w14:textId="77777777" w:rsidR="004B0BE8" w:rsidRPr="00637A8A" w:rsidRDefault="004B0BE8" w:rsidP="000F702C">
            <w:pPr>
              <w:jc w:val="center"/>
              <w:rPr>
                <w:rFonts w:ascii="Arial" w:hAnsi="Arial" w:cs="Arial"/>
                <w:b/>
                <w:color w:val="auto"/>
                <w:sz w:val="20"/>
              </w:rPr>
            </w:pPr>
          </w:p>
        </w:tc>
        <w:tc>
          <w:tcPr>
            <w:tcW w:w="3171" w:type="dxa"/>
            <w:gridSpan w:val="2"/>
            <w:shd w:val="clear" w:color="auto" w:fill="auto"/>
            <w:vAlign w:val="center"/>
          </w:tcPr>
          <w:p w14:paraId="3056BC81" w14:textId="552FFDE3" w:rsidR="004B0BE8" w:rsidRPr="00637A8A" w:rsidRDefault="004B0BE8" w:rsidP="00F34521">
            <w:pPr>
              <w:pStyle w:val="23"/>
              <w:shd w:val="clear" w:color="auto" w:fill="auto"/>
              <w:spacing w:before="0" w:line="240" w:lineRule="auto"/>
              <w:ind w:firstLine="0"/>
              <w:jc w:val="center"/>
              <w:rPr>
                <w:rFonts w:ascii="Arial" w:hAnsi="Arial" w:cs="Arial"/>
                <w:b/>
                <w:color w:val="auto"/>
                <w:sz w:val="20"/>
              </w:rPr>
            </w:pPr>
            <w:r w:rsidRPr="00637A8A">
              <w:rPr>
                <w:rStyle w:val="2105pt1"/>
                <w:rFonts w:ascii="Arial" w:hAnsi="Arial" w:cs="Arial"/>
                <w:color w:val="auto"/>
                <w:sz w:val="20"/>
              </w:rPr>
              <w:t>202</w:t>
            </w:r>
            <w:r w:rsidR="00F34521">
              <w:rPr>
                <w:rStyle w:val="2105pt1"/>
                <w:rFonts w:ascii="Arial" w:hAnsi="Arial" w:cs="Arial"/>
                <w:color w:val="auto"/>
                <w:sz w:val="20"/>
              </w:rPr>
              <w:t>3</w:t>
            </w:r>
            <w:r w:rsidRPr="00637A8A">
              <w:rPr>
                <w:rStyle w:val="2105pt1"/>
                <w:rFonts w:ascii="Arial" w:hAnsi="Arial" w:cs="Arial"/>
                <w:color w:val="auto"/>
                <w:sz w:val="20"/>
              </w:rPr>
              <w:t xml:space="preserve"> год</w:t>
            </w:r>
          </w:p>
        </w:tc>
        <w:tc>
          <w:tcPr>
            <w:tcW w:w="3330" w:type="dxa"/>
            <w:gridSpan w:val="2"/>
            <w:shd w:val="clear" w:color="auto" w:fill="auto"/>
            <w:vAlign w:val="center"/>
          </w:tcPr>
          <w:p w14:paraId="0A8A6979" w14:textId="0BBEAC6A" w:rsidR="004B0BE8" w:rsidRPr="00637A8A" w:rsidRDefault="000F702C" w:rsidP="000F702C">
            <w:pPr>
              <w:pStyle w:val="23"/>
              <w:shd w:val="clear" w:color="auto" w:fill="auto"/>
              <w:spacing w:before="0" w:line="240" w:lineRule="auto"/>
              <w:ind w:firstLine="0"/>
              <w:jc w:val="center"/>
              <w:rPr>
                <w:rFonts w:ascii="Arial" w:hAnsi="Arial" w:cs="Arial"/>
                <w:b/>
                <w:color w:val="auto"/>
                <w:sz w:val="20"/>
              </w:rPr>
            </w:pPr>
            <w:r>
              <w:rPr>
                <w:rStyle w:val="2105pt1"/>
                <w:rFonts w:ascii="Arial" w:hAnsi="Arial" w:cs="Arial"/>
                <w:color w:val="auto"/>
                <w:sz w:val="20"/>
              </w:rPr>
              <w:t>2024</w:t>
            </w:r>
            <w:r w:rsidR="004B0BE8" w:rsidRPr="00637A8A">
              <w:rPr>
                <w:rStyle w:val="2105pt1"/>
                <w:rFonts w:ascii="Arial" w:hAnsi="Arial" w:cs="Arial"/>
                <w:color w:val="auto"/>
                <w:sz w:val="20"/>
              </w:rPr>
              <w:t xml:space="preserve"> год</w:t>
            </w:r>
          </w:p>
        </w:tc>
      </w:tr>
      <w:tr w:rsidR="00637A8A" w:rsidRPr="00637A8A" w14:paraId="37B5453A" w14:textId="77777777" w:rsidTr="000F702C">
        <w:trPr>
          <w:trHeight w:val="23"/>
          <w:tblHeader/>
          <w:jc w:val="center"/>
        </w:trPr>
        <w:tc>
          <w:tcPr>
            <w:tcW w:w="2837" w:type="dxa"/>
            <w:vMerge/>
            <w:shd w:val="clear" w:color="auto" w:fill="auto"/>
            <w:vAlign w:val="center"/>
          </w:tcPr>
          <w:p w14:paraId="562EA559" w14:textId="77777777" w:rsidR="004B0BE8" w:rsidRPr="00637A8A" w:rsidRDefault="004B0BE8" w:rsidP="000F702C">
            <w:pPr>
              <w:jc w:val="center"/>
              <w:rPr>
                <w:rFonts w:ascii="Arial" w:hAnsi="Arial" w:cs="Arial"/>
                <w:b/>
                <w:color w:val="auto"/>
                <w:sz w:val="20"/>
              </w:rPr>
            </w:pPr>
          </w:p>
        </w:tc>
        <w:tc>
          <w:tcPr>
            <w:tcW w:w="1643" w:type="dxa"/>
            <w:shd w:val="clear" w:color="auto" w:fill="auto"/>
            <w:vAlign w:val="center"/>
          </w:tcPr>
          <w:p w14:paraId="568A328E" w14:textId="77777777" w:rsidR="004B0BE8" w:rsidRPr="00637A8A" w:rsidRDefault="004B0BE8" w:rsidP="000F702C">
            <w:pPr>
              <w:pStyle w:val="23"/>
              <w:shd w:val="clear" w:color="auto" w:fill="auto"/>
              <w:spacing w:before="0" w:line="240" w:lineRule="auto"/>
              <w:ind w:firstLine="0"/>
              <w:jc w:val="center"/>
              <w:rPr>
                <w:rFonts w:ascii="Arial" w:hAnsi="Arial" w:cs="Arial"/>
                <w:b/>
                <w:color w:val="auto"/>
                <w:sz w:val="20"/>
              </w:rPr>
            </w:pPr>
            <w:r w:rsidRPr="00637A8A">
              <w:rPr>
                <w:rStyle w:val="2105pt1"/>
                <w:rFonts w:ascii="Arial" w:hAnsi="Arial" w:cs="Arial"/>
                <w:color w:val="auto"/>
                <w:sz w:val="20"/>
              </w:rPr>
              <w:t>1-е полугодие</w:t>
            </w:r>
          </w:p>
        </w:tc>
        <w:tc>
          <w:tcPr>
            <w:tcW w:w="1528" w:type="dxa"/>
            <w:shd w:val="clear" w:color="auto" w:fill="auto"/>
            <w:vAlign w:val="center"/>
          </w:tcPr>
          <w:p w14:paraId="0EC248A8" w14:textId="77777777" w:rsidR="004B0BE8" w:rsidRPr="00637A8A" w:rsidRDefault="004B0BE8" w:rsidP="000F702C">
            <w:pPr>
              <w:pStyle w:val="23"/>
              <w:shd w:val="clear" w:color="auto" w:fill="auto"/>
              <w:spacing w:before="0" w:line="240" w:lineRule="auto"/>
              <w:ind w:firstLine="0"/>
              <w:jc w:val="center"/>
              <w:rPr>
                <w:rFonts w:ascii="Arial" w:hAnsi="Arial" w:cs="Arial"/>
                <w:b/>
                <w:color w:val="auto"/>
                <w:sz w:val="20"/>
              </w:rPr>
            </w:pPr>
            <w:r w:rsidRPr="00637A8A">
              <w:rPr>
                <w:rStyle w:val="2105pt1"/>
                <w:rFonts w:ascii="Arial" w:hAnsi="Arial" w:cs="Arial"/>
                <w:color w:val="auto"/>
                <w:sz w:val="20"/>
              </w:rPr>
              <w:t>2-е полугодие</w:t>
            </w:r>
          </w:p>
        </w:tc>
        <w:tc>
          <w:tcPr>
            <w:tcW w:w="1658" w:type="dxa"/>
            <w:shd w:val="clear" w:color="auto" w:fill="auto"/>
            <w:vAlign w:val="center"/>
          </w:tcPr>
          <w:p w14:paraId="4E6A0B0E" w14:textId="77777777" w:rsidR="004B0BE8" w:rsidRPr="00637A8A" w:rsidRDefault="004B0BE8" w:rsidP="000F702C">
            <w:pPr>
              <w:pStyle w:val="23"/>
              <w:shd w:val="clear" w:color="auto" w:fill="auto"/>
              <w:spacing w:before="0" w:line="240" w:lineRule="auto"/>
              <w:ind w:firstLine="0"/>
              <w:jc w:val="center"/>
              <w:rPr>
                <w:rFonts w:ascii="Arial" w:hAnsi="Arial" w:cs="Arial"/>
                <w:b/>
                <w:color w:val="auto"/>
                <w:sz w:val="20"/>
              </w:rPr>
            </w:pPr>
            <w:r w:rsidRPr="00637A8A">
              <w:rPr>
                <w:rStyle w:val="2105pt1"/>
                <w:rFonts w:ascii="Arial" w:hAnsi="Arial" w:cs="Arial"/>
                <w:color w:val="auto"/>
                <w:sz w:val="20"/>
              </w:rPr>
              <w:t>1-е полугодие</w:t>
            </w:r>
          </w:p>
        </w:tc>
        <w:tc>
          <w:tcPr>
            <w:tcW w:w="1672" w:type="dxa"/>
            <w:shd w:val="clear" w:color="auto" w:fill="auto"/>
            <w:vAlign w:val="center"/>
          </w:tcPr>
          <w:p w14:paraId="5536F080" w14:textId="77777777" w:rsidR="004B0BE8" w:rsidRPr="00637A8A" w:rsidRDefault="004B0BE8" w:rsidP="000F702C">
            <w:pPr>
              <w:pStyle w:val="23"/>
              <w:shd w:val="clear" w:color="auto" w:fill="auto"/>
              <w:spacing w:before="0" w:line="240" w:lineRule="auto"/>
              <w:ind w:firstLine="0"/>
              <w:jc w:val="center"/>
              <w:rPr>
                <w:rFonts w:ascii="Arial" w:hAnsi="Arial" w:cs="Arial"/>
                <w:b/>
                <w:color w:val="auto"/>
                <w:sz w:val="20"/>
              </w:rPr>
            </w:pPr>
            <w:r w:rsidRPr="00637A8A">
              <w:rPr>
                <w:rStyle w:val="2105pt1"/>
                <w:rFonts w:ascii="Arial" w:hAnsi="Arial" w:cs="Arial"/>
                <w:color w:val="auto"/>
                <w:sz w:val="20"/>
              </w:rPr>
              <w:t>2-е полугодие</w:t>
            </w:r>
          </w:p>
        </w:tc>
      </w:tr>
      <w:tr w:rsidR="00637A8A" w:rsidRPr="00637A8A" w14:paraId="2570534F" w14:textId="77777777" w:rsidTr="000F702C">
        <w:trPr>
          <w:trHeight w:val="23"/>
          <w:jc w:val="center"/>
        </w:trPr>
        <w:tc>
          <w:tcPr>
            <w:tcW w:w="2837" w:type="dxa"/>
            <w:shd w:val="clear" w:color="auto" w:fill="auto"/>
            <w:vAlign w:val="center"/>
          </w:tcPr>
          <w:p w14:paraId="402D9D09" w14:textId="77777777" w:rsidR="004B0BE8" w:rsidRPr="00637A8A" w:rsidRDefault="004B0BE8" w:rsidP="000F702C">
            <w:pPr>
              <w:pStyle w:val="23"/>
              <w:shd w:val="clear" w:color="auto" w:fill="auto"/>
              <w:spacing w:before="0" w:line="240" w:lineRule="auto"/>
              <w:ind w:firstLine="0"/>
              <w:jc w:val="both"/>
              <w:rPr>
                <w:rFonts w:ascii="Arial" w:hAnsi="Arial" w:cs="Arial"/>
                <w:color w:val="auto"/>
                <w:sz w:val="20"/>
              </w:rPr>
            </w:pPr>
            <w:r w:rsidRPr="00637A8A">
              <w:rPr>
                <w:rStyle w:val="2105pt1"/>
                <w:rFonts w:ascii="Arial" w:hAnsi="Arial" w:cs="Arial"/>
                <w:b w:val="0"/>
                <w:color w:val="auto"/>
                <w:sz w:val="20"/>
              </w:rPr>
              <w:t>МУП МО Чернский район «Черньводоканал »</w:t>
            </w:r>
          </w:p>
        </w:tc>
        <w:tc>
          <w:tcPr>
            <w:tcW w:w="1643" w:type="dxa"/>
            <w:shd w:val="clear" w:color="auto" w:fill="auto"/>
          </w:tcPr>
          <w:p w14:paraId="30EE2961" w14:textId="3EA65F06" w:rsidR="004B0BE8" w:rsidRPr="00637A8A" w:rsidRDefault="00F34521" w:rsidP="000F702C">
            <w:pPr>
              <w:pStyle w:val="23"/>
              <w:shd w:val="clear" w:color="auto" w:fill="auto"/>
              <w:spacing w:before="0" w:line="240" w:lineRule="auto"/>
              <w:ind w:firstLine="0"/>
              <w:rPr>
                <w:rFonts w:ascii="Arial" w:hAnsi="Arial" w:cs="Arial"/>
                <w:color w:val="auto"/>
                <w:sz w:val="20"/>
              </w:rPr>
            </w:pPr>
            <w:r>
              <w:rPr>
                <w:rStyle w:val="2105pt1"/>
                <w:rFonts w:ascii="Arial" w:hAnsi="Arial" w:cs="Arial"/>
                <w:b w:val="0"/>
                <w:color w:val="auto"/>
                <w:sz w:val="20"/>
              </w:rPr>
              <w:t>18,26</w:t>
            </w:r>
          </w:p>
        </w:tc>
        <w:tc>
          <w:tcPr>
            <w:tcW w:w="1528" w:type="dxa"/>
            <w:shd w:val="clear" w:color="auto" w:fill="auto"/>
          </w:tcPr>
          <w:p w14:paraId="3BB6302D" w14:textId="4D9A79E7" w:rsidR="004B0BE8" w:rsidRPr="00637A8A" w:rsidRDefault="00F34521" w:rsidP="000F702C">
            <w:pPr>
              <w:pStyle w:val="23"/>
              <w:shd w:val="clear" w:color="auto" w:fill="auto"/>
              <w:spacing w:before="0" w:line="240" w:lineRule="auto"/>
              <w:ind w:firstLine="0"/>
              <w:rPr>
                <w:rFonts w:ascii="Arial" w:hAnsi="Arial" w:cs="Arial"/>
                <w:color w:val="auto"/>
                <w:sz w:val="20"/>
              </w:rPr>
            </w:pPr>
            <w:r>
              <w:rPr>
                <w:rStyle w:val="2105pt1"/>
                <w:rFonts w:ascii="Arial" w:hAnsi="Arial" w:cs="Arial"/>
                <w:b w:val="0"/>
                <w:color w:val="auto"/>
                <w:sz w:val="20"/>
              </w:rPr>
              <w:t>18,26</w:t>
            </w:r>
          </w:p>
        </w:tc>
        <w:tc>
          <w:tcPr>
            <w:tcW w:w="1658" w:type="dxa"/>
            <w:shd w:val="clear" w:color="auto" w:fill="auto"/>
          </w:tcPr>
          <w:p w14:paraId="57630231" w14:textId="0AF9FC1B" w:rsidR="004B0BE8" w:rsidRPr="00637A8A" w:rsidRDefault="00F34521" w:rsidP="000F702C">
            <w:pPr>
              <w:pStyle w:val="23"/>
              <w:shd w:val="clear" w:color="auto" w:fill="auto"/>
              <w:spacing w:before="0" w:line="240" w:lineRule="auto"/>
              <w:ind w:firstLine="0"/>
              <w:rPr>
                <w:rFonts w:ascii="Arial" w:hAnsi="Arial" w:cs="Arial"/>
                <w:color w:val="auto"/>
                <w:sz w:val="20"/>
              </w:rPr>
            </w:pPr>
            <w:r>
              <w:rPr>
                <w:rStyle w:val="2105pt1"/>
                <w:rFonts w:ascii="Arial" w:hAnsi="Arial" w:cs="Arial"/>
                <w:b w:val="0"/>
                <w:color w:val="auto"/>
                <w:sz w:val="20"/>
              </w:rPr>
              <w:t>18,26</w:t>
            </w:r>
          </w:p>
        </w:tc>
        <w:tc>
          <w:tcPr>
            <w:tcW w:w="1672" w:type="dxa"/>
            <w:shd w:val="clear" w:color="auto" w:fill="auto"/>
          </w:tcPr>
          <w:p w14:paraId="0C57F575" w14:textId="5ECAE1F9" w:rsidR="004B0BE8" w:rsidRPr="00637A8A" w:rsidRDefault="00F34521" w:rsidP="000F702C">
            <w:pPr>
              <w:pStyle w:val="23"/>
              <w:shd w:val="clear" w:color="auto" w:fill="auto"/>
              <w:spacing w:before="0" w:line="240" w:lineRule="auto"/>
              <w:ind w:firstLine="0"/>
              <w:rPr>
                <w:rFonts w:ascii="Arial" w:hAnsi="Arial" w:cs="Arial"/>
                <w:color w:val="auto"/>
                <w:sz w:val="20"/>
              </w:rPr>
            </w:pPr>
            <w:r>
              <w:rPr>
                <w:rStyle w:val="2105pt1"/>
                <w:rFonts w:ascii="Arial" w:hAnsi="Arial" w:cs="Arial"/>
                <w:b w:val="0"/>
                <w:color w:val="auto"/>
                <w:sz w:val="20"/>
              </w:rPr>
              <w:t>20,02</w:t>
            </w:r>
          </w:p>
        </w:tc>
      </w:tr>
    </w:tbl>
    <w:p w14:paraId="6138D451" w14:textId="77777777" w:rsidR="004B0BE8" w:rsidRPr="00637A8A" w:rsidRDefault="004B0BE8" w:rsidP="004B0BE8">
      <w:pPr>
        <w:autoSpaceDE w:val="0"/>
        <w:autoSpaceDN w:val="0"/>
        <w:adjustRightInd w:val="0"/>
        <w:spacing w:line="360" w:lineRule="auto"/>
        <w:jc w:val="both"/>
        <w:rPr>
          <w:rFonts w:ascii="Arial" w:eastAsia="Times New Roman" w:hAnsi="Arial" w:cs="Arial"/>
          <w:color w:val="auto"/>
          <w:lang w:bidi="ar-SA"/>
        </w:rPr>
      </w:pPr>
    </w:p>
    <w:p w14:paraId="5C36005D" w14:textId="77777777" w:rsidR="004B0BE8" w:rsidRPr="00637A8A" w:rsidRDefault="004B0BE8" w:rsidP="004B0BE8">
      <w:pPr>
        <w:pStyle w:val="2"/>
        <w:rPr>
          <w:rFonts w:cs="Arial"/>
          <w:color w:val="auto"/>
        </w:rPr>
      </w:pPr>
      <w:bookmarkStart w:id="38" w:name="_Toc99354771"/>
      <w:bookmarkStart w:id="39" w:name="_Toc99355910"/>
      <w:r w:rsidRPr="00637A8A">
        <w:rPr>
          <w:rFonts w:cs="Arial"/>
          <w:color w:val="auto"/>
        </w:rPr>
        <w:t>Характеристики существующей системы электроснабжения МО Северное</w:t>
      </w:r>
      <w:bookmarkEnd w:id="38"/>
      <w:bookmarkEnd w:id="39"/>
    </w:p>
    <w:p w14:paraId="1EB8E0EE"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t xml:space="preserve">Электроснабжение МО Северное Чернского района осуществляется от энер-госистемы от ОАО «МРСК «Центра и Приволжья» филиала «Тулэнерго». </w:t>
      </w:r>
    </w:p>
    <w:p w14:paraId="3599C894"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lastRenderedPageBreak/>
        <w:t>ПО «Суворовские электрические сети» ОАО «МРСК «Центра и Приволжья» отвечает за передачу, распределение и эксплуатацию электрических сетей напряжением 10/0,4 кВ.</w:t>
      </w:r>
    </w:p>
    <w:p w14:paraId="67B09F7E"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t>Потребители электрической энергии – промышленные предприятия, жилые дома, объекты социальной сферы МО Северное Чернского района. Распредели-тельные сети промзоны, жилой застройки работают на напряжении 10 кВ.</w:t>
      </w:r>
    </w:p>
    <w:p w14:paraId="7DE39AC8"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t>Опорным центром питания для МО рабочий поселок Станция Скуратово, является подстанция (далее ПС) «Поповка», расположенная на окраине д. Поповка.</w:t>
      </w:r>
    </w:p>
    <w:p w14:paraId="1FB5EE15"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t>Все подстанции 10/0,4 кВ подключены цепными отпайками к линиям ВЛ – 10 кВ, опирающимися на ПС 110/35/10 кВ «Поповка».</w:t>
      </w:r>
    </w:p>
    <w:p w14:paraId="217B662F"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t>Муниципальные электрические сети ВЛ-0,4кв; ВЛ-10кв; КТПП переданы в ОАО «Тулэнерго» и в настоящее время обслуживаются Чернским РЭС ПО «Су-воровские электрические сети» ОАО «МРСК «Центра и Приволжья» филиала «Тулэнерго». Отпуск электрической энергии осуществляет Тульская энергосбыто-вая компания (группа компаний ТНС Энерго).</w:t>
      </w:r>
    </w:p>
    <w:p w14:paraId="160BE8A7"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t>Тульская энергосбытовая компания работает по договорам с потребителями. Расчёты за отпущенную электроэнергию осуществляются перечислением согласно показаний приборов учёта. Все объекты оснащены приборами учёта.</w:t>
      </w:r>
    </w:p>
    <w:p w14:paraId="61E8FE65"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t>Общая протяжённость электрических сетей электроснабжения на рабочий поселок Станция Скуратово составляет: ВЛ-10кв – 3 км; ВЛ-0,4кв – 10 км; 15 ед. трансформаторных подстанций (КТП).</w:t>
      </w:r>
    </w:p>
    <w:p w14:paraId="42745D94"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t>Основными проблемами эксплуатации источников электроснабжения МО рабочий поселок Станция Скуратово являются:</w:t>
      </w:r>
    </w:p>
    <w:p w14:paraId="0536DE65"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t>- отсутствие полного взаимного резервирования центров питания, обеспечивающих электроснабжение жилой зоны, что может привести к прекращению электроснабжения в случае возникновения чрезвычайных ситуаций;</w:t>
      </w:r>
    </w:p>
    <w:p w14:paraId="24FE8430" w14:textId="77777777"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t>- высокая степень износа основных фондов.</w:t>
      </w:r>
    </w:p>
    <w:p w14:paraId="5321E174" w14:textId="77777777" w:rsidR="004B0BE8" w:rsidRPr="00637A8A" w:rsidRDefault="004B0BE8" w:rsidP="004B0BE8">
      <w:pPr>
        <w:pStyle w:val="3"/>
        <w:rPr>
          <w:rFonts w:cs="Arial"/>
          <w:color w:val="auto"/>
        </w:rPr>
      </w:pPr>
      <w:bookmarkStart w:id="40" w:name="_Toc99354772"/>
      <w:bookmarkStart w:id="41" w:name="_Toc99355911"/>
      <w:r w:rsidRPr="00637A8A">
        <w:rPr>
          <w:rFonts w:cs="Arial"/>
          <w:color w:val="auto"/>
        </w:rPr>
        <w:t>Действующие тарифы в сфере электроснабжения</w:t>
      </w:r>
      <w:bookmarkEnd w:id="40"/>
      <w:bookmarkEnd w:id="41"/>
    </w:p>
    <w:p w14:paraId="55D30BEF" w14:textId="63C7FAC4" w:rsidR="004B0BE8" w:rsidRPr="00637A8A" w:rsidRDefault="004B0BE8" w:rsidP="004B0BE8">
      <w:pPr>
        <w:autoSpaceDE w:val="0"/>
        <w:autoSpaceDN w:val="0"/>
        <w:adjustRightInd w:val="0"/>
        <w:spacing w:line="360" w:lineRule="auto"/>
        <w:ind w:firstLine="720"/>
        <w:jc w:val="both"/>
        <w:rPr>
          <w:rFonts w:ascii="Arial" w:eastAsia="Times New Roman" w:hAnsi="Arial" w:cs="Arial"/>
          <w:color w:val="auto"/>
          <w:lang w:bidi="ar-SA"/>
        </w:rPr>
      </w:pPr>
      <w:r w:rsidRPr="00637A8A">
        <w:rPr>
          <w:rFonts w:ascii="Arial" w:eastAsia="Times New Roman" w:hAnsi="Arial" w:cs="Arial"/>
          <w:color w:val="auto"/>
          <w:lang w:bidi="ar-SA"/>
        </w:rPr>
        <w:t xml:space="preserve">Цены (тарифы) на электрическую энергию для населения и приравненным к нему категориям потребителей МО Северное утверждены Постановлением комитета Тульской области по тарифам от </w:t>
      </w:r>
      <w:r w:rsidR="007C108D">
        <w:rPr>
          <w:rFonts w:ascii="Arial" w:eastAsia="Times New Roman" w:hAnsi="Arial" w:cs="Arial"/>
          <w:color w:val="auto"/>
          <w:lang w:bidi="ar-SA"/>
        </w:rPr>
        <w:t>27</w:t>
      </w:r>
      <w:r w:rsidRPr="00637A8A">
        <w:rPr>
          <w:rFonts w:ascii="Arial" w:eastAsia="Times New Roman" w:hAnsi="Arial" w:cs="Arial"/>
          <w:color w:val="auto"/>
          <w:lang w:bidi="ar-SA"/>
        </w:rPr>
        <w:t xml:space="preserve"> декабря 202</w:t>
      </w:r>
      <w:r w:rsidR="007C108D">
        <w:rPr>
          <w:rFonts w:ascii="Arial" w:eastAsia="Times New Roman" w:hAnsi="Arial" w:cs="Arial"/>
          <w:color w:val="auto"/>
          <w:lang w:bidi="ar-SA"/>
        </w:rPr>
        <w:t>3</w:t>
      </w:r>
      <w:r w:rsidRPr="00637A8A">
        <w:rPr>
          <w:rFonts w:ascii="Arial" w:eastAsia="Times New Roman" w:hAnsi="Arial" w:cs="Arial"/>
          <w:color w:val="auto"/>
          <w:lang w:bidi="ar-SA"/>
        </w:rPr>
        <w:t xml:space="preserve"> года № 5</w:t>
      </w:r>
      <w:r w:rsidR="007C108D">
        <w:rPr>
          <w:rFonts w:ascii="Arial" w:eastAsia="Times New Roman" w:hAnsi="Arial" w:cs="Arial"/>
          <w:color w:val="auto"/>
          <w:lang w:bidi="ar-SA"/>
        </w:rPr>
        <w:t>3</w:t>
      </w:r>
      <w:r w:rsidRPr="00637A8A">
        <w:rPr>
          <w:rFonts w:ascii="Arial" w:eastAsia="Times New Roman" w:hAnsi="Arial" w:cs="Arial"/>
          <w:color w:val="auto"/>
          <w:lang w:bidi="ar-SA"/>
        </w:rPr>
        <w:t>/</w:t>
      </w:r>
      <w:r w:rsidR="007C108D">
        <w:rPr>
          <w:rFonts w:ascii="Arial" w:eastAsia="Times New Roman" w:hAnsi="Arial" w:cs="Arial"/>
          <w:color w:val="auto"/>
          <w:lang w:bidi="ar-SA"/>
        </w:rPr>
        <w:t xml:space="preserve">9 о внесении изменений к </w:t>
      </w:r>
      <w:r w:rsidR="007C108D" w:rsidRPr="00637A8A">
        <w:rPr>
          <w:rFonts w:ascii="Arial" w:eastAsia="Times New Roman" w:hAnsi="Arial" w:cs="Arial"/>
          <w:color w:val="auto"/>
          <w:lang w:bidi="ar-SA"/>
        </w:rPr>
        <w:t>Постановлени</w:t>
      </w:r>
      <w:r w:rsidR="007C108D">
        <w:rPr>
          <w:rFonts w:ascii="Arial" w:eastAsia="Times New Roman" w:hAnsi="Arial" w:cs="Arial"/>
          <w:color w:val="auto"/>
          <w:lang w:bidi="ar-SA"/>
        </w:rPr>
        <w:t>ю</w:t>
      </w:r>
      <w:r w:rsidR="007C108D" w:rsidRPr="00637A8A">
        <w:rPr>
          <w:rFonts w:ascii="Arial" w:eastAsia="Times New Roman" w:hAnsi="Arial" w:cs="Arial"/>
          <w:color w:val="auto"/>
          <w:lang w:bidi="ar-SA"/>
        </w:rPr>
        <w:t xml:space="preserve"> комитета Тульской области по тарифам от </w:t>
      </w:r>
      <w:r w:rsidR="007C108D">
        <w:rPr>
          <w:rFonts w:ascii="Arial" w:eastAsia="Times New Roman" w:hAnsi="Arial" w:cs="Arial"/>
          <w:color w:val="auto"/>
          <w:lang w:bidi="ar-SA"/>
        </w:rPr>
        <w:t>28</w:t>
      </w:r>
      <w:r w:rsidR="007C108D" w:rsidRPr="00637A8A">
        <w:rPr>
          <w:rFonts w:ascii="Arial" w:eastAsia="Times New Roman" w:hAnsi="Arial" w:cs="Arial"/>
          <w:color w:val="auto"/>
          <w:lang w:bidi="ar-SA"/>
        </w:rPr>
        <w:t xml:space="preserve"> </w:t>
      </w:r>
      <w:r w:rsidR="007C108D">
        <w:rPr>
          <w:rFonts w:ascii="Arial" w:eastAsia="Times New Roman" w:hAnsi="Arial" w:cs="Arial"/>
          <w:color w:val="auto"/>
          <w:lang w:bidi="ar-SA"/>
        </w:rPr>
        <w:t>нояб</w:t>
      </w:r>
      <w:r w:rsidR="007C108D" w:rsidRPr="00637A8A">
        <w:rPr>
          <w:rFonts w:ascii="Arial" w:eastAsia="Times New Roman" w:hAnsi="Arial" w:cs="Arial"/>
          <w:color w:val="auto"/>
          <w:lang w:bidi="ar-SA"/>
        </w:rPr>
        <w:t>ря 202</w:t>
      </w:r>
      <w:r w:rsidR="007C108D">
        <w:rPr>
          <w:rFonts w:ascii="Arial" w:eastAsia="Times New Roman" w:hAnsi="Arial" w:cs="Arial"/>
          <w:color w:val="auto"/>
          <w:lang w:bidi="ar-SA"/>
        </w:rPr>
        <w:t>3</w:t>
      </w:r>
      <w:r w:rsidR="007C108D" w:rsidRPr="00637A8A">
        <w:rPr>
          <w:rFonts w:ascii="Arial" w:eastAsia="Times New Roman" w:hAnsi="Arial" w:cs="Arial"/>
          <w:color w:val="auto"/>
          <w:lang w:bidi="ar-SA"/>
        </w:rPr>
        <w:t xml:space="preserve"> года №</w:t>
      </w:r>
      <w:r w:rsidR="007C108D">
        <w:rPr>
          <w:rFonts w:ascii="Arial" w:eastAsia="Times New Roman" w:hAnsi="Arial" w:cs="Arial"/>
          <w:color w:val="auto"/>
          <w:lang w:bidi="ar-SA"/>
        </w:rPr>
        <w:t>45/1</w:t>
      </w:r>
      <w:r w:rsidRPr="00637A8A">
        <w:rPr>
          <w:rFonts w:ascii="Arial" w:eastAsia="Times New Roman" w:hAnsi="Arial" w:cs="Arial"/>
          <w:color w:val="auto"/>
          <w:lang w:bidi="ar-SA"/>
        </w:rPr>
        <w:t xml:space="preserve"> «Об установлении цен (тарифов) на электрическую </w:t>
      </w:r>
      <w:r w:rsidRPr="00637A8A">
        <w:rPr>
          <w:rFonts w:ascii="Arial" w:eastAsia="Times New Roman" w:hAnsi="Arial" w:cs="Arial"/>
          <w:color w:val="auto"/>
          <w:lang w:bidi="ar-SA"/>
        </w:rPr>
        <w:lastRenderedPageBreak/>
        <w:t xml:space="preserve">энергию для населения и приравненным к нему категориям потребителей по Тульской области </w:t>
      </w:r>
      <w:r w:rsidR="007C108D">
        <w:rPr>
          <w:rFonts w:ascii="Arial" w:eastAsia="Times New Roman" w:hAnsi="Arial" w:cs="Arial"/>
          <w:color w:val="auto"/>
          <w:lang w:bidi="ar-SA"/>
        </w:rPr>
        <w:t>на 2024</w:t>
      </w:r>
      <w:r w:rsidRPr="00637A8A">
        <w:rPr>
          <w:rFonts w:ascii="Arial" w:eastAsia="Times New Roman" w:hAnsi="Arial" w:cs="Arial"/>
          <w:color w:val="auto"/>
          <w:lang w:bidi="ar-SA"/>
        </w:rPr>
        <w:t xml:space="preserve"> год» и приведены в таблице.</w:t>
      </w:r>
    </w:p>
    <w:p w14:paraId="1C7DC623" w14:textId="77777777" w:rsidR="004B0BE8" w:rsidRPr="00637A8A" w:rsidRDefault="004B0BE8" w:rsidP="004B0BE8">
      <w:pPr>
        <w:rPr>
          <w:rFonts w:ascii="Arial" w:hAnsi="Arial" w:cs="Arial"/>
          <w:color w:val="auto"/>
          <w:sz w:val="2"/>
          <w:szCs w:val="2"/>
        </w:rPr>
      </w:pPr>
    </w:p>
    <w:p w14:paraId="2026FF4A" w14:textId="63463FBD" w:rsidR="004B0BE8" w:rsidRPr="00637A8A" w:rsidRDefault="004B0BE8" w:rsidP="004B0BE8">
      <w:pPr>
        <w:pStyle w:val="a2"/>
        <w:rPr>
          <w:rFonts w:eastAsia="Times New Roman" w:cs="Arial"/>
          <w:color w:val="auto"/>
          <w:lang w:bidi="ar-SA"/>
        </w:rPr>
      </w:pPr>
      <w:r w:rsidRPr="00637A8A">
        <w:rPr>
          <w:rFonts w:eastAsia="Times New Roman" w:cs="Arial"/>
          <w:color w:val="auto"/>
          <w:lang w:bidi="ar-SA"/>
        </w:rPr>
        <w:t>Тарифы на электрическую энергию для населения и приравненных к нему катег</w:t>
      </w:r>
      <w:r w:rsidR="00F34521">
        <w:rPr>
          <w:rFonts w:eastAsia="Times New Roman" w:cs="Arial"/>
          <w:color w:val="auto"/>
          <w:lang w:bidi="ar-SA"/>
        </w:rPr>
        <w:t>орий по Тульской области на 2024</w:t>
      </w:r>
      <w:r w:rsidRPr="00637A8A">
        <w:rPr>
          <w:rFonts w:eastAsia="Times New Roman" w:cs="Arial"/>
          <w:color w:val="auto"/>
          <w:lang w:bidi="ar-SA"/>
        </w:rPr>
        <w:t xml:space="preserve">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5560"/>
        <w:gridCol w:w="1487"/>
        <w:gridCol w:w="1507"/>
      </w:tblGrid>
      <w:tr w:rsidR="00637A8A" w:rsidRPr="00637A8A" w14:paraId="79A22FD5" w14:textId="77777777" w:rsidTr="000F702C">
        <w:trPr>
          <w:trHeight w:val="23"/>
          <w:tblHeader/>
          <w:jc w:val="center"/>
        </w:trPr>
        <w:tc>
          <w:tcPr>
            <w:tcW w:w="784" w:type="dxa"/>
            <w:vMerge w:val="restart"/>
            <w:shd w:val="clear" w:color="auto" w:fill="auto"/>
            <w:vAlign w:val="center"/>
          </w:tcPr>
          <w:p w14:paraId="131C73CE" w14:textId="77777777" w:rsidR="004B0BE8" w:rsidRPr="00637A8A" w:rsidRDefault="004B0BE8" w:rsidP="000F702C">
            <w:pPr>
              <w:pStyle w:val="23"/>
              <w:shd w:val="clear" w:color="auto" w:fill="auto"/>
              <w:spacing w:before="0" w:line="240" w:lineRule="auto"/>
              <w:ind w:firstLine="0"/>
              <w:jc w:val="center"/>
              <w:rPr>
                <w:rFonts w:ascii="Arial" w:hAnsi="Arial" w:cs="Arial"/>
                <w:b/>
                <w:color w:val="auto"/>
                <w:sz w:val="20"/>
              </w:rPr>
            </w:pPr>
            <w:r w:rsidRPr="00637A8A">
              <w:rPr>
                <w:rStyle w:val="210pt0"/>
                <w:rFonts w:ascii="Arial" w:hAnsi="Arial" w:cs="Arial"/>
                <w:b/>
                <w:color w:val="auto"/>
              </w:rPr>
              <w:t>№ п/п</w:t>
            </w:r>
          </w:p>
        </w:tc>
        <w:tc>
          <w:tcPr>
            <w:tcW w:w="5560" w:type="dxa"/>
            <w:vMerge w:val="restart"/>
            <w:shd w:val="clear" w:color="auto" w:fill="auto"/>
            <w:vAlign w:val="center"/>
          </w:tcPr>
          <w:p w14:paraId="459368F9" w14:textId="77777777" w:rsidR="004B0BE8" w:rsidRPr="00637A8A" w:rsidRDefault="004B0BE8" w:rsidP="000F702C">
            <w:pPr>
              <w:pStyle w:val="23"/>
              <w:shd w:val="clear" w:color="auto" w:fill="auto"/>
              <w:spacing w:before="0" w:line="240" w:lineRule="auto"/>
              <w:ind w:firstLine="0"/>
              <w:jc w:val="center"/>
              <w:rPr>
                <w:rFonts w:ascii="Arial" w:hAnsi="Arial" w:cs="Arial"/>
                <w:b/>
                <w:color w:val="auto"/>
                <w:sz w:val="20"/>
              </w:rPr>
            </w:pPr>
            <w:r w:rsidRPr="00637A8A">
              <w:rPr>
                <w:rStyle w:val="210pt0"/>
                <w:rFonts w:ascii="Arial" w:hAnsi="Arial" w:cs="Arial"/>
                <w:b/>
                <w:color w:val="auto"/>
              </w:rPr>
              <w:t>Категории потребителей с разбивкой по ставкам и дифференциацией по зонам суток</w:t>
            </w:r>
          </w:p>
        </w:tc>
        <w:tc>
          <w:tcPr>
            <w:tcW w:w="2994" w:type="dxa"/>
            <w:gridSpan w:val="2"/>
            <w:shd w:val="clear" w:color="auto" w:fill="auto"/>
            <w:vAlign w:val="center"/>
          </w:tcPr>
          <w:p w14:paraId="432EE8B5" w14:textId="77777777" w:rsidR="004B0BE8" w:rsidRPr="00637A8A" w:rsidRDefault="004B0BE8" w:rsidP="000F702C">
            <w:pPr>
              <w:pStyle w:val="23"/>
              <w:shd w:val="clear" w:color="auto" w:fill="auto"/>
              <w:spacing w:before="0" w:line="240" w:lineRule="auto"/>
              <w:ind w:firstLine="0"/>
              <w:jc w:val="center"/>
              <w:rPr>
                <w:rFonts w:ascii="Arial" w:hAnsi="Arial" w:cs="Arial"/>
                <w:b/>
                <w:color w:val="auto"/>
                <w:sz w:val="20"/>
              </w:rPr>
            </w:pPr>
            <w:r w:rsidRPr="00637A8A">
              <w:rPr>
                <w:rStyle w:val="210pt0"/>
                <w:rFonts w:ascii="Arial" w:hAnsi="Arial" w:cs="Arial"/>
                <w:b/>
                <w:color w:val="auto"/>
              </w:rPr>
              <w:t>Цена (тариф), руб./кВт-ч (с учетом НДС)</w:t>
            </w:r>
          </w:p>
        </w:tc>
      </w:tr>
      <w:tr w:rsidR="00637A8A" w:rsidRPr="00637A8A" w14:paraId="4AAEAE19" w14:textId="77777777" w:rsidTr="000F702C">
        <w:trPr>
          <w:trHeight w:val="23"/>
          <w:tblHeader/>
          <w:jc w:val="center"/>
        </w:trPr>
        <w:tc>
          <w:tcPr>
            <w:tcW w:w="784" w:type="dxa"/>
            <w:vMerge/>
            <w:shd w:val="clear" w:color="auto" w:fill="auto"/>
            <w:vAlign w:val="center"/>
          </w:tcPr>
          <w:p w14:paraId="5E11F48A" w14:textId="77777777" w:rsidR="004B0BE8" w:rsidRPr="00637A8A" w:rsidRDefault="004B0BE8" w:rsidP="000F702C">
            <w:pPr>
              <w:jc w:val="center"/>
              <w:rPr>
                <w:rFonts w:ascii="Arial" w:hAnsi="Arial" w:cs="Arial"/>
                <w:b/>
                <w:color w:val="auto"/>
                <w:sz w:val="20"/>
              </w:rPr>
            </w:pPr>
          </w:p>
        </w:tc>
        <w:tc>
          <w:tcPr>
            <w:tcW w:w="5560" w:type="dxa"/>
            <w:vMerge/>
            <w:shd w:val="clear" w:color="auto" w:fill="auto"/>
            <w:vAlign w:val="center"/>
          </w:tcPr>
          <w:p w14:paraId="71DF3D34" w14:textId="77777777" w:rsidR="004B0BE8" w:rsidRPr="00637A8A" w:rsidRDefault="004B0BE8" w:rsidP="000F702C">
            <w:pPr>
              <w:jc w:val="center"/>
              <w:rPr>
                <w:rFonts w:ascii="Arial" w:hAnsi="Arial" w:cs="Arial"/>
                <w:b/>
                <w:color w:val="auto"/>
                <w:sz w:val="20"/>
              </w:rPr>
            </w:pPr>
          </w:p>
        </w:tc>
        <w:tc>
          <w:tcPr>
            <w:tcW w:w="1487" w:type="dxa"/>
            <w:shd w:val="clear" w:color="auto" w:fill="auto"/>
            <w:vAlign w:val="center"/>
          </w:tcPr>
          <w:p w14:paraId="1C3BE363" w14:textId="77777777" w:rsidR="004B0BE8" w:rsidRPr="00637A8A" w:rsidRDefault="004B0BE8" w:rsidP="000F702C">
            <w:pPr>
              <w:pStyle w:val="23"/>
              <w:shd w:val="clear" w:color="auto" w:fill="auto"/>
              <w:spacing w:before="0" w:line="240" w:lineRule="auto"/>
              <w:ind w:firstLine="0"/>
              <w:jc w:val="center"/>
              <w:rPr>
                <w:rFonts w:ascii="Arial" w:hAnsi="Arial" w:cs="Arial"/>
                <w:b/>
                <w:color w:val="auto"/>
                <w:sz w:val="20"/>
              </w:rPr>
            </w:pPr>
            <w:r w:rsidRPr="00637A8A">
              <w:rPr>
                <w:rStyle w:val="210pt0"/>
                <w:rFonts w:ascii="Arial" w:hAnsi="Arial" w:cs="Arial"/>
                <w:b/>
                <w:color w:val="auto"/>
              </w:rPr>
              <w:t>I полугодие</w:t>
            </w:r>
          </w:p>
        </w:tc>
        <w:tc>
          <w:tcPr>
            <w:tcW w:w="1507" w:type="dxa"/>
            <w:shd w:val="clear" w:color="auto" w:fill="auto"/>
            <w:vAlign w:val="center"/>
          </w:tcPr>
          <w:p w14:paraId="408F0B3B" w14:textId="77777777" w:rsidR="004B0BE8" w:rsidRPr="00637A8A" w:rsidRDefault="004B0BE8" w:rsidP="000F702C">
            <w:pPr>
              <w:pStyle w:val="23"/>
              <w:shd w:val="clear" w:color="auto" w:fill="auto"/>
              <w:spacing w:before="0" w:line="240" w:lineRule="auto"/>
              <w:ind w:firstLine="0"/>
              <w:jc w:val="center"/>
              <w:rPr>
                <w:rFonts w:ascii="Arial" w:hAnsi="Arial" w:cs="Arial"/>
                <w:b/>
                <w:color w:val="auto"/>
                <w:sz w:val="20"/>
              </w:rPr>
            </w:pPr>
            <w:r w:rsidRPr="00637A8A">
              <w:rPr>
                <w:rStyle w:val="210pt0"/>
                <w:rFonts w:ascii="Arial" w:hAnsi="Arial" w:cs="Arial"/>
                <w:b/>
                <w:color w:val="auto"/>
              </w:rPr>
              <w:t>II полугодие</w:t>
            </w:r>
          </w:p>
        </w:tc>
      </w:tr>
      <w:tr w:rsidR="00637A8A" w:rsidRPr="00637A8A" w14:paraId="2C86F9AD" w14:textId="77777777" w:rsidTr="000F702C">
        <w:trPr>
          <w:trHeight w:val="23"/>
          <w:jc w:val="center"/>
        </w:trPr>
        <w:tc>
          <w:tcPr>
            <w:tcW w:w="784" w:type="dxa"/>
            <w:shd w:val="clear" w:color="auto" w:fill="auto"/>
          </w:tcPr>
          <w:p w14:paraId="2A59E2DB" w14:textId="77777777" w:rsidR="004B0BE8" w:rsidRPr="00637A8A" w:rsidRDefault="004B0BE8" w:rsidP="000F702C">
            <w:pPr>
              <w:pStyle w:val="23"/>
              <w:shd w:val="clear" w:color="auto" w:fill="auto"/>
              <w:spacing w:before="0" w:line="240" w:lineRule="auto"/>
              <w:ind w:firstLine="0"/>
              <w:jc w:val="center"/>
              <w:rPr>
                <w:rFonts w:ascii="Arial" w:hAnsi="Arial" w:cs="Arial"/>
                <w:color w:val="auto"/>
                <w:sz w:val="20"/>
              </w:rPr>
            </w:pPr>
            <w:r w:rsidRPr="00637A8A">
              <w:rPr>
                <w:rStyle w:val="210pt0"/>
                <w:rFonts w:ascii="Arial" w:hAnsi="Arial" w:cs="Arial"/>
                <w:color w:val="auto"/>
              </w:rPr>
              <w:t>5</w:t>
            </w:r>
          </w:p>
        </w:tc>
        <w:tc>
          <w:tcPr>
            <w:tcW w:w="8554" w:type="dxa"/>
            <w:gridSpan w:val="3"/>
            <w:shd w:val="clear" w:color="auto" w:fill="auto"/>
            <w:vAlign w:val="bottom"/>
          </w:tcPr>
          <w:p w14:paraId="5560A301" w14:textId="77777777" w:rsidR="004B0BE8" w:rsidRPr="00637A8A" w:rsidRDefault="004B0BE8" w:rsidP="000F702C">
            <w:pPr>
              <w:pStyle w:val="23"/>
              <w:shd w:val="clear" w:color="auto" w:fill="auto"/>
              <w:spacing w:before="0" w:line="240" w:lineRule="auto"/>
              <w:ind w:firstLine="0"/>
              <w:rPr>
                <w:rFonts w:ascii="Arial" w:hAnsi="Arial" w:cs="Arial"/>
                <w:color w:val="auto"/>
                <w:sz w:val="20"/>
              </w:rPr>
            </w:pPr>
            <w:r w:rsidRPr="00637A8A">
              <w:rPr>
                <w:rStyle w:val="210pt0"/>
                <w:rFonts w:ascii="Arial" w:hAnsi="Arial" w:cs="Arial"/>
                <w:color w:val="auto"/>
              </w:rPr>
              <w:t>Население, проживающее в сельских населенных пунктах, и приравненные к нему: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775A4716" w14:textId="77777777" w:rsidR="004B0BE8" w:rsidRPr="00637A8A" w:rsidRDefault="004B0BE8" w:rsidP="000F702C">
            <w:pPr>
              <w:pStyle w:val="23"/>
              <w:shd w:val="clear" w:color="auto" w:fill="auto"/>
              <w:spacing w:before="0" w:line="240" w:lineRule="auto"/>
              <w:ind w:firstLine="0"/>
              <w:rPr>
                <w:rFonts w:ascii="Arial" w:hAnsi="Arial" w:cs="Arial"/>
                <w:color w:val="auto"/>
                <w:sz w:val="20"/>
              </w:rPr>
            </w:pPr>
            <w:r w:rsidRPr="00637A8A">
              <w:rPr>
                <w:rStyle w:val="210pt0"/>
                <w:rFonts w:ascii="Arial" w:hAnsi="Arial" w:cs="Arial"/>
                <w:color w:val="auto"/>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5D65FC25" w14:textId="77777777" w:rsidR="004B0BE8" w:rsidRPr="00637A8A" w:rsidRDefault="004B0BE8" w:rsidP="000F702C">
            <w:pPr>
              <w:pStyle w:val="23"/>
              <w:shd w:val="clear" w:color="auto" w:fill="auto"/>
              <w:spacing w:before="0" w:line="240" w:lineRule="auto"/>
              <w:ind w:firstLine="0"/>
              <w:rPr>
                <w:rFonts w:ascii="Arial" w:hAnsi="Arial" w:cs="Arial"/>
                <w:color w:val="auto"/>
                <w:sz w:val="20"/>
              </w:rPr>
            </w:pPr>
            <w:r w:rsidRPr="00637A8A">
              <w:rPr>
                <w:rStyle w:val="210pt0"/>
                <w:rFonts w:ascii="Arial" w:hAnsi="Arial" w:cs="Arial"/>
                <w:color w:val="auto"/>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637A8A" w:rsidRPr="00637A8A" w14:paraId="23277A2F" w14:textId="77777777" w:rsidTr="000F702C">
        <w:trPr>
          <w:trHeight w:val="23"/>
          <w:jc w:val="center"/>
        </w:trPr>
        <w:tc>
          <w:tcPr>
            <w:tcW w:w="784" w:type="dxa"/>
            <w:shd w:val="clear" w:color="auto" w:fill="auto"/>
            <w:vAlign w:val="bottom"/>
          </w:tcPr>
          <w:p w14:paraId="51251A58" w14:textId="77777777" w:rsidR="004B0BE8" w:rsidRPr="00637A8A" w:rsidRDefault="004B0BE8" w:rsidP="000F702C">
            <w:pPr>
              <w:pStyle w:val="23"/>
              <w:shd w:val="clear" w:color="auto" w:fill="auto"/>
              <w:spacing w:before="0" w:line="240" w:lineRule="auto"/>
              <w:ind w:firstLine="0"/>
              <w:jc w:val="center"/>
              <w:rPr>
                <w:rFonts w:ascii="Arial" w:hAnsi="Arial" w:cs="Arial"/>
                <w:color w:val="auto"/>
                <w:sz w:val="20"/>
              </w:rPr>
            </w:pPr>
            <w:r w:rsidRPr="00637A8A">
              <w:rPr>
                <w:rStyle w:val="210pt0"/>
                <w:rFonts w:ascii="Arial" w:hAnsi="Arial" w:cs="Arial"/>
                <w:color w:val="auto"/>
              </w:rPr>
              <w:t>5.1</w:t>
            </w:r>
          </w:p>
        </w:tc>
        <w:tc>
          <w:tcPr>
            <w:tcW w:w="5560" w:type="dxa"/>
            <w:shd w:val="clear" w:color="auto" w:fill="auto"/>
            <w:vAlign w:val="bottom"/>
          </w:tcPr>
          <w:p w14:paraId="17707A2A" w14:textId="77777777" w:rsidR="004B0BE8" w:rsidRPr="00637A8A" w:rsidRDefault="004B0BE8" w:rsidP="000F702C">
            <w:pPr>
              <w:pStyle w:val="23"/>
              <w:shd w:val="clear" w:color="auto" w:fill="auto"/>
              <w:spacing w:before="0" w:line="240" w:lineRule="auto"/>
              <w:ind w:firstLine="0"/>
              <w:rPr>
                <w:rFonts w:ascii="Arial" w:hAnsi="Arial" w:cs="Arial"/>
                <w:color w:val="auto"/>
                <w:sz w:val="20"/>
              </w:rPr>
            </w:pPr>
            <w:r w:rsidRPr="00637A8A">
              <w:rPr>
                <w:rStyle w:val="210pt0"/>
                <w:rFonts w:ascii="Arial" w:hAnsi="Arial" w:cs="Arial"/>
                <w:color w:val="auto"/>
              </w:rPr>
              <w:t>Одноставочный тариф</w:t>
            </w:r>
          </w:p>
        </w:tc>
        <w:tc>
          <w:tcPr>
            <w:tcW w:w="1487" w:type="dxa"/>
            <w:shd w:val="clear" w:color="auto" w:fill="auto"/>
            <w:vAlign w:val="bottom"/>
          </w:tcPr>
          <w:p w14:paraId="510B48B7" w14:textId="5E234727" w:rsidR="004B0BE8" w:rsidRPr="00637A8A" w:rsidRDefault="00F34521" w:rsidP="000F702C">
            <w:pPr>
              <w:pStyle w:val="23"/>
              <w:shd w:val="clear" w:color="auto" w:fill="auto"/>
              <w:spacing w:before="0" w:line="240" w:lineRule="auto"/>
              <w:ind w:firstLine="0"/>
              <w:jc w:val="center"/>
              <w:rPr>
                <w:rFonts w:ascii="Arial" w:hAnsi="Arial" w:cs="Arial"/>
                <w:color w:val="auto"/>
                <w:sz w:val="20"/>
              </w:rPr>
            </w:pPr>
            <w:r>
              <w:rPr>
                <w:rStyle w:val="210pt0"/>
                <w:rFonts w:ascii="Arial" w:hAnsi="Arial" w:cs="Arial"/>
                <w:color w:val="auto"/>
              </w:rPr>
              <w:t>5,49</w:t>
            </w:r>
          </w:p>
        </w:tc>
        <w:tc>
          <w:tcPr>
            <w:tcW w:w="1507" w:type="dxa"/>
            <w:shd w:val="clear" w:color="auto" w:fill="auto"/>
            <w:vAlign w:val="bottom"/>
          </w:tcPr>
          <w:p w14:paraId="38F17BCF" w14:textId="44620EB1" w:rsidR="004B0BE8" w:rsidRPr="007C108D" w:rsidRDefault="007C108D" w:rsidP="000F702C">
            <w:pPr>
              <w:pStyle w:val="23"/>
              <w:shd w:val="clear" w:color="auto" w:fill="auto"/>
              <w:spacing w:before="0" w:line="240" w:lineRule="auto"/>
              <w:ind w:firstLine="0"/>
              <w:jc w:val="center"/>
              <w:rPr>
                <w:rFonts w:ascii="Arial" w:hAnsi="Arial" w:cs="Arial"/>
                <w:color w:val="auto"/>
                <w:sz w:val="20"/>
                <w:szCs w:val="20"/>
              </w:rPr>
            </w:pPr>
            <w:r w:rsidRPr="007C108D">
              <w:rPr>
                <w:rFonts w:ascii="Arial" w:hAnsi="Arial" w:cs="Arial"/>
                <w:sz w:val="20"/>
                <w:szCs w:val="20"/>
              </w:rPr>
              <w:t>5,98</w:t>
            </w:r>
          </w:p>
        </w:tc>
      </w:tr>
      <w:tr w:rsidR="00637A8A" w:rsidRPr="00637A8A" w14:paraId="0D29CC11" w14:textId="77777777" w:rsidTr="000F702C">
        <w:trPr>
          <w:trHeight w:val="23"/>
          <w:jc w:val="center"/>
        </w:trPr>
        <w:tc>
          <w:tcPr>
            <w:tcW w:w="784" w:type="dxa"/>
            <w:vMerge w:val="restart"/>
            <w:shd w:val="clear" w:color="auto" w:fill="auto"/>
          </w:tcPr>
          <w:p w14:paraId="3C872994" w14:textId="77777777" w:rsidR="004B0BE8" w:rsidRPr="00637A8A" w:rsidRDefault="004B0BE8" w:rsidP="000F702C">
            <w:pPr>
              <w:pStyle w:val="23"/>
              <w:shd w:val="clear" w:color="auto" w:fill="auto"/>
              <w:spacing w:before="0" w:line="240" w:lineRule="auto"/>
              <w:ind w:firstLine="0"/>
              <w:jc w:val="center"/>
              <w:rPr>
                <w:rFonts w:ascii="Arial" w:hAnsi="Arial" w:cs="Arial"/>
                <w:color w:val="auto"/>
                <w:sz w:val="20"/>
              </w:rPr>
            </w:pPr>
            <w:r w:rsidRPr="00637A8A">
              <w:rPr>
                <w:rStyle w:val="210pt0"/>
                <w:rFonts w:ascii="Arial" w:hAnsi="Arial" w:cs="Arial"/>
                <w:color w:val="auto"/>
              </w:rPr>
              <w:t>5.2</w:t>
            </w:r>
          </w:p>
        </w:tc>
        <w:tc>
          <w:tcPr>
            <w:tcW w:w="8554" w:type="dxa"/>
            <w:gridSpan w:val="3"/>
            <w:shd w:val="clear" w:color="auto" w:fill="auto"/>
            <w:vAlign w:val="bottom"/>
          </w:tcPr>
          <w:p w14:paraId="2852D7B4" w14:textId="77777777" w:rsidR="004B0BE8" w:rsidRPr="00637A8A" w:rsidRDefault="004B0BE8" w:rsidP="000F702C">
            <w:pPr>
              <w:pStyle w:val="23"/>
              <w:shd w:val="clear" w:color="auto" w:fill="auto"/>
              <w:spacing w:before="0" w:line="240" w:lineRule="auto"/>
              <w:ind w:firstLine="0"/>
              <w:rPr>
                <w:rFonts w:ascii="Arial" w:hAnsi="Arial" w:cs="Arial"/>
                <w:color w:val="auto"/>
                <w:sz w:val="20"/>
              </w:rPr>
            </w:pPr>
            <w:r w:rsidRPr="00637A8A">
              <w:rPr>
                <w:rStyle w:val="210pt0"/>
                <w:rFonts w:ascii="Arial" w:hAnsi="Arial" w:cs="Arial"/>
                <w:color w:val="auto"/>
              </w:rPr>
              <w:t>Одноставочный тариф, дифференцированный по двум зонам суток</w:t>
            </w:r>
          </w:p>
        </w:tc>
      </w:tr>
      <w:tr w:rsidR="00637A8A" w:rsidRPr="00637A8A" w14:paraId="4913A84A" w14:textId="77777777" w:rsidTr="000F702C">
        <w:trPr>
          <w:trHeight w:val="23"/>
          <w:jc w:val="center"/>
        </w:trPr>
        <w:tc>
          <w:tcPr>
            <w:tcW w:w="784" w:type="dxa"/>
            <w:vMerge/>
            <w:shd w:val="clear" w:color="auto" w:fill="auto"/>
          </w:tcPr>
          <w:p w14:paraId="17865A15" w14:textId="77777777" w:rsidR="004B0BE8" w:rsidRPr="00637A8A" w:rsidRDefault="004B0BE8" w:rsidP="000F702C">
            <w:pPr>
              <w:rPr>
                <w:rFonts w:ascii="Arial" w:hAnsi="Arial" w:cs="Arial"/>
                <w:color w:val="auto"/>
                <w:sz w:val="20"/>
              </w:rPr>
            </w:pPr>
          </w:p>
        </w:tc>
        <w:tc>
          <w:tcPr>
            <w:tcW w:w="5560" w:type="dxa"/>
            <w:shd w:val="clear" w:color="auto" w:fill="auto"/>
            <w:vAlign w:val="bottom"/>
          </w:tcPr>
          <w:p w14:paraId="183A8A0F" w14:textId="77777777" w:rsidR="004B0BE8" w:rsidRPr="00637A8A" w:rsidRDefault="004B0BE8" w:rsidP="000F702C">
            <w:pPr>
              <w:pStyle w:val="23"/>
              <w:shd w:val="clear" w:color="auto" w:fill="auto"/>
              <w:spacing w:before="0" w:line="240" w:lineRule="auto"/>
              <w:ind w:firstLine="0"/>
              <w:rPr>
                <w:rFonts w:ascii="Arial" w:hAnsi="Arial" w:cs="Arial"/>
                <w:color w:val="auto"/>
                <w:sz w:val="20"/>
              </w:rPr>
            </w:pPr>
            <w:r w:rsidRPr="00637A8A">
              <w:rPr>
                <w:rStyle w:val="210pt0"/>
                <w:rFonts w:ascii="Arial" w:hAnsi="Arial" w:cs="Arial"/>
                <w:color w:val="auto"/>
              </w:rPr>
              <w:t>Дневная зона (пиковая и полупиковая)</w:t>
            </w:r>
          </w:p>
        </w:tc>
        <w:tc>
          <w:tcPr>
            <w:tcW w:w="1487" w:type="dxa"/>
            <w:shd w:val="clear" w:color="auto" w:fill="auto"/>
            <w:vAlign w:val="bottom"/>
          </w:tcPr>
          <w:p w14:paraId="18CF1E4B" w14:textId="2ECEB1C5" w:rsidR="004B0BE8" w:rsidRPr="00637A8A" w:rsidRDefault="00F34521" w:rsidP="000F702C">
            <w:pPr>
              <w:pStyle w:val="23"/>
              <w:shd w:val="clear" w:color="auto" w:fill="auto"/>
              <w:spacing w:before="0" w:line="240" w:lineRule="auto"/>
              <w:ind w:firstLine="0"/>
              <w:jc w:val="center"/>
              <w:rPr>
                <w:rFonts w:ascii="Arial" w:hAnsi="Arial" w:cs="Arial"/>
                <w:color w:val="auto"/>
                <w:sz w:val="20"/>
              </w:rPr>
            </w:pPr>
            <w:r>
              <w:rPr>
                <w:rStyle w:val="210pt0"/>
                <w:rFonts w:ascii="Arial" w:hAnsi="Arial" w:cs="Arial"/>
                <w:color w:val="auto"/>
              </w:rPr>
              <w:t>6,28</w:t>
            </w:r>
          </w:p>
        </w:tc>
        <w:tc>
          <w:tcPr>
            <w:tcW w:w="1507" w:type="dxa"/>
            <w:shd w:val="clear" w:color="auto" w:fill="auto"/>
            <w:vAlign w:val="bottom"/>
          </w:tcPr>
          <w:p w14:paraId="5CC9E99A" w14:textId="382D7D95" w:rsidR="004B0BE8" w:rsidRPr="00637A8A" w:rsidRDefault="00F34521" w:rsidP="007C108D">
            <w:pPr>
              <w:pStyle w:val="23"/>
              <w:shd w:val="clear" w:color="auto" w:fill="auto"/>
              <w:spacing w:before="0" w:line="240" w:lineRule="auto"/>
              <w:ind w:firstLine="0"/>
              <w:jc w:val="center"/>
              <w:rPr>
                <w:rFonts w:ascii="Arial" w:hAnsi="Arial" w:cs="Arial"/>
                <w:color w:val="auto"/>
                <w:sz w:val="20"/>
              </w:rPr>
            </w:pPr>
            <w:r>
              <w:rPr>
                <w:rStyle w:val="210pt0"/>
                <w:rFonts w:ascii="Arial" w:hAnsi="Arial" w:cs="Arial"/>
                <w:color w:val="auto"/>
              </w:rPr>
              <w:t>6,8</w:t>
            </w:r>
            <w:r w:rsidR="007C108D">
              <w:rPr>
                <w:rStyle w:val="210pt0"/>
                <w:rFonts w:ascii="Arial" w:hAnsi="Arial" w:cs="Arial"/>
                <w:color w:val="auto"/>
              </w:rPr>
              <w:t>4</w:t>
            </w:r>
          </w:p>
        </w:tc>
      </w:tr>
      <w:tr w:rsidR="00637A8A" w:rsidRPr="00637A8A" w14:paraId="5C89773C" w14:textId="77777777" w:rsidTr="000F702C">
        <w:trPr>
          <w:trHeight w:val="23"/>
          <w:jc w:val="center"/>
        </w:trPr>
        <w:tc>
          <w:tcPr>
            <w:tcW w:w="784" w:type="dxa"/>
            <w:vMerge/>
            <w:shd w:val="clear" w:color="auto" w:fill="auto"/>
          </w:tcPr>
          <w:p w14:paraId="122BF594" w14:textId="77777777" w:rsidR="004B0BE8" w:rsidRPr="00637A8A" w:rsidRDefault="004B0BE8" w:rsidP="000F702C">
            <w:pPr>
              <w:rPr>
                <w:rFonts w:ascii="Arial" w:hAnsi="Arial" w:cs="Arial"/>
                <w:color w:val="auto"/>
                <w:sz w:val="20"/>
              </w:rPr>
            </w:pPr>
          </w:p>
        </w:tc>
        <w:tc>
          <w:tcPr>
            <w:tcW w:w="5560" w:type="dxa"/>
            <w:shd w:val="clear" w:color="auto" w:fill="auto"/>
            <w:vAlign w:val="bottom"/>
          </w:tcPr>
          <w:p w14:paraId="3B78E850" w14:textId="77777777" w:rsidR="004B0BE8" w:rsidRPr="00637A8A" w:rsidRDefault="004B0BE8" w:rsidP="000F702C">
            <w:pPr>
              <w:pStyle w:val="23"/>
              <w:shd w:val="clear" w:color="auto" w:fill="auto"/>
              <w:spacing w:before="0" w:line="240" w:lineRule="auto"/>
              <w:ind w:firstLine="0"/>
              <w:rPr>
                <w:rFonts w:ascii="Arial" w:hAnsi="Arial" w:cs="Arial"/>
                <w:color w:val="auto"/>
                <w:sz w:val="20"/>
              </w:rPr>
            </w:pPr>
            <w:r w:rsidRPr="00637A8A">
              <w:rPr>
                <w:rStyle w:val="210pt0"/>
                <w:rFonts w:ascii="Arial" w:hAnsi="Arial" w:cs="Arial"/>
                <w:color w:val="auto"/>
              </w:rPr>
              <w:t>Ночная зона</w:t>
            </w:r>
          </w:p>
        </w:tc>
        <w:tc>
          <w:tcPr>
            <w:tcW w:w="1487" w:type="dxa"/>
            <w:shd w:val="clear" w:color="auto" w:fill="auto"/>
            <w:vAlign w:val="bottom"/>
          </w:tcPr>
          <w:p w14:paraId="28750BB9" w14:textId="19529A06" w:rsidR="004B0BE8" w:rsidRPr="00637A8A" w:rsidRDefault="00F34521" w:rsidP="000F702C">
            <w:pPr>
              <w:pStyle w:val="23"/>
              <w:shd w:val="clear" w:color="auto" w:fill="auto"/>
              <w:spacing w:before="0" w:line="240" w:lineRule="auto"/>
              <w:ind w:firstLine="0"/>
              <w:jc w:val="center"/>
              <w:rPr>
                <w:rFonts w:ascii="Arial" w:hAnsi="Arial" w:cs="Arial"/>
                <w:color w:val="auto"/>
                <w:sz w:val="20"/>
              </w:rPr>
            </w:pPr>
            <w:r>
              <w:rPr>
                <w:rStyle w:val="210pt0"/>
                <w:rFonts w:ascii="Arial" w:hAnsi="Arial" w:cs="Arial"/>
                <w:color w:val="auto"/>
              </w:rPr>
              <w:t>3,84</w:t>
            </w:r>
          </w:p>
        </w:tc>
        <w:tc>
          <w:tcPr>
            <w:tcW w:w="1507" w:type="dxa"/>
            <w:shd w:val="clear" w:color="auto" w:fill="auto"/>
            <w:vAlign w:val="bottom"/>
          </w:tcPr>
          <w:p w14:paraId="2D4F76B3" w14:textId="674A6EB0" w:rsidR="004B0BE8" w:rsidRPr="00637A8A" w:rsidRDefault="007C108D" w:rsidP="007C108D">
            <w:pPr>
              <w:pStyle w:val="23"/>
              <w:shd w:val="clear" w:color="auto" w:fill="auto"/>
              <w:spacing w:before="0" w:line="240" w:lineRule="auto"/>
              <w:ind w:firstLine="0"/>
              <w:jc w:val="center"/>
              <w:rPr>
                <w:rFonts w:ascii="Arial" w:hAnsi="Arial" w:cs="Arial"/>
                <w:color w:val="auto"/>
                <w:sz w:val="20"/>
              </w:rPr>
            </w:pPr>
            <w:r>
              <w:rPr>
                <w:rStyle w:val="210pt0"/>
                <w:rFonts w:ascii="Arial" w:hAnsi="Arial" w:cs="Arial"/>
                <w:color w:val="auto"/>
              </w:rPr>
              <w:t>4</w:t>
            </w:r>
            <w:r w:rsidR="00F34521">
              <w:rPr>
                <w:rStyle w:val="210pt0"/>
                <w:rFonts w:ascii="Arial" w:hAnsi="Arial" w:cs="Arial"/>
                <w:color w:val="auto"/>
              </w:rPr>
              <w:t>,</w:t>
            </w:r>
            <w:r>
              <w:rPr>
                <w:rStyle w:val="210pt0"/>
                <w:rFonts w:ascii="Arial" w:hAnsi="Arial" w:cs="Arial"/>
                <w:color w:val="auto"/>
              </w:rPr>
              <w:t>18</w:t>
            </w:r>
          </w:p>
        </w:tc>
      </w:tr>
      <w:tr w:rsidR="00637A8A" w:rsidRPr="00637A8A" w14:paraId="163A4CD0" w14:textId="77777777" w:rsidTr="000F702C">
        <w:trPr>
          <w:trHeight w:val="23"/>
          <w:jc w:val="center"/>
        </w:trPr>
        <w:tc>
          <w:tcPr>
            <w:tcW w:w="784" w:type="dxa"/>
            <w:vMerge w:val="restart"/>
            <w:shd w:val="clear" w:color="auto" w:fill="auto"/>
          </w:tcPr>
          <w:p w14:paraId="20B01A35" w14:textId="77777777" w:rsidR="004B0BE8" w:rsidRPr="00637A8A" w:rsidRDefault="004B0BE8" w:rsidP="000F702C">
            <w:pPr>
              <w:pStyle w:val="23"/>
              <w:shd w:val="clear" w:color="auto" w:fill="auto"/>
              <w:spacing w:before="0" w:line="240" w:lineRule="auto"/>
              <w:ind w:firstLine="0"/>
              <w:jc w:val="right"/>
              <w:rPr>
                <w:rFonts w:ascii="Arial" w:hAnsi="Arial" w:cs="Arial"/>
                <w:color w:val="auto"/>
                <w:sz w:val="20"/>
              </w:rPr>
            </w:pPr>
            <w:r w:rsidRPr="00637A8A">
              <w:rPr>
                <w:rStyle w:val="210pt0"/>
                <w:rFonts w:ascii="Arial" w:hAnsi="Arial" w:cs="Arial"/>
                <w:color w:val="auto"/>
              </w:rPr>
              <w:t>5.3</w:t>
            </w:r>
          </w:p>
        </w:tc>
        <w:tc>
          <w:tcPr>
            <w:tcW w:w="8554" w:type="dxa"/>
            <w:gridSpan w:val="3"/>
            <w:shd w:val="clear" w:color="auto" w:fill="auto"/>
            <w:vAlign w:val="bottom"/>
          </w:tcPr>
          <w:p w14:paraId="1EEA1BD4" w14:textId="77777777" w:rsidR="004B0BE8" w:rsidRPr="00637A8A" w:rsidRDefault="004B0BE8" w:rsidP="000F702C">
            <w:pPr>
              <w:pStyle w:val="23"/>
              <w:shd w:val="clear" w:color="auto" w:fill="auto"/>
              <w:spacing w:before="0" w:line="240" w:lineRule="auto"/>
              <w:ind w:firstLine="0"/>
              <w:rPr>
                <w:rFonts w:ascii="Arial" w:hAnsi="Arial" w:cs="Arial"/>
                <w:color w:val="auto"/>
                <w:sz w:val="20"/>
              </w:rPr>
            </w:pPr>
            <w:r w:rsidRPr="00637A8A">
              <w:rPr>
                <w:rStyle w:val="210pt0"/>
                <w:rFonts w:ascii="Arial" w:hAnsi="Arial" w:cs="Arial"/>
                <w:color w:val="auto"/>
              </w:rPr>
              <w:t>Одноставочный тариф, дифференцированный по трем зонам суток</w:t>
            </w:r>
          </w:p>
        </w:tc>
      </w:tr>
      <w:tr w:rsidR="00637A8A" w:rsidRPr="00637A8A" w14:paraId="67D13B02" w14:textId="77777777" w:rsidTr="000F702C">
        <w:trPr>
          <w:trHeight w:val="23"/>
          <w:jc w:val="center"/>
        </w:trPr>
        <w:tc>
          <w:tcPr>
            <w:tcW w:w="784" w:type="dxa"/>
            <w:vMerge/>
            <w:shd w:val="clear" w:color="auto" w:fill="auto"/>
          </w:tcPr>
          <w:p w14:paraId="55A19543" w14:textId="77777777" w:rsidR="004B0BE8" w:rsidRPr="00637A8A" w:rsidRDefault="004B0BE8" w:rsidP="000F702C">
            <w:pPr>
              <w:rPr>
                <w:rFonts w:ascii="Arial" w:hAnsi="Arial" w:cs="Arial"/>
                <w:color w:val="auto"/>
                <w:sz w:val="20"/>
              </w:rPr>
            </w:pPr>
          </w:p>
        </w:tc>
        <w:tc>
          <w:tcPr>
            <w:tcW w:w="5560" w:type="dxa"/>
            <w:shd w:val="clear" w:color="auto" w:fill="auto"/>
            <w:vAlign w:val="bottom"/>
          </w:tcPr>
          <w:p w14:paraId="32E8130B" w14:textId="77777777" w:rsidR="004B0BE8" w:rsidRPr="00637A8A" w:rsidRDefault="004B0BE8" w:rsidP="000F702C">
            <w:pPr>
              <w:pStyle w:val="23"/>
              <w:shd w:val="clear" w:color="auto" w:fill="auto"/>
              <w:spacing w:before="0" w:line="240" w:lineRule="auto"/>
              <w:ind w:firstLine="0"/>
              <w:rPr>
                <w:rFonts w:ascii="Arial" w:hAnsi="Arial" w:cs="Arial"/>
                <w:color w:val="auto"/>
                <w:sz w:val="20"/>
              </w:rPr>
            </w:pPr>
            <w:r w:rsidRPr="00637A8A">
              <w:rPr>
                <w:rStyle w:val="210pt0"/>
                <w:rFonts w:ascii="Arial" w:hAnsi="Arial" w:cs="Arial"/>
                <w:color w:val="auto"/>
              </w:rPr>
              <w:t>Пиковая зона</w:t>
            </w:r>
          </w:p>
        </w:tc>
        <w:tc>
          <w:tcPr>
            <w:tcW w:w="1487" w:type="dxa"/>
            <w:shd w:val="clear" w:color="auto" w:fill="auto"/>
            <w:vAlign w:val="bottom"/>
          </w:tcPr>
          <w:p w14:paraId="0C2F4F76" w14:textId="5AFE80AC" w:rsidR="004B0BE8" w:rsidRPr="00637A8A" w:rsidRDefault="00F34521" w:rsidP="000F702C">
            <w:pPr>
              <w:pStyle w:val="23"/>
              <w:shd w:val="clear" w:color="auto" w:fill="auto"/>
              <w:spacing w:before="0" w:line="240" w:lineRule="auto"/>
              <w:ind w:firstLine="0"/>
              <w:jc w:val="center"/>
              <w:rPr>
                <w:rFonts w:ascii="Arial" w:hAnsi="Arial" w:cs="Arial"/>
                <w:color w:val="auto"/>
                <w:sz w:val="20"/>
              </w:rPr>
            </w:pPr>
            <w:r>
              <w:rPr>
                <w:rStyle w:val="210pt0"/>
                <w:rFonts w:ascii="Arial" w:hAnsi="Arial" w:cs="Arial"/>
                <w:color w:val="auto"/>
              </w:rPr>
              <w:t>6,80</w:t>
            </w:r>
          </w:p>
        </w:tc>
        <w:tc>
          <w:tcPr>
            <w:tcW w:w="1507" w:type="dxa"/>
            <w:shd w:val="clear" w:color="auto" w:fill="auto"/>
            <w:vAlign w:val="bottom"/>
          </w:tcPr>
          <w:p w14:paraId="0E0819C4" w14:textId="52AF09D3" w:rsidR="004B0BE8" w:rsidRPr="00637A8A" w:rsidRDefault="007C108D" w:rsidP="000F702C">
            <w:pPr>
              <w:pStyle w:val="23"/>
              <w:shd w:val="clear" w:color="auto" w:fill="auto"/>
              <w:spacing w:before="0" w:line="240" w:lineRule="auto"/>
              <w:ind w:firstLine="0"/>
              <w:jc w:val="center"/>
              <w:rPr>
                <w:rFonts w:ascii="Arial" w:hAnsi="Arial" w:cs="Arial"/>
                <w:color w:val="auto"/>
                <w:sz w:val="20"/>
              </w:rPr>
            </w:pPr>
            <w:r>
              <w:rPr>
                <w:rStyle w:val="210pt0"/>
                <w:rFonts w:ascii="Arial" w:hAnsi="Arial" w:cs="Arial"/>
                <w:color w:val="auto"/>
              </w:rPr>
              <w:t>7,41</w:t>
            </w:r>
          </w:p>
        </w:tc>
      </w:tr>
      <w:tr w:rsidR="00637A8A" w:rsidRPr="00637A8A" w14:paraId="3074E707" w14:textId="77777777" w:rsidTr="000F702C">
        <w:trPr>
          <w:trHeight w:val="23"/>
          <w:jc w:val="center"/>
        </w:trPr>
        <w:tc>
          <w:tcPr>
            <w:tcW w:w="784" w:type="dxa"/>
            <w:vMerge/>
            <w:shd w:val="clear" w:color="auto" w:fill="auto"/>
          </w:tcPr>
          <w:p w14:paraId="60D1AE84" w14:textId="77777777" w:rsidR="004B0BE8" w:rsidRPr="00637A8A" w:rsidRDefault="004B0BE8" w:rsidP="000F702C">
            <w:pPr>
              <w:rPr>
                <w:rFonts w:ascii="Arial" w:hAnsi="Arial" w:cs="Arial"/>
                <w:color w:val="auto"/>
                <w:sz w:val="20"/>
              </w:rPr>
            </w:pPr>
          </w:p>
        </w:tc>
        <w:tc>
          <w:tcPr>
            <w:tcW w:w="5560" w:type="dxa"/>
            <w:shd w:val="clear" w:color="auto" w:fill="auto"/>
            <w:vAlign w:val="bottom"/>
          </w:tcPr>
          <w:p w14:paraId="6720E248" w14:textId="77777777" w:rsidR="004B0BE8" w:rsidRPr="00637A8A" w:rsidRDefault="004B0BE8" w:rsidP="000F702C">
            <w:pPr>
              <w:pStyle w:val="23"/>
              <w:shd w:val="clear" w:color="auto" w:fill="auto"/>
              <w:spacing w:before="0" w:line="240" w:lineRule="auto"/>
              <w:ind w:firstLine="0"/>
              <w:rPr>
                <w:rFonts w:ascii="Arial" w:hAnsi="Arial" w:cs="Arial"/>
                <w:color w:val="auto"/>
                <w:sz w:val="20"/>
              </w:rPr>
            </w:pPr>
            <w:r w:rsidRPr="00637A8A">
              <w:rPr>
                <w:rStyle w:val="210pt0"/>
                <w:rFonts w:ascii="Arial" w:hAnsi="Arial" w:cs="Arial"/>
                <w:color w:val="auto"/>
              </w:rPr>
              <w:t>Полупиковая зона</w:t>
            </w:r>
          </w:p>
        </w:tc>
        <w:tc>
          <w:tcPr>
            <w:tcW w:w="1487" w:type="dxa"/>
            <w:shd w:val="clear" w:color="auto" w:fill="auto"/>
            <w:vAlign w:val="bottom"/>
          </w:tcPr>
          <w:p w14:paraId="7395C64F" w14:textId="68425A5C" w:rsidR="004B0BE8" w:rsidRPr="00637A8A" w:rsidRDefault="00F34521" w:rsidP="000F702C">
            <w:pPr>
              <w:pStyle w:val="23"/>
              <w:shd w:val="clear" w:color="auto" w:fill="auto"/>
              <w:spacing w:before="0" w:line="240" w:lineRule="auto"/>
              <w:ind w:firstLine="0"/>
              <w:jc w:val="center"/>
              <w:rPr>
                <w:rFonts w:ascii="Arial" w:hAnsi="Arial" w:cs="Arial"/>
                <w:color w:val="auto"/>
                <w:sz w:val="20"/>
              </w:rPr>
            </w:pPr>
            <w:r>
              <w:rPr>
                <w:rStyle w:val="210pt0"/>
                <w:rFonts w:ascii="Arial" w:hAnsi="Arial" w:cs="Arial"/>
                <w:color w:val="auto"/>
              </w:rPr>
              <w:t>5,49</w:t>
            </w:r>
          </w:p>
        </w:tc>
        <w:tc>
          <w:tcPr>
            <w:tcW w:w="1507" w:type="dxa"/>
            <w:shd w:val="clear" w:color="auto" w:fill="auto"/>
            <w:vAlign w:val="bottom"/>
          </w:tcPr>
          <w:p w14:paraId="53E5C2F4" w14:textId="101CA81C" w:rsidR="004B0BE8" w:rsidRPr="00637A8A" w:rsidRDefault="007C108D" w:rsidP="000F702C">
            <w:pPr>
              <w:pStyle w:val="23"/>
              <w:shd w:val="clear" w:color="auto" w:fill="auto"/>
              <w:spacing w:before="0" w:line="240" w:lineRule="auto"/>
              <w:ind w:firstLine="0"/>
              <w:jc w:val="center"/>
              <w:rPr>
                <w:rFonts w:ascii="Arial" w:hAnsi="Arial" w:cs="Arial"/>
                <w:color w:val="auto"/>
                <w:sz w:val="20"/>
              </w:rPr>
            </w:pPr>
            <w:r>
              <w:rPr>
                <w:rStyle w:val="210pt0"/>
                <w:rFonts w:ascii="Arial" w:hAnsi="Arial" w:cs="Arial"/>
                <w:color w:val="auto"/>
              </w:rPr>
              <w:t>5,</w:t>
            </w:r>
            <w:r w:rsidR="00F34521">
              <w:rPr>
                <w:rStyle w:val="210pt0"/>
                <w:rFonts w:ascii="Arial" w:hAnsi="Arial" w:cs="Arial"/>
                <w:color w:val="auto"/>
              </w:rPr>
              <w:t>9</w:t>
            </w:r>
            <w:r>
              <w:rPr>
                <w:rStyle w:val="210pt0"/>
                <w:rFonts w:ascii="Arial" w:hAnsi="Arial" w:cs="Arial"/>
                <w:color w:val="auto"/>
              </w:rPr>
              <w:t>8</w:t>
            </w:r>
          </w:p>
        </w:tc>
      </w:tr>
      <w:tr w:rsidR="00637A8A" w:rsidRPr="00637A8A" w14:paraId="358CB1B2" w14:textId="77777777" w:rsidTr="000F702C">
        <w:trPr>
          <w:trHeight w:val="23"/>
          <w:jc w:val="center"/>
        </w:trPr>
        <w:tc>
          <w:tcPr>
            <w:tcW w:w="784" w:type="dxa"/>
            <w:vMerge/>
            <w:shd w:val="clear" w:color="auto" w:fill="auto"/>
          </w:tcPr>
          <w:p w14:paraId="0FCFCFF6" w14:textId="77777777" w:rsidR="004B0BE8" w:rsidRPr="00637A8A" w:rsidRDefault="004B0BE8" w:rsidP="000F702C">
            <w:pPr>
              <w:rPr>
                <w:rFonts w:ascii="Arial" w:hAnsi="Arial" w:cs="Arial"/>
                <w:color w:val="auto"/>
                <w:sz w:val="20"/>
              </w:rPr>
            </w:pPr>
          </w:p>
        </w:tc>
        <w:tc>
          <w:tcPr>
            <w:tcW w:w="5560" w:type="dxa"/>
            <w:shd w:val="clear" w:color="auto" w:fill="auto"/>
            <w:vAlign w:val="bottom"/>
          </w:tcPr>
          <w:p w14:paraId="3269D0BB" w14:textId="77777777" w:rsidR="004B0BE8" w:rsidRPr="00637A8A" w:rsidRDefault="004B0BE8" w:rsidP="000F702C">
            <w:pPr>
              <w:pStyle w:val="23"/>
              <w:shd w:val="clear" w:color="auto" w:fill="auto"/>
              <w:spacing w:before="0" w:line="240" w:lineRule="auto"/>
              <w:ind w:firstLine="0"/>
              <w:rPr>
                <w:rFonts w:ascii="Arial" w:hAnsi="Arial" w:cs="Arial"/>
                <w:color w:val="auto"/>
                <w:sz w:val="20"/>
              </w:rPr>
            </w:pPr>
            <w:r w:rsidRPr="00637A8A">
              <w:rPr>
                <w:rStyle w:val="210pt0"/>
                <w:rFonts w:ascii="Arial" w:hAnsi="Arial" w:cs="Arial"/>
                <w:color w:val="auto"/>
              </w:rPr>
              <w:t>Ночная зона</w:t>
            </w:r>
          </w:p>
        </w:tc>
        <w:tc>
          <w:tcPr>
            <w:tcW w:w="1487" w:type="dxa"/>
            <w:shd w:val="clear" w:color="auto" w:fill="auto"/>
            <w:vAlign w:val="bottom"/>
          </w:tcPr>
          <w:p w14:paraId="207970E6" w14:textId="069EAAFB" w:rsidR="004B0BE8" w:rsidRPr="00637A8A" w:rsidRDefault="00F34521" w:rsidP="000F702C">
            <w:pPr>
              <w:pStyle w:val="23"/>
              <w:shd w:val="clear" w:color="auto" w:fill="auto"/>
              <w:spacing w:before="0" w:line="240" w:lineRule="auto"/>
              <w:ind w:firstLine="0"/>
              <w:jc w:val="center"/>
              <w:rPr>
                <w:rFonts w:ascii="Arial" w:hAnsi="Arial" w:cs="Arial"/>
                <w:color w:val="auto"/>
                <w:sz w:val="20"/>
              </w:rPr>
            </w:pPr>
            <w:r>
              <w:rPr>
                <w:rStyle w:val="210pt0"/>
                <w:rFonts w:ascii="Arial" w:hAnsi="Arial" w:cs="Arial"/>
                <w:color w:val="auto"/>
              </w:rPr>
              <w:t>3,84</w:t>
            </w:r>
          </w:p>
        </w:tc>
        <w:tc>
          <w:tcPr>
            <w:tcW w:w="1507" w:type="dxa"/>
            <w:shd w:val="clear" w:color="auto" w:fill="auto"/>
            <w:vAlign w:val="bottom"/>
          </w:tcPr>
          <w:p w14:paraId="6DECEEA9" w14:textId="0B437A36" w:rsidR="004B0BE8" w:rsidRPr="00637A8A" w:rsidRDefault="007C108D" w:rsidP="007C108D">
            <w:pPr>
              <w:pStyle w:val="23"/>
              <w:shd w:val="clear" w:color="auto" w:fill="auto"/>
              <w:spacing w:before="0" w:line="240" w:lineRule="auto"/>
              <w:ind w:firstLine="0"/>
              <w:jc w:val="center"/>
              <w:rPr>
                <w:rFonts w:ascii="Arial" w:hAnsi="Arial" w:cs="Arial"/>
                <w:color w:val="auto"/>
                <w:sz w:val="20"/>
              </w:rPr>
            </w:pPr>
            <w:r>
              <w:rPr>
                <w:rStyle w:val="210pt0"/>
                <w:rFonts w:ascii="Arial" w:hAnsi="Arial" w:cs="Arial"/>
                <w:color w:val="auto"/>
              </w:rPr>
              <w:t>4</w:t>
            </w:r>
            <w:r w:rsidR="00F34521">
              <w:rPr>
                <w:rStyle w:val="210pt0"/>
                <w:rFonts w:ascii="Arial" w:hAnsi="Arial" w:cs="Arial"/>
                <w:color w:val="auto"/>
              </w:rPr>
              <w:t>,</w:t>
            </w:r>
            <w:r>
              <w:rPr>
                <w:rStyle w:val="210pt0"/>
                <w:rFonts w:ascii="Arial" w:hAnsi="Arial" w:cs="Arial"/>
                <w:color w:val="auto"/>
              </w:rPr>
              <w:t>1</w:t>
            </w:r>
            <w:r w:rsidR="00F34521">
              <w:rPr>
                <w:rStyle w:val="210pt0"/>
                <w:rFonts w:ascii="Arial" w:hAnsi="Arial" w:cs="Arial"/>
                <w:color w:val="auto"/>
              </w:rPr>
              <w:t>8</w:t>
            </w:r>
          </w:p>
        </w:tc>
      </w:tr>
    </w:tbl>
    <w:p w14:paraId="7189CD82" w14:textId="77777777" w:rsidR="004B0BE8" w:rsidRPr="00637A8A" w:rsidRDefault="004B0BE8" w:rsidP="004B0BE8">
      <w:pPr>
        <w:rPr>
          <w:rFonts w:ascii="Arial" w:hAnsi="Arial" w:cs="Arial"/>
          <w:color w:val="auto"/>
          <w:lang w:bidi="ar-SA"/>
        </w:rPr>
      </w:pPr>
    </w:p>
    <w:p w14:paraId="4E9DD7E1" w14:textId="77777777" w:rsidR="004B0BE8" w:rsidRPr="00637A8A" w:rsidRDefault="004B0BE8" w:rsidP="004B0BE8">
      <w:pPr>
        <w:pStyle w:val="2"/>
        <w:rPr>
          <w:rFonts w:cs="Arial"/>
          <w:color w:val="auto"/>
        </w:rPr>
      </w:pPr>
      <w:bookmarkStart w:id="42" w:name="_Toc99354773"/>
      <w:bookmarkStart w:id="43" w:name="_Toc99355912"/>
      <w:r w:rsidRPr="00637A8A">
        <w:rPr>
          <w:rFonts w:cs="Arial"/>
          <w:color w:val="auto"/>
        </w:rPr>
        <w:t>Характеристика газоснабжения</w:t>
      </w:r>
      <w:bookmarkEnd w:id="42"/>
      <w:bookmarkEnd w:id="43"/>
    </w:p>
    <w:p w14:paraId="186FC30F" w14:textId="77777777" w:rsidR="004B0BE8" w:rsidRPr="00637A8A" w:rsidRDefault="004B0BE8" w:rsidP="004B0BE8">
      <w:pPr>
        <w:spacing w:line="422" w:lineRule="exact"/>
        <w:ind w:firstLine="740"/>
        <w:jc w:val="both"/>
        <w:rPr>
          <w:rFonts w:ascii="Arial" w:eastAsia="Times New Roman" w:hAnsi="Arial" w:cs="Arial"/>
          <w:color w:val="auto"/>
          <w:szCs w:val="22"/>
        </w:rPr>
      </w:pPr>
      <w:r w:rsidRPr="00637A8A">
        <w:rPr>
          <w:rFonts w:ascii="Arial" w:eastAsia="Times New Roman" w:hAnsi="Arial" w:cs="Arial"/>
          <w:color w:val="auto"/>
          <w:szCs w:val="22"/>
        </w:rPr>
        <w:t>На территории МО Северное Чернского района проложено 60,3 км газовых сетей.</w:t>
      </w:r>
    </w:p>
    <w:p w14:paraId="129AD4A5" w14:textId="77777777" w:rsidR="004B0BE8" w:rsidRPr="00637A8A" w:rsidRDefault="004B0BE8" w:rsidP="004B0BE8">
      <w:pPr>
        <w:spacing w:line="422" w:lineRule="exact"/>
        <w:ind w:firstLine="740"/>
        <w:jc w:val="both"/>
        <w:rPr>
          <w:rFonts w:ascii="Arial" w:eastAsia="Times New Roman" w:hAnsi="Arial" w:cs="Arial"/>
          <w:color w:val="auto"/>
          <w:szCs w:val="22"/>
        </w:rPr>
      </w:pPr>
      <w:r w:rsidRPr="00637A8A">
        <w:rPr>
          <w:rFonts w:ascii="Arial" w:eastAsia="Times New Roman" w:hAnsi="Arial" w:cs="Arial"/>
          <w:color w:val="auto"/>
          <w:szCs w:val="22"/>
        </w:rPr>
        <w:t>Обслуживание газовых сетей и оборудования, транспортировку газа осуществляет ОАО «Газпром Газораспределение Тула»; газоснабжение потребителей МО Северное Чернского района осуществляет ООО «Газпром Межрегионгаз Тула». Уровень обеспеченности МО Северное Чернского района природным газом составляет 62 %.</w:t>
      </w:r>
    </w:p>
    <w:p w14:paraId="58DC6846" w14:textId="77777777" w:rsidR="004B0BE8" w:rsidRPr="00637A8A" w:rsidRDefault="004B0BE8" w:rsidP="004B0BE8">
      <w:pPr>
        <w:spacing w:line="422" w:lineRule="exact"/>
        <w:ind w:firstLine="740"/>
        <w:jc w:val="both"/>
        <w:rPr>
          <w:rFonts w:ascii="Arial" w:eastAsia="Times New Roman" w:hAnsi="Arial" w:cs="Arial"/>
          <w:color w:val="auto"/>
          <w:szCs w:val="22"/>
        </w:rPr>
      </w:pPr>
      <w:r w:rsidRPr="00637A8A">
        <w:rPr>
          <w:rFonts w:ascii="Arial" w:eastAsia="Times New Roman" w:hAnsi="Arial" w:cs="Arial"/>
          <w:color w:val="auto"/>
          <w:szCs w:val="22"/>
        </w:rPr>
        <w:t>Газификация объектов в МО Северное осуществляется в соответствии с долгосрочной целевой программой «Газификация населённых пунктов Тульской области на 2021-2025 годы».</w:t>
      </w:r>
    </w:p>
    <w:p w14:paraId="1A993753" w14:textId="77777777" w:rsidR="004B0BE8" w:rsidRPr="00637A8A" w:rsidRDefault="004B0BE8" w:rsidP="004B0BE8">
      <w:pPr>
        <w:pStyle w:val="3"/>
        <w:rPr>
          <w:rFonts w:cs="Arial"/>
          <w:color w:val="auto"/>
        </w:rPr>
      </w:pPr>
      <w:bookmarkStart w:id="44" w:name="_Toc99354774"/>
      <w:bookmarkStart w:id="45" w:name="_Toc99355913"/>
      <w:r w:rsidRPr="00637A8A">
        <w:rPr>
          <w:rFonts w:cs="Arial"/>
          <w:color w:val="auto"/>
        </w:rPr>
        <w:lastRenderedPageBreak/>
        <w:t>Действующие тарифы в сфере газоснабжения</w:t>
      </w:r>
      <w:bookmarkEnd w:id="44"/>
      <w:bookmarkEnd w:id="45"/>
    </w:p>
    <w:p w14:paraId="02EC223B" w14:textId="77777777" w:rsidR="004B0BE8" w:rsidRPr="00637A8A" w:rsidRDefault="004B0BE8" w:rsidP="004B0BE8">
      <w:pPr>
        <w:spacing w:line="413" w:lineRule="exact"/>
        <w:ind w:firstLine="740"/>
        <w:jc w:val="both"/>
        <w:rPr>
          <w:rFonts w:ascii="Arial" w:eastAsia="Times New Roman" w:hAnsi="Arial" w:cs="Arial"/>
          <w:color w:val="auto"/>
          <w:szCs w:val="22"/>
        </w:rPr>
      </w:pPr>
      <w:r w:rsidRPr="00637A8A">
        <w:rPr>
          <w:rFonts w:ascii="Arial" w:eastAsia="Times New Roman" w:hAnsi="Arial" w:cs="Arial"/>
          <w:color w:val="auto"/>
          <w:szCs w:val="22"/>
        </w:rPr>
        <w:t>Цена на газ для промышленных потребителей формируется из регулируемых ФСТ России оптовой цены на газ, рассчитанной по формуле, платы за снабженческо-сбытовые услуги, тарифа на транспортировку газа по сетям ГРО.</w:t>
      </w:r>
    </w:p>
    <w:p w14:paraId="37E9D1F4" w14:textId="77777777" w:rsidR="004B0BE8" w:rsidRPr="00637A8A" w:rsidRDefault="004B0BE8" w:rsidP="004B0BE8">
      <w:pPr>
        <w:spacing w:line="413" w:lineRule="exact"/>
        <w:ind w:firstLine="740"/>
        <w:jc w:val="both"/>
        <w:rPr>
          <w:rFonts w:ascii="Arial" w:eastAsia="Times New Roman" w:hAnsi="Arial" w:cs="Arial"/>
          <w:color w:val="auto"/>
          <w:szCs w:val="22"/>
        </w:rPr>
      </w:pPr>
      <w:r w:rsidRPr="00637A8A">
        <w:rPr>
          <w:rFonts w:ascii="Arial" w:eastAsia="Times New Roman" w:hAnsi="Arial" w:cs="Arial"/>
          <w:color w:val="auto"/>
          <w:szCs w:val="22"/>
        </w:rPr>
        <w:t>Розничные цены при реализации газа для нужд населения устанавливаются Постановлением Комитета Тульской области по тарифам.</w:t>
      </w:r>
    </w:p>
    <w:p w14:paraId="2028510A" w14:textId="0652C785" w:rsidR="004B0BE8" w:rsidRPr="00637A8A" w:rsidRDefault="004B0BE8" w:rsidP="004B0BE8">
      <w:pPr>
        <w:spacing w:line="413" w:lineRule="exact"/>
        <w:ind w:firstLine="740"/>
        <w:jc w:val="both"/>
        <w:rPr>
          <w:rFonts w:ascii="Arial" w:eastAsia="Times New Roman" w:hAnsi="Arial" w:cs="Arial"/>
          <w:color w:val="auto"/>
          <w:szCs w:val="22"/>
        </w:rPr>
      </w:pPr>
      <w:r w:rsidRPr="00637A8A">
        <w:rPr>
          <w:rFonts w:ascii="Arial" w:eastAsia="Times New Roman" w:hAnsi="Arial" w:cs="Arial"/>
          <w:color w:val="auto"/>
          <w:szCs w:val="22"/>
        </w:rPr>
        <w:t xml:space="preserve">В соответствии с Постановлениями комитета Тульской области по тарифам № </w:t>
      </w:r>
      <w:r w:rsidR="00F34521">
        <w:rPr>
          <w:rFonts w:ascii="Arial" w:eastAsia="Times New Roman" w:hAnsi="Arial" w:cs="Arial"/>
          <w:color w:val="auto"/>
          <w:szCs w:val="22"/>
        </w:rPr>
        <w:t>4</w:t>
      </w:r>
      <w:r w:rsidRPr="00637A8A">
        <w:rPr>
          <w:rFonts w:ascii="Arial" w:eastAsia="Times New Roman" w:hAnsi="Arial" w:cs="Arial"/>
          <w:color w:val="auto"/>
          <w:szCs w:val="22"/>
        </w:rPr>
        <w:t>8/</w:t>
      </w:r>
      <w:r w:rsidR="00F34521">
        <w:rPr>
          <w:rFonts w:ascii="Arial" w:eastAsia="Times New Roman" w:hAnsi="Arial" w:cs="Arial"/>
          <w:color w:val="auto"/>
          <w:szCs w:val="22"/>
        </w:rPr>
        <w:t>7</w:t>
      </w:r>
      <w:r w:rsidRPr="00637A8A">
        <w:rPr>
          <w:rFonts w:ascii="Arial" w:eastAsia="Times New Roman" w:hAnsi="Arial" w:cs="Arial"/>
          <w:color w:val="auto"/>
          <w:szCs w:val="22"/>
        </w:rPr>
        <w:t xml:space="preserve"> от </w:t>
      </w:r>
      <w:r w:rsidR="00F34521">
        <w:rPr>
          <w:rFonts w:ascii="Arial" w:eastAsia="Times New Roman" w:hAnsi="Arial" w:cs="Arial"/>
          <w:color w:val="auto"/>
          <w:szCs w:val="22"/>
        </w:rPr>
        <w:t>17</w:t>
      </w:r>
      <w:r w:rsidRPr="00637A8A">
        <w:rPr>
          <w:rFonts w:ascii="Arial" w:eastAsia="Times New Roman" w:hAnsi="Arial" w:cs="Arial"/>
          <w:color w:val="auto"/>
          <w:szCs w:val="22"/>
        </w:rPr>
        <w:t>.</w:t>
      </w:r>
      <w:r w:rsidR="00F34521">
        <w:rPr>
          <w:rFonts w:ascii="Arial" w:eastAsia="Times New Roman" w:hAnsi="Arial" w:cs="Arial"/>
          <w:color w:val="auto"/>
          <w:szCs w:val="22"/>
        </w:rPr>
        <w:t>11</w:t>
      </w:r>
      <w:r w:rsidRPr="00637A8A">
        <w:rPr>
          <w:rFonts w:ascii="Arial" w:eastAsia="Times New Roman" w:hAnsi="Arial" w:cs="Arial"/>
          <w:color w:val="auto"/>
          <w:szCs w:val="22"/>
        </w:rPr>
        <w:t>.202</w:t>
      </w:r>
      <w:r w:rsidR="00F34521">
        <w:rPr>
          <w:rFonts w:ascii="Arial" w:eastAsia="Times New Roman" w:hAnsi="Arial" w:cs="Arial"/>
          <w:color w:val="auto"/>
          <w:szCs w:val="22"/>
        </w:rPr>
        <w:t>2г</w:t>
      </w:r>
      <w:r w:rsidRPr="00637A8A">
        <w:rPr>
          <w:rFonts w:ascii="Arial" w:eastAsia="Times New Roman" w:hAnsi="Arial" w:cs="Arial"/>
          <w:color w:val="auto"/>
          <w:szCs w:val="22"/>
        </w:rPr>
        <w:t xml:space="preserve">. утверждена и введена в действие с 1 </w:t>
      </w:r>
      <w:r w:rsidR="00F34521">
        <w:rPr>
          <w:rFonts w:ascii="Arial" w:eastAsia="Times New Roman" w:hAnsi="Arial" w:cs="Arial"/>
          <w:color w:val="auto"/>
          <w:szCs w:val="22"/>
        </w:rPr>
        <w:t xml:space="preserve">декабря </w:t>
      </w:r>
      <w:r w:rsidRPr="00637A8A">
        <w:rPr>
          <w:rFonts w:ascii="Arial" w:eastAsia="Times New Roman" w:hAnsi="Arial" w:cs="Arial"/>
          <w:color w:val="auto"/>
          <w:szCs w:val="22"/>
        </w:rPr>
        <w:t>202</w:t>
      </w:r>
      <w:r w:rsidR="00F34521">
        <w:rPr>
          <w:rFonts w:ascii="Arial" w:eastAsia="Times New Roman" w:hAnsi="Arial" w:cs="Arial"/>
          <w:color w:val="auto"/>
          <w:szCs w:val="22"/>
        </w:rPr>
        <w:t>2</w:t>
      </w:r>
      <w:r w:rsidRPr="00637A8A">
        <w:rPr>
          <w:rFonts w:ascii="Arial" w:eastAsia="Times New Roman" w:hAnsi="Arial" w:cs="Arial"/>
          <w:color w:val="auto"/>
          <w:szCs w:val="22"/>
        </w:rPr>
        <w:t xml:space="preserve"> г. следующая цена за газ: 6</w:t>
      </w:r>
      <w:r w:rsidR="00F34521">
        <w:rPr>
          <w:rFonts w:ascii="Arial" w:eastAsia="Times New Roman" w:hAnsi="Arial" w:cs="Arial"/>
          <w:color w:val="auto"/>
          <w:szCs w:val="22"/>
        </w:rPr>
        <w:t>976</w:t>
      </w:r>
      <w:r w:rsidRPr="00637A8A">
        <w:rPr>
          <w:rFonts w:ascii="Arial" w:eastAsia="Times New Roman" w:hAnsi="Arial" w:cs="Arial"/>
          <w:color w:val="auto"/>
          <w:szCs w:val="22"/>
        </w:rPr>
        <w:t xml:space="preserve"> руб. </w:t>
      </w:r>
      <w:r w:rsidR="00F34521">
        <w:rPr>
          <w:rFonts w:ascii="Arial" w:eastAsia="Times New Roman" w:hAnsi="Arial" w:cs="Arial"/>
          <w:color w:val="auto"/>
          <w:szCs w:val="22"/>
        </w:rPr>
        <w:t>37</w:t>
      </w:r>
      <w:r w:rsidRPr="00637A8A">
        <w:rPr>
          <w:rFonts w:ascii="Arial" w:eastAsia="Times New Roman" w:hAnsi="Arial" w:cs="Arial"/>
          <w:color w:val="auto"/>
          <w:szCs w:val="22"/>
        </w:rPr>
        <w:t xml:space="preserve"> коп. за 1000 м</w:t>
      </w:r>
      <w:r w:rsidRPr="00637A8A">
        <w:rPr>
          <w:rFonts w:ascii="Arial" w:eastAsia="Times New Roman" w:hAnsi="Arial" w:cs="Arial"/>
          <w:color w:val="auto"/>
          <w:szCs w:val="22"/>
          <w:vertAlign w:val="superscript"/>
        </w:rPr>
        <w:t>3</w:t>
      </w:r>
      <w:r w:rsidRPr="00637A8A">
        <w:rPr>
          <w:rFonts w:ascii="Arial" w:eastAsia="Times New Roman" w:hAnsi="Arial" w:cs="Arial"/>
          <w:color w:val="auto"/>
          <w:szCs w:val="22"/>
        </w:rPr>
        <w:t xml:space="preserve"> с учетом НДС </w:t>
      </w:r>
      <w:r w:rsidR="00216D4C">
        <w:rPr>
          <w:rFonts w:ascii="Arial" w:eastAsia="Times New Roman" w:hAnsi="Arial" w:cs="Arial"/>
          <w:color w:val="auto"/>
          <w:szCs w:val="22"/>
        </w:rPr>
        <w:t>(действует с 1.12.2022</w:t>
      </w:r>
      <w:r w:rsidRPr="00637A8A">
        <w:rPr>
          <w:rFonts w:ascii="Arial" w:eastAsia="Times New Roman" w:hAnsi="Arial" w:cs="Arial"/>
          <w:color w:val="auto"/>
          <w:szCs w:val="22"/>
        </w:rPr>
        <w:t xml:space="preserve"> г.).</w:t>
      </w:r>
    </w:p>
    <w:p w14:paraId="45B9BD7B" w14:textId="5AF50D27" w:rsidR="004B0BE8" w:rsidRPr="00637A8A" w:rsidRDefault="004B0BE8" w:rsidP="004B0BE8">
      <w:pPr>
        <w:pStyle w:val="2"/>
        <w:rPr>
          <w:rFonts w:cs="Arial"/>
          <w:color w:val="auto"/>
        </w:rPr>
      </w:pPr>
      <w:bookmarkStart w:id="46" w:name="_Toc99354775"/>
      <w:bookmarkStart w:id="47" w:name="_Toc99355914"/>
      <w:r w:rsidRPr="00637A8A">
        <w:rPr>
          <w:rFonts w:cs="Arial"/>
          <w:color w:val="auto"/>
        </w:rPr>
        <w:t>Сбор и утилизация ТКО</w:t>
      </w:r>
      <w:bookmarkEnd w:id="46"/>
      <w:bookmarkEnd w:id="47"/>
    </w:p>
    <w:p w14:paraId="01A6F127" w14:textId="77777777" w:rsidR="004B0BE8" w:rsidRPr="00637A8A" w:rsidRDefault="004B0BE8" w:rsidP="004B0BE8">
      <w:pPr>
        <w:spacing w:line="413" w:lineRule="exact"/>
        <w:ind w:firstLine="740"/>
        <w:jc w:val="both"/>
        <w:rPr>
          <w:rFonts w:ascii="Arial" w:eastAsia="Times New Roman" w:hAnsi="Arial" w:cs="Arial"/>
          <w:color w:val="auto"/>
          <w:szCs w:val="22"/>
        </w:rPr>
      </w:pPr>
      <w:r w:rsidRPr="00637A8A">
        <w:rPr>
          <w:rFonts w:ascii="Arial" w:eastAsia="Times New Roman" w:hAnsi="Arial" w:cs="Arial"/>
          <w:color w:val="auto"/>
          <w:szCs w:val="22"/>
        </w:rPr>
        <w:t xml:space="preserve">Сбор, вывоз и утилизацию твердых коммунальных отходов с 01 января 2019 года в Чернском районе осуществляет региональный оператор по обращению с отходами в Тульской области ООО «МСК-НТ». </w:t>
      </w:r>
    </w:p>
    <w:p w14:paraId="7C7E13FF" w14:textId="77777777" w:rsidR="004B0BE8" w:rsidRPr="00637A8A" w:rsidRDefault="004B0BE8" w:rsidP="004B0BE8">
      <w:pPr>
        <w:spacing w:line="413" w:lineRule="exact"/>
        <w:ind w:firstLine="740"/>
        <w:jc w:val="both"/>
        <w:rPr>
          <w:rFonts w:ascii="Arial" w:eastAsia="Times New Roman" w:hAnsi="Arial" w:cs="Arial"/>
          <w:color w:val="auto"/>
          <w:szCs w:val="22"/>
        </w:rPr>
      </w:pPr>
      <w:r w:rsidRPr="00637A8A">
        <w:rPr>
          <w:rFonts w:ascii="Arial" w:eastAsia="Times New Roman" w:hAnsi="Arial" w:cs="Arial"/>
          <w:color w:val="auto"/>
          <w:szCs w:val="22"/>
        </w:rPr>
        <w:t>Нормативы накопления ТКО утверждены приказом Министерства строительства и жилищно-коммунального хозяйства Тульской области от 31.10.2017 г. № 93 «Об утверждении норматива накопления твёрдых коммунальных отходов на территории Тульской области».</w:t>
      </w:r>
    </w:p>
    <w:p w14:paraId="0BD20BA3" w14:textId="77777777" w:rsidR="004B0BE8" w:rsidRPr="00637A8A" w:rsidRDefault="004B0BE8" w:rsidP="004B0BE8">
      <w:pPr>
        <w:spacing w:line="413" w:lineRule="exact"/>
        <w:ind w:firstLine="740"/>
        <w:jc w:val="both"/>
        <w:rPr>
          <w:rFonts w:ascii="Arial" w:eastAsia="Times New Roman" w:hAnsi="Arial" w:cs="Arial"/>
          <w:color w:val="auto"/>
          <w:szCs w:val="22"/>
        </w:rPr>
      </w:pPr>
      <w:r w:rsidRPr="00637A8A">
        <w:rPr>
          <w:rFonts w:ascii="Arial" w:eastAsia="Times New Roman" w:hAnsi="Arial" w:cs="Arial"/>
          <w:color w:val="auto"/>
          <w:szCs w:val="22"/>
        </w:rPr>
        <w:t>Для индивидуальных жилых домов, норматив накопления составляет 2,65 м3 в год (553 кг за год).</w:t>
      </w:r>
    </w:p>
    <w:p w14:paraId="14151DBF" w14:textId="77777777" w:rsidR="004B0BE8" w:rsidRPr="00637A8A" w:rsidRDefault="004B0BE8" w:rsidP="004B0BE8">
      <w:pPr>
        <w:spacing w:line="413" w:lineRule="exact"/>
        <w:ind w:firstLine="740"/>
        <w:jc w:val="both"/>
        <w:rPr>
          <w:rFonts w:ascii="Arial" w:eastAsia="Times New Roman" w:hAnsi="Arial" w:cs="Arial"/>
          <w:color w:val="auto"/>
          <w:szCs w:val="22"/>
        </w:rPr>
      </w:pPr>
      <w:r w:rsidRPr="00637A8A">
        <w:rPr>
          <w:rFonts w:ascii="Arial" w:eastAsia="Times New Roman" w:hAnsi="Arial" w:cs="Arial"/>
          <w:color w:val="auto"/>
          <w:szCs w:val="22"/>
        </w:rPr>
        <w:t>Для многоквартирных домов 2,30 м3 в год (414 кг за год) с одного человека.</w:t>
      </w:r>
    </w:p>
    <w:p w14:paraId="0922DE57" w14:textId="77777777" w:rsidR="004B0BE8" w:rsidRPr="00637A8A" w:rsidRDefault="004B0BE8" w:rsidP="004B0BE8">
      <w:pPr>
        <w:rPr>
          <w:rFonts w:ascii="Arial" w:hAnsi="Arial" w:cs="Arial"/>
          <w:color w:val="auto"/>
        </w:rPr>
      </w:pPr>
    </w:p>
    <w:p w14:paraId="19B85AB1" w14:textId="77777777" w:rsidR="004B0BE8" w:rsidRPr="00637A8A" w:rsidRDefault="004B0BE8" w:rsidP="004B0BE8">
      <w:pPr>
        <w:pStyle w:val="2"/>
        <w:rPr>
          <w:rFonts w:cs="Arial"/>
          <w:color w:val="auto"/>
        </w:rPr>
      </w:pPr>
      <w:bookmarkStart w:id="48" w:name="_Toc99354776"/>
      <w:bookmarkStart w:id="49" w:name="_Toc99355915"/>
      <w:r w:rsidRPr="00637A8A">
        <w:rPr>
          <w:rFonts w:cs="Arial"/>
          <w:color w:val="auto"/>
        </w:rPr>
        <w:t>Действующие тарифы в сфере сбора и утилизации ТКО</w:t>
      </w:r>
      <w:bookmarkEnd w:id="48"/>
      <w:bookmarkEnd w:id="49"/>
    </w:p>
    <w:p w14:paraId="507BFCC9" w14:textId="3ABF9BF1" w:rsidR="004B0BE8" w:rsidRPr="00637A8A" w:rsidRDefault="004B0BE8" w:rsidP="004B0BE8">
      <w:pPr>
        <w:spacing w:line="413" w:lineRule="exact"/>
        <w:ind w:firstLine="740"/>
        <w:jc w:val="both"/>
        <w:rPr>
          <w:rFonts w:ascii="Arial" w:eastAsia="Times New Roman" w:hAnsi="Arial" w:cs="Arial"/>
          <w:color w:val="auto"/>
          <w:szCs w:val="22"/>
        </w:rPr>
      </w:pPr>
      <w:r w:rsidRPr="00637A8A">
        <w:rPr>
          <w:rFonts w:ascii="Arial" w:eastAsia="Times New Roman" w:hAnsi="Arial" w:cs="Arial"/>
          <w:color w:val="auto"/>
          <w:szCs w:val="22"/>
        </w:rPr>
        <w:t>Тарифы ООО «МСК-НТ»</w:t>
      </w:r>
      <w:r w:rsidR="005C466D">
        <w:rPr>
          <w:rFonts w:ascii="Arial" w:eastAsia="Times New Roman" w:hAnsi="Arial" w:cs="Arial"/>
          <w:color w:val="auto"/>
          <w:szCs w:val="22"/>
        </w:rPr>
        <w:t xml:space="preserve"> утверждены </w:t>
      </w:r>
      <w:r w:rsidR="005C466D" w:rsidRPr="00637A8A">
        <w:rPr>
          <w:rFonts w:ascii="Arial" w:eastAsia="Times New Roman" w:hAnsi="Arial" w:cs="Arial"/>
          <w:color w:val="auto"/>
          <w:szCs w:val="22"/>
        </w:rPr>
        <w:t>Постановлени</w:t>
      </w:r>
      <w:r w:rsidR="005C466D">
        <w:rPr>
          <w:rFonts w:ascii="Arial" w:eastAsia="Times New Roman" w:hAnsi="Arial" w:cs="Arial"/>
          <w:color w:val="auto"/>
          <w:szCs w:val="22"/>
        </w:rPr>
        <w:t>ем</w:t>
      </w:r>
      <w:r w:rsidR="005C466D" w:rsidRPr="00637A8A">
        <w:rPr>
          <w:rFonts w:ascii="Arial" w:eastAsia="Times New Roman" w:hAnsi="Arial" w:cs="Arial"/>
          <w:color w:val="auto"/>
          <w:szCs w:val="22"/>
        </w:rPr>
        <w:t xml:space="preserve"> комитета Тульской области по тарифам № </w:t>
      </w:r>
      <w:r w:rsidR="005C466D">
        <w:rPr>
          <w:rFonts w:ascii="Arial" w:eastAsia="Times New Roman" w:hAnsi="Arial" w:cs="Arial"/>
          <w:color w:val="auto"/>
          <w:szCs w:val="22"/>
        </w:rPr>
        <w:t>4</w:t>
      </w:r>
      <w:r w:rsidR="005C466D" w:rsidRPr="00637A8A">
        <w:rPr>
          <w:rFonts w:ascii="Arial" w:eastAsia="Times New Roman" w:hAnsi="Arial" w:cs="Arial"/>
          <w:color w:val="auto"/>
          <w:szCs w:val="22"/>
        </w:rPr>
        <w:t>8/</w:t>
      </w:r>
      <w:r w:rsidR="005C466D">
        <w:rPr>
          <w:rFonts w:ascii="Arial" w:eastAsia="Times New Roman" w:hAnsi="Arial" w:cs="Arial"/>
          <w:color w:val="auto"/>
          <w:szCs w:val="22"/>
        </w:rPr>
        <w:t>5</w:t>
      </w:r>
      <w:r w:rsidR="005C466D" w:rsidRPr="00637A8A">
        <w:rPr>
          <w:rFonts w:ascii="Arial" w:eastAsia="Times New Roman" w:hAnsi="Arial" w:cs="Arial"/>
          <w:color w:val="auto"/>
          <w:szCs w:val="22"/>
        </w:rPr>
        <w:t xml:space="preserve"> от </w:t>
      </w:r>
      <w:r w:rsidR="005C466D">
        <w:rPr>
          <w:rFonts w:ascii="Arial" w:eastAsia="Times New Roman" w:hAnsi="Arial" w:cs="Arial"/>
          <w:color w:val="auto"/>
          <w:szCs w:val="22"/>
        </w:rPr>
        <w:t>17</w:t>
      </w:r>
      <w:r w:rsidR="005C466D" w:rsidRPr="00637A8A">
        <w:rPr>
          <w:rFonts w:ascii="Arial" w:eastAsia="Times New Roman" w:hAnsi="Arial" w:cs="Arial"/>
          <w:color w:val="auto"/>
          <w:szCs w:val="22"/>
        </w:rPr>
        <w:t>.</w:t>
      </w:r>
      <w:r w:rsidR="005C466D">
        <w:rPr>
          <w:rFonts w:ascii="Arial" w:eastAsia="Times New Roman" w:hAnsi="Arial" w:cs="Arial"/>
          <w:color w:val="auto"/>
          <w:szCs w:val="22"/>
        </w:rPr>
        <w:t>11</w:t>
      </w:r>
      <w:r w:rsidR="005C466D" w:rsidRPr="00637A8A">
        <w:rPr>
          <w:rFonts w:ascii="Arial" w:eastAsia="Times New Roman" w:hAnsi="Arial" w:cs="Arial"/>
          <w:color w:val="auto"/>
          <w:szCs w:val="22"/>
        </w:rPr>
        <w:t>.202</w:t>
      </w:r>
      <w:r w:rsidR="005C466D">
        <w:rPr>
          <w:rFonts w:ascii="Arial" w:eastAsia="Times New Roman" w:hAnsi="Arial" w:cs="Arial"/>
          <w:color w:val="auto"/>
          <w:szCs w:val="22"/>
        </w:rPr>
        <w:t xml:space="preserve">2г </w:t>
      </w:r>
      <w:r w:rsidRPr="00637A8A">
        <w:rPr>
          <w:rFonts w:ascii="Arial" w:eastAsia="Times New Roman" w:hAnsi="Arial" w:cs="Arial"/>
          <w:color w:val="auto"/>
          <w:szCs w:val="22"/>
        </w:rPr>
        <w:t>:</w:t>
      </w:r>
    </w:p>
    <w:p w14:paraId="3F9D859C" w14:textId="39638AB4" w:rsidR="004B0BE8" w:rsidRPr="00637A8A" w:rsidRDefault="004B0BE8" w:rsidP="004B0BE8">
      <w:pPr>
        <w:pStyle w:val="afb"/>
        <w:numPr>
          <w:ilvl w:val="0"/>
          <w:numId w:val="23"/>
        </w:numPr>
        <w:spacing w:line="413" w:lineRule="exact"/>
        <w:jc w:val="both"/>
        <w:rPr>
          <w:rFonts w:ascii="Arial" w:hAnsi="Arial" w:cs="Arial"/>
          <w:sz w:val="24"/>
          <w:szCs w:val="24"/>
        </w:rPr>
      </w:pPr>
      <w:r w:rsidRPr="00637A8A">
        <w:rPr>
          <w:rFonts w:ascii="Arial" w:hAnsi="Arial" w:cs="Arial"/>
          <w:sz w:val="24"/>
          <w:szCs w:val="24"/>
        </w:rPr>
        <w:t xml:space="preserve">Для ИЖС: 1 чел. х 2,65 м3х </w:t>
      </w:r>
      <w:r w:rsidR="005C466D">
        <w:rPr>
          <w:rFonts w:ascii="Arial" w:hAnsi="Arial" w:cs="Arial"/>
          <w:sz w:val="24"/>
          <w:szCs w:val="24"/>
        </w:rPr>
        <w:t>758,46</w:t>
      </w:r>
      <w:r w:rsidRPr="00637A8A">
        <w:rPr>
          <w:rFonts w:ascii="Arial" w:hAnsi="Arial" w:cs="Arial"/>
          <w:sz w:val="24"/>
          <w:szCs w:val="24"/>
        </w:rPr>
        <w:t xml:space="preserve"> руб./12 мес. = </w:t>
      </w:r>
      <w:r w:rsidR="005C466D">
        <w:rPr>
          <w:rFonts w:ascii="Arial" w:hAnsi="Arial" w:cs="Arial"/>
          <w:sz w:val="24"/>
          <w:szCs w:val="24"/>
        </w:rPr>
        <w:t>167,49</w:t>
      </w:r>
      <w:r w:rsidRPr="00637A8A">
        <w:rPr>
          <w:rFonts w:ascii="Arial" w:hAnsi="Arial" w:cs="Arial"/>
          <w:sz w:val="24"/>
          <w:szCs w:val="24"/>
        </w:rPr>
        <w:t xml:space="preserve"> руб./мес.</w:t>
      </w:r>
    </w:p>
    <w:p w14:paraId="191B7C4E" w14:textId="41A31E6B" w:rsidR="004B0BE8" w:rsidRPr="00637A8A" w:rsidRDefault="004B0BE8" w:rsidP="004B0BE8">
      <w:pPr>
        <w:pStyle w:val="afb"/>
        <w:numPr>
          <w:ilvl w:val="0"/>
          <w:numId w:val="23"/>
        </w:numPr>
        <w:spacing w:line="413" w:lineRule="exact"/>
        <w:jc w:val="both"/>
        <w:rPr>
          <w:rFonts w:ascii="Arial" w:hAnsi="Arial" w:cs="Arial"/>
          <w:sz w:val="24"/>
          <w:szCs w:val="24"/>
        </w:rPr>
      </w:pPr>
      <w:r w:rsidRPr="00637A8A">
        <w:rPr>
          <w:rFonts w:ascii="Arial" w:hAnsi="Arial" w:cs="Arial"/>
          <w:sz w:val="24"/>
          <w:szCs w:val="24"/>
        </w:rPr>
        <w:t xml:space="preserve">Для МКД: 1 чел. х 2,30 м3х </w:t>
      </w:r>
      <w:r w:rsidR="005C466D">
        <w:rPr>
          <w:rFonts w:ascii="Arial" w:hAnsi="Arial" w:cs="Arial"/>
          <w:sz w:val="24"/>
          <w:szCs w:val="24"/>
        </w:rPr>
        <w:t>758,46</w:t>
      </w:r>
      <w:r w:rsidRPr="00637A8A">
        <w:rPr>
          <w:rFonts w:ascii="Arial" w:hAnsi="Arial" w:cs="Arial"/>
          <w:sz w:val="24"/>
          <w:szCs w:val="24"/>
        </w:rPr>
        <w:t xml:space="preserve"> руб./12 мес. = 1</w:t>
      </w:r>
      <w:r w:rsidR="005C466D">
        <w:rPr>
          <w:rFonts w:ascii="Arial" w:hAnsi="Arial" w:cs="Arial"/>
          <w:sz w:val="24"/>
          <w:szCs w:val="24"/>
        </w:rPr>
        <w:t>45,37</w:t>
      </w:r>
      <w:r w:rsidRPr="00637A8A">
        <w:rPr>
          <w:rFonts w:ascii="Arial" w:hAnsi="Arial" w:cs="Arial"/>
          <w:sz w:val="24"/>
          <w:szCs w:val="24"/>
        </w:rPr>
        <w:t xml:space="preserve"> руб./мес.</w:t>
      </w:r>
    </w:p>
    <w:p w14:paraId="5372B979" w14:textId="77777777" w:rsidR="004B0BE8" w:rsidRPr="00637A8A" w:rsidRDefault="004B0BE8" w:rsidP="003B721D">
      <w:pPr>
        <w:autoSpaceDE w:val="0"/>
        <w:autoSpaceDN w:val="0"/>
        <w:adjustRightInd w:val="0"/>
        <w:spacing w:line="360" w:lineRule="auto"/>
        <w:ind w:firstLine="720"/>
        <w:jc w:val="both"/>
        <w:rPr>
          <w:rFonts w:ascii="Arial" w:eastAsia="Times New Roman" w:hAnsi="Arial" w:cs="Arial"/>
          <w:color w:val="auto"/>
          <w:lang w:bidi="ar-SA"/>
        </w:rPr>
      </w:pPr>
    </w:p>
    <w:p w14:paraId="4DB5BDE6" w14:textId="38B792A6" w:rsidR="004B0BE8" w:rsidRPr="00637A8A" w:rsidRDefault="004B0BE8">
      <w:pPr>
        <w:rPr>
          <w:rFonts w:ascii="Arial" w:eastAsia="Times New Roman" w:hAnsi="Arial" w:cs="Arial"/>
          <w:color w:val="auto"/>
          <w:lang w:bidi="ar-SA"/>
        </w:rPr>
      </w:pPr>
      <w:r w:rsidRPr="00637A8A">
        <w:rPr>
          <w:rFonts w:ascii="Arial" w:eastAsia="Times New Roman" w:hAnsi="Arial" w:cs="Arial"/>
          <w:color w:val="auto"/>
          <w:lang w:bidi="ar-SA"/>
        </w:rPr>
        <w:br w:type="page"/>
      </w:r>
    </w:p>
    <w:p w14:paraId="7C6A3098" w14:textId="77777777" w:rsidR="0068761D" w:rsidRPr="00637A8A" w:rsidRDefault="0068761D" w:rsidP="0068761D">
      <w:pPr>
        <w:pStyle w:val="1"/>
        <w:ind w:firstLine="0"/>
        <w:rPr>
          <w:color w:val="auto"/>
        </w:rPr>
      </w:pPr>
      <w:bookmarkStart w:id="50" w:name="_Toc99355916"/>
      <w:r w:rsidRPr="00637A8A">
        <w:rPr>
          <w:color w:val="auto"/>
        </w:rPr>
        <w:lastRenderedPageBreak/>
        <w:t>ПЕРСПЕКТИВЫ РАЗВИТИЯ МО СЕВЕРНОЕ И ПРОГНОЗ СПРОСА НА КОММУНАЛЬНЫЕ РЕСУРСЫ</w:t>
      </w:r>
      <w:bookmarkEnd w:id="50"/>
    </w:p>
    <w:p w14:paraId="10D7296A" w14:textId="77777777" w:rsidR="0068761D" w:rsidRPr="00637A8A" w:rsidRDefault="0068761D" w:rsidP="004B0BE8">
      <w:pPr>
        <w:pStyle w:val="2"/>
        <w:numPr>
          <w:ilvl w:val="1"/>
          <w:numId w:val="18"/>
        </w:numPr>
        <w:rPr>
          <w:rFonts w:cs="Arial"/>
          <w:color w:val="auto"/>
        </w:rPr>
      </w:pPr>
      <w:bookmarkStart w:id="51" w:name="_Toc99355917"/>
      <w:r w:rsidRPr="00637A8A">
        <w:rPr>
          <w:rFonts w:cs="Arial"/>
          <w:color w:val="auto"/>
        </w:rPr>
        <w:t>Существующее положение и прогноз демографического развития</w:t>
      </w:r>
      <w:bookmarkEnd w:id="51"/>
    </w:p>
    <w:p w14:paraId="4B8DDD4A" w14:textId="77777777" w:rsidR="004B0BE8" w:rsidRPr="00637A8A" w:rsidRDefault="004B0BE8" w:rsidP="004B0BE8">
      <w:pPr>
        <w:pStyle w:val="48"/>
        <w:rPr>
          <w:rFonts w:ascii="Arial" w:hAnsi="Arial" w:cs="Arial"/>
          <w:szCs w:val="24"/>
        </w:rPr>
      </w:pPr>
      <w:r w:rsidRPr="00637A8A">
        <w:rPr>
          <w:rFonts w:ascii="Arial" w:hAnsi="Arial" w:cs="Arial"/>
          <w:szCs w:val="24"/>
        </w:rPr>
        <w:t xml:space="preserve">Численность постоянно проживающего населения муниципального образования по состоянию </w:t>
      </w:r>
    </w:p>
    <w:p w14:paraId="1C6F3049" w14:textId="77777777" w:rsidR="004B0BE8" w:rsidRPr="00637A8A" w:rsidRDefault="004B0BE8" w:rsidP="004B0BE8">
      <w:pPr>
        <w:pStyle w:val="48"/>
        <w:numPr>
          <w:ilvl w:val="0"/>
          <w:numId w:val="22"/>
        </w:numPr>
        <w:rPr>
          <w:rFonts w:ascii="Arial" w:hAnsi="Arial" w:cs="Arial"/>
          <w:szCs w:val="24"/>
        </w:rPr>
      </w:pPr>
      <w:r w:rsidRPr="00637A8A">
        <w:rPr>
          <w:rFonts w:ascii="Arial" w:hAnsi="Arial" w:cs="Arial"/>
          <w:szCs w:val="24"/>
        </w:rPr>
        <w:t xml:space="preserve">на 2012 год составляет 5971 человека. </w:t>
      </w:r>
    </w:p>
    <w:p w14:paraId="709C102C" w14:textId="04BE65B8" w:rsidR="004B0BE8" w:rsidRPr="00637A8A" w:rsidRDefault="004B0BE8" w:rsidP="004B0BE8">
      <w:pPr>
        <w:pStyle w:val="48"/>
        <w:numPr>
          <w:ilvl w:val="0"/>
          <w:numId w:val="22"/>
        </w:numPr>
        <w:rPr>
          <w:rFonts w:ascii="Arial" w:hAnsi="Arial" w:cs="Arial"/>
          <w:szCs w:val="24"/>
        </w:rPr>
      </w:pPr>
      <w:r w:rsidRPr="00637A8A">
        <w:rPr>
          <w:rFonts w:ascii="Arial" w:hAnsi="Arial" w:cs="Arial"/>
          <w:szCs w:val="24"/>
        </w:rPr>
        <w:t>На 202</w:t>
      </w:r>
      <w:r w:rsidR="00216D4C">
        <w:rPr>
          <w:rFonts w:ascii="Arial" w:hAnsi="Arial" w:cs="Arial"/>
          <w:szCs w:val="24"/>
        </w:rPr>
        <w:t>4</w:t>
      </w:r>
      <w:r w:rsidRPr="00637A8A">
        <w:rPr>
          <w:rFonts w:ascii="Arial" w:hAnsi="Arial" w:cs="Arial"/>
          <w:szCs w:val="24"/>
        </w:rPr>
        <w:t xml:space="preserve"> год составляет 5</w:t>
      </w:r>
      <w:r w:rsidR="00216D4C">
        <w:rPr>
          <w:rFonts w:ascii="Arial" w:hAnsi="Arial" w:cs="Arial"/>
          <w:szCs w:val="24"/>
        </w:rPr>
        <w:t>643</w:t>
      </w:r>
      <w:r w:rsidRPr="00637A8A">
        <w:rPr>
          <w:rFonts w:ascii="Arial" w:hAnsi="Arial" w:cs="Arial"/>
          <w:szCs w:val="24"/>
        </w:rPr>
        <w:t xml:space="preserve"> человека.</w:t>
      </w:r>
    </w:p>
    <w:p w14:paraId="2E2555E8" w14:textId="44C28449" w:rsidR="004B0BE8" w:rsidRPr="00637A8A" w:rsidRDefault="004B0BE8" w:rsidP="004B0BE8">
      <w:pPr>
        <w:pStyle w:val="48"/>
        <w:rPr>
          <w:rFonts w:ascii="Arial" w:hAnsi="Arial" w:cs="Arial"/>
          <w:szCs w:val="24"/>
        </w:rPr>
      </w:pPr>
      <w:r w:rsidRPr="00637A8A">
        <w:rPr>
          <w:rFonts w:ascii="Arial" w:hAnsi="Arial" w:cs="Arial"/>
          <w:szCs w:val="24"/>
        </w:rPr>
        <w:t xml:space="preserve">Сокращение численности населения за </w:t>
      </w:r>
      <w:r w:rsidR="00216D4C">
        <w:rPr>
          <w:rFonts w:ascii="Arial" w:hAnsi="Arial" w:cs="Arial"/>
          <w:szCs w:val="24"/>
        </w:rPr>
        <w:t>12</w:t>
      </w:r>
      <w:r w:rsidRPr="00637A8A">
        <w:rPr>
          <w:rFonts w:ascii="Arial" w:hAnsi="Arial" w:cs="Arial"/>
          <w:szCs w:val="24"/>
        </w:rPr>
        <w:t xml:space="preserve"> лет – </w:t>
      </w:r>
      <w:r w:rsidR="00216D4C">
        <w:rPr>
          <w:rFonts w:ascii="Arial" w:hAnsi="Arial" w:cs="Arial"/>
          <w:szCs w:val="24"/>
        </w:rPr>
        <w:t>9,5</w:t>
      </w:r>
      <w:r w:rsidRPr="00637A8A">
        <w:rPr>
          <w:rFonts w:ascii="Arial" w:hAnsi="Arial" w:cs="Arial"/>
          <w:szCs w:val="24"/>
        </w:rPr>
        <w:t>%.</w:t>
      </w:r>
    </w:p>
    <w:p w14:paraId="078CDAF1" w14:textId="77777777" w:rsidR="0068761D" w:rsidRPr="00637A8A" w:rsidRDefault="0068761D" w:rsidP="0068761D">
      <w:pPr>
        <w:pStyle w:val="2"/>
        <w:rPr>
          <w:rFonts w:cs="Arial"/>
          <w:color w:val="auto"/>
        </w:rPr>
      </w:pPr>
      <w:bookmarkStart w:id="52" w:name="_Toc99355918"/>
      <w:r w:rsidRPr="00637A8A">
        <w:rPr>
          <w:rFonts w:cs="Arial"/>
          <w:color w:val="auto"/>
        </w:rPr>
        <w:t>Прогнозные показатели спроса на коммунальные ресурсы</w:t>
      </w:r>
      <w:bookmarkEnd w:id="52"/>
    </w:p>
    <w:p w14:paraId="41B8147C" w14:textId="1702807A" w:rsidR="0068761D" w:rsidRPr="00637A8A" w:rsidRDefault="0068761D" w:rsidP="0068761D">
      <w:pPr>
        <w:spacing w:line="360" w:lineRule="auto"/>
        <w:ind w:firstLine="737"/>
        <w:jc w:val="both"/>
        <w:rPr>
          <w:rFonts w:ascii="Arial" w:hAnsi="Arial" w:cs="Arial"/>
          <w:color w:val="auto"/>
        </w:rPr>
      </w:pPr>
      <w:r w:rsidRPr="00637A8A">
        <w:rPr>
          <w:rFonts w:ascii="Arial" w:hAnsi="Arial" w:cs="Arial"/>
          <w:color w:val="auto"/>
        </w:rPr>
        <w:t>Прогнозные показатели спроса на коммунальные ресурсы приведены ниже и включают в себя потребности ресурсов на технологические нужды.</w:t>
      </w:r>
    </w:p>
    <w:p w14:paraId="0B3AED2B" w14:textId="77777777" w:rsidR="004B0BE8" w:rsidRPr="00637A8A" w:rsidRDefault="004B0BE8" w:rsidP="004B0BE8">
      <w:pPr>
        <w:spacing w:line="360" w:lineRule="auto"/>
        <w:ind w:firstLine="737"/>
        <w:jc w:val="both"/>
        <w:rPr>
          <w:rFonts w:ascii="Arial" w:hAnsi="Arial" w:cs="Arial"/>
          <w:color w:val="auto"/>
        </w:rPr>
      </w:pPr>
      <w:r w:rsidRPr="00637A8A">
        <w:rPr>
          <w:rFonts w:ascii="Arial" w:hAnsi="Arial" w:cs="Arial"/>
          <w:color w:val="auto"/>
        </w:rPr>
        <w:t>Прогнозные показатели спроса на коммунальные ресурсы приведены ниже и включают в себя потребности ресурсов на технологические нужды.</w:t>
      </w:r>
    </w:p>
    <w:p w14:paraId="6EA94C68" w14:textId="77777777" w:rsidR="004B0BE8" w:rsidRPr="00637A8A" w:rsidRDefault="004B0BE8" w:rsidP="004B0BE8">
      <w:pPr>
        <w:pStyle w:val="a2"/>
        <w:ind w:left="0" w:firstLine="0"/>
        <w:rPr>
          <w:rFonts w:cs="Arial"/>
          <w:color w:val="auto"/>
        </w:rPr>
      </w:pPr>
      <w:r w:rsidRPr="00637A8A">
        <w:rPr>
          <w:rFonts w:cs="Arial"/>
          <w:color w:val="auto"/>
        </w:rPr>
        <w:t>Перспективный баланс теплоснабжения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83"/>
        <w:gridCol w:w="557"/>
        <w:gridCol w:w="557"/>
        <w:gridCol w:w="557"/>
        <w:gridCol w:w="557"/>
        <w:gridCol w:w="557"/>
        <w:gridCol w:w="557"/>
        <w:gridCol w:w="557"/>
        <w:gridCol w:w="557"/>
        <w:gridCol w:w="557"/>
        <w:gridCol w:w="557"/>
        <w:gridCol w:w="557"/>
        <w:gridCol w:w="557"/>
        <w:gridCol w:w="571"/>
      </w:tblGrid>
      <w:tr w:rsidR="00637A8A" w:rsidRPr="00637A8A" w14:paraId="3244C5E3" w14:textId="77777777" w:rsidTr="000F702C">
        <w:trPr>
          <w:trHeight w:val="23"/>
          <w:tblHeader/>
          <w:jc w:val="center"/>
        </w:trPr>
        <w:tc>
          <w:tcPr>
            <w:tcW w:w="2083" w:type="dxa"/>
            <w:shd w:val="clear" w:color="auto" w:fill="auto"/>
            <w:vAlign w:val="center"/>
            <w:hideMark/>
          </w:tcPr>
          <w:p w14:paraId="6FE51E0D" w14:textId="77777777" w:rsidR="004B0BE8" w:rsidRPr="00637A8A" w:rsidRDefault="004B0BE8" w:rsidP="000F702C">
            <w:pPr>
              <w:jc w:val="center"/>
              <w:rPr>
                <w:rFonts w:ascii="Arial" w:hAnsi="Arial" w:cs="Arial"/>
                <w:b/>
                <w:bCs/>
                <w:color w:val="auto"/>
                <w:sz w:val="20"/>
                <w:szCs w:val="20"/>
              </w:rPr>
            </w:pPr>
            <w:r w:rsidRPr="00637A8A">
              <w:rPr>
                <w:rFonts w:ascii="Arial" w:hAnsi="Arial" w:cs="Arial"/>
                <w:b/>
                <w:bCs/>
                <w:color w:val="auto"/>
                <w:sz w:val="20"/>
                <w:szCs w:val="20"/>
              </w:rPr>
              <w:t>Наименование показателя</w:t>
            </w:r>
          </w:p>
        </w:tc>
        <w:tc>
          <w:tcPr>
            <w:tcW w:w="557" w:type="dxa"/>
            <w:shd w:val="clear" w:color="auto" w:fill="auto"/>
            <w:vAlign w:val="center"/>
            <w:hideMark/>
          </w:tcPr>
          <w:p w14:paraId="43BEC4B2" w14:textId="77777777" w:rsidR="004B0BE8" w:rsidRPr="00637A8A" w:rsidRDefault="004B0BE8" w:rsidP="000F702C">
            <w:pPr>
              <w:jc w:val="center"/>
              <w:rPr>
                <w:rFonts w:ascii="Arial" w:hAnsi="Arial" w:cs="Arial"/>
                <w:b/>
                <w:bCs/>
                <w:color w:val="auto"/>
                <w:sz w:val="20"/>
                <w:szCs w:val="20"/>
              </w:rPr>
            </w:pPr>
            <w:r w:rsidRPr="00637A8A">
              <w:rPr>
                <w:rFonts w:ascii="Arial" w:hAnsi="Arial" w:cs="Arial"/>
                <w:b/>
                <w:bCs/>
                <w:color w:val="auto"/>
                <w:sz w:val="20"/>
                <w:szCs w:val="20"/>
              </w:rPr>
              <w:t>2020</w:t>
            </w:r>
          </w:p>
        </w:tc>
        <w:tc>
          <w:tcPr>
            <w:tcW w:w="557" w:type="dxa"/>
            <w:shd w:val="clear" w:color="auto" w:fill="auto"/>
            <w:vAlign w:val="center"/>
            <w:hideMark/>
          </w:tcPr>
          <w:p w14:paraId="088CB0C4" w14:textId="77777777" w:rsidR="004B0BE8" w:rsidRPr="00637A8A" w:rsidRDefault="004B0BE8" w:rsidP="000F702C">
            <w:pPr>
              <w:jc w:val="center"/>
              <w:rPr>
                <w:rFonts w:ascii="Arial" w:hAnsi="Arial" w:cs="Arial"/>
                <w:b/>
                <w:bCs/>
                <w:color w:val="auto"/>
                <w:sz w:val="20"/>
                <w:szCs w:val="20"/>
              </w:rPr>
            </w:pPr>
            <w:r w:rsidRPr="00637A8A">
              <w:rPr>
                <w:rFonts w:ascii="Arial" w:hAnsi="Arial" w:cs="Arial"/>
                <w:b/>
                <w:bCs/>
                <w:color w:val="auto"/>
                <w:sz w:val="20"/>
                <w:szCs w:val="20"/>
              </w:rPr>
              <w:t>2021</w:t>
            </w:r>
          </w:p>
        </w:tc>
        <w:tc>
          <w:tcPr>
            <w:tcW w:w="557" w:type="dxa"/>
            <w:shd w:val="clear" w:color="auto" w:fill="auto"/>
            <w:vAlign w:val="center"/>
            <w:hideMark/>
          </w:tcPr>
          <w:p w14:paraId="1866095A" w14:textId="77777777" w:rsidR="004B0BE8" w:rsidRPr="00637A8A" w:rsidRDefault="004B0BE8" w:rsidP="000F702C">
            <w:pPr>
              <w:jc w:val="center"/>
              <w:rPr>
                <w:rFonts w:ascii="Arial" w:hAnsi="Arial" w:cs="Arial"/>
                <w:b/>
                <w:bCs/>
                <w:color w:val="auto"/>
                <w:sz w:val="20"/>
                <w:szCs w:val="20"/>
              </w:rPr>
            </w:pPr>
            <w:r w:rsidRPr="00637A8A">
              <w:rPr>
                <w:rFonts w:ascii="Arial" w:hAnsi="Arial" w:cs="Arial"/>
                <w:b/>
                <w:bCs/>
                <w:color w:val="auto"/>
                <w:sz w:val="20"/>
                <w:szCs w:val="20"/>
              </w:rPr>
              <w:t>2022</w:t>
            </w:r>
          </w:p>
        </w:tc>
        <w:tc>
          <w:tcPr>
            <w:tcW w:w="557" w:type="dxa"/>
            <w:shd w:val="clear" w:color="auto" w:fill="auto"/>
            <w:vAlign w:val="center"/>
            <w:hideMark/>
          </w:tcPr>
          <w:p w14:paraId="1D817360" w14:textId="045562DF" w:rsidR="004B0BE8" w:rsidRPr="00637A8A" w:rsidRDefault="000F702C" w:rsidP="000F702C">
            <w:pPr>
              <w:jc w:val="center"/>
              <w:rPr>
                <w:rFonts w:ascii="Arial" w:hAnsi="Arial" w:cs="Arial"/>
                <w:b/>
                <w:bCs/>
                <w:color w:val="auto"/>
                <w:sz w:val="20"/>
                <w:szCs w:val="20"/>
              </w:rPr>
            </w:pPr>
            <w:r>
              <w:rPr>
                <w:rFonts w:ascii="Arial" w:hAnsi="Arial" w:cs="Arial"/>
                <w:b/>
                <w:bCs/>
                <w:color w:val="auto"/>
                <w:sz w:val="20"/>
                <w:szCs w:val="20"/>
              </w:rPr>
              <w:t>2024</w:t>
            </w:r>
          </w:p>
        </w:tc>
        <w:tc>
          <w:tcPr>
            <w:tcW w:w="557" w:type="dxa"/>
            <w:shd w:val="clear" w:color="auto" w:fill="auto"/>
            <w:vAlign w:val="center"/>
            <w:hideMark/>
          </w:tcPr>
          <w:p w14:paraId="0A33EDC3" w14:textId="77777777" w:rsidR="004B0BE8" w:rsidRPr="00637A8A" w:rsidRDefault="004B0BE8" w:rsidP="000F702C">
            <w:pPr>
              <w:jc w:val="center"/>
              <w:rPr>
                <w:rFonts w:ascii="Arial" w:hAnsi="Arial" w:cs="Arial"/>
                <w:b/>
                <w:bCs/>
                <w:color w:val="auto"/>
                <w:sz w:val="20"/>
                <w:szCs w:val="20"/>
              </w:rPr>
            </w:pPr>
            <w:r w:rsidRPr="00637A8A">
              <w:rPr>
                <w:rFonts w:ascii="Arial" w:hAnsi="Arial" w:cs="Arial"/>
                <w:b/>
                <w:bCs/>
                <w:color w:val="auto"/>
                <w:sz w:val="20"/>
                <w:szCs w:val="20"/>
              </w:rPr>
              <w:t>2024</w:t>
            </w:r>
          </w:p>
        </w:tc>
        <w:tc>
          <w:tcPr>
            <w:tcW w:w="557" w:type="dxa"/>
            <w:shd w:val="clear" w:color="auto" w:fill="auto"/>
            <w:vAlign w:val="center"/>
            <w:hideMark/>
          </w:tcPr>
          <w:p w14:paraId="05351B0C" w14:textId="77777777" w:rsidR="004B0BE8" w:rsidRPr="00637A8A" w:rsidRDefault="004B0BE8" w:rsidP="000F702C">
            <w:pPr>
              <w:jc w:val="center"/>
              <w:rPr>
                <w:rFonts w:ascii="Arial" w:hAnsi="Arial" w:cs="Arial"/>
                <w:b/>
                <w:bCs/>
                <w:color w:val="auto"/>
                <w:sz w:val="20"/>
                <w:szCs w:val="20"/>
              </w:rPr>
            </w:pPr>
            <w:r w:rsidRPr="00637A8A">
              <w:rPr>
                <w:rFonts w:ascii="Arial" w:hAnsi="Arial" w:cs="Arial"/>
                <w:b/>
                <w:bCs/>
                <w:color w:val="auto"/>
                <w:sz w:val="20"/>
                <w:szCs w:val="20"/>
              </w:rPr>
              <w:t>2025</w:t>
            </w:r>
          </w:p>
        </w:tc>
        <w:tc>
          <w:tcPr>
            <w:tcW w:w="557" w:type="dxa"/>
            <w:shd w:val="clear" w:color="auto" w:fill="auto"/>
            <w:vAlign w:val="center"/>
            <w:hideMark/>
          </w:tcPr>
          <w:p w14:paraId="615B6097" w14:textId="77777777" w:rsidR="004B0BE8" w:rsidRPr="00637A8A" w:rsidRDefault="004B0BE8" w:rsidP="000F702C">
            <w:pPr>
              <w:jc w:val="center"/>
              <w:rPr>
                <w:rFonts w:ascii="Arial" w:hAnsi="Arial" w:cs="Arial"/>
                <w:b/>
                <w:bCs/>
                <w:color w:val="auto"/>
                <w:sz w:val="20"/>
                <w:szCs w:val="20"/>
              </w:rPr>
            </w:pPr>
            <w:r w:rsidRPr="00637A8A">
              <w:rPr>
                <w:rFonts w:ascii="Arial" w:hAnsi="Arial" w:cs="Arial"/>
                <w:b/>
                <w:bCs/>
                <w:color w:val="auto"/>
                <w:sz w:val="20"/>
                <w:szCs w:val="20"/>
              </w:rPr>
              <w:t>2026</w:t>
            </w:r>
          </w:p>
        </w:tc>
        <w:tc>
          <w:tcPr>
            <w:tcW w:w="557" w:type="dxa"/>
            <w:shd w:val="clear" w:color="auto" w:fill="auto"/>
            <w:vAlign w:val="center"/>
            <w:hideMark/>
          </w:tcPr>
          <w:p w14:paraId="09957AC4" w14:textId="77777777" w:rsidR="004B0BE8" w:rsidRPr="00637A8A" w:rsidRDefault="004B0BE8" w:rsidP="000F702C">
            <w:pPr>
              <w:jc w:val="center"/>
              <w:rPr>
                <w:rFonts w:ascii="Arial" w:hAnsi="Arial" w:cs="Arial"/>
                <w:b/>
                <w:bCs/>
                <w:color w:val="auto"/>
                <w:sz w:val="20"/>
                <w:szCs w:val="20"/>
              </w:rPr>
            </w:pPr>
            <w:r w:rsidRPr="00637A8A">
              <w:rPr>
                <w:rFonts w:ascii="Arial" w:hAnsi="Arial" w:cs="Arial"/>
                <w:b/>
                <w:bCs/>
                <w:color w:val="auto"/>
                <w:sz w:val="20"/>
                <w:szCs w:val="20"/>
              </w:rPr>
              <w:t>2027</w:t>
            </w:r>
          </w:p>
        </w:tc>
        <w:tc>
          <w:tcPr>
            <w:tcW w:w="557" w:type="dxa"/>
            <w:shd w:val="clear" w:color="auto" w:fill="auto"/>
            <w:vAlign w:val="center"/>
            <w:hideMark/>
          </w:tcPr>
          <w:p w14:paraId="469378FC" w14:textId="77777777" w:rsidR="004B0BE8" w:rsidRPr="00637A8A" w:rsidRDefault="004B0BE8" w:rsidP="000F702C">
            <w:pPr>
              <w:jc w:val="center"/>
              <w:rPr>
                <w:rFonts w:ascii="Arial" w:hAnsi="Arial" w:cs="Arial"/>
                <w:b/>
                <w:bCs/>
                <w:color w:val="auto"/>
                <w:sz w:val="20"/>
                <w:szCs w:val="20"/>
              </w:rPr>
            </w:pPr>
            <w:r w:rsidRPr="00637A8A">
              <w:rPr>
                <w:rFonts w:ascii="Arial" w:hAnsi="Arial" w:cs="Arial"/>
                <w:b/>
                <w:bCs/>
                <w:color w:val="auto"/>
                <w:sz w:val="20"/>
                <w:szCs w:val="20"/>
              </w:rPr>
              <w:t>2028</w:t>
            </w:r>
          </w:p>
        </w:tc>
        <w:tc>
          <w:tcPr>
            <w:tcW w:w="557" w:type="dxa"/>
            <w:shd w:val="clear" w:color="auto" w:fill="auto"/>
            <w:vAlign w:val="center"/>
            <w:hideMark/>
          </w:tcPr>
          <w:p w14:paraId="229535D6" w14:textId="77777777" w:rsidR="004B0BE8" w:rsidRPr="00637A8A" w:rsidRDefault="004B0BE8" w:rsidP="000F702C">
            <w:pPr>
              <w:jc w:val="center"/>
              <w:rPr>
                <w:rFonts w:ascii="Arial" w:hAnsi="Arial" w:cs="Arial"/>
                <w:b/>
                <w:bCs/>
                <w:color w:val="auto"/>
                <w:sz w:val="20"/>
                <w:szCs w:val="20"/>
              </w:rPr>
            </w:pPr>
            <w:r w:rsidRPr="00637A8A">
              <w:rPr>
                <w:rFonts w:ascii="Arial" w:hAnsi="Arial" w:cs="Arial"/>
                <w:b/>
                <w:bCs/>
                <w:color w:val="auto"/>
                <w:sz w:val="20"/>
                <w:szCs w:val="20"/>
              </w:rPr>
              <w:t>2029</w:t>
            </w:r>
          </w:p>
        </w:tc>
        <w:tc>
          <w:tcPr>
            <w:tcW w:w="557" w:type="dxa"/>
            <w:shd w:val="clear" w:color="auto" w:fill="auto"/>
            <w:vAlign w:val="center"/>
            <w:hideMark/>
          </w:tcPr>
          <w:p w14:paraId="513F27DC" w14:textId="77777777" w:rsidR="004B0BE8" w:rsidRPr="00637A8A" w:rsidRDefault="004B0BE8" w:rsidP="000F702C">
            <w:pPr>
              <w:jc w:val="center"/>
              <w:rPr>
                <w:rFonts w:ascii="Arial" w:hAnsi="Arial" w:cs="Arial"/>
                <w:b/>
                <w:bCs/>
                <w:color w:val="auto"/>
                <w:sz w:val="20"/>
                <w:szCs w:val="20"/>
              </w:rPr>
            </w:pPr>
            <w:r w:rsidRPr="00637A8A">
              <w:rPr>
                <w:rFonts w:ascii="Arial" w:hAnsi="Arial" w:cs="Arial"/>
                <w:b/>
                <w:bCs/>
                <w:color w:val="auto"/>
                <w:sz w:val="20"/>
                <w:szCs w:val="20"/>
              </w:rPr>
              <w:t>2030</w:t>
            </w:r>
          </w:p>
        </w:tc>
        <w:tc>
          <w:tcPr>
            <w:tcW w:w="557" w:type="dxa"/>
            <w:shd w:val="clear" w:color="auto" w:fill="auto"/>
            <w:vAlign w:val="center"/>
            <w:hideMark/>
          </w:tcPr>
          <w:p w14:paraId="7EE909F2" w14:textId="77777777" w:rsidR="004B0BE8" w:rsidRPr="00637A8A" w:rsidRDefault="004B0BE8" w:rsidP="000F702C">
            <w:pPr>
              <w:jc w:val="center"/>
              <w:rPr>
                <w:rFonts w:ascii="Arial" w:hAnsi="Arial" w:cs="Arial"/>
                <w:b/>
                <w:bCs/>
                <w:color w:val="auto"/>
                <w:sz w:val="20"/>
                <w:szCs w:val="20"/>
              </w:rPr>
            </w:pPr>
            <w:r w:rsidRPr="00637A8A">
              <w:rPr>
                <w:rFonts w:ascii="Arial" w:hAnsi="Arial" w:cs="Arial"/>
                <w:b/>
                <w:bCs/>
                <w:color w:val="auto"/>
                <w:sz w:val="20"/>
                <w:szCs w:val="20"/>
              </w:rPr>
              <w:t>2031</w:t>
            </w:r>
          </w:p>
        </w:tc>
        <w:tc>
          <w:tcPr>
            <w:tcW w:w="571" w:type="dxa"/>
            <w:shd w:val="clear" w:color="auto" w:fill="auto"/>
            <w:vAlign w:val="center"/>
            <w:hideMark/>
          </w:tcPr>
          <w:p w14:paraId="4D2F7FC0" w14:textId="77777777" w:rsidR="004B0BE8" w:rsidRPr="00637A8A" w:rsidRDefault="004B0BE8" w:rsidP="000F702C">
            <w:pPr>
              <w:jc w:val="center"/>
              <w:rPr>
                <w:rFonts w:ascii="Arial" w:hAnsi="Arial" w:cs="Arial"/>
                <w:b/>
                <w:bCs/>
                <w:color w:val="auto"/>
                <w:sz w:val="20"/>
                <w:szCs w:val="20"/>
              </w:rPr>
            </w:pPr>
            <w:r w:rsidRPr="00637A8A">
              <w:rPr>
                <w:rFonts w:ascii="Arial" w:hAnsi="Arial" w:cs="Arial"/>
                <w:b/>
                <w:bCs/>
                <w:color w:val="auto"/>
                <w:sz w:val="20"/>
                <w:szCs w:val="20"/>
              </w:rPr>
              <w:t>2032-2040</w:t>
            </w:r>
          </w:p>
        </w:tc>
      </w:tr>
      <w:tr w:rsidR="00637A8A" w:rsidRPr="00637A8A" w14:paraId="273E03A0" w14:textId="77777777" w:rsidTr="000F702C">
        <w:trPr>
          <w:trHeight w:val="23"/>
          <w:jc w:val="center"/>
        </w:trPr>
        <w:tc>
          <w:tcPr>
            <w:tcW w:w="9338" w:type="dxa"/>
            <w:gridSpan w:val="14"/>
            <w:shd w:val="clear" w:color="auto" w:fill="auto"/>
            <w:vAlign w:val="center"/>
            <w:hideMark/>
          </w:tcPr>
          <w:p w14:paraId="136866D7" w14:textId="77777777" w:rsidR="004B0BE8" w:rsidRPr="00637A8A" w:rsidRDefault="004B0BE8" w:rsidP="000F702C">
            <w:pPr>
              <w:jc w:val="center"/>
              <w:rPr>
                <w:rFonts w:ascii="Arial" w:hAnsi="Arial" w:cs="Arial"/>
                <w:bCs/>
                <w:iCs/>
                <w:color w:val="auto"/>
                <w:sz w:val="20"/>
                <w:szCs w:val="20"/>
                <w:u w:val="single"/>
              </w:rPr>
            </w:pPr>
            <w:r w:rsidRPr="00637A8A">
              <w:rPr>
                <w:rFonts w:ascii="Arial" w:hAnsi="Arial" w:cs="Arial"/>
                <w:bCs/>
                <w:iCs/>
                <w:color w:val="auto"/>
                <w:sz w:val="20"/>
                <w:szCs w:val="20"/>
                <w:u w:val="single"/>
              </w:rPr>
              <w:t>Котельная п. Станция Скуратово</w:t>
            </w:r>
          </w:p>
        </w:tc>
      </w:tr>
      <w:tr w:rsidR="00637A8A" w:rsidRPr="00637A8A" w14:paraId="37BBF714" w14:textId="77777777" w:rsidTr="000F702C">
        <w:trPr>
          <w:trHeight w:val="23"/>
          <w:jc w:val="center"/>
        </w:trPr>
        <w:tc>
          <w:tcPr>
            <w:tcW w:w="2083" w:type="dxa"/>
            <w:shd w:val="clear" w:color="auto" w:fill="auto"/>
            <w:vAlign w:val="center"/>
            <w:hideMark/>
          </w:tcPr>
          <w:p w14:paraId="111DC979" w14:textId="77777777" w:rsidR="004B0BE8" w:rsidRPr="00637A8A" w:rsidRDefault="004B0BE8" w:rsidP="000F702C">
            <w:pPr>
              <w:rPr>
                <w:rFonts w:ascii="Arial" w:hAnsi="Arial" w:cs="Arial"/>
                <w:color w:val="auto"/>
                <w:sz w:val="20"/>
                <w:szCs w:val="20"/>
              </w:rPr>
            </w:pPr>
            <w:r w:rsidRPr="00637A8A">
              <w:rPr>
                <w:rFonts w:ascii="Arial" w:hAnsi="Arial" w:cs="Arial"/>
                <w:color w:val="auto"/>
                <w:sz w:val="20"/>
                <w:szCs w:val="20"/>
              </w:rPr>
              <w:t>Установленная тепловая мощность, в том числе:</w:t>
            </w:r>
          </w:p>
        </w:tc>
        <w:tc>
          <w:tcPr>
            <w:tcW w:w="557" w:type="dxa"/>
            <w:shd w:val="clear" w:color="auto" w:fill="auto"/>
            <w:vAlign w:val="center"/>
            <w:hideMark/>
          </w:tcPr>
          <w:p w14:paraId="3EC6F136"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3,200</w:t>
            </w:r>
          </w:p>
        </w:tc>
        <w:tc>
          <w:tcPr>
            <w:tcW w:w="557" w:type="dxa"/>
            <w:shd w:val="clear" w:color="auto" w:fill="auto"/>
            <w:noWrap/>
            <w:vAlign w:val="center"/>
            <w:hideMark/>
          </w:tcPr>
          <w:p w14:paraId="71207EAE"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3,200</w:t>
            </w:r>
          </w:p>
        </w:tc>
        <w:tc>
          <w:tcPr>
            <w:tcW w:w="557" w:type="dxa"/>
            <w:shd w:val="clear" w:color="auto" w:fill="auto"/>
            <w:noWrap/>
            <w:vAlign w:val="center"/>
            <w:hideMark/>
          </w:tcPr>
          <w:p w14:paraId="06A8BFCB"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3,200</w:t>
            </w:r>
          </w:p>
        </w:tc>
        <w:tc>
          <w:tcPr>
            <w:tcW w:w="557" w:type="dxa"/>
            <w:shd w:val="clear" w:color="auto" w:fill="auto"/>
            <w:noWrap/>
            <w:vAlign w:val="center"/>
            <w:hideMark/>
          </w:tcPr>
          <w:p w14:paraId="12D2757D"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3,200</w:t>
            </w:r>
          </w:p>
        </w:tc>
        <w:tc>
          <w:tcPr>
            <w:tcW w:w="557" w:type="dxa"/>
            <w:shd w:val="clear" w:color="auto" w:fill="auto"/>
            <w:noWrap/>
            <w:vAlign w:val="center"/>
            <w:hideMark/>
          </w:tcPr>
          <w:p w14:paraId="2EF1EC5E"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3,200</w:t>
            </w:r>
          </w:p>
        </w:tc>
        <w:tc>
          <w:tcPr>
            <w:tcW w:w="557" w:type="dxa"/>
            <w:shd w:val="clear" w:color="auto" w:fill="auto"/>
            <w:noWrap/>
            <w:vAlign w:val="center"/>
            <w:hideMark/>
          </w:tcPr>
          <w:p w14:paraId="12058F38"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3,200</w:t>
            </w:r>
          </w:p>
        </w:tc>
        <w:tc>
          <w:tcPr>
            <w:tcW w:w="557" w:type="dxa"/>
            <w:shd w:val="clear" w:color="auto" w:fill="auto"/>
            <w:noWrap/>
            <w:vAlign w:val="center"/>
            <w:hideMark/>
          </w:tcPr>
          <w:p w14:paraId="7A540C3D"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3,200</w:t>
            </w:r>
          </w:p>
        </w:tc>
        <w:tc>
          <w:tcPr>
            <w:tcW w:w="557" w:type="dxa"/>
            <w:shd w:val="clear" w:color="auto" w:fill="auto"/>
            <w:noWrap/>
            <w:vAlign w:val="center"/>
            <w:hideMark/>
          </w:tcPr>
          <w:p w14:paraId="05668982"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3,200</w:t>
            </w:r>
          </w:p>
        </w:tc>
        <w:tc>
          <w:tcPr>
            <w:tcW w:w="557" w:type="dxa"/>
            <w:shd w:val="clear" w:color="auto" w:fill="auto"/>
            <w:noWrap/>
            <w:vAlign w:val="center"/>
            <w:hideMark/>
          </w:tcPr>
          <w:p w14:paraId="49B5F1C1"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3,200</w:t>
            </w:r>
          </w:p>
        </w:tc>
        <w:tc>
          <w:tcPr>
            <w:tcW w:w="557" w:type="dxa"/>
            <w:shd w:val="clear" w:color="auto" w:fill="auto"/>
            <w:noWrap/>
            <w:vAlign w:val="center"/>
            <w:hideMark/>
          </w:tcPr>
          <w:p w14:paraId="6408556C"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3,200</w:t>
            </w:r>
          </w:p>
        </w:tc>
        <w:tc>
          <w:tcPr>
            <w:tcW w:w="557" w:type="dxa"/>
            <w:shd w:val="clear" w:color="auto" w:fill="auto"/>
            <w:noWrap/>
            <w:vAlign w:val="center"/>
            <w:hideMark/>
          </w:tcPr>
          <w:p w14:paraId="2EC2080C"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3,200</w:t>
            </w:r>
          </w:p>
        </w:tc>
        <w:tc>
          <w:tcPr>
            <w:tcW w:w="557" w:type="dxa"/>
            <w:shd w:val="clear" w:color="auto" w:fill="auto"/>
            <w:noWrap/>
            <w:vAlign w:val="center"/>
            <w:hideMark/>
          </w:tcPr>
          <w:p w14:paraId="64BB78D8"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3,200</w:t>
            </w:r>
          </w:p>
        </w:tc>
        <w:tc>
          <w:tcPr>
            <w:tcW w:w="571" w:type="dxa"/>
            <w:shd w:val="clear" w:color="auto" w:fill="auto"/>
            <w:noWrap/>
            <w:vAlign w:val="center"/>
            <w:hideMark/>
          </w:tcPr>
          <w:p w14:paraId="0717D110"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3,200</w:t>
            </w:r>
          </w:p>
        </w:tc>
      </w:tr>
      <w:tr w:rsidR="00637A8A" w:rsidRPr="00637A8A" w14:paraId="4C23AE72" w14:textId="77777777" w:rsidTr="000F702C">
        <w:trPr>
          <w:trHeight w:val="23"/>
          <w:jc w:val="center"/>
        </w:trPr>
        <w:tc>
          <w:tcPr>
            <w:tcW w:w="2083" w:type="dxa"/>
            <w:shd w:val="clear" w:color="auto" w:fill="auto"/>
            <w:vAlign w:val="center"/>
            <w:hideMark/>
          </w:tcPr>
          <w:p w14:paraId="410290CF" w14:textId="77777777" w:rsidR="004B0BE8" w:rsidRPr="00637A8A" w:rsidRDefault="004B0BE8" w:rsidP="000F702C">
            <w:pPr>
              <w:rPr>
                <w:rFonts w:ascii="Arial" w:hAnsi="Arial" w:cs="Arial"/>
                <w:color w:val="auto"/>
                <w:sz w:val="20"/>
                <w:szCs w:val="20"/>
              </w:rPr>
            </w:pPr>
            <w:r w:rsidRPr="00637A8A">
              <w:rPr>
                <w:rFonts w:ascii="Arial" w:hAnsi="Arial" w:cs="Arial"/>
                <w:color w:val="auto"/>
                <w:sz w:val="20"/>
                <w:szCs w:val="20"/>
              </w:rPr>
              <w:t>Располагаемая тепловая мощность</w:t>
            </w:r>
          </w:p>
        </w:tc>
        <w:tc>
          <w:tcPr>
            <w:tcW w:w="557" w:type="dxa"/>
            <w:shd w:val="clear" w:color="auto" w:fill="auto"/>
            <w:vAlign w:val="center"/>
            <w:hideMark/>
          </w:tcPr>
          <w:p w14:paraId="1A7A272C"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3,200</w:t>
            </w:r>
          </w:p>
        </w:tc>
        <w:tc>
          <w:tcPr>
            <w:tcW w:w="557" w:type="dxa"/>
            <w:shd w:val="clear" w:color="auto" w:fill="auto"/>
            <w:noWrap/>
            <w:vAlign w:val="center"/>
            <w:hideMark/>
          </w:tcPr>
          <w:p w14:paraId="5B3D91E2"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3,200</w:t>
            </w:r>
          </w:p>
        </w:tc>
        <w:tc>
          <w:tcPr>
            <w:tcW w:w="557" w:type="dxa"/>
            <w:shd w:val="clear" w:color="auto" w:fill="auto"/>
            <w:noWrap/>
            <w:vAlign w:val="center"/>
            <w:hideMark/>
          </w:tcPr>
          <w:p w14:paraId="64126F34"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3,200</w:t>
            </w:r>
          </w:p>
        </w:tc>
        <w:tc>
          <w:tcPr>
            <w:tcW w:w="557" w:type="dxa"/>
            <w:shd w:val="clear" w:color="auto" w:fill="auto"/>
            <w:noWrap/>
            <w:vAlign w:val="center"/>
            <w:hideMark/>
          </w:tcPr>
          <w:p w14:paraId="32411182"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3,200</w:t>
            </w:r>
          </w:p>
        </w:tc>
        <w:tc>
          <w:tcPr>
            <w:tcW w:w="557" w:type="dxa"/>
            <w:shd w:val="clear" w:color="auto" w:fill="auto"/>
            <w:noWrap/>
            <w:vAlign w:val="center"/>
            <w:hideMark/>
          </w:tcPr>
          <w:p w14:paraId="0549661F"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3,200</w:t>
            </w:r>
          </w:p>
        </w:tc>
        <w:tc>
          <w:tcPr>
            <w:tcW w:w="557" w:type="dxa"/>
            <w:shd w:val="clear" w:color="auto" w:fill="auto"/>
            <w:noWrap/>
            <w:vAlign w:val="center"/>
            <w:hideMark/>
          </w:tcPr>
          <w:p w14:paraId="6BDF6815"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3,200</w:t>
            </w:r>
          </w:p>
        </w:tc>
        <w:tc>
          <w:tcPr>
            <w:tcW w:w="557" w:type="dxa"/>
            <w:shd w:val="clear" w:color="auto" w:fill="auto"/>
            <w:noWrap/>
            <w:vAlign w:val="center"/>
            <w:hideMark/>
          </w:tcPr>
          <w:p w14:paraId="74A8F000"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3,200</w:t>
            </w:r>
          </w:p>
        </w:tc>
        <w:tc>
          <w:tcPr>
            <w:tcW w:w="557" w:type="dxa"/>
            <w:shd w:val="clear" w:color="auto" w:fill="auto"/>
            <w:noWrap/>
            <w:vAlign w:val="center"/>
            <w:hideMark/>
          </w:tcPr>
          <w:p w14:paraId="100C324E"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3,200</w:t>
            </w:r>
          </w:p>
        </w:tc>
        <w:tc>
          <w:tcPr>
            <w:tcW w:w="557" w:type="dxa"/>
            <w:shd w:val="clear" w:color="auto" w:fill="auto"/>
            <w:noWrap/>
            <w:vAlign w:val="center"/>
            <w:hideMark/>
          </w:tcPr>
          <w:p w14:paraId="3EF28904"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3,200</w:t>
            </w:r>
          </w:p>
        </w:tc>
        <w:tc>
          <w:tcPr>
            <w:tcW w:w="557" w:type="dxa"/>
            <w:shd w:val="clear" w:color="auto" w:fill="auto"/>
            <w:noWrap/>
            <w:vAlign w:val="center"/>
            <w:hideMark/>
          </w:tcPr>
          <w:p w14:paraId="797F3E82"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3,200</w:t>
            </w:r>
          </w:p>
        </w:tc>
        <w:tc>
          <w:tcPr>
            <w:tcW w:w="557" w:type="dxa"/>
            <w:shd w:val="clear" w:color="auto" w:fill="auto"/>
            <w:noWrap/>
            <w:vAlign w:val="center"/>
            <w:hideMark/>
          </w:tcPr>
          <w:p w14:paraId="218DFC30"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3,200</w:t>
            </w:r>
          </w:p>
        </w:tc>
        <w:tc>
          <w:tcPr>
            <w:tcW w:w="557" w:type="dxa"/>
            <w:shd w:val="clear" w:color="auto" w:fill="auto"/>
            <w:noWrap/>
            <w:vAlign w:val="center"/>
            <w:hideMark/>
          </w:tcPr>
          <w:p w14:paraId="5F1073C2"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3,200</w:t>
            </w:r>
          </w:p>
        </w:tc>
        <w:tc>
          <w:tcPr>
            <w:tcW w:w="571" w:type="dxa"/>
            <w:shd w:val="clear" w:color="auto" w:fill="auto"/>
            <w:noWrap/>
            <w:vAlign w:val="center"/>
            <w:hideMark/>
          </w:tcPr>
          <w:p w14:paraId="1535CDC5"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3,200</w:t>
            </w:r>
          </w:p>
        </w:tc>
      </w:tr>
      <w:tr w:rsidR="00637A8A" w:rsidRPr="00637A8A" w14:paraId="45695D69" w14:textId="77777777" w:rsidTr="000F702C">
        <w:trPr>
          <w:trHeight w:val="23"/>
          <w:jc w:val="center"/>
        </w:trPr>
        <w:tc>
          <w:tcPr>
            <w:tcW w:w="2083" w:type="dxa"/>
            <w:shd w:val="clear" w:color="auto" w:fill="auto"/>
            <w:vAlign w:val="center"/>
            <w:hideMark/>
          </w:tcPr>
          <w:p w14:paraId="0FE827E1" w14:textId="77777777" w:rsidR="004B0BE8" w:rsidRPr="00637A8A" w:rsidRDefault="004B0BE8" w:rsidP="000F702C">
            <w:pPr>
              <w:rPr>
                <w:rFonts w:ascii="Arial" w:hAnsi="Arial" w:cs="Arial"/>
                <w:color w:val="auto"/>
                <w:sz w:val="20"/>
                <w:szCs w:val="20"/>
              </w:rPr>
            </w:pPr>
            <w:r w:rsidRPr="00637A8A">
              <w:rPr>
                <w:rFonts w:ascii="Arial" w:hAnsi="Arial" w:cs="Arial"/>
                <w:color w:val="auto"/>
                <w:sz w:val="20"/>
                <w:szCs w:val="20"/>
              </w:rPr>
              <w:t>Затраты тепла на собственные нужды в горячей воде</w:t>
            </w:r>
          </w:p>
        </w:tc>
        <w:tc>
          <w:tcPr>
            <w:tcW w:w="557" w:type="dxa"/>
            <w:shd w:val="clear" w:color="auto" w:fill="auto"/>
            <w:vAlign w:val="center"/>
            <w:hideMark/>
          </w:tcPr>
          <w:p w14:paraId="584E9BC2"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0,004</w:t>
            </w:r>
          </w:p>
        </w:tc>
        <w:tc>
          <w:tcPr>
            <w:tcW w:w="557" w:type="dxa"/>
            <w:shd w:val="clear" w:color="auto" w:fill="auto"/>
            <w:noWrap/>
            <w:vAlign w:val="center"/>
            <w:hideMark/>
          </w:tcPr>
          <w:p w14:paraId="5ABA4415"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0,004</w:t>
            </w:r>
          </w:p>
        </w:tc>
        <w:tc>
          <w:tcPr>
            <w:tcW w:w="557" w:type="dxa"/>
            <w:shd w:val="clear" w:color="auto" w:fill="auto"/>
            <w:noWrap/>
            <w:vAlign w:val="center"/>
            <w:hideMark/>
          </w:tcPr>
          <w:p w14:paraId="36D2B4F8"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0,004</w:t>
            </w:r>
          </w:p>
        </w:tc>
        <w:tc>
          <w:tcPr>
            <w:tcW w:w="557" w:type="dxa"/>
            <w:shd w:val="clear" w:color="auto" w:fill="auto"/>
            <w:noWrap/>
            <w:vAlign w:val="center"/>
            <w:hideMark/>
          </w:tcPr>
          <w:p w14:paraId="4C7551AE"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0,004</w:t>
            </w:r>
          </w:p>
        </w:tc>
        <w:tc>
          <w:tcPr>
            <w:tcW w:w="557" w:type="dxa"/>
            <w:shd w:val="clear" w:color="auto" w:fill="auto"/>
            <w:noWrap/>
            <w:vAlign w:val="center"/>
            <w:hideMark/>
          </w:tcPr>
          <w:p w14:paraId="4BCB53E8"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0,004</w:t>
            </w:r>
          </w:p>
        </w:tc>
        <w:tc>
          <w:tcPr>
            <w:tcW w:w="557" w:type="dxa"/>
            <w:shd w:val="clear" w:color="auto" w:fill="auto"/>
            <w:noWrap/>
            <w:vAlign w:val="center"/>
            <w:hideMark/>
          </w:tcPr>
          <w:p w14:paraId="525EC100"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0,004</w:t>
            </w:r>
          </w:p>
        </w:tc>
        <w:tc>
          <w:tcPr>
            <w:tcW w:w="557" w:type="dxa"/>
            <w:shd w:val="clear" w:color="auto" w:fill="auto"/>
            <w:noWrap/>
            <w:vAlign w:val="center"/>
            <w:hideMark/>
          </w:tcPr>
          <w:p w14:paraId="181EEF0D"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0,004</w:t>
            </w:r>
          </w:p>
        </w:tc>
        <w:tc>
          <w:tcPr>
            <w:tcW w:w="557" w:type="dxa"/>
            <w:shd w:val="clear" w:color="auto" w:fill="auto"/>
            <w:noWrap/>
            <w:vAlign w:val="center"/>
            <w:hideMark/>
          </w:tcPr>
          <w:p w14:paraId="75C57539"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0,004</w:t>
            </w:r>
          </w:p>
        </w:tc>
        <w:tc>
          <w:tcPr>
            <w:tcW w:w="557" w:type="dxa"/>
            <w:shd w:val="clear" w:color="auto" w:fill="auto"/>
            <w:noWrap/>
            <w:vAlign w:val="center"/>
            <w:hideMark/>
          </w:tcPr>
          <w:p w14:paraId="332F120E"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0,004</w:t>
            </w:r>
          </w:p>
        </w:tc>
        <w:tc>
          <w:tcPr>
            <w:tcW w:w="557" w:type="dxa"/>
            <w:shd w:val="clear" w:color="auto" w:fill="auto"/>
            <w:noWrap/>
            <w:vAlign w:val="center"/>
            <w:hideMark/>
          </w:tcPr>
          <w:p w14:paraId="2FD470CA"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0,004</w:t>
            </w:r>
          </w:p>
        </w:tc>
        <w:tc>
          <w:tcPr>
            <w:tcW w:w="557" w:type="dxa"/>
            <w:shd w:val="clear" w:color="auto" w:fill="auto"/>
            <w:noWrap/>
            <w:vAlign w:val="center"/>
            <w:hideMark/>
          </w:tcPr>
          <w:p w14:paraId="03F7B6B9"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0,004</w:t>
            </w:r>
          </w:p>
        </w:tc>
        <w:tc>
          <w:tcPr>
            <w:tcW w:w="557" w:type="dxa"/>
            <w:shd w:val="clear" w:color="auto" w:fill="auto"/>
            <w:noWrap/>
            <w:vAlign w:val="center"/>
            <w:hideMark/>
          </w:tcPr>
          <w:p w14:paraId="512999AB"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0,004</w:t>
            </w:r>
          </w:p>
        </w:tc>
        <w:tc>
          <w:tcPr>
            <w:tcW w:w="571" w:type="dxa"/>
            <w:shd w:val="clear" w:color="auto" w:fill="auto"/>
            <w:noWrap/>
            <w:vAlign w:val="center"/>
            <w:hideMark/>
          </w:tcPr>
          <w:p w14:paraId="43F91362"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0,004</w:t>
            </w:r>
          </w:p>
        </w:tc>
      </w:tr>
      <w:tr w:rsidR="00637A8A" w:rsidRPr="00637A8A" w14:paraId="4D935C57" w14:textId="77777777" w:rsidTr="000F702C">
        <w:trPr>
          <w:trHeight w:val="23"/>
          <w:jc w:val="center"/>
        </w:trPr>
        <w:tc>
          <w:tcPr>
            <w:tcW w:w="2083" w:type="dxa"/>
            <w:shd w:val="clear" w:color="auto" w:fill="auto"/>
            <w:vAlign w:val="center"/>
            <w:hideMark/>
          </w:tcPr>
          <w:p w14:paraId="76315192" w14:textId="77777777" w:rsidR="004B0BE8" w:rsidRPr="00637A8A" w:rsidRDefault="004B0BE8" w:rsidP="000F702C">
            <w:pPr>
              <w:rPr>
                <w:rFonts w:ascii="Arial" w:hAnsi="Arial" w:cs="Arial"/>
                <w:color w:val="auto"/>
                <w:sz w:val="20"/>
                <w:szCs w:val="20"/>
              </w:rPr>
            </w:pPr>
            <w:r w:rsidRPr="00637A8A">
              <w:rPr>
                <w:rFonts w:ascii="Arial" w:hAnsi="Arial" w:cs="Arial"/>
                <w:color w:val="auto"/>
                <w:sz w:val="20"/>
                <w:szCs w:val="20"/>
              </w:rPr>
              <w:t>Потери в тепловых сетях в горячей воде</w:t>
            </w:r>
          </w:p>
        </w:tc>
        <w:tc>
          <w:tcPr>
            <w:tcW w:w="557" w:type="dxa"/>
            <w:shd w:val="clear" w:color="auto" w:fill="auto"/>
            <w:vAlign w:val="center"/>
            <w:hideMark/>
          </w:tcPr>
          <w:p w14:paraId="5D13325E"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0,017</w:t>
            </w:r>
          </w:p>
        </w:tc>
        <w:tc>
          <w:tcPr>
            <w:tcW w:w="557" w:type="dxa"/>
            <w:shd w:val="clear" w:color="auto" w:fill="auto"/>
            <w:noWrap/>
            <w:vAlign w:val="center"/>
            <w:hideMark/>
          </w:tcPr>
          <w:p w14:paraId="44802261"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0,017</w:t>
            </w:r>
          </w:p>
        </w:tc>
        <w:tc>
          <w:tcPr>
            <w:tcW w:w="557" w:type="dxa"/>
            <w:shd w:val="clear" w:color="auto" w:fill="auto"/>
            <w:noWrap/>
            <w:vAlign w:val="center"/>
            <w:hideMark/>
          </w:tcPr>
          <w:p w14:paraId="02B3C21A"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0,017</w:t>
            </w:r>
          </w:p>
        </w:tc>
        <w:tc>
          <w:tcPr>
            <w:tcW w:w="557" w:type="dxa"/>
            <w:shd w:val="clear" w:color="auto" w:fill="auto"/>
            <w:noWrap/>
            <w:vAlign w:val="center"/>
            <w:hideMark/>
          </w:tcPr>
          <w:p w14:paraId="452A1146"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0,017</w:t>
            </w:r>
          </w:p>
        </w:tc>
        <w:tc>
          <w:tcPr>
            <w:tcW w:w="557" w:type="dxa"/>
            <w:shd w:val="clear" w:color="auto" w:fill="auto"/>
            <w:noWrap/>
            <w:vAlign w:val="center"/>
            <w:hideMark/>
          </w:tcPr>
          <w:p w14:paraId="79E57C40"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0,017</w:t>
            </w:r>
          </w:p>
        </w:tc>
        <w:tc>
          <w:tcPr>
            <w:tcW w:w="557" w:type="dxa"/>
            <w:shd w:val="clear" w:color="auto" w:fill="auto"/>
            <w:noWrap/>
            <w:vAlign w:val="center"/>
            <w:hideMark/>
          </w:tcPr>
          <w:p w14:paraId="73DCA194"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0,017</w:t>
            </w:r>
          </w:p>
        </w:tc>
        <w:tc>
          <w:tcPr>
            <w:tcW w:w="557" w:type="dxa"/>
            <w:shd w:val="clear" w:color="auto" w:fill="auto"/>
            <w:noWrap/>
            <w:vAlign w:val="center"/>
            <w:hideMark/>
          </w:tcPr>
          <w:p w14:paraId="722F8E31"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0,017</w:t>
            </w:r>
          </w:p>
        </w:tc>
        <w:tc>
          <w:tcPr>
            <w:tcW w:w="557" w:type="dxa"/>
            <w:shd w:val="clear" w:color="auto" w:fill="auto"/>
            <w:noWrap/>
            <w:vAlign w:val="center"/>
            <w:hideMark/>
          </w:tcPr>
          <w:p w14:paraId="256EEF81"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0,017</w:t>
            </w:r>
          </w:p>
        </w:tc>
        <w:tc>
          <w:tcPr>
            <w:tcW w:w="557" w:type="dxa"/>
            <w:shd w:val="clear" w:color="auto" w:fill="auto"/>
            <w:noWrap/>
            <w:vAlign w:val="center"/>
            <w:hideMark/>
          </w:tcPr>
          <w:p w14:paraId="2BE6EB86"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0,017</w:t>
            </w:r>
          </w:p>
        </w:tc>
        <w:tc>
          <w:tcPr>
            <w:tcW w:w="557" w:type="dxa"/>
            <w:shd w:val="clear" w:color="auto" w:fill="auto"/>
            <w:noWrap/>
            <w:vAlign w:val="center"/>
            <w:hideMark/>
          </w:tcPr>
          <w:p w14:paraId="54E64E58"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0,017</w:t>
            </w:r>
          </w:p>
        </w:tc>
        <w:tc>
          <w:tcPr>
            <w:tcW w:w="557" w:type="dxa"/>
            <w:shd w:val="clear" w:color="auto" w:fill="auto"/>
            <w:noWrap/>
            <w:vAlign w:val="center"/>
            <w:hideMark/>
          </w:tcPr>
          <w:p w14:paraId="22585791"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0,017</w:t>
            </w:r>
          </w:p>
        </w:tc>
        <w:tc>
          <w:tcPr>
            <w:tcW w:w="557" w:type="dxa"/>
            <w:shd w:val="clear" w:color="auto" w:fill="auto"/>
            <w:noWrap/>
            <w:vAlign w:val="center"/>
            <w:hideMark/>
          </w:tcPr>
          <w:p w14:paraId="32242819"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0,017</w:t>
            </w:r>
          </w:p>
        </w:tc>
        <w:tc>
          <w:tcPr>
            <w:tcW w:w="571" w:type="dxa"/>
            <w:shd w:val="clear" w:color="auto" w:fill="auto"/>
            <w:noWrap/>
            <w:vAlign w:val="center"/>
            <w:hideMark/>
          </w:tcPr>
          <w:p w14:paraId="3023196E"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0,017</w:t>
            </w:r>
          </w:p>
        </w:tc>
      </w:tr>
      <w:tr w:rsidR="00637A8A" w:rsidRPr="00637A8A" w14:paraId="7EC846CD" w14:textId="77777777" w:rsidTr="000F702C">
        <w:trPr>
          <w:trHeight w:val="23"/>
          <w:jc w:val="center"/>
        </w:trPr>
        <w:tc>
          <w:tcPr>
            <w:tcW w:w="2083" w:type="dxa"/>
            <w:shd w:val="clear" w:color="auto" w:fill="auto"/>
            <w:vAlign w:val="center"/>
            <w:hideMark/>
          </w:tcPr>
          <w:p w14:paraId="294A451B" w14:textId="77777777" w:rsidR="004B0BE8" w:rsidRPr="00637A8A" w:rsidRDefault="004B0BE8" w:rsidP="000F702C">
            <w:pPr>
              <w:rPr>
                <w:rFonts w:ascii="Arial" w:hAnsi="Arial" w:cs="Arial"/>
                <w:color w:val="auto"/>
                <w:sz w:val="20"/>
                <w:szCs w:val="20"/>
              </w:rPr>
            </w:pPr>
            <w:r w:rsidRPr="00637A8A">
              <w:rPr>
                <w:rFonts w:ascii="Arial" w:hAnsi="Arial" w:cs="Arial"/>
                <w:color w:val="auto"/>
                <w:sz w:val="20"/>
                <w:szCs w:val="20"/>
              </w:rPr>
              <w:t>Присоединенная договорная тепловая нагрузка в горячей воде</w:t>
            </w:r>
          </w:p>
        </w:tc>
        <w:tc>
          <w:tcPr>
            <w:tcW w:w="557" w:type="dxa"/>
            <w:shd w:val="clear" w:color="auto" w:fill="auto"/>
            <w:vAlign w:val="center"/>
            <w:hideMark/>
          </w:tcPr>
          <w:p w14:paraId="2149EBEF"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2BED0279"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3E849CD8"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0081EFDA"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13DB2875"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59ABD510"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3019B3DF"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65164721"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22B3A404"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60A7FDED"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27C54A16"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56B7F16D"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71" w:type="dxa"/>
            <w:shd w:val="clear" w:color="auto" w:fill="auto"/>
            <w:vAlign w:val="center"/>
            <w:hideMark/>
          </w:tcPr>
          <w:p w14:paraId="69B5CEB8"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r>
      <w:tr w:rsidR="00637A8A" w:rsidRPr="00637A8A" w14:paraId="6DDF4A40" w14:textId="77777777" w:rsidTr="000F702C">
        <w:trPr>
          <w:trHeight w:val="23"/>
          <w:jc w:val="center"/>
        </w:trPr>
        <w:tc>
          <w:tcPr>
            <w:tcW w:w="2083" w:type="dxa"/>
            <w:shd w:val="clear" w:color="auto" w:fill="auto"/>
            <w:vAlign w:val="center"/>
            <w:hideMark/>
          </w:tcPr>
          <w:p w14:paraId="64511E22" w14:textId="77777777" w:rsidR="004B0BE8" w:rsidRPr="00637A8A" w:rsidRDefault="004B0BE8" w:rsidP="000F702C">
            <w:pPr>
              <w:rPr>
                <w:rFonts w:ascii="Arial" w:hAnsi="Arial" w:cs="Arial"/>
                <w:color w:val="auto"/>
                <w:sz w:val="20"/>
                <w:szCs w:val="20"/>
              </w:rPr>
            </w:pPr>
            <w:r w:rsidRPr="00637A8A">
              <w:rPr>
                <w:rFonts w:ascii="Arial" w:hAnsi="Arial" w:cs="Arial"/>
                <w:color w:val="auto"/>
                <w:sz w:val="20"/>
                <w:szCs w:val="20"/>
              </w:rPr>
              <w:t>Присоединенная расчетная тепловая нагрузка в горячей воде, в том числе:</w:t>
            </w:r>
          </w:p>
        </w:tc>
        <w:tc>
          <w:tcPr>
            <w:tcW w:w="557" w:type="dxa"/>
            <w:shd w:val="clear" w:color="auto" w:fill="auto"/>
            <w:vAlign w:val="center"/>
            <w:hideMark/>
          </w:tcPr>
          <w:p w14:paraId="16FDDB57"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23D45C0B"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24DBD7C2"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20F0E513"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5490DB33"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54361070"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39217B85"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548C6732"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295FC6C0"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5A588891"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117C1432"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601F7CC2"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71" w:type="dxa"/>
            <w:shd w:val="clear" w:color="auto" w:fill="auto"/>
            <w:vAlign w:val="center"/>
            <w:hideMark/>
          </w:tcPr>
          <w:p w14:paraId="3301F9F7"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r>
      <w:tr w:rsidR="00637A8A" w:rsidRPr="00637A8A" w14:paraId="521C3025" w14:textId="77777777" w:rsidTr="000F702C">
        <w:trPr>
          <w:trHeight w:val="23"/>
          <w:jc w:val="center"/>
        </w:trPr>
        <w:tc>
          <w:tcPr>
            <w:tcW w:w="2083" w:type="dxa"/>
            <w:shd w:val="clear" w:color="auto" w:fill="auto"/>
            <w:vAlign w:val="center"/>
            <w:hideMark/>
          </w:tcPr>
          <w:p w14:paraId="2A306B11" w14:textId="77777777" w:rsidR="004B0BE8" w:rsidRPr="00637A8A" w:rsidRDefault="004B0BE8" w:rsidP="000F702C">
            <w:pPr>
              <w:rPr>
                <w:rFonts w:ascii="Arial" w:hAnsi="Arial" w:cs="Arial"/>
                <w:color w:val="auto"/>
                <w:sz w:val="20"/>
                <w:szCs w:val="20"/>
              </w:rPr>
            </w:pPr>
            <w:r w:rsidRPr="00637A8A">
              <w:rPr>
                <w:rFonts w:ascii="Arial" w:hAnsi="Arial" w:cs="Arial"/>
                <w:color w:val="auto"/>
                <w:sz w:val="20"/>
                <w:szCs w:val="20"/>
              </w:rPr>
              <w:t>Резерв/дефицит тепловой мощности (по договорной нагрузке)</w:t>
            </w:r>
          </w:p>
        </w:tc>
        <w:tc>
          <w:tcPr>
            <w:tcW w:w="557" w:type="dxa"/>
            <w:shd w:val="clear" w:color="auto" w:fill="auto"/>
            <w:vAlign w:val="center"/>
            <w:hideMark/>
          </w:tcPr>
          <w:p w14:paraId="1E8841B8"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1,051</w:t>
            </w:r>
          </w:p>
        </w:tc>
        <w:tc>
          <w:tcPr>
            <w:tcW w:w="557" w:type="dxa"/>
            <w:shd w:val="clear" w:color="auto" w:fill="auto"/>
            <w:vAlign w:val="center"/>
            <w:hideMark/>
          </w:tcPr>
          <w:p w14:paraId="6C4E01D0"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1,051</w:t>
            </w:r>
          </w:p>
        </w:tc>
        <w:tc>
          <w:tcPr>
            <w:tcW w:w="557" w:type="dxa"/>
            <w:shd w:val="clear" w:color="auto" w:fill="auto"/>
            <w:vAlign w:val="center"/>
            <w:hideMark/>
          </w:tcPr>
          <w:p w14:paraId="07A87DD4"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1,051</w:t>
            </w:r>
          </w:p>
        </w:tc>
        <w:tc>
          <w:tcPr>
            <w:tcW w:w="557" w:type="dxa"/>
            <w:shd w:val="clear" w:color="auto" w:fill="auto"/>
            <w:vAlign w:val="center"/>
            <w:hideMark/>
          </w:tcPr>
          <w:p w14:paraId="65EFEBD4"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1,051</w:t>
            </w:r>
          </w:p>
        </w:tc>
        <w:tc>
          <w:tcPr>
            <w:tcW w:w="557" w:type="dxa"/>
            <w:shd w:val="clear" w:color="auto" w:fill="auto"/>
            <w:vAlign w:val="center"/>
            <w:hideMark/>
          </w:tcPr>
          <w:p w14:paraId="40371E99"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1,051</w:t>
            </w:r>
          </w:p>
        </w:tc>
        <w:tc>
          <w:tcPr>
            <w:tcW w:w="557" w:type="dxa"/>
            <w:shd w:val="clear" w:color="auto" w:fill="auto"/>
            <w:vAlign w:val="center"/>
            <w:hideMark/>
          </w:tcPr>
          <w:p w14:paraId="1D9DB3B8"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1,051</w:t>
            </w:r>
          </w:p>
        </w:tc>
        <w:tc>
          <w:tcPr>
            <w:tcW w:w="557" w:type="dxa"/>
            <w:shd w:val="clear" w:color="auto" w:fill="auto"/>
            <w:vAlign w:val="center"/>
            <w:hideMark/>
          </w:tcPr>
          <w:p w14:paraId="46044F0B"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1,051</w:t>
            </w:r>
          </w:p>
        </w:tc>
        <w:tc>
          <w:tcPr>
            <w:tcW w:w="557" w:type="dxa"/>
            <w:shd w:val="clear" w:color="auto" w:fill="auto"/>
            <w:vAlign w:val="center"/>
            <w:hideMark/>
          </w:tcPr>
          <w:p w14:paraId="2E59317D"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1,051</w:t>
            </w:r>
          </w:p>
        </w:tc>
        <w:tc>
          <w:tcPr>
            <w:tcW w:w="557" w:type="dxa"/>
            <w:shd w:val="clear" w:color="auto" w:fill="auto"/>
            <w:vAlign w:val="center"/>
            <w:hideMark/>
          </w:tcPr>
          <w:p w14:paraId="2ECC4FBE"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1,051</w:t>
            </w:r>
          </w:p>
        </w:tc>
        <w:tc>
          <w:tcPr>
            <w:tcW w:w="557" w:type="dxa"/>
            <w:shd w:val="clear" w:color="auto" w:fill="auto"/>
            <w:vAlign w:val="center"/>
            <w:hideMark/>
          </w:tcPr>
          <w:p w14:paraId="6F1C02DD"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1,051</w:t>
            </w:r>
          </w:p>
        </w:tc>
        <w:tc>
          <w:tcPr>
            <w:tcW w:w="557" w:type="dxa"/>
            <w:shd w:val="clear" w:color="auto" w:fill="auto"/>
            <w:vAlign w:val="center"/>
            <w:hideMark/>
          </w:tcPr>
          <w:p w14:paraId="20A6C622"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1,051</w:t>
            </w:r>
          </w:p>
        </w:tc>
        <w:tc>
          <w:tcPr>
            <w:tcW w:w="557" w:type="dxa"/>
            <w:shd w:val="clear" w:color="auto" w:fill="auto"/>
            <w:vAlign w:val="center"/>
            <w:hideMark/>
          </w:tcPr>
          <w:p w14:paraId="390BC4EB"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1,051</w:t>
            </w:r>
          </w:p>
        </w:tc>
        <w:tc>
          <w:tcPr>
            <w:tcW w:w="571" w:type="dxa"/>
            <w:shd w:val="clear" w:color="auto" w:fill="auto"/>
            <w:vAlign w:val="center"/>
            <w:hideMark/>
          </w:tcPr>
          <w:p w14:paraId="138E388D"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1,051</w:t>
            </w:r>
          </w:p>
        </w:tc>
      </w:tr>
      <w:tr w:rsidR="00637A8A" w:rsidRPr="00637A8A" w14:paraId="78352CB8" w14:textId="77777777" w:rsidTr="000F702C">
        <w:trPr>
          <w:trHeight w:val="23"/>
          <w:jc w:val="center"/>
        </w:trPr>
        <w:tc>
          <w:tcPr>
            <w:tcW w:w="2083" w:type="dxa"/>
            <w:shd w:val="clear" w:color="auto" w:fill="auto"/>
            <w:vAlign w:val="center"/>
            <w:hideMark/>
          </w:tcPr>
          <w:p w14:paraId="1E6FDAC1" w14:textId="77777777" w:rsidR="004B0BE8" w:rsidRPr="00637A8A" w:rsidRDefault="004B0BE8" w:rsidP="000F702C">
            <w:pPr>
              <w:rPr>
                <w:rFonts w:ascii="Arial" w:hAnsi="Arial" w:cs="Arial"/>
                <w:color w:val="auto"/>
                <w:sz w:val="20"/>
                <w:szCs w:val="20"/>
              </w:rPr>
            </w:pPr>
            <w:r w:rsidRPr="00637A8A">
              <w:rPr>
                <w:rFonts w:ascii="Arial" w:hAnsi="Arial" w:cs="Arial"/>
                <w:color w:val="auto"/>
                <w:sz w:val="20"/>
                <w:szCs w:val="20"/>
              </w:rPr>
              <w:t>Резерв/дефицит тепловой мощности (по фактической нагрузке)</w:t>
            </w:r>
          </w:p>
        </w:tc>
        <w:tc>
          <w:tcPr>
            <w:tcW w:w="557" w:type="dxa"/>
            <w:shd w:val="clear" w:color="auto" w:fill="auto"/>
            <w:vAlign w:val="center"/>
            <w:hideMark/>
          </w:tcPr>
          <w:p w14:paraId="4427D363"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1,051</w:t>
            </w:r>
          </w:p>
        </w:tc>
        <w:tc>
          <w:tcPr>
            <w:tcW w:w="557" w:type="dxa"/>
            <w:shd w:val="clear" w:color="auto" w:fill="auto"/>
            <w:vAlign w:val="center"/>
            <w:hideMark/>
          </w:tcPr>
          <w:p w14:paraId="46E55C6C"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1,051</w:t>
            </w:r>
          </w:p>
        </w:tc>
        <w:tc>
          <w:tcPr>
            <w:tcW w:w="557" w:type="dxa"/>
            <w:shd w:val="clear" w:color="auto" w:fill="auto"/>
            <w:vAlign w:val="center"/>
            <w:hideMark/>
          </w:tcPr>
          <w:p w14:paraId="681784CE"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1,051</w:t>
            </w:r>
          </w:p>
        </w:tc>
        <w:tc>
          <w:tcPr>
            <w:tcW w:w="557" w:type="dxa"/>
            <w:shd w:val="clear" w:color="auto" w:fill="auto"/>
            <w:vAlign w:val="center"/>
            <w:hideMark/>
          </w:tcPr>
          <w:p w14:paraId="694ED06A"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1,051</w:t>
            </w:r>
          </w:p>
        </w:tc>
        <w:tc>
          <w:tcPr>
            <w:tcW w:w="557" w:type="dxa"/>
            <w:shd w:val="clear" w:color="auto" w:fill="auto"/>
            <w:vAlign w:val="center"/>
            <w:hideMark/>
          </w:tcPr>
          <w:p w14:paraId="0F9E5CD6"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1,051</w:t>
            </w:r>
          </w:p>
        </w:tc>
        <w:tc>
          <w:tcPr>
            <w:tcW w:w="557" w:type="dxa"/>
            <w:shd w:val="clear" w:color="auto" w:fill="auto"/>
            <w:vAlign w:val="center"/>
            <w:hideMark/>
          </w:tcPr>
          <w:p w14:paraId="495C278D"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1,051</w:t>
            </w:r>
          </w:p>
        </w:tc>
        <w:tc>
          <w:tcPr>
            <w:tcW w:w="557" w:type="dxa"/>
            <w:shd w:val="clear" w:color="auto" w:fill="auto"/>
            <w:vAlign w:val="center"/>
            <w:hideMark/>
          </w:tcPr>
          <w:p w14:paraId="6F6633B2"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1,051</w:t>
            </w:r>
          </w:p>
        </w:tc>
        <w:tc>
          <w:tcPr>
            <w:tcW w:w="557" w:type="dxa"/>
            <w:shd w:val="clear" w:color="auto" w:fill="auto"/>
            <w:vAlign w:val="center"/>
            <w:hideMark/>
          </w:tcPr>
          <w:p w14:paraId="3EDA2DF3"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1,051</w:t>
            </w:r>
          </w:p>
        </w:tc>
        <w:tc>
          <w:tcPr>
            <w:tcW w:w="557" w:type="dxa"/>
            <w:shd w:val="clear" w:color="auto" w:fill="auto"/>
            <w:vAlign w:val="center"/>
            <w:hideMark/>
          </w:tcPr>
          <w:p w14:paraId="53218789"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1,051</w:t>
            </w:r>
          </w:p>
        </w:tc>
        <w:tc>
          <w:tcPr>
            <w:tcW w:w="557" w:type="dxa"/>
            <w:shd w:val="clear" w:color="auto" w:fill="auto"/>
            <w:vAlign w:val="center"/>
            <w:hideMark/>
          </w:tcPr>
          <w:p w14:paraId="48597ED1"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1,051</w:t>
            </w:r>
          </w:p>
        </w:tc>
        <w:tc>
          <w:tcPr>
            <w:tcW w:w="557" w:type="dxa"/>
            <w:shd w:val="clear" w:color="auto" w:fill="auto"/>
            <w:vAlign w:val="center"/>
            <w:hideMark/>
          </w:tcPr>
          <w:p w14:paraId="2C62EEEB"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1,051</w:t>
            </w:r>
          </w:p>
        </w:tc>
        <w:tc>
          <w:tcPr>
            <w:tcW w:w="557" w:type="dxa"/>
            <w:shd w:val="clear" w:color="auto" w:fill="auto"/>
            <w:vAlign w:val="center"/>
            <w:hideMark/>
          </w:tcPr>
          <w:p w14:paraId="6A7482C9"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1,051</w:t>
            </w:r>
          </w:p>
        </w:tc>
        <w:tc>
          <w:tcPr>
            <w:tcW w:w="571" w:type="dxa"/>
            <w:shd w:val="clear" w:color="auto" w:fill="auto"/>
            <w:vAlign w:val="center"/>
            <w:hideMark/>
          </w:tcPr>
          <w:p w14:paraId="12CA5BEC"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1,051</w:t>
            </w:r>
          </w:p>
        </w:tc>
      </w:tr>
      <w:tr w:rsidR="00637A8A" w:rsidRPr="00637A8A" w14:paraId="18450624" w14:textId="77777777" w:rsidTr="000F702C">
        <w:trPr>
          <w:trHeight w:val="23"/>
          <w:jc w:val="center"/>
        </w:trPr>
        <w:tc>
          <w:tcPr>
            <w:tcW w:w="2083" w:type="dxa"/>
            <w:shd w:val="clear" w:color="auto" w:fill="auto"/>
            <w:vAlign w:val="center"/>
            <w:hideMark/>
          </w:tcPr>
          <w:p w14:paraId="2B0193B1" w14:textId="77777777" w:rsidR="004B0BE8" w:rsidRPr="00637A8A" w:rsidRDefault="004B0BE8" w:rsidP="000F702C">
            <w:pPr>
              <w:rPr>
                <w:rFonts w:ascii="Arial" w:hAnsi="Arial" w:cs="Arial"/>
                <w:color w:val="auto"/>
                <w:sz w:val="20"/>
                <w:szCs w:val="20"/>
              </w:rPr>
            </w:pPr>
            <w:r w:rsidRPr="00637A8A">
              <w:rPr>
                <w:rFonts w:ascii="Arial" w:hAnsi="Arial" w:cs="Arial"/>
                <w:color w:val="auto"/>
                <w:sz w:val="20"/>
                <w:szCs w:val="20"/>
              </w:rPr>
              <w:t xml:space="preserve">Располагаемая тепловая мощность нетто (с учетом затрат на собственные нужды котельной) при аварийном выводе самого мощного </w:t>
            </w:r>
            <w:r w:rsidRPr="00637A8A">
              <w:rPr>
                <w:rFonts w:ascii="Arial" w:hAnsi="Arial" w:cs="Arial"/>
                <w:color w:val="auto"/>
                <w:sz w:val="20"/>
                <w:szCs w:val="20"/>
              </w:rPr>
              <w:lastRenderedPageBreak/>
              <w:t>котла</w:t>
            </w:r>
          </w:p>
        </w:tc>
        <w:tc>
          <w:tcPr>
            <w:tcW w:w="557" w:type="dxa"/>
            <w:shd w:val="clear" w:color="auto" w:fill="auto"/>
            <w:vAlign w:val="center"/>
            <w:hideMark/>
          </w:tcPr>
          <w:p w14:paraId="768BC916"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lastRenderedPageBreak/>
              <w:t>2,106</w:t>
            </w:r>
          </w:p>
        </w:tc>
        <w:tc>
          <w:tcPr>
            <w:tcW w:w="557" w:type="dxa"/>
            <w:shd w:val="clear" w:color="auto" w:fill="auto"/>
            <w:vAlign w:val="center"/>
            <w:hideMark/>
          </w:tcPr>
          <w:p w14:paraId="6BAE3E63"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2,106</w:t>
            </w:r>
          </w:p>
        </w:tc>
        <w:tc>
          <w:tcPr>
            <w:tcW w:w="557" w:type="dxa"/>
            <w:shd w:val="clear" w:color="auto" w:fill="auto"/>
            <w:vAlign w:val="center"/>
            <w:hideMark/>
          </w:tcPr>
          <w:p w14:paraId="169C3D4D"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2,106</w:t>
            </w:r>
          </w:p>
        </w:tc>
        <w:tc>
          <w:tcPr>
            <w:tcW w:w="557" w:type="dxa"/>
            <w:shd w:val="clear" w:color="auto" w:fill="auto"/>
            <w:vAlign w:val="center"/>
            <w:hideMark/>
          </w:tcPr>
          <w:p w14:paraId="02E864A7"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2,106</w:t>
            </w:r>
          </w:p>
        </w:tc>
        <w:tc>
          <w:tcPr>
            <w:tcW w:w="557" w:type="dxa"/>
            <w:shd w:val="clear" w:color="auto" w:fill="auto"/>
            <w:vAlign w:val="center"/>
            <w:hideMark/>
          </w:tcPr>
          <w:p w14:paraId="286A1E8E"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2,106</w:t>
            </w:r>
          </w:p>
        </w:tc>
        <w:tc>
          <w:tcPr>
            <w:tcW w:w="557" w:type="dxa"/>
            <w:shd w:val="clear" w:color="auto" w:fill="auto"/>
            <w:vAlign w:val="center"/>
            <w:hideMark/>
          </w:tcPr>
          <w:p w14:paraId="0A22F6CC"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2,106</w:t>
            </w:r>
          </w:p>
        </w:tc>
        <w:tc>
          <w:tcPr>
            <w:tcW w:w="557" w:type="dxa"/>
            <w:shd w:val="clear" w:color="auto" w:fill="auto"/>
            <w:vAlign w:val="center"/>
            <w:hideMark/>
          </w:tcPr>
          <w:p w14:paraId="7A62A5FB"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2,106</w:t>
            </w:r>
          </w:p>
        </w:tc>
        <w:tc>
          <w:tcPr>
            <w:tcW w:w="557" w:type="dxa"/>
            <w:shd w:val="clear" w:color="auto" w:fill="auto"/>
            <w:vAlign w:val="center"/>
            <w:hideMark/>
          </w:tcPr>
          <w:p w14:paraId="35867F07"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2,106</w:t>
            </w:r>
          </w:p>
        </w:tc>
        <w:tc>
          <w:tcPr>
            <w:tcW w:w="557" w:type="dxa"/>
            <w:shd w:val="clear" w:color="auto" w:fill="auto"/>
            <w:vAlign w:val="center"/>
            <w:hideMark/>
          </w:tcPr>
          <w:p w14:paraId="03C3F84D"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2,106</w:t>
            </w:r>
          </w:p>
        </w:tc>
        <w:tc>
          <w:tcPr>
            <w:tcW w:w="557" w:type="dxa"/>
            <w:shd w:val="clear" w:color="auto" w:fill="auto"/>
            <w:vAlign w:val="center"/>
            <w:hideMark/>
          </w:tcPr>
          <w:p w14:paraId="101963C3"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2,106</w:t>
            </w:r>
          </w:p>
        </w:tc>
        <w:tc>
          <w:tcPr>
            <w:tcW w:w="557" w:type="dxa"/>
            <w:shd w:val="clear" w:color="auto" w:fill="auto"/>
            <w:vAlign w:val="center"/>
            <w:hideMark/>
          </w:tcPr>
          <w:p w14:paraId="3914F5C0"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2,106</w:t>
            </w:r>
          </w:p>
        </w:tc>
        <w:tc>
          <w:tcPr>
            <w:tcW w:w="557" w:type="dxa"/>
            <w:shd w:val="clear" w:color="auto" w:fill="auto"/>
            <w:vAlign w:val="center"/>
            <w:hideMark/>
          </w:tcPr>
          <w:p w14:paraId="74248C48"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2,106</w:t>
            </w:r>
          </w:p>
        </w:tc>
        <w:tc>
          <w:tcPr>
            <w:tcW w:w="571" w:type="dxa"/>
            <w:shd w:val="clear" w:color="auto" w:fill="auto"/>
            <w:vAlign w:val="center"/>
            <w:hideMark/>
          </w:tcPr>
          <w:p w14:paraId="39269593"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2,106</w:t>
            </w:r>
          </w:p>
        </w:tc>
      </w:tr>
      <w:tr w:rsidR="00637A8A" w:rsidRPr="00637A8A" w14:paraId="5E43C4A4" w14:textId="77777777" w:rsidTr="000F702C">
        <w:trPr>
          <w:trHeight w:val="23"/>
          <w:jc w:val="center"/>
        </w:trPr>
        <w:tc>
          <w:tcPr>
            <w:tcW w:w="2083" w:type="dxa"/>
            <w:shd w:val="clear" w:color="auto" w:fill="auto"/>
            <w:vAlign w:val="center"/>
            <w:hideMark/>
          </w:tcPr>
          <w:p w14:paraId="2B094F79" w14:textId="77777777" w:rsidR="004B0BE8" w:rsidRPr="00637A8A" w:rsidRDefault="004B0BE8" w:rsidP="000F702C">
            <w:pPr>
              <w:rPr>
                <w:rFonts w:ascii="Arial" w:hAnsi="Arial" w:cs="Arial"/>
                <w:color w:val="auto"/>
                <w:sz w:val="20"/>
                <w:szCs w:val="20"/>
              </w:rPr>
            </w:pPr>
            <w:r w:rsidRPr="00637A8A">
              <w:rPr>
                <w:rFonts w:ascii="Arial" w:hAnsi="Arial" w:cs="Arial"/>
                <w:color w:val="auto"/>
                <w:sz w:val="20"/>
                <w:szCs w:val="20"/>
              </w:rPr>
              <w:lastRenderedPageBreak/>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557" w:type="dxa"/>
            <w:shd w:val="clear" w:color="auto" w:fill="auto"/>
            <w:vAlign w:val="center"/>
            <w:hideMark/>
          </w:tcPr>
          <w:p w14:paraId="1F3A97DF"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25E1015B"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43FDD481"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7BCE2789"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2ECFA855"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6F799E91"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27C50AC7"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4D3B2F90"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729C74C9"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77393C2D"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69C67F9C"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57" w:type="dxa"/>
            <w:shd w:val="clear" w:color="auto" w:fill="auto"/>
            <w:vAlign w:val="center"/>
            <w:hideMark/>
          </w:tcPr>
          <w:p w14:paraId="7F1A67D9"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c>
          <w:tcPr>
            <w:tcW w:w="571" w:type="dxa"/>
            <w:shd w:val="clear" w:color="auto" w:fill="auto"/>
            <w:vAlign w:val="center"/>
            <w:hideMark/>
          </w:tcPr>
          <w:p w14:paraId="330EEA6A"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2,128</w:t>
            </w:r>
          </w:p>
        </w:tc>
      </w:tr>
      <w:tr w:rsidR="00637A8A" w:rsidRPr="00637A8A" w14:paraId="4D0E7491" w14:textId="77777777" w:rsidTr="000F702C">
        <w:trPr>
          <w:trHeight w:val="23"/>
          <w:jc w:val="center"/>
        </w:trPr>
        <w:tc>
          <w:tcPr>
            <w:tcW w:w="9338" w:type="dxa"/>
            <w:gridSpan w:val="14"/>
            <w:shd w:val="clear" w:color="auto" w:fill="auto"/>
            <w:vAlign w:val="center"/>
            <w:hideMark/>
          </w:tcPr>
          <w:p w14:paraId="68DBA323" w14:textId="77777777" w:rsidR="004B0BE8" w:rsidRPr="00637A8A" w:rsidRDefault="004B0BE8" w:rsidP="000F702C">
            <w:pPr>
              <w:jc w:val="center"/>
              <w:rPr>
                <w:rFonts w:ascii="Arial" w:hAnsi="Arial" w:cs="Arial"/>
                <w:bCs/>
                <w:iCs/>
                <w:color w:val="auto"/>
                <w:sz w:val="20"/>
                <w:szCs w:val="20"/>
                <w:u w:val="single"/>
              </w:rPr>
            </w:pPr>
            <w:r w:rsidRPr="00637A8A">
              <w:rPr>
                <w:rFonts w:ascii="Arial" w:hAnsi="Arial" w:cs="Arial"/>
                <w:bCs/>
                <w:iCs/>
                <w:color w:val="auto"/>
                <w:sz w:val="20"/>
                <w:szCs w:val="20"/>
                <w:u w:val="single"/>
              </w:rPr>
              <w:t>Котельная Поповка 2-я</w:t>
            </w:r>
          </w:p>
        </w:tc>
      </w:tr>
      <w:tr w:rsidR="00637A8A" w:rsidRPr="00637A8A" w14:paraId="01848306" w14:textId="77777777" w:rsidTr="000F702C">
        <w:trPr>
          <w:trHeight w:val="23"/>
          <w:jc w:val="center"/>
        </w:trPr>
        <w:tc>
          <w:tcPr>
            <w:tcW w:w="2083" w:type="dxa"/>
            <w:shd w:val="clear" w:color="auto" w:fill="auto"/>
            <w:vAlign w:val="center"/>
            <w:hideMark/>
          </w:tcPr>
          <w:p w14:paraId="3E9ACC5F" w14:textId="77777777" w:rsidR="004B0BE8" w:rsidRPr="00637A8A" w:rsidRDefault="004B0BE8" w:rsidP="000F702C">
            <w:pPr>
              <w:rPr>
                <w:rFonts w:ascii="Arial" w:hAnsi="Arial" w:cs="Arial"/>
                <w:color w:val="auto"/>
                <w:sz w:val="20"/>
                <w:szCs w:val="20"/>
              </w:rPr>
            </w:pPr>
            <w:r w:rsidRPr="00637A8A">
              <w:rPr>
                <w:rFonts w:ascii="Arial" w:hAnsi="Arial" w:cs="Arial"/>
                <w:color w:val="auto"/>
                <w:sz w:val="20"/>
                <w:szCs w:val="20"/>
              </w:rPr>
              <w:t>Установленная тепловая мощность, в том числе:</w:t>
            </w:r>
          </w:p>
        </w:tc>
        <w:tc>
          <w:tcPr>
            <w:tcW w:w="557" w:type="dxa"/>
            <w:shd w:val="clear" w:color="auto" w:fill="auto"/>
            <w:vAlign w:val="center"/>
            <w:hideMark/>
          </w:tcPr>
          <w:p w14:paraId="539F2F5A"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0,220</w:t>
            </w:r>
          </w:p>
        </w:tc>
        <w:tc>
          <w:tcPr>
            <w:tcW w:w="557" w:type="dxa"/>
            <w:shd w:val="clear" w:color="auto" w:fill="auto"/>
            <w:noWrap/>
            <w:vAlign w:val="center"/>
            <w:hideMark/>
          </w:tcPr>
          <w:p w14:paraId="1CE87D8B"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0,220</w:t>
            </w:r>
          </w:p>
        </w:tc>
        <w:tc>
          <w:tcPr>
            <w:tcW w:w="557" w:type="dxa"/>
            <w:shd w:val="clear" w:color="auto" w:fill="auto"/>
            <w:noWrap/>
            <w:vAlign w:val="center"/>
            <w:hideMark/>
          </w:tcPr>
          <w:p w14:paraId="1E24FBEA"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0,220</w:t>
            </w:r>
          </w:p>
        </w:tc>
        <w:tc>
          <w:tcPr>
            <w:tcW w:w="557" w:type="dxa"/>
            <w:shd w:val="clear" w:color="auto" w:fill="auto"/>
            <w:noWrap/>
            <w:vAlign w:val="center"/>
            <w:hideMark/>
          </w:tcPr>
          <w:p w14:paraId="0BE0FF40"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0,220</w:t>
            </w:r>
          </w:p>
        </w:tc>
        <w:tc>
          <w:tcPr>
            <w:tcW w:w="557" w:type="dxa"/>
            <w:shd w:val="clear" w:color="auto" w:fill="auto"/>
            <w:noWrap/>
            <w:vAlign w:val="center"/>
            <w:hideMark/>
          </w:tcPr>
          <w:p w14:paraId="51ACF96A"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0,220</w:t>
            </w:r>
          </w:p>
        </w:tc>
        <w:tc>
          <w:tcPr>
            <w:tcW w:w="557" w:type="dxa"/>
            <w:shd w:val="clear" w:color="auto" w:fill="auto"/>
            <w:noWrap/>
            <w:vAlign w:val="center"/>
            <w:hideMark/>
          </w:tcPr>
          <w:p w14:paraId="73E93611"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0,220</w:t>
            </w:r>
          </w:p>
        </w:tc>
        <w:tc>
          <w:tcPr>
            <w:tcW w:w="557" w:type="dxa"/>
            <w:shd w:val="clear" w:color="auto" w:fill="auto"/>
            <w:noWrap/>
            <w:vAlign w:val="center"/>
            <w:hideMark/>
          </w:tcPr>
          <w:p w14:paraId="54CC0CDB"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0,220</w:t>
            </w:r>
          </w:p>
        </w:tc>
        <w:tc>
          <w:tcPr>
            <w:tcW w:w="557" w:type="dxa"/>
            <w:shd w:val="clear" w:color="auto" w:fill="auto"/>
            <w:noWrap/>
            <w:vAlign w:val="center"/>
            <w:hideMark/>
          </w:tcPr>
          <w:p w14:paraId="33160FF1"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0,220</w:t>
            </w:r>
          </w:p>
        </w:tc>
        <w:tc>
          <w:tcPr>
            <w:tcW w:w="557" w:type="dxa"/>
            <w:shd w:val="clear" w:color="auto" w:fill="auto"/>
            <w:noWrap/>
            <w:vAlign w:val="center"/>
            <w:hideMark/>
          </w:tcPr>
          <w:p w14:paraId="706E56FB"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0,220</w:t>
            </w:r>
          </w:p>
        </w:tc>
        <w:tc>
          <w:tcPr>
            <w:tcW w:w="557" w:type="dxa"/>
            <w:shd w:val="clear" w:color="auto" w:fill="auto"/>
            <w:noWrap/>
            <w:vAlign w:val="center"/>
            <w:hideMark/>
          </w:tcPr>
          <w:p w14:paraId="540BD17F"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0,220</w:t>
            </w:r>
          </w:p>
        </w:tc>
        <w:tc>
          <w:tcPr>
            <w:tcW w:w="557" w:type="dxa"/>
            <w:shd w:val="clear" w:color="auto" w:fill="auto"/>
            <w:noWrap/>
            <w:vAlign w:val="center"/>
            <w:hideMark/>
          </w:tcPr>
          <w:p w14:paraId="6470C7C8"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0,220</w:t>
            </w:r>
          </w:p>
        </w:tc>
        <w:tc>
          <w:tcPr>
            <w:tcW w:w="557" w:type="dxa"/>
            <w:shd w:val="clear" w:color="auto" w:fill="auto"/>
            <w:noWrap/>
            <w:vAlign w:val="center"/>
            <w:hideMark/>
          </w:tcPr>
          <w:p w14:paraId="55AD2AE8"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 </w:t>
            </w:r>
          </w:p>
        </w:tc>
        <w:tc>
          <w:tcPr>
            <w:tcW w:w="571" w:type="dxa"/>
            <w:shd w:val="clear" w:color="auto" w:fill="auto"/>
            <w:noWrap/>
            <w:vAlign w:val="center"/>
            <w:hideMark/>
          </w:tcPr>
          <w:p w14:paraId="6F53EBA8"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 </w:t>
            </w:r>
          </w:p>
        </w:tc>
      </w:tr>
      <w:tr w:rsidR="00637A8A" w:rsidRPr="00637A8A" w14:paraId="2FD1A58A" w14:textId="77777777" w:rsidTr="000F702C">
        <w:trPr>
          <w:trHeight w:val="23"/>
          <w:jc w:val="center"/>
        </w:trPr>
        <w:tc>
          <w:tcPr>
            <w:tcW w:w="2083" w:type="dxa"/>
            <w:shd w:val="clear" w:color="auto" w:fill="auto"/>
            <w:vAlign w:val="center"/>
            <w:hideMark/>
          </w:tcPr>
          <w:p w14:paraId="53A31B60" w14:textId="77777777" w:rsidR="004B0BE8" w:rsidRPr="00637A8A" w:rsidRDefault="004B0BE8" w:rsidP="000F702C">
            <w:pPr>
              <w:rPr>
                <w:rFonts w:ascii="Arial" w:hAnsi="Arial" w:cs="Arial"/>
                <w:color w:val="auto"/>
                <w:sz w:val="20"/>
                <w:szCs w:val="20"/>
              </w:rPr>
            </w:pPr>
            <w:r w:rsidRPr="00637A8A">
              <w:rPr>
                <w:rFonts w:ascii="Arial" w:hAnsi="Arial" w:cs="Arial"/>
                <w:color w:val="auto"/>
                <w:sz w:val="20"/>
                <w:szCs w:val="20"/>
              </w:rPr>
              <w:t>Располагаемая тепловая мощность</w:t>
            </w:r>
          </w:p>
        </w:tc>
        <w:tc>
          <w:tcPr>
            <w:tcW w:w="557" w:type="dxa"/>
            <w:shd w:val="clear" w:color="auto" w:fill="auto"/>
            <w:vAlign w:val="center"/>
            <w:hideMark/>
          </w:tcPr>
          <w:p w14:paraId="335E136F"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0,220</w:t>
            </w:r>
          </w:p>
        </w:tc>
        <w:tc>
          <w:tcPr>
            <w:tcW w:w="557" w:type="dxa"/>
            <w:shd w:val="clear" w:color="auto" w:fill="auto"/>
            <w:noWrap/>
            <w:vAlign w:val="center"/>
            <w:hideMark/>
          </w:tcPr>
          <w:p w14:paraId="3B1C5B4C"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0,220</w:t>
            </w:r>
          </w:p>
        </w:tc>
        <w:tc>
          <w:tcPr>
            <w:tcW w:w="557" w:type="dxa"/>
            <w:shd w:val="clear" w:color="auto" w:fill="auto"/>
            <w:noWrap/>
            <w:vAlign w:val="center"/>
            <w:hideMark/>
          </w:tcPr>
          <w:p w14:paraId="49E74182"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0,220</w:t>
            </w:r>
          </w:p>
        </w:tc>
        <w:tc>
          <w:tcPr>
            <w:tcW w:w="557" w:type="dxa"/>
            <w:shd w:val="clear" w:color="auto" w:fill="auto"/>
            <w:noWrap/>
            <w:vAlign w:val="center"/>
            <w:hideMark/>
          </w:tcPr>
          <w:p w14:paraId="47C8FC55"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0,220</w:t>
            </w:r>
          </w:p>
        </w:tc>
        <w:tc>
          <w:tcPr>
            <w:tcW w:w="557" w:type="dxa"/>
            <w:shd w:val="clear" w:color="auto" w:fill="auto"/>
            <w:noWrap/>
            <w:vAlign w:val="center"/>
            <w:hideMark/>
          </w:tcPr>
          <w:p w14:paraId="04851622"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0,220</w:t>
            </w:r>
          </w:p>
        </w:tc>
        <w:tc>
          <w:tcPr>
            <w:tcW w:w="557" w:type="dxa"/>
            <w:shd w:val="clear" w:color="auto" w:fill="auto"/>
            <w:noWrap/>
            <w:vAlign w:val="center"/>
            <w:hideMark/>
          </w:tcPr>
          <w:p w14:paraId="00AED43F"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0,220</w:t>
            </w:r>
          </w:p>
        </w:tc>
        <w:tc>
          <w:tcPr>
            <w:tcW w:w="557" w:type="dxa"/>
            <w:shd w:val="clear" w:color="auto" w:fill="auto"/>
            <w:noWrap/>
            <w:vAlign w:val="center"/>
            <w:hideMark/>
          </w:tcPr>
          <w:p w14:paraId="4E1129B6"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0,220</w:t>
            </w:r>
          </w:p>
        </w:tc>
        <w:tc>
          <w:tcPr>
            <w:tcW w:w="557" w:type="dxa"/>
            <w:shd w:val="clear" w:color="auto" w:fill="auto"/>
            <w:noWrap/>
            <w:vAlign w:val="center"/>
            <w:hideMark/>
          </w:tcPr>
          <w:p w14:paraId="037A0722"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0,220</w:t>
            </w:r>
          </w:p>
        </w:tc>
        <w:tc>
          <w:tcPr>
            <w:tcW w:w="557" w:type="dxa"/>
            <w:shd w:val="clear" w:color="auto" w:fill="auto"/>
            <w:noWrap/>
            <w:vAlign w:val="center"/>
            <w:hideMark/>
          </w:tcPr>
          <w:p w14:paraId="7B706463"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0,220</w:t>
            </w:r>
          </w:p>
        </w:tc>
        <w:tc>
          <w:tcPr>
            <w:tcW w:w="557" w:type="dxa"/>
            <w:shd w:val="clear" w:color="auto" w:fill="auto"/>
            <w:noWrap/>
            <w:vAlign w:val="center"/>
            <w:hideMark/>
          </w:tcPr>
          <w:p w14:paraId="21C81D48"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0,220</w:t>
            </w:r>
          </w:p>
        </w:tc>
        <w:tc>
          <w:tcPr>
            <w:tcW w:w="557" w:type="dxa"/>
            <w:shd w:val="clear" w:color="auto" w:fill="auto"/>
            <w:noWrap/>
            <w:vAlign w:val="center"/>
            <w:hideMark/>
          </w:tcPr>
          <w:p w14:paraId="15181B9D"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0,220</w:t>
            </w:r>
          </w:p>
        </w:tc>
        <w:tc>
          <w:tcPr>
            <w:tcW w:w="557" w:type="dxa"/>
            <w:shd w:val="clear" w:color="auto" w:fill="auto"/>
            <w:noWrap/>
            <w:vAlign w:val="center"/>
            <w:hideMark/>
          </w:tcPr>
          <w:p w14:paraId="58E82250"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 </w:t>
            </w:r>
          </w:p>
        </w:tc>
        <w:tc>
          <w:tcPr>
            <w:tcW w:w="571" w:type="dxa"/>
            <w:shd w:val="clear" w:color="auto" w:fill="auto"/>
            <w:noWrap/>
            <w:vAlign w:val="center"/>
            <w:hideMark/>
          </w:tcPr>
          <w:p w14:paraId="5C792D74"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 </w:t>
            </w:r>
          </w:p>
        </w:tc>
      </w:tr>
      <w:tr w:rsidR="00637A8A" w:rsidRPr="00637A8A" w14:paraId="0AAA28A3" w14:textId="77777777" w:rsidTr="000F702C">
        <w:trPr>
          <w:trHeight w:val="23"/>
          <w:jc w:val="center"/>
        </w:trPr>
        <w:tc>
          <w:tcPr>
            <w:tcW w:w="2083" w:type="dxa"/>
            <w:shd w:val="clear" w:color="auto" w:fill="auto"/>
            <w:vAlign w:val="center"/>
            <w:hideMark/>
          </w:tcPr>
          <w:p w14:paraId="18C87647" w14:textId="77777777" w:rsidR="004B0BE8" w:rsidRPr="00637A8A" w:rsidRDefault="004B0BE8" w:rsidP="000F702C">
            <w:pPr>
              <w:rPr>
                <w:rFonts w:ascii="Arial" w:hAnsi="Arial" w:cs="Arial"/>
                <w:color w:val="auto"/>
                <w:sz w:val="20"/>
                <w:szCs w:val="20"/>
              </w:rPr>
            </w:pPr>
            <w:r w:rsidRPr="00637A8A">
              <w:rPr>
                <w:rFonts w:ascii="Arial" w:hAnsi="Arial" w:cs="Arial"/>
                <w:color w:val="auto"/>
                <w:sz w:val="20"/>
                <w:szCs w:val="20"/>
              </w:rPr>
              <w:t>Затраты тепла на собственные нужды в горячей воде</w:t>
            </w:r>
          </w:p>
        </w:tc>
        <w:tc>
          <w:tcPr>
            <w:tcW w:w="557" w:type="dxa"/>
            <w:shd w:val="clear" w:color="auto" w:fill="auto"/>
            <w:vAlign w:val="center"/>
            <w:hideMark/>
          </w:tcPr>
          <w:p w14:paraId="5D6E3EC8"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0,000</w:t>
            </w:r>
          </w:p>
        </w:tc>
        <w:tc>
          <w:tcPr>
            <w:tcW w:w="557" w:type="dxa"/>
            <w:shd w:val="clear" w:color="auto" w:fill="auto"/>
            <w:noWrap/>
            <w:vAlign w:val="center"/>
            <w:hideMark/>
          </w:tcPr>
          <w:p w14:paraId="696B7950"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0,000</w:t>
            </w:r>
          </w:p>
        </w:tc>
        <w:tc>
          <w:tcPr>
            <w:tcW w:w="557" w:type="dxa"/>
            <w:shd w:val="clear" w:color="auto" w:fill="auto"/>
            <w:noWrap/>
            <w:vAlign w:val="center"/>
            <w:hideMark/>
          </w:tcPr>
          <w:p w14:paraId="5B19D92A"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0,000</w:t>
            </w:r>
          </w:p>
        </w:tc>
        <w:tc>
          <w:tcPr>
            <w:tcW w:w="557" w:type="dxa"/>
            <w:shd w:val="clear" w:color="auto" w:fill="auto"/>
            <w:noWrap/>
            <w:vAlign w:val="center"/>
            <w:hideMark/>
          </w:tcPr>
          <w:p w14:paraId="09ACF7B4"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0,000</w:t>
            </w:r>
          </w:p>
        </w:tc>
        <w:tc>
          <w:tcPr>
            <w:tcW w:w="557" w:type="dxa"/>
            <w:shd w:val="clear" w:color="auto" w:fill="auto"/>
            <w:noWrap/>
            <w:vAlign w:val="center"/>
            <w:hideMark/>
          </w:tcPr>
          <w:p w14:paraId="4BA766E4"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0,000</w:t>
            </w:r>
          </w:p>
        </w:tc>
        <w:tc>
          <w:tcPr>
            <w:tcW w:w="557" w:type="dxa"/>
            <w:shd w:val="clear" w:color="auto" w:fill="auto"/>
            <w:noWrap/>
            <w:vAlign w:val="center"/>
            <w:hideMark/>
          </w:tcPr>
          <w:p w14:paraId="70232300"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0,000</w:t>
            </w:r>
          </w:p>
        </w:tc>
        <w:tc>
          <w:tcPr>
            <w:tcW w:w="557" w:type="dxa"/>
            <w:shd w:val="clear" w:color="auto" w:fill="auto"/>
            <w:noWrap/>
            <w:vAlign w:val="center"/>
            <w:hideMark/>
          </w:tcPr>
          <w:p w14:paraId="0F029F9A"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0,000</w:t>
            </w:r>
          </w:p>
        </w:tc>
        <w:tc>
          <w:tcPr>
            <w:tcW w:w="557" w:type="dxa"/>
            <w:shd w:val="clear" w:color="auto" w:fill="auto"/>
            <w:noWrap/>
            <w:vAlign w:val="center"/>
            <w:hideMark/>
          </w:tcPr>
          <w:p w14:paraId="72B1A04C"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0,000</w:t>
            </w:r>
          </w:p>
        </w:tc>
        <w:tc>
          <w:tcPr>
            <w:tcW w:w="557" w:type="dxa"/>
            <w:shd w:val="clear" w:color="auto" w:fill="auto"/>
            <w:noWrap/>
            <w:vAlign w:val="center"/>
            <w:hideMark/>
          </w:tcPr>
          <w:p w14:paraId="235F7D25"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0,000</w:t>
            </w:r>
          </w:p>
        </w:tc>
        <w:tc>
          <w:tcPr>
            <w:tcW w:w="557" w:type="dxa"/>
            <w:shd w:val="clear" w:color="auto" w:fill="auto"/>
            <w:noWrap/>
            <w:vAlign w:val="center"/>
            <w:hideMark/>
          </w:tcPr>
          <w:p w14:paraId="2150BFE5"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0,000</w:t>
            </w:r>
          </w:p>
        </w:tc>
        <w:tc>
          <w:tcPr>
            <w:tcW w:w="557" w:type="dxa"/>
            <w:shd w:val="clear" w:color="auto" w:fill="auto"/>
            <w:noWrap/>
            <w:vAlign w:val="center"/>
            <w:hideMark/>
          </w:tcPr>
          <w:p w14:paraId="31DE8AA9"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0,000</w:t>
            </w:r>
          </w:p>
        </w:tc>
        <w:tc>
          <w:tcPr>
            <w:tcW w:w="557" w:type="dxa"/>
            <w:shd w:val="clear" w:color="auto" w:fill="auto"/>
            <w:noWrap/>
            <w:vAlign w:val="center"/>
            <w:hideMark/>
          </w:tcPr>
          <w:p w14:paraId="417A4066"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 </w:t>
            </w:r>
          </w:p>
        </w:tc>
        <w:tc>
          <w:tcPr>
            <w:tcW w:w="571" w:type="dxa"/>
            <w:shd w:val="clear" w:color="auto" w:fill="auto"/>
            <w:noWrap/>
            <w:vAlign w:val="center"/>
            <w:hideMark/>
          </w:tcPr>
          <w:p w14:paraId="0A055C14"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 </w:t>
            </w:r>
          </w:p>
        </w:tc>
      </w:tr>
      <w:tr w:rsidR="00637A8A" w:rsidRPr="00637A8A" w14:paraId="6AEE0195" w14:textId="77777777" w:rsidTr="000F702C">
        <w:trPr>
          <w:trHeight w:val="23"/>
          <w:jc w:val="center"/>
        </w:trPr>
        <w:tc>
          <w:tcPr>
            <w:tcW w:w="2083" w:type="dxa"/>
            <w:shd w:val="clear" w:color="auto" w:fill="auto"/>
            <w:vAlign w:val="center"/>
            <w:hideMark/>
          </w:tcPr>
          <w:p w14:paraId="3CE59FA0" w14:textId="77777777" w:rsidR="004B0BE8" w:rsidRPr="00637A8A" w:rsidRDefault="004B0BE8" w:rsidP="000F702C">
            <w:pPr>
              <w:rPr>
                <w:rFonts w:ascii="Arial" w:hAnsi="Arial" w:cs="Arial"/>
                <w:color w:val="auto"/>
                <w:sz w:val="20"/>
                <w:szCs w:val="20"/>
              </w:rPr>
            </w:pPr>
            <w:r w:rsidRPr="00637A8A">
              <w:rPr>
                <w:rFonts w:ascii="Arial" w:hAnsi="Arial" w:cs="Arial"/>
                <w:color w:val="auto"/>
                <w:sz w:val="20"/>
                <w:szCs w:val="20"/>
              </w:rPr>
              <w:t>Потери в тепловых сетях в горячей воде</w:t>
            </w:r>
          </w:p>
        </w:tc>
        <w:tc>
          <w:tcPr>
            <w:tcW w:w="557" w:type="dxa"/>
            <w:shd w:val="clear" w:color="auto" w:fill="auto"/>
            <w:vAlign w:val="center"/>
            <w:hideMark/>
          </w:tcPr>
          <w:p w14:paraId="50298F9F"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0,001</w:t>
            </w:r>
          </w:p>
        </w:tc>
        <w:tc>
          <w:tcPr>
            <w:tcW w:w="557" w:type="dxa"/>
            <w:shd w:val="clear" w:color="auto" w:fill="auto"/>
            <w:noWrap/>
            <w:vAlign w:val="center"/>
            <w:hideMark/>
          </w:tcPr>
          <w:p w14:paraId="6577A013"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0,001</w:t>
            </w:r>
          </w:p>
        </w:tc>
        <w:tc>
          <w:tcPr>
            <w:tcW w:w="557" w:type="dxa"/>
            <w:shd w:val="clear" w:color="auto" w:fill="auto"/>
            <w:noWrap/>
            <w:vAlign w:val="center"/>
            <w:hideMark/>
          </w:tcPr>
          <w:p w14:paraId="3944E686"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0,001</w:t>
            </w:r>
          </w:p>
        </w:tc>
        <w:tc>
          <w:tcPr>
            <w:tcW w:w="557" w:type="dxa"/>
            <w:shd w:val="clear" w:color="auto" w:fill="auto"/>
            <w:noWrap/>
            <w:vAlign w:val="center"/>
            <w:hideMark/>
          </w:tcPr>
          <w:p w14:paraId="234C728E"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0,001</w:t>
            </w:r>
          </w:p>
        </w:tc>
        <w:tc>
          <w:tcPr>
            <w:tcW w:w="557" w:type="dxa"/>
            <w:shd w:val="clear" w:color="auto" w:fill="auto"/>
            <w:noWrap/>
            <w:vAlign w:val="center"/>
            <w:hideMark/>
          </w:tcPr>
          <w:p w14:paraId="46D37D30"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0,001</w:t>
            </w:r>
          </w:p>
        </w:tc>
        <w:tc>
          <w:tcPr>
            <w:tcW w:w="557" w:type="dxa"/>
            <w:shd w:val="clear" w:color="auto" w:fill="auto"/>
            <w:noWrap/>
            <w:vAlign w:val="center"/>
            <w:hideMark/>
          </w:tcPr>
          <w:p w14:paraId="3A767ED8"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0,001</w:t>
            </w:r>
          </w:p>
        </w:tc>
        <w:tc>
          <w:tcPr>
            <w:tcW w:w="557" w:type="dxa"/>
            <w:shd w:val="clear" w:color="auto" w:fill="auto"/>
            <w:noWrap/>
            <w:vAlign w:val="center"/>
            <w:hideMark/>
          </w:tcPr>
          <w:p w14:paraId="6EECE73A"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0,001</w:t>
            </w:r>
          </w:p>
        </w:tc>
        <w:tc>
          <w:tcPr>
            <w:tcW w:w="557" w:type="dxa"/>
            <w:shd w:val="clear" w:color="auto" w:fill="auto"/>
            <w:noWrap/>
            <w:vAlign w:val="center"/>
            <w:hideMark/>
          </w:tcPr>
          <w:p w14:paraId="116F9635"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0,001</w:t>
            </w:r>
          </w:p>
        </w:tc>
        <w:tc>
          <w:tcPr>
            <w:tcW w:w="557" w:type="dxa"/>
            <w:shd w:val="clear" w:color="auto" w:fill="auto"/>
            <w:noWrap/>
            <w:vAlign w:val="center"/>
            <w:hideMark/>
          </w:tcPr>
          <w:p w14:paraId="00E225BB"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0,001</w:t>
            </w:r>
          </w:p>
        </w:tc>
        <w:tc>
          <w:tcPr>
            <w:tcW w:w="557" w:type="dxa"/>
            <w:shd w:val="clear" w:color="auto" w:fill="auto"/>
            <w:noWrap/>
            <w:vAlign w:val="center"/>
            <w:hideMark/>
          </w:tcPr>
          <w:p w14:paraId="7ECE2C6E"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0,001</w:t>
            </w:r>
          </w:p>
        </w:tc>
        <w:tc>
          <w:tcPr>
            <w:tcW w:w="557" w:type="dxa"/>
            <w:shd w:val="clear" w:color="auto" w:fill="auto"/>
            <w:noWrap/>
            <w:vAlign w:val="center"/>
            <w:hideMark/>
          </w:tcPr>
          <w:p w14:paraId="468B6C53"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0,001</w:t>
            </w:r>
          </w:p>
        </w:tc>
        <w:tc>
          <w:tcPr>
            <w:tcW w:w="557" w:type="dxa"/>
            <w:shd w:val="clear" w:color="auto" w:fill="auto"/>
            <w:noWrap/>
            <w:vAlign w:val="center"/>
            <w:hideMark/>
          </w:tcPr>
          <w:p w14:paraId="6DC794F9"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 </w:t>
            </w:r>
          </w:p>
        </w:tc>
        <w:tc>
          <w:tcPr>
            <w:tcW w:w="571" w:type="dxa"/>
            <w:shd w:val="clear" w:color="auto" w:fill="auto"/>
            <w:noWrap/>
            <w:vAlign w:val="center"/>
            <w:hideMark/>
          </w:tcPr>
          <w:p w14:paraId="1CAB1915"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 </w:t>
            </w:r>
          </w:p>
        </w:tc>
      </w:tr>
      <w:tr w:rsidR="00637A8A" w:rsidRPr="00637A8A" w14:paraId="55303B79" w14:textId="77777777" w:rsidTr="000F702C">
        <w:trPr>
          <w:trHeight w:val="23"/>
          <w:jc w:val="center"/>
        </w:trPr>
        <w:tc>
          <w:tcPr>
            <w:tcW w:w="2083" w:type="dxa"/>
            <w:shd w:val="clear" w:color="auto" w:fill="auto"/>
            <w:vAlign w:val="center"/>
            <w:hideMark/>
          </w:tcPr>
          <w:p w14:paraId="47BFB1DB" w14:textId="77777777" w:rsidR="004B0BE8" w:rsidRPr="00637A8A" w:rsidRDefault="004B0BE8" w:rsidP="000F702C">
            <w:pPr>
              <w:rPr>
                <w:rFonts w:ascii="Arial" w:hAnsi="Arial" w:cs="Arial"/>
                <w:color w:val="auto"/>
                <w:sz w:val="20"/>
                <w:szCs w:val="20"/>
              </w:rPr>
            </w:pPr>
            <w:r w:rsidRPr="00637A8A">
              <w:rPr>
                <w:rFonts w:ascii="Arial" w:hAnsi="Arial" w:cs="Arial"/>
                <w:color w:val="auto"/>
                <w:sz w:val="20"/>
                <w:szCs w:val="20"/>
              </w:rPr>
              <w:t>Присоединенная договорная тепловая нагрузка в горячей воде</w:t>
            </w:r>
          </w:p>
        </w:tc>
        <w:tc>
          <w:tcPr>
            <w:tcW w:w="557" w:type="dxa"/>
            <w:shd w:val="clear" w:color="auto" w:fill="auto"/>
            <w:vAlign w:val="center"/>
            <w:hideMark/>
          </w:tcPr>
          <w:p w14:paraId="2016FACC"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2CA02E97"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18281F77"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564BCC14"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34E10FC8"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39273071"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2F7A2F27"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7D6FA54F"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3F25C61B"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272DBDC5"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20D5FEBE"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4C9A8023"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 </w:t>
            </w:r>
          </w:p>
        </w:tc>
        <w:tc>
          <w:tcPr>
            <w:tcW w:w="571" w:type="dxa"/>
            <w:shd w:val="clear" w:color="auto" w:fill="auto"/>
            <w:vAlign w:val="center"/>
            <w:hideMark/>
          </w:tcPr>
          <w:p w14:paraId="5E3292A2"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 </w:t>
            </w:r>
          </w:p>
        </w:tc>
      </w:tr>
      <w:tr w:rsidR="00637A8A" w:rsidRPr="00637A8A" w14:paraId="7BED6C07" w14:textId="77777777" w:rsidTr="000F702C">
        <w:trPr>
          <w:trHeight w:val="23"/>
          <w:jc w:val="center"/>
        </w:trPr>
        <w:tc>
          <w:tcPr>
            <w:tcW w:w="2083" w:type="dxa"/>
            <w:shd w:val="clear" w:color="auto" w:fill="auto"/>
            <w:vAlign w:val="center"/>
            <w:hideMark/>
          </w:tcPr>
          <w:p w14:paraId="36667D01" w14:textId="77777777" w:rsidR="004B0BE8" w:rsidRPr="00637A8A" w:rsidRDefault="004B0BE8" w:rsidP="000F702C">
            <w:pPr>
              <w:rPr>
                <w:rFonts w:ascii="Arial" w:hAnsi="Arial" w:cs="Arial"/>
                <w:color w:val="auto"/>
                <w:sz w:val="20"/>
                <w:szCs w:val="20"/>
              </w:rPr>
            </w:pPr>
            <w:r w:rsidRPr="00637A8A">
              <w:rPr>
                <w:rFonts w:ascii="Arial" w:hAnsi="Arial" w:cs="Arial"/>
                <w:color w:val="auto"/>
                <w:sz w:val="20"/>
                <w:szCs w:val="20"/>
              </w:rPr>
              <w:t>Присоединенная расчетная тепловая нагрузка в горячей воде, в том числе:</w:t>
            </w:r>
          </w:p>
        </w:tc>
        <w:tc>
          <w:tcPr>
            <w:tcW w:w="557" w:type="dxa"/>
            <w:shd w:val="clear" w:color="auto" w:fill="auto"/>
            <w:vAlign w:val="center"/>
            <w:hideMark/>
          </w:tcPr>
          <w:p w14:paraId="14D6665C"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0021867B"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2130D2DC"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691601E9"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0C543485"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156F82DF"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71FC7375"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7CE65685"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2B9238CF"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239A26DB"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6BD1683D"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5B98CD57"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 </w:t>
            </w:r>
          </w:p>
        </w:tc>
        <w:tc>
          <w:tcPr>
            <w:tcW w:w="571" w:type="dxa"/>
            <w:shd w:val="clear" w:color="auto" w:fill="auto"/>
            <w:vAlign w:val="center"/>
            <w:hideMark/>
          </w:tcPr>
          <w:p w14:paraId="100A7313"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 </w:t>
            </w:r>
          </w:p>
        </w:tc>
      </w:tr>
      <w:tr w:rsidR="00637A8A" w:rsidRPr="00637A8A" w14:paraId="22CC1E67" w14:textId="77777777" w:rsidTr="000F702C">
        <w:trPr>
          <w:trHeight w:val="23"/>
          <w:jc w:val="center"/>
        </w:trPr>
        <w:tc>
          <w:tcPr>
            <w:tcW w:w="2083" w:type="dxa"/>
            <w:shd w:val="clear" w:color="auto" w:fill="auto"/>
            <w:vAlign w:val="center"/>
            <w:hideMark/>
          </w:tcPr>
          <w:p w14:paraId="5E56375C" w14:textId="77777777" w:rsidR="004B0BE8" w:rsidRPr="00637A8A" w:rsidRDefault="004B0BE8" w:rsidP="000F702C">
            <w:pPr>
              <w:rPr>
                <w:rFonts w:ascii="Arial" w:hAnsi="Arial" w:cs="Arial"/>
                <w:color w:val="auto"/>
                <w:sz w:val="20"/>
                <w:szCs w:val="20"/>
              </w:rPr>
            </w:pPr>
            <w:r w:rsidRPr="00637A8A">
              <w:rPr>
                <w:rFonts w:ascii="Arial" w:hAnsi="Arial" w:cs="Arial"/>
                <w:color w:val="auto"/>
                <w:sz w:val="20"/>
                <w:szCs w:val="20"/>
              </w:rPr>
              <w:t>Резерв/дефицит тепловой мощности (по договорной нагрузке)</w:t>
            </w:r>
          </w:p>
        </w:tc>
        <w:tc>
          <w:tcPr>
            <w:tcW w:w="557" w:type="dxa"/>
            <w:shd w:val="clear" w:color="auto" w:fill="auto"/>
            <w:vAlign w:val="center"/>
            <w:hideMark/>
          </w:tcPr>
          <w:p w14:paraId="2C96B723"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0,062</w:t>
            </w:r>
          </w:p>
        </w:tc>
        <w:tc>
          <w:tcPr>
            <w:tcW w:w="557" w:type="dxa"/>
            <w:shd w:val="clear" w:color="auto" w:fill="auto"/>
            <w:vAlign w:val="center"/>
            <w:hideMark/>
          </w:tcPr>
          <w:p w14:paraId="2CFC9714"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0,062</w:t>
            </w:r>
          </w:p>
        </w:tc>
        <w:tc>
          <w:tcPr>
            <w:tcW w:w="557" w:type="dxa"/>
            <w:shd w:val="clear" w:color="auto" w:fill="auto"/>
            <w:vAlign w:val="center"/>
            <w:hideMark/>
          </w:tcPr>
          <w:p w14:paraId="713C9A2D"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0,062</w:t>
            </w:r>
          </w:p>
        </w:tc>
        <w:tc>
          <w:tcPr>
            <w:tcW w:w="557" w:type="dxa"/>
            <w:shd w:val="clear" w:color="auto" w:fill="auto"/>
            <w:vAlign w:val="center"/>
            <w:hideMark/>
          </w:tcPr>
          <w:p w14:paraId="3CF3AE3A"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0,062</w:t>
            </w:r>
          </w:p>
        </w:tc>
        <w:tc>
          <w:tcPr>
            <w:tcW w:w="557" w:type="dxa"/>
            <w:shd w:val="clear" w:color="auto" w:fill="auto"/>
            <w:vAlign w:val="center"/>
            <w:hideMark/>
          </w:tcPr>
          <w:p w14:paraId="6B6FC6E7"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0,062</w:t>
            </w:r>
          </w:p>
        </w:tc>
        <w:tc>
          <w:tcPr>
            <w:tcW w:w="557" w:type="dxa"/>
            <w:shd w:val="clear" w:color="auto" w:fill="auto"/>
            <w:vAlign w:val="center"/>
            <w:hideMark/>
          </w:tcPr>
          <w:p w14:paraId="3A2E71F9"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0,062</w:t>
            </w:r>
          </w:p>
        </w:tc>
        <w:tc>
          <w:tcPr>
            <w:tcW w:w="557" w:type="dxa"/>
            <w:shd w:val="clear" w:color="auto" w:fill="auto"/>
            <w:vAlign w:val="center"/>
            <w:hideMark/>
          </w:tcPr>
          <w:p w14:paraId="22D72038"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0,062</w:t>
            </w:r>
          </w:p>
        </w:tc>
        <w:tc>
          <w:tcPr>
            <w:tcW w:w="557" w:type="dxa"/>
            <w:shd w:val="clear" w:color="auto" w:fill="auto"/>
            <w:vAlign w:val="center"/>
            <w:hideMark/>
          </w:tcPr>
          <w:p w14:paraId="31FBD81D"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0,062</w:t>
            </w:r>
          </w:p>
        </w:tc>
        <w:tc>
          <w:tcPr>
            <w:tcW w:w="557" w:type="dxa"/>
            <w:shd w:val="clear" w:color="auto" w:fill="auto"/>
            <w:vAlign w:val="center"/>
            <w:hideMark/>
          </w:tcPr>
          <w:p w14:paraId="259EAD39"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0,062</w:t>
            </w:r>
          </w:p>
        </w:tc>
        <w:tc>
          <w:tcPr>
            <w:tcW w:w="557" w:type="dxa"/>
            <w:shd w:val="clear" w:color="auto" w:fill="auto"/>
            <w:vAlign w:val="center"/>
            <w:hideMark/>
          </w:tcPr>
          <w:p w14:paraId="536831A2"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0,062</w:t>
            </w:r>
          </w:p>
        </w:tc>
        <w:tc>
          <w:tcPr>
            <w:tcW w:w="557" w:type="dxa"/>
            <w:shd w:val="clear" w:color="auto" w:fill="auto"/>
            <w:vAlign w:val="center"/>
            <w:hideMark/>
          </w:tcPr>
          <w:p w14:paraId="5F44EA18"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0,062</w:t>
            </w:r>
          </w:p>
        </w:tc>
        <w:tc>
          <w:tcPr>
            <w:tcW w:w="557" w:type="dxa"/>
            <w:shd w:val="clear" w:color="auto" w:fill="auto"/>
            <w:vAlign w:val="center"/>
            <w:hideMark/>
          </w:tcPr>
          <w:p w14:paraId="71D5772D"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 </w:t>
            </w:r>
          </w:p>
        </w:tc>
        <w:tc>
          <w:tcPr>
            <w:tcW w:w="571" w:type="dxa"/>
            <w:shd w:val="clear" w:color="auto" w:fill="auto"/>
            <w:vAlign w:val="center"/>
            <w:hideMark/>
          </w:tcPr>
          <w:p w14:paraId="2549FF19"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 </w:t>
            </w:r>
          </w:p>
        </w:tc>
      </w:tr>
      <w:tr w:rsidR="00637A8A" w:rsidRPr="00637A8A" w14:paraId="4B74B644" w14:textId="77777777" w:rsidTr="000F702C">
        <w:trPr>
          <w:trHeight w:val="23"/>
          <w:jc w:val="center"/>
        </w:trPr>
        <w:tc>
          <w:tcPr>
            <w:tcW w:w="2083" w:type="dxa"/>
            <w:shd w:val="clear" w:color="auto" w:fill="auto"/>
            <w:vAlign w:val="center"/>
            <w:hideMark/>
          </w:tcPr>
          <w:p w14:paraId="0BB7115D" w14:textId="77777777" w:rsidR="004B0BE8" w:rsidRPr="00637A8A" w:rsidRDefault="004B0BE8" w:rsidP="000F702C">
            <w:pPr>
              <w:rPr>
                <w:rFonts w:ascii="Arial" w:hAnsi="Arial" w:cs="Arial"/>
                <w:color w:val="auto"/>
                <w:sz w:val="20"/>
                <w:szCs w:val="20"/>
              </w:rPr>
            </w:pPr>
            <w:r w:rsidRPr="00637A8A">
              <w:rPr>
                <w:rFonts w:ascii="Arial" w:hAnsi="Arial" w:cs="Arial"/>
                <w:color w:val="auto"/>
                <w:sz w:val="20"/>
                <w:szCs w:val="20"/>
              </w:rPr>
              <w:t>Резерв/дефицит тепловой мощности (по фактической нагрузке)</w:t>
            </w:r>
          </w:p>
        </w:tc>
        <w:tc>
          <w:tcPr>
            <w:tcW w:w="557" w:type="dxa"/>
            <w:shd w:val="clear" w:color="auto" w:fill="auto"/>
            <w:vAlign w:val="center"/>
            <w:hideMark/>
          </w:tcPr>
          <w:p w14:paraId="0921DC41"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0,062</w:t>
            </w:r>
          </w:p>
        </w:tc>
        <w:tc>
          <w:tcPr>
            <w:tcW w:w="557" w:type="dxa"/>
            <w:shd w:val="clear" w:color="auto" w:fill="auto"/>
            <w:vAlign w:val="center"/>
            <w:hideMark/>
          </w:tcPr>
          <w:p w14:paraId="730B5751"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0,062</w:t>
            </w:r>
          </w:p>
        </w:tc>
        <w:tc>
          <w:tcPr>
            <w:tcW w:w="557" w:type="dxa"/>
            <w:shd w:val="clear" w:color="auto" w:fill="auto"/>
            <w:vAlign w:val="center"/>
            <w:hideMark/>
          </w:tcPr>
          <w:p w14:paraId="1521B6FD"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0,062</w:t>
            </w:r>
          </w:p>
        </w:tc>
        <w:tc>
          <w:tcPr>
            <w:tcW w:w="557" w:type="dxa"/>
            <w:shd w:val="clear" w:color="auto" w:fill="auto"/>
            <w:vAlign w:val="center"/>
            <w:hideMark/>
          </w:tcPr>
          <w:p w14:paraId="4975C56D"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0,062</w:t>
            </w:r>
          </w:p>
        </w:tc>
        <w:tc>
          <w:tcPr>
            <w:tcW w:w="557" w:type="dxa"/>
            <w:shd w:val="clear" w:color="auto" w:fill="auto"/>
            <w:vAlign w:val="center"/>
            <w:hideMark/>
          </w:tcPr>
          <w:p w14:paraId="4623C54F"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0,062</w:t>
            </w:r>
          </w:p>
        </w:tc>
        <w:tc>
          <w:tcPr>
            <w:tcW w:w="557" w:type="dxa"/>
            <w:shd w:val="clear" w:color="auto" w:fill="auto"/>
            <w:vAlign w:val="center"/>
            <w:hideMark/>
          </w:tcPr>
          <w:p w14:paraId="655531F4"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0,062</w:t>
            </w:r>
          </w:p>
        </w:tc>
        <w:tc>
          <w:tcPr>
            <w:tcW w:w="557" w:type="dxa"/>
            <w:shd w:val="clear" w:color="auto" w:fill="auto"/>
            <w:vAlign w:val="center"/>
            <w:hideMark/>
          </w:tcPr>
          <w:p w14:paraId="106A37B5"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0,062</w:t>
            </w:r>
          </w:p>
        </w:tc>
        <w:tc>
          <w:tcPr>
            <w:tcW w:w="557" w:type="dxa"/>
            <w:shd w:val="clear" w:color="auto" w:fill="auto"/>
            <w:vAlign w:val="center"/>
            <w:hideMark/>
          </w:tcPr>
          <w:p w14:paraId="55E7DAF7"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0,062</w:t>
            </w:r>
          </w:p>
        </w:tc>
        <w:tc>
          <w:tcPr>
            <w:tcW w:w="557" w:type="dxa"/>
            <w:shd w:val="clear" w:color="auto" w:fill="auto"/>
            <w:vAlign w:val="center"/>
            <w:hideMark/>
          </w:tcPr>
          <w:p w14:paraId="3AC8291F"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0,062</w:t>
            </w:r>
          </w:p>
        </w:tc>
        <w:tc>
          <w:tcPr>
            <w:tcW w:w="557" w:type="dxa"/>
            <w:shd w:val="clear" w:color="auto" w:fill="auto"/>
            <w:vAlign w:val="center"/>
            <w:hideMark/>
          </w:tcPr>
          <w:p w14:paraId="2BDE599D"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0,062</w:t>
            </w:r>
          </w:p>
        </w:tc>
        <w:tc>
          <w:tcPr>
            <w:tcW w:w="557" w:type="dxa"/>
            <w:shd w:val="clear" w:color="auto" w:fill="auto"/>
            <w:vAlign w:val="center"/>
            <w:hideMark/>
          </w:tcPr>
          <w:p w14:paraId="0C209D3A"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0,062</w:t>
            </w:r>
          </w:p>
        </w:tc>
        <w:tc>
          <w:tcPr>
            <w:tcW w:w="557" w:type="dxa"/>
            <w:shd w:val="clear" w:color="auto" w:fill="auto"/>
            <w:vAlign w:val="center"/>
            <w:hideMark/>
          </w:tcPr>
          <w:p w14:paraId="5A3C6E98"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 </w:t>
            </w:r>
          </w:p>
        </w:tc>
        <w:tc>
          <w:tcPr>
            <w:tcW w:w="571" w:type="dxa"/>
            <w:shd w:val="clear" w:color="auto" w:fill="auto"/>
            <w:vAlign w:val="center"/>
            <w:hideMark/>
          </w:tcPr>
          <w:p w14:paraId="5B6BA3B8"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 </w:t>
            </w:r>
          </w:p>
        </w:tc>
      </w:tr>
      <w:tr w:rsidR="00637A8A" w:rsidRPr="00637A8A" w14:paraId="47FF9718" w14:textId="77777777" w:rsidTr="000F702C">
        <w:trPr>
          <w:trHeight w:val="23"/>
          <w:jc w:val="center"/>
        </w:trPr>
        <w:tc>
          <w:tcPr>
            <w:tcW w:w="2083" w:type="dxa"/>
            <w:shd w:val="clear" w:color="auto" w:fill="auto"/>
            <w:vAlign w:val="center"/>
            <w:hideMark/>
          </w:tcPr>
          <w:p w14:paraId="5781222C" w14:textId="77777777" w:rsidR="004B0BE8" w:rsidRPr="00637A8A" w:rsidRDefault="004B0BE8" w:rsidP="000F702C">
            <w:pPr>
              <w:rPr>
                <w:rFonts w:ascii="Arial" w:hAnsi="Arial" w:cs="Arial"/>
                <w:color w:val="auto"/>
                <w:sz w:val="20"/>
                <w:szCs w:val="20"/>
              </w:rPr>
            </w:pPr>
            <w:r w:rsidRPr="00637A8A">
              <w:rPr>
                <w:rFonts w:ascii="Arial" w:hAnsi="Arial" w:cs="Arial"/>
                <w:color w:val="auto"/>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557" w:type="dxa"/>
            <w:shd w:val="clear" w:color="auto" w:fill="auto"/>
            <w:vAlign w:val="center"/>
            <w:hideMark/>
          </w:tcPr>
          <w:p w14:paraId="1008D92A"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0,151</w:t>
            </w:r>
          </w:p>
        </w:tc>
        <w:tc>
          <w:tcPr>
            <w:tcW w:w="557" w:type="dxa"/>
            <w:shd w:val="clear" w:color="auto" w:fill="auto"/>
            <w:vAlign w:val="center"/>
            <w:hideMark/>
          </w:tcPr>
          <w:p w14:paraId="3E7FD84E"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0,151</w:t>
            </w:r>
          </w:p>
        </w:tc>
        <w:tc>
          <w:tcPr>
            <w:tcW w:w="557" w:type="dxa"/>
            <w:shd w:val="clear" w:color="auto" w:fill="auto"/>
            <w:vAlign w:val="center"/>
            <w:hideMark/>
          </w:tcPr>
          <w:p w14:paraId="4999FD14"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0,151</w:t>
            </w:r>
          </w:p>
        </w:tc>
        <w:tc>
          <w:tcPr>
            <w:tcW w:w="557" w:type="dxa"/>
            <w:shd w:val="clear" w:color="auto" w:fill="auto"/>
            <w:vAlign w:val="center"/>
            <w:hideMark/>
          </w:tcPr>
          <w:p w14:paraId="338ED2D1"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0,151</w:t>
            </w:r>
          </w:p>
        </w:tc>
        <w:tc>
          <w:tcPr>
            <w:tcW w:w="557" w:type="dxa"/>
            <w:shd w:val="clear" w:color="auto" w:fill="auto"/>
            <w:vAlign w:val="center"/>
            <w:hideMark/>
          </w:tcPr>
          <w:p w14:paraId="093A5AA5"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0,151</w:t>
            </w:r>
          </w:p>
        </w:tc>
        <w:tc>
          <w:tcPr>
            <w:tcW w:w="557" w:type="dxa"/>
            <w:shd w:val="clear" w:color="auto" w:fill="auto"/>
            <w:vAlign w:val="center"/>
            <w:hideMark/>
          </w:tcPr>
          <w:p w14:paraId="1EB420B1"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0,151</w:t>
            </w:r>
          </w:p>
        </w:tc>
        <w:tc>
          <w:tcPr>
            <w:tcW w:w="557" w:type="dxa"/>
            <w:shd w:val="clear" w:color="auto" w:fill="auto"/>
            <w:vAlign w:val="center"/>
            <w:hideMark/>
          </w:tcPr>
          <w:p w14:paraId="7F56FB57"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0,151</w:t>
            </w:r>
          </w:p>
        </w:tc>
        <w:tc>
          <w:tcPr>
            <w:tcW w:w="557" w:type="dxa"/>
            <w:shd w:val="clear" w:color="auto" w:fill="auto"/>
            <w:vAlign w:val="center"/>
            <w:hideMark/>
          </w:tcPr>
          <w:p w14:paraId="46F53F07"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0,151</w:t>
            </w:r>
          </w:p>
        </w:tc>
        <w:tc>
          <w:tcPr>
            <w:tcW w:w="557" w:type="dxa"/>
            <w:shd w:val="clear" w:color="auto" w:fill="auto"/>
            <w:vAlign w:val="center"/>
            <w:hideMark/>
          </w:tcPr>
          <w:p w14:paraId="497FC449"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0,151</w:t>
            </w:r>
          </w:p>
        </w:tc>
        <w:tc>
          <w:tcPr>
            <w:tcW w:w="557" w:type="dxa"/>
            <w:shd w:val="clear" w:color="auto" w:fill="auto"/>
            <w:vAlign w:val="center"/>
            <w:hideMark/>
          </w:tcPr>
          <w:p w14:paraId="459A0F11"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0,151</w:t>
            </w:r>
          </w:p>
        </w:tc>
        <w:tc>
          <w:tcPr>
            <w:tcW w:w="557" w:type="dxa"/>
            <w:shd w:val="clear" w:color="auto" w:fill="auto"/>
            <w:vAlign w:val="center"/>
            <w:hideMark/>
          </w:tcPr>
          <w:p w14:paraId="4240E441"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0,151</w:t>
            </w:r>
          </w:p>
        </w:tc>
        <w:tc>
          <w:tcPr>
            <w:tcW w:w="557" w:type="dxa"/>
            <w:shd w:val="clear" w:color="auto" w:fill="auto"/>
            <w:vAlign w:val="center"/>
            <w:hideMark/>
          </w:tcPr>
          <w:p w14:paraId="4E816CBA"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 </w:t>
            </w:r>
          </w:p>
        </w:tc>
        <w:tc>
          <w:tcPr>
            <w:tcW w:w="571" w:type="dxa"/>
            <w:shd w:val="clear" w:color="auto" w:fill="auto"/>
            <w:vAlign w:val="center"/>
            <w:hideMark/>
          </w:tcPr>
          <w:p w14:paraId="5634F09D"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 </w:t>
            </w:r>
          </w:p>
        </w:tc>
      </w:tr>
      <w:tr w:rsidR="00637A8A" w:rsidRPr="00637A8A" w14:paraId="372B386C" w14:textId="77777777" w:rsidTr="000F702C">
        <w:trPr>
          <w:trHeight w:val="23"/>
          <w:jc w:val="center"/>
        </w:trPr>
        <w:tc>
          <w:tcPr>
            <w:tcW w:w="2083" w:type="dxa"/>
            <w:shd w:val="clear" w:color="auto" w:fill="auto"/>
            <w:vAlign w:val="center"/>
            <w:hideMark/>
          </w:tcPr>
          <w:p w14:paraId="33544850" w14:textId="77777777" w:rsidR="004B0BE8" w:rsidRPr="00637A8A" w:rsidRDefault="004B0BE8" w:rsidP="000F702C">
            <w:pPr>
              <w:rPr>
                <w:rFonts w:ascii="Arial" w:hAnsi="Arial" w:cs="Arial"/>
                <w:color w:val="auto"/>
                <w:sz w:val="20"/>
                <w:szCs w:val="20"/>
              </w:rPr>
            </w:pPr>
            <w:r w:rsidRPr="00637A8A">
              <w:rPr>
                <w:rFonts w:ascii="Arial" w:hAnsi="Arial" w:cs="Arial"/>
                <w:color w:val="auto"/>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557" w:type="dxa"/>
            <w:shd w:val="clear" w:color="auto" w:fill="auto"/>
            <w:vAlign w:val="center"/>
            <w:hideMark/>
          </w:tcPr>
          <w:p w14:paraId="436701AD"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61B810CE"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6D698932"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04C1459E"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05987B05"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45B42045"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2A46CC69"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791CADB6"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5C410997"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4619C40A"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658299D5"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5E54774A"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 </w:t>
            </w:r>
          </w:p>
        </w:tc>
        <w:tc>
          <w:tcPr>
            <w:tcW w:w="571" w:type="dxa"/>
            <w:shd w:val="clear" w:color="auto" w:fill="auto"/>
            <w:vAlign w:val="center"/>
            <w:hideMark/>
          </w:tcPr>
          <w:p w14:paraId="697135D6"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 </w:t>
            </w:r>
          </w:p>
        </w:tc>
      </w:tr>
      <w:tr w:rsidR="00637A8A" w:rsidRPr="00637A8A" w14:paraId="4244E996" w14:textId="77777777" w:rsidTr="000F702C">
        <w:trPr>
          <w:trHeight w:val="23"/>
          <w:jc w:val="center"/>
        </w:trPr>
        <w:tc>
          <w:tcPr>
            <w:tcW w:w="9338" w:type="dxa"/>
            <w:gridSpan w:val="14"/>
            <w:shd w:val="clear" w:color="auto" w:fill="auto"/>
            <w:vAlign w:val="center"/>
            <w:hideMark/>
          </w:tcPr>
          <w:p w14:paraId="10204D5F" w14:textId="77777777" w:rsidR="004B0BE8" w:rsidRPr="00637A8A" w:rsidRDefault="004B0BE8" w:rsidP="000F702C">
            <w:pPr>
              <w:jc w:val="center"/>
              <w:rPr>
                <w:rFonts w:ascii="Arial" w:hAnsi="Arial" w:cs="Arial"/>
                <w:bCs/>
                <w:iCs/>
                <w:color w:val="auto"/>
                <w:sz w:val="20"/>
                <w:szCs w:val="20"/>
                <w:u w:val="single"/>
              </w:rPr>
            </w:pPr>
            <w:r w:rsidRPr="00637A8A">
              <w:rPr>
                <w:rFonts w:ascii="Arial" w:hAnsi="Arial" w:cs="Arial"/>
                <w:bCs/>
                <w:iCs/>
                <w:color w:val="auto"/>
                <w:sz w:val="20"/>
                <w:szCs w:val="20"/>
                <w:u w:val="single"/>
              </w:rPr>
              <w:t>Строительство новой блочно-модульной котельной мощностью 0.3 МВт  с последующим выводом из эксплуатации котельной д. Поповка 2-я</w:t>
            </w:r>
          </w:p>
        </w:tc>
      </w:tr>
      <w:tr w:rsidR="00637A8A" w:rsidRPr="00637A8A" w14:paraId="40E0EDF3" w14:textId="77777777" w:rsidTr="000F702C">
        <w:trPr>
          <w:trHeight w:val="23"/>
          <w:jc w:val="center"/>
        </w:trPr>
        <w:tc>
          <w:tcPr>
            <w:tcW w:w="2083" w:type="dxa"/>
            <w:shd w:val="clear" w:color="auto" w:fill="auto"/>
            <w:vAlign w:val="center"/>
            <w:hideMark/>
          </w:tcPr>
          <w:p w14:paraId="68C2028C" w14:textId="77777777" w:rsidR="004B0BE8" w:rsidRPr="00637A8A" w:rsidRDefault="004B0BE8" w:rsidP="000F702C">
            <w:pPr>
              <w:rPr>
                <w:rFonts w:ascii="Arial" w:hAnsi="Arial" w:cs="Arial"/>
                <w:color w:val="auto"/>
                <w:sz w:val="20"/>
                <w:szCs w:val="20"/>
              </w:rPr>
            </w:pPr>
            <w:r w:rsidRPr="00637A8A">
              <w:rPr>
                <w:rFonts w:ascii="Arial" w:hAnsi="Arial" w:cs="Arial"/>
                <w:color w:val="auto"/>
                <w:sz w:val="20"/>
                <w:szCs w:val="20"/>
              </w:rPr>
              <w:t>Установленная тепловая мощность, в том числе:</w:t>
            </w:r>
          </w:p>
        </w:tc>
        <w:tc>
          <w:tcPr>
            <w:tcW w:w="557" w:type="dxa"/>
            <w:shd w:val="clear" w:color="auto" w:fill="auto"/>
            <w:noWrap/>
            <w:vAlign w:val="center"/>
          </w:tcPr>
          <w:p w14:paraId="75E893A4" w14:textId="77777777" w:rsidR="004B0BE8" w:rsidRPr="00637A8A" w:rsidRDefault="004B0BE8" w:rsidP="000F702C">
            <w:pPr>
              <w:jc w:val="center"/>
              <w:rPr>
                <w:rFonts w:ascii="Arial" w:hAnsi="Arial" w:cs="Arial"/>
                <w:color w:val="auto"/>
                <w:sz w:val="20"/>
                <w:szCs w:val="20"/>
              </w:rPr>
            </w:pPr>
          </w:p>
        </w:tc>
        <w:tc>
          <w:tcPr>
            <w:tcW w:w="557" w:type="dxa"/>
            <w:shd w:val="clear" w:color="auto" w:fill="auto"/>
            <w:noWrap/>
            <w:vAlign w:val="center"/>
          </w:tcPr>
          <w:p w14:paraId="7674F229" w14:textId="77777777" w:rsidR="004B0BE8" w:rsidRPr="00637A8A" w:rsidRDefault="004B0BE8" w:rsidP="000F702C">
            <w:pPr>
              <w:jc w:val="center"/>
              <w:rPr>
                <w:rFonts w:ascii="Arial" w:hAnsi="Arial" w:cs="Arial"/>
                <w:color w:val="auto"/>
                <w:sz w:val="20"/>
                <w:szCs w:val="20"/>
              </w:rPr>
            </w:pPr>
          </w:p>
        </w:tc>
        <w:tc>
          <w:tcPr>
            <w:tcW w:w="557" w:type="dxa"/>
            <w:shd w:val="clear" w:color="auto" w:fill="auto"/>
            <w:noWrap/>
            <w:vAlign w:val="center"/>
          </w:tcPr>
          <w:p w14:paraId="7F7B0B32" w14:textId="77777777" w:rsidR="004B0BE8" w:rsidRPr="00637A8A" w:rsidRDefault="004B0BE8" w:rsidP="000F702C">
            <w:pPr>
              <w:jc w:val="center"/>
              <w:rPr>
                <w:rFonts w:ascii="Arial" w:hAnsi="Arial" w:cs="Arial"/>
                <w:color w:val="auto"/>
                <w:sz w:val="20"/>
                <w:szCs w:val="20"/>
              </w:rPr>
            </w:pPr>
          </w:p>
        </w:tc>
        <w:tc>
          <w:tcPr>
            <w:tcW w:w="557" w:type="dxa"/>
            <w:shd w:val="clear" w:color="auto" w:fill="auto"/>
            <w:noWrap/>
            <w:vAlign w:val="center"/>
          </w:tcPr>
          <w:p w14:paraId="2E698A8E" w14:textId="77777777" w:rsidR="004B0BE8" w:rsidRPr="00637A8A" w:rsidRDefault="004B0BE8" w:rsidP="000F702C">
            <w:pPr>
              <w:jc w:val="center"/>
              <w:rPr>
                <w:rFonts w:ascii="Arial" w:hAnsi="Arial" w:cs="Arial"/>
                <w:color w:val="auto"/>
                <w:sz w:val="20"/>
                <w:szCs w:val="20"/>
              </w:rPr>
            </w:pPr>
          </w:p>
        </w:tc>
        <w:tc>
          <w:tcPr>
            <w:tcW w:w="557" w:type="dxa"/>
            <w:shd w:val="clear" w:color="auto" w:fill="auto"/>
            <w:noWrap/>
            <w:vAlign w:val="center"/>
          </w:tcPr>
          <w:p w14:paraId="21F53A23" w14:textId="77777777" w:rsidR="004B0BE8" w:rsidRPr="00637A8A" w:rsidRDefault="004B0BE8" w:rsidP="000F702C">
            <w:pPr>
              <w:jc w:val="center"/>
              <w:rPr>
                <w:rFonts w:ascii="Arial" w:hAnsi="Arial" w:cs="Arial"/>
                <w:color w:val="auto"/>
                <w:sz w:val="20"/>
                <w:szCs w:val="20"/>
              </w:rPr>
            </w:pPr>
          </w:p>
        </w:tc>
        <w:tc>
          <w:tcPr>
            <w:tcW w:w="557" w:type="dxa"/>
            <w:shd w:val="clear" w:color="auto" w:fill="auto"/>
            <w:noWrap/>
            <w:vAlign w:val="center"/>
          </w:tcPr>
          <w:p w14:paraId="57C40E4E" w14:textId="77777777" w:rsidR="004B0BE8" w:rsidRPr="00637A8A" w:rsidRDefault="004B0BE8" w:rsidP="000F702C">
            <w:pPr>
              <w:jc w:val="center"/>
              <w:rPr>
                <w:rFonts w:ascii="Arial" w:hAnsi="Arial" w:cs="Arial"/>
                <w:color w:val="auto"/>
                <w:sz w:val="20"/>
                <w:szCs w:val="20"/>
              </w:rPr>
            </w:pPr>
          </w:p>
        </w:tc>
        <w:tc>
          <w:tcPr>
            <w:tcW w:w="557" w:type="dxa"/>
            <w:shd w:val="clear" w:color="auto" w:fill="auto"/>
            <w:noWrap/>
            <w:vAlign w:val="center"/>
          </w:tcPr>
          <w:p w14:paraId="1765AC04" w14:textId="77777777" w:rsidR="004B0BE8" w:rsidRPr="00637A8A" w:rsidRDefault="004B0BE8" w:rsidP="000F702C">
            <w:pPr>
              <w:jc w:val="center"/>
              <w:rPr>
                <w:rFonts w:ascii="Arial" w:hAnsi="Arial" w:cs="Arial"/>
                <w:color w:val="auto"/>
                <w:sz w:val="20"/>
                <w:szCs w:val="20"/>
              </w:rPr>
            </w:pPr>
          </w:p>
        </w:tc>
        <w:tc>
          <w:tcPr>
            <w:tcW w:w="557" w:type="dxa"/>
            <w:shd w:val="clear" w:color="auto" w:fill="auto"/>
            <w:noWrap/>
            <w:vAlign w:val="center"/>
          </w:tcPr>
          <w:p w14:paraId="3284DB96" w14:textId="77777777" w:rsidR="004B0BE8" w:rsidRPr="00637A8A" w:rsidRDefault="004B0BE8" w:rsidP="000F702C">
            <w:pPr>
              <w:jc w:val="center"/>
              <w:rPr>
                <w:rFonts w:ascii="Arial" w:hAnsi="Arial" w:cs="Arial"/>
                <w:color w:val="auto"/>
                <w:sz w:val="20"/>
                <w:szCs w:val="20"/>
              </w:rPr>
            </w:pPr>
          </w:p>
        </w:tc>
        <w:tc>
          <w:tcPr>
            <w:tcW w:w="557" w:type="dxa"/>
            <w:shd w:val="clear" w:color="auto" w:fill="auto"/>
            <w:noWrap/>
            <w:vAlign w:val="center"/>
          </w:tcPr>
          <w:p w14:paraId="2DE8E3EF" w14:textId="77777777" w:rsidR="004B0BE8" w:rsidRPr="00637A8A" w:rsidRDefault="004B0BE8" w:rsidP="000F702C">
            <w:pPr>
              <w:jc w:val="center"/>
              <w:rPr>
                <w:rFonts w:ascii="Arial" w:hAnsi="Arial" w:cs="Arial"/>
                <w:color w:val="auto"/>
                <w:sz w:val="20"/>
                <w:szCs w:val="20"/>
              </w:rPr>
            </w:pPr>
          </w:p>
        </w:tc>
        <w:tc>
          <w:tcPr>
            <w:tcW w:w="557" w:type="dxa"/>
            <w:shd w:val="clear" w:color="auto" w:fill="auto"/>
            <w:noWrap/>
            <w:vAlign w:val="center"/>
          </w:tcPr>
          <w:p w14:paraId="5A7D0484" w14:textId="77777777" w:rsidR="004B0BE8" w:rsidRPr="00637A8A" w:rsidRDefault="004B0BE8" w:rsidP="000F702C">
            <w:pPr>
              <w:jc w:val="center"/>
              <w:rPr>
                <w:rFonts w:ascii="Arial" w:hAnsi="Arial" w:cs="Arial"/>
                <w:color w:val="auto"/>
                <w:sz w:val="20"/>
                <w:szCs w:val="20"/>
              </w:rPr>
            </w:pPr>
          </w:p>
        </w:tc>
        <w:tc>
          <w:tcPr>
            <w:tcW w:w="557" w:type="dxa"/>
            <w:shd w:val="clear" w:color="auto" w:fill="auto"/>
            <w:noWrap/>
            <w:vAlign w:val="center"/>
            <w:hideMark/>
          </w:tcPr>
          <w:p w14:paraId="09231ABE"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0,258</w:t>
            </w:r>
          </w:p>
        </w:tc>
        <w:tc>
          <w:tcPr>
            <w:tcW w:w="557" w:type="dxa"/>
            <w:shd w:val="clear" w:color="auto" w:fill="auto"/>
            <w:noWrap/>
            <w:vAlign w:val="center"/>
            <w:hideMark/>
          </w:tcPr>
          <w:p w14:paraId="22C595E2"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0,258</w:t>
            </w:r>
          </w:p>
        </w:tc>
        <w:tc>
          <w:tcPr>
            <w:tcW w:w="571" w:type="dxa"/>
            <w:shd w:val="clear" w:color="auto" w:fill="auto"/>
            <w:noWrap/>
            <w:vAlign w:val="center"/>
            <w:hideMark/>
          </w:tcPr>
          <w:p w14:paraId="1113D50C"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0,258</w:t>
            </w:r>
          </w:p>
        </w:tc>
      </w:tr>
      <w:tr w:rsidR="00637A8A" w:rsidRPr="00637A8A" w14:paraId="7BB17A52" w14:textId="77777777" w:rsidTr="000F702C">
        <w:trPr>
          <w:trHeight w:val="23"/>
          <w:jc w:val="center"/>
        </w:trPr>
        <w:tc>
          <w:tcPr>
            <w:tcW w:w="2083" w:type="dxa"/>
            <w:shd w:val="clear" w:color="auto" w:fill="auto"/>
            <w:vAlign w:val="center"/>
            <w:hideMark/>
          </w:tcPr>
          <w:p w14:paraId="10154CC9" w14:textId="77777777" w:rsidR="004B0BE8" w:rsidRPr="00637A8A" w:rsidRDefault="004B0BE8" w:rsidP="000F702C">
            <w:pPr>
              <w:rPr>
                <w:rFonts w:ascii="Arial" w:hAnsi="Arial" w:cs="Arial"/>
                <w:color w:val="auto"/>
                <w:sz w:val="20"/>
                <w:szCs w:val="20"/>
              </w:rPr>
            </w:pPr>
            <w:r w:rsidRPr="00637A8A">
              <w:rPr>
                <w:rFonts w:ascii="Arial" w:hAnsi="Arial" w:cs="Arial"/>
                <w:color w:val="auto"/>
                <w:sz w:val="20"/>
                <w:szCs w:val="20"/>
              </w:rPr>
              <w:t>Располагаемая тепловая мощность</w:t>
            </w:r>
          </w:p>
        </w:tc>
        <w:tc>
          <w:tcPr>
            <w:tcW w:w="557" w:type="dxa"/>
            <w:shd w:val="clear" w:color="auto" w:fill="auto"/>
            <w:vAlign w:val="center"/>
          </w:tcPr>
          <w:p w14:paraId="1C2F75C4"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63C5A343"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301530FC"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3804FFC0"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32D4382D"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127BDE82"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3513D1A2"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545DF45D"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33747CB0"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16E02ACE"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hideMark/>
          </w:tcPr>
          <w:p w14:paraId="30D6E386"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0,258</w:t>
            </w:r>
          </w:p>
        </w:tc>
        <w:tc>
          <w:tcPr>
            <w:tcW w:w="557" w:type="dxa"/>
            <w:shd w:val="clear" w:color="auto" w:fill="auto"/>
            <w:vAlign w:val="center"/>
            <w:hideMark/>
          </w:tcPr>
          <w:p w14:paraId="3EE3587B"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0,258</w:t>
            </w:r>
          </w:p>
        </w:tc>
        <w:tc>
          <w:tcPr>
            <w:tcW w:w="571" w:type="dxa"/>
            <w:shd w:val="clear" w:color="auto" w:fill="auto"/>
            <w:vAlign w:val="center"/>
            <w:hideMark/>
          </w:tcPr>
          <w:p w14:paraId="32C6477E"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0,258</w:t>
            </w:r>
          </w:p>
        </w:tc>
      </w:tr>
      <w:tr w:rsidR="00637A8A" w:rsidRPr="00637A8A" w14:paraId="7C837C7C" w14:textId="77777777" w:rsidTr="000F702C">
        <w:trPr>
          <w:trHeight w:val="23"/>
          <w:jc w:val="center"/>
        </w:trPr>
        <w:tc>
          <w:tcPr>
            <w:tcW w:w="2083" w:type="dxa"/>
            <w:shd w:val="clear" w:color="auto" w:fill="auto"/>
            <w:vAlign w:val="center"/>
            <w:hideMark/>
          </w:tcPr>
          <w:p w14:paraId="62AE9BEA" w14:textId="77777777" w:rsidR="004B0BE8" w:rsidRPr="00637A8A" w:rsidRDefault="004B0BE8" w:rsidP="000F702C">
            <w:pPr>
              <w:rPr>
                <w:rFonts w:ascii="Arial" w:hAnsi="Arial" w:cs="Arial"/>
                <w:color w:val="auto"/>
                <w:sz w:val="20"/>
                <w:szCs w:val="20"/>
              </w:rPr>
            </w:pPr>
            <w:r w:rsidRPr="00637A8A">
              <w:rPr>
                <w:rFonts w:ascii="Arial" w:hAnsi="Arial" w:cs="Arial"/>
                <w:color w:val="auto"/>
                <w:sz w:val="20"/>
                <w:szCs w:val="20"/>
              </w:rPr>
              <w:lastRenderedPageBreak/>
              <w:t>Затраты тепла на собственные нужды в горячей воде</w:t>
            </w:r>
          </w:p>
        </w:tc>
        <w:tc>
          <w:tcPr>
            <w:tcW w:w="557" w:type="dxa"/>
            <w:shd w:val="clear" w:color="auto" w:fill="auto"/>
            <w:vAlign w:val="center"/>
          </w:tcPr>
          <w:p w14:paraId="5FA05139"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2458E328"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010F3B25"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405CA41A"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3D1052FC"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364C752C"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2E37FAD8"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349EEC7D"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4FE33DD8"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5BC8576A"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hideMark/>
          </w:tcPr>
          <w:p w14:paraId="2FCE7672"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0,001</w:t>
            </w:r>
          </w:p>
        </w:tc>
        <w:tc>
          <w:tcPr>
            <w:tcW w:w="557" w:type="dxa"/>
            <w:shd w:val="clear" w:color="auto" w:fill="auto"/>
            <w:vAlign w:val="center"/>
            <w:hideMark/>
          </w:tcPr>
          <w:p w14:paraId="1EA2AD56"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0,001</w:t>
            </w:r>
          </w:p>
        </w:tc>
        <w:tc>
          <w:tcPr>
            <w:tcW w:w="571" w:type="dxa"/>
            <w:shd w:val="clear" w:color="auto" w:fill="auto"/>
            <w:vAlign w:val="center"/>
            <w:hideMark/>
          </w:tcPr>
          <w:p w14:paraId="61E07F60"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0,001</w:t>
            </w:r>
          </w:p>
        </w:tc>
      </w:tr>
      <w:tr w:rsidR="00637A8A" w:rsidRPr="00637A8A" w14:paraId="21AE5946" w14:textId="77777777" w:rsidTr="000F702C">
        <w:trPr>
          <w:trHeight w:val="23"/>
          <w:jc w:val="center"/>
        </w:trPr>
        <w:tc>
          <w:tcPr>
            <w:tcW w:w="2083" w:type="dxa"/>
            <w:shd w:val="clear" w:color="auto" w:fill="auto"/>
            <w:vAlign w:val="center"/>
            <w:hideMark/>
          </w:tcPr>
          <w:p w14:paraId="5B4B8F7D" w14:textId="77777777" w:rsidR="004B0BE8" w:rsidRPr="00637A8A" w:rsidRDefault="004B0BE8" w:rsidP="000F702C">
            <w:pPr>
              <w:rPr>
                <w:rFonts w:ascii="Arial" w:hAnsi="Arial" w:cs="Arial"/>
                <w:color w:val="auto"/>
                <w:sz w:val="20"/>
                <w:szCs w:val="20"/>
              </w:rPr>
            </w:pPr>
            <w:r w:rsidRPr="00637A8A">
              <w:rPr>
                <w:rFonts w:ascii="Arial" w:hAnsi="Arial" w:cs="Arial"/>
                <w:color w:val="auto"/>
                <w:sz w:val="20"/>
                <w:szCs w:val="20"/>
              </w:rPr>
              <w:t>Потери в тепловых сетях в горячей воде</w:t>
            </w:r>
          </w:p>
        </w:tc>
        <w:tc>
          <w:tcPr>
            <w:tcW w:w="557" w:type="dxa"/>
            <w:shd w:val="clear" w:color="auto" w:fill="auto"/>
            <w:vAlign w:val="center"/>
          </w:tcPr>
          <w:p w14:paraId="7CCCA4B8"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51D81FC7"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6B47F5B9"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42AAB1A5"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296DCF19"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74AEC8D9"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705C13B5"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176CEFBB"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49359ED7"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291B8A01"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hideMark/>
          </w:tcPr>
          <w:p w14:paraId="208A116C"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0,013</w:t>
            </w:r>
          </w:p>
        </w:tc>
        <w:tc>
          <w:tcPr>
            <w:tcW w:w="557" w:type="dxa"/>
            <w:shd w:val="clear" w:color="auto" w:fill="auto"/>
            <w:vAlign w:val="center"/>
            <w:hideMark/>
          </w:tcPr>
          <w:p w14:paraId="6BCB1387"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0,013</w:t>
            </w:r>
          </w:p>
        </w:tc>
        <w:tc>
          <w:tcPr>
            <w:tcW w:w="571" w:type="dxa"/>
            <w:shd w:val="clear" w:color="auto" w:fill="auto"/>
            <w:vAlign w:val="center"/>
            <w:hideMark/>
          </w:tcPr>
          <w:p w14:paraId="68B92431"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0,013</w:t>
            </w:r>
          </w:p>
        </w:tc>
      </w:tr>
      <w:tr w:rsidR="00637A8A" w:rsidRPr="00637A8A" w14:paraId="7064273E" w14:textId="77777777" w:rsidTr="000F702C">
        <w:trPr>
          <w:trHeight w:val="23"/>
          <w:jc w:val="center"/>
        </w:trPr>
        <w:tc>
          <w:tcPr>
            <w:tcW w:w="2083" w:type="dxa"/>
            <w:shd w:val="clear" w:color="auto" w:fill="auto"/>
            <w:vAlign w:val="center"/>
            <w:hideMark/>
          </w:tcPr>
          <w:p w14:paraId="38A3945E" w14:textId="77777777" w:rsidR="004B0BE8" w:rsidRPr="00637A8A" w:rsidRDefault="004B0BE8" w:rsidP="000F702C">
            <w:pPr>
              <w:rPr>
                <w:rFonts w:ascii="Arial" w:hAnsi="Arial" w:cs="Arial"/>
                <w:color w:val="auto"/>
                <w:sz w:val="20"/>
                <w:szCs w:val="20"/>
              </w:rPr>
            </w:pPr>
            <w:r w:rsidRPr="00637A8A">
              <w:rPr>
                <w:rFonts w:ascii="Arial" w:hAnsi="Arial" w:cs="Arial"/>
                <w:color w:val="auto"/>
                <w:sz w:val="20"/>
                <w:szCs w:val="20"/>
              </w:rPr>
              <w:t>Присоединенная договорная тепловая нагрузка в горячей воде</w:t>
            </w:r>
          </w:p>
        </w:tc>
        <w:tc>
          <w:tcPr>
            <w:tcW w:w="557" w:type="dxa"/>
            <w:shd w:val="clear" w:color="auto" w:fill="auto"/>
            <w:vAlign w:val="center"/>
          </w:tcPr>
          <w:p w14:paraId="767FADFD"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1B42CCEE"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6CBC906A"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18FD1710"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406A91A9"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5362D9DC"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124CA21E"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20F42088"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5090CDC2"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5E3268D6"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hideMark/>
          </w:tcPr>
          <w:p w14:paraId="4EECC005"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6B8F5755"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71" w:type="dxa"/>
            <w:shd w:val="clear" w:color="auto" w:fill="auto"/>
            <w:vAlign w:val="center"/>
            <w:hideMark/>
          </w:tcPr>
          <w:p w14:paraId="751637B6"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r>
      <w:tr w:rsidR="00637A8A" w:rsidRPr="00637A8A" w14:paraId="540B5618" w14:textId="77777777" w:rsidTr="000F702C">
        <w:trPr>
          <w:trHeight w:val="23"/>
          <w:jc w:val="center"/>
        </w:trPr>
        <w:tc>
          <w:tcPr>
            <w:tcW w:w="2083" w:type="dxa"/>
            <w:shd w:val="clear" w:color="auto" w:fill="auto"/>
            <w:vAlign w:val="center"/>
            <w:hideMark/>
          </w:tcPr>
          <w:p w14:paraId="4D42658A" w14:textId="77777777" w:rsidR="004B0BE8" w:rsidRPr="00637A8A" w:rsidRDefault="004B0BE8" w:rsidP="000F702C">
            <w:pPr>
              <w:rPr>
                <w:rFonts w:ascii="Arial" w:hAnsi="Arial" w:cs="Arial"/>
                <w:color w:val="auto"/>
                <w:sz w:val="20"/>
                <w:szCs w:val="20"/>
              </w:rPr>
            </w:pPr>
            <w:r w:rsidRPr="00637A8A">
              <w:rPr>
                <w:rFonts w:ascii="Arial" w:hAnsi="Arial" w:cs="Arial"/>
                <w:color w:val="auto"/>
                <w:sz w:val="20"/>
                <w:szCs w:val="20"/>
              </w:rPr>
              <w:t>Присоединенная расчетная тепловая нагрузка в горячей воде, в том числе:</w:t>
            </w:r>
          </w:p>
        </w:tc>
        <w:tc>
          <w:tcPr>
            <w:tcW w:w="557" w:type="dxa"/>
            <w:shd w:val="clear" w:color="auto" w:fill="auto"/>
            <w:vAlign w:val="center"/>
          </w:tcPr>
          <w:p w14:paraId="073E4E41"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7C4CD566"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2AA39654"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60CADA1F"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611ECDA6"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75C432D7"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02DF64A2"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4F245E83"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414AA241"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673F8036"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hideMark/>
          </w:tcPr>
          <w:p w14:paraId="0A268757"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57" w:type="dxa"/>
            <w:shd w:val="clear" w:color="auto" w:fill="auto"/>
            <w:vAlign w:val="center"/>
            <w:hideMark/>
          </w:tcPr>
          <w:p w14:paraId="0322C16B"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c>
          <w:tcPr>
            <w:tcW w:w="571" w:type="dxa"/>
            <w:shd w:val="clear" w:color="auto" w:fill="auto"/>
            <w:vAlign w:val="center"/>
            <w:hideMark/>
          </w:tcPr>
          <w:p w14:paraId="6762CACF"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0,157</w:t>
            </w:r>
          </w:p>
        </w:tc>
      </w:tr>
      <w:tr w:rsidR="00637A8A" w:rsidRPr="00637A8A" w14:paraId="05DA2710" w14:textId="77777777" w:rsidTr="000F702C">
        <w:trPr>
          <w:trHeight w:val="23"/>
          <w:jc w:val="center"/>
        </w:trPr>
        <w:tc>
          <w:tcPr>
            <w:tcW w:w="2083" w:type="dxa"/>
            <w:shd w:val="clear" w:color="auto" w:fill="auto"/>
            <w:vAlign w:val="center"/>
            <w:hideMark/>
          </w:tcPr>
          <w:p w14:paraId="51F2C0F7" w14:textId="77777777" w:rsidR="004B0BE8" w:rsidRPr="00637A8A" w:rsidRDefault="004B0BE8" w:rsidP="000F702C">
            <w:pPr>
              <w:rPr>
                <w:rFonts w:ascii="Arial" w:hAnsi="Arial" w:cs="Arial"/>
                <w:color w:val="auto"/>
                <w:sz w:val="20"/>
                <w:szCs w:val="20"/>
              </w:rPr>
            </w:pPr>
            <w:r w:rsidRPr="00637A8A">
              <w:rPr>
                <w:rFonts w:ascii="Arial" w:hAnsi="Arial" w:cs="Arial"/>
                <w:color w:val="auto"/>
                <w:sz w:val="20"/>
                <w:szCs w:val="20"/>
              </w:rPr>
              <w:t>Резерв/дефицит тепловой мощности (по договорной нагрузке)</w:t>
            </w:r>
          </w:p>
        </w:tc>
        <w:tc>
          <w:tcPr>
            <w:tcW w:w="557" w:type="dxa"/>
            <w:shd w:val="clear" w:color="auto" w:fill="auto"/>
            <w:vAlign w:val="center"/>
          </w:tcPr>
          <w:p w14:paraId="68E1B34C"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35A85635"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160002CD"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19783A42"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345FA9E7"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5505D809"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5C3DB84B"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46D40C15"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4FE05E9D"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6D9A96D5"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hideMark/>
          </w:tcPr>
          <w:p w14:paraId="5E995580"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0,087</w:t>
            </w:r>
          </w:p>
        </w:tc>
        <w:tc>
          <w:tcPr>
            <w:tcW w:w="557" w:type="dxa"/>
            <w:shd w:val="clear" w:color="auto" w:fill="auto"/>
            <w:vAlign w:val="center"/>
            <w:hideMark/>
          </w:tcPr>
          <w:p w14:paraId="3B71ED89"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0,087</w:t>
            </w:r>
          </w:p>
        </w:tc>
        <w:tc>
          <w:tcPr>
            <w:tcW w:w="571" w:type="dxa"/>
            <w:shd w:val="clear" w:color="auto" w:fill="auto"/>
            <w:vAlign w:val="center"/>
            <w:hideMark/>
          </w:tcPr>
          <w:p w14:paraId="1CB2790A"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0,087</w:t>
            </w:r>
          </w:p>
        </w:tc>
      </w:tr>
      <w:tr w:rsidR="00637A8A" w:rsidRPr="00637A8A" w14:paraId="455F15BE" w14:textId="77777777" w:rsidTr="000F702C">
        <w:trPr>
          <w:trHeight w:val="23"/>
          <w:jc w:val="center"/>
        </w:trPr>
        <w:tc>
          <w:tcPr>
            <w:tcW w:w="2083" w:type="dxa"/>
            <w:shd w:val="clear" w:color="auto" w:fill="auto"/>
            <w:vAlign w:val="center"/>
            <w:hideMark/>
          </w:tcPr>
          <w:p w14:paraId="1D194DA8" w14:textId="77777777" w:rsidR="004B0BE8" w:rsidRPr="00637A8A" w:rsidRDefault="004B0BE8" w:rsidP="000F702C">
            <w:pPr>
              <w:rPr>
                <w:rFonts w:ascii="Arial" w:hAnsi="Arial" w:cs="Arial"/>
                <w:color w:val="auto"/>
                <w:sz w:val="20"/>
                <w:szCs w:val="20"/>
              </w:rPr>
            </w:pPr>
            <w:r w:rsidRPr="00637A8A">
              <w:rPr>
                <w:rFonts w:ascii="Arial" w:hAnsi="Arial" w:cs="Arial"/>
                <w:color w:val="auto"/>
                <w:sz w:val="20"/>
                <w:szCs w:val="20"/>
              </w:rPr>
              <w:t>Резерв/дефицит тепловой мощности (по фактической нагрузке)</w:t>
            </w:r>
          </w:p>
        </w:tc>
        <w:tc>
          <w:tcPr>
            <w:tcW w:w="557" w:type="dxa"/>
            <w:shd w:val="clear" w:color="auto" w:fill="auto"/>
            <w:vAlign w:val="center"/>
          </w:tcPr>
          <w:p w14:paraId="6EC4EC63"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13AD8150"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02468A8C"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673DBDFA"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46AE049A"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1CF35E31"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3F7133E6"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74E0DDEF"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71AF22CA"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tcPr>
          <w:p w14:paraId="66D6A115" w14:textId="77777777" w:rsidR="004B0BE8" w:rsidRPr="00637A8A" w:rsidRDefault="004B0BE8" w:rsidP="000F702C">
            <w:pPr>
              <w:jc w:val="center"/>
              <w:rPr>
                <w:rFonts w:ascii="Arial" w:hAnsi="Arial" w:cs="Arial"/>
                <w:color w:val="auto"/>
                <w:sz w:val="20"/>
                <w:szCs w:val="20"/>
              </w:rPr>
            </w:pPr>
          </w:p>
        </w:tc>
        <w:tc>
          <w:tcPr>
            <w:tcW w:w="557" w:type="dxa"/>
            <w:shd w:val="clear" w:color="auto" w:fill="auto"/>
            <w:vAlign w:val="center"/>
            <w:hideMark/>
          </w:tcPr>
          <w:p w14:paraId="52EE8CA7"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0,087</w:t>
            </w:r>
          </w:p>
        </w:tc>
        <w:tc>
          <w:tcPr>
            <w:tcW w:w="557" w:type="dxa"/>
            <w:shd w:val="clear" w:color="auto" w:fill="auto"/>
            <w:noWrap/>
            <w:vAlign w:val="center"/>
            <w:hideMark/>
          </w:tcPr>
          <w:p w14:paraId="2496BD55"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0,087</w:t>
            </w:r>
          </w:p>
        </w:tc>
        <w:tc>
          <w:tcPr>
            <w:tcW w:w="571" w:type="dxa"/>
            <w:shd w:val="clear" w:color="auto" w:fill="auto"/>
            <w:vAlign w:val="center"/>
            <w:hideMark/>
          </w:tcPr>
          <w:p w14:paraId="45EA377A" w14:textId="77777777" w:rsidR="004B0BE8" w:rsidRPr="00637A8A" w:rsidRDefault="004B0BE8" w:rsidP="000F702C">
            <w:pPr>
              <w:jc w:val="center"/>
              <w:rPr>
                <w:rFonts w:ascii="Arial" w:hAnsi="Arial" w:cs="Arial"/>
                <w:color w:val="auto"/>
                <w:sz w:val="20"/>
                <w:szCs w:val="20"/>
              </w:rPr>
            </w:pPr>
            <w:r w:rsidRPr="00637A8A">
              <w:rPr>
                <w:rFonts w:ascii="Arial" w:hAnsi="Arial" w:cs="Arial"/>
                <w:color w:val="auto"/>
                <w:sz w:val="20"/>
                <w:szCs w:val="20"/>
              </w:rPr>
              <w:t>0,087</w:t>
            </w:r>
          </w:p>
        </w:tc>
      </w:tr>
    </w:tbl>
    <w:p w14:paraId="6BD1EC5E" w14:textId="77777777" w:rsidR="004B0BE8" w:rsidRPr="00637A8A" w:rsidRDefault="004B0BE8" w:rsidP="004B0BE8">
      <w:pPr>
        <w:rPr>
          <w:rFonts w:ascii="Arial" w:hAnsi="Arial" w:cs="Arial"/>
          <w:color w:val="auto"/>
        </w:rPr>
      </w:pPr>
    </w:p>
    <w:p w14:paraId="6F65C3E3" w14:textId="77777777" w:rsidR="004B0BE8" w:rsidRPr="00637A8A" w:rsidRDefault="004B0BE8" w:rsidP="004B0BE8">
      <w:pPr>
        <w:pStyle w:val="a2"/>
        <w:rPr>
          <w:rFonts w:cs="Arial"/>
          <w:color w:val="auto"/>
        </w:rPr>
      </w:pPr>
      <w:r w:rsidRPr="00637A8A">
        <w:rPr>
          <w:rFonts w:cs="Arial"/>
          <w:color w:val="auto"/>
        </w:rPr>
        <w:t>Территориальный баланс водоснабжения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11"/>
        <w:gridCol w:w="1705"/>
        <w:gridCol w:w="1623"/>
        <w:gridCol w:w="2363"/>
        <w:gridCol w:w="1836"/>
      </w:tblGrid>
      <w:tr w:rsidR="00637A8A" w:rsidRPr="00637A8A" w14:paraId="13BB5853" w14:textId="77777777" w:rsidTr="000F702C">
        <w:trPr>
          <w:trHeight w:val="23"/>
          <w:tblHeader/>
          <w:jc w:val="center"/>
        </w:trPr>
        <w:tc>
          <w:tcPr>
            <w:tcW w:w="3516" w:type="dxa"/>
            <w:gridSpan w:val="2"/>
            <w:shd w:val="clear" w:color="auto" w:fill="auto"/>
            <w:vAlign w:val="center"/>
            <w:hideMark/>
          </w:tcPr>
          <w:p w14:paraId="2E18D17A"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Наименование параметра</w:t>
            </w:r>
          </w:p>
        </w:tc>
        <w:tc>
          <w:tcPr>
            <w:tcW w:w="1623" w:type="dxa"/>
            <w:shd w:val="clear" w:color="auto" w:fill="auto"/>
            <w:vAlign w:val="center"/>
            <w:hideMark/>
          </w:tcPr>
          <w:p w14:paraId="09291276"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Объем забора (подъема) воды</w:t>
            </w:r>
          </w:p>
        </w:tc>
        <w:tc>
          <w:tcPr>
            <w:tcW w:w="2363" w:type="dxa"/>
            <w:shd w:val="clear" w:color="auto" w:fill="auto"/>
            <w:vAlign w:val="center"/>
            <w:hideMark/>
          </w:tcPr>
          <w:p w14:paraId="07B5E3E1"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Отпуск воды в водопроводную сеть</w:t>
            </w:r>
          </w:p>
        </w:tc>
        <w:tc>
          <w:tcPr>
            <w:tcW w:w="1836" w:type="dxa"/>
            <w:shd w:val="clear" w:color="auto" w:fill="auto"/>
            <w:vAlign w:val="center"/>
            <w:hideMark/>
          </w:tcPr>
          <w:p w14:paraId="67F3EC41"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Объем реализации  воды в т.ч.</w:t>
            </w:r>
          </w:p>
        </w:tc>
      </w:tr>
      <w:tr w:rsidR="00637A8A" w:rsidRPr="00637A8A" w14:paraId="5875389D" w14:textId="77777777" w:rsidTr="000F702C">
        <w:trPr>
          <w:trHeight w:val="23"/>
          <w:tblHeader/>
          <w:jc w:val="center"/>
        </w:trPr>
        <w:tc>
          <w:tcPr>
            <w:tcW w:w="1811" w:type="dxa"/>
            <w:shd w:val="clear" w:color="auto" w:fill="auto"/>
            <w:vAlign w:val="center"/>
            <w:hideMark/>
          </w:tcPr>
          <w:p w14:paraId="1538326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Показатель</w:t>
            </w:r>
          </w:p>
        </w:tc>
        <w:tc>
          <w:tcPr>
            <w:tcW w:w="1705" w:type="dxa"/>
            <w:shd w:val="clear" w:color="auto" w:fill="auto"/>
            <w:vAlign w:val="center"/>
            <w:hideMark/>
          </w:tcPr>
          <w:p w14:paraId="27F299D9" w14:textId="77777777" w:rsidR="004B0BE8" w:rsidRPr="00637A8A" w:rsidRDefault="004B0BE8" w:rsidP="000F702C">
            <w:pPr>
              <w:widowControl/>
              <w:jc w:val="center"/>
              <w:rPr>
                <w:rFonts w:ascii="Arial" w:eastAsia="Times New Roman" w:hAnsi="Arial" w:cs="Arial"/>
                <w:color w:val="auto"/>
                <w:sz w:val="20"/>
                <w:szCs w:val="20"/>
                <w:lang w:bidi="ar-SA"/>
              </w:rPr>
            </w:pPr>
          </w:p>
        </w:tc>
        <w:tc>
          <w:tcPr>
            <w:tcW w:w="1623" w:type="dxa"/>
            <w:shd w:val="clear" w:color="auto" w:fill="auto"/>
            <w:vAlign w:val="center"/>
            <w:hideMark/>
          </w:tcPr>
          <w:p w14:paraId="2104DA0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тыс. м³/год</w:t>
            </w:r>
          </w:p>
        </w:tc>
        <w:tc>
          <w:tcPr>
            <w:tcW w:w="2363" w:type="dxa"/>
            <w:shd w:val="clear" w:color="auto" w:fill="auto"/>
            <w:vAlign w:val="center"/>
            <w:hideMark/>
          </w:tcPr>
          <w:p w14:paraId="522DCB6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тыс. м³/год</w:t>
            </w:r>
          </w:p>
        </w:tc>
        <w:tc>
          <w:tcPr>
            <w:tcW w:w="1836" w:type="dxa"/>
            <w:shd w:val="clear" w:color="auto" w:fill="auto"/>
            <w:vAlign w:val="center"/>
            <w:hideMark/>
          </w:tcPr>
          <w:p w14:paraId="41E0645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тыс. м³/год</w:t>
            </w:r>
          </w:p>
        </w:tc>
      </w:tr>
      <w:tr w:rsidR="00637A8A" w:rsidRPr="00637A8A" w14:paraId="242E793D" w14:textId="77777777" w:rsidTr="000F702C">
        <w:trPr>
          <w:trHeight w:val="23"/>
          <w:jc w:val="center"/>
        </w:trPr>
        <w:tc>
          <w:tcPr>
            <w:tcW w:w="9338" w:type="dxa"/>
            <w:gridSpan w:val="5"/>
            <w:shd w:val="clear" w:color="auto" w:fill="auto"/>
            <w:vAlign w:val="center"/>
            <w:hideMark/>
          </w:tcPr>
          <w:p w14:paraId="2409B9E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Зона администрации МО Чернский район</w:t>
            </w:r>
          </w:p>
        </w:tc>
      </w:tr>
      <w:tr w:rsidR="00637A8A" w:rsidRPr="00637A8A" w14:paraId="5E7E9848" w14:textId="77777777" w:rsidTr="000F702C">
        <w:trPr>
          <w:trHeight w:val="23"/>
          <w:jc w:val="center"/>
        </w:trPr>
        <w:tc>
          <w:tcPr>
            <w:tcW w:w="3516" w:type="dxa"/>
            <w:gridSpan w:val="2"/>
            <w:shd w:val="clear" w:color="auto" w:fill="auto"/>
            <w:vAlign w:val="center"/>
            <w:hideMark/>
          </w:tcPr>
          <w:p w14:paraId="25EDDF3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д.Белино</w:t>
            </w:r>
          </w:p>
        </w:tc>
        <w:tc>
          <w:tcPr>
            <w:tcW w:w="1623" w:type="dxa"/>
            <w:shd w:val="clear" w:color="auto" w:fill="auto"/>
            <w:vAlign w:val="center"/>
            <w:hideMark/>
          </w:tcPr>
          <w:p w14:paraId="31993AD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2,9</w:t>
            </w:r>
          </w:p>
        </w:tc>
        <w:tc>
          <w:tcPr>
            <w:tcW w:w="2363" w:type="dxa"/>
            <w:shd w:val="clear" w:color="auto" w:fill="auto"/>
            <w:vAlign w:val="center"/>
            <w:hideMark/>
          </w:tcPr>
          <w:p w14:paraId="5E7224B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2,9</w:t>
            </w:r>
          </w:p>
        </w:tc>
        <w:tc>
          <w:tcPr>
            <w:tcW w:w="1836" w:type="dxa"/>
            <w:shd w:val="clear" w:color="auto" w:fill="auto"/>
            <w:vAlign w:val="center"/>
            <w:hideMark/>
          </w:tcPr>
          <w:p w14:paraId="5BF8451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2,6</w:t>
            </w:r>
          </w:p>
        </w:tc>
      </w:tr>
      <w:tr w:rsidR="00637A8A" w:rsidRPr="00637A8A" w14:paraId="31EB1E3E" w14:textId="77777777" w:rsidTr="000F702C">
        <w:trPr>
          <w:trHeight w:val="23"/>
          <w:jc w:val="center"/>
        </w:trPr>
        <w:tc>
          <w:tcPr>
            <w:tcW w:w="3516" w:type="dxa"/>
            <w:gridSpan w:val="2"/>
            <w:shd w:val="clear" w:color="auto" w:fill="auto"/>
            <w:vAlign w:val="center"/>
            <w:hideMark/>
          </w:tcPr>
          <w:p w14:paraId="39A4ECB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д.Ерино</w:t>
            </w:r>
          </w:p>
        </w:tc>
        <w:tc>
          <w:tcPr>
            <w:tcW w:w="1623" w:type="dxa"/>
            <w:shd w:val="clear" w:color="auto" w:fill="auto"/>
            <w:vAlign w:val="center"/>
            <w:hideMark/>
          </w:tcPr>
          <w:p w14:paraId="07199A7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c>
          <w:tcPr>
            <w:tcW w:w="2363" w:type="dxa"/>
            <w:shd w:val="clear" w:color="auto" w:fill="auto"/>
            <w:vAlign w:val="center"/>
            <w:hideMark/>
          </w:tcPr>
          <w:p w14:paraId="7C47C8B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c>
          <w:tcPr>
            <w:tcW w:w="1836" w:type="dxa"/>
            <w:shd w:val="clear" w:color="auto" w:fill="auto"/>
            <w:vAlign w:val="center"/>
            <w:hideMark/>
          </w:tcPr>
          <w:p w14:paraId="68EB9CC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r>
      <w:tr w:rsidR="00637A8A" w:rsidRPr="00637A8A" w14:paraId="754F891C" w14:textId="77777777" w:rsidTr="000F702C">
        <w:trPr>
          <w:trHeight w:val="23"/>
          <w:jc w:val="center"/>
        </w:trPr>
        <w:tc>
          <w:tcPr>
            <w:tcW w:w="3516" w:type="dxa"/>
            <w:gridSpan w:val="2"/>
            <w:shd w:val="clear" w:color="auto" w:fill="auto"/>
            <w:vAlign w:val="center"/>
            <w:hideMark/>
          </w:tcPr>
          <w:p w14:paraId="23F40C1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д.Щетинино</w:t>
            </w:r>
          </w:p>
        </w:tc>
        <w:tc>
          <w:tcPr>
            <w:tcW w:w="1623" w:type="dxa"/>
            <w:shd w:val="clear" w:color="auto" w:fill="auto"/>
            <w:hideMark/>
          </w:tcPr>
          <w:p w14:paraId="6480807B" w14:textId="77777777" w:rsidR="004B0BE8" w:rsidRPr="00637A8A" w:rsidRDefault="004B0BE8" w:rsidP="000F702C">
            <w:pPr>
              <w:jc w:val="center"/>
              <w:rPr>
                <w:rFonts w:ascii="Arial" w:hAnsi="Arial" w:cs="Arial"/>
                <w:color w:val="auto"/>
              </w:rPr>
            </w:pPr>
            <w:r w:rsidRPr="00637A8A">
              <w:rPr>
                <w:rFonts w:ascii="Arial" w:eastAsia="Times New Roman" w:hAnsi="Arial" w:cs="Arial"/>
                <w:color w:val="auto"/>
                <w:sz w:val="20"/>
                <w:szCs w:val="20"/>
                <w:lang w:bidi="ar-SA"/>
              </w:rPr>
              <w:t>1,7</w:t>
            </w:r>
          </w:p>
        </w:tc>
        <w:tc>
          <w:tcPr>
            <w:tcW w:w="2363" w:type="dxa"/>
            <w:shd w:val="clear" w:color="auto" w:fill="auto"/>
            <w:vAlign w:val="center"/>
            <w:hideMark/>
          </w:tcPr>
          <w:p w14:paraId="30CDDC6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c>
          <w:tcPr>
            <w:tcW w:w="1836" w:type="dxa"/>
            <w:shd w:val="clear" w:color="auto" w:fill="auto"/>
            <w:vAlign w:val="center"/>
            <w:hideMark/>
          </w:tcPr>
          <w:p w14:paraId="648C4C1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r>
      <w:tr w:rsidR="00637A8A" w:rsidRPr="00637A8A" w14:paraId="4B394B4C" w14:textId="77777777" w:rsidTr="000F702C">
        <w:trPr>
          <w:trHeight w:val="23"/>
          <w:jc w:val="center"/>
        </w:trPr>
        <w:tc>
          <w:tcPr>
            <w:tcW w:w="3516" w:type="dxa"/>
            <w:gridSpan w:val="2"/>
            <w:shd w:val="clear" w:color="auto" w:fill="auto"/>
            <w:vAlign w:val="center"/>
            <w:hideMark/>
          </w:tcPr>
          <w:p w14:paraId="074BDBF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д.Снежедь 1</w:t>
            </w:r>
          </w:p>
        </w:tc>
        <w:tc>
          <w:tcPr>
            <w:tcW w:w="1623" w:type="dxa"/>
            <w:shd w:val="clear" w:color="auto" w:fill="auto"/>
            <w:hideMark/>
          </w:tcPr>
          <w:p w14:paraId="0441DEF6" w14:textId="77777777" w:rsidR="004B0BE8" w:rsidRPr="00637A8A" w:rsidRDefault="004B0BE8" w:rsidP="000F702C">
            <w:pPr>
              <w:jc w:val="center"/>
              <w:rPr>
                <w:rFonts w:ascii="Arial" w:hAnsi="Arial" w:cs="Arial"/>
                <w:color w:val="auto"/>
              </w:rPr>
            </w:pPr>
            <w:r w:rsidRPr="00637A8A">
              <w:rPr>
                <w:rFonts w:ascii="Arial" w:eastAsia="Times New Roman" w:hAnsi="Arial" w:cs="Arial"/>
                <w:color w:val="auto"/>
                <w:sz w:val="20"/>
                <w:szCs w:val="20"/>
                <w:lang w:bidi="ar-SA"/>
              </w:rPr>
              <w:t>1,7</w:t>
            </w:r>
          </w:p>
        </w:tc>
        <w:tc>
          <w:tcPr>
            <w:tcW w:w="2363" w:type="dxa"/>
            <w:shd w:val="clear" w:color="auto" w:fill="auto"/>
            <w:vAlign w:val="center"/>
            <w:hideMark/>
          </w:tcPr>
          <w:p w14:paraId="6E13232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c>
          <w:tcPr>
            <w:tcW w:w="1836" w:type="dxa"/>
            <w:shd w:val="clear" w:color="auto" w:fill="auto"/>
            <w:vAlign w:val="center"/>
            <w:hideMark/>
          </w:tcPr>
          <w:p w14:paraId="6F37D02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r>
      <w:tr w:rsidR="00637A8A" w:rsidRPr="00637A8A" w14:paraId="61E99C67" w14:textId="77777777" w:rsidTr="000F702C">
        <w:trPr>
          <w:trHeight w:val="23"/>
          <w:jc w:val="center"/>
        </w:trPr>
        <w:tc>
          <w:tcPr>
            <w:tcW w:w="3516" w:type="dxa"/>
            <w:gridSpan w:val="2"/>
            <w:shd w:val="clear" w:color="auto" w:fill="auto"/>
            <w:vAlign w:val="center"/>
            <w:hideMark/>
          </w:tcPr>
          <w:p w14:paraId="700A886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пос.Звезда</w:t>
            </w:r>
          </w:p>
        </w:tc>
        <w:tc>
          <w:tcPr>
            <w:tcW w:w="1623" w:type="dxa"/>
            <w:shd w:val="clear" w:color="auto" w:fill="auto"/>
            <w:vAlign w:val="center"/>
            <w:hideMark/>
          </w:tcPr>
          <w:p w14:paraId="5F2104C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2,6</w:t>
            </w:r>
          </w:p>
        </w:tc>
        <w:tc>
          <w:tcPr>
            <w:tcW w:w="2363" w:type="dxa"/>
            <w:shd w:val="clear" w:color="auto" w:fill="auto"/>
            <w:vAlign w:val="center"/>
            <w:hideMark/>
          </w:tcPr>
          <w:p w14:paraId="10C058D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2,6</w:t>
            </w:r>
          </w:p>
        </w:tc>
        <w:tc>
          <w:tcPr>
            <w:tcW w:w="1836" w:type="dxa"/>
            <w:shd w:val="clear" w:color="auto" w:fill="auto"/>
            <w:vAlign w:val="center"/>
            <w:hideMark/>
          </w:tcPr>
          <w:p w14:paraId="3E1C620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2,5</w:t>
            </w:r>
          </w:p>
        </w:tc>
      </w:tr>
      <w:tr w:rsidR="00637A8A" w:rsidRPr="00637A8A" w14:paraId="66D186BD" w14:textId="77777777" w:rsidTr="000F702C">
        <w:trPr>
          <w:trHeight w:val="23"/>
          <w:jc w:val="center"/>
        </w:trPr>
        <w:tc>
          <w:tcPr>
            <w:tcW w:w="3516" w:type="dxa"/>
            <w:gridSpan w:val="2"/>
            <w:shd w:val="clear" w:color="auto" w:fill="auto"/>
            <w:vAlign w:val="center"/>
            <w:hideMark/>
          </w:tcPr>
          <w:p w14:paraId="5A2210E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Покровское</w:t>
            </w:r>
          </w:p>
        </w:tc>
        <w:tc>
          <w:tcPr>
            <w:tcW w:w="1623" w:type="dxa"/>
            <w:shd w:val="clear" w:color="auto" w:fill="auto"/>
            <w:vAlign w:val="center"/>
            <w:hideMark/>
          </w:tcPr>
          <w:p w14:paraId="67EF66E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4,1</w:t>
            </w:r>
          </w:p>
        </w:tc>
        <w:tc>
          <w:tcPr>
            <w:tcW w:w="2363" w:type="dxa"/>
            <w:shd w:val="clear" w:color="auto" w:fill="auto"/>
            <w:vAlign w:val="center"/>
            <w:hideMark/>
          </w:tcPr>
          <w:p w14:paraId="664C795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4,1</w:t>
            </w:r>
          </w:p>
        </w:tc>
        <w:tc>
          <w:tcPr>
            <w:tcW w:w="1836" w:type="dxa"/>
            <w:shd w:val="clear" w:color="auto" w:fill="auto"/>
            <w:vAlign w:val="center"/>
            <w:hideMark/>
          </w:tcPr>
          <w:p w14:paraId="1ED830B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4,1</w:t>
            </w:r>
          </w:p>
        </w:tc>
      </w:tr>
      <w:tr w:rsidR="00637A8A" w:rsidRPr="00637A8A" w14:paraId="377CE133" w14:textId="77777777" w:rsidTr="000F702C">
        <w:trPr>
          <w:trHeight w:val="23"/>
          <w:jc w:val="center"/>
        </w:trPr>
        <w:tc>
          <w:tcPr>
            <w:tcW w:w="3516" w:type="dxa"/>
            <w:gridSpan w:val="2"/>
            <w:shd w:val="clear" w:color="auto" w:fill="auto"/>
            <w:vAlign w:val="center"/>
            <w:hideMark/>
          </w:tcPr>
          <w:p w14:paraId="0F2AEB9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Михайловка</w:t>
            </w:r>
          </w:p>
        </w:tc>
        <w:tc>
          <w:tcPr>
            <w:tcW w:w="1623" w:type="dxa"/>
            <w:shd w:val="clear" w:color="auto" w:fill="auto"/>
            <w:vAlign w:val="center"/>
            <w:hideMark/>
          </w:tcPr>
          <w:p w14:paraId="7C9C94A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4,2</w:t>
            </w:r>
          </w:p>
        </w:tc>
        <w:tc>
          <w:tcPr>
            <w:tcW w:w="2363" w:type="dxa"/>
            <w:shd w:val="clear" w:color="auto" w:fill="auto"/>
            <w:vAlign w:val="center"/>
            <w:hideMark/>
          </w:tcPr>
          <w:p w14:paraId="1E00EA7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4,2</w:t>
            </w:r>
          </w:p>
        </w:tc>
        <w:tc>
          <w:tcPr>
            <w:tcW w:w="1836" w:type="dxa"/>
            <w:shd w:val="clear" w:color="auto" w:fill="auto"/>
            <w:vAlign w:val="center"/>
            <w:hideMark/>
          </w:tcPr>
          <w:p w14:paraId="242EEE6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4,2</w:t>
            </w:r>
          </w:p>
        </w:tc>
      </w:tr>
      <w:tr w:rsidR="00637A8A" w:rsidRPr="00637A8A" w14:paraId="361DE1BA" w14:textId="77777777" w:rsidTr="000F702C">
        <w:trPr>
          <w:trHeight w:val="23"/>
          <w:jc w:val="center"/>
        </w:trPr>
        <w:tc>
          <w:tcPr>
            <w:tcW w:w="3516" w:type="dxa"/>
            <w:gridSpan w:val="2"/>
            <w:shd w:val="clear" w:color="auto" w:fill="auto"/>
            <w:vAlign w:val="center"/>
            <w:hideMark/>
          </w:tcPr>
          <w:p w14:paraId="4CD83E1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Хитрово …</w:t>
            </w:r>
          </w:p>
        </w:tc>
        <w:tc>
          <w:tcPr>
            <w:tcW w:w="1623" w:type="dxa"/>
            <w:shd w:val="clear" w:color="auto" w:fill="auto"/>
            <w:vAlign w:val="center"/>
            <w:hideMark/>
          </w:tcPr>
          <w:p w14:paraId="1ED1D22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4,0</w:t>
            </w:r>
          </w:p>
        </w:tc>
        <w:tc>
          <w:tcPr>
            <w:tcW w:w="2363" w:type="dxa"/>
            <w:shd w:val="clear" w:color="auto" w:fill="auto"/>
            <w:vAlign w:val="center"/>
            <w:hideMark/>
          </w:tcPr>
          <w:p w14:paraId="727873B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4,0</w:t>
            </w:r>
          </w:p>
        </w:tc>
        <w:tc>
          <w:tcPr>
            <w:tcW w:w="1836" w:type="dxa"/>
            <w:shd w:val="clear" w:color="auto" w:fill="auto"/>
            <w:vAlign w:val="center"/>
            <w:hideMark/>
          </w:tcPr>
          <w:p w14:paraId="11FD1BB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4,0</w:t>
            </w:r>
          </w:p>
        </w:tc>
      </w:tr>
      <w:tr w:rsidR="00637A8A" w:rsidRPr="00637A8A" w14:paraId="2365E2B1" w14:textId="77777777" w:rsidTr="000F702C">
        <w:trPr>
          <w:trHeight w:val="23"/>
          <w:jc w:val="center"/>
        </w:trPr>
        <w:tc>
          <w:tcPr>
            <w:tcW w:w="3516" w:type="dxa"/>
            <w:gridSpan w:val="2"/>
            <w:shd w:val="clear" w:color="auto" w:fill="auto"/>
            <w:vAlign w:val="center"/>
            <w:hideMark/>
          </w:tcPr>
          <w:p w14:paraId="33695BA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пос. Майский</w:t>
            </w:r>
          </w:p>
        </w:tc>
        <w:tc>
          <w:tcPr>
            <w:tcW w:w="1623" w:type="dxa"/>
            <w:shd w:val="clear" w:color="auto" w:fill="auto"/>
            <w:vAlign w:val="center"/>
            <w:hideMark/>
          </w:tcPr>
          <w:p w14:paraId="6BEE39F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9,4</w:t>
            </w:r>
          </w:p>
        </w:tc>
        <w:tc>
          <w:tcPr>
            <w:tcW w:w="2363" w:type="dxa"/>
            <w:shd w:val="clear" w:color="auto" w:fill="auto"/>
            <w:vAlign w:val="center"/>
            <w:hideMark/>
          </w:tcPr>
          <w:p w14:paraId="2D335F5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9,3</w:t>
            </w:r>
          </w:p>
        </w:tc>
        <w:tc>
          <w:tcPr>
            <w:tcW w:w="1836" w:type="dxa"/>
            <w:shd w:val="clear" w:color="auto" w:fill="auto"/>
            <w:vAlign w:val="center"/>
            <w:hideMark/>
          </w:tcPr>
          <w:p w14:paraId="26DDBB4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9,2</w:t>
            </w:r>
          </w:p>
        </w:tc>
      </w:tr>
      <w:tr w:rsidR="00637A8A" w:rsidRPr="00637A8A" w14:paraId="2BAD382C" w14:textId="77777777" w:rsidTr="000F702C">
        <w:trPr>
          <w:trHeight w:val="23"/>
          <w:jc w:val="center"/>
        </w:trPr>
        <w:tc>
          <w:tcPr>
            <w:tcW w:w="3516" w:type="dxa"/>
            <w:gridSpan w:val="2"/>
            <w:shd w:val="clear" w:color="auto" w:fill="auto"/>
            <w:vAlign w:val="center"/>
            <w:hideMark/>
          </w:tcPr>
          <w:p w14:paraId="16B6629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д.Кондыревка</w:t>
            </w:r>
          </w:p>
        </w:tc>
        <w:tc>
          <w:tcPr>
            <w:tcW w:w="1623" w:type="dxa"/>
            <w:shd w:val="clear" w:color="auto" w:fill="auto"/>
            <w:vAlign w:val="center"/>
            <w:hideMark/>
          </w:tcPr>
          <w:p w14:paraId="6DF1F15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c>
          <w:tcPr>
            <w:tcW w:w="2363" w:type="dxa"/>
            <w:shd w:val="clear" w:color="auto" w:fill="auto"/>
            <w:vAlign w:val="center"/>
            <w:hideMark/>
          </w:tcPr>
          <w:p w14:paraId="75C5257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c>
          <w:tcPr>
            <w:tcW w:w="1836" w:type="dxa"/>
            <w:shd w:val="clear" w:color="auto" w:fill="auto"/>
            <w:vAlign w:val="center"/>
            <w:hideMark/>
          </w:tcPr>
          <w:p w14:paraId="273B5EB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r>
      <w:tr w:rsidR="00637A8A" w:rsidRPr="00637A8A" w14:paraId="442B8E09" w14:textId="77777777" w:rsidTr="000F702C">
        <w:trPr>
          <w:trHeight w:val="23"/>
          <w:jc w:val="center"/>
        </w:trPr>
        <w:tc>
          <w:tcPr>
            <w:tcW w:w="3516" w:type="dxa"/>
            <w:gridSpan w:val="2"/>
            <w:shd w:val="clear" w:color="auto" w:fill="auto"/>
            <w:vAlign w:val="center"/>
            <w:hideMark/>
          </w:tcPr>
          <w:p w14:paraId="2F50B17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 Ленина 2</w:t>
            </w:r>
          </w:p>
        </w:tc>
        <w:tc>
          <w:tcPr>
            <w:tcW w:w="1623" w:type="dxa"/>
            <w:shd w:val="clear" w:color="auto" w:fill="auto"/>
            <w:vAlign w:val="center"/>
            <w:hideMark/>
          </w:tcPr>
          <w:p w14:paraId="45B53F5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c>
          <w:tcPr>
            <w:tcW w:w="2363" w:type="dxa"/>
            <w:shd w:val="clear" w:color="auto" w:fill="auto"/>
            <w:vAlign w:val="center"/>
            <w:hideMark/>
          </w:tcPr>
          <w:p w14:paraId="554C5C1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c>
          <w:tcPr>
            <w:tcW w:w="1836" w:type="dxa"/>
            <w:shd w:val="clear" w:color="auto" w:fill="auto"/>
            <w:vAlign w:val="center"/>
            <w:hideMark/>
          </w:tcPr>
          <w:p w14:paraId="6D7532D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r>
      <w:tr w:rsidR="00637A8A" w:rsidRPr="00637A8A" w14:paraId="4CEE40EF" w14:textId="77777777" w:rsidTr="000F702C">
        <w:trPr>
          <w:trHeight w:val="23"/>
          <w:jc w:val="center"/>
        </w:trPr>
        <w:tc>
          <w:tcPr>
            <w:tcW w:w="3516" w:type="dxa"/>
            <w:gridSpan w:val="2"/>
            <w:shd w:val="clear" w:color="auto" w:fill="auto"/>
            <w:vAlign w:val="center"/>
            <w:hideMark/>
          </w:tcPr>
          <w:p w14:paraId="55F4D0E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д.Дубки 1</w:t>
            </w:r>
          </w:p>
        </w:tc>
        <w:tc>
          <w:tcPr>
            <w:tcW w:w="1623" w:type="dxa"/>
            <w:shd w:val="clear" w:color="auto" w:fill="auto"/>
            <w:vAlign w:val="center"/>
            <w:hideMark/>
          </w:tcPr>
          <w:p w14:paraId="2BFEFB6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c>
          <w:tcPr>
            <w:tcW w:w="2363" w:type="dxa"/>
            <w:shd w:val="clear" w:color="auto" w:fill="auto"/>
            <w:vAlign w:val="center"/>
            <w:hideMark/>
          </w:tcPr>
          <w:p w14:paraId="6FFF247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c>
          <w:tcPr>
            <w:tcW w:w="1836" w:type="dxa"/>
            <w:shd w:val="clear" w:color="auto" w:fill="auto"/>
            <w:vAlign w:val="center"/>
            <w:hideMark/>
          </w:tcPr>
          <w:p w14:paraId="2A279E3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r>
      <w:tr w:rsidR="00637A8A" w:rsidRPr="00637A8A" w14:paraId="55B7D429" w14:textId="77777777" w:rsidTr="000F702C">
        <w:trPr>
          <w:trHeight w:val="23"/>
          <w:jc w:val="center"/>
        </w:trPr>
        <w:tc>
          <w:tcPr>
            <w:tcW w:w="1811" w:type="dxa"/>
            <w:shd w:val="clear" w:color="auto" w:fill="auto"/>
            <w:vAlign w:val="center"/>
            <w:hideMark/>
          </w:tcPr>
          <w:p w14:paraId="6B3DE23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с. Велье –Никольское</w:t>
            </w:r>
          </w:p>
        </w:tc>
        <w:tc>
          <w:tcPr>
            <w:tcW w:w="1705" w:type="dxa"/>
            <w:shd w:val="clear" w:color="auto" w:fill="auto"/>
            <w:vAlign w:val="center"/>
            <w:hideMark/>
          </w:tcPr>
          <w:p w14:paraId="401B7C0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Парковая</w:t>
            </w:r>
          </w:p>
        </w:tc>
        <w:tc>
          <w:tcPr>
            <w:tcW w:w="1623" w:type="dxa"/>
            <w:shd w:val="clear" w:color="auto" w:fill="auto"/>
            <w:vAlign w:val="center"/>
            <w:hideMark/>
          </w:tcPr>
          <w:p w14:paraId="797290C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22,9</w:t>
            </w:r>
          </w:p>
        </w:tc>
        <w:tc>
          <w:tcPr>
            <w:tcW w:w="2363" w:type="dxa"/>
            <w:shd w:val="clear" w:color="auto" w:fill="auto"/>
            <w:vAlign w:val="center"/>
            <w:hideMark/>
          </w:tcPr>
          <w:p w14:paraId="3B2919E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22,7</w:t>
            </w:r>
          </w:p>
        </w:tc>
        <w:tc>
          <w:tcPr>
            <w:tcW w:w="1836" w:type="dxa"/>
            <w:shd w:val="clear" w:color="auto" w:fill="auto"/>
            <w:vAlign w:val="center"/>
            <w:hideMark/>
          </w:tcPr>
          <w:p w14:paraId="32D2A2A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20,6</w:t>
            </w:r>
          </w:p>
        </w:tc>
      </w:tr>
      <w:tr w:rsidR="00637A8A" w:rsidRPr="00637A8A" w14:paraId="33B6E471" w14:textId="77777777" w:rsidTr="000F702C">
        <w:trPr>
          <w:trHeight w:val="23"/>
          <w:jc w:val="center"/>
        </w:trPr>
        <w:tc>
          <w:tcPr>
            <w:tcW w:w="1811" w:type="dxa"/>
            <w:shd w:val="clear" w:color="auto" w:fill="auto"/>
            <w:vAlign w:val="center"/>
            <w:hideMark/>
          </w:tcPr>
          <w:p w14:paraId="085318C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с. Велье –Никольское</w:t>
            </w:r>
          </w:p>
        </w:tc>
        <w:tc>
          <w:tcPr>
            <w:tcW w:w="1705" w:type="dxa"/>
            <w:shd w:val="clear" w:color="auto" w:fill="auto"/>
            <w:vAlign w:val="center"/>
            <w:hideMark/>
          </w:tcPr>
          <w:p w14:paraId="76E9D1F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Победы</w:t>
            </w:r>
          </w:p>
        </w:tc>
        <w:tc>
          <w:tcPr>
            <w:tcW w:w="1623" w:type="dxa"/>
            <w:shd w:val="clear" w:color="auto" w:fill="auto"/>
            <w:vAlign w:val="center"/>
            <w:hideMark/>
          </w:tcPr>
          <w:p w14:paraId="03281A5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28,0</w:t>
            </w:r>
          </w:p>
        </w:tc>
        <w:tc>
          <w:tcPr>
            <w:tcW w:w="2363" w:type="dxa"/>
            <w:shd w:val="clear" w:color="auto" w:fill="auto"/>
            <w:vAlign w:val="center"/>
            <w:hideMark/>
          </w:tcPr>
          <w:p w14:paraId="348744F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27,7</w:t>
            </w:r>
          </w:p>
        </w:tc>
        <w:tc>
          <w:tcPr>
            <w:tcW w:w="1836" w:type="dxa"/>
            <w:shd w:val="clear" w:color="auto" w:fill="auto"/>
            <w:vAlign w:val="center"/>
            <w:hideMark/>
          </w:tcPr>
          <w:p w14:paraId="446D648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25,2</w:t>
            </w:r>
          </w:p>
        </w:tc>
      </w:tr>
      <w:tr w:rsidR="00637A8A" w:rsidRPr="00637A8A" w14:paraId="53EEA504" w14:textId="77777777" w:rsidTr="000F702C">
        <w:trPr>
          <w:trHeight w:val="23"/>
          <w:jc w:val="center"/>
        </w:trPr>
        <w:tc>
          <w:tcPr>
            <w:tcW w:w="1811" w:type="dxa"/>
            <w:shd w:val="clear" w:color="auto" w:fill="auto"/>
            <w:vAlign w:val="center"/>
            <w:hideMark/>
          </w:tcPr>
          <w:p w14:paraId="0A66828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с. Велье –Никольское</w:t>
            </w:r>
          </w:p>
        </w:tc>
        <w:tc>
          <w:tcPr>
            <w:tcW w:w="1705" w:type="dxa"/>
            <w:shd w:val="clear" w:color="auto" w:fill="auto"/>
            <w:vAlign w:val="center"/>
            <w:hideMark/>
          </w:tcPr>
          <w:p w14:paraId="19A9D60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Армейская</w:t>
            </w:r>
          </w:p>
        </w:tc>
        <w:tc>
          <w:tcPr>
            <w:tcW w:w="1623" w:type="dxa"/>
            <w:shd w:val="clear" w:color="auto" w:fill="auto"/>
            <w:vAlign w:val="center"/>
            <w:hideMark/>
          </w:tcPr>
          <w:p w14:paraId="2384766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c>
          <w:tcPr>
            <w:tcW w:w="2363" w:type="dxa"/>
            <w:shd w:val="clear" w:color="auto" w:fill="auto"/>
            <w:vAlign w:val="center"/>
            <w:hideMark/>
          </w:tcPr>
          <w:p w14:paraId="2BBE24A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c>
          <w:tcPr>
            <w:tcW w:w="1836" w:type="dxa"/>
            <w:shd w:val="clear" w:color="auto" w:fill="auto"/>
            <w:vAlign w:val="center"/>
            <w:hideMark/>
          </w:tcPr>
          <w:p w14:paraId="3891FEF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1,5</w:t>
            </w:r>
          </w:p>
        </w:tc>
      </w:tr>
      <w:tr w:rsidR="00637A8A" w:rsidRPr="00637A8A" w14:paraId="446BAE31" w14:textId="77777777" w:rsidTr="000F702C">
        <w:trPr>
          <w:trHeight w:val="23"/>
          <w:jc w:val="center"/>
        </w:trPr>
        <w:tc>
          <w:tcPr>
            <w:tcW w:w="3516" w:type="dxa"/>
            <w:gridSpan w:val="2"/>
            <w:shd w:val="clear" w:color="auto" w:fill="auto"/>
            <w:vAlign w:val="center"/>
            <w:hideMark/>
          </w:tcPr>
          <w:p w14:paraId="053D642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Сукманово</w:t>
            </w:r>
          </w:p>
        </w:tc>
        <w:tc>
          <w:tcPr>
            <w:tcW w:w="1623" w:type="dxa"/>
            <w:shd w:val="clear" w:color="auto" w:fill="auto"/>
            <w:vAlign w:val="bottom"/>
            <w:hideMark/>
          </w:tcPr>
          <w:p w14:paraId="1F37A32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c>
          <w:tcPr>
            <w:tcW w:w="2363" w:type="dxa"/>
            <w:shd w:val="clear" w:color="auto" w:fill="auto"/>
            <w:vAlign w:val="center"/>
            <w:hideMark/>
          </w:tcPr>
          <w:p w14:paraId="347BD6F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c>
          <w:tcPr>
            <w:tcW w:w="1836" w:type="dxa"/>
            <w:shd w:val="clear" w:color="auto" w:fill="auto"/>
            <w:vAlign w:val="center"/>
            <w:hideMark/>
          </w:tcPr>
          <w:p w14:paraId="0DF328A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r>
      <w:tr w:rsidR="00637A8A" w:rsidRPr="00637A8A" w14:paraId="11AF861C" w14:textId="77777777" w:rsidTr="000F702C">
        <w:trPr>
          <w:trHeight w:val="23"/>
          <w:jc w:val="center"/>
        </w:trPr>
        <w:tc>
          <w:tcPr>
            <w:tcW w:w="3516" w:type="dxa"/>
            <w:gridSpan w:val="2"/>
            <w:shd w:val="clear" w:color="auto" w:fill="auto"/>
            <w:vAlign w:val="center"/>
            <w:hideMark/>
          </w:tcPr>
          <w:p w14:paraId="72065C9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д.Поповка 1я</w:t>
            </w:r>
          </w:p>
        </w:tc>
        <w:tc>
          <w:tcPr>
            <w:tcW w:w="1623" w:type="dxa"/>
            <w:shd w:val="clear" w:color="auto" w:fill="auto"/>
            <w:vAlign w:val="bottom"/>
            <w:hideMark/>
          </w:tcPr>
          <w:p w14:paraId="791C434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52,7</w:t>
            </w:r>
          </w:p>
        </w:tc>
        <w:tc>
          <w:tcPr>
            <w:tcW w:w="2363" w:type="dxa"/>
            <w:shd w:val="clear" w:color="auto" w:fill="auto"/>
            <w:vAlign w:val="center"/>
            <w:hideMark/>
          </w:tcPr>
          <w:p w14:paraId="4C4D32C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52,2</w:t>
            </w:r>
          </w:p>
        </w:tc>
        <w:tc>
          <w:tcPr>
            <w:tcW w:w="1836" w:type="dxa"/>
            <w:shd w:val="clear" w:color="auto" w:fill="auto"/>
            <w:vAlign w:val="center"/>
            <w:hideMark/>
          </w:tcPr>
          <w:p w14:paraId="48A233F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51,7</w:t>
            </w:r>
          </w:p>
        </w:tc>
      </w:tr>
      <w:tr w:rsidR="00637A8A" w:rsidRPr="00637A8A" w14:paraId="0AC25319" w14:textId="77777777" w:rsidTr="000F702C">
        <w:trPr>
          <w:trHeight w:val="23"/>
          <w:jc w:val="center"/>
        </w:trPr>
        <w:tc>
          <w:tcPr>
            <w:tcW w:w="3516" w:type="dxa"/>
            <w:gridSpan w:val="2"/>
            <w:shd w:val="clear" w:color="auto" w:fill="auto"/>
            <w:vAlign w:val="center"/>
            <w:hideMark/>
          </w:tcPr>
          <w:p w14:paraId="15B8A6A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 Спартак</w:t>
            </w:r>
          </w:p>
        </w:tc>
        <w:tc>
          <w:tcPr>
            <w:tcW w:w="1623" w:type="dxa"/>
            <w:shd w:val="clear" w:color="auto" w:fill="auto"/>
            <w:vAlign w:val="bottom"/>
            <w:hideMark/>
          </w:tcPr>
          <w:p w14:paraId="67DF382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46,2</w:t>
            </w:r>
          </w:p>
        </w:tc>
        <w:tc>
          <w:tcPr>
            <w:tcW w:w="2363" w:type="dxa"/>
            <w:shd w:val="clear" w:color="auto" w:fill="auto"/>
            <w:vAlign w:val="center"/>
            <w:hideMark/>
          </w:tcPr>
          <w:p w14:paraId="7979186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45,7</w:t>
            </w:r>
          </w:p>
        </w:tc>
        <w:tc>
          <w:tcPr>
            <w:tcW w:w="1836" w:type="dxa"/>
            <w:shd w:val="clear" w:color="auto" w:fill="auto"/>
            <w:vAlign w:val="center"/>
            <w:hideMark/>
          </w:tcPr>
          <w:p w14:paraId="35AB615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45,2</w:t>
            </w:r>
          </w:p>
        </w:tc>
      </w:tr>
      <w:tr w:rsidR="00637A8A" w:rsidRPr="00637A8A" w14:paraId="106C634D" w14:textId="77777777" w:rsidTr="000F702C">
        <w:trPr>
          <w:trHeight w:val="23"/>
          <w:jc w:val="center"/>
        </w:trPr>
        <w:tc>
          <w:tcPr>
            <w:tcW w:w="3516" w:type="dxa"/>
            <w:gridSpan w:val="2"/>
            <w:shd w:val="clear" w:color="auto" w:fill="auto"/>
            <w:vAlign w:val="center"/>
            <w:hideMark/>
          </w:tcPr>
          <w:p w14:paraId="5BFAAFA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 Максима Горького</w:t>
            </w:r>
          </w:p>
        </w:tc>
        <w:tc>
          <w:tcPr>
            <w:tcW w:w="1623" w:type="dxa"/>
            <w:shd w:val="clear" w:color="auto" w:fill="auto"/>
            <w:vAlign w:val="bottom"/>
            <w:hideMark/>
          </w:tcPr>
          <w:p w14:paraId="3B31CE7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23,5</w:t>
            </w:r>
          </w:p>
        </w:tc>
        <w:tc>
          <w:tcPr>
            <w:tcW w:w="2363" w:type="dxa"/>
            <w:shd w:val="clear" w:color="auto" w:fill="auto"/>
            <w:vAlign w:val="center"/>
            <w:hideMark/>
          </w:tcPr>
          <w:p w14:paraId="00CAB6E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23,3</w:t>
            </w:r>
          </w:p>
        </w:tc>
        <w:tc>
          <w:tcPr>
            <w:tcW w:w="1836" w:type="dxa"/>
            <w:shd w:val="clear" w:color="auto" w:fill="auto"/>
            <w:vAlign w:val="center"/>
            <w:hideMark/>
          </w:tcPr>
          <w:p w14:paraId="7BD75F3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23,1</w:t>
            </w:r>
          </w:p>
        </w:tc>
      </w:tr>
      <w:tr w:rsidR="00637A8A" w:rsidRPr="00637A8A" w14:paraId="4D176692" w14:textId="77777777" w:rsidTr="000F702C">
        <w:trPr>
          <w:trHeight w:val="23"/>
          <w:jc w:val="center"/>
        </w:trPr>
        <w:tc>
          <w:tcPr>
            <w:tcW w:w="3516" w:type="dxa"/>
            <w:gridSpan w:val="2"/>
            <w:shd w:val="clear" w:color="auto" w:fill="auto"/>
            <w:vAlign w:val="center"/>
            <w:hideMark/>
          </w:tcPr>
          <w:p w14:paraId="292A475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Орлик</w:t>
            </w:r>
          </w:p>
        </w:tc>
        <w:tc>
          <w:tcPr>
            <w:tcW w:w="1623" w:type="dxa"/>
            <w:shd w:val="clear" w:color="auto" w:fill="auto"/>
            <w:vAlign w:val="bottom"/>
            <w:hideMark/>
          </w:tcPr>
          <w:p w14:paraId="55FF50D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23,1</w:t>
            </w:r>
          </w:p>
        </w:tc>
        <w:tc>
          <w:tcPr>
            <w:tcW w:w="2363" w:type="dxa"/>
            <w:shd w:val="clear" w:color="auto" w:fill="auto"/>
            <w:vAlign w:val="center"/>
            <w:hideMark/>
          </w:tcPr>
          <w:p w14:paraId="3ECDDE9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22,9</w:t>
            </w:r>
          </w:p>
        </w:tc>
        <w:tc>
          <w:tcPr>
            <w:tcW w:w="1836" w:type="dxa"/>
            <w:shd w:val="clear" w:color="auto" w:fill="auto"/>
            <w:vAlign w:val="center"/>
            <w:hideMark/>
          </w:tcPr>
          <w:p w14:paraId="7AE20CF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22,7</w:t>
            </w:r>
          </w:p>
        </w:tc>
      </w:tr>
      <w:tr w:rsidR="00637A8A" w:rsidRPr="00637A8A" w14:paraId="5C0D5800" w14:textId="77777777" w:rsidTr="000F702C">
        <w:trPr>
          <w:trHeight w:val="23"/>
          <w:jc w:val="center"/>
        </w:trPr>
        <w:tc>
          <w:tcPr>
            <w:tcW w:w="3516" w:type="dxa"/>
            <w:gridSpan w:val="2"/>
            <w:shd w:val="clear" w:color="auto" w:fill="auto"/>
            <w:vAlign w:val="center"/>
            <w:hideMark/>
          </w:tcPr>
          <w:p w14:paraId="15C6D3F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д.Слободка</w:t>
            </w:r>
          </w:p>
        </w:tc>
        <w:tc>
          <w:tcPr>
            <w:tcW w:w="1623" w:type="dxa"/>
            <w:shd w:val="clear" w:color="auto" w:fill="auto"/>
            <w:vAlign w:val="bottom"/>
            <w:hideMark/>
          </w:tcPr>
          <w:p w14:paraId="07BE9E4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28,3</w:t>
            </w:r>
          </w:p>
        </w:tc>
        <w:tc>
          <w:tcPr>
            <w:tcW w:w="2363" w:type="dxa"/>
            <w:shd w:val="clear" w:color="auto" w:fill="auto"/>
            <w:vAlign w:val="center"/>
            <w:hideMark/>
          </w:tcPr>
          <w:p w14:paraId="36CA9A5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28,0</w:t>
            </w:r>
          </w:p>
        </w:tc>
        <w:tc>
          <w:tcPr>
            <w:tcW w:w="1836" w:type="dxa"/>
            <w:shd w:val="clear" w:color="auto" w:fill="auto"/>
            <w:vAlign w:val="center"/>
            <w:hideMark/>
          </w:tcPr>
          <w:p w14:paraId="15904E0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27,7</w:t>
            </w:r>
          </w:p>
        </w:tc>
      </w:tr>
      <w:tr w:rsidR="00637A8A" w:rsidRPr="00637A8A" w14:paraId="75F138E6" w14:textId="77777777" w:rsidTr="000F702C">
        <w:trPr>
          <w:trHeight w:val="23"/>
          <w:jc w:val="center"/>
        </w:trPr>
        <w:tc>
          <w:tcPr>
            <w:tcW w:w="3516" w:type="dxa"/>
            <w:gridSpan w:val="2"/>
            <w:shd w:val="clear" w:color="auto" w:fill="auto"/>
            <w:vAlign w:val="center"/>
            <w:hideMark/>
          </w:tcPr>
          <w:p w14:paraId="06F5D77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Темное</w:t>
            </w:r>
          </w:p>
        </w:tc>
        <w:tc>
          <w:tcPr>
            <w:tcW w:w="1623" w:type="dxa"/>
            <w:shd w:val="clear" w:color="auto" w:fill="auto"/>
            <w:vAlign w:val="bottom"/>
            <w:hideMark/>
          </w:tcPr>
          <w:p w14:paraId="20578D1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c>
          <w:tcPr>
            <w:tcW w:w="2363" w:type="dxa"/>
            <w:shd w:val="clear" w:color="auto" w:fill="auto"/>
            <w:vAlign w:val="center"/>
            <w:hideMark/>
          </w:tcPr>
          <w:p w14:paraId="59CC0F7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c>
          <w:tcPr>
            <w:tcW w:w="1836" w:type="dxa"/>
            <w:shd w:val="clear" w:color="auto" w:fill="auto"/>
            <w:vAlign w:val="center"/>
            <w:hideMark/>
          </w:tcPr>
          <w:p w14:paraId="047ACC0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r>
      <w:tr w:rsidR="00637A8A" w:rsidRPr="00637A8A" w14:paraId="51EBAA84" w14:textId="77777777" w:rsidTr="000F702C">
        <w:trPr>
          <w:trHeight w:val="23"/>
          <w:jc w:val="center"/>
        </w:trPr>
        <w:tc>
          <w:tcPr>
            <w:tcW w:w="3516" w:type="dxa"/>
            <w:gridSpan w:val="2"/>
            <w:shd w:val="clear" w:color="auto" w:fill="auto"/>
            <w:vAlign w:val="center"/>
            <w:hideMark/>
          </w:tcPr>
          <w:p w14:paraId="4220B70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Леонтьево</w:t>
            </w:r>
          </w:p>
        </w:tc>
        <w:tc>
          <w:tcPr>
            <w:tcW w:w="1623" w:type="dxa"/>
            <w:shd w:val="clear" w:color="auto" w:fill="auto"/>
            <w:vAlign w:val="bottom"/>
            <w:hideMark/>
          </w:tcPr>
          <w:p w14:paraId="7C1A81E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c>
          <w:tcPr>
            <w:tcW w:w="2363" w:type="dxa"/>
            <w:shd w:val="clear" w:color="auto" w:fill="auto"/>
            <w:vAlign w:val="center"/>
            <w:hideMark/>
          </w:tcPr>
          <w:p w14:paraId="1FF6462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c>
          <w:tcPr>
            <w:tcW w:w="1836" w:type="dxa"/>
            <w:shd w:val="clear" w:color="auto" w:fill="auto"/>
            <w:vAlign w:val="center"/>
            <w:hideMark/>
          </w:tcPr>
          <w:p w14:paraId="45EDE15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r>
      <w:tr w:rsidR="00637A8A" w:rsidRPr="00637A8A" w14:paraId="435F272F" w14:textId="77777777" w:rsidTr="000F702C">
        <w:trPr>
          <w:trHeight w:val="23"/>
          <w:jc w:val="center"/>
        </w:trPr>
        <w:tc>
          <w:tcPr>
            <w:tcW w:w="3516" w:type="dxa"/>
            <w:gridSpan w:val="2"/>
            <w:shd w:val="clear" w:color="auto" w:fill="auto"/>
            <w:vAlign w:val="center"/>
            <w:hideMark/>
          </w:tcPr>
          <w:p w14:paraId="58F95BD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Михайловка</w:t>
            </w:r>
          </w:p>
        </w:tc>
        <w:tc>
          <w:tcPr>
            <w:tcW w:w="1623" w:type="dxa"/>
            <w:shd w:val="clear" w:color="auto" w:fill="auto"/>
            <w:vAlign w:val="bottom"/>
            <w:hideMark/>
          </w:tcPr>
          <w:p w14:paraId="7145822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2,2</w:t>
            </w:r>
          </w:p>
        </w:tc>
        <w:tc>
          <w:tcPr>
            <w:tcW w:w="2363" w:type="dxa"/>
            <w:shd w:val="clear" w:color="auto" w:fill="auto"/>
            <w:vAlign w:val="center"/>
            <w:hideMark/>
          </w:tcPr>
          <w:p w14:paraId="129DEDD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2,2</w:t>
            </w:r>
          </w:p>
        </w:tc>
        <w:tc>
          <w:tcPr>
            <w:tcW w:w="1836" w:type="dxa"/>
            <w:shd w:val="clear" w:color="auto" w:fill="auto"/>
            <w:vAlign w:val="center"/>
            <w:hideMark/>
          </w:tcPr>
          <w:p w14:paraId="4FBA912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2,2</w:t>
            </w:r>
          </w:p>
        </w:tc>
      </w:tr>
      <w:tr w:rsidR="00637A8A" w:rsidRPr="00637A8A" w14:paraId="2A2FACB6" w14:textId="77777777" w:rsidTr="000F702C">
        <w:trPr>
          <w:trHeight w:val="23"/>
          <w:jc w:val="center"/>
        </w:trPr>
        <w:tc>
          <w:tcPr>
            <w:tcW w:w="3516" w:type="dxa"/>
            <w:gridSpan w:val="2"/>
            <w:shd w:val="clear" w:color="auto" w:fill="auto"/>
            <w:vAlign w:val="center"/>
            <w:hideMark/>
          </w:tcPr>
          <w:p w14:paraId="346F21B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Выползово</w:t>
            </w:r>
          </w:p>
        </w:tc>
        <w:tc>
          <w:tcPr>
            <w:tcW w:w="1623" w:type="dxa"/>
            <w:shd w:val="clear" w:color="auto" w:fill="auto"/>
            <w:vAlign w:val="bottom"/>
            <w:hideMark/>
          </w:tcPr>
          <w:p w14:paraId="266E76E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c>
          <w:tcPr>
            <w:tcW w:w="2363" w:type="dxa"/>
            <w:shd w:val="clear" w:color="auto" w:fill="auto"/>
            <w:vAlign w:val="center"/>
            <w:hideMark/>
          </w:tcPr>
          <w:p w14:paraId="76D43F9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c>
          <w:tcPr>
            <w:tcW w:w="1836" w:type="dxa"/>
            <w:shd w:val="clear" w:color="auto" w:fill="auto"/>
            <w:vAlign w:val="center"/>
            <w:hideMark/>
          </w:tcPr>
          <w:p w14:paraId="4797EB6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r>
      <w:tr w:rsidR="00637A8A" w:rsidRPr="00637A8A" w14:paraId="5CF12131" w14:textId="77777777" w:rsidTr="000F702C">
        <w:trPr>
          <w:trHeight w:val="23"/>
          <w:jc w:val="center"/>
        </w:trPr>
        <w:tc>
          <w:tcPr>
            <w:tcW w:w="3516" w:type="dxa"/>
            <w:gridSpan w:val="2"/>
            <w:shd w:val="clear" w:color="auto" w:fill="auto"/>
            <w:vAlign w:val="center"/>
            <w:hideMark/>
          </w:tcPr>
          <w:p w14:paraId="02017C1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 Ленина 1</w:t>
            </w:r>
          </w:p>
        </w:tc>
        <w:tc>
          <w:tcPr>
            <w:tcW w:w="1623" w:type="dxa"/>
            <w:shd w:val="clear" w:color="auto" w:fill="auto"/>
            <w:vAlign w:val="bottom"/>
            <w:hideMark/>
          </w:tcPr>
          <w:p w14:paraId="0E032EA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9,4</w:t>
            </w:r>
          </w:p>
        </w:tc>
        <w:tc>
          <w:tcPr>
            <w:tcW w:w="2363" w:type="dxa"/>
            <w:shd w:val="clear" w:color="auto" w:fill="auto"/>
            <w:vAlign w:val="center"/>
            <w:hideMark/>
          </w:tcPr>
          <w:p w14:paraId="2B2115B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9,3</w:t>
            </w:r>
          </w:p>
        </w:tc>
        <w:tc>
          <w:tcPr>
            <w:tcW w:w="1836" w:type="dxa"/>
            <w:shd w:val="clear" w:color="auto" w:fill="auto"/>
            <w:vAlign w:val="center"/>
            <w:hideMark/>
          </w:tcPr>
          <w:p w14:paraId="2F4AA03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9,2</w:t>
            </w:r>
          </w:p>
        </w:tc>
      </w:tr>
      <w:tr w:rsidR="00637A8A" w:rsidRPr="00637A8A" w14:paraId="67C3ECAC" w14:textId="77777777" w:rsidTr="000F702C">
        <w:trPr>
          <w:trHeight w:val="23"/>
          <w:jc w:val="center"/>
        </w:trPr>
        <w:tc>
          <w:tcPr>
            <w:tcW w:w="3516" w:type="dxa"/>
            <w:gridSpan w:val="2"/>
            <w:shd w:val="clear" w:color="auto" w:fill="auto"/>
            <w:vAlign w:val="center"/>
            <w:hideMark/>
          </w:tcPr>
          <w:p w14:paraId="29932C05"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Итого по зоне:</w:t>
            </w:r>
          </w:p>
        </w:tc>
        <w:tc>
          <w:tcPr>
            <w:tcW w:w="1623" w:type="dxa"/>
            <w:shd w:val="clear" w:color="auto" w:fill="auto"/>
            <w:vAlign w:val="bottom"/>
            <w:hideMark/>
          </w:tcPr>
          <w:p w14:paraId="0E0C7FC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282,7</w:t>
            </w:r>
          </w:p>
        </w:tc>
        <w:tc>
          <w:tcPr>
            <w:tcW w:w="2363" w:type="dxa"/>
            <w:shd w:val="clear" w:color="auto" w:fill="auto"/>
            <w:vAlign w:val="center"/>
            <w:hideMark/>
          </w:tcPr>
          <w:p w14:paraId="108EC57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279,9</w:t>
            </w:r>
          </w:p>
        </w:tc>
        <w:tc>
          <w:tcPr>
            <w:tcW w:w="1836" w:type="dxa"/>
            <w:shd w:val="clear" w:color="auto" w:fill="auto"/>
            <w:vAlign w:val="center"/>
            <w:hideMark/>
          </w:tcPr>
          <w:p w14:paraId="503A4DB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277,1</w:t>
            </w:r>
          </w:p>
        </w:tc>
      </w:tr>
      <w:tr w:rsidR="00637A8A" w:rsidRPr="00637A8A" w14:paraId="687590DA" w14:textId="77777777" w:rsidTr="000F702C">
        <w:trPr>
          <w:trHeight w:val="23"/>
          <w:jc w:val="center"/>
        </w:trPr>
        <w:tc>
          <w:tcPr>
            <w:tcW w:w="9338" w:type="dxa"/>
            <w:gridSpan w:val="5"/>
            <w:shd w:val="clear" w:color="auto" w:fill="auto"/>
            <w:noWrap/>
            <w:vAlign w:val="center"/>
            <w:hideMark/>
          </w:tcPr>
          <w:p w14:paraId="625B6D1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lastRenderedPageBreak/>
              <w:t>Зона ООО «Лидер»</w:t>
            </w:r>
          </w:p>
        </w:tc>
      </w:tr>
      <w:tr w:rsidR="00637A8A" w:rsidRPr="00637A8A" w14:paraId="50C2C435" w14:textId="77777777" w:rsidTr="000F702C">
        <w:trPr>
          <w:trHeight w:val="23"/>
          <w:jc w:val="center"/>
        </w:trPr>
        <w:tc>
          <w:tcPr>
            <w:tcW w:w="3516" w:type="dxa"/>
            <w:gridSpan w:val="2"/>
            <w:shd w:val="clear" w:color="auto" w:fill="auto"/>
            <w:vAlign w:val="center"/>
            <w:hideMark/>
          </w:tcPr>
          <w:p w14:paraId="0142F88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 Подгорый</w:t>
            </w:r>
          </w:p>
        </w:tc>
        <w:tc>
          <w:tcPr>
            <w:tcW w:w="1623" w:type="dxa"/>
            <w:shd w:val="clear" w:color="auto" w:fill="auto"/>
            <w:vAlign w:val="center"/>
            <w:hideMark/>
          </w:tcPr>
          <w:p w14:paraId="01460EA5" w14:textId="77777777" w:rsidR="004B0BE8" w:rsidRPr="00637A8A" w:rsidRDefault="004B0BE8" w:rsidP="000F702C">
            <w:pPr>
              <w:jc w:val="center"/>
              <w:rPr>
                <w:rFonts w:ascii="Arial" w:hAnsi="Arial" w:cs="Arial"/>
                <w:color w:val="auto"/>
              </w:rPr>
            </w:pPr>
            <w:r w:rsidRPr="00637A8A">
              <w:rPr>
                <w:rFonts w:ascii="Arial" w:hAnsi="Arial" w:cs="Arial"/>
                <w:color w:val="auto"/>
                <w:sz w:val="22"/>
                <w:szCs w:val="22"/>
              </w:rPr>
              <w:t>37,8</w:t>
            </w:r>
          </w:p>
        </w:tc>
        <w:tc>
          <w:tcPr>
            <w:tcW w:w="2363" w:type="dxa"/>
            <w:shd w:val="clear" w:color="auto" w:fill="auto"/>
            <w:vAlign w:val="center"/>
            <w:hideMark/>
          </w:tcPr>
          <w:p w14:paraId="77AC861D" w14:textId="77777777" w:rsidR="004B0BE8" w:rsidRPr="00637A8A" w:rsidRDefault="004B0BE8" w:rsidP="000F702C">
            <w:pPr>
              <w:jc w:val="center"/>
              <w:rPr>
                <w:rFonts w:ascii="Arial" w:hAnsi="Arial" w:cs="Arial"/>
                <w:color w:val="auto"/>
              </w:rPr>
            </w:pPr>
            <w:r w:rsidRPr="00637A8A">
              <w:rPr>
                <w:rFonts w:ascii="Arial" w:hAnsi="Arial" w:cs="Arial"/>
                <w:color w:val="auto"/>
                <w:sz w:val="22"/>
                <w:szCs w:val="22"/>
              </w:rPr>
              <w:t>37,4</w:t>
            </w:r>
          </w:p>
        </w:tc>
        <w:tc>
          <w:tcPr>
            <w:tcW w:w="1836" w:type="dxa"/>
            <w:shd w:val="clear" w:color="auto" w:fill="auto"/>
            <w:vAlign w:val="center"/>
            <w:hideMark/>
          </w:tcPr>
          <w:p w14:paraId="30A1F86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34,0</w:t>
            </w:r>
          </w:p>
        </w:tc>
      </w:tr>
      <w:tr w:rsidR="00637A8A" w:rsidRPr="00637A8A" w14:paraId="77C4A8DC" w14:textId="77777777" w:rsidTr="000F702C">
        <w:trPr>
          <w:trHeight w:val="23"/>
          <w:jc w:val="center"/>
        </w:trPr>
        <w:tc>
          <w:tcPr>
            <w:tcW w:w="9338" w:type="dxa"/>
            <w:gridSpan w:val="5"/>
            <w:shd w:val="clear" w:color="auto" w:fill="auto"/>
            <w:noWrap/>
            <w:vAlign w:val="center"/>
            <w:hideMark/>
          </w:tcPr>
          <w:p w14:paraId="5AEE01B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Зона МУП «Черньводоканал»</w:t>
            </w:r>
          </w:p>
        </w:tc>
      </w:tr>
      <w:tr w:rsidR="00637A8A" w:rsidRPr="00637A8A" w14:paraId="67A2B6FE" w14:textId="77777777" w:rsidTr="000F702C">
        <w:trPr>
          <w:trHeight w:val="23"/>
          <w:jc w:val="center"/>
        </w:trPr>
        <w:tc>
          <w:tcPr>
            <w:tcW w:w="3516" w:type="dxa"/>
            <w:gridSpan w:val="2"/>
            <w:shd w:val="clear" w:color="auto" w:fill="auto"/>
            <w:vAlign w:val="center"/>
            <w:hideMark/>
          </w:tcPr>
          <w:p w14:paraId="4E8F08E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р.п. Станция Скуратово</w:t>
            </w:r>
          </w:p>
        </w:tc>
        <w:tc>
          <w:tcPr>
            <w:tcW w:w="1623" w:type="dxa"/>
            <w:shd w:val="clear" w:color="auto" w:fill="auto"/>
            <w:vAlign w:val="center"/>
            <w:hideMark/>
          </w:tcPr>
          <w:p w14:paraId="6054EE2A" w14:textId="77777777" w:rsidR="004B0BE8" w:rsidRPr="00637A8A" w:rsidRDefault="004B0BE8" w:rsidP="000F702C">
            <w:pPr>
              <w:jc w:val="center"/>
              <w:rPr>
                <w:rFonts w:ascii="Arial" w:hAnsi="Arial" w:cs="Arial"/>
                <w:color w:val="auto"/>
              </w:rPr>
            </w:pPr>
            <w:r w:rsidRPr="00637A8A">
              <w:rPr>
                <w:rFonts w:ascii="Arial" w:hAnsi="Arial" w:cs="Arial"/>
                <w:color w:val="auto"/>
                <w:sz w:val="22"/>
                <w:szCs w:val="22"/>
              </w:rPr>
              <w:t>100,0</w:t>
            </w:r>
          </w:p>
        </w:tc>
        <w:tc>
          <w:tcPr>
            <w:tcW w:w="2363" w:type="dxa"/>
            <w:shd w:val="clear" w:color="auto" w:fill="auto"/>
            <w:vAlign w:val="center"/>
            <w:hideMark/>
          </w:tcPr>
          <w:p w14:paraId="3541AB35" w14:textId="77777777" w:rsidR="004B0BE8" w:rsidRPr="00637A8A" w:rsidRDefault="004B0BE8" w:rsidP="000F702C">
            <w:pPr>
              <w:jc w:val="center"/>
              <w:rPr>
                <w:rFonts w:ascii="Arial" w:hAnsi="Arial" w:cs="Arial"/>
                <w:color w:val="auto"/>
              </w:rPr>
            </w:pPr>
            <w:r w:rsidRPr="00637A8A">
              <w:rPr>
                <w:rFonts w:ascii="Arial" w:hAnsi="Arial" w:cs="Arial"/>
                <w:color w:val="auto"/>
                <w:sz w:val="22"/>
                <w:szCs w:val="22"/>
              </w:rPr>
              <w:t>99</w:t>
            </w:r>
          </w:p>
        </w:tc>
        <w:tc>
          <w:tcPr>
            <w:tcW w:w="1836" w:type="dxa"/>
            <w:shd w:val="clear" w:color="auto" w:fill="auto"/>
            <w:vAlign w:val="center"/>
            <w:hideMark/>
          </w:tcPr>
          <w:p w14:paraId="3351E3F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90,0</w:t>
            </w:r>
          </w:p>
        </w:tc>
      </w:tr>
      <w:tr w:rsidR="00637A8A" w:rsidRPr="00637A8A" w14:paraId="58FFDD71" w14:textId="77777777" w:rsidTr="000F702C">
        <w:trPr>
          <w:trHeight w:val="23"/>
          <w:jc w:val="center"/>
        </w:trPr>
        <w:tc>
          <w:tcPr>
            <w:tcW w:w="9338" w:type="dxa"/>
            <w:gridSpan w:val="5"/>
            <w:shd w:val="clear" w:color="auto" w:fill="auto"/>
            <w:vAlign w:val="center"/>
            <w:hideMark/>
          </w:tcPr>
          <w:p w14:paraId="685326A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Зона ТСЖ «Валентина»</w:t>
            </w:r>
          </w:p>
        </w:tc>
      </w:tr>
      <w:tr w:rsidR="00637A8A" w:rsidRPr="00637A8A" w14:paraId="4EA9A218" w14:textId="77777777" w:rsidTr="000F702C">
        <w:trPr>
          <w:trHeight w:val="23"/>
          <w:jc w:val="center"/>
        </w:trPr>
        <w:tc>
          <w:tcPr>
            <w:tcW w:w="3516" w:type="dxa"/>
            <w:gridSpan w:val="2"/>
            <w:shd w:val="clear" w:color="auto" w:fill="auto"/>
            <w:vAlign w:val="center"/>
            <w:hideMark/>
          </w:tcPr>
          <w:p w14:paraId="6ADF180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Кресты</w:t>
            </w:r>
          </w:p>
        </w:tc>
        <w:tc>
          <w:tcPr>
            <w:tcW w:w="1623" w:type="dxa"/>
            <w:shd w:val="clear" w:color="auto" w:fill="auto"/>
            <w:vAlign w:val="center"/>
            <w:hideMark/>
          </w:tcPr>
          <w:p w14:paraId="0BA9DEE6" w14:textId="77777777" w:rsidR="004B0BE8" w:rsidRPr="00637A8A" w:rsidRDefault="004B0BE8" w:rsidP="000F702C">
            <w:pPr>
              <w:jc w:val="center"/>
              <w:rPr>
                <w:rFonts w:ascii="Arial" w:hAnsi="Arial" w:cs="Arial"/>
                <w:color w:val="auto"/>
              </w:rPr>
            </w:pPr>
            <w:r w:rsidRPr="00637A8A">
              <w:rPr>
                <w:rFonts w:ascii="Arial" w:hAnsi="Arial" w:cs="Arial"/>
                <w:color w:val="auto"/>
                <w:sz w:val="22"/>
                <w:szCs w:val="22"/>
              </w:rPr>
              <w:t>37,3</w:t>
            </w:r>
          </w:p>
        </w:tc>
        <w:tc>
          <w:tcPr>
            <w:tcW w:w="2363" w:type="dxa"/>
            <w:shd w:val="clear" w:color="auto" w:fill="auto"/>
            <w:vAlign w:val="center"/>
            <w:hideMark/>
          </w:tcPr>
          <w:p w14:paraId="0ED8D7ED" w14:textId="77777777" w:rsidR="004B0BE8" w:rsidRPr="00637A8A" w:rsidRDefault="004B0BE8" w:rsidP="000F702C">
            <w:pPr>
              <w:jc w:val="center"/>
              <w:rPr>
                <w:rFonts w:ascii="Arial" w:hAnsi="Arial" w:cs="Arial"/>
                <w:color w:val="auto"/>
              </w:rPr>
            </w:pPr>
            <w:r w:rsidRPr="00637A8A">
              <w:rPr>
                <w:rFonts w:ascii="Arial" w:hAnsi="Arial" w:cs="Arial"/>
                <w:color w:val="auto"/>
                <w:sz w:val="22"/>
                <w:szCs w:val="22"/>
              </w:rPr>
              <w:t>36,96</w:t>
            </w:r>
          </w:p>
        </w:tc>
        <w:tc>
          <w:tcPr>
            <w:tcW w:w="1836" w:type="dxa"/>
            <w:shd w:val="clear" w:color="auto" w:fill="auto"/>
            <w:vAlign w:val="center"/>
            <w:hideMark/>
          </w:tcPr>
          <w:p w14:paraId="2FE065A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33,6</w:t>
            </w:r>
          </w:p>
        </w:tc>
      </w:tr>
      <w:tr w:rsidR="00637A8A" w:rsidRPr="00637A8A" w14:paraId="423E942D" w14:textId="77777777" w:rsidTr="000F702C">
        <w:trPr>
          <w:trHeight w:val="23"/>
          <w:jc w:val="center"/>
        </w:trPr>
        <w:tc>
          <w:tcPr>
            <w:tcW w:w="9338" w:type="dxa"/>
            <w:gridSpan w:val="5"/>
            <w:shd w:val="clear" w:color="auto" w:fill="auto"/>
            <w:noWrap/>
            <w:vAlign w:val="center"/>
            <w:hideMark/>
          </w:tcPr>
          <w:p w14:paraId="5CBC636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Зона ТСЖ «Водолей»</w:t>
            </w:r>
          </w:p>
        </w:tc>
      </w:tr>
      <w:tr w:rsidR="00637A8A" w:rsidRPr="00637A8A" w14:paraId="04B7EB16" w14:textId="77777777" w:rsidTr="000F702C">
        <w:trPr>
          <w:trHeight w:val="23"/>
          <w:jc w:val="center"/>
        </w:trPr>
        <w:tc>
          <w:tcPr>
            <w:tcW w:w="3516" w:type="dxa"/>
            <w:gridSpan w:val="2"/>
            <w:shd w:val="clear" w:color="auto" w:fill="auto"/>
            <w:vAlign w:val="center"/>
            <w:hideMark/>
          </w:tcPr>
          <w:p w14:paraId="75C764C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д.Синегубово</w:t>
            </w:r>
          </w:p>
        </w:tc>
        <w:tc>
          <w:tcPr>
            <w:tcW w:w="1623" w:type="dxa"/>
            <w:shd w:val="clear" w:color="auto" w:fill="auto"/>
            <w:vAlign w:val="center"/>
            <w:hideMark/>
          </w:tcPr>
          <w:p w14:paraId="7D73003C" w14:textId="77777777" w:rsidR="004B0BE8" w:rsidRPr="00637A8A" w:rsidRDefault="004B0BE8" w:rsidP="000F702C">
            <w:pPr>
              <w:jc w:val="center"/>
              <w:rPr>
                <w:rFonts w:ascii="Arial" w:hAnsi="Arial" w:cs="Arial"/>
                <w:color w:val="auto"/>
              </w:rPr>
            </w:pPr>
            <w:r w:rsidRPr="00637A8A">
              <w:rPr>
                <w:rFonts w:ascii="Arial" w:hAnsi="Arial" w:cs="Arial"/>
                <w:color w:val="auto"/>
                <w:sz w:val="22"/>
                <w:szCs w:val="22"/>
              </w:rPr>
              <w:t>35,1</w:t>
            </w:r>
          </w:p>
        </w:tc>
        <w:tc>
          <w:tcPr>
            <w:tcW w:w="2363" w:type="dxa"/>
            <w:shd w:val="clear" w:color="auto" w:fill="auto"/>
            <w:vAlign w:val="center"/>
            <w:hideMark/>
          </w:tcPr>
          <w:p w14:paraId="3FDCF010" w14:textId="77777777" w:rsidR="004B0BE8" w:rsidRPr="00637A8A" w:rsidRDefault="004B0BE8" w:rsidP="000F702C">
            <w:pPr>
              <w:jc w:val="center"/>
              <w:rPr>
                <w:rFonts w:ascii="Arial" w:hAnsi="Arial" w:cs="Arial"/>
                <w:color w:val="auto"/>
              </w:rPr>
            </w:pPr>
            <w:r w:rsidRPr="00637A8A">
              <w:rPr>
                <w:rFonts w:ascii="Arial" w:hAnsi="Arial" w:cs="Arial"/>
                <w:color w:val="auto"/>
                <w:sz w:val="22"/>
                <w:szCs w:val="22"/>
              </w:rPr>
              <w:t>34,76</w:t>
            </w:r>
          </w:p>
        </w:tc>
        <w:tc>
          <w:tcPr>
            <w:tcW w:w="1836" w:type="dxa"/>
            <w:shd w:val="clear" w:color="auto" w:fill="auto"/>
            <w:vAlign w:val="center"/>
            <w:hideMark/>
          </w:tcPr>
          <w:p w14:paraId="19F26FC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31,6</w:t>
            </w:r>
          </w:p>
        </w:tc>
      </w:tr>
      <w:tr w:rsidR="00637A8A" w:rsidRPr="00637A8A" w14:paraId="20618245" w14:textId="77777777" w:rsidTr="000F702C">
        <w:trPr>
          <w:trHeight w:val="23"/>
          <w:jc w:val="center"/>
        </w:trPr>
        <w:tc>
          <w:tcPr>
            <w:tcW w:w="9338" w:type="dxa"/>
            <w:gridSpan w:val="5"/>
            <w:shd w:val="clear" w:color="auto" w:fill="auto"/>
            <w:noWrap/>
            <w:vAlign w:val="center"/>
            <w:hideMark/>
          </w:tcPr>
          <w:p w14:paraId="1EC255C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Зона ТСЖ «Людмила»</w:t>
            </w:r>
          </w:p>
        </w:tc>
      </w:tr>
      <w:tr w:rsidR="00637A8A" w:rsidRPr="00637A8A" w14:paraId="0880B00D" w14:textId="77777777" w:rsidTr="000F702C">
        <w:trPr>
          <w:trHeight w:val="23"/>
          <w:jc w:val="center"/>
        </w:trPr>
        <w:tc>
          <w:tcPr>
            <w:tcW w:w="3516" w:type="dxa"/>
            <w:gridSpan w:val="2"/>
            <w:shd w:val="clear" w:color="auto" w:fill="auto"/>
            <w:vAlign w:val="center"/>
            <w:hideMark/>
          </w:tcPr>
          <w:p w14:paraId="57CF55C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с. Малое Скуратово</w:t>
            </w:r>
          </w:p>
        </w:tc>
        <w:tc>
          <w:tcPr>
            <w:tcW w:w="1623" w:type="dxa"/>
            <w:shd w:val="clear" w:color="auto" w:fill="auto"/>
            <w:vAlign w:val="center"/>
            <w:hideMark/>
          </w:tcPr>
          <w:p w14:paraId="481A7C6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43,1</w:t>
            </w:r>
          </w:p>
        </w:tc>
        <w:tc>
          <w:tcPr>
            <w:tcW w:w="2363" w:type="dxa"/>
            <w:shd w:val="clear" w:color="auto" w:fill="auto"/>
            <w:vAlign w:val="center"/>
            <w:hideMark/>
          </w:tcPr>
          <w:p w14:paraId="3B241FD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40,1</w:t>
            </w:r>
          </w:p>
        </w:tc>
        <w:tc>
          <w:tcPr>
            <w:tcW w:w="1836" w:type="dxa"/>
            <w:shd w:val="clear" w:color="auto" w:fill="auto"/>
            <w:vAlign w:val="center"/>
            <w:hideMark/>
          </w:tcPr>
          <w:p w14:paraId="73E738F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38,8</w:t>
            </w:r>
          </w:p>
        </w:tc>
      </w:tr>
      <w:tr w:rsidR="00637A8A" w:rsidRPr="00637A8A" w14:paraId="1BA02D38" w14:textId="77777777" w:rsidTr="000F702C">
        <w:trPr>
          <w:trHeight w:val="23"/>
          <w:jc w:val="center"/>
        </w:trPr>
        <w:tc>
          <w:tcPr>
            <w:tcW w:w="9338" w:type="dxa"/>
            <w:gridSpan w:val="5"/>
            <w:shd w:val="clear" w:color="auto" w:fill="auto"/>
            <w:noWrap/>
            <w:vAlign w:val="center"/>
            <w:hideMark/>
          </w:tcPr>
          <w:p w14:paraId="4BEE9A3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Зона ТСЖ «Надежда»</w:t>
            </w:r>
          </w:p>
        </w:tc>
      </w:tr>
      <w:tr w:rsidR="00637A8A" w:rsidRPr="00637A8A" w14:paraId="6F957F58" w14:textId="77777777" w:rsidTr="000F702C">
        <w:trPr>
          <w:trHeight w:val="23"/>
          <w:jc w:val="center"/>
        </w:trPr>
        <w:tc>
          <w:tcPr>
            <w:tcW w:w="3516" w:type="dxa"/>
            <w:gridSpan w:val="2"/>
            <w:shd w:val="clear" w:color="auto" w:fill="auto"/>
            <w:vAlign w:val="center"/>
            <w:hideMark/>
          </w:tcPr>
          <w:p w14:paraId="6AF3780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 Степной</w:t>
            </w:r>
          </w:p>
        </w:tc>
        <w:tc>
          <w:tcPr>
            <w:tcW w:w="1623" w:type="dxa"/>
            <w:shd w:val="clear" w:color="auto" w:fill="auto"/>
            <w:vAlign w:val="center"/>
            <w:hideMark/>
          </w:tcPr>
          <w:p w14:paraId="194FED8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42,8</w:t>
            </w:r>
          </w:p>
        </w:tc>
        <w:tc>
          <w:tcPr>
            <w:tcW w:w="2363" w:type="dxa"/>
            <w:shd w:val="clear" w:color="auto" w:fill="auto"/>
            <w:vAlign w:val="center"/>
            <w:hideMark/>
          </w:tcPr>
          <w:p w14:paraId="2A58E16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39,8</w:t>
            </w:r>
          </w:p>
        </w:tc>
        <w:tc>
          <w:tcPr>
            <w:tcW w:w="1836" w:type="dxa"/>
            <w:shd w:val="clear" w:color="auto" w:fill="auto"/>
            <w:vAlign w:val="center"/>
            <w:hideMark/>
          </w:tcPr>
          <w:p w14:paraId="2ECC52E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38,5</w:t>
            </w:r>
          </w:p>
        </w:tc>
      </w:tr>
    </w:tbl>
    <w:p w14:paraId="554356D7" w14:textId="77777777" w:rsidR="004B0BE8" w:rsidRPr="00637A8A" w:rsidRDefault="004B0BE8" w:rsidP="004B0BE8">
      <w:pPr>
        <w:pStyle w:val="a2"/>
        <w:numPr>
          <w:ilvl w:val="0"/>
          <w:numId w:val="0"/>
        </w:numPr>
        <w:ind w:left="1778"/>
        <w:jc w:val="left"/>
        <w:rPr>
          <w:rFonts w:cs="Arial"/>
          <w:color w:val="auto"/>
        </w:rPr>
      </w:pPr>
    </w:p>
    <w:p w14:paraId="13676A53" w14:textId="77777777" w:rsidR="004B0BE8" w:rsidRPr="00637A8A" w:rsidRDefault="004B0BE8" w:rsidP="004B0BE8">
      <w:pPr>
        <w:pStyle w:val="a2"/>
        <w:rPr>
          <w:rFonts w:cs="Arial"/>
          <w:color w:val="auto"/>
        </w:rPr>
      </w:pPr>
      <w:r w:rsidRPr="00637A8A">
        <w:rPr>
          <w:rFonts w:cs="Arial"/>
          <w:color w:val="auto"/>
        </w:rPr>
        <w:t>Перспективные балансы потребления воды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58"/>
        <w:gridCol w:w="599"/>
        <w:gridCol w:w="599"/>
        <w:gridCol w:w="599"/>
        <w:gridCol w:w="599"/>
        <w:gridCol w:w="598"/>
        <w:gridCol w:w="598"/>
        <w:gridCol w:w="598"/>
        <w:gridCol w:w="598"/>
        <w:gridCol w:w="598"/>
        <w:gridCol w:w="598"/>
        <w:gridCol w:w="598"/>
        <w:gridCol w:w="598"/>
      </w:tblGrid>
      <w:tr w:rsidR="00637A8A" w:rsidRPr="00637A8A" w14:paraId="2F670CD7" w14:textId="77777777" w:rsidTr="000F702C">
        <w:trPr>
          <w:trHeight w:val="23"/>
          <w:tblHeader/>
          <w:jc w:val="center"/>
        </w:trPr>
        <w:tc>
          <w:tcPr>
            <w:tcW w:w="2158" w:type="dxa"/>
            <w:shd w:val="clear" w:color="auto" w:fill="auto"/>
            <w:vAlign w:val="center"/>
          </w:tcPr>
          <w:p w14:paraId="01669B11" w14:textId="77777777" w:rsidR="004B0BE8" w:rsidRPr="00637A8A" w:rsidRDefault="004B0BE8" w:rsidP="000F702C">
            <w:pPr>
              <w:widowControl/>
              <w:jc w:val="center"/>
              <w:rPr>
                <w:rFonts w:ascii="Arial" w:eastAsia="Times New Roman" w:hAnsi="Arial" w:cs="Arial"/>
                <w:b/>
                <w:color w:val="auto"/>
                <w:sz w:val="16"/>
                <w:szCs w:val="16"/>
                <w:lang w:bidi="ar-SA"/>
              </w:rPr>
            </w:pPr>
            <w:r w:rsidRPr="00637A8A">
              <w:rPr>
                <w:rFonts w:ascii="Arial" w:eastAsia="Times New Roman" w:hAnsi="Arial" w:cs="Arial"/>
                <w:b/>
                <w:color w:val="auto"/>
                <w:sz w:val="16"/>
                <w:szCs w:val="16"/>
                <w:lang w:bidi="ar-SA"/>
              </w:rPr>
              <w:t xml:space="preserve">Показатели </w:t>
            </w:r>
          </w:p>
        </w:tc>
        <w:tc>
          <w:tcPr>
            <w:tcW w:w="599" w:type="dxa"/>
            <w:shd w:val="clear" w:color="auto" w:fill="auto"/>
            <w:vAlign w:val="center"/>
            <w:hideMark/>
          </w:tcPr>
          <w:p w14:paraId="58579565" w14:textId="77777777" w:rsidR="004B0BE8" w:rsidRPr="00637A8A" w:rsidRDefault="004B0BE8" w:rsidP="000F702C">
            <w:pPr>
              <w:widowControl/>
              <w:jc w:val="center"/>
              <w:rPr>
                <w:rFonts w:ascii="Arial" w:eastAsia="Times New Roman" w:hAnsi="Arial" w:cs="Arial"/>
                <w:b/>
                <w:color w:val="auto"/>
                <w:sz w:val="16"/>
                <w:szCs w:val="16"/>
                <w:lang w:bidi="ar-SA"/>
              </w:rPr>
            </w:pPr>
            <w:r w:rsidRPr="00637A8A">
              <w:rPr>
                <w:rFonts w:ascii="Arial" w:eastAsia="Times New Roman" w:hAnsi="Arial" w:cs="Arial"/>
                <w:b/>
                <w:color w:val="auto"/>
                <w:sz w:val="16"/>
                <w:szCs w:val="16"/>
                <w:lang w:bidi="ar-SA"/>
              </w:rPr>
              <w:t>2020</w:t>
            </w:r>
          </w:p>
        </w:tc>
        <w:tc>
          <w:tcPr>
            <w:tcW w:w="599" w:type="dxa"/>
            <w:shd w:val="clear" w:color="auto" w:fill="auto"/>
            <w:vAlign w:val="center"/>
            <w:hideMark/>
          </w:tcPr>
          <w:p w14:paraId="330B22B4" w14:textId="77777777" w:rsidR="004B0BE8" w:rsidRPr="00637A8A" w:rsidRDefault="004B0BE8" w:rsidP="000F702C">
            <w:pPr>
              <w:widowControl/>
              <w:jc w:val="center"/>
              <w:rPr>
                <w:rFonts w:ascii="Arial" w:eastAsia="Times New Roman" w:hAnsi="Arial" w:cs="Arial"/>
                <w:b/>
                <w:color w:val="auto"/>
                <w:sz w:val="16"/>
                <w:szCs w:val="16"/>
                <w:lang w:bidi="ar-SA"/>
              </w:rPr>
            </w:pPr>
            <w:r w:rsidRPr="00637A8A">
              <w:rPr>
                <w:rFonts w:ascii="Arial" w:eastAsia="Times New Roman" w:hAnsi="Arial" w:cs="Arial"/>
                <w:b/>
                <w:color w:val="auto"/>
                <w:sz w:val="16"/>
                <w:szCs w:val="16"/>
                <w:lang w:bidi="ar-SA"/>
              </w:rPr>
              <w:t>2021</w:t>
            </w:r>
          </w:p>
        </w:tc>
        <w:tc>
          <w:tcPr>
            <w:tcW w:w="599" w:type="dxa"/>
            <w:shd w:val="clear" w:color="auto" w:fill="auto"/>
            <w:vAlign w:val="center"/>
            <w:hideMark/>
          </w:tcPr>
          <w:p w14:paraId="4D3F1E9E" w14:textId="77777777" w:rsidR="004B0BE8" w:rsidRPr="00637A8A" w:rsidRDefault="004B0BE8" w:rsidP="000F702C">
            <w:pPr>
              <w:widowControl/>
              <w:jc w:val="center"/>
              <w:rPr>
                <w:rFonts w:ascii="Arial" w:eastAsia="Times New Roman" w:hAnsi="Arial" w:cs="Arial"/>
                <w:b/>
                <w:color w:val="auto"/>
                <w:sz w:val="16"/>
                <w:szCs w:val="16"/>
                <w:lang w:bidi="ar-SA"/>
              </w:rPr>
            </w:pPr>
            <w:r w:rsidRPr="00637A8A">
              <w:rPr>
                <w:rFonts w:ascii="Arial" w:eastAsia="Times New Roman" w:hAnsi="Arial" w:cs="Arial"/>
                <w:b/>
                <w:color w:val="auto"/>
                <w:sz w:val="16"/>
                <w:szCs w:val="16"/>
                <w:lang w:bidi="ar-SA"/>
              </w:rPr>
              <w:t>2022</w:t>
            </w:r>
          </w:p>
        </w:tc>
        <w:tc>
          <w:tcPr>
            <w:tcW w:w="599" w:type="dxa"/>
            <w:shd w:val="clear" w:color="auto" w:fill="auto"/>
            <w:vAlign w:val="center"/>
            <w:hideMark/>
          </w:tcPr>
          <w:p w14:paraId="09867B54" w14:textId="5EFDE482" w:rsidR="004B0BE8" w:rsidRPr="00637A8A" w:rsidRDefault="000F702C" w:rsidP="000F702C">
            <w:pPr>
              <w:widowControl/>
              <w:jc w:val="center"/>
              <w:rPr>
                <w:rFonts w:ascii="Arial" w:eastAsia="Times New Roman" w:hAnsi="Arial" w:cs="Arial"/>
                <w:b/>
                <w:color w:val="auto"/>
                <w:sz w:val="16"/>
                <w:szCs w:val="16"/>
                <w:lang w:bidi="ar-SA"/>
              </w:rPr>
            </w:pPr>
            <w:r>
              <w:rPr>
                <w:rFonts w:ascii="Arial" w:eastAsia="Times New Roman" w:hAnsi="Arial" w:cs="Arial"/>
                <w:b/>
                <w:color w:val="auto"/>
                <w:sz w:val="16"/>
                <w:szCs w:val="16"/>
                <w:lang w:eastAsia="en-US" w:bidi="ar-SA"/>
              </w:rPr>
              <w:t>2024</w:t>
            </w:r>
          </w:p>
        </w:tc>
        <w:tc>
          <w:tcPr>
            <w:tcW w:w="598" w:type="dxa"/>
            <w:shd w:val="clear" w:color="auto" w:fill="auto"/>
            <w:vAlign w:val="center"/>
          </w:tcPr>
          <w:p w14:paraId="0735F686" w14:textId="77777777" w:rsidR="004B0BE8" w:rsidRPr="00637A8A" w:rsidRDefault="004B0BE8" w:rsidP="000F702C">
            <w:pPr>
              <w:widowControl/>
              <w:jc w:val="center"/>
              <w:rPr>
                <w:rFonts w:ascii="Arial" w:eastAsia="Times New Roman" w:hAnsi="Arial" w:cs="Arial"/>
                <w:b/>
                <w:color w:val="auto"/>
                <w:sz w:val="16"/>
                <w:szCs w:val="16"/>
                <w:lang w:bidi="ar-SA"/>
              </w:rPr>
            </w:pPr>
            <w:r w:rsidRPr="00637A8A">
              <w:rPr>
                <w:rFonts w:ascii="Arial" w:eastAsia="Times New Roman" w:hAnsi="Arial" w:cs="Arial"/>
                <w:b/>
                <w:color w:val="auto"/>
                <w:sz w:val="16"/>
                <w:szCs w:val="16"/>
                <w:lang w:bidi="ar-SA"/>
              </w:rPr>
              <w:t>2024</w:t>
            </w:r>
          </w:p>
        </w:tc>
        <w:tc>
          <w:tcPr>
            <w:tcW w:w="598" w:type="dxa"/>
            <w:shd w:val="clear" w:color="auto" w:fill="auto"/>
            <w:vAlign w:val="center"/>
          </w:tcPr>
          <w:p w14:paraId="3C3F1E37" w14:textId="77777777" w:rsidR="004B0BE8" w:rsidRPr="00637A8A" w:rsidRDefault="004B0BE8" w:rsidP="000F702C">
            <w:pPr>
              <w:widowControl/>
              <w:jc w:val="center"/>
              <w:rPr>
                <w:rFonts w:ascii="Arial" w:eastAsia="Times New Roman" w:hAnsi="Arial" w:cs="Arial"/>
                <w:b/>
                <w:color w:val="auto"/>
                <w:sz w:val="16"/>
                <w:szCs w:val="16"/>
                <w:lang w:bidi="ar-SA"/>
              </w:rPr>
            </w:pPr>
            <w:r w:rsidRPr="00637A8A">
              <w:rPr>
                <w:rFonts w:ascii="Arial" w:eastAsia="Times New Roman" w:hAnsi="Arial" w:cs="Arial"/>
                <w:b/>
                <w:color w:val="auto"/>
                <w:sz w:val="16"/>
                <w:szCs w:val="16"/>
                <w:lang w:bidi="ar-SA"/>
              </w:rPr>
              <w:t>2025</w:t>
            </w:r>
          </w:p>
        </w:tc>
        <w:tc>
          <w:tcPr>
            <w:tcW w:w="598" w:type="dxa"/>
            <w:shd w:val="clear" w:color="auto" w:fill="auto"/>
            <w:vAlign w:val="center"/>
          </w:tcPr>
          <w:p w14:paraId="5C76EBE9" w14:textId="77777777" w:rsidR="004B0BE8" w:rsidRPr="00637A8A" w:rsidRDefault="004B0BE8" w:rsidP="000F702C">
            <w:pPr>
              <w:widowControl/>
              <w:jc w:val="center"/>
              <w:rPr>
                <w:rFonts w:ascii="Arial" w:eastAsia="Times New Roman" w:hAnsi="Arial" w:cs="Arial"/>
                <w:b/>
                <w:color w:val="auto"/>
                <w:sz w:val="16"/>
                <w:szCs w:val="16"/>
                <w:lang w:bidi="ar-SA"/>
              </w:rPr>
            </w:pPr>
            <w:r w:rsidRPr="00637A8A">
              <w:rPr>
                <w:rFonts w:ascii="Arial" w:eastAsia="Times New Roman" w:hAnsi="Arial" w:cs="Arial"/>
                <w:b/>
                <w:color w:val="auto"/>
                <w:sz w:val="16"/>
                <w:szCs w:val="16"/>
                <w:lang w:bidi="ar-SA"/>
              </w:rPr>
              <w:t>2026</w:t>
            </w:r>
          </w:p>
        </w:tc>
        <w:tc>
          <w:tcPr>
            <w:tcW w:w="598" w:type="dxa"/>
            <w:shd w:val="clear" w:color="auto" w:fill="auto"/>
            <w:vAlign w:val="center"/>
          </w:tcPr>
          <w:p w14:paraId="594531DE" w14:textId="77777777" w:rsidR="004B0BE8" w:rsidRPr="00637A8A" w:rsidRDefault="004B0BE8" w:rsidP="000F702C">
            <w:pPr>
              <w:widowControl/>
              <w:jc w:val="center"/>
              <w:rPr>
                <w:rFonts w:ascii="Arial" w:eastAsia="Times New Roman" w:hAnsi="Arial" w:cs="Arial"/>
                <w:b/>
                <w:color w:val="auto"/>
                <w:sz w:val="16"/>
                <w:szCs w:val="16"/>
                <w:lang w:bidi="ar-SA"/>
              </w:rPr>
            </w:pPr>
            <w:r w:rsidRPr="00637A8A">
              <w:rPr>
                <w:rFonts w:ascii="Arial" w:eastAsia="Times New Roman" w:hAnsi="Arial" w:cs="Arial"/>
                <w:b/>
                <w:color w:val="auto"/>
                <w:sz w:val="16"/>
                <w:szCs w:val="16"/>
                <w:lang w:bidi="ar-SA"/>
              </w:rPr>
              <w:t>2027</w:t>
            </w:r>
          </w:p>
        </w:tc>
        <w:tc>
          <w:tcPr>
            <w:tcW w:w="598" w:type="dxa"/>
            <w:shd w:val="clear" w:color="auto" w:fill="auto"/>
            <w:vAlign w:val="center"/>
          </w:tcPr>
          <w:p w14:paraId="4E9704E3" w14:textId="77777777" w:rsidR="004B0BE8" w:rsidRPr="00637A8A" w:rsidRDefault="004B0BE8" w:rsidP="000F702C">
            <w:pPr>
              <w:widowControl/>
              <w:jc w:val="center"/>
              <w:rPr>
                <w:rFonts w:ascii="Arial" w:eastAsia="Times New Roman" w:hAnsi="Arial" w:cs="Arial"/>
                <w:b/>
                <w:color w:val="auto"/>
                <w:sz w:val="16"/>
                <w:szCs w:val="16"/>
                <w:lang w:bidi="ar-SA"/>
              </w:rPr>
            </w:pPr>
            <w:r w:rsidRPr="00637A8A">
              <w:rPr>
                <w:rFonts w:ascii="Arial" w:eastAsia="Times New Roman" w:hAnsi="Arial" w:cs="Arial"/>
                <w:b/>
                <w:color w:val="auto"/>
                <w:sz w:val="16"/>
                <w:szCs w:val="16"/>
                <w:lang w:bidi="ar-SA"/>
              </w:rPr>
              <w:t>2028</w:t>
            </w:r>
          </w:p>
        </w:tc>
        <w:tc>
          <w:tcPr>
            <w:tcW w:w="598" w:type="dxa"/>
            <w:shd w:val="clear" w:color="auto" w:fill="auto"/>
            <w:vAlign w:val="center"/>
          </w:tcPr>
          <w:p w14:paraId="12A3603E" w14:textId="77777777" w:rsidR="004B0BE8" w:rsidRPr="00637A8A" w:rsidRDefault="004B0BE8" w:rsidP="000F702C">
            <w:pPr>
              <w:widowControl/>
              <w:jc w:val="center"/>
              <w:rPr>
                <w:rFonts w:ascii="Arial" w:eastAsia="Times New Roman" w:hAnsi="Arial" w:cs="Arial"/>
                <w:b/>
                <w:color w:val="auto"/>
                <w:sz w:val="16"/>
                <w:szCs w:val="16"/>
                <w:lang w:bidi="ar-SA"/>
              </w:rPr>
            </w:pPr>
            <w:r w:rsidRPr="00637A8A">
              <w:rPr>
                <w:rFonts w:ascii="Arial" w:eastAsia="Times New Roman" w:hAnsi="Arial" w:cs="Arial"/>
                <w:b/>
                <w:color w:val="auto"/>
                <w:sz w:val="16"/>
                <w:szCs w:val="16"/>
                <w:lang w:bidi="ar-SA"/>
              </w:rPr>
              <w:t>2029</w:t>
            </w:r>
          </w:p>
        </w:tc>
        <w:tc>
          <w:tcPr>
            <w:tcW w:w="598" w:type="dxa"/>
            <w:shd w:val="clear" w:color="auto" w:fill="auto"/>
            <w:vAlign w:val="center"/>
          </w:tcPr>
          <w:p w14:paraId="20AFF3F5" w14:textId="77777777" w:rsidR="004B0BE8" w:rsidRPr="00637A8A" w:rsidRDefault="004B0BE8" w:rsidP="000F702C">
            <w:pPr>
              <w:widowControl/>
              <w:jc w:val="center"/>
              <w:rPr>
                <w:rFonts w:ascii="Arial" w:eastAsia="Times New Roman" w:hAnsi="Arial" w:cs="Arial"/>
                <w:b/>
                <w:color w:val="auto"/>
                <w:sz w:val="16"/>
                <w:szCs w:val="16"/>
                <w:lang w:bidi="ar-SA"/>
              </w:rPr>
            </w:pPr>
            <w:r w:rsidRPr="00637A8A">
              <w:rPr>
                <w:rFonts w:ascii="Arial" w:eastAsia="Times New Roman" w:hAnsi="Arial" w:cs="Arial"/>
                <w:b/>
                <w:color w:val="auto"/>
                <w:sz w:val="16"/>
                <w:szCs w:val="16"/>
                <w:lang w:bidi="ar-SA"/>
              </w:rPr>
              <w:t>2030</w:t>
            </w:r>
          </w:p>
        </w:tc>
        <w:tc>
          <w:tcPr>
            <w:tcW w:w="598" w:type="dxa"/>
            <w:shd w:val="clear" w:color="auto" w:fill="auto"/>
            <w:vAlign w:val="center"/>
            <w:hideMark/>
          </w:tcPr>
          <w:p w14:paraId="192EB1C8" w14:textId="77777777" w:rsidR="004B0BE8" w:rsidRPr="00637A8A" w:rsidRDefault="004B0BE8" w:rsidP="000F702C">
            <w:pPr>
              <w:widowControl/>
              <w:jc w:val="center"/>
              <w:rPr>
                <w:rFonts w:ascii="Arial" w:eastAsia="Times New Roman" w:hAnsi="Arial" w:cs="Arial"/>
                <w:b/>
                <w:color w:val="auto"/>
                <w:sz w:val="16"/>
                <w:szCs w:val="16"/>
                <w:lang w:bidi="ar-SA"/>
              </w:rPr>
            </w:pPr>
            <w:r w:rsidRPr="00637A8A">
              <w:rPr>
                <w:rFonts w:ascii="Arial" w:eastAsia="Times New Roman" w:hAnsi="Arial" w:cs="Arial"/>
                <w:b/>
                <w:color w:val="auto"/>
                <w:sz w:val="16"/>
                <w:szCs w:val="16"/>
                <w:lang w:bidi="ar-SA"/>
              </w:rPr>
              <w:t>2035</w:t>
            </w:r>
          </w:p>
        </w:tc>
      </w:tr>
      <w:tr w:rsidR="00637A8A" w:rsidRPr="00637A8A" w14:paraId="78A01462" w14:textId="77777777" w:rsidTr="000F702C">
        <w:trPr>
          <w:trHeight w:val="23"/>
          <w:jc w:val="center"/>
        </w:trPr>
        <w:tc>
          <w:tcPr>
            <w:tcW w:w="2158" w:type="dxa"/>
            <w:shd w:val="clear" w:color="auto" w:fill="auto"/>
            <w:vAlign w:val="center"/>
          </w:tcPr>
          <w:p w14:paraId="1F645D03" w14:textId="77777777" w:rsidR="004B0BE8" w:rsidRPr="00637A8A" w:rsidRDefault="004B0BE8" w:rsidP="000F702C">
            <w:pPr>
              <w:widowControl/>
              <w:jc w:val="center"/>
              <w:rPr>
                <w:rFonts w:ascii="Arial" w:eastAsia="Times New Roman" w:hAnsi="Arial" w:cs="Arial"/>
                <w:color w:val="auto"/>
                <w:sz w:val="16"/>
                <w:szCs w:val="16"/>
                <w:lang w:bidi="ar-SA"/>
              </w:rPr>
            </w:pPr>
            <w:r w:rsidRPr="00637A8A">
              <w:rPr>
                <w:rFonts w:ascii="Arial" w:eastAsia="Times New Roman" w:hAnsi="Arial" w:cs="Arial"/>
                <w:color w:val="auto"/>
                <w:sz w:val="16"/>
                <w:szCs w:val="16"/>
                <w:lang w:eastAsia="en-US" w:bidi="ar-SA"/>
              </w:rPr>
              <w:t>Поднято воды насосными станциями первого подъёма, м³/год</w:t>
            </w:r>
          </w:p>
        </w:tc>
        <w:tc>
          <w:tcPr>
            <w:tcW w:w="599" w:type="dxa"/>
            <w:shd w:val="clear" w:color="auto" w:fill="auto"/>
            <w:vAlign w:val="center"/>
            <w:hideMark/>
          </w:tcPr>
          <w:p w14:paraId="68510BD0"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576009</w:t>
            </w:r>
          </w:p>
        </w:tc>
        <w:tc>
          <w:tcPr>
            <w:tcW w:w="599" w:type="dxa"/>
            <w:shd w:val="clear" w:color="auto" w:fill="auto"/>
            <w:vAlign w:val="center"/>
            <w:hideMark/>
          </w:tcPr>
          <w:p w14:paraId="083F0E98"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580905</w:t>
            </w:r>
          </w:p>
        </w:tc>
        <w:tc>
          <w:tcPr>
            <w:tcW w:w="599" w:type="dxa"/>
            <w:shd w:val="clear" w:color="auto" w:fill="auto"/>
            <w:vAlign w:val="center"/>
            <w:hideMark/>
          </w:tcPr>
          <w:p w14:paraId="761FA380"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585843</w:t>
            </w:r>
          </w:p>
        </w:tc>
        <w:tc>
          <w:tcPr>
            <w:tcW w:w="599" w:type="dxa"/>
            <w:shd w:val="clear" w:color="auto" w:fill="auto"/>
            <w:vAlign w:val="center"/>
            <w:hideMark/>
          </w:tcPr>
          <w:p w14:paraId="36D04DE0"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590822</w:t>
            </w:r>
          </w:p>
        </w:tc>
        <w:tc>
          <w:tcPr>
            <w:tcW w:w="598" w:type="dxa"/>
            <w:shd w:val="clear" w:color="auto" w:fill="auto"/>
            <w:vAlign w:val="center"/>
            <w:hideMark/>
          </w:tcPr>
          <w:p w14:paraId="70486543"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595844</w:t>
            </w:r>
          </w:p>
        </w:tc>
        <w:tc>
          <w:tcPr>
            <w:tcW w:w="598" w:type="dxa"/>
            <w:shd w:val="clear" w:color="auto" w:fill="auto"/>
            <w:vAlign w:val="center"/>
            <w:hideMark/>
          </w:tcPr>
          <w:p w14:paraId="2461A1D8"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600909</w:t>
            </w:r>
          </w:p>
        </w:tc>
        <w:tc>
          <w:tcPr>
            <w:tcW w:w="598" w:type="dxa"/>
            <w:shd w:val="clear" w:color="auto" w:fill="auto"/>
            <w:vAlign w:val="center"/>
            <w:hideMark/>
          </w:tcPr>
          <w:p w14:paraId="508AA187"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606017</w:t>
            </w:r>
          </w:p>
        </w:tc>
        <w:tc>
          <w:tcPr>
            <w:tcW w:w="598" w:type="dxa"/>
            <w:shd w:val="clear" w:color="auto" w:fill="auto"/>
            <w:vAlign w:val="center"/>
            <w:hideMark/>
          </w:tcPr>
          <w:p w14:paraId="71638B83"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611168</w:t>
            </w:r>
          </w:p>
        </w:tc>
        <w:tc>
          <w:tcPr>
            <w:tcW w:w="598" w:type="dxa"/>
            <w:shd w:val="clear" w:color="auto" w:fill="auto"/>
            <w:noWrap/>
            <w:vAlign w:val="center"/>
            <w:hideMark/>
          </w:tcPr>
          <w:p w14:paraId="12EC07C5"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616363</w:t>
            </w:r>
          </w:p>
        </w:tc>
        <w:tc>
          <w:tcPr>
            <w:tcW w:w="598" w:type="dxa"/>
            <w:shd w:val="clear" w:color="auto" w:fill="auto"/>
            <w:noWrap/>
            <w:vAlign w:val="center"/>
            <w:hideMark/>
          </w:tcPr>
          <w:p w14:paraId="03F2C8B1"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621602</w:t>
            </w:r>
          </w:p>
        </w:tc>
        <w:tc>
          <w:tcPr>
            <w:tcW w:w="598" w:type="dxa"/>
            <w:shd w:val="clear" w:color="auto" w:fill="auto"/>
            <w:noWrap/>
            <w:vAlign w:val="center"/>
            <w:hideMark/>
          </w:tcPr>
          <w:p w14:paraId="1409E3A7"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626886</w:t>
            </w:r>
          </w:p>
        </w:tc>
        <w:tc>
          <w:tcPr>
            <w:tcW w:w="598" w:type="dxa"/>
            <w:shd w:val="clear" w:color="auto" w:fill="auto"/>
            <w:noWrap/>
            <w:vAlign w:val="center"/>
            <w:hideMark/>
          </w:tcPr>
          <w:p w14:paraId="5A6F3DBB"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630108</w:t>
            </w:r>
          </w:p>
        </w:tc>
      </w:tr>
      <w:tr w:rsidR="00637A8A" w:rsidRPr="00637A8A" w14:paraId="6E7A3E4D" w14:textId="77777777" w:rsidTr="000F702C">
        <w:trPr>
          <w:trHeight w:val="23"/>
          <w:jc w:val="center"/>
        </w:trPr>
        <w:tc>
          <w:tcPr>
            <w:tcW w:w="2158" w:type="dxa"/>
            <w:shd w:val="clear" w:color="auto" w:fill="auto"/>
            <w:vAlign w:val="center"/>
          </w:tcPr>
          <w:p w14:paraId="303AF18F" w14:textId="77777777" w:rsidR="004B0BE8" w:rsidRPr="00637A8A" w:rsidRDefault="004B0BE8" w:rsidP="000F702C">
            <w:pPr>
              <w:widowControl/>
              <w:jc w:val="center"/>
              <w:rPr>
                <w:rFonts w:ascii="Arial" w:eastAsia="Times New Roman" w:hAnsi="Arial" w:cs="Arial"/>
                <w:color w:val="auto"/>
                <w:sz w:val="16"/>
                <w:szCs w:val="16"/>
                <w:lang w:bidi="ar-SA"/>
              </w:rPr>
            </w:pPr>
            <w:r w:rsidRPr="00637A8A">
              <w:rPr>
                <w:rFonts w:ascii="Arial" w:eastAsia="Times New Roman" w:hAnsi="Arial" w:cs="Arial"/>
                <w:color w:val="auto"/>
                <w:sz w:val="16"/>
                <w:szCs w:val="16"/>
                <w:lang w:eastAsia="en-US" w:bidi="ar-SA"/>
              </w:rPr>
              <w:t>Подано воды в сеть, м³/год</w:t>
            </w:r>
          </w:p>
        </w:tc>
        <w:tc>
          <w:tcPr>
            <w:tcW w:w="599" w:type="dxa"/>
            <w:shd w:val="clear" w:color="auto" w:fill="auto"/>
            <w:vAlign w:val="center"/>
            <w:hideMark/>
          </w:tcPr>
          <w:p w14:paraId="6051BB76"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570306</w:t>
            </w:r>
          </w:p>
        </w:tc>
        <w:tc>
          <w:tcPr>
            <w:tcW w:w="599" w:type="dxa"/>
            <w:shd w:val="clear" w:color="auto" w:fill="auto"/>
            <w:vAlign w:val="center"/>
            <w:hideMark/>
          </w:tcPr>
          <w:p w14:paraId="3A9186C4"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575154</w:t>
            </w:r>
          </w:p>
        </w:tc>
        <w:tc>
          <w:tcPr>
            <w:tcW w:w="599" w:type="dxa"/>
            <w:shd w:val="clear" w:color="auto" w:fill="auto"/>
            <w:vAlign w:val="center"/>
            <w:hideMark/>
          </w:tcPr>
          <w:p w14:paraId="7BEBF26E"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580042</w:t>
            </w:r>
          </w:p>
        </w:tc>
        <w:tc>
          <w:tcPr>
            <w:tcW w:w="599" w:type="dxa"/>
            <w:shd w:val="clear" w:color="auto" w:fill="auto"/>
            <w:vAlign w:val="center"/>
            <w:hideMark/>
          </w:tcPr>
          <w:p w14:paraId="25C04F03"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585262</w:t>
            </w:r>
          </w:p>
        </w:tc>
        <w:tc>
          <w:tcPr>
            <w:tcW w:w="598" w:type="dxa"/>
            <w:shd w:val="clear" w:color="auto" w:fill="auto"/>
            <w:vAlign w:val="center"/>
            <w:hideMark/>
          </w:tcPr>
          <w:p w14:paraId="5DA3F30A"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589944</w:t>
            </w:r>
          </w:p>
        </w:tc>
        <w:tc>
          <w:tcPr>
            <w:tcW w:w="598" w:type="dxa"/>
            <w:shd w:val="clear" w:color="auto" w:fill="auto"/>
            <w:vAlign w:val="center"/>
            <w:hideMark/>
          </w:tcPr>
          <w:p w14:paraId="75AFB560"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594960</w:t>
            </w:r>
          </w:p>
        </w:tc>
        <w:tc>
          <w:tcPr>
            <w:tcW w:w="598" w:type="dxa"/>
            <w:shd w:val="clear" w:color="auto" w:fill="auto"/>
            <w:vAlign w:val="center"/>
            <w:hideMark/>
          </w:tcPr>
          <w:p w14:paraId="70CE0F8B"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600017</w:t>
            </w:r>
          </w:p>
        </w:tc>
        <w:tc>
          <w:tcPr>
            <w:tcW w:w="598" w:type="dxa"/>
            <w:shd w:val="clear" w:color="auto" w:fill="auto"/>
            <w:vAlign w:val="center"/>
            <w:hideMark/>
          </w:tcPr>
          <w:p w14:paraId="2C374873"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605117</w:t>
            </w:r>
          </w:p>
        </w:tc>
        <w:tc>
          <w:tcPr>
            <w:tcW w:w="598" w:type="dxa"/>
            <w:shd w:val="clear" w:color="auto" w:fill="auto"/>
            <w:noWrap/>
            <w:vAlign w:val="center"/>
            <w:hideMark/>
          </w:tcPr>
          <w:p w14:paraId="5FE32E7B"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610260</w:t>
            </w:r>
          </w:p>
        </w:tc>
        <w:tc>
          <w:tcPr>
            <w:tcW w:w="598" w:type="dxa"/>
            <w:shd w:val="clear" w:color="auto" w:fill="auto"/>
            <w:noWrap/>
            <w:vAlign w:val="center"/>
            <w:hideMark/>
          </w:tcPr>
          <w:p w14:paraId="297B0232"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615448</w:t>
            </w:r>
          </w:p>
        </w:tc>
        <w:tc>
          <w:tcPr>
            <w:tcW w:w="598" w:type="dxa"/>
            <w:shd w:val="clear" w:color="auto" w:fill="auto"/>
            <w:noWrap/>
            <w:vAlign w:val="center"/>
            <w:hideMark/>
          </w:tcPr>
          <w:p w14:paraId="6F100603"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620679</w:t>
            </w:r>
          </w:p>
        </w:tc>
        <w:tc>
          <w:tcPr>
            <w:tcW w:w="598" w:type="dxa"/>
            <w:shd w:val="clear" w:color="auto" w:fill="auto"/>
            <w:noWrap/>
            <w:vAlign w:val="center"/>
            <w:hideMark/>
          </w:tcPr>
          <w:p w14:paraId="54C396BA"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623869</w:t>
            </w:r>
          </w:p>
        </w:tc>
      </w:tr>
      <w:tr w:rsidR="00637A8A" w:rsidRPr="00637A8A" w14:paraId="03B6B46C" w14:textId="77777777" w:rsidTr="000F702C">
        <w:trPr>
          <w:trHeight w:val="23"/>
          <w:jc w:val="center"/>
        </w:trPr>
        <w:tc>
          <w:tcPr>
            <w:tcW w:w="2158" w:type="dxa"/>
            <w:shd w:val="clear" w:color="auto" w:fill="auto"/>
            <w:vAlign w:val="center"/>
          </w:tcPr>
          <w:p w14:paraId="62B4FCEB" w14:textId="77777777" w:rsidR="004B0BE8" w:rsidRPr="00637A8A" w:rsidRDefault="004B0BE8" w:rsidP="000F702C">
            <w:pPr>
              <w:widowControl/>
              <w:jc w:val="center"/>
              <w:rPr>
                <w:rFonts w:ascii="Arial" w:eastAsia="Times New Roman" w:hAnsi="Arial" w:cs="Arial"/>
                <w:color w:val="auto"/>
                <w:sz w:val="16"/>
                <w:szCs w:val="16"/>
                <w:lang w:bidi="ar-SA"/>
              </w:rPr>
            </w:pPr>
            <w:r w:rsidRPr="00637A8A">
              <w:rPr>
                <w:rFonts w:ascii="Arial" w:eastAsia="Times New Roman" w:hAnsi="Arial" w:cs="Arial"/>
                <w:color w:val="auto"/>
                <w:sz w:val="16"/>
                <w:szCs w:val="16"/>
                <w:lang w:eastAsia="en-US" w:bidi="ar-SA"/>
              </w:rPr>
              <w:t>Отпущено потребителям, м³/год</w:t>
            </w:r>
          </w:p>
        </w:tc>
        <w:tc>
          <w:tcPr>
            <w:tcW w:w="599" w:type="dxa"/>
            <w:shd w:val="clear" w:color="auto" w:fill="auto"/>
            <w:vAlign w:val="center"/>
            <w:hideMark/>
          </w:tcPr>
          <w:p w14:paraId="5457A168"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518460</w:t>
            </w:r>
          </w:p>
        </w:tc>
        <w:tc>
          <w:tcPr>
            <w:tcW w:w="599" w:type="dxa"/>
            <w:shd w:val="clear" w:color="auto" w:fill="auto"/>
            <w:vAlign w:val="center"/>
            <w:hideMark/>
          </w:tcPr>
          <w:p w14:paraId="40D7EB0C"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522907</w:t>
            </w:r>
          </w:p>
        </w:tc>
        <w:tc>
          <w:tcPr>
            <w:tcW w:w="599" w:type="dxa"/>
            <w:shd w:val="clear" w:color="auto" w:fill="auto"/>
            <w:vAlign w:val="center"/>
            <w:hideMark/>
          </w:tcPr>
          <w:p w14:paraId="36610426"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532713</w:t>
            </w:r>
          </w:p>
        </w:tc>
        <w:tc>
          <w:tcPr>
            <w:tcW w:w="599" w:type="dxa"/>
            <w:shd w:val="clear" w:color="auto" w:fill="auto"/>
            <w:vAlign w:val="center"/>
            <w:hideMark/>
          </w:tcPr>
          <w:p w14:paraId="42E90903"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539772</w:t>
            </w:r>
          </w:p>
        </w:tc>
        <w:tc>
          <w:tcPr>
            <w:tcW w:w="598" w:type="dxa"/>
            <w:shd w:val="clear" w:color="auto" w:fill="auto"/>
            <w:vAlign w:val="center"/>
            <w:hideMark/>
          </w:tcPr>
          <w:p w14:paraId="010B7E74"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547046</w:t>
            </w:r>
          </w:p>
        </w:tc>
        <w:tc>
          <w:tcPr>
            <w:tcW w:w="598" w:type="dxa"/>
            <w:shd w:val="clear" w:color="auto" w:fill="auto"/>
            <w:vAlign w:val="center"/>
            <w:hideMark/>
          </w:tcPr>
          <w:p w14:paraId="30FECAC2"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553318</w:t>
            </w:r>
          </w:p>
        </w:tc>
        <w:tc>
          <w:tcPr>
            <w:tcW w:w="598" w:type="dxa"/>
            <w:shd w:val="clear" w:color="auto" w:fill="auto"/>
            <w:vAlign w:val="center"/>
            <w:hideMark/>
          </w:tcPr>
          <w:p w14:paraId="39B54B2C"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561181</w:t>
            </w:r>
          </w:p>
        </w:tc>
        <w:tc>
          <w:tcPr>
            <w:tcW w:w="598" w:type="dxa"/>
            <w:shd w:val="clear" w:color="auto" w:fill="auto"/>
            <w:vAlign w:val="center"/>
            <w:hideMark/>
          </w:tcPr>
          <w:p w14:paraId="7B119C07"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568436</w:t>
            </w:r>
          </w:p>
        </w:tc>
        <w:tc>
          <w:tcPr>
            <w:tcW w:w="598" w:type="dxa"/>
            <w:shd w:val="clear" w:color="auto" w:fill="auto"/>
            <w:noWrap/>
            <w:vAlign w:val="center"/>
            <w:hideMark/>
          </w:tcPr>
          <w:p w14:paraId="6D9BB42C"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577530</w:t>
            </w:r>
          </w:p>
        </w:tc>
        <w:tc>
          <w:tcPr>
            <w:tcW w:w="598" w:type="dxa"/>
            <w:shd w:val="clear" w:color="auto" w:fill="auto"/>
            <w:noWrap/>
            <w:vAlign w:val="center"/>
            <w:hideMark/>
          </w:tcPr>
          <w:p w14:paraId="095BF11A"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586771</w:t>
            </w:r>
          </w:p>
        </w:tc>
        <w:tc>
          <w:tcPr>
            <w:tcW w:w="598" w:type="dxa"/>
            <w:shd w:val="clear" w:color="auto" w:fill="auto"/>
            <w:noWrap/>
            <w:vAlign w:val="center"/>
            <w:hideMark/>
          </w:tcPr>
          <w:p w14:paraId="273D2254"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596159</w:t>
            </w:r>
          </w:p>
        </w:tc>
        <w:tc>
          <w:tcPr>
            <w:tcW w:w="598" w:type="dxa"/>
            <w:shd w:val="clear" w:color="auto" w:fill="auto"/>
            <w:noWrap/>
            <w:vAlign w:val="center"/>
            <w:hideMark/>
          </w:tcPr>
          <w:p w14:paraId="6F5AA69C"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605698</w:t>
            </w:r>
          </w:p>
        </w:tc>
      </w:tr>
      <w:tr w:rsidR="00637A8A" w:rsidRPr="00637A8A" w14:paraId="7AB8A6C6" w14:textId="77777777" w:rsidTr="000F702C">
        <w:trPr>
          <w:trHeight w:val="23"/>
          <w:jc w:val="center"/>
        </w:trPr>
        <w:tc>
          <w:tcPr>
            <w:tcW w:w="2158" w:type="dxa"/>
            <w:shd w:val="clear" w:color="auto" w:fill="auto"/>
            <w:vAlign w:val="center"/>
          </w:tcPr>
          <w:p w14:paraId="13344F8E" w14:textId="77777777" w:rsidR="004B0BE8" w:rsidRPr="00637A8A" w:rsidRDefault="004B0BE8" w:rsidP="000F702C">
            <w:pPr>
              <w:widowControl/>
              <w:jc w:val="center"/>
              <w:rPr>
                <w:rFonts w:ascii="Arial" w:eastAsia="Times New Roman" w:hAnsi="Arial" w:cs="Arial"/>
                <w:color w:val="auto"/>
                <w:sz w:val="16"/>
                <w:szCs w:val="16"/>
                <w:lang w:bidi="ar-SA"/>
              </w:rPr>
            </w:pPr>
            <w:r w:rsidRPr="00637A8A">
              <w:rPr>
                <w:rFonts w:ascii="Arial" w:eastAsia="Times New Roman" w:hAnsi="Arial" w:cs="Arial"/>
                <w:color w:val="auto"/>
                <w:sz w:val="16"/>
                <w:szCs w:val="16"/>
                <w:lang w:eastAsia="en-US" w:bidi="ar-SA"/>
              </w:rPr>
              <w:t>Утечки, неучтённые расходы, м³/год</w:t>
            </w:r>
          </w:p>
        </w:tc>
        <w:tc>
          <w:tcPr>
            <w:tcW w:w="599" w:type="dxa"/>
            <w:shd w:val="clear" w:color="auto" w:fill="auto"/>
            <w:vAlign w:val="center"/>
            <w:hideMark/>
          </w:tcPr>
          <w:p w14:paraId="58DCB687"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51846</w:t>
            </w:r>
          </w:p>
        </w:tc>
        <w:tc>
          <w:tcPr>
            <w:tcW w:w="599" w:type="dxa"/>
            <w:shd w:val="clear" w:color="auto" w:fill="auto"/>
            <w:vAlign w:val="center"/>
            <w:hideMark/>
          </w:tcPr>
          <w:p w14:paraId="26533EDF"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52247</w:t>
            </w:r>
          </w:p>
        </w:tc>
        <w:tc>
          <w:tcPr>
            <w:tcW w:w="599" w:type="dxa"/>
            <w:shd w:val="clear" w:color="auto" w:fill="auto"/>
            <w:vAlign w:val="center"/>
            <w:hideMark/>
          </w:tcPr>
          <w:p w14:paraId="629FC514"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47329</w:t>
            </w:r>
          </w:p>
        </w:tc>
        <w:tc>
          <w:tcPr>
            <w:tcW w:w="599" w:type="dxa"/>
            <w:shd w:val="clear" w:color="auto" w:fill="auto"/>
            <w:vAlign w:val="center"/>
            <w:hideMark/>
          </w:tcPr>
          <w:p w14:paraId="265888D4"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45490</w:t>
            </w:r>
          </w:p>
        </w:tc>
        <w:tc>
          <w:tcPr>
            <w:tcW w:w="598" w:type="dxa"/>
            <w:shd w:val="clear" w:color="auto" w:fill="auto"/>
            <w:vAlign w:val="center"/>
            <w:hideMark/>
          </w:tcPr>
          <w:p w14:paraId="2D85EA75"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42898</w:t>
            </w:r>
          </w:p>
        </w:tc>
        <w:tc>
          <w:tcPr>
            <w:tcW w:w="598" w:type="dxa"/>
            <w:shd w:val="clear" w:color="auto" w:fill="auto"/>
            <w:vAlign w:val="center"/>
            <w:hideMark/>
          </w:tcPr>
          <w:p w14:paraId="05806240"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41642</w:t>
            </w:r>
          </w:p>
        </w:tc>
        <w:tc>
          <w:tcPr>
            <w:tcW w:w="598" w:type="dxa"/>
            <w:shd w:val="clear" w:color="auto" w:fill="auto"/>
            <w:vAlign w:val="center"/>
            <w:hideMark/>
          </w:tcPr>
          <w:p w14:paraId="2945D943"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38836</w:t>
            </w:r>
          </w:p>
        </w:tc>
        <w:tc>
          <w:tcPr>
            <w:tcW w:w="598" w:type="dxa"/>
            <w:shd w:val="clear" w:color="auto" w:fill="auto"/>
            <w:vAlign w:val="center"/>
            <w:hideMark/>
          </w:tcPr>
          <w:p w14:paraId="77ACB907"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36681</w:t>
            </w:r>
          </w:p>
        </w:tc>
        <w:tc>
          <w:tcPr>
            <w:tcW w:w="598" w:type="dxa"/>
            <w:shd w:val="clear" w:color="auto" w:fill="auto"/>
            <w:noWrap/>
            <w:vAlign w:val="center"/>
            <w:hideMark/>
          </w:tcPr>
          <w:p w14:paraId="38432BA4"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32730</w:t>
            </w:r>
          </w:p>
        </w:tc>
        <w:tc>
          <w:tcPr>
            <w:tcW w:w="598" w:type="dxa"/>
            <w:shd w:val="clear" w:color="auto" w:fill="auto"/>
            <w:noWrap/>
            <w:vAlign w:val="center"/>
            <w:hideMark/>
          </w:tcPr>
          <w:p w14:paraId="03EE1437"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28677</w:t>
            </w:r>
          </w:p>
        </w:tc>
        <w:tc>
          <w:tcPr>
            <w:tcW w:w="598" w:type="dxa"/>
            <w:shd w:val="clear" w:color="auto" w:fill="auto"/>
            <w:noWrap/>
            <w:vAlign w:val="center"/>
            <w:hideMark/>
          </w:tcPr>
          <w:p w14:paraId="5F8A2917"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24520</w:t>
            </w:r>
          </w:p>
        </w:tc>
        <w:tc>
          <w:tcPr>
            <w:tcW w:w="598" w:type="dxa"/>
            <w:shd w:val="clear" w:color="auto" w:fill="auto"/>
            <w:noWrap/>
            <w:vAlign w:val="center"/>
            <w:hideMark/>
          </w:tcPr>
          <w:p w14:paraId="52575084"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18171</w:t>
            </w:r>
          </w:p>
        </w:tc>
      </w:tr>
      <w:tr w:rsidR="00637A8A" w:rsidRPr="00637A8A" w14:paraId="75F0E7BA" w14:textId="77777777" w:rsidTr="000F702C">
        <w:trPr>
          <w:trHeight w:val="23"/>
          <w:jc w:val="center"/>
        </w:trPr>
        <w:tc>
          <w:tcPr>
            <w:tcW w:w="2158" w:type="dxa"/>
            <w:shd w:val="clear" w:color="auto" w:fill="auto"/>
            <w:noWrap/>
            <w:vAlign w:val="center"/>
            <w:hideMark/>
          </w:tcPr>
          <w:p w14:paraId="18E2FD6E" w14:textId="77777777" w:rsidR="004B0BE8" w:rsidRPr="00637A8A" w:rsidRDefault="004B0BE8" w:rsidP="000F702C">
            <w:pPr>
              <w:widowControl/>
              <w:jc w:val="center"/>
              <w:rPr>
                <w:rFonts w:ascii="Arial" w:eastAsia="Times New Roman" w:hAnsi="Arial" w:cs="Arial"/>
                <w:color w:val="auto"/>
                <w:sz w:val="16"/>
                <w:szCs w:val="16"/>
                <w:lang w:bidi="ar-SA"/>
              </w:rPr>
            </w:pPr>
            <w:r w:rsidRPr="00637A8A">
              <w:rPr>
                <w:rFonts w:ascii="Arial" w:eastAsia="Times New Roman" w:hAnsi="Arial" w:cs="Arial"/>
                <w:color w:val="auto"/>
                <w:sz w:val="16"/>
                <w:szCs w:val="16"/>
                <w:lang w:eastAsia="en-US" w:bidi="ar-SA"/>
              </w:rPr>
              <w:t>Собственные нужды, м³/год</w:t>
            </w:r>
          </w:p>
        </w:tc>
        <w:tc>
          <w:tcPr>
            <w:tcW w:w="599" w:type="dxa"/>
            <w:shd w:val="clear" w:color="auto" w:fill="auto"/>
            <w:vAlign w:val="center"/>
            <w:hideMark/>
          </w:tcPr>
          <w:p w14:paraId="57213668"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5703</w:t>
            </w:r>
          </w:p>
        </w:tc>
        <w:tc>
          <w:tcPr>
            <w:tcW w:w="599" w:type="dxa"/>
            <w:shd w:val="clear" w:color="auto" w:fill="auto"/>
            <w:vAlign w:val="center"/>
            <w:hideMark/>
          </w:tcPr>
          <w:p w14:paraId="30311EA1"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5752</w:t>
            </w:r>
          </w:p>
        </w:tc>
        <w:tc>
          <w:tcPr>
            <w:tcW w:w="599" w:type="dxa"/>
            <w:shd w:val="clear" w:color="auto" w:fill="auto"/>
            <w:vAlign w:val="center"/>
            <w:hideMark/>
          </w:tcPr>
          <w:p w14:paraId="6770E113"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5800</w:t>
            </w:r>
          </w:p>
        </w:tc>
        <w:tc>
          <w:tcPr>
            <w:tcW w:w="599" w:type="dxa"/>
            <w:shd w:val="clear" w:color="auto" w:fill="auto"/>
            <w:vAlign w:val="center"/>
            <w:hideMark/>
          </w:tcPr>
          <w:p w14:paraId="707786E4"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5850</w:t>
            </w:r>
          </w:p>
        </w:tc>
        <w:tc>
          <w:tcPr>
            <w:tcW w:w="598" w:type="dxa"/>
            <w:shd w:val="clear" w:color="auto" w:fill="auto"/>
            <w:vAlign w:val="center"/>
            <w:hideMark/>
          </w:tcPr>
          <w:p w14:paraId="347ED5BC"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5899</w:t>
            </w:r>
          </w:p>
        </w:tc>
        <w:tc>
          <w:tcPr>
            <w:tcW w:w="598" w:type="dxa"/>
            <w:shd w:val="clear" w:color="auto" w:fill="auto"/>
            <w:vAlign w:val="center"/>
            <w:hideMark/>
          </w:tcPr>
          <w:p w14:paraId="00DA5F59"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5950</w:t>
            </w:r>
          </w:p>
        </w:tc>
        <w:tc>
          <w:tcPr>
            <w:tcW w:w="598" w:type="dxa"/>
            <w:shd w:val="clear" w:color="auto" w:fill="auto"/>
            <w:vAlign w:val="center"/>
            <w:hideMark/>
          </w:tcPr>
          <w:p w14:paraId="548888D6"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6000</w:t>
            </w:r>
          </w:p>
        </w:tc>
        <w:tc>
          <w:tcPr>
            <w:tcW w:w="598" w:type="dxa"/>
            <w:shd w:val="clear" w:color="auto" w:fill="auto"/>
            <w:vAlign w:val="center"/>
            <w:hideMark/>
          </w:tcPr>
          <w:p w14:paraId="14F659BB"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6051</w:t>
            </w:r>
          </w:p>
        </w:tc>
        <w:tc>
          <w:tcPr>
            <w:tcW w:w="598" w:type="dxa"/>
            <w:shd w:val="clear" w:color="auto" w:fill="auto"/>
            <w:noWrap/>
            <w:vAlign w:val="center"/>
            <w:hideMark/>
          </w:tcPr>
          <w:p w14:paraId="49DD0DA9"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6103</w:t>
            </w:r>
          </w:p>
        </w:tc>
        <w:tc>
          <w:tcPr>
            <w:tcW w:w="598" w:type="dxa"/>
            <w:shd w:val="clear" w:color="auto" w:fill="auto"/>
            <w:noWrap/>
            <w:vAlign w:val="center"/>
            <w:hideMark/>
          </w:tcPr>
          <w:p w14:paraId="4061E51C"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6154</w:t>
            </w:r>
          </w:p>
        </w:tc>
        <w:tc>
          <w:tcPr>
            <w:tcW w:w="598" w:type="dxa"/>
            <w:shd w:val="clear" w:color="auto" w:fill="auto"/>
            <w:noWrap/>
            <w:vAlign w:val="center"/>
            <w:hideMark/>
          </w:tcPr>
          <w:p w14:paraId="069F3F6A"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6207</w:t>
            </w:r>
          </w:p>
        </w:tc>
        <w:tc>
          <w:tcPr>
            <w:tcW w:w="598" w:type="dxa"/>
            <w:shd w:val="clear" w:color="auto" w:fill="auto"/>
            <w:noWrap/>
            <w:vAlign w:val="center"/>
            <w:hideMark/>
          </w:tcPr>
          <w:p w14:paraId="265069A0" w14:textId="77777777" w:rsidR="004B0BE8" w:rsidRPr="00637A8A" w:rsidRDefault="004B0BE8" w:rsidP="000F702C">
            <w:pPr>
              <w:jc w:val="center"/>
              <w:rPr>
                <w:rFonts w:ascii="Arial" w:hAnsi="Arial" w:cs="Arial"/>
                <w:color w:val="auto"/>
                <w:sz w:val="16"/>
                <w:szCs w:val="16"/>
              </w:rPr>
            </w:pPr>
            <w:r w:rsidRPr="00637A8A">
              <w:rPr>
                <w:rFonts w:ascii="Arial" w:hAnsi="Arial" w:cs="Arial"/>
                <w:color w:val="auto"/>
                <w:sz w:val="16"/>
                <w:szCs w:val="16"/>
              </w:rPr>
              <w:t>6239</w:t>
            </w:r>
          </w:p>
        </w:tc>
      </w:tr>
    </w:tbl>
    <w:p w14:paraId="35F6CB26" w14:textId="77777777" w:rsidR="004B0BE8" w:rsidRPr="00637A8A" w:rsidRDefault="004B0BE8" w:rsidP="004B0BE8">
      <w:pPr>
        <w:pStyle w:val="a2"/>
        <w:rPr>
          <w:rFonts w:cs="Arial"/>
          <w:color w:val="auto"/>
        </w:rPr>
      </w:pPr>
      <w:r w:rsidRPr="00637A8A">
        <w:rPr>
          <w:rFonts w:cs="Arial"/>
          <w:color w:val="auto"/>
        </w:rPr>
        <w:t>Поступление сточных вод по годам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11"/>
        <w:gridCol w:w="893"/>
        <w:gridCol w:w="893"/>
        <w:gridCol w:w="893"/>
        <w:gridCol w:w="893"/>
        <w:gridCol w:w="1455"/>
      </w:tblGrid>
      <w:tr w:rsidR="00637A8A" w:rsidRPr="00637A8A" w14:paraId="6749B930" w14:textId="77777777" w:rsidTr="000F702C">
        <w:trPr>
          <w:trHeight w:val="23"/>
          <w:tblHeader/>
          <w:jc w:val="center"/>
        </w:trPr>
        <w:tc>
          <w:tcPr>
            <w:tcW w:w="4311" w:type="dxa"/>
            <w:vMerge w:val="restart"/>
            <w:shd w:val="clear" w:color="auto" w:fill="auto"/>
            <w:vAlign w:val="center"/>
            <w:hideMark/>
          </w:tcPr>
          <w:p w14:paraId="57DC3EF4" w14:textId="77777777" w:rsidR="004B0BE8" w:rsidRPr="00637A8A" w:rsidRDefault="004B0BE8" w:rsidP="000F702C">
            <w:pPr>
              <w:widowControl/>
              <w:jc w:val="center"/>
              <w:rPr>
                <w:rFonts w:ascii="Arial" w:eastAsia="Times New Roman" w:hAnsi="Arial" w:cs="Arial"/>
                <w:b/>
                <w:color w:val="auto"/>
                <w:sz w:val="22"/>
                <w:szCs w:val="22"/>
                <w:lang w:bidi="ar-SA"/>
              </w:rPr>
            </w:pPr>
            <w:r w:rsidRPr="00637A8A">
              <w:rPr>
                <w:rFonts w:ascii="Arial" w:eastAsia="Times New Roman" w:hAnsi="Arial" w:cs="Arial"/>
                <w:b/>
                <w:color w:val="auto"/>
                <w:sz w:val="22"/>
                <w:szCs w:val="22"/>
                <w:lang w:bidi="ar-SA"/>
              </w:rPr>
              <w:t>Потребители</w:t>
            </w:r>
          </w:p>
        </w:tc>
        <w:tc>
          <w:tcPr>
            <w:tcW w:w="5027" w:type="dxa"/>
            <w:gridSpan w:val="5"/>
            <w:shd w:val="clear" w:color="auto" w:fill="auto"/>
            <w:vAlign w:val="center"/>
            <w:hideMark/>
          </w:tcPr>
          <w:p w14:paraId="376801CA" w14:textId="77777777" w:rsidR="004B0BE8" w:rsidRPr="00637A8A" w:rsidRDefault="004B0BE8" w:rsidP="000F702C">
            <w:pPr>
              <w:widowControl/>
              <w:jc w:val="center"/>
              <w:rPr>
                <w:rFonts w:ascii="Arial" w:eastAsia="Times New Roman" w:hAnsi="Arial" w:cs="Arial"/>
                <w:b/>
                <w:color w:val="auto"/>
                <w:sz w:val="22"/>
                <w:szCs w:val="22"/>
                <w:lang w:bidi="ar-SA"/>
              </w:rPr>
            </w:pPr>
            <w:r w:rsidRPr="00637A8A">
              <w:rPr>
                <w:rFonts w:ascii="Arial" w:eastAsia="Times New Roman" w:hAnsi="Arial" w:cs="Arial"/>
                <w:b/>
                <w:color w:val="auto"/>
                <w:sz w:val="22"/>
                <w:szCs w:val="22"/>
                <w:lang w:bidi="ar-SA"/>
              </w:rPr>
              <w:t xml:space="preserve">Расчетный объем принятых сточных вод, </w:t>
            </w:r>
          </w:p>
          <w:p w14:paraId="2C19727C" w14:textId="77777777" w:rsidR="004B0BE8" w:rsidRPr="00637A8A" w:rsidRDefault="004B0BE8" w:rsidP="000F702C">
            <w:pPr>
              <w:widowControl/>
              <w:jc w:val="center"/>
              <w:rPr>
                <w:rFonts w:ascii="Arial" w:eastAsia="Times New Roman" w:hAnsi="Arial" w:cs="Arial"/>
                <w:b/>
                <w:color w:val="auto"/>
                <w:sz w:val="22"/>
                <w:szCs w:val="22"/>
                <w:lang w:bidi="ar-SA"/>
              </w:rPr>
            </w:pPr>
            <w:r w:rsidRPr="00637A8A">
              <w:rPr>
                <w:rFonts w:ascii="Arial" w:eastAsia="Times New Roman" w:hAnsi="Arial" w:cs="Arial"/>
                <w:b/>
                <w:color w:val="auto"/>
                <w:sz w:val="22"/>
                <w:szCs w:val="22"/>
                <w:lang w:bidi="ar-SA"/>
              </w:rPr>
              <w:t>тыс. м³/год</w:t>
            </w:r>
          </w:p>
        </w:tc>
      </w:tr>
      <w:tr w:rsidR="00637A8A" w:rsidRPr="00637A8A" w14:paraId="67DE7B2B" w14:textId="77777777" w:rsidTr="000F702C">
        <w:trPr>
          <w:trHeight w:val="23"/>
          <w:tblHeader/>
          <w:jc w:val="center"/>
        </w:trPr>
        <w:tc>
          <w:tcPr>
            <w:tcW w:w="4311" w:type="dxa"/>
            <w:vMerge/>
            <w:shd w:val="clear" w:color="auto" w:fill="auto"/>
            <w:vAlign w:val="center"/>
            <w:hideMark/>
          </w:tcPr>
          <w:p w14:paraId="125264D8" w14:textId="77777777" w:rsidR="004B0BE8" w:rsidRPr="00637A8A" w:rsidRDefault="004B0BE8" w:rsidP="000F702C">
            <w:pPr>
              <w:widowControl/>
              <w:jc w:val="center"/>
              <w:rPr>
                <w:rFonts w:ascii="Arial" w:eastAsia="Times New Roman" w:hAnsi="Arial" w:cs="Arial"/>
                <w:b/>
                <w:color w:val="auto"/>
                <w:sz w:val="22"/>
                <w:szCs w:val="22"/>
                <w:lang w:bidi="ar-SA"/>
              </w:rPr>
            </w:pPr>
          </w:p>
        </w:tc>
        <w:tc>
          <w:tcPr>
            <w:tcW w:w="893" w:type="dxa"/>
            <w:shd w:val="clear" w:color="auto" w:fill="auto"/>
            <w:noWrap/>
            <w:vAlign w:val="center"/>
          </w:tcPr>
          <w:p w14:paraId="7DF3765A" w14:textId="77777777" w:rsidR="004B0BE8" w:rsidRPr="00637A8A" w:rsidRDefault="004B0BE8" w:rsidP="000F702C">
            <w:pPr>
              <w:widowControl/>
              <w:jc w:val="center"/>
              <w:rPr>
                <w:rFonts w:ascii="Arial" w:eastAsia="Times New Roman" w:hAnsi="Arial" w:cs="Arial"/>
                <w:b/>
                <w:color w:val="auto"/>
                <w:sz w:val="22"/>
                <w:szCs w:val="22"/>
                <w:lang w:bidi="ar-SA"/>
              </w:rPr>
            </w:pPr>
            <w:r w:rsidRPr="00637A8A">
              <w:rPr>
                <w:rFonts w:ascii="Arial" w:eastAsia="Times New Roman" w:hAnsi="Arial" w:cs="Arial"/>
                <w:b/>
                <w:color w:val="auto"/>
                <w:sz w:val="22"/>
                <w:szCs w:val="22"/>
                <w:lang w:bidi="ar-SA"/>
              </w:rPr>
              <w:t>2016</w:t>
            </w:r>
          </w:p>
        </w:tc>
        <w:tc>
          <w:tcPr>
            <w:tcW w:w="893" w:type="dxa"/>
            <w:shd w:val="clear" w:color="auto" w:fill="auto"/>
            <w:noWrap/>
            <w:vAlign w:val="center"/>
          </w:tcPr>
          <w:p w14:paraId="00104A45" w14:textId="77777777" w:rsidR="004B0BE8" w:rsidRPr="00637A8A" w:rsidRDefault="004B0BE8" w:rsidP="000F702C">
            <w:pPr>
              <w:widowControl/>
              <w:jc w:val="center"/>
              <w:rPr>
                <w:rFonts w:ascii="Arial" w:eastAsia="Times New Roman" w:hAnsi="Arial" w:cs="Arial"/>
                <w:b/>
                <w:color w:val="auto"/>
                <w:sz w:val="22"/>
                <w:szCs w:val="22"/>
                <w:lang w:bidi="ar-SA"/>
              </w:rPr>
            </w:pPr>
            <w:r w:rsidRPr="00637A8A">
              <w:rPr>
                <w:rFonts w:ascii="Arial" w:eastAsia="Times New Roman" w:hAnsi="Arial" w:cs="Arial"/>
                <w:b/>
                <w:color w:val="auto"/>
                <w:sz w:val="22"/>
                <w:szCs w:val="22"/>
                <w:lang w:bidi="ar-SA"/>
              </w:rPr>
              <w:t>2017</w:t>
            </w:r>
          </w:p>
        </w:tc>
        <w:tc>
          <w:tcPr>
            <w:tcW w:w="893" w:type="dxa"/>
            <w:shd w:val="clear" w:color="auto" w:fill="auto"/>
            <w:noWrap/>
            <w:vAlign w:val="center"/>
          </w:tcPr>
          <w:p w14:paraId="0BFDD804" w14:textId="77777777" w:rsidR="004B0BE8" w:rsidRPr="00637A8A" w:rsidRDefault="004B0BE8" w:rsidP="000F702C">
            <w:pPr>
              <w:widowControl/>
              <w:jc w:val="center"/>
              <w:rPr>
                <w:rFonts w:ascii="Arial" w:eastAsia="Times New Roman" w:hAnsi="Arial" w:cs="Arial"/>
                <w:b/>
                <w:color w:val="auto"/>
                <w:sz w:val="22"/>
                <w:szCs w:val="22"/>
                <w:lang w:bidi="ar-SA"/>
              </w:rPr>
            </w:pPr>
            <w:r w:rsidRPr="00637A8A">
              <w:rPr>
                <w:rFonts w:ascii="Arial" w:eastAsia="Times New Roman" w:hAnsi="Arial" w:cs="Arial"/>
                <w:b/>
                <w:color w:val="auto"/>
                <w:sz w:val="22"/>
                <w:szCs w:val="22"/>
                <w:lang w:bidi="ar-SA"/>
              </w:rPr>
              <w:t>2018</w:t>
            </w:r>
          </w:p>
        </w:tc>
        <w:tc>
          <w:tcPr>
            <w:tcW w:w="893" w:type="dxa"/>
            <w:shd w:val="clear" w:color="auto" w:fill="auto"/>
            <w:noWrap/>
            <w:vAlign w:val="center"/>
          </w:tcPr>
          <w:p w14:paraId="2454C59B" w14:textId="77777777" w:rsidR="004B0BE8" w:rsidRPr="00637A8A" w:rsidRDefault="004B0BE8" w:rsidP="000F702C">
            <w:pPr>
              <w:widowControl/>
              <w:jc w:val="center"/>
              <w:rPr>
                <w:rFonts w:ascii="Arial" w:eastAsia="Times New Roman" w:hAnsi="Arial" w:cs="Arial"/>
                <w:b/>
                <w:color w:val="auto"/>
                <w:sz w:val="22"/>
                <w:szCs w:val="22"/>
                <w:lang w:bidi="ar-SA"/>
              </w:rPr>
            </w:pPr>
            <w:r w:rsidRPr="00637A8A">
              <w:rPr>
                <w:rFonts w:ascii="Arial" w:eastAsia="Times New Roman" w:hAnsi="Arial" w:cs="Arial"/>
                <w:b/>
                <w:color w:val="auto"/>
                <w:sz w:val="22"/>
                <w:szCs w:val="22"/>
                <w:lang w:bidi="ar-SA"/>
              </w:rPr>
              <w:t>2019</w:t>
            </w:r>
          </w:p>
        </w:tc>
        <w:tc>
          <w:tcPr>
            <w:tcW w:w="1455" w:type="dxa"/>
            <w:shd w:val="clear" w:color="auto" w:fill="auto"/>
            <w:noWrap/>
            <w:vAlign w:val="center"/>
          </w:tcPr>
          <w:p w14:paraId="632D9C9F" w14:textId="77777777" w:rsidR="004B0BE8" w:rsidRPr="00637A8A" w:rsidRDefault="004B0BE8" w:rsidP="000F702C">
            <w:pPr>
              <w:widowControl/>
              <w:jc w:val="center"/>
              <w:rPr>
                <w:rFonts w:ascii="Arial" w:eastAsia="Times New Roman" w:hAnsi="Arial" w:cs="Arial"/>
                <w:b/>
                <w:color w:val="auto"/>
                <w:sz w:val="22"/>
                <w:szCs w:val="22"/>
                <w:lang w:bidi="ar-SA"/>
              </w:rPr>
            </w:pPr>
            <w:r w:rsidRPr="00637A8A">
              <w:rPr>
                <w:rFonts w:ascii="Arial" w:eastAsia="Times New Roman" w:hAnsi="Arial" w:cs="Arial"/>
                <w:b/>
                <w:color w:val="auto"/>
                <w:sz w:val="22"/>
                <w:szCs w:val="22"/>
                <w:lang w:bidi="ar-SA"/>
              </w:rPr>
              <w:t>2020</w:t>
            </w:r>
          </w:p>
        </w:tc>
      </w:tr>
      <w:tr w:rsidR="00637A8A" w:rsidRPr="00637A8A" w14:paraId="3D8BF45A" w14:textId="77777777" w:rsidTr="000F702C">
        <w:trPr>
          <w:trHeight w:val="23"/>
          <w:jc w:val="center"/>
        </w:trPr>
        <w:tc>
          <w:tcPr>
            <w:tcW w:w="4311" w:type="dxa"/>
            <w:shd w:val="clear" w:color="auto" w:fill="auto"/>
            <w:vAlign w:val="center"/>
            <w:hideMark/>
          </w:tcPr>
          <w:p w14:paraId="5D2800AD"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Всего</w:t>
            </w:r>
          </w:p>
        </w:tc>
        <w:tc>
          <w:tcPr>
            <w:tcW w:w="893" w:type="dxa"/>
            <w:shd w:val="clear" w:color="auto" w:fill="auto"/>
            <w:noWrap/>
            <w:vAlign w:val="center"/>
            <w:hideMark/>
          </w:tcPr>
          <w:p w14:paraId="62AEE7CE"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173,0</w:t>
            </w:r>
          </w:p>
        </w:tc>
        <w:tc>
          <w:tcPr>
            <w:tcW w:w="893" w:type="dxa"/>
            <w:shd w:val="clear" w:color="auto" w:fill="auto"/>
            <w:noWrap/>
            <w:vAlign w:val="center"/>
            <w:hideMark/>
          </w:tcPr>
          <w:p w14:paraId="6AFFA672"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178,4</w:t>
            </w:r>
          </w:p>
        </w:tc>
        <w:tc>
          <w:tcPr>
            <w:tcW w:w="893" w:type="dxa"/>
            <w:shd w:val="clear" w:color="auto" w:fill="auto"/>
            <w:noWrap/>
            <w:vAlign w:val="center"/>
            <w:hideMark/>
          </w:tcPr>
          <w:p w14:paraId="6CA150BB"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183,9</w:t>
            </w:r>
          </w:p>
        </w:tc>
        <w:tc>
          <w:tcPr>
            <w:tcW w:w="893" w:type="dxa"/>
            <w:shd w:val="clear" w:color="auto" w:fill="auto"/>
            <w:noWrap/>
            <w:vAlign w:val="center"/>
            <w:hideMark/>
          </w:tcPr>
          <w:p w14:paraId="03A316BD"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189,6</w:t>
            </w:r>
          </w:p>
        </w:tc>
        <w:tc>
          <w:tcPr>
            <w:tcW w:w="1455" w:type="dxa"/>
            <w:shd w:val="clear" w:color="auto" w:fill="auto"/>
            <w:vAlign w:val="center"/>
            <w:hideMark/>
          </w:tcPr>
          <w:p w14:paraId="22AC0D6E"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195,5</w:t>
            </w:r>
          </w:p>
        </w:tc>
      </w:tr>
      <w:tr w:rsidR="00637A8A" w:rsidRPr="00637A8A" w14:paraId="59E1355E" w14:textId="77777777" w:rsidTr="000F702C">
        <w:trPr>
          <w:trHeight w:val="23"/>
          <w:jc w:val="center"/>
        </w:trPr>
        <w:tc>
          <w:tcPr>
            <w:tcW w:w="4311" w:type="dxa"/>
            <w:shd w:val="clear" w:color="auto" w:fill="auto"/>
            <w:vAlign w:val="center"/>
            <w:hideMark/>
          </w:tcPr>
          <w:p w14:paraId="3D29EDCC"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Население</w:t>
            </w:r>
          </w:p>
        </w:tc>
        <w:tc>
          <w:tcPr>
            <w:tcW w:w="893" w:type="dxa"/>
            <w:shd w:val="clear" w:color="auto" w:fill="auto"/>
            <w:noWrap/>
            <w:vAlign w:val="center"/>
            <w:hideMark/>
          </w:tcPr>
          <w:p w14:paraId="0C94816E"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155,5</w:t>
            </w:r>
          </w:p>
        </w:tc>
        <w:tc>
          <w:tcPr>
            <w:tcW w:w="893" w:type="dxa"/>
            <w:shd w:val="clear" w:color="auto" w:fill="auto"/>
            <w:noWrap/>
            <w:vAlign w:val="center"/>
            <w:hideMark/>
          </w:tcPr>
          <w:p w14:paraId="38361607"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160,3</w:t>
            </w:r>
          </w:p>
        </w:tc>
        <w:tc>
          <w:tcPr>
            <w:tcW w:w="893" w:type="dxa"/>
            <w:shd w:val="clear" w:color="auto" w:fill="auto"/>
            <w:noWrap/>
            <w:vAlign w:val="center"/>
            <w:hideMark/>
          </w:tcPr>
          <w:p w14:paraId="0DF7E5CF"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165,3</w:t>
            </w:r>
          </w:p>
        </w:tc>
        <w:tc>
          <w:tcPr>
            <w:tcW w:w="893" w:type="dxa"/>
            <w:shd w:val="clear" w:color="auto" w:fill="auto"/>
            <w:noWrap/>
            <w:vAlign w:val="center"/>
            <w:hideMark/>
          </w:tcPr>
          <w:p w14:paraId="7A37F2D0"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170,4</w:t>
            </w:r>
          </w:p>
        </w:tc>
        <w:tc>
          <w:tcPr>
            <w:tcW w:w="1455" w:type="dxa"/>
            <w:shd w:val="clear" w:color="auto" w:fill="auto"/>
            <w:vAlign w:val="center"/>
            <w:hideMark/>
          </w:tcPr>
          <w:p w14:paraId="4F6B13BE"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175,7</w:t>
            </w:r>
          </w:p>
        </w:tc>
      </w:tr>
      <w:tr w:rsidR="00637A8A" w:rsidRPr="00637A8A" w14:paraId="761E57F6" w14:textId="77777777" w:rsidTr="000F702C">
        <w:trPr>
          <w:trHeight w:val="23"/>
          <w:jc w:val="center"/>
        </w:trPr>
        <w:tc>
          <w:tcPr>
            <w:tcW w:w="4311" w:type="dxa"/>
            <w:shd w:val="clear" w:color="auto" w:fill="auto"/>
            <w:vAlign w:val="center"/>
            <w:hideMark/>
          </w:tcPr>
          <w:p w14:paraId="2FC92CB8"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Бюджетные организации</w:t>
            </w:r>
          </w:p>
        </w:tc>
        <w:tc>
          <w:tcPr>
            <w:tcW w:w="893" w:type="dxa"/>
            <w:shd w:val="clear" w:color="auto" w:fill="auto"/>
            <w:noWrap/>
            <w:vAlign w:val="center"/>
            <w:hideMark/>
          </w:tcPr>
          <w:p w14:paraId="53C552F4"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8,0</w:t>
            </w:r>
          </w:p>
        </w:tc>
        <w:tc>
          <w:tcPr>
            <w:tcW w:w="893" w:type="dxa"/>
            <w:shd w:val="clear" w:color="auto" w:fill="auto"/>
            <w:noWrap/>
            <w:vAlign w:val="center"/>
            <w:hideMark/>
          </w:tcPr>
          <w:p w14:paraId="540C38C0"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8,2</w:t>
            </w:r>
          </w:p>
        </w:tc>
        <w:tc>
          <w:tcPr>
            <w:tcW w:w="893" w:type="dxa"/>
            <w:shd w:val="clear" w:color="auto" w:fill="auto"/>
            <w:noWrap/>
            <w:vAlign w:val="center"/>
            <w:hideMark/>
          </w:tcPr>
          <w:p w14:paraId="73E9FCFB"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8,5</w:t>
            </w:r>
          </w:p>
        </w:tc>
        <w:tc>
          <w:tcPr>
            <w:tcW w:w="893" w:type="dxa"/>
            <w:shd w:val="clear" w:color="auto" w:fill="auto"/>
            <w:noWrap/>
            <w:vAlign w:val="center"/>
            <w:hideMark/>
          </w:tcPr>
          <w:p w14:paraId="729B2437"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8,7</w:t>
            </w:r>
          </w:p>
        </w:tc>
        <w:tc>
          <w:tcPr>
            <w:tcW w:w="1455" w:type="dxa"/>
            <w:shd w:val="clear" w:color="auto" w:fill="auto"/>
            <w:vAlign w:val="center"/>
            <w:hideMark/>
          </w:tcPr>
          <w:p w14:paraId="44C935B6"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9,0</w:t>
            </w:r>
          </w:p>
        </w:tc>
      </w:tr>
      <w:tr w:rsidR="00637A8A" w:rsidRPr="00637A8A" w14:paraId="09E5D3F4" w14:textId="77777777" w:rsidTr="000F702C">
        <w:trPr>
          <w:trHeight w:val="23"/>
          <w:jc w:val="center"/>
        </w:trPr>
        <w:tc>
          <w:tcPr>
            <w:tcW w:w="4311" w:type="dxa"/>
            <w:shd w:val="clear" w:color="auto" w:fill="auto"/>
            <w:vAlign w:val="center"/>
            <w:hideMark/>
          </w:tcPr>
          <w:p w14:paraId="05217833"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Прочие потребители</w:t>
            </w:r>
          </w:p>
        </w:tc>
        <w:tc>
          <w:tcPr>
            <w:tcW w:w="893" w:type="dxa"/>
            <w:shd w:val="clear" w:color="auto" w:fill="auto"/>
            <w:noWrap/>
            <w:vAlign w:val="center"/>
            <w:hideMark/>
          </w:tcPr>
          <w:p w14:paraId="700CEB81"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9,6</w:t>
            </w:r>
          </w:p>
        </w:tc>
        <w:tc>
          <w:tcPr>
            <w:tcW w:w="893" w:type="dxa"/>
            <w:shd w:val="clear" w:color="auto" w:fill="auto"/>
            <w:noWrap/>
            <w:vAlign w:val="center"/>
            <w:hideMark/>
          </w:tcPr>
          <w:p w14:paraId="3AB3AFCC"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9,9</w:t>
            </w:r>
          </w:p>
        </w:tc>
        <w:tc>
          <w:tcPr>
            <w:tcW w:w="893" w:type="dxa"/>
            <w:shd w:val="clear" w:color="auto" w:fill="auto"/>
            <w:noWrap/>
            <w:vAlign w:val="center"/>
            <w:hideMark/>
          </w:tcPr>
          <w:p w14:paraId="1A6BE95F"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10,2</w:t>
            </w:r>
          </w:p>
        </w:tc>
        <w:tc>
          <w:tcPr>
            <w:tcW w:w="893" w:type="dxa"/>
            <w:shd w:val="clear" w:color="auto" w:fill="auto"/>
            <w:noWrap/>
            <w:vAlign w:val="center"/>
            <w:hideMark/>
          </w:tcPr>
          <w:p w14:paraId="38E4A732"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10,5</w:t>
            </w:r>
          </w:p>
        </w:tc>
        <w:tc>
          <w:tcPr>
            <w:tcW w:w="1455" w:type="dxa"/>
            <w:shd w:val="clear" w:color="auto" w:fill="auto"/>
            <w:vAlign w:val="center"/>
            <w:hideMark/>
          </w:tcPr>
          <w:p w14:paraId="36EF0028" w14:textId="77777777" w:rsidR="004B0BE8" w:rsidRPr="00637A8A" w:rsidRDefault="004B0BE8" w:rsidP="000F702C">
            <w:pPr>
              <w:widowControl/>
              <w:jc w:val="center"/>
              <w:rPr>
                <w:rFonts w:ascii="Arial" w:eastAsia="Times New Roman" w:hAnsi="Arial" w:cs="Arial"/>
                <w:color w:val="auto"/>
                <w:sz w:val="22"/>
                <w:szCs w:val="22"/>
                <w:lang w:bidi="ar-SA"/>
              </w:rPr>
            </w:pPr>
            <w:r w:rsidRPr="00637A8A">
              <w:rPr>
                <w:rFonts w:ascii="Arial" w:eastAsia="Times New Roman" w:hAnsi="Arial" w:cs="Arial"/>
                <w:color w:val="auto"/>
                <w:sz w:val="22"/>
                <w:szCs w:val="22"/>
                <w:lang w:bidi="ar-SA"/>
              </w:rPr>
              <w:t>10,8</w:t>
            </w:r>
          </w:p>
        </w:tc>
      </w:tr>
    </w:tbl>
    <w:p w14:paraId="5100EDD0" w14:textId="77777777" w:rsidR="004B0BE8" w:rsidRPr="00637A8A" w:rsidRDefault="004B0BE8" w:rsidP="004B0BE8">
      <w:pPr>
        <w:pStyle w:val="a2"/>
        <w:numPr>
          <w:ilvl w:val="0"/>
          <w:numId w:val="0"/>
        </w:numPr>
        <w:jc w:val="left"/>
        <w:rPr>
          <w:rFonts w:eastAsia="Times New Roman" w:cs="Arial"/>
          <w:color w:val="auto"/>
          <w:lang w:bidi="ar-SA"/>
        </w:rPr>
      </w:pPr>
    </w:p>
    <w:p w14:paraId="2BB02AEB" w14:textId="77777777" w:rsidR="004B0BE8" w:rsidRPr="00637A8A" w:rsidRDefault="004B0BE8" w:rsidP="004B0BE8">
      <w:pPr>
        <w:pStyle w:val="a2"/>
        <w:rPr>
          <w:rFonts w:cs="Arial"/>
          <w:color w:val="auto"/>
        </w:rPr>
      </w:pPr>
      <w:r w:rsidRPr="00637A8A">
        <w:rPr>
          <w:rFonts w:cs="Arial"/>
          <w:color w:val="auto"/>
        </w:rPr>
        <w:t>Перспектива поступления сточных вод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90"/>
        <w:gridCol w:w="1741"/>
        <w:gridCol w:w="1401"/>
        <w:gridCol w:w="1505"/>
        <w:gridCol w:w="1401"/>
      </w:tblGrid>
      <w:tr w:rsidR="00637A8A" w:rsidRPr="00637A8A" w14:paraId="32C60A1A" w14:textId="77777777" w:rsidTr="000F702C">
        <w:trPr>
          <w:trHeight w:val="23"/>
          <w:tblHeader/>
          <w:jc w:val="center"/>
        </w:trPr>
        <w:tc>
          <w:tcPr>
            <w:tcW w:w="3290" w:type="dxa"/>
            <w:shd w:val="clear" w:color="auto" w:fill="auto"/>
            <w:vAlign w:val="center"/>
            <w:hideMark/>
          </w:tcPr>
          <w:p w14:paraId="206B317F" w14:textId="77777777" w:rsidR="004B0BE8" w:rsidRPr="00637A8A" w:rsidRDefault="004B0BE8" w:rsidP="000F702C">
            <w:pPr>
              <w:widowControl/>
              <w:ind w:firstLine="33"/>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Поступление сточных вод</w:t>
            </w:r>
          </w:p>
        </w:tc>
        <w:tc>
          <w:tcPr>
            <w:tcW w:w="1741" w:type="dxa"/>
            <w:shd w:val="clear" w:color="auto" w:fill="auto"/>
            <w:vAlign w:val="center"/>
            <w:hideMark/>
          </w:tcPr>
          <w:p w14:paraId="4B568A7C" w14:textId="77777777" w:rsidR="004B0BE8" w:rsidRPr="00637A8A" w:rsidRDefault="004B0BE8" w:rsidP="000F702C">
            <w:pPr>
              <w:widowControl/>
              <w:ind w:firstLine="33"/>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2020</w:t>
            </w:r>
          </w:p>
        </w:tc>
        <w:tc>
          <w:tcPr>
            <w:tcW w:w="1401" w:type="dxa"/>
            <w:shd w:val="clear" w:color="auto" w:fill="auto"/>
            <w:vAlign w:val="center"/>
            <w:hideMark/>
          </w:tcPr>
          <w:p w14:paraId="520B9D79" w14:textId="77777777" w:rsidR="004B0BE8" w:rsidRPr="00637A8A" w:rsidRDefault="004B0BE8" w:rsidP="000F702C">
            <w:pPr>
              <w:widowControl/>
              <w:ind w:firstLine="33"/>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2025</w:t>
            </w:r>
          </w:p>
        </w:tc>
        <w:tc>
          <w:tcPr>
            <w:tcW w:w="1505" w:type="dxa"/>
            <w:shd w:val="clear" w:color="auto" w:fill="auto"/>
            <w:vAlign w:val="center"/>
            <w:hideMark/>
          </w:tcPr>
          <w:p w14:paraId="22A51069" w14:textId="77777777" w:rsidR="004B0BE8" w:rsidRPr="00637A8A" w:rsidRDefault="004B0BE8" w:rsidP="000F702C">
            <w:pPr>
              <w:widowControl/>
              <w:ind w:firstLine="33"/>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2030</w:t>
            </w:r>
          </w:p>
        </w:tc>
        <w:tc>
          <w:tcPr>
            <w:tcW w:w="1401" w:type="dxa"/>
            <w:shd w:val="clear" w:color="auto" w:fill="auto"/>
            <w:vAlign w:val="center"/>
            <w:hideMark/>
          </w:tcPr>
          <w:p w14:paraId="317363BD" w14:textId="77777777" w:rsidR="004B0BE8" w:rsidRPr="00637A8A" w:rsidRDefault="004B0BE8" w:rsidP="000F702C">
            <w:pPr>
              <w:widowControl/>
              <w:ind w:firstLine="33"/>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2035</w:t>
            </w:r>
          </w:p>
        </w:tc>
      </w:tr>
      <w:tr w:rsidR="00637A8A" w:rsidRPr="00637A8A" w14:paraId="07E915AF" w14:textId="77777777" w:rsidTr="000F702C">
        <w:trPr>
          <w:trHeight w:val="23"/>
          <w:jc w:val="center"/>
        </w:trPr>
        <w:tc>
          <w:tcPr>
            <w:tcW w:w="3290" w:type="dxa"/>
            <w:shd w:val="clear" w:color="auto" w:fill="auto"/>
            <w:vAlign w:val="center"/>
            <w:hideMark/>
          </w:tcPr>
          <w:p w14:paraId="727E4303" w14:textId="77777777" w:rsidR="004B0BE8" w:rsidRPr="00637A8A" w:rsidRDefault="004B0BE8" w:rsidP="000F702C">
            <w:pPr>
              <w:widowControl/>
              <w:ind w:firstLine="33"/>
              <w:jc w:val="both"/>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Годовое поступление сточных вод, тыс. м³/год</w:t>
            </w:r>
          </w:p>
        </w:tc>
        <w:tc>
          <w:tcPr>
            <w:tcW w:w="1741" w:type="dxa"/>
            <w:shd w:val="clear" w:color="auto" w:fill="auto"/>
            <w:vAlign w:val="center"/>
            <w:hideMark/>
          </w:tcPr>
          <w:p w14:paraId="70DDB370" w14:textId="77777777" w:rsidR="004B0BE8" w:rsidRPr="00637A8A" w:rsidRDefault="004B0BE8" w:rsidP="000F702C">
            <w:pPr>
              <w:widowControl/>
              <w:ind w:firstLine="33"/>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195,5</w:t>
            </w:r>
          </w:p>
        </w:tc>
        <w:tc>
          <w:tcPr>
            <w:tcW w:w="1401" w:type="dxa"/>
            <w:shd w:val="clear" w:color="auto" w:fill="auto"/>
            <w:vAlign w:val="center"/>
            <w:hideMark/>
          </w:tcPr>
          <w:p w14:paraId="0439B884" w14:textId="77777777" w:rsidR="004B0BE8" w:rsidRPr="00637A8A" w:rsidRDefault="004B0BE8" w:rsidP="000F702C">
            <w:pPr>
              <w:widowControl/>
              <w:ind w:firstLine="33"/>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225,6</w:t>
            </w:r>
          </w:p>
        </w:tc>
        <w:tc>
          <w:tcPr>
            <w:tcW w:w="1505" w:type="dxa"/>
            <w:shd w:val="clear" w:color="auto" w:fill="auto"/>
            <w:vAlign w:val="center"/>
            <w:hideMark/>
          </w:tcPr>
          <w:p w14:paraId="356857ED" w14:textId="77777777" w:rsidR="004B0BE8" w:rsidRPr="00637A8A" w:rsidRDefault="004B0BE8" w:rsidP="000F702C">
            <w:pPr>
              <w:widowControl/>
              <w:ind w:firstLine="33"/>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273,3</w:t>
            </w:r>
          </w:p>
        </w:tc>
        <w:tc>
          <w:tcPr>
            <w:tcW w:w="1401" w:type="dxa"/>
            <w:shd w:val="clear" w:color="auto" w:fill="auto"/>
            <w:vAlign w:val="center"/>
            <w:hideMark/>
          </w:tcPr>
          <w:p w14:paraId="7F01ECDF" w14:textId="77777777" w:rsidR="004B0BE8" w:rsidRPr="00637A8A" w:rsidRDefault="004B0BE8" w:rsidP="000F702C">
            <w:pPr>
              <w:widowControl/>
              <w:ind w:firstLine="33"/>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315,6</w:t>
            </w:r>
          </w:p>
        </w:tc>
      </w:tr>
      <w:tr w:rsidR="00637A8A" w:rsidRPr="00637A8A" w14:paraId="5C7BEB1F" w14:textId="77777777" w:rsidTr="000F702C">
        <w:trPr>
          <w:trHeight w:val="23"/>
          <w:jc w:val="center"/>
        </w:trPr>
        <w:tc>
          <w:tcPr>
            <w:tcW w:w="3290" w:type="dxa"/>
            <w:shd w:val="clear" w:color="auto" w:fill="auto"/>
            <w:vAlign w:val="center"/>
            <w:hideMark/>
          </w:tcPr>
          <w:p w14:paraId="13F198FE" w14:textId="77777777" w:rsidR="004B0BE8" w:rsidRPr="00637A8A" w:rsidRDefault="004B0BE8" w:rsidP="000F702C">
            <w:pPr>
              <w:widowControl/>
              <w:ind w:firstLine="33"/>
              <w:jc w:val="both"/>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Среднесуточное поступление сточных вод, м³/сут</w:t>
            </w:r>
          </w:p>
        </w:tc>
        <w:tc>
          <w:tcPr>
            <w:tcW w:w="1741" w:type="dxa"/>
            <w:shd w:val="clear" w:color="auto" w:fill="auto"/>
            <w:vAlign w:val="center"/>
            <w:hideMark/>
          </w:tcPr>
          <w:p w14:paraId="36870784" w14:textId="77777777" w:rsidR="004B0BE8" w:rsidRPr="00637A8A" w:rsidRDefault="004B0BE8" w:rsidP="000F702C">
            <w:pPr>
              <w:widowControl/>
              <w:ind w:firstLine="33"/>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535,6</w:t>
            </w:r>
          </w:p>
        </w:tc>
        <w:tc>
          <w:tcPr>
            <w:tcW w:w="1401" w:type="dxa"/>
            <w:shd w:val="clear" w:color="auto" w:fill="auto"/>
            <w:vAlign w:val="center"/>
            <w:hideMark/>
          </w:tcPr>
          <w:p w14:paraId="7538121D" w14:textId="77777777" w:rsidR="004B0BE8" w:rsidRPr="00637A8A" w:rsidRDefault="004B0BE8" w:rsidP="000F702C">
            <w:pPr>
              <w:widowControl/>
              <w:ind w:firstLine="33"/>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618,1</w:t>
            </w:r>
          </w:p>
        </w:tc>
        <w:tc>
          <w:tcPr>
            <w:tcW w:w="1505" w:type="dxa"/>
            <w:shd w:val="clear" w:color="auto" w:fill="auto"/>
            <w:vAlign w:val="center"/>
            <w:hideMark/>
          </w:tcPr>
          <w:p w14:paraId="031BE776" w14:textId="77777777" w:rsidR="004B0BE8" w:rsidRPr="00637A8A" w:rsidRDefault="004B0BE8" w:rsidP="000F702C">
            <w:pPr>
              <w:widowControl/>
              <w:ind w:firstLine="33"/>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748,8</w:t>
            </w:r>
          </w:p>
        </w:tc>
        <w:tc>
          <w:tcPr>
            <w:tcW w:w="1401" w:type="dxa"/>
            <w:shd w:val="clear" w:color="auto" w:fill="auto"/>
            <w:vAlign w:val="center"/>
            <w:hideMark/>
          </w:tcPr>
          <w:p w14:paraId="608B5655" w14:textId="77777777" w:rsidR="004B0BE8" w:rsidRPr="00637A8A" w:rsidRDefault="004B0BE8" w:rsidP="000F702C">
            <w:pPr>
              <w:widowControl/>
              <w:ind w:firstLine="33"/>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864,7</w:t>
            </w:r>
          </w:p>
        </w:tc>
      </w:tr>
      <w:tr w:rsidR="00637A8A" w:rsidRPr="00637A8A" w14:paraId="64C6AC53" w14:textId="77777777" w:rsidTr="000F702C">
        <w:trPr>
          <w:trHeight w:val="23"/>
          <w:jc w:val="center"/>
        </w:trPr>
        <w:tc>
          <w:tcPr>
            <w:tcW w:w="3290" w:type="dxa"/>
            <w:shd w:val="clear" w:color="auto" w:fill="auto"/>
            <w:vAlign w:val="center"/>
            <w:hideMark/>
          </w:tcPr>
          <w:p w14:paraId="18F7F8DA" w14:textId="77777777" w:rsidR="004B0BE8" w:rsidRPr="00637A8A" w:rsidRDefault="004B0BE8" w:rsidP="000F702C">
            <w:pPr>
              <w:widowControl/>
              <w:ind w:firstLine="33"/>
              <w:jc w:val="both"/>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Максимальное поступление сточных вод, м³/сут</w:t>
            </w:r>
          </w:p>
        </w:tc>
        <w:tc>
          <w:tcPr>
            <w:tcW w:w="1741" w:type="dxa"/>
            <w:shd w:val="clear" w:color="auto" w:fill="auto"/>
            <w:vAlign w:val="center"/>
            <w:hideMark/>
          </w:tcPr>
          <w:p w14:paraId="7C128EF2" w14:textId="77777777" w:rsidR="004B0BE8" w:rsidRPr="00637A8A" w:rsidRDefault="004B0BE8" w:rsidP="000F702C">
            <w:pPr>
              <w:widowControl/>
              <w:ind w:firstLine="33"/>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642,7</w:t>
            </w:r>
          </w:p>
        </w:tc>
        <w:tc>
          <w:tcPr>
            <w:tcW w:w="1401" w:type="dxa"/>
            <w:shd w:val="clear" w:color="auto" w:fill="auto"/>
            <w:vAlign w:val="center"/>
            <w:hideMark/>
          </w:tcPr>
          <w:p w14:paraId="6F02CC41" w14:textId="77777777" w:rsidR="004B0BE8" w:rsidRPr="00637A8A" w:rsidRDefault="004B0BE8" w:rsidP="000F702C">
            <w:pPr>
              <w:widowControl/>
              <w:ind w:firstLine="33"/>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741,7</w:t>
            </w:r>
          </w:p>
        </w:tc>
        <w:tc>
          <w:tcPr>
            <w:tcW w:w="1505" w:type="dxa"/>
            <w:shd w:val="clear" w:color="auto" w:fill="auto"/>
            <w:vAlign w:val="center"/>
            <w:hideMark/>
          </w:tcPr>
          <w:p w14:paraId="5962BAA5" w14:textId="77777777" w:rsidR="004B0BE8" w:rsidRPr="00637A8A" w:rsidRDefault="004B0BE8" w:rsidP="000F702C">
            <w:pPr>
              <w:widowControl/>
              <w:ind w:firstLine="33"/>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898,5</w:t>
            </w:r>
          </w:p>
        </w:tc>
        <w:tc>
          <w:tcPr>
            <w:tcW w:w="1401" w:type="dxa"/>
            <w:shd w:val="clear" w:color="auto" w:fill="auto"/>
            <w:vAlign w:val="center"/>
            <w:hideMark/>
          </w:tcPr>
          <w:p w14:paraId="3B9F2E79" w14:textId="77777777" w:rsidR="004B0BE8" w:rsidRPr="00637A8A" w:rsidRDefault="004B0BE8" w:rsidP="000F702C">
            <w:pPr>
              <w:widowControl/>
              <w:ind w:firstLine="33"/>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1037,6</w:t>
            </w:r>
          </w:p>
        </w:tc>
      </w:tr>
    </w:tbl>
    <w:p w14:paraId="34CDDA39" w14:textId="77777777" w:rsidR="004B0BE8" w:rsidRPr="00637A8A" w:rsidRDefault="004B0BE8" w:rsidP="004B0BE8">
      <w:pPr>
        <w:pStyle w:val="a2"/>
        <w:rPr>
          <w:rFonts w:cs="Arial"/>
          <w:color w:val="auto"/>
        </w:rPr>
      </w:pPr>
      <w:r w:rsidRPr="00637A8A">
        <w:rPr>
          <w:rFonts w:cs="Arial"/>
          <w:color w:val="auto"/>
        </w:rPr>
        <w:t>Расчетные объемы образования ТКО на территории МО Северное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2"/>
        <w:gridCol w:w="1417"/>
        <w:gridCol w:w="672"/>
        <w:gridCol w:w="577"/>
        <w:gridCol w:w="624"/>
        <w:gridCol w:w="577"/>
        <w:gridCol w:w="624"/>
        <w:gridCol w:w="696"/>
        <w:gridCol w:w="1634"/>
        <w:gridCol w:w="814"/>
        <w:gridCol w:w="1251"/>
      </w:tblGrid>
      <w:tr w:rsidR="00637A8A" w:rsidRPr="00637A8A" w14:paraId="06732E7C" w14:textId="77777777" w:rsidTr="000F702C">
        <w:trPr>
          <w:trHeight w:val="23"/>
          <w:tblHeader/>
          <w:jc w:val="center"/>
        </w:trPr>
        <w:tc>
          <w:tcPr>
            <w:tcW w:w="452" w:type="dxa"/>
            <w:vMerge w:val="restart"/>
            <w:shd w:val="clear" w:color="auto" w:fill="auto"/>
            <w:vAlign w:val="center"/>
            <w:hideMark/>
          </w:tcPr>
          <w:p w14:paraId="58399007"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 п/п</w:t>
            </w:r>
          </w:p>
        </w:tc>
        <w:tc>
          <w:tcPr>
            <w:tcW w:w="1417" w:type="dxa"/>
            <w:vMerge w:val="restart"/>
            <w:shd w:val="clear" w:color="auto" w:fill="auto"/>
            <w:vAlign w:val="center"/>
            <w:hideMark/>
          </w:tcPr>
          <w:p w14:paraId="335735C9"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Наименование населенного пункта</w:t>
            </w:r>
          </w:p>
        </w:tc>
        <w:tc>
          <w:tcPr>
            <w:tcW w:w="1873" w:type="dxa"/>
            <w:gridSpan w:val="3"/>
            <w:shd w:val="clear" w:color="auto" w:fill="auto"/>
            <w:vAlign w:val="center"/>
            <w:hideMark/>
          </w:tcPr>
          <w:p w14:paraId="33B7204F"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Численность населения, чел.</w:t>
            </w:r>
          </w:p>
        </w:tc>
        <w:tc>
          <w:tcPr>
            <w:tcW w:w="1201" w:type="dxa"/>
            <w:gridSpan w:val="2"/>
            <w:shd w:val="clear" w:color="auto" w:fill="auto"/>
            <w:vAlign w:val="center"/>
            <w:hideMark/>
          </w:tcPr>
          <w:p w14:paraId="135F4AB2"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Удельная норма накопления ТКО м³/год</w:t>
            </w:r>
          </w:p>
        </w:tc>
        <w:tc>
          <w:tcPr>
            <w:tcW w:w="3144" w:type="dxa"/>
            <w:gridSpan w:val="3"/>
            <w:shd w:val="clear" w:color="auto" w:fill="auto"/>
            <w:vAlign w:val="center"/>
            <w:hideMark/>
          </w:tcPr>
          <w:p w14:paraId="49C159E4"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Объемы образования ТКО, м³/год</w:t>
            </w:r>
          </w:p>
        </w:tc>
        <w:tc>
          <w:tcPr>
            <w:tcW w:w="1251" w:type="dxa"/>
            <w:shd w:val="clear" w:color="auto" w:fill="auto"/>
            <w:vAlign w:val="center"/>
            <w:hideMark/>
          </w:tcPr>
          <w:p w14:paraId="19A267C2"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Объемы образования ТКО, м³/сут</w:t>
            </w:r>
          </w:p>
        </w:tc>
      </w:tr>
      <w:tr w:rsidR="00637A8A" w:rsidRPr="00637A8A" w14:paraId="7E3B0315" w14:textId="77777777" w:rsidTr="000F702C">
        <w:trPr>
          <w:trHeight w:val="23"/>
          <w:tblHeader/>
          <w:jc w:val="center"/>
        </w:trPr>
        <w:tc>
          <w:tcPr>
            <w:tcW w:w="452" w:type="dxa"/>
            <w:vMerge/>
            <w:shd w:val="clear" w:color="auto" w:fill="auto"/>
            <w:vAlign w:val="center"/>
            <w:hideMark/>
          </w:tcPr>
          <w:p w14:paraId="0BCAF695" w14:textId="77777777" w:rsidR="004B0BE8" w:rsidRPr="00637A8A" w:rsidRDefault="004B0BE8" w:rsidP="000F702C">
            <w:pPr>
              <w:widowControl/>
              <w:jc w:val="center"/>
              <w:rPr>
                <w:rFonts w:ascii="Arial" w:eastAsia="Times New Roman" w:hAnsi="Arial" w:cs="Arial"/>
                <w:b/>
                <w:color w:val="auto"/>
                <w:sz w:val="20"/>
                <w:szCs w:val="20"/>
                <w:lang w:bidi="ar-SA"/>
              </w:rPr>
            </w:pPr>
          </w:p>
        </w:tc>
        <w:tc>
          <w:tcPr>
            <w:tcW w:w="1417" w:type="dxa"/>
            <w:vMerge/>
            <w:shd w:val="clear" w:color="auto" w:fill="auto"/>
            <w:vAlign w:val="center"/>
            <w:hideMark/>
          </w:tcPr>
          <w:p w14:paraId="04627A10" w14:textId="77777777" w:rsidR="004B0BE8" w:rsidRPr="00637A8A" w:rsidRDefault="004B0BE8" w:rsidP="000F702C">
            <w:pPr>
              <w:widowControl/>
              <w:jc w:val="center"/>
              <w:rPr>
                <w:rFonts w:ascii="Arial" w:eastAsia="Times New Roman" w:hAnsi="Arial" w:cs="Arial"/>
                <w:b/>
                <w:color w:val="auto"/>
                <w:sz w:val="20"/>
                <w:szCs w:val="20"/>
                <w:lang w:bidi="ar-SA"/>
              </w:rPr>
            </w:pPr>
          </w:p>
        </w:tc>
        <w:tc>
          <w:tcPr>
            <w:tcW w:w="672" w:type="dxa"/>
            <w:shd w:val="clear" w:color="auto" w:fill="auto"/>
            <w:vAlign w:val="center"/>
            <w:hideMark/>
          </w:tcPr>
          <w:p w14:paraId="50F179AC"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Всего</w:t>
            </w:r>
          </w:p>
        </w:tc>
        <w:tc>
          <w:tcPr>
            <w:tcW w:w="577" w:type="dxa"/>
            <w:shd w:val="clear" w:color="auto" w:fill="auto"/>
            <w:vAlign w:val="center"/>
            <w:hideMark/>
          </w:tcPr>
          <w:p w14:paraId="5AD5AEB9"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МКД</w:t>
            </w:r>
          </w:p>
        </w:tc>
        <w:tc>
          <w:tcPr>
            <w:tcW w:w="624" w:type="dxa"/>
            <w:shd w:val="clear" w:color="auto" w:fill="auto"/>
            <w:vAlign w:val="center"/>
            <w:hideMark/>
          </w:tcPr>
          <w:p w14:paraId="529CD6FB"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ИЖС</w:t>
            </w:r>
          </w:p>
        </w:tc>
        <w:tc>
          <w:tcPr>
            <w:tcW w:w="577" w:type="dxa"/>
            <w:shd w:val="clear" w:color="auto" w:fill="auto"/>
            <w:vAlign w:val="center"/>
            <w:hideMark/>
          </w:tcPr>
          <w:p w14:paraId="65F04AFA"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МКД</w:t>
            </w:r>
          </w:p>
        </w:tc>
        <w:tc>
          <w:tcPr>
            <w:tcW w:w="624" w:type="dxa"/>
            <w:shd w:val="clear" w:color="auto" w:fill="auto"/>
            <w:vAlign w:val="center"/>
            <w:hideMark/>
          </w:tcPr>
          <w:p w14:paraId="4E7932F5"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ИЖС</w:t>
            </w:r>
          </w:p>
        </w:tc>
        <w:tc>
          <w:tcPr>
            <w:tcW w:w="696" w:type="dxa"/>
            <w:shd w:val="clear" w:color="auto" w:fill="auto"/>
            <w:vAlign w:val="center"/>
            <w:hideMark/>
          </w:tcPr>
          <w:p w14:paraId="1AA4CE8D"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Всего</w:t>
            </w:r>
          </w:p>
        </w:tc>
        <w:tc>
          <w:tcPr>
            <w:tcW w:w="1634" w:type="dxa"/>
            <w:shd w:val="clear" w:color="auto" w:fill="auto"/>
            <w:vAlign w:val="center"/>
            <w:hideMark/>
          </w:tcPr>
          <w:p w14:paraId="3F94C021"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Благоустроенные дома</w:t>
            </w:r>
          </w:p>
        </w:tc>
        <w:tc>
          <w:tcPr>
            <w:tcW w:w="814" w:type="dxa"/>
            <w:shd w:val="clear" w:color="auto" w:fill="auto"/>
            <w:vAlign w:val="center"/>
            <w:hideMark/>
          </w:tcPr>
          <w:p w14:paraId="489B81B6"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Прочие дома</w:t>
            </w:r>
          </w:p>
        </w:tc>
        <w:tc>
          <w:tcPr>
            <w:tcW w:w="1251" w:type="dxa"/>
            <w:shd w:val="clear" w:color="auto" w:fill="auto"/>
            <w:vAlign w:val="center"/>
            <w:hideMark/>
          </w:tcPr>
          <w:p w14:paraId="10CC0726"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Всего</w:t>
            </w:r>
          </w:p>
        </w:tc>
      </w:tr>
      <w:tr w:rsidR="00637A8A" w:rsidRPr="00637A8A" w14:paraId="1546038E" w14:textId="77777777" w:rsidTr="000F702C">
        <w:trPr>
          <w:trHeight w:val="23"/>
          <w:jc w:val="center"/>
        </w:trPr>
        <w:tc>
          <w:tcPr>
            <w:tcW w:w="452" w:type="dxa"/>
            <w:shd w:val="clear" w:color="auto" w:fill="auto"/>
            <w:vAlign w:val="center"/>
            <w:hideMark/>
          </w:tcPr>
          <w:p w14:paraId="38F24B5E"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1417" w:type="dxa"/>
            <w:shd w:val="clear" w:color="auto" w:fill="auto"/>
            <w:vAlign w:val="center"/>
            <w:hideMark/>
          </w:tcPr>
          <w:p w14:paraId="4242300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МО Северное</w:t>
            </w:r>
          </w:p>
        </w:tc>
        <w:tc>
          <w:tcPr>
            <w:tcW w:w="672" w:type="dxa"/>
            <w:shd w:val="clear" w:color="auto" w:fill="auto"/>
            <w:vAlign w:val="center"/>
            <w:hideMark/>
          </w:tcPr>
          <w:p w14:paraId="0039AFC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5 949</w:t>
            </w:r>
          </w:p>
        </w:tc>
        <w:tc>
          <w:tcPr>
            <w:tcW w:w="577" w:type="dxa"/>
            <w:shd w:val="clear" w:color="auto" w:fill="auto"/>
            <w:vAlign w:val="center"/>
            <w:hideMark/>
          </w:tcPr>
          <w:p w14:paraId="401904F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4 593</w:t>
            </w:r>
          </w:p>
        </w:tc>
        <w:tc>
          <w:tcPr>
            <w:tcW w:w="624" w:type="dxa"/>
            <w:shd w:val="clear" w:color="auto" w:fill="auto"/>
            <w:vAlign w:val="center"/>
            <w:hideMark/>
          </w:tcPr>
          <w:p w14:paraId="1AE1316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1 356</w:t>
            </w:r>
          </w:p>
        </w:tc>
        <w:tc>
          <w:tcPr>
            <w:tcW w:w="577" w:type="dxa"/>
            <w:shd w:val="clear" w:color="auto" w:fill="auto"/>
            <w:vAlign w:val="center"/>
            <w:hideMark/>
          </w:tcPr>
          <w:p w14:paraId="4C304BC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2,3</w:t>
            </w:r>
          </w:p>
        </w:tc>
        <w:tc>
          <w:tcPr>
            <w:tcW w:w="624" w:type="dxa"/>
            <w:shd w:val="clear" w:color="auto" w:fill="auto"/>
            <w:vAlign w:val="center"/>
            <w:hideMark/>
          </w:tcPr>
          <w:p w14:paraId="73D8D11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2,65</w:t>
            </w:r>
          </w:p>
        </w:tc>
        <w:tc>
          <w:tcPr>
            <w:tcW w:w="696" w:type="dxa"/>
            <w:shd w:val="clear" w:color="auto" w:fill="auto"/>
            <w:vAlign w:val="center"/>
            <w:hideMark/>
          </w:tcPr>
          <w:p w14:paraId="5FDA1C1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14157</w:t>
            </w:r>
          </w:p>
        </w:tc>
        <w:tc>
          <w:tcPr>
            <w:tcW w:w="1634" w:type="dxa"/>
            <w:shd w:val="clear" w:color="auto" w:fill="auto"/>
            <w:vAlign w:val="center"/>
            <w:hideMark/>
          </w:tcPr>
          <w:p w14:paraId="4D75B71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10564</w:t>
            </w:r>
          </w:p>
        </w:tc>
        <w:tc>
          <w:tcPr>
            <w:tcW w:w="814" w:type="dxa"/>
            <w:shd w:val="clear" w:color="auto" w:fill="auto"/>
            <w:vAlign w:val="center"/>
            <w:hideMark/>
          </w:tcPr>
          <w:p w14:paraId="37FDC16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3593</w:t>
            </w:r>
          </w:p>
        </w:tc>
        <w:tc>
          <w:tcPr>
            <w:tcW w:w="1251" w:type="dxa"/>
            <w:shd w:val="clear" w:color="auto" w:fill="auto"/>
            <w:vAlign w:val="center"/>
            <w:hideMark/>
          </w:tcPr>
          <w:p w14:paraId="1CF244C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38,79</w:t>
            </w:r>
          </w:p>
        </w:tc>
      </w:tr>
      <w:tr w:rsidR="00637A8A" w:rsidRPr="00637A8A" w14:paraId="76A8D7D4" w14:textId="77777777" w:rsidTr="000F702C">
        <w:trPr>
          <w:trHeight w:val="23"/>
          <w:jc w:val="center"/>
        </w:trPr>
        <w:tc>
          <w:tcPr>
            <w:tcW w:w="452" w:type="dxa"/>
            <w:shd w:val="clear" w:color="auto" w:fill="auto"/>
            <w:vAlign w:val="center"/>
            <w:hideMark/>
          </w:tcPr>
          <w:p w14:paraId="3A030FF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w:t>
            </w:r>
          </w:p>
        </w:tc>
        <w:tc>
          <w:tcPr>
            <w:tcW w:w="1417" w:type="dxa"/>
            <w:shd w:val="clear" w:color="auto" w:fill="auto"/>
            <w:vAlign w:val="center"/>
            <w:hideMark/>
          </w:tcPr>
          <w:p w14:paraId="2288451C"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Агничное</w:t>
            </w:r>
          </w:p>
        </w:tc>
        <w:tc>
          <w:tcPr>
            <w:tcW w:w="672" w:type="dxa"/>
            <w:shd w:val="clear" w:color="auto" w:fill="auto"/>
            <w:vAlign w:val="center"/>
            <w:hideMark/>
          </w:tcPr>
          <w:p w14:paraId="60CFF67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w:t>
            </w:r>
          </w:p>
        </w:tc>
        <w:tc>
          <w:tcPr>
            <w:tcW w:w="577" w:type="dxa"/>
            <w:shd w:val="clear" w:color="auto" w:fill="auto"/>
            <w:vAlign w:val="center"/>
            <w:hideMark/>
          </w:tcPr>
          <w:p w14:paraId="2530503D"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4982EF6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w:t>
            </w:r>
          </w:p>
        </w:tc>
        <w:tc>
          <w:tcPr>
            <w:tcW w:w="577" w:type="dxa"/>
            <w:shd w:val="clear" w:color="auto" w:fill="auto"/>
            <w:vAlign w:val="center"/>
            <w:hideMark/>
          </w:tcPr>
          <w:p w14:paraId="3F281C7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00D7C77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710CAED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w:t>
            </w:r>
          </w:p>
        </w:tc>
        <w:tc>
          <w:tcPr>
            <w:tcW w:w="1634" w:type="dxa"/>
            <w:shd w:val="clear" w:color="auto" w:fill="auto"/>
            <w:vAlign w:val="center"/>
            <w:hideMark/>
          </w:tcPr>
          <w:p w14:paraId="0E9D7E2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4AFD54C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w:t>
            </w:r>
          </w:p>
        </w:tc>
        <w:tc>
          <w:tcPr>
            <w:tcW w:w="1251" w:type="dxa"/>
            <w:shd w:val="clear" w:color="auto" w:fill="auto"/>
            <w:vAlign w:val="center"/>
            <w:hideMark/>
          </w:tcPr>
          <w:p w14:paraId="73AAB32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0,01</w:t>
            </w:r>
          </w:p>
        </w:tc>
      </w:tr>
      <w:tr w:rsidR="00637A8A" w:rsidRPr="00637A8A" w14:paraId="2FB794D4" w14:textId="77777777" w:rsidTr="000F702C">
        <w:trPr>
          <w:trHeight w:val="23"/>
          <w:jc w:val="center"/>
        </w:trPr>
        <w:tc>
          <w:tcPr>
            <w:tcW w:w="452" w:type="dxa"/>
            <w:shd w:val="clear" w:color="auto" w:fill="auto"/>
            <w:vAlign w:val="center"/>
            <w:hideMark/>
          </w:tcPr>
          <w:p w14:paraId="466CE46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w:t>
            </w:r>
          </w:p>
        </w:tc>
        <w:tc>
          <w:tcPr>
            <w:tcW w:w="1417" w:type="dxa"/>
            <w:shd w:val="clear" w:color="auto" w:fill="auto"/>
            <w:vAlign w:val="center"/>
            <w:hideMark/>
          </w:tcPr>
          <w:p w14:paraId="5A838ED9"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Акинтьево 1</w:t>
            </w:r>
          </w:p>
        </w:tc>
        <w:tc>
          <w:tcPr>
            <w:tcW w:w="672" w:type="dxa"/>
            <w:shd w:val="clear" w:color="auto" w:fill="auto"/>
            <w:vAlign w:val="center"/>
            <w:hideMark/>
          </w:tcPr>
          <w:p w14:paraId="040BFA98"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577" w:type="dxa"/>
            <w:shd w:val="clear" w:color="auto" w:fill="auto"/>
            <w:vAlign w:val="center"/>
            <w:hideMark/>
          </w:tcPr>
          <w:p w14:paraId="5A9951F0"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46E9514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7FE022F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54AAB94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34926E0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634" w:type="dxa"/>
            <w:shd w:val="clear" w:color="auto" w:fill="auto"/>
            <w:vAlign w:val="center"/>
            <w:hideMark/>
          </w:tcPr>
          <w:p w14:paraId="7092B8F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47CF843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7F104F1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r>
      <w:tr w:rsidR="00637A8A" w:rsidRPr="00637A8A" w14:paraId="0D5E8BFC" w14:textId="77777777" w:rsidTr="000F702C">
        <w:trPr>
          <w:trHeight w:val="23"/>
          <w:jc w:val="center"/>
        </w:trPr>
        <w:tc>
          <w:tcPr>
            <w:tcW w:w="452" w:type="dxa"/>
            <w:shd w:val="clear" w:color="auto" w:fill="auto"/>
            <w:vAlign w:val="center"/>
            <w:hideMark/>
          </w:tcPr>
          <w:p w14:paraId="30D5509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w:t>
            </w:r>
          </w:p>
        </w:tc>
        <w:tc>
          <w:tcPr>
            <w:tcW w:w="1417" w:type="dxa"/>
            <w:shd w:val="clear" w:color="auto" w:fill="auto"/>
            <w:vAlign w:val="center"/>
            <w:hideMark/>
          </w:tcPr>
          <w:p w14:paraId="0280DCCA"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д.Акинтьево 2</w:t>
            </w:r>
          </w:p>
        </w:tc>
        <w:tc>
          <w:tcPr>
            <w:tcW w:w="672" w:type="dxa"/>
            <w:shd w:val="clear" w:color="auto" w:fill="auto"/>
            <w:vAlign w:val="center"/>
            <w:hideMark/>
          </w:tcPr>
          <w:p w14:paraId="24A2EC81"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577" w:type="dxa"/>
            <w:shd w:val="clear" w:color="auto" w:fill="auto"/>
            <w:vAlign w:val="center"/>
            <w:hideMark/>
          </w:tcPr>
          <w:p w14:paraId="1957D068"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58E2F17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155600E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1F6C766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1F063B6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634" w:type="dxa"/>
            <w:shd w:val="clear" w:color="auto" w:fill="auto"/>
            <w:vAlign w:val="center"/>
            <w:hideMark/>
          </w:tcPr>
          <w:p w14:paraId="4D20F7C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04CDF9E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6CF8519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r>
      <w:tr w:rsidR="00637A8A" w:rsidRPr="00637A8A" w14:paraId="34EBBDA0" w14:textId="77777777" w:rsidTr="000F702C">
        <w:trPr>
          <w:trHeight w:val="23"/>
          <w:jc w:val="center"/>
        </w:trPr>
        <w:tc>
          <w:tcPr>
            <w:tcW w:w="452" w:type="dxa"/>
            <w:shd w:val="clear" w:color="auto" w:fill="auto"/>
            <w:vAlign w:val="center"/>
            <w:hideMark/>
          </w:tcPr>
          <w:p w14:paraId="7F2D07B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lastRenderedPageBreak/>
              <w:t>4</w:t>
            </w:r>
          </w:p>
        </w:tc>
        <w:tc>
          <w:tcPr>
            <w:tcW w:w="1417" w:type="dxa"/>
            <w:shd w:val="clear" w:color="auto" w:fill="auto"/>
            <w:vAlign w:val="center"/>
            <w:hideMark/>
          </w:tcPr>
          <w:p w14:paraId="7D8D7754"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Ачкасово</w:t>
            </w:r>
          </w:p>
        </w:tc>
        <w:tc>
          <w:tcPr>
            <w:tcW w:w="672" w:type="dxa"/>
            <w:shd w:val="clear" w:color="auto" w:fill="auto"/>
            <w:vAlign w:val="center"/>
            <w:hideMark/>
          </w:tcPr>
          <w:p w14:paraId="3727C3EF"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577" w:type="dxa"/>
            <w:shd w:val="clear" w:color="auto" w:fill="auto"/>
            <w:vAlign w:val="center"/>
            <w:hideMark/>
          </w:tcPr>
          <w:p w14:paraId="0B946964"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579BD25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0FE0D8C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3FE9123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6B6CFCE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634" w:type="dxa"/>
            <w:shd w:val="clear" w:color="auto" w:fill="auto"/>
            <w:vAlign w:val="center"/>
            <w:hideMark/>
          </w:tcPr>
          <w:p w14:paraId="4F3029B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05BC9FF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30512B0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r>
      <w:tr w:rsidR="00637A8A" w:rsidRPr="00637A8A" w14:paraId="16D51D3A" w14:textId="77777777" w:rsidTr="000F702C">
        <w:trPr>
          <w:trHeight w:val="23"/>
          <w:jc w:val="center"/>
        </w:trPr>
        <w:tc>
          <w:tcPr>
            <w:tcW w:w="452" w:type="dxa"/>
            <w:shd w:val="clear" w:color="auto" w:fill="auto"/>
            <w:vAlign w:val="center"/>
            <w:hideMark/>
          </w:tcPr>
          <w:p w14:paraId="52D66B0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w:t>
            </w:r>
          </w:p>
        </w:tc>
        <w:tc>
          <w:tcPr>
            <w:tcW w:w="1417" w:type="dxa"/>
            <w:shd w:val="clear" w:color="auto" w:fill="auto"/>
            <w:vAlign w:val="center"/>
            <w:hideMark/>
          </w:tcPr>
          <w:p w14:paraId="06D5E051"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Белино</w:t>
            </w:r>
          </w:p>
        </w:tc>
        <w:tc>
          <w:tcPr>
            <w:tcW w:w="672" w:type="dxa"/>
            <w:shd w:val="clear" w:color="auto" w:fill="auto"/>
            <w:vAlign w:val="center"/>
            <w:hideMark/>
          </w:tcPr>
          <w:p w14:paraId="560B29F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67</w:t>
            </w:r>
          </w:p>
        </w:tc>
        <w:tc>
          <w:tcPr>
            <w:tcW w:w="577" w:type="dxa"/>
            <w:shd w:val="clear" w:color="auto" w:fill="auto"/>
            <w:vAlign w:val="center"/>
            <w:hideMark/>
          </w:tcPr>
          <w:p w14:paraId="0554C3F8"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1FEEA42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67</w:t>
            </w:r>
          </w:p>
        </w:tc>
        <w:tc>
          <w:tcPr>
            <w:tcW w:w="577" w:type="dxa"/>
            <w:shd w:val="clear" w:color="auto" w:fill="auto"/>
            <w:vAlign w:val="center"/>
            <w:hideMark/>
          </w:tcPr>
          <w:p w14:paraId="211C930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6041877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4CF6360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80</w:t>
            </w:r>
          </w:p>
        </w:tc>
        <w:tc>
          <w:tcPr>
            <w:tcW w:w="1634" w:type="dxa"/>
            <w:shd w:val="clear" w:color="auto" w:fill="auto"/>
            <w:vAlign w:val="center"/>
            <w:hideMark/>
          </w:tcPr>
          <w:p w14:paraId="1C843A1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17B51BA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80</w:t>
            </w:r>
          </w:p>
        </w:tc>
        <w:tc>
          <w:tcPr>
            <w:tcW w:w="1251" w:type="dxa"/>
            <w:shd w:val="clear" w:color="auto" w:fill="auto"/>
            <w:vAlign w:val="center"/>
            <w:hideMark/>
          </w:tcPr>
          <w:p w14:paraId="19F2E8A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0,22</w:t>
            </w:r>
          </w:p>
        </w:tc>
      </w:tr>
      <w:tr w:rsidR="00637A8A" w:rsidRPr="00637A8A" w14:paraId="17DB78F4" w14:textId="77777777" w:rsidTr="000F702C">
        <w:trPr>
          <w:trHeight w:val="23"/>
          <w:jc w:val="center"/>
        </w:trPr>
        <w:tc>
          <w:tcPr>
            <w:tcW w:w="452" w:type="dxa"/>
            <w:shd w:val="clear" w:color="auto" w:fill="auto"/>
            <w:vAlign w:val="center"/>
            <w:hideMark/>
          </w:tcPr>
          <w:p w14:paraId="08CEEE8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w:t>
            </w:r>
          </w:p>
        </w:tc>
        <w:tc>
          <w:tcPr>
            <w:tcW w:w="1417" w:type="dxa"/>
            <w:shd w:val="clear" w:color="auto" w:fill="auto"/>
            <w:vAlign w:val="center"/>
            <w:hideMark/>
          </w:tcPr>
          <w:p w14:paraId="05A143DB"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 Богатый</w:t>
            </w:r>
          </w:p>
        </w:tc>
        <w:tc>
          <w:tcPr>
            <w:tcW w:w="672" w:type="dxa"/>
            <w:shd w:val="clear" w:color="auto" w:fill="auto"/>
            <w:vAlign w:val="center"/>
            <w:hideMark/>
          </w:tcPr>
          <w:p w14:paraId="16B4CC6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27</w:t>
            </w:r>
          </w:p>
        </w:tc>
        <w:tc>
          <w:tcPr>
            <w:tcW w:w="577" w:type="dxa"/>
            <w:shd w:val="clear" w:color="auto" w:fill="auto"/>
            <w:vAlign w:val="center"/>
            <w:hideMark/>
          </w:tcPr>
          <w:p w14:paraId="311151F9"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008281C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27</w:t>
            </w:r>
          </w:p>
        </w:tc>
        <w:tc>
          <w:tcPr>
            <w:tcW w:w="577" w:type="dxa"/>
            <w:shd w:val="clear" w:color="auto" w:fill="auto"/>
            <w:vAlign w:val="center"/>
            <w:hideMark/>
          </w:tcPr>
          <w:p w14:paraId="29BA156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62D3BCE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7003B16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32</w:t>
            </w:r>
          </w:p>
        </w:tc>
        <w:tc>
          <w:tcPr>
            <w:tcW w:w="1634" w:type="dxa"/>
            <w:shd w:val="clear" w:color="auto" w:fill="auto"/>
            <w:vAlign w:val="center"/>
            <w:hideMark/>
          </w:tcPr>
          <w:p w14:paraId="58B9310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539AC25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32</w:t>
            </w:r>
          </w:p>
        </w:tc>
        <w:tc>
          <w:tcPr>
            <w:tcW w:w="1251" w:type="dxa"/>
            <w:shd w:val="clear" w:color="auto" w:fill="auto"/>
            <w:vAlign w:val="center"/>
            <w:hideMark/>
          </w:tcPr>
          <w:p w14:paraId="731F6E6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0,09</w:t>
            </w:r>
          </w:p>
        </w:tc>
      </w:tr>
      <w:tr w:rsidR="00637A8A" w:rsidRPr="00637A8A" w14:paraId="0B51A10E" w14:textId="77777777" w:rsidTr="000F702C">
        <w:trPr>
          <w:trHeight w:val="23"/>
          <w:jc w:val="center"/>
        </w:trPr>
        <w:tc>
          <w:tcPr>
            <w:tcW w:w="452" w:type="dxa"/>
            <w:shd w:val="clear" w:color="auto" w:fill="auto"/>
            <w:vAlign w:val="center"/>
            <w:hideMark/>
          </w:tcPr>
          <w:p w14:paraId="59BBF52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w:t>
            </w:r>
          </w:p>
        </w:tc>
        <w:tc>
          <w:tcPr>
            <w:tcW w:w="1417" w:type="dxa"/>
            <w:shd w:val="clear" w:color="auto" w:fill="auto"/>
            <w:vAlign w:val="center"/>
            <w:hideMark/>
          </w:tcPr>
          <w:p w14:paraId="1AB85161"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Богородицкое</w:t>
            </w:r>
          </w:p>
        </w:tc>
        <w:tc>
          <w:tcPr>
            <w:tcW w:w="672" w:type="dxa"/>
            <w:shd w:val="clear" w:color="auto" w:fill="auto"/>
            <w:vAlign w:val="center"/>
            <w:hideMark/>
          </w:tcPr>
          <w:p w14:paraId="2C16ADE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w:t>
            </w:r>
          </w:p>
        </w:tc>
        <w:tc>
          <w:tcPr>
            <w:tcW w:w="577" w:type="dxa"/>
            <w:shd w:val="clear" w:color="auto" w:fill="auto"/>
            <w:vAlign w:val="center"/>
            <w:hideMark/>
          </w:tcPr>
          <w:p w14:paraId="7D1A9BE8"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00DC127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w:t>
            </w:r>
          </w:p>
        </w:tc>
        <w:tc>
          <w:tcPr>
            <w:tcW w:w="577" w:type="dxa"/>
            <w:shd w:val="clear" w:color="auto" w:fill="auto"/>
            <w:vAlign w:val="center"/>
            <w:hideMark/>
          </w:tcPr>
          <w:p w14:paraId="15BC0F9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6AAF7AA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69008F9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w:t>
            </w:r>
          </w:p>
        </w:tc>
        <w:tc>
          <w:tcPr>
            <w:tcW w:w="1634" w:type="dxa"/>
            <w:shd w:val="clear" w:color="auto" w:fill="auto"/>
            <w:vAlign w:val="center"/>
            <w:hideMark/>
          </w:tcPr>
          <w:p w14:paraId="5590E02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31F42BA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w:t>
            </w:r>
          </w:p>
        </w:tc>
        <w:tc>
          <w:tcPr>
            <w:tcW w:w="1251" w:type="dxa"/>
            <w:shd w:val="clear" w:color="auto" w:fill="auto"/>
            <w:vAlign w:val="center"/>
            <w:hideMark/>
          </w:tcPr>
          <w:p w14:paraId="7F3ABC2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0,02</w:t>
            </w:r>
          </w:p>
        </w:tc>
      </w:tr>
      <w:tr w:rsidR="00637A8A" w:rsidRPr="00637A8A" w14:paraId="7B5D7F95" w14:textId="77777777" w:rsidTr="000F702C">
        <w:trPr>
          <w:trHeight w:val="23"/>
          <w:jc w:val="center"/>
        </w:trPr>
        <w:tc>
          <w:tcPr>
            <w:tcW w:w="452" w:type="dxa"/>
            <w:shd w:val="clear" w:color="auto" w:fill="auto"/>
            <w:vAlign w:val="center"/>
            <w:hideMark/>
          </w:tcPr>
          <w:p w14:paraId="559C4B0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8</w:t>
            </w:r>
          </w:p>
        </w:tc>
        <w:tc>
          <w:tcPr>
            <w:tcW w:w="1417" w:type="dxa"/>
            <w:shd w:val="clear" w:color="auto" w:fill="auto"/>
            <w:vAlign w:val="center"/>
            <w:hideMark/>
          </w:tcPr>
          <w:p w14:paraId="67F86865"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Большой Конь</w:t>
            </w:r>
          </w:p>
        </w:tc>
        <w:tc>
          <w:tcPr>
            <w:tcW w:w="672" w:type="dxa"/>
            <w:shd w:val="clear" w:color="auto" w:fill="auto"/>
            <w:vAlign w:val="center"/>
            <w:hideMark/>
          </w:tcPr>
          <w:p w14:paraId="3FC9E4C0"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577" w:type="dxa"/>
            <w:shd w:val="clear" w:color="auto" w:fill="auto"/>
            <w:vAlign w:val="center"/>
            <w:hideMark/>
          </w:tcPr>
          <w:p w14:paraId="3F596F78"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651620A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1CEF097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194A3A6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4FAF28A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634" w:type="dxa"/>
            <w:shd w:val="clear" w:color="auto" w:fill="auto"/>
            <w:vAlign w:val="center"/>
            <w:hideMark/>
          </w:tcPr>
          <w:p w14:paraId="0DB87BF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7977B97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01141B0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r>
      <w:tr w:rsidR="00637A8A" w:rsidRPr="00637A8A" w14:paraId="0BAC5D62" w14:textId="77777777" w:rsidTr="000F702C">
        <w:trPr>
          <w:trHeight w:val="23"/>
          <w:jc w:val="center"/>
        </w:trPr>
        <w:tc>
          <w:tcPr>
            <w:tcW w:w="452" w:type="dxa"/>
            <w:shd w:val="clear" w:color="auto" w:fill="auto"/>
            <w:vAlign w:val="center"/>
            <w:hideMark/>
          </w:tcPr>
          <w:p w14:paraId="4CF45F2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9</w:t>
            </w:r>
          </w:p>
        </w:tc>
        <w:tc>
          <w:tcPr>
            <w:tcW w:w="1417" w:type="dxa"/>
            <w:shd w:val="clear" w:color="auto" w:fill="auto"/>
            <w:vAlign w:val="center"/>
            <w:hideMark/>
          </w:tcPr>
          <w:p w14:paraId="55F25EDC"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с. Велье-Никольское</w:t>
            </w:r>
          </w:p>
        </w:tc>
        <w:tc>
          <w:tcPr>
            <w:tcW w:w="672" w:type="dxa"/>
            <w:shd w:val="clear" w:color="auto" w:fill="auto"/>
            <w:vAlign w:val="center"/>
            <w:hideMark/>
          </w:tcPr>
          <w:p w14:paraId="4E2E110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617</w:t>
            </w:r>
          </w:p>
        </w:tc>
        <w:tc>
          <w:tcPr>
            <w:tcW w:w="577" w:type="dxa"/>
            <w:shd w:val="clear" w:color="auto" w:fill="auto"/>
            <w:vAlign w:val="center"/>
            <w:hideMark/>
          </w:tcPr>
          <w:p w14:paraId="584F79E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617</w:t>
            </w:r>
          </w:p>
        </w:tc>
        <w:tc>
          <w:tcPr>
            <w:tcW w:w="624" w:type="dxa"/>
            <w:shd w:val="clear" w:color="auto" w:fill="auto"/>
            <w:vAlign w:val="center"/>
            <w:hideMark/>
          </w:tcPr>
          <w:p w14:paraId="7C05712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77D1FEB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4E268D5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38087BF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740</w:t>
            </w:r>
          </w:p>
        </w:tc>
        <w:tc>
          <w:tcPr>
            <w:tcW w:w="1634" w:type="dxa"/>
            <w:shd w:val="clear" w:color="auto" w:fill="auto"/>
            <w:vAlign w:val="center"/>
            <w:hideMark/>
          </w:tcPr>
          <w:p w14:paraId="3887E81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740</w:t>
            </w:r>
          </w:p>
        </w:tc>
        <w:tc>
          <w:tcPr>
            <w:tcW w:w="814" w:type="dxa"/>
            <w:shd w:val="clear" w:color="auto" w:fill="auto"/>
            <w:vAlign w:val="center"/>
            <w:hideMark/>
          </w:tcPr>
          <w:p w14:paraId="50E00A9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3E02C78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2,03</w:t>
            </w:r>
          </w:p>
        </w:tc>
      </w:tr>
      <w:tr w:rsidR="00637A8A" w:rsidRPr="00637A8A" w14:paraId="648E2056" w14:textId="77777777" w:rsidTr="000F702C">
        <w:trPr>
          <w:trHeight w:val="23"/>
          <w:jc w:val="center"/>
        </w:trPr>
        <w:tc>
          <w:tcPr>
            <w:tcW w:w="452" w:type="dxa"/>
            <w:shd w:val="clear" w:color="auto" w:fill="auto"/>
            <w:vAlign w:val="center"/>
            <w:hideMark/>
          </w:tcPr>
          <w:p w14:paraId="6E8730F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10</w:t>
            </w:r>
          </w:p>
        </w:tc>
        <w:tc>
          <w:tcPr>
            <w:tcW w:w="1417" w:type="dxa"/>
            <w:shd w:val="clear" w:color="auto" w:fill="auto"/>
            <w:vAlign w:val="center"/>
            <w:hideMark/>
          </w:tcPr>
          <w:p w14:paraId="536DA488"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Воскресеновка</w:t>
            </w:r>
          </w:p>
        </w:tc>
        <w:tc>
          <w:tcPr>
            <w:tcW w:w="672" w:type="dxa"/>
            <w:shd w:val="clear" w:color="auto" w:fill="auto"/>
            <w:vAlign w:val="center"/>
            <w:hideMark/>
          </w:tcPr>
          <w:p w14:paraId="304DCF8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w:t>
            </w:r>
          </w:p>
        </w:tc>
        <w:tc>
          <w:tcPr>
            <w:tcW w:w="577" w:type="dxa"/>
            <w:shd w:val="clear" w:color="auto" w:fill="auto"/>
            <w:vAlign w:val="center"/>
            <w:hideMark/>
          </w:tcPr>
          <w:p w14:paraId="341FF50B"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49086FE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w:t>
            </w:r>
          </w:p>
        </w:tc>
        <w:tc>
          <w:tcPr>
            <w:tcW w:w="577" w:type="dxa"/>
            <w:shd w:val="clear" w:color="auto" w:fill="auto"/>
            <w:vAlign w:val="center"/>
            <w:hideMark/>
          </w:tcPr>
          <w:p w14:paraId="63B9C0A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6820379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370221F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w:t>
            </w:r>
          </w:p>
        </w:tc>
        <w:tc>
          <w:tcPr>
            <w:tcW w:w="1634" w:type="dxa"/>
            <w:shd w:val="clear" w:color="auto" w:fill="auto"/>
            <w:vAlign w:val="center"/>
            <w:hideMark/>
          </w:tcPr>
          <w:p w14:paraId="67DD760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3605524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w:t>
            </w:r>
          </w:p>
        </w:tc>
        <w:tc>
          <w:tcPr>
            <w:tcW w:w="1251" w:type="dxa"/>
            <w:shd w:val="clear" w:color="auto" w:fill="auto"/>
            <w:vAlign w:val="center"/>
            <w:hideMark/>
          </w:tcPr>
          <w:p w14:paraId="0531DA3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0,02</w:t>
            </w:r>
          </w:p>
        </w:tc>
      </w:tr>
      <w:tr w:rsidR="00637A8A" w:rsidRPr="00637A8A" w14:paraId="196E9D5F" w14:textId="77777777" w:rsidTr="000F702C">
        <w:trPr>
          <w:trHeight w:val="23"/>
          <w:jc w:val="center"/>
        </w:trPr>
        <w:tc>
          <w:tcPr>
            <w:tcW w:w="452" w:type="dxa"/>
            <w:shd w:val="clear" w:color="auto" w:fill="auto"/>
            <w:vAlign w:val="center"/>
            <w:hideMark/>
          </w:tcPr>
          <w:p w14:paraId="3B7B7CB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11</w:t>
            </w:r>
          </w:p>
        </w:tc>
        <w:tc>
          <w:tcPr>
            <w:tcW w:w="1417" w:type="dxa"/>
            <w:shd w:val="clear" w:color="auto" w:fill="auto"/>
            <w:vAlign w:val="center"/>
            <w:hideMark/>
          </w:tcPr>
          <w:p w14:paraId="0B6BC9BB"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Выползово</w:t>
            </w:r>
          </w:p>
        </w:tc>
        <w:tc>
          <w:tcPr>
            <w:tcW w:w="672" w:type="dxa"/>
            <w:shd w:val="clear" w:color="auto" w:fill="auto"/>
            <w:vAlign w:val="center"/>
            <w:hideMark/>
          </w:tcPr>
          <w:p w14:paraId="4126B13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14</w:t>
            </w:r>
          </w:p>
        </w:tc>
        <w:tc>
          <w:tcPr>
            <w:tcW w:w="577" w:type="dxa"/>
            <w:shd w:val="clear" w:color="auto" w:fill="auto"/>
            <w:vAlign w:val="center"/>
            <w:hideMark/>
          </w:tcPr>
          <w:p w14:paraId="0469AA95"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64C1C58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14</w:t>
            </w:r>
          </w:p>
        </w:tc>
        <w:tc>
          <w:tcPr>
            <w:tcW w:w="577" w:type="dxa"/>
            <w:shd w:val="clear" w:color="auto" w:fill="auto"/>
            <w:vAlign w:val="center"/>
            <w:hideMark/>
          </w:tcPr>
          <w:p w14:paraId="78C4D7F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329DF07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701F58C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c>
          <w:tcPr>
            <w:tcW w:w="1634" w:type="dxa"/>
            <w:shd w:val="clear" w:color="auto" w:fill="auto"/>
            <w:vAlign w:val="center"/>
            <w:hideMark/>
          </w:tcPr>
          <w:p w14:paraId="7D9CB52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7FDFBA9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c>
          <w:tcPr>
            <w:tcW w:w="1251" w:type="dxa"/>
            <w:shd w:val="clear" w:color="auto" w:fill="auto"/>
            <w:vAlign w:val="center"/>
            <w:hideMark/>
          </w:tcPr>
          <w:p w14:paraId="4506301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w:t>
            </w:r>
          </w:p>
        </w:tc>
      </w:tr>
      <w:tr w:rsidR="00637A8A" w:rsidRPr="00637A8A" w14:paraId="7587B4A6" w14:textId="77777777" w:rsidTr="000F702C">
        <w:trPr>
          <w:trHeight w:val="23"/>
          <w:jc w:val="center"/>
        </w:trPr>
        <w:tc>
          <w:tcPr>
            <w:tcW w:w="452" w:type="dxa"/>
            <w:shd w:val="clear" w:color="auto" w:fill="auto"/>
            <w:vAlign w:val="center"/>
            <w:hideMark/>
          </w:tcPr>
          <w:p w14:paraId="43980AE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1417" w:type="dxa"/>
            <w:shd w:val="clear" w:color="auto" w:fill="auto"/>
            <w:vAlign w:val="center"/>
            <w:hideMark/>
          </w:tcPr>
          <w:p w14:paraId="3AE6D4AC"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станция Выползово</w:t>
            </w:r>
          </w:p>
        </w:tc>
        <w:tc>
          <w:tcPr>
            <w:tcW w:w="672" w:type="dxa"/>
            <w:shd w:val="clear" w:color="auto" w:fill="auto"/>
            <w:vAlign w:val="center"/>
            <w:hideMark/>
          </w:tcPr>
          <w:p w14:paraId="4479B063"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577" w:type="dxa"/>
            <w:shd w:val="clear" w:color="auto" w:fill="auto"/>
            <w:vAlign w:val="center"/>
            <w:hideMark/>
          </w:tcPr>
          <w:p w14:paraId="0B70A102"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7ADD716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1C55B9D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1FC84DF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6262FDA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634" w:type="dxa"/>
            <w:shd w:val="clear" w:color="auto" w:fill="auto"/>
            <w:vAlign w:val="center"/>
            <w:hideMark/>
          </w:tcPr>
          <w:p w14:paraId="0AA9C71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2E48560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2819817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r>
      <w:tr w:rsidR="00637A8A" w:rsidRPr="00637A8A" w14:paraId="700F5B30" w14:textId="77777777" w:rsidTr="000F702C">
        <w:trPr>
          <w:trHeight w:val="23"/>
          <w:jc w:val="center"/>
        </w:trPr>
        <w:tc>
          <w:tcPr>
            <w:tcW w:w="452" w:type="dxa"/>
            <w:shd w:val="clear" w:color="auto" w:fill="auto"/>
            <w:vAlign w:val="center"/>
            <w:hideMark/>
          </w:tcPr>
          <w:p w14:paraId="722A340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13</w:t>
            </w:r>
          </w:p>
        </w:tc>
        <w:tc>
          <w:tcPr>
            <w:tcW w:w="1417" w:type="dxa"/>
            <w:shd w:val="clear" w:color="auto" w:fill="auto"/>
            <w:vAlign w:val="center"/>
            <w:hideMark/>
          </w:tcPr>
          <w:p w14:paraId="581A9D6D"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Девочкино</w:t>
            </w:r>
          </w:p>
        </w:tc>
        <w:tc>
          <w:tcPr>
            <w:tcW w:w="672" w:type="dxa"/>
            <w:shd w:val="clear" w:color="auto" w:fill="auto"/>
            <w:vAlign w:val="center"/>
            <w:hideMark/>
          </w:tcPr>
          <w:p w14:paraId="101630F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w:t>
            </w:r>
          </w:p>
        </w:tc>
        <w:tc>
          <w:tcPr>
            <w:tcW w:w="577" w:type="dxa"/>
            <w:shd w:val="clear" w:color="auto" w:fill="auto"/>
            <w:vAlign w:val="center"/>
            <w:hideMark/>
          </w:tcPr>
          <w:p w14:paraId="3E607F4B"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17002FB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w:t>
            </w:r>
          </w:p>
        </w:tc>
        <w:tc>
          <w:tcPr>
            <w:tcW w:w="577" w:type="dxa"/>
            <w:shd w:val="clear" w:color="auto" w:fill="auto"/>
            <w:vAlign w:val="center"/>
            <w:hideMark/>
          </w:tcPr>
          <w:p w14:paraId="7D34818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6259513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178E522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w:t>
            </w:r>
          </w:p>
        </w:tc>
        <w:tc>
          <w:tcPr>
            <w:tcW w:w="1634" w:type="dxa"/>
            <w:shd w:val="clear" w:color="auto" w:fill="auto"/>
            <w:vAlign w:val="center"/>
            <w:hideMark/>
          </w:tcPr>
          <w:p w14:paraId="49F15B9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4B543C2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w:t>
            </w:r>
          </w:p>
        </w:tc>
        <w:tc>
          <w:tcPr>
            <w:tcW w:w="1251" w:type="dxa"/>
            <w:shd w:val="clear" w:color="auto" w:fill="auto"/>
            <w:vAlign w:val="center"/>
            <w:hideMark/>
          </w:tcPr>
          <w:p w14:paraId="79954F4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0,01</w:t>
            </w:r>
          </w:p>
        </w:tc>
      </w:tr>
      <w:tr w:rsidR="00637A8A" w:rsidRPr="00637A8A" w14:paraId="2C46F596" w14:textId="77777777" w:rsidTr="000F702C">
        <w:trPr>
          <w:trHeight w:val="23"/>
          <w:jc w:val="center"/>
        </w:trPr>
        <w:tc>
          <w:tcPr>
            <w:tcW w:w="452" w:type="dxa"/>
            <w:shd w:val="clear" w:color="auto" w:fill="auto"/>
            <w:vAlign w:val="center"/>
            <w:hideMark/>
          </w:tcPr>
          <w:p w14:paraId="182A3F2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14</w:t>
            </w:r>
          </w:p>
        </w:tc>
        <w:tc>
          <w:tcPr>
            <w:tcW w:w="1417" w:type="dxa"/>
            <w:shd w:val="clear" w:color="auto" w:fill="auto"/>
            <w:vAlign w:val="center"/>
            <w:hideMark/>
          </w:tcPr>
          <w:p w14:paraId="27C527EA"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 Дубки</w:t>
            </w:r>
          </w:p>
        </w:tc>
        <w:tc>
          <w:tcPr>
            <w:tcW w:w="672" w:type="dxa"/>
            <w:shd w:val="clear" w:color="auto" w:fill="auto"/>
            <w:vAlign w:val="center"/>
            <w:hideMark/>
          </w:tcPr>
          <w:p w14:paraId="5198FBB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w:t>
            </w:r>
          </w:p>
        </w:tc>
        <w:tc>
          <w:tcPr>
            <w:tcW w:w="577" w:type="dxa"/>
            <w:shd w:val="clear" w:color="auto" w:fill="auto"/>
            <w:vAlign w:val="center"/>
            <w:hideMark/>
          </w:tcPr>
          <w:p w14:paraId="74FCC4A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w:t>
            </w:r>
          </w:p>
        </w:tc>
        <w:tc>
          <w:tcPr>
            <w:tcW w:w="624" w:type="dxa"/>
            <w:shd w:val="clear" w:color="auto" w:fill="auto"/>
            <w:vAlign w:val="center"/>
            <w:hideMark/>
          </w:tcPr>
          <w:p w14:paraId="20108D6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360DDA1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4C73D81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1335548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w:t>
            </w:r>
          </w:p>
        </w:tc>
        <w:tc>
          <w:tcPr>
            <w:tcW w:w="1634" w:type="dxa"/>
            <w:shd w:val="clear" w:color="auto" w:fill="auto"/>
            <w:vAlign w:val="center"/>
            <w:hideMark/>
          </w:tcPr>
          <w:p w14:paraId="7FF9848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w:t>
            </w:r>
          </w:p>
        </w:tc>
        <w:tc>
          <w:tcPr>
            <w:tcW w:w="814" w:type="dxa"/>
            <w:shd w:val="clear" w:color="auto" w:fill="auto"/>
            <w:vAlign w:val="center"/>
            <w:hideMark/>
          </w:tcPr>
          <w:p w14:paraId="225E310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128C528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0,01</w:t>
            </w:r>
          </w:p>
        </w:tc>
      </w:tr>
      <w:tr w:rsidR="00637A8A" w:rsidRPr="00637A8A" w14:paraId="2D241115" w14:textId="77777777" w:rsidTr="000F702C">
        <w:trPr>
          <w:trHeight w:val="23"/>
          <w:jc w:val="center"/>
        </w:trPr>
        <w:tc>
          <w:tcPr>
            <w:tcW w:w="452" w:type="dxa"/>
            <w:shd w:val="clear" w:color="auto" w:fill="auto"/>
            <w:vAlign w:val="center"/>
            <w:hideMark/>
          </w:tcPr>
          <w:p w14:paraId="39484E9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15</w:t>
            </w:r>
          </w:p>
        </w:tc>
        <w:tc>
          <w:tcPr>
            <w:tcW w:w="1417" w:type="dxa"/>
            <w:shd w:val="clear" w:color="auto" w:fill="auto"/>
            <w:vAlign w:val="center"/>
            <w:hideMark/>
          </w:tcPr>
          <w:p w14:paraId="25FBBB31"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с. Дупны</w:t>
            </w:r>
          </w:p>
        </w:tc>
        <w:tc>
          <w:tcPr>
            <w:tcW w:w="672" w:type="dxa"/>
            <w:shd w:val="clear" w:color="auto" w:fill="auto"/>
            <w:vAlign w:val="center"/>
            <w:hideMark/>
          </w:tcPr>
          <w:p w14:paraId="45491374"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577" w:type="dxa"/>
            <w:shd w:val="clear" w:color="auto" w:fill="auto"/>
            <w:vAlign w:val="center"/>
            <w:hideMark/>
          </w:tcPr>
          <w:p w14:paraId="1F7C1C03"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774B74E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24CFDB1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5515DFA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43319D4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634" w:type="dxa"/>
            <w:shd w:val="clear" w:color="auto" w:fill="auto"/>
            <w:vAlign w:val="center"/>
            <w:hideMark/>
          </w:tcPr>
          <w:p w14:paraId="616C5D1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153B946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29B8AF2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r>
      <w:tr w:rsidR="00637A8A" w:rsidRPr="00637A8A" w14:paraId="572B4C41" w14:textId="77777777" w:rsidTr="000F702C">
        <w:trPr>
          <w:trHeight w:val="23"/>
          <w:jc w:val="center"/>
        </w:trPr>
        <w:tc>
          <w:tcPr>
            <w:tcW w:w="452" w:type="dxa"/>
            <w:shd w:val="clear" w:color="auto" w:fill="auto"/>
            <w:vAlign w:val="center"/>
            <w:hideMark/>
          </w:tcPr>
          <w:p w14:paraId="5BB0290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16</w:t>
            </w:r>
          </w:p>
        </w:tc>
        <w:tc>
          <w:tcPr>
            <w:tcW w:w="1417" w:type="dxa"/>
            <w:shd w:val="clear" w:color="auto" w:fill="auto"/>
            <w:vAlign w:val="center"/>
            <w:hideMark/>
          </w:tcPr>
          <w:p w14:paraId="10228F38"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Ерино</w:t>
            </w:r>
          </w:p>
        </w:tc>
        <w:tc>
          <w:tcPr>
            <w:tcW w:w="672" w:type="dxa"/>
            <w:shd w:val="clear" w:color="auto" w:fill="auto"/>
            <w:vAlign w:val="center"/>
            <w:hideMark/>
          </w:tcPr>
          <w:p w14:paraId="18DD082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w:t>
            </w:r>
          </w:p>
        </w:tc>
        <w:tc>
          <w:tcPr>
            <w:tcW w:w="577" w:type="dxa"/>
            <w:shd w:val="clear" w:color="auto" w:fill="auto"/>
            <w:vAlign w:val="center"/>
            <w:hideMark/>
          </w:tcPr>
          <w:p w14:paraId="728D709D"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372631B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w:t>
            </w:r>
          </w:p>
        </w:tc>
        <w:tc>
          <w:tcPr>
            <w:tcW w:w="577" w:type="dxa"/>
            <w:shd w:val="clear" w:color="auto" w:fill="auto"/>
            <w:vAlign w:val="center"/>
            <w:hideMark/>
          </w:tcPr>
          <w:p w14:paraId="4F4D3A7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60C938B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229232A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8</w:t>
            </w:r>
          </w:p>
        </w:tc>
        <w:tc>
          <w:tcPr>
            <w:tcW w:w="1634" w:type="dxa"/>
            <w:shd w:val="clear" w:color="auto" w:fill="auto"/>
            <w:vAlign w:val="center"/>
            <w:hideMark/>
          </w:tcPr>
          <w:p w14:paraId="5DAF016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1DD564C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8</w:t>
            </w:r>
          </w:p>
        </w:tc>
        <w:tc>
          <w:tcPr>
            <w:tcW w:w="1251" w:type="dxa"/>
            <w:shd w:val="clear" w:color="auto" w:fill="auto"/>
            <w:vAlign w:val="center"/>
            <w:hideMark/>
          </w:tcPr>
          <w:p w14:paraId="1E87B4A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0,02</w:t>
            </w:r>
          </w:p>
        </w:tc>
      </w:tr>
      <w:tr w:rsidR="00637A8A" w:rsidRPr="00637A8A" w14:paraId="0E5C2988" w14:textId="77777777" w:rsidTr="000F702C">
        <w:trPr>
          <w:trHeight w:val="23"/>
          <w:jc w:val="center"/>
        </w:trPr>
        <w:tc>
          <w:tcPr>
            <w:tcW w:w="452" w:type="dxa"/>
            <w:shd w:val="clear" w:color="auto" w:fill="auto"/>
            <w:vAlign w:val="center"/>
            <w:hideMark/>
          </w:tcPr>
          <w:p w14:paraId="331939A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c>
          <w:tcPr>
            <w:tcW w:w="1417" w:type="dxa"/>
            <w:shd w:val="clear" w:color="auto" w:fill="auto"/>
            <w:vAlign w:val="center"/>
            <w:hideMark/>
          </w:tcPr>
          <w:p w14:paraId="69C65014"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Есино-Гать</w:t>
            </w:r>
          </w:p>
        </w:tc>
        <w:tc>
          <w:tcPr>
            <w:tcW w:w="672" w:type="dxa"/>
            <w:shd w:val="clear" w:color="auto" w:fill="auto"/>
            <w:vAlign w:val="center"/>
            <w:hideMark/>
          </w:tcPr>
          <w:p w14:paraId="77FAEBE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577" w:type="dxa"/>
            <w:shd w:val="clear" w:color="auto" w:fill="auto"/>
            <w:vAlign w:val="center"/>
            <w:hideMark/>
          </w:tcPr>
          <w:p w14:paraId="7037DDB1"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2A40D01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577" w:type="dxa"/>
            <w:shd w:val="clear" w:color="auto" w:fill="auto"/>
            <w:vAlign w:val="center"/>
            <w:hideMark/>
          </w:tcPr>
          <w:p w14:paraId="137C589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245EE52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6789FCA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14</w:t>
            </w:r>
          </w:p>
        </w:tc>
        <w:tc>
          <w:tcPr>
            <w:tcW w:w="1634" w:type="dxa"/>
            <w:shd w:val="clear" w:color="auto" w:fill="auto"/>
            <w:vAlign w:val="center"/>
            <w:hideMark/>
          </w:tcPr>
          <w:p w14:paraId="33ADA92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283FBA0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14</w:t>
            </w:r>
          </w:p>
        </w:tc>
        <w:tc>
          <w:tcPr>
            <w:tcW w:w="1251" w:type="dxa"/>
            <w:shd w:val="clear" w:color="auto" w:fill="auto"/>
            <w:vAlign w:val="center"/>
            <w:hideMark/>
          </w:tcPr>
          <w:p w14:paraId="2FD15FF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0,04</w:t>
            </w:r>
          </w:p>
        </w:tc>
      </w:tr>
      <w:tr w:rsidR="00637A8A" w:rsidRPr="00637A8A" w14:paraId="65587A2C" w14:textId="77777777" w:rsidTr="000F702C">
        <w:trPr>
          <w:trHeight w:val="23"/>
          <w:jc w:val="center"/>
        </w:trPr>
        <w:tc>
          <w:tcPr>
            <w:tcW w:w="452" w:type="dxa"/>
            <w:shd w:val="clear" w:color="auto" w:fill="auto"/>
            <w:vAlign w:val="center"/>
            <w:hideMark/>
          </w:tcPr>
          <w:p w14:paraId="00B1F7D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18</w:t>
            </w:r>
          </w:p>
        </w:tc>
        <w:tc>
          <w:tcPr>
            <w:tcW w:w="1417" w:type="dxa"/>
            <w:shd w:val="clear" w:color="auto" w:fill="auto"/>
            <w:vAlign w:val="center"/>
            <w:hideMark/>
          </w:tcPr>
          <w:p w14:paraId="467E8844"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Западное</w:t>
            </w:r>
          </w:p>
        </w:tc>
        <w:tc>
          <w:tcPr>
            <w:tcW w:w="672" w:type="dxa"/>
            <w:shd w:val="clear" w:color="auto" w:fill="auto"/>
            <w:vAlign w:val="center"/>
            <w:hideMark/>
          </w:tcPr>
          <w:p w14:paraId="7F3E6E45"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577" w:type="dxa"/>
            <w:shd w:val="clear" w:color="auto" w:fill="auto"/>
            <w:vAlign w:val="center"/>
            <w:hideMark/>
          </w:tcPr>
          <w:p w14:paraId="19194302"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792C539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34903DC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1C9E8E1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09BE45A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634" w:type="dxa"/>
            <w:shd w:val="clear" w:color="auto" w:fill="auto"/>
            <w:vAlign w:val="center"/>
            <w:hideMark/>
          </w:tcPr>
          <w:p w14:paraId="6381DE3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0836F50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3F6373A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r>
      <w:tr w:rsidR="00637A8A" w:rsidRPr="00637A8A" w14:paraId="021CEF02" w14:textId="77777777" w:rsidTr="000F702C">
        <w:trPr>
          <w:trHeight w:val="23"/>
          <w:jc w:val="center"/>
        </w:trPr>
        <w:tc>
          <w:tcPr>
            <w:tcW w:w="452" w:type="dxa"/>
            <w:shd w:val="clear" w:color="auto" w:fill="auto"/>
            <w:vAlign w:val="center"/>
            <w:hideMark/>
          </w:tcPr>
          <w:p w14:paraId="0E53E62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19</w:t>
            </w:r>
          </w:p>
        </w:tc>
        <w:tc>
          <w:tcPr>
            <w:tcW w:w="1417" w:type="dxa"/>
            <w:shd w:val="clear" w:color="auto" w:fill="auto"/>
            <w:vAlign w:val="center"/>
            <w:hideMark/>
          </w:tcPr>
          <w:p w14:paraId="43B0CC18"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 Зарница</w:t>
            </w:r>
          </w:p>
        </w:tc>
        <w:tc>
          <w:tcPr>
            <w:tcW w:w="672" w:type="dxa"/>
            <w:shd w:val="clear" w:color="auto" w:fill="auto"/>
            <w:vAlign w:val="center"/>
            <w:hideMark/>
          </w:tcPr>
          <w:p w14:paraId="7092867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8</w:t>
            </w:r>
          </w:p>
        </w:tc>
        <w:tc>
          <w:tcPr>
            <w:tcW w:w="577" w:type="dxa"/>
            <w:shd w:val="clear" w:color="auto" w:fill="auto"/>
            <w:vAlign w:val="center"/>
            <w:hideMark/>
          </w:tcPr>
          <w:p w14:paraId="403D6397"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0E22621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8</w:t>
            </w:r>
          </w:p>
        </w:tc>
        <w:tc>
          <w:tcPr>
            <w:tcW w:w="577" w:type="dxa"/>
            <w:shd w:val="clear" w:color="auto" w:fill="auto"/>
            <w:vAlign w:val="center"/>
            <w:hideMark/>
          </w:tcPr>
          <w:p w14:paraId="581AA63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1168326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656159E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10</w:t>
            </w:r>
          </w:p>
        </w:tc>
        <w:tc>
          <w:tcPr>
            <w:tcW w:w="1634" w:type="dxa"/>
            <w:shd w:val="clear" w:color="auto" w:fill="auto"/>
            <w:vAlign w:val="center"/>
            <w:hideMark/>
          </w:tcPr>
          <w:p w14:paraId="62C2C24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64A3924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10</w:t>
            </w:r>
          </w:p>
        </w:tc>
        <w:tc>
          <w:tcPr>
            <w:tcW w:w="1251" w:type="dxa"/>
            <w:shd w:val="clear" w:color="auto" w:fill="auto"/>
            <w:vAlign w:val="center"/>
            <w:hideMark/>
          </w:tcPr>
          <w:p w14:paraId="722EA28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0,03</w:t>
            </w:r>
          </w:p>
        </w:tc>
      </w:tr>
      <w:tr w:rsidR="00637A8A" w:rsidRPr="00637A8A" w14:paraId="126B5738" w14:textId="77777777" w:rsidTr="000F702C">
        <w:trPr>
          <w:trHeight w:val="23"/>
          <w:jc w:val="center"/>
        </w:trPr>
        <w:tc>
          <w:tcPr>
            <w:tcW w:w="452" w:type="dxa"/>
            <w:shd w:val="clear" w:color="auto" w:fill="auto"/>
            <w:vAlign w:val="center"/>
            <w:hideMark/>
          </w:tcPr>
          <w:p w14:paraId="2B09BF6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20</w:t>
            </w:r>
          </w:p>
        </w:tc>
        <w:tc>
          <w:tcPr>
            <w:tcW w:w="1417" w:type="dxa"/>
            <w:shd w:val="clear" w:color="auto" w:fill="auto"/>
            <w:vAlign w:val="center"/>
            <w:hideMark/>
          </w:tcPr>
          <w:p w14:paraId="300165B5"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 Звезда</w:t>
            </w:r>
          </w:p>
        </w:tc>
        <w:tc>
          <w:tcPr>
            <w:tcW w:w="672" w:type="dxa"/>
            <w:shd w:val="clear" w:color="auto" w:fill="auto"/>
            <w:vAlign w:val="center"/>
            <w:hideMark/>
          </w:tcPr>
          <w:p w14:paraId="40A7A89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w:t>
            </w:r>
          </w:p>
        </w:tc>
        <w:tc>
          <w:tcPr>
            <w:tcW w:w="577" w:type="dxa"/>
            <w:shd w:val="clear" w:color="auto" w:fill="auto"/>
            <w:vAlign w:val="center"/>
            <w:hideMark/>
          </w:tcPr>
          <w:p w14:paraId="7AFABE61"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00668B2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w:t>
            </w:r>
          </w:p>
        </w:tc>
        <w:tc>
          <w:tcPr>
            <w:tcW w:w="577" w:type="dxa"/>
            <w:shd w:val="clear" w:color="auto" w:fill="auto"/>
            <w:vAlign w:val="center"/>
            <w:hideMark/>
          </w:tcPr>
          <w:p w14:paraId="78F5DB3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0AE8C59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1EF0576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w:t>
            </w:r>
          </w:p>
        </w:tc>
        <w:tc>
          <w:tcPr>
            <w:tcW w:w="1634" w:type="dxa"/>
            <w:shd w:val="clear" w:color="auto" w:fill="auto"/>
            <w:vAlign w:val="center"/>
            <w:hideMark/>
          </w:tcPr>
          <w:p w14:paraId="0556747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60BFF0B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w:t>
            </w:r>
          </w:p>
        </w:tc>
        <w:tc>
          <w:tcPr>
            <w:tcW w:w="1251" w:type="dxa"/>
            <w:shd w:val="clear" w:color="auto" w:fill="auto"/>
            <w:vAlign w:val="center"/>
            <w:hideMark/>
          </w:tcPr>
          <w:p w14:paraId="3E81BE3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0,02</w:t>
            </w:r>
          </w:p>
        </w:tc>
      </w:tr>
      <w:tr w:rsidR="00637A8A" w:rsidRPr="00637A8A" w14:paraId="5B83DE33" w14:textId="77777777" w:rsidTr="000F702C">
        <w:trPr>
          <w:trHeight w:val="23"/>
          <w:jc w:val="center"/>
        </w:trPr>
        <w:tc>
          <w:tcPr>
            <w:tcW w:w="452" w:type="dxa"/>
            <w:shd w:val="clear" w:color="auto" w:fill="auto"/>
            <w:vAlign w:val="center"/>
            <w:hideMark/>
          </w:tcPr>
          <w:p w14:paraId="3AFDAFE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21</w:t>
            </w:r>
          </w:p>
        </w:tc>
        <w:tc>
          <w:tcPr>
            <w:tcW w:w="1417" w:type="dxa"/>
            <w:shd w:val="clear" w:color="auto" w:fill="auto"/>
            <w:vAlign w:val="center"/>
            <w:hideMark/>
          </w:tcPr>
          <w:p w14:paraId="3151D901"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Знаменка</w:t>
            </w:r>
          </w:p>
        </w:tc>
        <w:tc>
          <w:tcPr>
            <w:tcW w:w="672" w:type="dxa"/>
            <w:shd w:val="clear" w:color="auto" w:fill="auto"/>
            <w:vAlign w:val="center"/>
            <w:hideMark/>
          </w:tcPr>
          <w:p w14:paraId="2BFEDC06"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577" w:type="dxa"/>
            <w:shd w:val="clear" w:color="auto" w:fill="auto"/>
            <w:vAlign w:val="center"/>
            <w:hideMark/>
          </w:tcPr>
          <w:p w14:paraId="6B4B91CB"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4D24FAC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1EB4881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0ED4D8B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168B4EA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634" w:type="dxa"/>
            <w:shd w:val="clear" w:color="auto" w:fill="auto"/>
            <w:vAlign w:val="center"/>
            <w:hideMark/>
          </w:tcPr>
          <w:p w14:paraId="7954686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36352EA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314C69C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r>
      <w:tr w:rsidR="00637A8A" w:rsidRPr="00637A8A" w14:paraId="4CCDD84D" w14:textId="77777777" w:rsidTr="000F702C">
        <w:trPr>
          <w:trHeight w:val="23"/>
          <w:jc w:val="center"/>
        </w:trPr>
        <w:tc>
          <w:tcPr>
            <w:tcW w:w="452" w:type="dxa"/>
            <w:shd w:val="clear" w:color="auto" w:fill="auto"/>
            <w:vAlign w:val="center"/>
            <w:hideMark/>
          </w:tcPr>
          <w:p w14:paraId="6CF0269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22</w:t>
            </w:r>
          </w:p>
        </w:tc>
        <w:tc>
          <w:tcPr>
            <w:tcW w:w="1417" w:type="dxa"/>
            <w:shd w:val="clear" w:color="auto" w:fill="auto"/>
            <w:vAlign w:val="center"/>
            <w:hideMark/>
          </w:tcPr>
          <w:p w14:paraId="540637F1"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Знаменские Выселки</w:t>
            </w:r>
          </w:p>
        </w:tc>
        <w:tc>
          <w:tcPr>
            <w:tcW w:w="672" w:type="dxa"/>
            <w:shd w:val="clear" w:color="auto" w:fill="auto"/>
            <w:vAlign w:val="center"/>
            <w:hideMark/>
          </w:tcPr>
          <w:p w14:paraId="0D9CE96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w:t>
            </w:r>
          </w:p>
        </w:tc>
        <w:tc>
          <w:tcPr>
            <w:tcW w:w="577" w:type="dxa"/>
            <w:shd w:val="clear" w:color="auto" w:fill="auto"/>
            <w:vAlign w:val="center"/>
            <w:hideMark/>
          </w:tcPr>
          <w:p w14:paraId="57B2C785"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009D0E8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w:t>
            </w:r>
          </w:p>
        </w:tc>
        <w:tc>
          <w:tcPr>
            <w:tcW w:w="577" w:type="dxa"/>
            <w:shd w:val="clear" w:color="auto" w:fill="auto"/>
            <w:vAlign w:val="center"/>
            <w:hideMark/>
          </w:tcPr>
          <w:p w14:paraId="24427F3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26177A1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6DB27A4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w:t>
            </w:r>
          </w:p>
        </w:tc>
        <w:tc>
          <w:tcPr>
            <w:tcW w:w="1634" w:type="dxa"/>
            <w:shd w:val="clear" w:color="auto" w:fill="auto"/>
            <w:vAlign w:val="center"/>
            <w:hideMark/>
          </w:tcPr>
          <w:p w14:paraId="730B1D9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0C7C5B2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w:t>
            </w:r>
          </w:p>
        </w:tc>
        <w:tc>
          <w:tcPr>
            <w:tcW w:w="1251" w:type="dxa"/>
            <w:shd w:val="clear" w:color="auto" w:fill="auto"/>
            <w:vAlign w:val="center"/>
            <w:hideMark/>
          </w:tcPr>
          <w:p w14:paraId="19C2449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0,01</w:t>
            </w:r>
          </w:p>
        </w:tc>
      </w:tr>
      <w:tr w:rsidR="00637A8A" w:rsidRPr="00637A8A" w14:paraId="69EC6649" w14:textId="77777777" w:rsidTr="000F702C">
        <w:trPr>
          <w:trHeight w:val="23"/>
          <w:jc w:val="center"/>
        </w:trPr>
        <w:tc>
          <w:tcPr>
            <w:tcW w:w="452" w:type="dxa"/>
            <w:shd w:val="clear" w:color="auto" w:fill="auto"/>
            <w:vAlign w:val="center"/>
            <w:hideMark/>
          </w:tcPr>
          <w:p w14:paraId="0FEFE97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23</w:t>
            </w:r>
          </w:p>
        </w:tc>
        <w:tc>
          <w:tcPr>
            <w:tcW w:w="1417" w:type="dxa"/>
            <w:shd w:val="clear" w:color="auto" w:fill="auto"/>
            <w:vAlign w:val="center"/>
            <w:hideMark/>
          </w:tcPr>
          <w:p w14:paraId="01DBB4B3"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 Каменский</w:t>
            </w:r>
          </w:p>
        </w:tc>
        <w:tc>
          <w:tcPr>
            <w:tcW w:w="672" w:type="dxa"/>
            <w:shd w:val="clear" w:color="auto" w:fill="auto"/>
            <w:vAlign w:val="center"/>
            <w:hideMark/>
          </w:tcPr>
          <w:p w14:paraId="64AFFB49"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577" w:type="dxa"/>
            <w:shd w:val="clear" w:color="auto" w:fill="auto"/>
            <w:vAlign w:val="center"/>
            <w:hideMark/>
          </w:tcPr>
          <w:p w14:paraId="4E480B91"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3CF0A7A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775D3DD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4F1A181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371B83E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634" w:type="dxa"/>
            <w:shd w:val="clear" w:color="auto" w:fill="auto"/>
            <w:vAlign w:val="center"/>
            <w:hideMark/>
          </w:tcPr>
          <w:p w14:paraId="359EE77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2C2297D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46273A1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r>
      <w:tr w:rsidR="00637A8A" w:rsidRPr="00637A8A" w14:paraId="555F5A3F" w14:textId="77777777" w:rsidTr="000F702C">
        <w:trPr>
          <w:trHeight w:val="23"/>
          <w:jc w:val="center"/>
        </w:trPr>
        <w:tc>
          <w:tcPr>
            <w:tcW w:w="452" w:type="dxa"/>
            <w:shd w:val="clear" w:color="auto" w:fill="auto"/>
            <w:vAlign w:val="center"/>
            <w:hideMark/>
          </w:tcPr>
          <w:p w14:paraId="2D1CE7D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24</w:t>
            </w:r>
          </w:p>
        </w:tc>
        <w:tc>
          <w:tcPr>
            <w:tcW w:w="1417" w:type="dxa"/>
            <w:shd w:val="clear" w:color="auto" w:fill="auto"/>
            <w:vAlign w:val="center"/>
            <w:hideMark/>
          </w:tcPr>
          <w:p w14:paraId="48F81853"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Кондыревка</w:t>
            </w:r>
          </w:p>
        </w:tc>
        <w:tc>
          <w:tcPr>
            <w:tcW w:w="672" w:type="dxa"/>
            <w:shd w:val="clear" w:color="auto" w:fill="auto"/>
            <w:vAlign w:val="center"/>
            <w:hideMark/>
          </w:tcPr>
          <w:p w14:paraId="70C9F87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36</w:t>
            </w:r>
          </w:p>
        </w:tc>
        <w:tc>
          <w:tcPr>
            <w:tcW w:w="577" w:type="dxa"/>
            <w:shd w:val="clear" w:color="auto" w:fill="auto"/>
            <w:vAlign w:val="center"/>
            <w:hideMark/>
          </w:tcPr>
          <w:p w14:paraId="0F4E2F5F"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457C1B4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36</w:t>
            </w:r>
          </w:p>
        </w:tc>
        <w:tc>
          <w:tcPr>
            <w:tcW w:w="577" w:type="dxa"/>
            <w:shd w:val="clear" w:color="auto" w:fill="auto"/>
            <w:vAlign w:val="center"/>
            <w:hideMark/>
          </w:tcPr>
          <w:p w14:paraId="452ECBA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2F48B31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130B743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43</w:t>
            </w:r>
          </w:p>
        </w:tc>
        <w:tc>
          <w:tcPr>
            <w:tcW w:w="1634" w:type="dxa"/>
            <w:shd w:val="clear" w:color="auto" w:fill="auto"/>
            <w:vAlign w:val="center"/>
            <w:hideMark/>
          </w:tcPr>
          <w:p w14:paraId="39771DC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29BF32E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43</w:t>
            </w:r>
          </w:p>
        </w:tc>
        <w:tc>
          <w:tcPr>
            <w:tcW w:w="1251" w:type="dxa"/>
            <w:shd w:val="clear" w:color="auto" w:fill="auto"/>
            <w:vAlign w:val="center"/>
            <w:hideMark/>
          </w:tcPr>
          <w:p w14:paraId="2711150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0,12</w:t>
            </w:r>
          </w:p>
        </w:tc>
      </w:tr>
      <w:tr w:rsidR="00637A8A" w:rsidRPr="00637A8A" w14:paraId="238CAF6F" w14:textId="77777777" w:rsidTr="000F702C">
        <w:trPr>
          <w:trHeight w:val="23"/>
          <w:jc w:val="center"/>
        </w:trPr>
        <w:tc>
          <w:tcPr>
            <w:tcW w:w="452" w:type="dxa"/>
            <w:shd w:val="clear" w:color="auto" w:fill="auto"/>
            <w:vAlign w:val="center"/>
            <w:hideMark/>
          </w:tcPr>
          <w:p w14:paraId="4615F40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25</w:t>
            </w:r>
          </w:p>
        </w:tc>
        <w:tc>
          <w:tcPr>
            <w:tcW w:w="1417" w:type="dxa"/>
            <w:shd w:val="clear" w:color="auto" w:fill="auto"/>
            <w:vAlign w:val="center"/>
            <w:hideMark/>
          </w:tcPr>
          <w:p w14:paraId="533FCC3E"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Красные Камушки</w:t>
            </w:r>
          </w:p>
        </w:tc>
        <w:tc>
          <w:tcPr>
            <w:tcW w:w="672" w:type="dxa"/>
            <w:shd w:val="clear" w:color="auto" w:fill="auto"/>
            <w:vAlign w:val="center"/>
            <w:hideMark/>
          </w:tcPr>
          <w:p w14:paraId="518B519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w:t>
            </w:r>
          </w:p>
        </w:tc>
        <w:tc>
          <w:tcPr>
            <w:tcW w:w="577" w:type="dxa"/>
            <w:shd w:val="clear" w:color="auto" w:fill="auto"/>
            <w:vAlign w:val="center"/>
            <w:hideMark/>
          </w:tcPr>
          <w:p w14:paraId="68C623B6"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1454E1C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w:t>
            </w:r>
          </w:p>
        </w:tc>
        <w:tc>
          <w:tcPr>
            <w:tcW w:w="577" w:type="dxa"/>
            <w:shd w:val="clear" w:color="auto" w:fill="auto"/>
            <w:vAlign w:val="center"/>
            <w:hideMark/>
          </w:tcPr>
          <w:p w14:paraId="1765340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208AC47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06A0F39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w:t>
            </w:r>
          </w:p>
        </w:tc>
        <w:tc>
          <w:tcPr>
            <w:tcW w:w="1634" w:type="dxa"/>
            <w:shd w:val="clear" w:color="auto" w:fill="auto"/>
            <w:vAlign w:val="center"/>
            <w:hideMark/>
          </w:tcPr>
          <w:p w14:paraId="67AD84D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06CE845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w:t>
            </w:r>
          </w:p>
        </w:tc>
        <w:tc>
          <w:tcPr>
            <w:tcW w:w="1251" w:type="dxa"/>
            <w:shd w:val="clear" w:color="auto" w:fill="auto"/>
            <w:vAlign w:val="center"/>
            <w:hideMark/>
          </w:tcPr>
          <w:p w14:paraId="3BB82C6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0,01</w:t>
            </w:r>
          </w:p>
        </w:tc>
      </w:tr>
      <w:tr w:rsidR="00637A8A" w:rsidRPr="00637A8A" w14:paraId="01E88B25" w14:textId="77777777" w:rsidTr="000F702C">
        <w:trPr>
          <w:trHeight w:val="23"/>
          <w:jc w:val="center"/>
        </w:trPr>
        <w:tc>
          <w:tcPr>
            <w:tcW w:w="452" w:type="dxa"/>
            <w:shd w:val="clear" w:color="auto" w:fill="auto"/>
            <w:vAlign w:val="center"/>
            <w:hideMark/>
          </w:tcPr>
          <w:p w14:paraId="6732EF6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26</w:t>
            </w:r>
          </w:p>
        </w:tc>
        <w:tc>
          <w:tcPr>
            <w:tcW w:w="1417" w:type="dxa"/>
            <w:shd w:val="clear" w:color="auto" w:fill="auto"/>
            <w:vAlign w:val="center"/>
            <w:hideMark/>
          </w:tcPr>
          <w:p w14:paraId="2816C6C4"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Красный Конь</w:t>
            </w:r>
          </w:p>
        </w:tc>
        <w:tc>
          <w:tcPr>
            <w:tcW w:w="672" w:type="dxa"/>
            <w:shd w:val="clear" w:color="auto" w:fill="auto"/>
            <w:vAlign w:val="center"/>
            <w:hideMark/>
          </w:tcPr>
          <w:p w14:paraId="0CD41536"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577" w:type="dxa"/>
            <w:shd w:val="clear" w:color="auto" w:fill="auto"/>
            <w:vAlign w:val="center"/>
            <w:hideMark/>
          </w:tcPr>
          <w:p w14:paraId="3F3E8173"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5BF8E18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75F1068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3A9561D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0FD7FA8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634" w:type="dxa"/>
            <w:shd w:val="clear" w:color="auto" w:fill="auto"/>
            <w:vAlign w:val="center"/>
            <w:hideMark/>
          </w:tcPr>
          <w:p w14:paraId="6BB3036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4D976C8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452A46B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r>
      <w:tr w:rsidR="00637A8A" w:rsidRPr="00637A8A" w14:paraId="7CE5DC8A" w14:textId="77777777" w:rsidTr="000F702C">
        <w:trPr>
          <w:trHeight w:val="23"/>
          <w:jc w:val="center"/>
        </w:trPr>
        <w:tc>
          <w:tcPr>
            <w:tcW w:w="452" w:type="dxa"/>
            <w:shd w:val="clear" w:color="auto" w:fill="auto"/>
            <w:vAlign w:val="center"/>
            <w:hideMark/>
          </w:tcPr>
          <w:p w14:paraId="512EACA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27</w:t>
            </w:r>
          </w:p>
        </w:tc>
        <w:tc>
          <w:tcPr>
            <w:tcW w:w="1417" w:type="dxa"/>
            <w:shd w:val="clear" w:color="auto" w:fill="auto"/>
            <w:vAlign w:val="center"/>
            <w:hideMark/>
          </w:tcPr>
          <w:p w14:paraId="06A38FCB"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Кресты</w:t>
            </w:r>
          </w:p>
        </w:tc>
        <w:tc>
          <w:tcPr>
            <w:tcW w:w="672" w:type="dxa"/>
            <w:shd w:val="clear" w:color="auto" w:fill="auto"/>
            <w:vAlign w:val="center"/>
            <w:hideMark/>
          </w:tcPr>
          <w:p w14:paraId="4BD01D8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355</w:t>
            </w:r>
          </w:p>
        </w:tc>
        <w:tc>
          <w:tcPr>
            <w:tcW w:w="577" w:type="dxa"/>
            <w:shd w:val="clear" w:color="auto" w:fill="auto"/>
            <w:vAlign w:val="center"/>
            <w:hideMark/>
          </w:tcPr>
          <w:p w14:paraId="0A09F2D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355</w:t>
            </w:r>
          </w:p>
        </w:tc>
        <w:tc>
          <w:tcPr>
            <w:tcW w:w="624" w:type="dxa"/>
            <w:shd w:val="clear" w:color="auto" w:fill="auto"/>
            <w:vAlign w:val="center"/>
            <w:hideMark/>
          </w:tcPr>
          <w:p w14:paraId="3AB6661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02786D5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610726F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6A6E26A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426</w:t>
            </w:r>
          </w:p>
        </w:tc>
        <w:tc>
          <w:tcPr>
            <w:tcW w:w="1634" w:type="dxa"/>
            <w:shd w:val="clear" w:color="auto" w:fill="auto"/>
            <w:vAlign w:val="center"/>
            <w:hideMark/>
          </w:tcPr>
          <w:p w14:paraId="1ECD8E2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426</w:t>
            </w:r>
          </w:p>
        </w:tc>
        <w:tc>
          <w:tcPr>
            <w:tcW w:w="814" w:type="dxa"/>
            <w:shd w:val="clear" w:color="auto" w:fill="auto"/>
            <w:vAlign w:val="center"/>
            <w:hideMark/>
          </w:tcPr>
          <w:p w14:paraId="4ED2BAC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0553DA2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1,17</w:t>
            </w:r>
          </w:p>
        </w:tc>
      </w:tr>
      <w:tr w:rsidR="00637A8A" w:rsidRPr="00637A8A" w14:paraId="72297FBD" w14:textId="77777777" w:rsidTr="000F702C">
        <w:trPr>
          <w:trHeight w:val="23"/>
          <w:jc w:val="center"/>
        </w:trPr>
        <w:tc>
          <w:tcPr>
            <w:tcW w:w="452" w:type="dxa"/>
            <w:shd w:val="clear" w:color="auto" w:fill="auto"/>
            <w:vAlign w:val="center"/>
            <w:hideMark/>
          </w:tcPr>
          <w:p w14:paraId="194AA56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28</w:t>
            </w:r>
          </w:p>
        </w:tc>
        <w:tc>
          <w:tcPr>
            <w:tcW w:w="1417" w:type="dxa"/>
            <w:shd w:val="clear" w:color="auto" w:fill="auto"/>
            <w:vAlign w:val="center"/>
            <w:hideMark/>
          </w:tcPr>
          <w:p w14:paraId="5FB913D9"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 Ленина 1</w:t>
            </w:r>
          </w:p>
        </w:tc>
        <w:tc>
          <w:tcPr>
            <w:tcW w:w="672" w:type="dxa"/>
            <w:shd w:val="clear" w:color="auto" w:fill="auto"/>
            <w:vAlign w:val="center"/>
            <w:hideMark/>
          </w:tcPr>
          <w:p w14:paraId="5A3B501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103</w:t>
            </w:r>
          </w:p>
        </w:tc>
        <w:tc>
          <w:tcPr>
            <w:tcW w:w="577" w:type="dxa"/>
            <w:shd w:val="clear" w:color="auto" w:fill="auto"/>
            <w:vAlign w:val="center"/>
            <w:hideMark/>
          </w:tcPr>
          <w:p w14:paraId="307C372E"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285DBBB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103</w:t>
            </w:r>
          </w:p>
        </w:tc>
        <w:tc>
          <w:tcPr>
            <w:tcW w:w="577" w:type="dxa"/>
            <w:shd w:val="clear" w:color="auto" w:fill="auto"/>
            <w:vAlign w:val="center"/>
            <w:hideMark/>
          </w:tcPr>
          <w:p w14:paraId="2EF7842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6895546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43D4193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124</w:t>
            </w:r>
          </w:p>
        </w:tc>
        <w:tc>
          <w:tcPr>
            <w:tcW w:w="1634" w:type="dxa"/>
            <w:shd w:val="clear" w:color="auto" w:fill="auto"/>
            <w:vAlign w:val="center"/>
            <w:hideMark/>
          </w:tcPr>
          <w:p w14:paraId="3AD8EB8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2ECFDCD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124</w:t>
            </w:r>
          </w:p>
        </w:tc>
        <w:tc>
          <w:tcPr>
            <w:tcW w:w="1251" w:type="dxa"/>
            <w:shd w:val="clear" w:color="auto" w:fill="auto"/>
            <w:vAlign w:val="center"/>
            <w:hideMark/>
          </w:tcPr>
          <w:p w14:paraId="77577B7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0,34</w:t>
            </w:r>
          </w:p>
        </w:tc>
      </w:tr>
      <w:tr w:rsidR="00637A8A" w:rsidRPr="00637A8A" w14:paraId="6D2A3433" w14:textId="77777777" w:rsidTr="000F702C">
        <w:trPr>
          <w:trHeight w:val="23"/>
          <w:jc w:val="center"/>
        </w:trPr>
        <w:tc>
          <w:tcPr>
            <w:tcW w:w="452" w:type="dxa"/>
            <w:shd w:val="clear" w:color="auto" w:fill="auto"/>
            <w:vAlign w:val="center"/>
            <w:hideMark/>
          </w:tcPr>
          <w:p w14:paraId="3D16765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29</w:t>
            </w:r>
          </w:p>
        </w:tc>
        <w:tc>
          <w:tcPr>
            <w:tcW w:w="1417" w:type="dxa"/>
            <w:shd w:val="clear" w:color="auto" w:fill="auto"/>
            <w:vAlign w:val="center"/>
            <w:hideMark/>
          </w:tcPr>
          <w:p w14:paraId="21C5B042"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 Ленина 2</w:t>
            </w:r>
          </w:p>
        </w:tc>
        <w:tc>
          <w:tcPr>
            <w:tcW w:w="672" w:type="dxa"/>
            <w:shd w:val="clear" w:color="auto" w:fill="auto"/>
            <w:vAlign w:val="center"/>
            <w:hideMark/>
          </w:tcPr>
          <w:p w14:paraId="38079B9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42</w:t>
            </w:r>
          </w:p>
        </w:tc>
        <w:tc>
          <w:tcPr>
            <w:tcW w:w="577" w:type="dxa"/>
            <w:shd w:val="clear" w:color="auto" w:fill="auto"/>
            <w:vAlign w:val="center"/>
            <w:hideMark/>
          </w:tcPr>
          <w:p w14:paraId="16E97C07"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1647CF8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42</w:t>
            </w:r>
          </w:p>
        </w:tc>
        <w:tc>
          <w:tcPr>
            <w:tcW w:w="577" w:type="dxa"/>
            <w:shd w:val="clear" w:color="auto" w:fill="auto"/>
            <w:vAlign w:val="center"/>
            <w:hideMark/>
          </w:tcPr>
          <w:p w14:paraId="5BF1C76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657BDEA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5C19D93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50</w:t>
            </w:r>
          </w:p>
        </w:tc>
        <w:tc>
          <w:tcPr>
            <w:tcW w:w="1634" w:type="dxa"/>
            <w:shd w:val="clear" w:color="auto" w:fill="auto"/>
            <w:vAlign w:val="center"/>
            <w:hideMark/>
          </w:tcPr>
          <w:p w14:paraId="66AF6C1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72D3CA3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50</w:t>
            </w:r>
          </w:p>
        </w:tc>
        <w:tc>
          <w:tcPr>
            <w:tcW w:w="1251" w:type="dxa"/>
            <w:shd w:val="clear" w:color="auto" w:fill="auto"/>
            <w:vAlign w:val="center"/>
            <w:hideMark/>
          </w:tcPr>
          <w:p w14:paraId="42024BF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0,14</w:t>
            </w:r>
          </w:p>
        </w:tc>
      </w:tr>
      <w:tr w:rsidR="00637A8A" w:rsidRPr="00637A8A" w14:paraId="06D45347" w14:textId="77777777" w:rsidTr="000F702C">
        <w:trPr>
          <w:trHeight w:val="23"/>
          <w:jc w:val="center"/>
        </w:trPr>
        <w:tc>
          <w:tcPr>
            <w:tcW w:w="452" w:type="dxa"/>
            <w:shd w:val="clear" w:color="auto" w:fill="auto"/>
            <w:vAlign w:val="center"/>
            <w:hideMark/>
          </w:tcPr>
          <w:p w14:paraId="07217C1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30</w:t>
            </w:r>
          </w:p>
        </w:tc>
        <w:tc>
          <w:tcPr>
            <w:tcW w:w="1417" w:type="dxa"/>
            <w:shd w:val="clear" w:color="auto" w:fill="auto"/>
            <w:vAlign w:val="center"/>
            <w:hideMark/>
          </w:tcPr>
          <w:p w14:paraId="2AA1759D"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Леонтьево</w:t>
            </w:r>
          </w:p>
        </w:tc>
        <w:tc>
          <w:tcPr>
            <w:tcW w:w="672" w:type="dxa"/>
            <w:shd w:val="clear" w:color="auto" w:fill="auto"/>
            <w:vAlign w:val="center"/>
            <w:hideMark/>
          </w:tcPr>
          <w:p w14:paraId="0F29CEE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29</w:t>
            </w:r>
          </w:p>
        </w:tc>
        <w:tc>
          <w:tcPr>
            <w:tcW w:w="577" w:type="dxa"/>
            <w:shd w:val="clear" w:color="auto" w:fill="auto"/>
            <w:vAlign w:val="center"/>
            <w:hideMark/>
          </w:tcPr>
          <w:p w14:paraId="51F3E0C4"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14029F6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29</w:t>
            </w:r>
          </w:p>
        </w:tc>
        <w:tc>
          <w:tcPr>
            <w:tcW w:w="577" w:type="dxa"/>
            <w:shd w:val="clear" w:color="auto" w:fill="auto"/>
            <w:vAlign w:val="center"/>
            <w:hideMark/>
          </w:tcPr>
          <w:p w14:paraId="43AA61A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7A71FE3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0232720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35</w:t>
            </w:r>
          </w:p>
        </w:tc>
        <w:tc>
          <w:tcPr>
            <w:tcW w:w="1634" w:type="dxa"/>
            <w:shd w:val="clear" w:color="auto" w:fill="auto"/>
            <w:vAlign w:val="center"/>
            <w:hideMark/>
          </w:tcPr>
          <w:p w14:paraId="644E301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2698CF1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35</w:t>
            </w:r>
          </w:p>
        </w:tc>
        <w:tc>
          <w:tcPr>
            <w:tcW w:w="1251" w:type="dxa"/>
            <w:shd w:val="clear" w:color="auto" w:fill="auto"/>
            <w:vAlign w:val="center"/>
            <w:hideMark/>
          </w:tcPr>
          <w:p w14:paraId="4F4E385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0,10</w:t>
            </w:r>
          </w:p>
        </w:tc>
      </w:tr>
      <w:tr w:rsidR="00637A8A" w:rsidRPr="00637A8A" w14:paraId="26E48DA2" w14:textId="77777777" w:rsidTr="000F702C">
        <w:trPr>
          <w:trHeight w:val="23"/>
          <w:jc w:val="center"/>
        </w:trPr>
        <w:tc>
          <w:tcPr>
            <w:tcW w:w="452" w:type="dxa"/>
            <w:shd w:val="clear" w:color="auto" w:fill="auto"/>
            <w:vAlign w:val="center"/>
            <w:hideMark/>
          </w:tcPr>
          <w:p w14:paraId="1A8B6CF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31</w:t>
            </w:r>
          </w:p>
        </w:tc>
        <w:tc>
          <w:tcPr>
            <w:tcW w:w="1417" w:type="dxa"/>
            <w:shd w:val="clear" w:color="auto" w:fill="auto"/>
            <w:vAlign w:val="center"/>
            <w:hideMark/>
          </w:tcPr>
          <w:p w14:paraId="71DFEC9C"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 Льва Толстого</w:t>
            </w:r>
          </w:p>
        </w:tc>
        <w:tc>
          <w:tcPr>
            <w:tcW w:w="672" w:type="dxa"/>
            <w:shd w:val="clear" w:color="auto" w:fill="auto"/>
            <w:vAlign w:val="center"/>
            <w:hideMark/>
          </w:tcPr>
          <w:p w14:paraId="3685154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577" w:type="dxa"/>
            <w:shd w:val="clear" w:color="auto" w:fill="auto"/>
            <w:vAlign w:val="center"/>
            <w:hideMark/>
          </w:tcPr>
          <w:p w14:paraId="2A8F3C43"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5407918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577" w:type="dxa"/>
            <w:shd w:val="clear" w:color="auto" w:fill="auto"/>
            <w:vAlign w:val="center"/>
            <w:hideMark/>
          </w:tcPr>
          <w:p w14:paraId="4166FB4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26C2A9B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14F5799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14</w:t>
            </w:r>
          </w:p>
        </w:tc>
        <w:tc>
          <w:tcPr>
            <w:tcW w:w="1634" w:type="dxa"/>
            <w:shd w:val="clear" w:color="auto" w:fill="auto"/>
            <w:vAlign w:val="center"/>
            <w:hideMark/>
          </w:tcPr>
          <w:p w14:paraId="2845905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0FBEF2D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14</w:t>
            </w:r>
          </w:p>
        </w:tc>
        <w:tc>
          <w:tcPr>
            <w:tcW w:w="1251" w:type="dxa"/>
            <w:shd w:val="clear" w:color="auto" w:fill="auto"/>
            <w:vAlign w:val="center"/>
            <w:hideMark/>
          </w:tcPr>
          <w:p w14:paraId="2B779D9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0,04</w:t>
            </w:r>
          </w:p>
        </w:tc>
      </w:tr>
      <w:tr w:rsidR="00637A8A" w:rsidRPr="00637A8A" w14:paraId="121A13C9" w14:textId="77777777" w:rsidTr="000F702C">
        <w:trPr>
          <w:trHeight w:val="23"/>
          <w:jc w:val="center"/>
        </w:trPr>
        <w:tc>
          <w:tcPr>
            <w:tcW w:w="452" w:type="dxa"/>
            <w:shd w:val="clear" w:color="auto" w:fill="auto"/>
            <w:vAlign w:val="center"/>
            <w:hideMark/>
          </w:tcPr>
          <w:p w14:paraId="291A3E0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32</w:t>
            </w:r>
          </w:p>
        </w:tc>
        <w:tc>
          <w:tcPr>
            <w:tcW w:w="1417" w:type="dxa"/>
            <w:shd w:val="clear" w:color="auto" w:fill="auto"/>
            <w:vAlign w:val="center"/>
            <w:hideMark/>
          </w:tcPr>
          <w:p w14:paraId="6ECAFCB1"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 Майский</w:t>
            </w:r>
          </w:p>
        </w:tc>
        <w:tc>
          <w:tcPr>
            <w:tcW w:w="672" w:type="dxa"/>
            <w:shd w:val="clear" w:color="auto" w:fill="auto"/>
            <w:vAlign w:val="center"/>
            <w:hideMark/>
          </w:tcPr>
          <w:p w14:paraId="7C4D043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119</w:t>
            </w:r>
          </w:p>
        </w:tc>
        <w:tc>
          <w:tcPr>
            <w:tcW w:w="577" w:type="dxa"/>
            <w:shd w:val="clear" w:color="auto" w:fill="auto"/>
            <w:vAlign w:val="center"/>
            <w:hideMark/>
          </w:tcPr>
          <w:p w14:paraId="31A6A93D"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61B7501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119</w:t>
            </w:r>
          </w:p>
        </w:tc>
        <w:tc>
          <w:tcPr>
            <w:tcW w:w="577" w:type="dxa"/>
            <w:shd w:val="clear" w:color="auto" w:fill="auto"/>
            <w:vAlign w:val="center"/>
            <w:hideMark/>
          </w:tcPr>
          <w:p w14:paraId="5089694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42980B6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5DFB378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143</w:t>
            </w:r>
          </w:p>
        </w:tc>
        <w:tc>
          <w:tcPr>
            <w:tcW w:w="1634" w:type="dxa"/>
            <w:shd w:val="clear" w:color="auto" w:fill="auto"/>
            <w:vAlign w:val="center"/>
            <w:hideMark/>
          </w:tcPr>
          <w:p w14:paraId="098D20B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062CBF9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143</w:t>
            </w:r>
          </w:p>
        </w:tc>
        <w:tc>
          <w:tcPr>
            <w:tcW w:w="1251" w:type="dxa"/>
            <w:shd w:val="clear" w:color="auto" w:fill="auto"/>
            <w:vAlign w:val="center"/>
            <w:hideMark/>
          </w:tcPr>
          <w:p w14:paraId="7DBE8C5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0,39</w:t>
            </w:r>
          </w:p>
        </w:tc>
      </w:tr>
      <w:tr w:rsidR="00637A8A" w:rsidRPr="00637A8A" w14:paraId="3DB5951D" w14:textId="77777777" w:rsidTr="000F702C">
        <w:trPr>
          <w:trHeight w:val="23"/>
          <w:jc w:val="center"/>
        </w:trPr>
        <w:tc>
          <w:tcPr>
            <w:tcW w:w="452" w:type="dxa"/>
            <w:shd w:val="clear" w:color="auto" w:fill="auto"/>
            <w:vAlign w:val="center"/>
            <w:hideMark/>
          </w:tcPr>
          <w:p w14:paraId="0D75D26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33</w:t>
            </w:r>
          </w:p>
        </w:tc>
        <w:tc>
          <w:tcPr>
            <w:tcW w:w="1417" w:type="dxa"/>
            <w:shd w:val="clear" w:color="auto" w:fill="auto"/>
            <w:vAlign w:val="center"/>
            <w:hideMark/>
          </w:tcPr>
          <w:p w14:paraId="7C1463DE"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 Максима Горького</w:t>
            </w:r>
          </w:p>
        </w:tc>
        <w:tc>
          <w:tcPr>
            <w:tcW w:w="672" w:type="dxa"/>
            <w:shd w:val="clear" w:color="auto" w:fill="auto"/>
            <w:vAlign w:val="center"/>
            <w:hideMark/>
          </w:tcPr>
          <w:p w14:paraId="3548484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265</w:t>
            </w:r>
          </w:p>
        </w:tc>
        <w:tc>
          <w:tcPr>
            <w:tcW w:w="577" w:type="dxa"/>
            <w:shd w:val="clear" w:color="auto" w:fill="auto"/>
            <w:vAlign w:val="center"/>
            <w:hideMark/>
          </w:tcPr>
          <w:p w14:paraId="310A167A"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6B0D06C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265</w:t>
            </w:r>
          </w:p>
        </w:tc>
        <w:tc>
          <w:tcPr>
            <w:tcW w:w="577" w:type="dxa"/>
            <w:shd w:val="clear" w:color="auto" w:fill="auto"/>
            <w:vAlign w:val="center"/>
            <w:hideMark/>
          </w:tcPr>
          <w:p w14:paraId="6DC9226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5839D93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3E4E8F9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318</w:t>
            </w:r>
          </w:p>
        </w:tc>
        <w:tc>
          <w:tcPr>
            <w:tcW w:w="1634" w:type="dxa"/>
            <w:shd w:val="clear" w:color="auto" w:fill="auto"/>
            <w:vAlign w:val="center"/>
            <w:hideMark/>
          </w:tcPr>
          <w:p w14:paraId="66E826D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7326F7C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318</w:t>
            </w:r>
          </w:p>
        </w:tc>
        <w:tc>
          <w:tcPr>
            <w:tcW w:w="1251" w:type="dxa"/>
            <w:shd w:val="clear" w:color="auto" w:fill="auto"/>
            <w:vAlign w:val="center"/>
            <w:hideMark/>
          </w:tcPr>
          <w:p w14:paraId="38FC2F7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0,87</w:t>
            </w:r>
          </w:p>
        </w:tc>
      </w:tr>
      <w:tr w:rsidR="00637A8A" w:rsidRPr="00637A8A" w14:paraId="4176E18C" w14:textId="77777777" w:rsidTr="000F702C">
        <w:trPr>
          <w:trHeight w:val="23"/>
          <w:jc w:val="center"/>
        </w:trPr>
        <w:tc>
          <w:tcPr>
            <w:tcW w:w="452" w:type="dxa"/>
            <w:shd w:val="clear" w:color="auto" w:fill="auto"/>
            <w:vAlign w:val="center"/>
            <w:hideMark/>
          </w:tcPr>
          <w:p w14:paraId="7A264BC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34</w:t>
            </w:r>
          </w:p>
        </w:tc>
        <w:tc>
          <w:tcPr>
            <w:tcW w:w="1417" w:type="dxa"/>
            <w:shd w:val="clear" w:color="auto" w:fill="auto"/>
            <w:vAlign w:val="center"/>
            <w:hideMark/>
          </w:tcPr>
          <w:p w14:paraId="2A37089C"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с. Малое Скуратово</w:t>
            </w:r>
          </w:p>
        </w:tc>
        <w:tc>
          <w:tcPr>
            <w:tcW w:w="672" w:type="dxa"/>
            <w:shd w:val="clear" w:color="auto" w:fill="auto"/>
            <w:vAlign w:val="center"/>
            <w:hideMark/>
          </w:tcPr>
          <w:p w14:paraId="1C521C5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482</w:t>
            </w:r>
          </w:p>
        </w:tc>
        <w:tc>
          <w:tcPr>
            <w:tcW w:w="577" w:type="dxa"/>
            <w:shd w:val="clear" w:color="auto" w:fill="auto"/>
            <w:vAlign w:val="center"/>
            <w:hideMark/>
          </w:tcPr>
          <w:p w14:paraId="151717D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482</w:t>
            </w:r>
          </w:p>
        </w:tc>
        <w:tc>
          <w:tcPr>
            <w:tcW w:w="624" w:type="dxa"/>
            <w:shd w:val="clear" w:color="auto" w:fill="auto"/>
            <w:vAlign w:val="center"/>
            <w:hideMark/>
          </w:tcPr>
          <w:p w14:paraId="31FB71B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16458F8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05A0346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6E06ADF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578</w:t>
            </w:r>
          </w:p>
        </w:tc>
        <w:tc>
          <w:tcPr>
            <w:tcW w:w="1634" w:type="dxa"/>
            <w:shd w:val="clear" w:color="auto" w:fill="auto"/>
            <w:vAlign w:val="center"/>
            <w:hideMark/>
          </w:tcPr>
          <w:p w14:paraId="114C4A6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578</w:t>
            </w:r>
          </w:p>
        </w:tc>
        <w:tc>
          <w:tcPr>
            <w:tcW w:w="814" w:type="dxa"/>
            <w:shd w:val="clear" w:color="auto" w:fill="auto"/>
            <w:vAlign w:val="center"/>
            <w:hideMark/>
          </w:tcPr>
          <w:p w14:paraId="36CE0B8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199D454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1,58</w:t>
            </w:r>
          </w:p>
        </w:tc>
      </w:tr>
      <w:tr w:rsidR="00637A8A" w:rsidRPr="00637A8A" w14:paraId="2C98506B" w14:textId="77777777" w:rsidTr="000F702C">
        <w:trPr>
          <w:trHeight w:val="23"/>
          <w:jc w:val="center"/>
        </w:trPr>
        <w:tc>
          <w:tcPr>
            <w:tcW w:w="452" w:type="dxa"/>
            <w:shd w:val="clear" w:color="auto" w:fill="auto"/>
            <w:vAlign w:val="center"/>
            <w:hideMark/>
          </w:tcPr>
          <w:p w14:paraId="08B7994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35</w:t>
            </w:r>
          </w:p>
        </w:tc>
        <w:tc>
          <w:tcPr>
            <w:tcW w:w="1417" w:type="dxa"/>
            <w:shd w:val="clear" w:color="auto" w:fill="auto"/>
            <w:vAlign w:val="center"/>
            <w:hideMark/>
          </w:tcPr>
          <w:p w14:paraId="067FA4A4"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Малое Федулово</w:t>
            </w:r>
          </w:p>
        </w:tc>
        <w:tc>
          <w:tcPr>
            <w:tcW w:w="672" w:type="dxa"/>
            <w:shd w:val="clear" w:color="auto" w:fill="auto"/>
            <w:vAlign w:val="center"/>
            <w:hideMark/>
          </w:tcPr>
          <w:p w14:paraId="69DBE05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w:t>
            </w:r>
          </w:p>
        </w:tc>
        <w:tc>
          <w:tcPr>
            <w:tcW w:w="577" w:type="dxa"/>
            <w:shd w:val="clear" w:color="auto" w:fill="auto"/>
            <w:vAlign w:val="center"/>
            <w:hideMark/>
          </w:tcPr>
          <w:p w14:paraId="333B9094"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0F263F1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w:t>
            </w:r>
          </w:p>
        </w:tc>
        <w:tc>
          <w:tcPr>
            <w:tcW w:w="577" w:type="dxa"/>
            <w:shd w:val="clear" w:color="auto" w:fill="auto"/>
            <w:vAlign w:val="center"/>
            <w:hideMark/>
          </w:tcPr>
          <w:p w14:paraId="494FB14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1150825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58A4975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w:t>
            </w:r>
          </w:p>
        </w:tc>
        <w:tc>
          <w:tcPr>
            <w:tcW w:w="1634" w:type="dxa"/>
            <w:shd w:val="clear" w:color="auto" w:fill="auto"/>
            <w:vAlign w:val="center"/>
            <w:hideMark/>
          </w:tcPr>
          <w:p w14:paraId="3D4E179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77EB6D1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w:t>
            </w:r>
          </w:p>
        </w:tc>
        <w:tc>
          <w:tcPr>
            <w:tcW w:w="1251" w:type="dxa"/>
            <w:shd w:val="clear" w:color="auto" w:fill="auto"/>
            <w:vAlign w:val="center"/>
            <w:hideMark/>
          </w:tcPr>
          <w:p w14:paraId="1DC513E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0,02</w:t>
            </w:r>
          </w:p>
        </w:tc>
      </w:tr>
      <w:tr w:rsidR="00637A8A" w:rsidRPr="00637A8A" w14:paraId="2CAF6B59" w14:textId="77777777" w:rsidTr="000F702C">
        <w:trPr>
          <w:trHeight w:val="23"/>
          <w:jc w:val="center"/>
        </w:trPr>
        <w:tc>
          <w:tcPr>
            <w:tcW w:w="452" w:type="dxa"/>
            <w:shd w:val="clear" w:color="auto" w:fill="auto"/>
            <w:vAlign w:val="center"/>
            <w:hideMark/>
          </w:tcPr>
          <w:p w14:paraId="6A51DCC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36</w:t>
            </w:r>
          </w:p>
        </w:tc>
        <w:tc>
          <w:tcPr>
            <w:tcW w:w="1417" w:type="dxa"/>
            <w:shd w:val="clear" w:color="auto" w:fill="auto"/>
            <w:vAlign w:val="center"/>
            <w:hideMark/>
          </w:tcPr>
          <w:p w14:paraId="618EC7AE"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Малый Конь</w:t>
            </w:r>
          </w:p>
        </w:tc>
        <w:tc>
          <w:tcPr>
            <w:tcW w:w="672" w:type="dxa"/>
            <w:shd w:val="clear" w:color="auto" w:fill="auto"/>
            <w:vAlign w:val="center"/>
            <w:hideMark/>
          </w:tcPr>
          <w:p w14:paraId="3D8F49CF"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577" w:type="dxa"/>
            <w:shd w:val="clear" w:color="auto" w:fill="auto"/>
            <w:vAlign w:val="center"/>
            <w:hideMark/>
          </w:tcPr>
          <w:p w14:paraId="3D0F5DBF"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118C302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4A20BBE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64D5AEC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749E55D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634" w:type="dxa"/>
            <w:shd w:val="clear" w:color="auto" w:fill="auto"/>
            <w:vAlign w:val="center"/>
            <w:hideMark/>
          </w:tcPr>
          <w:p w14:paraId="7950F61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31FEE06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19F37A8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r>
      <w:tr w:rsidR="00637A8A" w:rsidRPr="00637A8A" w14:paraId="513835E2" w14:textId="77777777" w:rsidTr="000F702C">
        <w:trPr>
          <w:trHeight w:val="23"/>
          <w:jc w:val="center"/>
        </w:trPr>
        <w:tc>
          <w:tcPr>
            <w:tcW w:w="452" w:type="dxa"/>
            <w:shd w:val="clear" w:color="auto" w:fill="auto"/>
            <w:vAlign w:val="center"/>
            <w:hideMark/>
          </w:tcPr>
          <w:p w14:paraId="60B60FE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37</w:t>
            </w:r>
          </w:p>
        </w:tc>
        <w:tc>
          <w:tcPr>
            <w:tcW w:w="1417" w:type="dxa"/>
            <w:shd w:val="clear" w:color="auto" w:fill="auto"/>
            <w:vAlign w:val="center"/>
            <w:hideMark/>
          </w:tcPr>
          <w:p w14:paraId="438D9B5D"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Медведки</w:t>
            </w:r>
          </w:p>
        </w:tc>
        <w:tc>
          <w:tcPr>
            <w:tcW w:w="672" w:type="dxa"/>
            <w:shd w:val="clear" w:color="auto" w:fill="auto"/>
            <w:vAlign w:val="center"/>
            <w:hideMark/>
          </w:tcPr>
          <w:p w14:paraId="2A8E1554"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577" w:type="dxa"/>
            <w:shd w:val="clear" w:color="auto" w:fill="auto"/>
            <w:vAlign w:val="center"/>
            <w:hideMark/>
          </w:tcPr>
          <w:p w14:paraId="27D5097D"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32D9CF5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68F2EDC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4A99C51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082AC14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634" w:type="dxa"/>
            <w:shd w:val="clear" w:color="auto" w:fill="auto"/>
            <w:vAlign w:val="center"/>
            <w:hideMark/>
          </w:tcPr>
          <w:p w14:paraId="6B44691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3A7FD9E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55D7C1F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r>
      <w:tr w:rsidR="00637A8A" w:rsidRPr="00637A8A" w14:paraId="4FC64DDC" w14:textId="77777777" w:rsidTr="000F702C">
        <w:trPr>
          <w:trHeight w:val="23"/>
          <w:jc w:val="center"/>
        </w:trPr>
        <w:tc>
          <w:tcPr>
            <w:tcW w:w="452" w:type="dxa"/>
            <w:shd w:val="clear" w:color="auto" w:fill="auto"/>
            <w:vAlign w:val="center"/>
            <w:hideMark/>
          </w:tcPr>
          <w:p w14:paraId="7477F83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38</w:t>
            </w:r>
          </w:p>
        </w:tc>
        <w:tc>
          <w:tcPr>
            <w:tcW w:w="1417" w:type="dxa"/>
            <w:shd w:val="clear" w:color="auto" w:fill="auto"/>
            <w:vAlign w:val="center"/>
            <w:hideMark/>
          </w:tcPr>
          <w:p w14:paraId="39794884"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Михайловка</w:t>
            </w:r>
          </w:p>
        </w:tc>
        <w:tc>
          <w:tcPr>
            <w:tcW w:w="672" w:type="dxa"/>
            <w:shd w:val="clear" w:color="auto" w:fill="auto"/>
            <w:vAlign w:val="center"/>
            <w:hideMark/>
          </w:tcPr>
          <w:p w14:paraId="7CDFCC3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35</w:t>
            </w:r>
          </w:p>
        </w:tc>
        <w:tc>
          <w:tcPr>
            <w:tcW w:w="577" w:type="dxa"/>
            <w:shd w:val="clear" w:color="auto" w:fill="auto"/>
            <w:vAlign w:val="center"/>
            <w:hideMark/>
          </w:tcPr>
          <w:p w14:paraId="30A93E48"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67C718E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35</w:t>
            </w:r>
          </w:p>
        </w:tc>
        <w:tc>
          <w:tcPr>
            <w:tcW w:w="577" w:type="dxa"/>
            <w:shd w:val="clear" w:color="auto" w:fill="auto"/>
            <w:vAlign w:val="center"/>
            <w:hideMark/>
          </w:tcPr>
          <w:p w14:paraId="5C138AC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74C07A0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1715D75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42</w:t>
            </w:r>
          </w:p>
        </w:tc>
        <w:tc>
          <w:tcPr>
            <w:tcW w:w="1634" w:type="dxa"/>
            <w:shd w:val="clear" w:color="auto" w:fill="auto"/>
            <w:vAlign w:val="center"/>
            <w:hideMark/>
          </w:tcPr>
          <w:p w14:paraId="3BF360C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02D3836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42</w:t>
            </w:r>
          </w:p>
        </w:tc>
        <w:tc>
          <w:tcPr>
            <w:tcW w:w="1251" w:type="dxa"/>
            <w:shd w:val="clear" w:color="auto" w:fill="auto"/>
            <w:vAlign w:val="center"/>
            <w:hideMark/>
          </w:tcPr>
          <w:p w14:paraId="07652EE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0,12</w:t>
            </w:r>
          </w:p>
        </w:tc>
      </w:tr>
      <w:tr w:rsidR="00637A8A" w:rsidRPr="00637A8A" w14:paraId="194D4959" w14:textId="77777777" w:rsidTr="000F702C">
        <w:trPr>
          <w:trHeight w:val="23"/>
          <w:jc w:val="center"/>
        </w:trPr>
        <w:tc>
          <w:tcPr>
            <w:tcW w:w="452" w:type="dxa"/>
            <w:shd w:val="clear" w:color="auto" w:fill="auto"/>
            <w:vAlign w:val="center"/>
            <w:hideMark/>
          </w:tcPr>
          <w:p w14:paraId="05A5C2E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39</w:t>
            </w:r>
          </w:p>
        </w:tc>
        <w:tc>
          <w:tcPr>
            <w:tcW w:w="1417" w:type="dxa"/>
            <w:shd w:val="clear" w:color="auto" w:fill="auto"/>
            <w:vAlign w:val="center"/>
            <w:hideMark/>
          </w:tcPr>
          <w:p w14:paraId="43323E14"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Михайловка 1</w:t>
            </w:r>
          </w:p>
        </w:tc>
        <w:tc>
          <w:tcPr>
            <w:tcW w:w="672" w:type="dxa"/>
            <w:shd w:val="clear" w:color="auto" w:fill="auto"/>
            <w:vAlign w:val="center"/>
            <w:hideMark/>
          </w:tcPr>
          <w:p w14:paraId="7984674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8</w:t>
            </w:r>
          </w:p>
        </w:tc>
        <w:tc>
          <w:tcPr>
            <w:tcW w:w="577" w:type="dxa"/>
            <w:shd w:val="clear" w:color="auto" w:fill="auto"/>
            <w:vAlign w:val="center"/>
            <w:hideMark/>
          </w:tcPr>
          <w:p w14:paraId="677AB262"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691A3E3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8</w:t>
            </w:r>
          </w:p>
        </w:tc>
        <w:tc>
          <w:tcPr>
            <w:tcW w:w="577" w:type="dxa"/>
            <w:shd w:val="clear" w:color="auto" w:fill="auto"/>
            <w:vAlign w:val="center"/>
            <w:hideMark/>
          </w:tcPr>
          <w:p w14:paraId="2ED2351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514BEDD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68F0A20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10</w:t>
            </w:r>
          </w:p>
        </w:tc>
        <w:tc>
          <w:tcPr>
            <w:tcW w:w="1634" w:type="dxa"/>
            <w:shd w:val="clear" w:color="auto" w:fill="auto"/>
            <w:vAlign w:val="center"/>
            <w:hideMark/>
          </w:tcPr>
          <w:p w14:paraId="7283EA1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49B8332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10</w:t>
            </w:r>
          </w:p>
        </w:tc>
        <w:tc>
          <w:tcPr>
            <w:tcW w:w="1251" w:type="dxa"/>
            <w:shd w:val="clear" w:color="auto" w:fill="auto"/>
            <w:vAlign w:val="center"/>
            <w:hideMark/>
          </w:tcPr>
          <w:p w14:paraId="3A8EF4A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0,03</w:t>
            </w:r>
          </w:p>
        </w:tc>
      </w:tr>
      <w:tr w:rsidR="00637A8A" w:rsidRPr="00637A8A" w14:paraId="4E8E674A" w14:textId="77777777" w:rsidTr="000F702C">
        <w:trPr>
          <w:trHeight w:val="23"/>
          <w:jc w:val="center"/>
        </w:trPr>
        <w:tc>
          <w:tcPr>
            <w:tcW w:w="452" w:type="dxa"/>
            <w:shd w:val="clear" w:color="auto" w:fill="auto"/>
            <w:vAlign w:val="center"/>
            <w:hideMark/>
          </w:tcPr>
          <w:p w14:paraId="45038D2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40</w:t>
            </w:r>
          </w:p>
        </w:tc>
        <w:tc>
          <w:tcPr>
            <w:tcW w:w="1417" w:type="dxa"/>
            <w:shd w:val="clear" w:color="auto" w:fill="auto"/>
            <w:vAlign w:val="center"/>
            <w:hideMark/>
          </w:tcPr>
          <w:p w14:paraId="344B2FB8"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Михайловка 2</w:t>
            </w:r>
          </w:p>
        </w:tc>
        <w:tc>
          <w:tcPr>
            <w:tcW w:w="672" w:type="dxa"/>
            <w:shd w:val="clear" w:color="auto" w:fill="auto"/>
            <w:vAlign w:val="center"/>
            <w:hideMark/>
          </w:tcPr>
          <w:p w14:paraId="437266CF"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577" w:type="dxa"/>
            <w:shd w:val="clear" w:color="auto" w:fill="auto"/>
            <w:vAlign w:val="center"/>
            <w:hideMark/>
          </w:tcPr>
          <w:p w14:paraId="16DED92F"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7E3EAC9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456F6EB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5EF6A71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3773E91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634" w:type="dxa"/>
            <w:shd w:val="clear" w:color="auto" w:fill="auto"/>
            <w:vAlign w:val="center"/>
            <w:hideMark/>
          </w:tcPr>
          <w:p w14:paraId="74C17D0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3DE7654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7125B49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r>
      <w:tr w:rsidR="00637A8A" w:rsidRPr="00637A8A" w14:paraId="014A8E77" w14:textId="77777777" w:rsidTr="000F702C">
        <w:trPr>
          <w:trHeight w:val="23"/>
          <w:jc w:val="center"/>
        </w:trPr>
        <w:tc>
          <w:tcPr>
            <w:tcW w:w="452" w:type="dxa"/>
            <w:shd w:val="clear" w:color="auto" w:fill="auto"/>
            <w:vAlign w:val="center"/>
            <w:hideMark/>
          </w:tcPr>
          <w:p w14:paraId="481D58B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lastRenderedPageBreak/>
              <w:t>41</w:t>
            </w:r>
          </w:p>
        </w:tc>
        <w:tc>
          <w:tcPr>
            <w:tcW w:w="1417" w:type="dxa"/>
            <w:shd w:val="clear" w:color="auto" w:fill="auto"/>
            <w:vAlign w:val="center"/>
            <w:hideMark/>
          </w:tcPr>
          <w:p w14:paraId="28E19F0E"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 Михайловский</w:t>
            </w:r>
          </w:p>
        </w:tc>
        <w:tc>
          <w:tcPr>
            <w:tcW w:w="672" w:type="dxa"/>
            <w:shd w:val="clear" w:color="auto" w:fill="auto"/>
            <w:vAlign w:val="center"/>
            <w:hideMark/>
          </w:tcPr>
          <w:p w14:paraId="729F9A8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w:t>
            </w:r>
          </w:p>
        </w:tc>
        <w:tc>
          <w:tcPr>
            <w:tcW w:w="577" w:type="dxa"/>
            <w:shd w:val="clear" w:color="auto" w:fill="auto"/>
            <w:vAlign w:val="center"/>
            <w:hideMark/>
          </w:tcPr>
          <w:p w14:paraId="6FF7061A"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72B1F8F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w:t>
            </w:r>
          </w:p>
        </w:tc>
        <w:tc>
          <w:tcPr>
            <w:tcW w:w="577" w:type="dxa"/>
            <w:shd w:val="clear" w:color="auto" w:fill="auto"/>
            <w:vAlign w:val="center"/>
            <w:hideMark/>
          </w:tcPr>
          <w:p w14:paraId="30A9471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6919271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04FD0F6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w:t>
            </w:r>
          </w:p>
        </w:tc>
        <w:tc>
          <w:tcPr>
            <w:tcW w:w="1634" w:type="dxa"/>
            <w:shd w:val="clear" w:color="auto" w:fill="auto"/>
            <w:vAlign w:val="center"/>
            <w:hideMark/>
          </w:tcPr>
          <w:p w14:paraId="7B455DF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2F322A9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w:t>
            </w:r>
          </w:p>
        </w:tc>
        <w:tc>
          <w:tcPr>
            <w:tcW w:w="1251" w:type="dxa"/>
            <w:shd w:val="clear" w:color="auto" w:fill="auto"/>
            <w:vAlign w:val="center"/>
            <w:hideMark/>
          </w:tcPr>
          <w:p w14:paraId="3297B6B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0,0033</w:t>
            </w:r>
          </w:p>
        </w:tc>
      </w:tr>
      <w:tr w:rsidR="00637A8A" w:rsidRPr="00637A8A" w14:paraId="68066998" w14:textId="77777777" w:rsidTr="000F702C">
        <w:trPr>
          <w:trHeight w:val="23"/>
          <w:jc w:val="center"/>
        </w:trPr>
        <w:tc>
          <w:tcPr>
            <w:tcW w:w="452" w:type="dxa"/>
            <w:shd w:val="clear" w:color="auto" w:fill="auto"/>
            <w:vAlign w:val="center"/>
            <w:hideMark/>
          </w:tcPr>
          <w:p w14:paraId="24480CE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42</w:t>
            </w:r>
          </w:p>
        </w:tc>
        <w:tc>
          <w:tcPr>
            <w:tcW w:w="1417" w:type="dxa"/>
            <w:shd w:val="clear" w:color="auto" w:fill="auto"/>
            <w:vAlign w:val="center"/>
            <w:hideMark/>
          </w:tcPr>
          <w:p w14:paraId="7B22B634"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д.Наумовка</w:t>
            </w:r>
          </w:p>
        </w:tc>
        <w:tc>
          <w:tcPr>
            <w:tcW w:w="672" w:type="dxa"/>
            <w:shd w:val="clear" w:color="auto" w:fill="auto"/>
            <w:vAlign w:val="center"/>
            <w:hideMark/>
          </w:tcPr>
          <w:p w14:paraId="7DB4E38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w:t>
            </w:r>
          </w:p>
        </w:tc>
        <w:tc>
          <w:tcPr>
            <w:tcW w:w="577" w:type="dxa"/>
            <w:shd w:val="clear" w:color="auto" w:fill="auto"/>
            <w:vAlign w:val="center"/>
            <w:hideMark/>
          </w:tcPr>
          <w:p w14:paraId="1F88E924"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6264C7B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w:t>
            </w:r>
          </w:p>
        </w:tc>
        <w:tc>
          <w:tcPr>
            <w:tcW w:w="577" w:type="dxa"/>
            <w:shd w:val="clear" w:color="auto" w:fill="auto"/>
            <w:vAlign w:val="center"/>
            <w:hideMark/>
          </w:tcPr>
          <w:p w14:paraId="4F4FB0A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3F39787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1AD07AF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w:t>
            </w:r>
          </w:p>
        </w:tc>
        <w:tc>
          <w:tcPr>
            <w:tcW w:w="1634" w:type="dxa"/>
            <w:shd w:val="clear" w:color="auto" w:fill="auto"/>
            <w:vAlign w:val="center"/>
            <w:hideMark/>
          </w:tcPr>
          <w:p w14:paraId="4B099BD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4AAB44B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w:t>
            </w:r>
          </w:p>
        </w:tc>
        <w:tc>
          <w:tcPr>
            <w:tcW w:w="1251" w:type="dxa"/>
            <w:shd w:val="clear" w:color="auto" w:fill="auto"/>
            <w:vAlign w:val="center"/>
            <w:hideMark/>
          </w:tcPr>
          <w:p w14:paraId="2779001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0,0033</w:t>
            </w:r>
          </w:p>
        </w:tc>
      </w:tr>
      <w:tr w:rsidR="00637A8A" w:rsidRPr="00637A8A" w14:paraId="1B075B20" w14:textId="77777777" w:rsidTr="000F702C">
        <w:trPr>
          <w:trHeight w:val="23"/>
          <w:jc w:val="center"/>
        </w:trPr>
        <w:tc>
          <w:tcPr>
            <w:tcW w:w="452" w:type="dxa"/>
            <w:shd w:val="clear" w:color="auto" w:fill="auto"/>
            <w:vAlign w:val="center"/>
            <w:hideMark/>
          </w:tcPr>
          <w:p w14:paraId="590DDF3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43</w:t>
            </w:r>
          </w:p>
        </w:tc>
        <w:tc>
          <w:tcPr>
            <w:tcW w:w="1417" w:type="dxa"/>
            <w:shd w:val="clear" w:color="auto" w:fill="auto"/>
            <w:vAlign w:val="center"/>
            <w:hideMark/>
          </w:tcPr>
          <w:p w14:paraId="0439D3AC"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Орлик</w:t>
            </w:r>
          </w:p>
        </w:tc>
        <w:tc>
          <w:tcPr>
            <w:tcW w:w="672" w:type="dxa"/>
            <w:shd w:val="clear" w:color="auto" w:fill="auto"/>
            <w:vAlign w:val="center"/>
            <w:hideMark/>
          </w:tcPr>
          <w:p w14:paraId="397A1CE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13</w:t>
            </w:r>
          </w:p>
        </w:tc>
        <w:tc>
          <w:tcPr>
            <w:tcW w:w="577" w:type="dxa"/>
            <w:shd w:val="clear" w:color="auto" w:fill="auto"/>
            <w:vAlign w:val="center"/>
            <w:hideMark/>
          </w:tcPr>
          <w:p w14:paraId="1CB41606"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43BDB5E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13</w:t>
            </w:r>
          </w:p>
        </w:tc>
        <w:tc>
          <w:tcPr>
            <w:tcW w:w="577" w:type="dxa"/>
            <w:shd w:val="clear" w:color="auto" w:fill="auto"/>
            <w:vAlign w:val="center"/>
            <w:hideMark/>
          </w:tcPr>
          <w:p w14:paraId="5FF9257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741EC39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5B4303C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16</w:t>
            </w:r>
          </w:p>
        </w:tc>
        <w:tc>
          <w:tcPr>
            <w:tcW w:w="1634" w:type="dxa"/>
            <w:shd w:val="clear" w:color="auto" w:fill="auto"/>
            <w:vAlign w:val="center"/>
            <w:hideMark/>
          </w:tcPr>
          <w:p w14:paraId="34F597E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4CD251B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16</w:t>
            </w:r>
          </w:p>
        </w:tc>
        <w:tc>
          <w:tcPr>
            <w:tcW w:w="1251" w:type="dxa"/>
            <w:shd w:val="clear" w:color="auto" w:fill="auto"/>
            <w:vAlign w:val="center"/>
            <w:hideMark/>
          </w:tcPr>
          <w:p w14:paraId="3B96960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0,04</w:t>
            </w:r>
          </w:p>
        </w:tc>
      </w:tr>
      <w:tr w:rsidR="00637A8A" w:rsidRPr="00637A8A" w14:paraId="43A86652" w14:textId="77777777" w:rsidTr="000F702C">
        <w:trPr>
          <w:trHeight w:val="23"/>
          <w:jc w:val="center"/>
        </w:trPr>
        <w:tc>
          <w:tcPr>
            <w:tcW w:w="452" w:type="dxa"/>
            <w:shd w:val="clear" w:color="auto" w:fill="auto"/>
            <w:vAlign w:val="center"/>
            <w:hideMark/>
          </w:tcPr>
          <w:p w14:paraId="043F8B6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44</w:t>
            </w:r>
          </w:p>
        </w:tc>
        <w:tc>
          <w:tcPr>
            <w:tcW w:w="1417" w:type="dxa"/>
            <w:shd w:val="clear" w:color="auto" w:fill="auto"/>
            <w:vAlign w:val="center"/>
            <w:hideMark/>
          </w:tcPr>
          <w:p w14:paraId="14D3D1C7"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Орловка</w:t>
            </w:r>
          </w:p>
        </w:tc>
        <w:tc>
          <w:tcPr>
            <w:tcW w:w="672" w:type="dxa"/>
            <w:shd w:val="clear" w:color="auto" w:fill="auto"/>
            <w:vAlign w:val="center"/>
            <w:hideMark/>
          </w:tcPr>
          <w:p w14:paraId="1D236D3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w:t>
            </w:r>
          </w:p>
        </w:tc>
        <w:tc>
          <w:tcPr>
            <w:tcW w:w="577" w:type="dxa"/>
            <w:shd w:val="clear" w:color="auto" w:fill="auto"/>
            <w:vAlign w:val="center"/>
            <w:hideMark/>
          </w:tcPr>
          <w:p w14:paraId="73220ACE"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7C057EA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w:t>
            </w:r>
          </w:p>
        </w:tc>
        <w:tc>
          <w:tcPr>
            <w:tcW w:w="577" w:type="dxa"/>
            <w:shd w:val="clear" w:color="auto" w:fill="auto"/>
            <w:vAlign w:val="center"/>
            <w:hideMark/>
          </w:tcPr>
          <w:p w14:paraId="79D8328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7616E32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6715D42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w:t>
            </w:r>
          </w:p>
        </w:tc>
        <w:tc>
          <w:tcPr>
            <w:tcW w:w="1634" w:type="dxa"/>
            <w:shd w:val="clear" w:color="auto" w:fill="auto"/>
            <w:vAlign w:val="center"/>
            <w:hideMark/>
          </w:tcPr>
          <w:p w14:paraId="4B785C1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6371D79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w:t>
            </w:r>
          </w:p>
        </w:tc>
        <w:tc>
          <w:tcPr>
            <w:tcW w:w="1251" w:type="dxa"/>
            <w:shd w:val="clear" w:color="auto" w:fill="auto"/>
            <w:vAlign w:val="center"/>
            <w:hideMark/>
          </w:tcPr>
          <w:p w14:paraId="216891A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0,0033</w:t>
            </w:r>
          </w:p>
        </w:tc>
      </w:tr>
      <w:tr w:rsidR="00637A8A" w:rsidRPr="00637A8A" w14:paraId="6DE1946D" w14:textId="77777777" w:rsidTr="000F702C">
        <w:trPr>
          <w:trHeight w:val="23"/>
          <w:jc w:val="center"/>
        </w:trPr>
        <w:tc>
          <w:tcPr>
            <w:tcW w:w="452" w:type="dxa"/>
            <w:shd w:val="clear" w:color="auto" w:fill="auto"/>
            <w:vAlign w:val="center"/>
            <w:hideMark/>
          </w:tcPr>
          <w:p w14:paraId="2E6A298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45</w:t>
            </w:r>
          </w:p>
        </w:tc>
        <w:tc>
          <w:tcPr>
            <w:tcW w:w="1417" w:type="dxa"/>
            <w:shd w:val="clear" w:color="auto" w:fill="auto"/>
            <w:vAlign w:val="center"/>
            <w:hideMark/>
          </w:tcPr>
          <w:p w14:paraId="39C84D21"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Паринцево</w:t>
            </w:r>
          </w:p>
        </w:tc>
        <w:tc>
          <w:tcPr>
            <w:tcW w:w="672" w:type="dxa"/>
            <w:shd w:val="clear" w:color="auto" w:fill="auto"/>
            <w:vAlign w:val="center"/>
            <w:hideMark/>
          </w:tcPr>
          <w:p w14:paraId="5443B517"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577" w:type="dxa"/>
            <w:shd w:val="clear" w:color="auto" w:fill="auto"/>
            <w:vAlign w:val="center"/>
            <w:hideMark/>
          </w:tcPr>
          <w:p w14:paraId="448725D9"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0FC3BE4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6367E92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2468A04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5CD9FAE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634" w:type="dxa"/>
            <w:shd w:val="clear" w:color="auto" w:fill="auto"/>
            <w:vAlign w:val="center"/>
            <w:hideMark/>
          </w:tcPr>
          <w:p w14:paraId="317BE08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7860E4F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383BEC3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r>
      <w:tr w:rsidR="00637A8A" w:rsidRPr="00637A8A" w14:paraId="609F058B" w14:textId="77777777" w:rsidTr="000F702C">
        <w:trPr>
          <w:trHeight w:val="23"/>
          <w:jc w:val="center"/>
        </w:trPr>
        <w:tc>
          <w:tcPr>
            <w:tcW w:w="452" w:type="dxa"/>
            <w:shd w:val="clear" w:color="auto" w:fill="auto"/>
            <w:vAlign w:val="center"/>
            <w:hideMark/>
          </w:tcPr>
          <w:p w14:paraId="02081E6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46</w:t>
            </w:r>
          </w:p>
        </w:tc>
        <w:tc>
          <w:tcPr>
            <w:tcW w:w="1417" w:type="dxa"/>
            <w:shd w:val="clear" w:color="auto" w:fill="auto"/>
            <w:vAlign w:val="center"/>
            <w:hideMark/>
          </w:tcPr>
          <w:p w14:paraId="0C81F742"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 Подгорный</w:t>
            </w:r>
          </w:p>
        </w:tc>
        <w:tc>
          <w:tcPr>
            <w:tcW w:w="672" w:type="dxa"/>
            <w:shd w:val="clear" w:color="auto" w:fill="auto"/>
            <w:vAlign w:val="center"/>
            <w:hideMark/>
          </w:tcPr>
          <w:p w14:paraId="70F7632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389</w:t>
            </w:r>
          </w:p>
        </w:tc>
        <w:tc>
          <w:tcPr>
            <w:tcW w:w="577" w:type="dxa"/>
            <w:shd w:val="clear" w:color="auto" w:fill="auto"/>
            <w:vAlign w:val="center"/>
            <w:hideMark/>
          </w:tcPr>
          <w:p w14:paraId="5DA417F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389</w:t>
            </w:r>
          </w:p>
        </w:tc>
        <w:tc>
          <w:tcPr>
            <w:tcW w:w="624" w:type="dxa"/>
            <w:shd w:val="clear" w:color="auto" w:fill="auto"/>
            <w:vAlign w:val="center"/>
            <w:hideMark/>
          </w:tcPr>
          <w:p w14:paraId="7B38480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392F301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6253F6F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4A36F03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467</w:t>
            </w:r>
          </w:p>
        </w:tc>
        <w:tc>
          <w:tcPr>
            <w:tcW w:w="1634" w:type="dxa"/>
            <w:shd w:val="clear" w:color="auto" w:fill="auto"/>
            <w:vAlign w:val="center"/>
            <w:hideMark/>
          </w:tcPr>
          <w:p w14:paraId="38AA89E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467</w:t>
            </w:r>
          </w:p>
        </w:tc>
        <w:tc>
          <w:tcPr>
            <w:tcW w:w="814" w:type="dxa"/>
            <w:shd w:val="clear" w:color="auto" w:fill="auto"/>
            <w:vAlign w:val="center"/>
            <w:hideMark/>
          </w:tcPr>
          <w:p w14:paraId="017962E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28D3CE5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1,28</w:t>
            </w:r>
          </w:p>
        </w:tc>
      </w:tr>
      <w:tr w:rsidR="00637A8A" w:rsidRPr="00637A8A" w14:paraId="6BAAEDC7" w14:textId="77777777" w:rsidTr="000F702C">
        <w:trPr>
          <w:trHeight w:val="23"/>
          <w:jc w:val="center"/>
        </w:trPr>
        <w:tc>
          <w:tcPr>
            <w:tcW w:w="452" w:type="dxa"/>
            <w:shd w:val="clear" w:color="auto" w:fill="auto"/>
            <w:vAlign w:val="center"/>
            <w:hideMark/>
          </w:tcPr>
          <w:p w14:paraId="4FA47E1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47</w:t>
            </w:r>
          </w:p>
        </w:tc>
        <w:tc>
          <w:tcPr>
            <w:tcW w:w="1417" w:type="dxa"/>
            <w:shd w:val="clear" w:color="auto" w:fill="auto"/>
            <w:vAlign w:val="center"/>
            <w:hideMark/>
          </w:tcPr>
          <w:p w14:paraId="74866A15"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Покровское</w:t>
            </w:r>
          </w:p>
        </w:tc>
        <w:tc>
          <w:tcPr>
            <w:tcW w:w="672" w:type="dxa"/>
            <w:shd w:val="clear" w:color="auto" w:fill="auto"/>
            <w:vAlign w:val="center"/>
            <w:hideMark/>
          </w:tcPr>
          <w:p w14:paraId="63A0A22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w:t>
            </w:r>
          </w:p>
        </w:tc>
        <w:tc>
          <w:tcPr>
            <w:tcW w:w="577" w:type="dxa"/>
            <w:shd w:val="clear" w:color="auto" w:fill="auto"/>
            <w:vAlign w:val="center"/>
            <w:hideMark/>
          </w:tcPr>
          <w:p w14:paraId="2478F1F5"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4EE7044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w:t>
            </w:r>
          </w:p>
        </w:tc>
        <w:tc>
          <w:tcPr>
            <w:tcW w:w="577" w:type="dxa"/>
            <w:shd w:val="clear" w:color="auto" w:fill="auto"/>
            <w:vAlign w:val="center"/>
            <w:hideMark/>
          </w:tcPr>
          <w:p w14:paraId="0F9C853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02B066C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4462BBA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w:t>
            </w:r>
          </w:p>
        </w:tc>
        <w:tc>
          <w:tcPr>
            <w:tcW w:w="1634" w:type="dxa"/>
            <w:shd w:val="clear" w:color="auto" w:fill="auto"/>
            <w:vAlign w:val="center"/>
            <w:hideMark/>
          </w:tcPr>
          <w:p w14:paraId="1AC6B33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53D62DE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w:t>
            </w:r>
          </w:p>
        </w:tc>
        <w:tc>
          <w:tcPr>
            <w:tcW w:w="1251" w:type="dxa"/>
            <w:shd w:val="clear" w:color="auto" w:fill="auto"/>
            <w:vAlign w:val="center"/>
            <w:hideMark/>
          </w:tcPr>
          <w:p w14:paraId="5AAAF5F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0,01</w:t>
            </w:r>
          </w:p>
        </w:tc>
      </w:tr>
      <w:tr w:rsidR="00637A8A" w:rsidRPr="00637A8A" w14:paraId="167ACD62" w14:textId="77777777" w:rsidTr="000F702C">
        <w:trPr>
          <w:trHeight w:val="23"/>
          <w:jc w:val="center"/>
        </w:trPr>
        <w:tc>
          <w:tcPr>
            <w:tcW w:w="452" w:type="dxa"/>
            <w:shd w:val="clear" w:color="auto" w:fill="auto"/>
            <w:vAlign w:val="center"/>
            <w:hideMark/>
          </w:tcPr>
          <w:p w14:paraId="1770DE7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48</w:t>
            </w:r>
          </w:p>
        </w:tc>
        <w:tc>
          <w:tcPr>
            <w:tcW w:w="1417" w:type="dxa"/>
            <w:shd w:val="clear" w:color="auto" w:fill="auto"/>
            <w:vAlign w:val="center"/>
            <w:hideMark/>
          </w:tcPr>
          <w:p w14:paraId="60130F62"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Поповка 1-я</w:t>
            </w:r>
          </w:p>
        </w:tc>
        <w:tc>
          <w:tcPr>
            <w:tcW w:w="672" w:type="dxa"/>
            <w:shd w:val="clear" w:color="auto" w:fill="auto"/>
            <w:vAlign w:val="center"/>
            <w:hideMark/>
          </w:tcPr>
          <w:p w14:paraId="56421D7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732</w:t>
            </w:r>
          </w:p>
        </w:tc>
        <w:tc>
          <w:tcPr>
            <w:tcW w:w="577" w:type="dxa"/>
            <w:shd w:val="clear" w:color="auto" w:fill="auto"/>
            <w:vAlign w:val="center"/>
            <w:hideMark/>
          </w:tcPr>
          <w:p w14:paraId="4171F3B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732</w:t>
            </w:r>
          </w:p>
        </w:tc>
        <w:tc>
          <w:tcPr>
            <w:tcW w:w="624" w:type="dxa"/>
            <w:shd w:val="clear" w:color="auto" w:fill="auto"/>
            <w:vAlign w:val="center"/>
            <w:hideMark/>
          </w:tcPr>
          <w:p w14:paraId="4B9E986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1E489B3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6277DFA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2BCCE75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878</w:t>
            </w:r>
          </w:p>
        </w:tc>
        <w:tc>
          <w:tcPr>
            <w:tcW w:w="1634" w:type="dxa"/>
            <w:shd w:val="clear" w:color="auto" w:fill="auto"/>
            <w:vAlign w:val="center"/>
            <w:hideMark/>
          </w:tcPr>
          <w:p w14:paraId="6ED4836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878</w:t>
            </w:r>
          </w:p>
        </w:tc>
        <w:tc>
          <w:tcPr>
            <w:tcW w:w="814" w:type="dxa"/>
            <w:shd w:val="clear" w:color="auto" w:fill="auto"/>
            <w:vAlign w:val="center"/>
            <w:hideMark/>
          </w:tcPr>
          <w:p w14:paraId="69C1A4C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44DABC6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2,41</w:t>
            </w:r>
          </w:p>
        </w:tc>
      </w:tr>
      <w:tr w:rsidR="00637A8A" w:rsidRPr="00637A8A" w14:paraId="48096025" w14:textId="77777777" w:rsidTr="000F702C">
        <w:trPr>
          <w:trHeight w:val="23"/>
          <w:jc w:val="center"/>
        </w:trPr>
        <w:tc>
          <w:tcPr>
            <w:tcW w:w="452" w:type="dxa"/>
            <w:shd w:val="clear" w:color="auto" w:fill="auto"/>
            <w:vAlign w:val="center"/>
            <w:hideMark/>
          </w:tcPr>
          <w:p w14:paraId="0025D5C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49</w:t>
            </w:r>
          </w:p>
        </w:tc>
        <w:tc>
          <w:tcPr>
            <w:tcW w:w="1417" w:type="dxa"/>
            <w:shd w:val="clear" w:color="auto" w:fill="auto"/>
            <w:vAlign w:val="center"/>
            <w:hideMark/>
          </w:tcPr>
          <w:p w14:paraId="468747CD"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Поповка 2-я</w:t>
            </w:r>
          </w:p>
        </w:tc>
        <w:tc>
          <w:tcPr>
            <w:tcW w:w="672" w:type="dxa"/>
            <w:shd w:val="clear" w:color="auto" w:fill="auto"/>
            <w:vAlign w:val="center"/>
            <w:hideMark/>
          </w:tcPr>
          <w:p w14:paraId="4EDA5DC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35</w:t>
            </w:r>
          </w:p>
        </w:tc>
        <w:tc>
          <w:tcPr>
            <w:tcW w:w="577" w:type="dxa"/>
            <w:shd w:val="clear" w:color="auto" w:fill="auto"/>
            <w:vAlign w:val="center"/>
            <w:hideMark/>
          </w:tcPr>
          <w:p w14:paraId="2A4BE559"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3CAA433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35</w:t>
            </w:r>
          </w:p>
        </w:tc>
        <w:tc>
          <w:tcPr>
            <w:tcW w:w="577" w:type="dxa"/>
            <w:shd w:val="clear" w:color="auto" w:fill="auto"/>
            <w:vAlign w:val="center"/>
            <w:hideMark/>
          </w:tcPr>
          <w:p w14:paraId="6AE0DA6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4F26E02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2172306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42</w:t>
            </w:r>
          </w:p>
        </w:tc>
        <w:tc>
          <w:tcPr>
            <w:tcW w:w="1634" w:type="dxa"/>
            <w:shd w:val="clear" w:color="auto" w:fill="auto"/>
            <w:vAlign w:val="center"/>
            <w:hideMark/>
          </w:tcPr>
          <w:p w14:paraId="34B8B3E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2CDA1A0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42</w:t>
            </w:r>
          </w:p>
        </w:tc>
        <w:tc>
          <w:tcPr>
            <w:tcW w:w="1251" w:type="dxa"/>
            <w:shd w:val="clear" w:color="auto" w:fill="auto"/>
            <w:vAlign w:val="center"/>
            <w:hideMark/>
          </w:tcPr>
          <w:p w14:paraId="462657F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0,12</w:t>
            </w:r>
          </w:p>
        </w:tc>
      </w:tr>
      <w:tr w:rsidR="00637A8A" w:rsidRPr="00637A8A" w14:paraId="45BE3E39" w14:textId="77777777" w:rsidTr="000F702C">
        <w:trPr>
          <w:trHeight w:val="23"/>
          <w:jc w:val="center"/>
        </w:trPr>
        <w:tc>
          <w:tcPr>
            <w:tcW w:w="452" w:type="dxa"/>
            <w:shd w:val="clear" w:color="auto" w:fill="auto"/>
            <w:vAlign w:val="center"/>
            <w:hideMark/>
          </w:tcPr>
          <w:p w14:paraId="2ABA34D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50</w:t>
            </w:r>
          </w:p>
        </w:tc>
        <w:tc>
          <w:tcPr>
            <w:tcW w:w="1417" w:type="dxa"/>
            <w:shd w:val="clear" w:color="auto" w:fill="auto"/>
            <w:vAlign w:val="center"/>
            <w:hideMark/>
          </w:tcPr>
          <w:p w14:paraId="448B2927"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Прилепы</w:t>
            </w:r>
          </w:p>
        </w:tc>
        <w:tc>
          <w:tcPr>
            <w:tcW w:w="672" w:type="dxa"/>
            <w:shd w:val="clear" w:color="auto" w:fill="auto"/>
            <w:vAlign w:val="center"/>
            <w:hideMark/>
          </w:tcPr>
          <w:p w14:paraId="29B6845A"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577" w:type="dxa"/>
            <w:shd w:val="clear" w:color="auto" w:fill="auto"/>
            <w:vAlign w:val="center"/>
            <w:hideMark/>
          </w:tcPr>
          <w:p w14:paraId="5A003999"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55AE98A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2623BC2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43F5EA7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4C30262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634" w:type="dxa"/>
            <w:shd w:val="clear" w:color="auto" w:fill="auto"/>
            <w:vAlign w:val="center"/>
            <w:hideMark/>
          </w:tcPr>
          <w:p w14:paraId="6E3480F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6F44FCB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449FE91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r>
      <w:tr w:rsidR="00637A8A" w:rsidRPr="00637A8A" w14:paraId="3AE07240" w14:textId="77777777" w:rsidTr="000F702C">
        <w:trPr>
          <w:trHeight w:val="23"/>
          <w:jc w:val="center"/>
        </w:trPr>
        <w:tc>
          <w:tcPr>
            <w:tcW w:w="452" w:type="dxa"/>
            <w:shd w:val="clear" w:color="auto" w:fill="auto"/>
            <w:vAlign w:val="center"/>
            <w:hideMark/>
          </w:tcPr>
          <w:p w14:paraId="2E65D7E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51</w:t>
            </w:r>
          </w:p>
        </w:tc>
        <w:tc>
          <w:tcPr>
            <w:tcW w:w="1417" w:type="dxa"/>
            <w:shd w:val="clear" w:color="auto" w:fill="auto"/>
            <w:vAlign w:val="center"/>
            <w:hideMark/>
          </w:tcPr>
          <w:p w14:paraId="14180EBD"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Проходное</w:t>
            </w:r>
          </w:p>
        </w:tc>
        <w:tc>
          <w:tcPr>
            <w:tcW w:w="672" w:type="dxa"/>
            <w:shd w:val="clear" w:color="auto" w:fill="auto"/>
            <w:vAlign w:val="center"/>
            <w:hideMark/>
          </w:tcPr>
          <w:p w14:paraId="79FA1204"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577" w:type="dxa"/>
            <w:shd w:val="clear" w:color="auto" w:fill="auto"/>
            <w:vAlign w:val="center"/>
            <w:hideMark/>
          </w:tcPr>
          <w:p w14:paraId="09922DD9"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47F5A43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35A8B4C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242C335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4EBABD3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634" w:type="dxa"/>
            <w:shd w:val="clear" w:color="auto" w:fill="auto"/>
            <w:vAlign w:val="center"/>
            <w:hideMark/>
          </w:tcPr>
          <w:p w14:paraId="6CFABA2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69C55B9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5356900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r>
      <w:tr w:rsidR="00637A8A" w:rsidRPr="00637A8A" w14:paraId="542D553D" w14:textId="77777777" w:rsidTr="000F702C">
        <w:trPr>
          <w:trHeight w:val="23"/>
          <w:jc w:val="center"/>
        </w:trPr>
        <w:tc>
          <w:tcPr>
            <w:tcW w:w="452" w:type="dxa"/>
            <w:shd w:val="clear" w:color="auto" w:fill="auto"/>
            <w:vAlign w:val="center"/>
            <w:hideMark/>
          </w:tcPr>
          <w:p w14:paraId="4F8BD7F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52</w:t>
            </w:r>
          </w:p>
        </w:tc>
        <w:tc>
          <w:tcPr>
            <w:tcW w:w="1417" w:type="dxa"/>
            <w:shd w:val="clear" w:color="auto" w:fill="auto"/>
            <w:vAlign w:val="center"/>
            <w:hideMark/>
          </w:tcPr>
          <w:p w14:paraId="42E81876"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Растопчино</w:t>
            </w:r>
          </w:p>
        </w:tc>
        <w:tc>
          <w:tcPr>
            <w:tcW w:w="672" w:type="dxa"/>
            <w:shd w:val="clear" w:color="auto" w:fill="auto"/>
            <w:vAlign w:val="center"/>
            <w:hideMark/>
          </w:tcPr>
          <w:p w14:paraId="5CFF2D86"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577" w:type="dxa"/>
            <w:shd w:val="clear" w:color="auto" w:fill="auto"/>
            <w:vAlign w:val="center"/>
            <w:hideMark/>
          </w:tcPr>
          <w:p w14:paraId="44825289"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56A517F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1695B33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0809970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72F2E08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634" w:type="dxa"/>
            <w:shd w:val="clear" w:color="auto" w:fill="auto"/>
            <w:vAlign w:val="center"/>
            <w:hideMark/>
          </w:tcPr>
          <w:p w14:paraId="6A9C426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07AB6B0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563541E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r>
      <w:tr w:rsidR="00637A8A" w:rsidRPr="00637A8A" w14:paraId="545BA8FE" w14:textId="77777777" w:rsidTr="000F702C">
        <w:trPr>
          <w:trHeight w:val="23"/>
          <w:jc w:val="center"/>
        </w:trPr>
        <w:tc>
          <w:tcPr>
            <w:tcW w:w="452" w:type="dxa"/>
            <w:shd w:val="clear" w:color="auto" w:fill="auto"/>
            <w:vAlign w:val="center"/>
            <w:hideMark/>
          </w:tcPr>
          <w:p w14:paraId="6A2BF2B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53</w:t>
            </w:r>
          </w:p>
        </w:tc>
        <w:tc>
          <w:tcPr>
            <w:tcW w:w="1417" w:type="dxa"/>
            <w:shd w:val="clear" w:color="auto" w:fill="auto"/>
            <w:vAlign w:val="center"/>
            <w:hideMark/>
          </w:tcPr>
          <w:p w14:paraId="330AD2A9"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 Свободный</w:t>
            </w:r>
          </w:p>
        </w:tc>
        <w:tc>
          <w:tcPr>
            <w:tcW w:w="672" w:type="dxa"/>
            <w:shd w:val="clear" w:color="auto" w:fill="auto"/>
            <w:vAlign w:val="center"/>
            <w:hideMark/>
          </w:tcPr>
          <w:p w14:paraId="41406D1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21</w:t>
            </w:r>
          </w:p>
        </w:tc>
        <w:tc>
          <w:tcPr>
            <w:tcW w:w="577" w:type="dxa"/>
            <w:shd w:val="clear" w:color="auto" w:fill="auto"/>
            <w:vAlign w:val="center"/>
            <w:hideMark/>
          </w:tcPr>
          <w:p w14:paraId="5FA6FBED"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241B9FB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21</w:t>
            </w:r>
          </w:p>
        </w:tc>
        <w:tc>
          <w:tcPr>
            <w:tcW w:w="577" w:type="dxa"/>
            <w:shd w:val="clear" w:color="auto" w:fill="auto"/>
            <w:vAlign w:val="center"/>
            <w:hideMark/>
          </w:tcPr>
          <w:p w14:paraId="52CC246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7C9D37D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36751F2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25</w:t>
            </w:r>
          </w:p>
        </w:tc>
        <w:tc>
          <w:tcPr>
            <w:tcW w:w="1634" w:type="dxa"/>
            <w:shd w:val="clear" w:color="auto" w:fill="auto"/>
            <w:vAlign w:val="center"/>
            <w:hideMark/>
          </w:tcPr>
          <w:p w14:paraId="463A185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3DC4289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25</w:t>
            </w:r>
          </w:p>
        </w:tc>
        <w:tc>
          <w:tcPr>
            <w:tcW w:w="1251" w:type="dxa"/>
            <w:shd w:val="clear" w:color="auto" w:fill="auto"/>
            <w:vAlign w:val="center"/>
            <w:hideMark/>
          </w:tcPr>
          <w:p w14:paraId="29559C5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w:t>
            </w:r>
          </w:p>
        </w:tc>
      </w:tr>
      <w:tr w:rsidR="00637A8A" w:rsidRPr="00637A8A" w14:paraId="067298E2" w14:textId="77777777" w:rsidTr="000F702C">
        <w:trPr>
          <w:trHeight w:val="23"/>
          <w:jc w:val="center"/>
        </w:trPr>
        <w:tc>
          <w:tcPr>
            <w:tcW w:w="452" w:type="dxa"/>
            <w:shd w:val="clear" w:color="auto" w:fill="auto"/>
            <w:vAlign w:val="center"/>
            <w:hideMark/>
          </w:tcPr>
          <w:p w14:paraId="5B6F0DF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54</w:t>
            </w:r>
          </w:p>
        </w:tc>
        <w:tc>
          <w:tcPr>
            <w:tcW w:w="1417" w:type="dxa"/>
            <w:shd w:val="clear" w:color="auto" w:fill="auto"/>
            <w:vAlign w:val="center"/>
            <w:hideMark/>
          </w:tcPr>
          <w:p w14:paraId="4E786419"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Синегубово 1</w:t>
            </w:r>
          </w:p>
        </w:tc>
        <w:tc>
          <w:tcPr>
            <w:tcW w:w="672" w:type="dxa"/>
            <w:shd w:val="clear" w:color="auto" w:fill="auto"/>
            <w:vAlign w:val="center"/>
            <w:hideMark/>
          </w:tcPr>
          <w:p w14:paraId="7BA4EDF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44</w:t>
            </w:r>
          </w:p>
        </w:tc>
        <w:tc>
          <w:tcPr>
            <w:tcW w:w="577" w:type="dxa"/>
            <w:shd w:val="clear" w:color="auto" w:fill="auto"/>
            <w:vAlign w:val="center"/>
            <w:hideMark/>
          </w:tcPr>
          <w:p w14:paraId="014A299A"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152A98A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44</w:t>
            </w:r>
          </w:p>
        </w:tc>
        <w:tc>
          <w:tcPr>
            <w:tcW w:w="577" w:type="dxa"/>
            <w:shd w:val="clear" w:color="auto" w:fill="auto"/>
            <w:vAlign w:val="center"/>
            <w:hideMark/>
          </w:tcPr>
          <w:p w14:paraId="1E2E9F0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7D98820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5EC1805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53</w:t>
            </w:r>
          </w:p>
        </w:tc>
        <w:tc>
          <w:tcPr>
            <w:tcW w:w="1634" w:type="dxa"/>
            <w:shd w:val="clear" w:color="auto" w:fill="auto"/>
            <w:vAlign w:val="center"/>
            <w:hideMark/>
          </w:tcPr>
          <w:p w14:paraId="4064EBB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7AB36CB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53</w:t>
            </w:r>
          </w:p>
        </w:tc>
        <w:tc>
          <w:tcPr>
            <w:tcW w:w="1251" w:type="dxa"/>
            <w:shd w:val="clear" w:color="auto" w:fill="auto"/>
            <w:vAlign w:val="center"/>
            <w:hideMark/>
          </w:tcPr>
          <w:p w14:paraId="505FCE1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0,14</w:t>
            </w:r>
          </w:p>
        </w:tc>
      </w:tr>
      <w:tr w:rsidR="00637A8A" w:rsidRPr="00637A8A" w14:paraId="2F60AC18" w14:textId="77777777" w:rsidTr="000F702C">
        <w:trPr>
          <w:trHeight w:val="23"/>
          <w:jc w:val="center"/>
        </w:trPr>
        <w:tc>
          <w:tcPr>
            <w:tcW w:w="452" w:type="dxa"/>
            <w:shd w:val="clear" w:color="auto" w:fill="auto"/>
            <w:vAlign w:val="center"/>
            <w:hideMark/>
          </w:tcPr>
          <w:p w14:paraId="755FDCF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55</w:t>
            </w:r>
          </w:p>
        </w:tc>
        <w:tc>
          <w:tcPr>
            <w:tcW w:w="1417" w:type="dxa"/>
            <w:shd w:val="clear" w:color="auto" w:fill="auto"/>
            <w:vAlign w:val="center"/>
            <w:hideMark/>
          </w:tcPr>
          <w:p w14:paraId="79AD82F0"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Синегубово 2</w:t>
            </w:r>
          </w:p>
        </w:tc>
        <w:tc>
          <w:tcPr>
            <w:tcW w:w="672" w:type="dxa"/>
            <w:shd w:val="clear" w:color="auto" w:fill="auto"/>
            <w:vAlign w:val="center"/>
            <w:hideMark/>
          </w:tcPr>
          <w:p w14:paraId="108537D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215</w:t>
            </w:r>
          </w:p>
        </w:tc>
        <w:tc>
          <w:tcPr>
            <w:tcW w:w="577" w:type="dxa"/>
            <w:shd w:val="clear" w:color="auto" w:fill="auto"/>
            <w:vAlign w:val="center"/>
            <w:hideMark/>
          </w:tcPr>
          <w:p w14:paraId="61BBCFF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215</w:t>
            </w:r>
          </w:p>
        </w:tc>
        <w:tc>
          <w:tcPr>
            <w:tcW w:w="624" w:type="dxa"/>
            <w:shd w:val="clear" w:color="auto" w:fill="auto"/>
            <w:vAlign w:val="center"/>
            <w:hideMark/>
          </w:tcPr>
          <w:p w14:paraId="7D259AD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26B2ADE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2FC5875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47E64FC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258</w:t>
            </w:r>
          </w:p>
        </w:tc>
        <w:tc>
          <w:tcPr>
            <w:tcW w:w="1634" w:type="dxa"/>
            <w:shd w:val="clear" w:color="auto" w:fill="auto"/>
            <w:vAlign w:val="center"/>
            <w:hideMark/>
          </w:tcPr>
          <w:p w14:paraId="698F551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258</w:t>
            </w:r>
          </w:p>
        </w:tc>
        <w:tc>
          <w:tcPr>
            <w:tcW w:w="814" w:type="dxa"/>
            <w:shd w:val="clear" w:color="auto" w:fill="auto"/>
            <w:vAlign w:val="center"/>
            <w:hideMark/>
          </w:tcPr>
          <w:p w14:paraId="3AC03E5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7C24EB3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0,71</w:t>
            </w:r>
          </w:p>
        </w:tc>
      </w:tr>
      <w:tr w:rsidR="00637A8A" w:rsidRPr="00637A8A" w14:paraId="56DD1DC1" w14:textId="77777777" w:rsidTr="000F702C">
        <w:trPr>
          <w:trHeight w:val="23"/>
          <w:jc w:val="center"/>
        </w:trPr>
        <w:tc>
          <w:tcPr>
            <w:tcW w:w="452" w:type="dxa"/>
            <w:shd w:val="clear" w:color="auto" w:fill="auto"/>
            <w:vAlign w:val="center"/>
            <w:hideMark/>
          </w:tcPr>
          <w:p w14:paraId="2AB6EC2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56</w:t>
            </w:r>
          </w:p>
        </w:tc>
        <w:tc>
          <w:tcPr>
            <w:tcW w:w="1417" w:type="dxa"/>
            <w:shd w:val="clear" w:color="auto" w:fill="auto"/>
            <w:vAlign w:val="center"/>
            <w:hideMark/>
          </w:tcPr>
          <w:p w14:paraId="468EB9C2"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Синегубово 3</w:t>
            </w:r>
          </w:p>
        </w:tc>
        <w:tc>
          <w:tcPr>
            <w:tcW w:w="672" w:type="dxa"/>
            <w:shd w:val="clear" w:color="auto" w:fill="auto"/>
            <w:vAlign w:val="center"/>
            <w:hideMark/>
          </w:tcPr>
          <w:p w14:paraId="6C7931A6"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577" w:type="dxa"/>
            <w:shd w:val="clear" w:color="auto" w:fill="auto"/>
            <w:vAlign w:val="center"/>
            <w:hideMark/>
          </w:tcPr>
          <w:p w14:paraId="007295E9"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46EDAEA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2751766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7B378AB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1CD20ED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634" w:type="dxa"/>
            <w:shd w:val="clear" w:color="auto" w:fill="auto"/>
            <w:vAlign w:val="center"/>
            <w:hideMark/>
          </w:tcPr>
          <w:p w14:paraId="418F042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269FF82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6200E1A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r>
      <w:tr w:rsidR="00637A8A" w:rsidRPr="00637A8A" w14:paraId="13423537" w14:textId="77777777" w:rsidTr="000F702C">
        <w:trPr>
          <w:trHeight w:val="23"/>
          <w:jc w:val="center"/>
        </w:trPr>
        <w:tc>
          <w:tcPr>
            <w:tcW w:w="452" w:type="dxa"/>
            <w:shd w:val="clear" w:color="auto" w:fill="auto"/>
            <w:vAlign w:val="center"/>
            <w:hideMark/>
          </w:tcPr>
          <w:p w14:paraId="7BCB526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57</w:t>
            </w:r>
          </w:p>
        </w:tc>
        <w:tc>
          <w:tcPr>
            <w:tcW w:w="1417" w:type="dxa"/>
            <w:shd w:val="clear" w:color="auto" w:fill="auto"/>
            <w:vAlign w:val="center"/>
            <w:hideMark/>
          </w:tcPr>
          <w:p w14:paraId="4224F25D"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 Скуратовский</w:t>
            </w:r>
          </w:p>
        </w:tc>
        <w:tc>
          <w:tcPr>
            <w:tcW w:w="672" w:type="dxa"/>
            <w:shd w:val="clear" w:color="auto" w:fill="auto"/>
            <w:vAlign w:val="center"/>
            <w:hideMark/>
          </w:tcPr>
          <w:p w14:paraId="1E72B56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242</w:t>
            </w:r>
          </w:p>
        </w:tc>
        <w:tc>
          <w:tcPr>
            <w:tcW w:w="577" w:type="dxa"/>
            <w:shd w:val="clear" w:color="auto" w:fill="auto"/>
            <w:vAlign w:val="center"/>
            <w:hideMark/>
          </w:tcPr>
          <w:p w14:paraId="31A6CFB2"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677AA2D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242</w:t>
            </w:r>
          </w:p>
        </w:tc>
        <w:tc>
          <w:tcPr>
            <w:tcW w:w="577" w:type="dxa"/>
            <w:shd w:val="clear" w:color="auto" w:fill="auto"/>
            <w:vAlign w:val="center"/>
            <w:hideMark/>
          </w:tcPr>
          <w:p w14:paraId="66C7429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0552852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49CC05E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290</w:t>
            </w:r>
          </w:p>
        </w:tc>
        <w:tc>
          <w:tcPr>
            <w:tcW w:w="1634" w:type="dxa"/>
            <w:shd w:val="clear" w:color="auto" w:fill="auto"/>
            <w:vAlign w:val="center"/>
            <w:hideMark/>
          </w:tcPr>
          <w:p w14:paraId="330A969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383F7FB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290</w:t>
            </w:r>
          </w:p>
        </w:tc>
        <w:tc>
          <w:tcPr>
            <w:tcW w:w="1251" w:type="dxa"/>
            <w:shd w:val="clear" w:color="auto" w:fill="auto"/>
            <w:vAlign w:val="center"/>
            <w:hideMark/>
          </w:tcPr>
          <w:p w14:paraId="7712473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0,80</w:t>
            </w:r>
          </w:p>
        </w:tc>
      </w:tr>
      <w:tr w:rsidR="00637A8A" w:rsidRPr="00637A8A" w14:paraId="5202A6CA" w14:textId="77777777" w:rsidTr="000F702C">
        <w:trPr>
          <w:trHeight w:val="23"/>
          <w:jc w:val="center"/>
        </w:trPr>
        <w:tc>
          <w:tcPr>
            <w:tcW w:w="452" w:type="dxa"/>
            <w:shd w:val="clear" w:color="auto" w:fill="auto"/>
            <w:vAlign w:val="center"/>
            <w:hideMark/>
          </w:tcPr>
          <w:p w14:paraId="6E002FC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58</w:t>
            </w:r>
          </w:p>
        </w:tc>
        <w:tc>
          <w:tcPr>
            <w:tcW w:w="1417" w:type="dxa"/>
            <w:shd w:val="clear" w:color="auto" w:fill="auto"/>
            <w:vAlign w:val="center"/>
            <w:hideMark/>
          </w:tcPr>
          <w:p w14:paraId="183508D6"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р.п. Станция Скуратово</w:t>
            </w:r>
          </w:p>
        </w:tc>
        <w:tc>
          <w:tcPr>
            <w:tcW w:w="672" w:type="dxa"/>
            <w:shd w:val="clear" w:color="auto" w:fill="auto"/>
            <w:vAlign w:val="center"/>
            <w:hideMark/>
          </w:tcPr>
          <w:p w14:paraId="45A0A7D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1 005</w:t>
            </w:r>
          </w:p>
        </w:tc>
        <w:tc>
          <w:tcPr>
            <w:tcW w:w="577" w:type="dxa"/>
            <w:shd w:val="clear" w:color="auto" w:fill="auto"/>
            <w:vAlign w:val="center"/>
            <w:hideMark/>
          </w:tcPr>
          <w:p w14:paraId="3F53185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1 005</w:t>
            </w:r>
          </w:p>
        </w:tc>
        <w:tc>
          <w:tcPr>
            <w:tcW w:w="624" w:type="dxa"/>
            <w:shd w:val="clear" w:color="auto" w:fill="auto"/>
            <w:vAlign w:val="center"/>
            <w:hideMark/>
          </w:tcPr>
          <w:p w14:paraId="71D91DB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3155CF1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43F6AED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699EA09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1206</w:t>
            </w:r>
          </w:p>
        </w:tc>
        <w:tc>
          <w:tcPr>
            <w:tcW w:w="1634" w:type="dxa"/>
            <w:shd w:val="clear" w:color="auto" w:fill="auto"/>
            <w:vAlign w:val="center"/>
            <w:hideMark/>
          </w:tcPr>
          <w:p w14:paraId="0583679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1206</w:t>
            </w:r>
          </w:p>
        </w:tc>
        <w:tc>
          <w:tcPr>
            <w:tcW w:w="814" w:type="dxa"/>
            <w:shd w:val="clear" w:color="auto" w:fill="auto"/>
            <w:vAlign w:val="center"/>
            <w:hideMark/>
          </w:tcPr>
          <w:p w14:paraId="1D2A088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7096533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3,30</w:t>
            </w:r>
          </w:p>
        </w:tc>
      </w:tr>
      <w:tr w:rsidR="00637A8A" w:rsidRPr="00637A8A" w14:paraId="557EA90A" w14:textId="77777777" w:rsidTr="000F702C">
        <w:trPr>
          <w:trHeight w:val="23"/>
          <w:jc w:val="center"/>
        </w:trPr>
        <w:tc>
          <w:tcPr>
            <w:tcW w:w="452" w:type="dxa"/>
            <w:shd w:val="clear" w:color="auto" w:fill="auto"/>
            <w:vAlign w:val="center"/>
            <w:hideMark/>
          </w:tcPr>
          <w:p w14:paraId="4AC5768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59</w:t>
            </w:r>
          </w:p>
        </w:tc>
        <w:tc>
          <w:tcPr>
            <w:tcW w:w="1417" w:type="dxa"/>
            <w:shd w:val="clear" w:color="auto" w:fill="auto"/>
            <w:vAlign w:val="center"/>
            <w:hideMark/>
          </w:tcPr>
          <w:p w14:paraId="14606558"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Слободка</w:t>
            </w:r>
          </w:p>
        </w:tc>
        <w:tc>
          <w:tcPr>
            <w:tcW w:w="672" w:type="dxa"/>
            <w:shd w:val="clear" w:color="auto" w:fill="auto"/>
            <w:vAlign w:val="center"/>
            <w:hideMark/>
          </w:tcPr>
          <w:p w14:paraId="511CAE1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54</w:t>
            </w:r>
          </w:p>
        </w:tc>
        <w:tc>
          <w:tcPr>
            <w:tcW w:w="577" w:type="dxa"/>
            <w:shd w:val="clear" w:color="auto" w:fill="auto"/>
            <w:vAlign w:val="center"/>
            <w:hideMark/>
          </w:tcPr>
          <w:p w14:paraId="544EBEDB"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6BFCBAF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54</w:t>
            </w:r>
          </w:p>
        </w:tc>
        <w:tc>
          <w:tcPr>
            <w:tcW w:w="577" w:type="dxa"/>
            <w:shd w:val="clear" w:color="auto" w:fill="auto"/>
            <w:vAlign w:val="center"/>
            <w:hideMark/>
          </w:tcPr>
          <w:p w14:paraId="599E572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2A83161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01F43C4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65</w:t>
            </w:r>
          </w:p>
        </w:tc>
        <w:tc>
          <w:tcPr>
            <w:tcW w:w="1634" w:type="dxa"/>
            <w:shd w:val="clear" w:color="auto" w:fill="auto"/>
            <w:vAlign w:val="center"/>
            <w:hideMark/>
          </w:tcPr>
          <w:p w14:paraId="11B9AFF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1BA12CD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65</w:t>
            </w:r>
          </w:p>
        </w:tc>
        <w:tc>
          <w:tcPr>
            <w:tcW w:w="1251" w:type="dxa"/>
            <w:shd w:val="clear" w:color="auto" w:fill="auto"/>
            <w:vAlign w:val="center"/>
            <w:hideMark/>
          </w:tcPr>
          <w:p w14:paraId="114314B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0,18</w:t>
            </w:r>
          </w:p>
        </w:tc>
      </w:tr>
      <w:tr w:rsidR="00637A8A" w:rsidRPr="00637A8A" w14:paraId="4EB42B2C" w14:textId="77777777" w:rsidTr="000F702C">
        <w:trPr>
          <w:trHeight w:val="23"/>
          <w:jc w:val="center"/>
        </w:trPr>
        <w:tc>
          <w:tcPr>
            <w:tcW w:w="452" w:type="dxa"/>
            <w:shd w:val="clear" w:color="auto" w:fill="auto"/>
            <w:vAlign w:val="center"/>
            <w:hideMark/>
          </w:tcPr>
          <w:p w14:paraId="7727C86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60</w:t>
            </w:r>
          </w:p>
        </w:tc>
        <w:tc>
          <w:tcPr>
            <w:tcW w:w="1417" w:type="dxa"/>
            <w:shd w:val="clear" w:color="auto" w:fill="auto"/>
            <w:vAlign w:val="center"/>
            <w:hideMark/>
          </w:tcPr>
          <w:p w14:paraId="4C41486E"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Снежедь 1</w:t>
            </w:r>
          </w:p>
        </w:tc>
        <w:tc>
          <w:tcPr>
            <w:tcW w:w="672" w:type="dxa"/>
            <w:shd w:val="clear" w:color="auto" w:fill="auto"/>
            <w:vAlign w:val="center"/>
            <w:hideMark/>
          </w:tcPr>
          <w:p w14:paraId="7F84726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577" w:type="dxa"/>
            <w:shd w:val="clear" w:color="auto" w:fill="auto"/>
            <w:vAlign w:val="center"/>
            <w:hideMark/>
          </w:tcPr>
          <w:p w14:paraId="172606CE"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28DFCC9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577" w:type="dxa"/>
            <w:shd w:val="clear" w:color="auto" w:fill="auto"/>
            <w:vAlign w:val="center"/>
            <w:hideMark/>
          </w:tcPr>
          <w:p w14:paraId="2CB8F98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4F4971C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4F9DDE6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14</w:t>
            </w:r>
          </w:p>
        </w:tc>
        <w:tc>
          <w:tcPr>
            <w:tcW w:w="1634" w:type="dxa"/>
            <w:shd w:val="clear" w:color="auto" w:fill="auto"/>
            <w:vAlign w:val="center"/>
            <w:hideMark/>
          </w:tcPr>
          <w:p w14:paraId="766A788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6D9E9BB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14</w:t>
            </w:r>
          </w:p>
        </w:tc>
        <w:tc>
          <w:tcPr>
            <w:tcW w:w="1251" w:type="dxa"/>
            <w:shd w:val="clear" w:color="auto" w:fill="auto"/>
            <w:vAlign w:val="center"/>
            <w:hideMark/>
          </w:tcPr>
          <w:p w14:paraId="78C8E98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0,04</w:t>
            </w:r>
          </w:p>
        </w:tc>
      </w:tr>
      <w:tr w:rsidR="00637A8A" w:rsidRPr="00637A8A" w14:paraId="0E1F1543" w14:textId="77777777" w:rsidTr="000F702C">
        <w:trPr>
          <w:trHeight w:val="23"/>
          <w:jc w:val="center"/>
        </w:trPr>
        <w:tc>
          <w:tcPr>
            <w:tcW w:w="452" w:type="dxa"/>
            <w:shd w:val="clear" w:color="auto" w:fill="auto"/>
            <w:vAlign w:val="center"/>
            <w:hideMark/>
          </w:tcPr>
          <w:p w14:paraId="70E9214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61</w:t>
            </w:r>
          </w:p>
        </w:tc>
        <w:tc>
          <w:tcPr>
            <w:tcW w:w="1417" w:type="dxa"/>
            <w:shd w:val="clear" w:color="auto" w:fill="auto"/>
            <w:vAlign w:val="center"/>
            <w:hideMark/>
          </w:tcPr>
          <w:p w14:paraId="3AAFA3E0"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Снежедь 2</w:t>
            </w:r>
          </w:p>
        </w:tc>
        <w:tc>
          <w:tcPr>
            <w:tcW w:w="672" w:type="dxa"/>
            <w:shd w:val="clear" w:color="auto" w:fill="auto"/>
            <w:vAlign w:val="center"/>
            <w:hideMark/>
          </w:tcPr>
          <w:p w14:paraId="7F2E89A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w:t>
            </w:r>
          </w:p>
        </w:tc>
        <w:tc>
          <w:tcPr>
            <w:tcW w:w="577" w:type="dxa"/>
            <w:shd w:val="clear" w:color="auto" w:fill="auto"/>
            <w:vAlign w:val="center"/>
            <w:hideMark/>
          </w:tcPr>
          <w:p w14:paraId="37631412"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6F05D91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w:t>
            </w:r>
          </w:p>
        </w:tc>
        <w:tc>
          <w:tcPr>
            <w:tcW w:w="577" w:type="dxa"/>
            <w:shd w:val="clear" w:color="auto" w:fill="auto"/>
            <w:vAlign w:val="center"/>
            <w:hideMark/>
          </w:tcPr>
          <w:p w14:paraId="4E655BE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2183C18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56A32CC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w:t>
            </w:r>
          </w:p>
        </w:tc>
        <w:tc>
          <w:tcPr>
            <w:tcW w:w="1634" w:type="dxa"/>
            <w:shd w:val="clear" w:color="auto" w:fill="auto"/>
            <w:vAlign w:val="center"/>
            <w:hideMark/>
          </w:tcPr>
          <w:p w14:paraId="4CF8DF7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02A20C5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w:t>
            </w:r>
          </w:p>
        </w:tc>
        <w:tc>
          <w:tcPr>
            <w:tcW w:w="1251" w:type="dxa"/>
            <w:shd w:val="clear" w:color="auto" w:fill="auto"/>
            <w:vAlign w:val="center"/>
            <w:hideMark/>
          </w:tcPr>
          <w:p w14:paraId="1DC0F26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0,02</w:t>
            </w:r>
          </w:p>
        </w:tc>
      </w:tr>
      <w:tr w:rsidR="00637A8A" w:rsidRPr="00637A8A" w14:paraId="18E1B608" w14:textId="77777777" w:rsidTr="000F702C">
        <w:trPr>
          <w:trHeight w:val="23"/>
          <w:jc w:val="center"/>
        </w:trPr>
        <w:tc>
          <w:tcPr>
            <w:tcW w:w="452" w:type="dxa"/>
            <w:shd w:val="clear" w:color="auto" w:fill="auto"/>
            <w:vAlign w:val="center"/>
            <w:hideMark/>
          </w:tcPr>
          <w:p w14:paraId="597F614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62</w:t>
            </w:r>
          </w:p>
        </w:tc>
        <w:tc>
          <w:tcPr>
            <w:tcW w:w="1417" w:type="dxa"/>
            <w:shd w:val="clear" w:color="auto" w:fill="auto"/>
            <w:vAlign w:val="center"/>
            <w:hideMark/>
          </w:tcPr>
          <w:p w14:paraId="06C42555"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Сосновка</w:t>
            </w:r>
          </w:p>
        </w:tc>
        <w:tc>
          <w:tcPr>
            <w:tcW w:w="672" w:type="dxa"/>
            <w:shd w:val="clear" w:color="auto" w:fill="auto"/>
            <w:vAlign w:val="center"/>
            <w:hideMark/>
          </w:tcPr>
          <w:p w14:paraId="2DD8F25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20</w:t>
            </w:r>
          </w:p>
        </w:tc>
        <w:tc>
          <w:tcPr>
            <w:tcW w:w="577" w:type="dxa"/>
            <w:shd w:val="clear" w:color="auto" w:fill="auto"/>
            <w:vAlign w:val="center"/>
            <w:hideMark/>
          </w:tcPr>
          <w:p w14:paraId="76D6B45F"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25D2918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20</w:t>
            </w:r>
          </w:p>
        </w:tc>
        <w:tc>
          <w:tcPr>
            <w:tcW w:w="577" w:type="dxa"/>
            <w:shd w:val="clear" w:color="auto" w:fill="auto"/>
            <w:vAlign w:val="center"/>
            <w:hideMark/>
          </w:tcPr>
          <w:p w14:paraId="1A24D86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128EDFC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0E2ABE0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24</w:t>
            </w:r>
          </w:p>
        </w:tc>
        <w:tc>
          <w:tcPr>
            <w:tcW w:w="1634" w:type="dxa"/>
            <w:shd w:val="clear" w:color="auto" w:fill="auto"/>
            <w:vAlign w:val="center"/>
            <w:hideMark/>
          </w:tcPr>
          <w:p w14:paraId="18C85D3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59AC146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24</w:t>
            </w:r>
          </w:p>
        </w:tc>
        <w:tc>
          <w:tcPr>
            <w:tcW w:w="1251" w:type="dxa"/>
            <w:shd w:val="clear" w:color="auto" w:fill="auto"/>
            <w:vAlign w:val="center"/>
            <w:hideMark/>
          </w:tcPr>
          <w:p w14:paraId="39980AC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0,07</w:t>
            </w:r>
          </w:p>
        </w:tc>
      </w:tr>
      <w:tr w:rsidR="00637A8A" w:rsidRPr="00637A8A" w14:paraId="4A659AAB" w14:textId="77777777" w:rsidTr="000F702C">
        <w:trPr>
          <w:trHeight w:val="23"/>
          <w:jc w:val="center"/>
        </w:trPr>
        <w:tc>
          <w:tcPr>
            <w:tcW w:w="452" w:type="dxa"/>
            <w:shd w:val="clear" w:color="auto" w:fill="auto"/>
            <w:vAlign w:val="center"/>
            <w:hideMark/>
          </w:tcPr>
          <w:p w14:paraId="2611068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63</w:t>
            </w:r>
          </w:p>
        </w:tc>
        <w:tc>
          <w:tcPr>
            <w:tcW w:w="1417" w:type="dxa"/>
            <w:shd w:val="clear" w:color="auto" w:fill="auto"/>
            <w:vAlign w:val="center"/>
            <w:hideMark/>
          </w:tcPr>
          <w:p w14:paraId="76355185"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 Спартак</w:t>
            </w:r>
          </w:p>
        </w:tc>
        <w:tc>
          <w:tcPr>
            <w:tcW w:w="672" w:type="dxa"/>
            <w:shd w:val="clear" w:color="auto" w:fill="auto"/>
            <w:vAlign w:val="center"/>
            <w:hideMark/>
          </w:tcPr>
          <w:p w14:paraId="768556A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305</w:t>
            </w:r>
          </w:p>
        </w:tc>
        <w:tc>
          <w:tcPr>
            <w:tcW w:w="577" w:type="dxa"/>
            <w:shd w:val="clear" w:color="auto" w:fill="auto"/>
            <w:vAlign w:val="center"/>
            <w:hideMark/>
          </w:tcPr>
          <w:p w14:paraId="7459F78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305</w:t>
            </w:r>
          </w:p>
        </w:tc>
        <w:tc>
          <w:tcPr>
            <w:tcW w:w="624" w:type="dxa"/>
            <w:shd w:val="clear" w:color="auto" w:fill="auto"/>
            <w:vAlign w:val="center"/>
            <w:hideMark/>
          </w:tcPr>
          <w:p w14:paraId="3A7A763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071643C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7C31C47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1C4AC70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366</w:t>
            </w:r>
          </w:p>
        </w:tc>
        <w:tc>
          <w:tcPr>
            <w:tcW w:w="1634" w:type="dxa"/>
            <w:shd w:val="clear" w:color="auto" w:fill="auto"/>
            <w:vAlign w:val="center"/>
            <w:hideMark/>
          </w:tcPr>
          <w:p w14:paraId="7BC2EBA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366</w:t>
            </w:r>
          </w:p>
        </w:tc>
        <w:tc>
          <w:tcPr>
            <w:tcW w:w="814" w:type="dxa"/>
            <w:shd w:val="clear" w:color="auto" w:fill="auto"/>
            <w:vAlign w:val="center"/>
            <w:hideMark/>
          </w:tcPr>
          <w:p w14:paraId="7FD74CC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01A8F90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1,00</w:t>
            </w:r>
          </w:p>
        </w:tc>
      </w:tr>
      <w:tr w:rsidR="00637A8A" w:rsidRPr="00637A8A" w14:paraId="31EE6926" w14:textId="77777777" w:rsidTr="000F702C">
        <w:trPr>
          <w:trHeight w:val="23"/>
          <w:jc w:val="center"/>
        </w:trPr>
        <w:tc>
          <w:tcPr>
            <w:tcW w:w="452" w:type="dxa"/>
            <w:shd w:val="clear" w:color="auto" w:fill="auto"/>
            <w:vAlign w:val="center"/>
            <w:hideMark/>
          </w:tcPr>
          <w:p w14:paraId="36EB5CE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64</w:t>
            </w:r>
          </w:p>
        </w:tc>
        <w:tc>
          <w:tcPr>
            <w:tcW w:w="1417" w:type="dxa"/>
            <w:shd w:val="clear" w:color="auto" w:fill="auto"/>
            <w:vAlign w:val="center"/>
            <w:hideMark/>
          </w:tcPr>
          <w:p w14:paraId="7E57D37E"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Старые Горки 1</w:t>
            </w:r>
          </w:p>
        </w:tc>
        <w:tc>
          <w:tcPr>
            <w:tcW w:w="672" w:type="dxa"/>
            <w:shd w:val="clear" w:color="auto" w:fill="auto"/>
            <w:vAlign w:val="center"/>
            <w:hideMark/>
          </w:tcPr>
          <w:p w14:paraId="0A59973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w:t>
            </w:r>
          </w:p>
        </w:tc>
        <w:tc>
          <w:tcPr>
            <w:tcW w:w="577" w:type="dxa"/>
            <w:shd w:val="clear" w:color="auto" w:fill="auto"/>
            <w:vAlign w:val="center"/>
            <w:hideMark/>
          </w:tcPr>
          <w:p w14:paraId="2A0AD7FF"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7D0D224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w:t>
            </w:r>
          </w:p>
        </w:tc>
        <w:tc>
          <w:tcPr>
            <w:tcW w:w="577" w:type="dxa"/>
            <w:shd w:val="clear" w:color="auto" w:fill="auto"/>
            <w:vAlign w:val="center"/>
            <w:hideMark/>
          </w:tcPr>
          <w:p w14:paraId="7BE828E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1475E13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094CBBF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w:t>
            </w:r>
          </w:p>
        </w:tc>
        <w:tc>
          <w:tcPr>
            <w:tcW w:w="1634" w:type="dxa"/>
            <w:shd w:val="clear" w:color="auto" w:fill="auto"/>
            <w:vAlign w:val="center"/>
            <w:hideMark/>
          </w:tcPr>
          <w:p w14:paraId="5FD4B2A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7DD7618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w:t>
            </w:r>
          </w:p>
        </w:tc>
        <w:tc>
          <w:tcPr>
            <w:tcW w:w="1251" w:type="dxa"/>
            <w:shd w:val="clear" w:color="auto" w:fill="auto"/>
            <w:vAlign w:val="center"/>
            <w:hideMark/>
          </w:tcPr>
          <w:p w14:paraId="4AC63BB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0,0033</w:t>
            </w:r>
          </w:p>
        </w:tc>
      </w:tr>
      <w:tr w:rsidR="00637A8A" w:rsidRPr="00637A8A" w14:paraId="7491835E" w14:textId="77777777" w:rsidTr="000F702C">
        <w:trPr>
          <w:trHeight w:val="23"/>
          <w:jc w:val="center"/>
        </w:trPr>
        <w:tc>
          <w:tcPr>
            <w:tcW w:w="452" w:type="dxa"/>
            <w:shd w:val="clear" w:color="auto" w:fill="auto"/>
            <w:vAlign w:val="center"/>
            <w:hideMark/>
          </w:tcPr>
          <w:p w14:paraId="2244A61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65</w:t>
            </w:r>
          </w:p>
        </w:tc>
        <w:tc>
          <w:tcPr>
            <w:tcW w:w="1417" w:type="dxa"/>
            <w:shd w:val="clear" w:color="auto" w:fill="auto"/>
            <w:vAlign w:val="center"/>
            <w:hideMark/>
          </w:tcPr>
          <w:p w14:paraId="3EA42DD9"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Старые Горки 2</w:t>
            </w:r>
          </w:p>
        </w:tc>
        <w:tc>
          <w:tcPr>
            <w:tcW w:w="672" w:type="dxa"/>
            <w:shd w:val="clear" w:color="auto" w:fill="auto"/>
            <w:vAlign w:val="center"/>
            <w:hideMark/>
          </w:tcPr>
          <w:p w14:paraId="3B7FBCD7"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577" w:type="dxa"/>
            <w:shd w:val="clear" w:color="auto" w:fill="auto"/>
            <w:vAlign w:val="center"/>
            <w:hideMark/>
          </w:tcPr>
          <w:p w14:paraId="2E7C6A3C"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7604496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1D7FCFF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4B5982A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43F637A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634" w:type="dxa"/>
            <w:shd w:val="clear" w:color="auto" w:fill="auto"/>
            <w:vAlign w:val="center"/>
            <w:hideMark/>
          </w:tcPr>
          <w:p w14:paraId="57C1EC9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459E3E6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62CD2F0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r>
      <w:tr w:rsidR="00637A8A" w:rsidRPr="00637A8A" w14:paraId="12B22189" w14:textId="77777777" w:rsidTr="000F702C">
        <w:trPr>
          <w:trHeight w:val="23"/>
          <w:jc w:val="center"/>
        </w:trPr>
        <w:tc>
          <w:tcPr>
            <w:tcW w:w="452" w:type="dxa"/>
            <w:shd w:val="clear" w:color="auto" w:fill="auto"/>
            <w:vAlign w:val="center"/>
            <w:hideMark/>
          </w:tcPr>
          <w:p w14:paraId="0D69A1F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66</w:t>
            </w:r>
          </w:p>
        </w:tc>
        <w:tc>
          <w:tcPr>
            <w:tcW w:w="1417" w:type="dxa"/>
            <w:shd w:val="clear" w:color="auto" w:fill="auto"/>
            <w:vAlign w:val="center"/>
            <w:hideMark/>
          </w:tcPr>
          <w:p w14:paraId="28773B1A"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 Степной</w:t>
            </w:r>
          </w:p>
        </w:tc>
        <w:tc>
          <w:tcPr>
            <w:tcW w:w="672" w:type="dxa"/>
            <w:shd w:val="clear" w:color="auto" w:fill="auto"/>
            <w:vAlign w:val="center"/>
            <w:hideMark/>
          </w:tcPr>
          <w:p w14:paraId="01231B0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490</w:t>
            </w:r>
          </w:p>
        </w:tc>
        <w:tc>
          <w:tcPr>
            <w:tcW w:w="577" w:type="dxa"/>
            <w:shd w:val="clear" w:color="auto" w:fill="auto"/>
            <w:vAlign w:val="center"/>
            <w:hideMark/>
          </w:tcPr>
          <w:p w14:paraId="3AD0B96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490</w:t>
            </w:r>
          </w:p>
        </w:tc>
        <w:tc>
          <w:tcPr>
            <w:tcW w:w="624" w:type="dxa"/>
            <w:shd w:val="clear" w:color="auto" w:fill="auto"/>
            <w:vAlign w:val="center"/>
            <w:hideMark/>
          </w:tcPr>
          <w:p w14:paraId="74667B4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1A94B26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558C0DA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78F588E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588</w:t>
            </w:r>
          </w:p>
        </w:tc>
        <w:tc>
          <w:tcPr>
            <w:tcW w:w="1634" w:type="dxa"/>
            <w:shd w:val="clear" w:color="auto" w:fill="auto"/>
            <w:vAlign w:val="center"/>
            <w:hideMark/>
          </w:tcPr>
          <w:p w14:paraId="7E91E4B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588</w:t>
            </w:r>
          </w:p>
        </w:tc>
        <w:tc>
          <w:tcPr>
            <w:tcW w:w="814" w:type="dxa"/>
            <w:shd w:val="clear" w:color="auto" w:fill="auto"/>
            <w:vAlign w:val="center"/>
            <w:hideMark/>
          </w:tcPr>
          <w:p w14:paraId="3DFF9EB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1277A2E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1,61</w:t>
            </w:r>
          </w:p>
        </w:tc>
      </w:tr>
      <w:tr w:rsidR="00637A8A" w:rsidRPr="00637A8A" w14:paraId="0A45B8B0" w14:textId="77777777" w:rsidTr="000F702C">
        <w:trPr>
          <w:trHeight w:val="23"/>
          <w:jc w:val="center"/>
        </w:trPr>
        <w:tc>
          <w:tcPr>
            <w:tcW w:w="452" w:type="dxa"/>
            <w:shd w:val="clear" w:color="auto" w:fill="auto"/>
            <w:vAlign w:val="center"/>
            <w:hideMark/>
          </w:tcPr>
          <w:p w14:paraId="56BD4A8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67</w:t>
            </w:r>
          </w:p>
        </w:tc>
        <w:tc>
          <w:tcPr>
            <w:tcW w:w="1417" w:type="dxa"/>
            <w:shd w:val="clear" w:color="auto" w:fill="auto"/>
            <w:vAlign w:val="center"/>
            <w:hideMark/>
          </w:tcPr>
          <w:p w14:paraId="36E0FB01"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Степные Выселки</w:t>
            </w:r>
          </w:p>
        </w:tc>
        <w:tc>
          <w:tcPr>
            <w:tcW w:w="672" w:type="dxa"/>
            <w:shd w:val="clear" w:color="auto" w:fill="auto"/>
            <w:vAlign w:val="center"/>
            <w:hideMark/>
          </w:tcPr>
          <w:p w14:paraId="700A26A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16</w:t>
            </w:r>
          </w:p>
        </w:tc>
        <w:tc>
          <w:tcPr>
            <w:tcW w:w="577" w:type="dxa"/>
            <w:shd w:val="clear" w:color="auto" w:fill="auto"/>
            <w:vAlign w:val="center"/>
            <w:hideMark/>
          </w:tcPr>
          <w:p w14:paraId="5079FE4E"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731DD92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16</w:t>
            </w:r>
          </w:p>
        </w:tc>
        <w:tc>
          <w:tcPr>
            <w:tcW w:w="577" w:type="dxa"/>
            <w:shd w:val="clear" w:color="auto" w:fill="auto"/>
            <w:vAlign w:val="center"/>
            <w:hideMark/>
          </w:tcPr>
          <w:p w14:paraId="5B21108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1E82DC3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1D47CC8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19</w:t>
            </w:r>
          </w:p>
        </w:tc>
        <w:tc>
          <w:tcPr>
            <w:tcW w:w="1634" w:type="dxa"/>
            <w:shd w:val="clear" w:color="auto" w:fill="auto"/>
            <w:vAlign w:val="center"/>
            <w:hideMark/>
          </w:tcPr>
          <w:p w14:paraId="667F267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36F4B7D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19</w:t>
            </w:r>
          </w:p>
        </w:tc>
        <w:tc>
          <w:tcPr>
            <w:tcW w:w="1251" w:type="dxa"/>
            <w:shd w:val="clear" w:color="auto" w:fill="auto"/>
            <w:vAlign w:val="center"/>
            <w:hideMark/>
          </w:tcPr>
          <w:p w14:paraId="653DADE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w:t>
            </w:r>
          </w:p>
        </w:tc>
      </w:tr>
      <w:tr w:rsidR="00637A8A" w:rsidRPr="00637A8A" w14:paraId="2C733CC6" w14:textId="77777777" w:rsidTr="000F702C">
        <w:trPr>
          <w:trHeight w:val="23"/>
          <w:jc w:val="center"/>
        </w:trPr>
        <w:tc>
          <w:tcPr>
            <w:tcW w:w="452" w:type="dxa"/>
            <w:shd w:val="clear" w:color="auto" w:fill="auto"/>
            <w:vAlign w:val="center"/>
            <w:hideMark/>
          </w:tcPr>
          <w:p w14:paraId="2FCAE0C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68</w:t>
            </w:r>
          </w:p>
        </w:tc>
        <w:tc>
          <w:tcPr>
            <w:tcW w:w="1417" w:type="dxa"/>
            <w:shd w:val="clear" w:color="auto" w:fill="auto"/>
            <w:vAlign w:val="center"/>
            <w:hideMark/>
          </w:tcPr>
          <w:p w14:paraId="151DE58C"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Сукманово 1</w:t>
            </w:r>
          </w:p>
        </w:tc>
        <w:tc>
          <w:tcPr>
            <w:tcW w:w="672" w:type="dxa"/>
            <w:shd w:val="clear" w:color="auto" w:fill="auto"/>
            <w:vAlign w:val="center"/>
            <w:hideMark/>
          </w:tcPr>
          <w:p w14:paraId="36FBE8A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8</w:t>
            </w:r>
          </w:p>
        </w:tc>
        <w:tc>
          <w:tcPr>
            <w:tcW w:w="577" w:type="dxa"/>
            <w:shd w:val="clear" w:color="auto" w:fill="auto"/>
            <w:vAlign w:val="center"/>
            <w:hideMark/>
          </w:tcPr>
          <w:p w14:paraId="791827E0"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2EBEAFD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8</w:t>
            </w:r>
          </w:p>
        </w:tc>
        <w:tc>
          <w:tcPr>
            <w:tcW w:w="577" w:type="dxa"/>
            <w:shd w:val="clear" w:color="auto" w:fill="auto"/>
            <w:vAlign w:val="center"/>
            <w:hideMark/>
          </w:tcPr>
          <w:p w14:paraId="646CA17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367C6F8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5ECFB1E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10</w:t>
            </w:r>
          </w:p>
        </w:tc>
        <w:tc>
          <w:tcPr>
            <w:tcW w:w="1634" w:type="dxa"/>
            <w:shd w:val="clear" w:color="auto" w:fill="auto"/>
            <w:vAlign w:val="center"/>
            <w:hideMark/>
          </w:tcPr>
          <w:p w14:paraId="60E91AF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69BDA34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10</w:t>
            </w:r>
          </w:p>
        </w:tc>
        <w:tc>
          <w:tcPr>
            <w:tcW w:w="1251" w:type="dxa"/>
            <w:shd w:val="clear" w:color="auto" w:fill="auto"/>
            <w:vAlign w:val="center"/>
            <w:hideMark/>
          </w:tcPr>
          <w:p w14:paraId="2B2E5B5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0,03</w:t>
            </w:r>
          </w:p>
        </w:tc>
      </w:tr>
      <w:tr w:rsidR="00637A8A" w:rsidRPr="00637A8A" w14:paraId="03D03FA0" w14:textId="77777777" w:rsidTr="000F702C">
        <w:trPr>
          <w:trHeight w:val="23"/>
          <w:jc w:val="center"/>
        </w:trPr>
        <w:tc>
          <w:tcPr>
            <w:tcW w:w="452" w:type="dxa"/>
            <w:shd w:val="clear" w:color="auto" w:fill="auto"/>
            <w:vAlign w:val="center"/>
            <w:hideMark/>
          </w:tcPr>
          <w:p w14:paraId="5BEF50C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69</w:t>
            </w:r>
          </w:p>
        </w:tc>
        <w:tc>
          <w:tcPr>
            <w:tcW w:w="1417" w:type="dxa"/>
            <w:shd w:val="clear" w:color="auto" w:fill="auto"/>
            <w:vAlign w:val="center"/>
            <w:hideMark/>
          </w:tcPr>
          <w:p w14:paraId="06FB65EC"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Сукманово 2</w:t>
            </w:r>
          </w:p>
        </w:tc>
        <w:tc>
          <w:tcPr>
            <w:tcW w:w="672" w:type="dxa"/>
            <w:shd w:val="clear" w:color="auto" w:fill="auto"/>
            <w:vAlign w:val="center"/>
            <w:hideMark/>
          </w:tcPr>
          <w:p w14:paraId="7581D0F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w:t>
            </w:r>
          </w:p>
        </w:tc>
        <w:tc>
          <w:tcPr>
            <w:tcW w:w="577" w:type="dxa"/>
            <w:shd w:val="clear" w:color="auto" w:fill="auto"/>
            <w:vAlign w:val="center"/>
            <w:hideMark/>
          </w:tcPr>
          <w:p w14:paraId="103AA9D1"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359163C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w:t>
            </w:r>
          </w:p>
        </w:tc>
        <w:tc>
          <w:tcPr>
            <w:tcW w:w="577" w:type="dxa"/>
            <w:shd w:val="clear" w:color="auto" w:fill="auto"/>
            <w:vAlign w:val="center"/>
            <w:hideMark/>
          </w:tcPr>
          <w:p w14:paraId="25AECE7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3E33BC5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61CE35C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w:t>
            </w:r>
          </w:p>
        </w:tc>
        <w:tc>
          <w:tcPr>
            <w:tcW w:w="1634" w:type="dxa"/>
            <w:shd w:val="clear" w:color="auto" w:fill="auto"/>
            <w:vAlign w:val="center"/>
            <w:hideMark/>
          </w:tcPr>
          <w:p w14:paraId="3EF1955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54FA1A9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w:t>
            </w:r>
          </w:p>
        </w:tc>
        <w:tc>
          <w:tcPr>
            <w:tcW w:w="1251" w:type="dxa"/>
            <w:shd w:val="clear" w:color="auto" w:fill="auto"/>
            <w:vAlign w:val="center"/>
            <w:hideMark/>
          </w:tcPr>
          <w:p w14:paraId="19DB0EB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0,01</w:t>
            </w:r>
          </w:p>
        </w:tc>
      </w:tr>
      <w:tr w:rsidR="00637A8A" w:rsidRPr="00637A8A" w14:paraId="5C865A71" w14:textId="77777777" w:rsidTr="000F702C">
        <w:trPr>
          <w:trHeight w:val="23"/>
          <w:jc w:val="center"/>
        </w:trPr>
        <w:tc>
          <w:tcPr>
            <w:tcW w:w="452" w:type="dxa"/>
            <w:shd w:val="clear" w:color="auto" w:fill="auto"/>
            <w:vAlign w:val="center"/>
            <w:hideMark/>
          </w:tcPr>
          <w:p w14:paraId="672598F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70</w:t>
            </w:r>
          </w:p>
        </w:tc>
        <w:tc>
          <w:tcPr>
            <w:tcW w:w="1417" w:type="dxa"/>
            <w:shd w:val="clear" w:color="auto" w:fill="auto"/>
            <w:vAlign w:val="center"/>
            <w:hideMark/>
          </w:tcPr>
          <w:p w14:paraId="286B2722"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Сукманово 3</w:t>
            </w:r>
          </w:p>
        </w:tc>
        <w:tc>
          <w:tcPr>
            <w:tcW w:w="672" w:type="dxa"/>
            <w:shd w:val="clear" w:color="auto" w:fill="auto"/>
            <w:vAlign w:val="center"/>
            <w:hideMark/>
          </w:tcPr>
          <w:p w14:paraId="31C91B8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w:t>
            </w:r>
          </w:p>
        </w:tc>
        <w:tc>
          <w:tcPr>
            <w:tcW w:w="577" w:type="dxa"/>
            <w:shd w:val="clear" w:color="auto" w:fill="auto"/>
            <w:vAlign w:val="center"/>
            <w:hideMark/>
          </w:tcPr>
          <w:p w14:paraId="0B327552"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29CB8BC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w:t>
            </w:r>
          </w:p>
        </w:tc>
        <w:tc>
          <w:tcPr>
            <w:tcW w:w="577" w:type="dxa"/>
            <w:shd w:val="clear" w:color="auto" w:fill="auto"/>
            <w:vAlign w:val="center"/>
            <w:hideMark/>
          </w:tcPr>
          <w:p w14:paraId="00BD311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7511589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3580376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w:t>
            </w:r>
          </w:p>
        </w:tc>
        <w:tc>
          <w:tcPr>
            <w:tcW w:w="1634" w:type="dxa"/>
            <w:shd w:val="clear" w:color="auto" w:fill="auto"/>
            <w:vAlign w:val="center"/>
            <w:hideMark/>
          </w:tcPr>
          <w:p w14:paraId="12DB3A2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7F53813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w:t>
            </w:r>
          </w:p>
        </w:tc>
        <w:tc>
          <w:tcPr>
            <w:tcW w:w="1251" w:type="dxa"/>
            <w:shd w:val="clear" w:color="auto" w:fill="auto"/>
            <w:vAlign w:val="center"/>
            <w:hideMark/>
          </w:tcPr>
          <w:p w14:paraId="41906BD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0,01</w:t>
            </w:r>
          </w:p>
        </w:tc>
      </w:tr>
      <w:tr w:rsidR="00637A8A" w:rsidRPr="00637A8A" w14:paraId="558C4B93" w14:textId="77777777" w:rsidTr="000F702C">
        <w:trPr>
          <w:trHeight w:val="23"/>
          <w:jc w:val="center"/>
        </w:trPr>
        <w:tc>
          <w:tcPr>
            <w:tcW w:w="452" w:type="dxa"/>
            <w:shd w:val="clear" w:color="auto" w:fill="auto"/>
            <w:vAlign w:val="center"/>
            <w:hideMark/>
          </w:tcPr>
          <w:p w14:paraId="29488F7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71</w:t>
            </w:r>
          </w:p>
        </w:tc>
        <w:tc>
          <w:tcPr>
            <w:tcW w:w="1417" w:type="dxa"/>
            <w:shd w:val="clear" w:color="auto" w:fill="auto"/>
            <w:vAlign w:val="center"/>
            <w:hideMark/>
          </w:tcPr>
          <w:p w14:paraId="5FB5CAEF"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Сукмановские Выселки</w:t>
            </w:r>
          </w:p>
        </w:tc>
        <w:tc>
          <w:tcPr>
            <w:tcW w:w="672" w:type="dxa"/>
            <w:shd w:val="clear" w:color="auto" w:fill="auto"/>
            <w:vAlign w:val="center"/>
            <w:hideMark/>
          </w:tcPr>
          <w:p w14:paraId="5C371DD2"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577" w:type="dxa"/>
            <w:shd w:val="clear" w:color="auto" w:fill="auto"/>
            <w:vAlign w:val="center"/>
            <w:hideMark/>
          </w:tcPr>
          <w:p w14:paraId="497FE9D0"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4B39B95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0087095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577EB2F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32A55FF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634" w:type="dxa"/>
            <w:shd w:val="clear" w:color="auto" w:fill="auto"/>
            <w:vAlign w:val="center"/>
            <w:hideMark/>
          </w:tcPr>
          <w:p w14:paraId="0D5F53A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1D1A28F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0FA2045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r>
      <w:tr w:rsidR="00637A8A" w:rsidRPr="00637A8A" w14:paraId="148F3A8F" w14:textId="77777777" w:rsidTr="000F702C">
        <w:trPr>
          <w:trHeight w:val="23"/>
          <w:jc w:val="center"/>
        </w:trPr>
        <w:tc>
          <w:tcPr>
            <w:tcW w:w="452" w:type="dxa"/>
            <w:shd w:val="clear" w:color="auto" w:fill="auto"/>
            <w:vAlign w:val="center"/>
            <w:hideMark/>
          </w:tcPr>
          <w:p w14:paraId="023C306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72</w:t>
            </w:r>
          </w:p>
        </w:tc>
        <w:tc>
          <w:tcPr>
            <w:tcW w:w="1417" w:type="dxa"/>
            <w:shd w:val="clear" w:color="auto" w:fill="auto"/>
            <w:vAlign w:val="center"/>
            <w:hideMark/>
          </w:tcPr>
          <w:p w14:paraId="5A1AA042"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Тёмное</w:t>
            </w:r>
          </w:p>
        </w:tc>
        <w:tc>
          <w:tcPr>
            <w:tcW w:w="672" w:type="dxa"/>
            <w:shd w:val="clear" w:color="auto" w:fill="auto"/>
            <w:vAlign w:val="center"/>
            <w:hideMark/>
          </w:tcPr>
          <w:p w14:paraId="4A82FBF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w:t>
            </w:r>
          </w:p>
        </w:tc>
        <w:tc>
          <w:tcPr>
            <w:tcW w:w="577" w:type="dxa"/>
            <w:shd w:val="clear" w:color="auto" w:fill="auto"/>
            <w:vAlign w:val="center"/>
            <w:hideMark/>
          </w:tcPr>
          <w:p w14:paraId="1E080F9D"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364BC35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3</w:t>
            </w:r>
          </w:p>
        </w:tc>
        <w:tc>
          <w:tcPr>
            <w:tcW w:w="577" w:type="dxa"/>
            <w:shd w:val="clear" w:color="auto" w:fill="auto"/>
            <w:vAlign w:val="center"/>
            <w:hideMark/>
          </w:tcPr>
          <w:p w14:paraId="1390C6A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3420DDE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6BEE222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w:t>
            </w:r>
          </w:p>
        </w:tc>
        <w:tc>
          <w:tcPr>
            <w:tcW w:w="1634" w:type="dxa"/>
            <w:shd w:val="clear" w:color="auto" w:fill="auto"/>
            <w:vAlign w:val="center"/>
            <w:hideMark/>
          </w:tcPr>
          <w:p w14:paraId="29A17C0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331FD93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4</w:t>
            </w:r>
          </w:p>
        </w:tc>
        <w:tc>
          <w:tcPr>
            <w:tcW w:w="1251" w:type="dxa"/>
            <w:shd w:val="clear" w:color="auto" w:fill="auto"/>
            <w:vAlign w:val="center"/>
            <w:hideMark/>
          </w:tcPr>
          <w:p w14:paraId="67DC96B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0,01</w:t>
            </w:r>
          </w:p>
        </w:tc>
      </w:tr>
      <w:tr w:rsidR="00637A8A" w:rsidRPr="00637A8A" w14:paraId="2BE1518E" w14:textId="77777777" w:rsidTr="000F702C">
        <w:trPr>
          <w:trHeight w:val="23"/>
          <w:jc w:val="center"/>
        </w:trPr>
        <w:tc>
          <w:tcPr>
            <w:tcW w:w="452" w:type="dxa"/>
            <w:shd w:val="clear" w:color="auto" w:fill="auto"/>
            <w:vAlign w:val="center"/>
            <w:hideMark/>
          </w:tcPr>
          <w:p w14:paraId="55C6436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73</w:t>
            </w:r>
          </w:p>
        </w:tc>
        <w:tc>
          <w:tcPr>
            <w:tcW w:w="1417" w:type="dxa"/>
            <w:shd w:val="clear" w:color="auto" w:fill="auto"/>
            <w:vAlign w:val="center"/>
            <w:hideMark/>
          </w:tcPr>
          <w:p w14:paraId="3213F2B9"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Фёдоровка</w:t>
            </w:r>
          </w:p>
        </w:tc>
        <w:tc>
          <w:tcPr>
            <w:tcW w:w="672" w:type="dxa"/>
            <w:shd w:val="clear" w:color="auto" w:fill="auto"/>
            <w:vAlign w:val="center"/>
            <w:hideMark/>
          </w:tcPr>
          <w:p w14:paraId="4253812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15</w:t>
            </w:r>
          </w:p>
        </w:tc>
        <w:tc>
          <w:tcPr>
            <w:tcW w:w="577" w:type="dxa"/>
            <w:shd w:val="clear" w:color="auto" w:fill="auto"/>
            <w:vAlign w:val="center"/>
            <w:hideMark/>
          </w:tcPr>
          <w:p w14:paraId="188F1FEC"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45C8574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15</w:t>
            </w:r>
          </w:p>
        </w:tc>
        <w:tc>
          <w:tcPr>
            <w:tcW w:w="577" w:type="dxa"/>
            <w:shd w:val="clear" w:color="auto" w:fill="auto"/>
            <w:vAlign w:val="center"/>
            <w:hideMark/>
          </w:tcPr>
          <w:p w14:paraId="31C947F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11DB7EC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2C9BE8F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18</w:t>
            </w:r>
          </w:p>
        </w:tc>
        <w:tc>
          <w:tcPr>
            <w:tcW w:w="1634" w:type="dxa"/>
            <w:shd w:val="clear" w:color="auto" w:fill="auto"/>
            <w:vAlign w:val="center"/>
            <w:hideMark/>
          </w:tcPr>
          <w:p w14:paraId="744546E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20BE4A2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18</w:t>
            </w:r>
          </w:p>
        </w:tc>
        <w:tc>
          <w:tcPr>
            <w:tcW w:w="1251" w:type="dxa"/>
            <w:shd w:val="clear" w:color="auto" w:fill="auto"/>
            <w:vAlign w:val="center"/>
            <w:hideMark/>
          </w:tcPr>
          <w:p w14:paraId="3F2FE7E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w:t>
            </w:r>
          </w:p>
        </w:tc>
      </w:tr>
      <w:tr w:rsidR="00637A8A" w:rsidRPr="00637A8A" w14:paraId="5ED02096" w14:textId="77777777" w:rsidTr="000F702C">
        <w:trPr>
          <w:trHeight w:val="23"/>
          <w:jc w:val="center"/>
        </w:trPr>
        <w:tc>
          <w:tcPr>
            <w:tcW w:w="452" w:type="dxa"/>
            <w:shd w:val="clear" w:color="auto" w:fill="auto"/>
            <w:vAlign w:val="center"/>
            <w:hideMark/>
          </w:tcPr>
          <w:p w14:paraId="7E0281F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74</w:t>
            </w:r>
          </w:p>
        </w:tc>
        <w:tc>
          <w:tcPr>
            <w:tcW w:w="1417" w:type="dxa"/>
            <w:shd w:val="clear" w:color="auto" w:fill="auto"/>
            <w:vAlign w:val="center"/>
            <w:hideMark/>
          </w:tcPr>
          <w:p w14:paraId="414192BD"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Хитрово</w:t>
            </w:r>
          </w:p>
        </w:tc>
        <w:tc>
          <w:tcPr>
            <w:tcW w:w="672" w:type="dxa"/>
            <w:shd w:val="clear" w:color="auto" w:fill="auto"/>
            <w:vAlign w:val="center"/>
            <w:hideMark/>
          </w:tcPr>
          <w:p w14:paraId="0BA72F9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9</w:t>
            </w:r>
          </w:p>
        </w:tc>
        <w:tc>
          <w:tcPr>
            <w:tcW w:w="577" w:type="dxa"/>
            <w:shd w:val="clear" w:color="auto" w:fill="auto"/>
            <w:vAlign w:val="center"/>
            <w:hideMark/>
          </w:tcPr>
          <w:p w14:paraId="27DA2A12"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778CC96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9</w:t>
            </w:r>
          </w:p>
        </w:tc>
        <w:tc>
          <w:tcPr>
            <w:tcW w:w="577" w:type="dxa"/>
            <w:shd w:val="clear" w:color="auto" w:fill="auto"/>
            <w:vAlign w:val="center"/>
            <w:hideMark/>
          </w:tcPr>
          <w:p w14:paraId="6F18797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18F7E74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796F5E2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11</w:t>
            </w:r>
          </w:p>
        </w:tc>
        <w:tc>
          <w:tcPr>
            <w:tcW w:w="1634" w:type="dxa"/>
            <w:shd w:val="clear" w:color="auto" w:fill="auto"/>
            <w:vAlign w:val="center"/>
            <w:hideMark/>
          </w:tcPr>
          <w:p w14:paraId="407D2C6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1D1D6B0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11</w:t>
            </w:r>
          </w:p>
        </w:tc>
        <w:tc>
          <w:tcPr>
            <w:tcW w:w="1251" w:type="dxa"/>
            <w:shd w:val="clear" w:color="auto" w:fill="auto"/>
            <w:vAlign w:val="center"/>
            <w:hideMark/>
          </w:tcPr>
          <w:p w14:paraId="0C9F857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0,03</w:t>
            </w:r>
          </w:p>
        </w:tc>
      </w:tr>
      <w:tr w:rsidR="00637A8A" w:rsidRPr="00637A8A" w14:paraId="0C15B47E" w14:textId="77777777" w:rsidTr="000F702C">
        <w:trPr>
          <w:trHeight w:val="23"/>
          <w:jc w:val="center"/>
        </w:trPr>
        <w:tc>
          <w:tcPr>
            <w:tcW w:w="452" w:type="dxa"/>
            <w:shd w:val="clear" w:color="auto" w:fill="auto"/>
            <w:vAlign w:val="center"/>
            <w:hideMark/>
          </w:tcPr>
          <w:p w14:paraId="717F0C1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75</w:t>
            </w:r>
          </w:p>
        </w:tc>
        <w:tc>
          <w:tcPr>
            <w:tcW w:w="1417" w:type="dxa"/>
            <w:shd w:val="clear" w:color="auto" w:fill="auto"/>
            <w:vAlign w:val="center"/>
            <w:hideMark/>
          </w:tcPr>
          <w:p w14:paraId="31FF698E"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 Шоссе</w:t>
            </w:r>
          </w:p>
        </w:tc>
        <w:tc>
          <w:tcPr>
            <w:tcW w:w="672" w:type="dxa"/>
            <w:shd w:val="clear" w:color="auto" w:fill="auto"/>
            <w:vAlign w:val="center"/>
            <w:hideMark/>
          </w:tcPr>
          <w:p w14:paraId="2E814407"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577" w:type="dxa"/>
            <w:shd w:val="clear" w:color="auto" w:fill="auto"/>
            <w:vAlign w:val="center"/>
            <w:hideMark/>
          </w:tcPr>
          <w:p w14:paraId="301B9969"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2DD914F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7C05BD3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0339BCE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590FD6F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634" w:type="dxa"/>
            <w:shd w:val="clear" w:color="auto" w:fill="auto"/>
            <w:vAlign w:val="center"/>
            <w:hideMark/>
          </w:tcPr>
          <w:p w14:paraId="4FB753D2"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47177AB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6ACB15F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r>
      <w:tr w:rsidR="00637A8A" w:rsidRPr="00637A8A" w14:paraId="03A8ED19" w14:textId="77777777" w:rsidTr="000F702C">
        <w:trPr>
          <w:trHeight w:val="23"/>
          <w:jc w:val="center"/>
        </w:trPr>
        <w:tc>
          <w:tcPr>
            <w:tcW w:w="452" w:type="dxa"/>
            <w:shd w:val="clear" w:color="auto" w:fill="auto"/>
            <w:vAlign w:val="center"/>
            <w:hideMark/>
          </w:tcPr>
          <w:p w14:paraId="37B9F5A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76</w:t>
            </w:r>
          </w:p>
        </w:tc>
        <w:tc>
          <w:tcPr>
            <w:tcW w:w="1417" w:type="dxa"/>
            <w:shd w:val="clear" w:color="auto" w:fill="auto"/>
            <w:vAlign w:val="center"/>
            <w:hideMark/>
          </w:tcPr>
          <w:p w14:paraId="7411E420"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Щетинино 1</w:t>
            </w:r>
          </w:p>
        </w:tc>
        <w:tc>
          <w:tcPr>
            <w:tcW w:w="672" w:type="dxa"/>
            <w:shd w:val="clear" w:color="auto" w:fill="auto"/>
            <w:vAlign w:val="center"/>
            <w:hideMark/>
          </w:tcPr>
          <w:p w14:paraId="6D69A55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577" w:type="dxa"/>
            <w:shd w:val="clear" w:color="auto" w:fill="auto"/>
            <w:vAlign w:val="center"/>
            <w:hideMark/>
          </w:tcPr>
          <w:p w14:paraId="08FA1032"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7C4C0A2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577" w:type="dxa"/>
            <w:shd w:val="clear" w:color="auto" w:fill="auto"/>
            <w:vAlign w:val="center"/>
            <w:hideMark/>
          </w:tcPr>
          <w:p w14:paraId="0C2F7383"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136F122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27191AE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14</w:t>
            </w:r>
          </w:p>
        </w:tc>
        <w:tc>
          <w:tcPr>
            <w:tcW w:w="1634" w:type="dxa"/>
            <w:shd w:val="clear" w:color="auto" w:fill="auto"/>
            <w:vAlign w:val="center"/>
            <w:hideMark/>
          </w:tcPr>
          <w:p w14:paraId="092A89A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3FEFB52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14</w:t>
            </w:r>
          </w:p>
        </w:tc>
        <w:tc>
          <w:tcPr>
            <w:tcW w:w="1251" w:type="dxa"/>
            <w:shd w:val="clear" w:color="auto" w:fill="auto"/>
            <w:vAlign w:val="center"/>
            <w:hideMark/>
          </w:tcPr>
          <w:p w14:paraId="6A0602D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0,04</w:t>
            </w:r>
          </w:p>
        </w:tc>
      </w:tr>
      <w:tr w:rsidR="00637A8A" w:rsidRPr="00637A8A" w14:paraId="1CFF7259" w14:textId="77777777" w:rsidTr="000F702C">
        <w:trPr>
          <w:trHeight w:val="23"/>
          <w:jc w:val="center"/>
        </w:trPr>
        <w:tc>
          <w:tcPr>
            <w:tcW w:w="452" w:type="dxa"/>
            <w:shd w:val="clear" w:color="auto" w:fill="auto"/>
            <w:vAlign w:val="center"/>
            <w:hideMark/>
          </w:tcPr>
          <w:p w14:paraId="029C818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77</w:t>
            </w:r>
          </w:p>
        </w:tc>
        <w:tc>
          <w:tcPr>
            <w:tcW w:w="1417" w:type="dxa"/>
            <w:shd w:val="clear" w:color="auto" w:fill="auto"/>
            <w:vAlign w:val="center"/>
            <w:hideMark/>
          </w:tcPr>
          <w:p w14:paraId="49218FF3"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Щетинино 2</w:t>
            </w:r>
          </w:p>
        </w:tc>
        <w:tc>
          <w:tcPr>
            <w:tcW w:w="672" w:type="dxa"/>
            <w:shd w:val="clear" w:color="auto" w:fill="auto"/>
            <w:vAlign w:val="center"/>
            <w:hideMark/>
          </w:tcPr>
          <w:p w14:paraId="279C45CE"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577" w:type="dxa"/>
            <w:shd w:val="clear" w:color="auto" w:fill="auto"/>
            <w:vAlign w:val="center"/>
            <w:hideMark/>
          </w:tcPr>
          <w:p w14:paraId="312EC93A"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6AEA844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xml:space="preserve"> - </w:t>
            </w:r>
          </w:p>
        </w:tc>
        <w:tc>
          <w:tcPr>
            <w:tcW w:w="577" w:type="dxa"/>
            <w:shd w:val="clear" w:color="auto" w:fill="auto"/>
            <w:vAlign w:val="center"/>
            <w:hideMark/>
          </w:tcPr>
          <w:p w14:paraId="41E2235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1B7372D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3709639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634" w:type="dxa"/>
            <w:shd w:val="clear" w:color="auto" w:fill="auto"/>
            <w:vAlign w:val="center"/>
            <w:hideMark/>
          </w:tcPr>
          <w:p w14:paraId="7E3E8E9D"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40F2196B"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251" w:type="dxa"/>
            <w:shd w:val="clear" w:color="auto" w:fill="auto"/>
            <w:vAlign w:val="center"/>
            <w:hideMark/>
          </w:tcPr>
          <w:p w14:paraId="22C5E56E"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r>
      <w:tr w:rsidR="00637A8A" w:rsidRPr="00637A8A" w14:paraId="6E191FE8" w14:textId="77777777" w:rsidTr="000F702C">
        <w:trPr>
          <w:trHeight w:val="23"/>
          <w:jc w:val="center"/>
        </w:trPr>
        <w:tc>
          <w:tcPr>
            <w:tcW w:w="452" w:type="dxa"/>
            <w:shd w:val="clear" w:color="auto" w:fill="auto"/>
            <w:vAlign w:val="center"/>
            <w:hideMark/>
          </w:tcPr>
          <w:p w14:paraId="0ED27B74"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78</w:t>
            </w:r>
          </w:p>
        </w:tc>
        <w:tc>
          <w:tcPr>
            <w:tcW w:w="1417" w:type="dxa"/>
            <w:shd w:val="clear" w:color="auto" w:fill="auto"/>
            <w:vAlign w:val="center"/>
            <w:hideMark/>
          </w:tcPr>
          <w:p w14:paraId="3BD6D0AE"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д. Щетинино 3</w:t>
            </w:r>
          </w:p>
        </w:tc>
        <w:tc>
          <w:tcPr>
            <w:tcW w:w="672" w:type="dxa"/>
            <w:shd w:val="clear" w:color="auto" w:fill="auto"/>
            <w:vAlign w:val="center"/>
            <w:hideMark/>
          </w:tcPr>
          <w:p w14:paraId="3B107E4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14</w:t>
            </w:r>
          </w:p>
        </w:tc>
        <w:tc>
          <w:tcPr>
            <w:tcW w:w="577" w:type="dxa"/>
            <w:shd w:val="clear" w:color="auto" w:fill="auto"/>
            <w:vAlign w:val="center"/>
            <w:hideMark/>
          </w:tcPr>
          <w:p w14:paraId="02C82B54"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 </w:t>
            </w:r>
          </w:p>
        </w:tc>
        <w:tc>
          <w:tcPr>
            <w:tcW w:w="624" w:type="dxa"/>
            <w:shd w:val="clear" w:color="auto" w:fill="auto"/>
            <w:vAlign w:val="center"/>
            <w:hideMark/>
          </w:tcPr>
          <w:p w14:paraId="5432F355"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14</w:t>
            </w:r>
          </w:p>
        </w:tc>
        <w:tc>
          <w:tcPr>
            <w:tcW w:w="577" w:type="dxa"/>
            <w:shd w:val="clear" w:color="auto" w:fill="auto"/>
            <w:vAlign w:val="center"/>
            <w:hideMark/>
          </w:tcPr>
          <w:p w14:paraId="41ADD81A"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24" w:type="dxa"/>
            <w:shd w:val="clear" w:color="auto" w:fill="auto"/>
            <w:vAlign w:val="center"/>
            <w:hideMark/>
          </w:tcPr>
          <w:p w14:paraId="45482E38"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1,2</w:t>
            </w:r>
          </w:p>
        </w:tc>
        <w:tc>
          <w:tcPr>
            <w:tcW w:w="696" w:type="dxa"/>
            <w:shd w:val="clear" w:color="auto" w:fill="auto"/>
            <w:vAlign w:val="center"/>
            <w:hideMark/>
          </w:tcPr>
          <w:p w14:paraId="7D21ECD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c>
          <w:tcPr>
            <w:tcW w:w="1634" w:type="dxa"/>
            <w:shd w:val="clear" w:color="auto" w:fill="auto"/>
            <w:vAlign w:val="center"/>
            <w:hideMark/>
          </w:tcPr>
          <w:p w14:paraId="1987CD6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814" w:type="dxa"/>
            <w:shd w:val="clear" w:color="auto" w:fill="auto"/>
            <w:vAlign w:val="center"/>
            <w:hideMark/>
          </w:tcPr>
          <w:p w14:paraId="09E06F7F"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17</w:t>
            </w:r>
          </w:p>
        </w:tc>
        <w:tc>
          <w:tcPr>
            <w:tcW w:w="1251" w:type="dxa"/>
            <w:shd w:val="clear" w:color="auto" w:fill="auto"/>
            <w:vAlign w:val="center"/>
            <w:hideMark/>
          </w:tcPr>
          <w:p w14:paraId="022204A7"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0,05</w:t>
            </w:r>
          </w:p>
        </w:tc>
      </w:tr>
    </w:tbl>
    <w:p w14:paraId="54E9EBB0" w14:textId="77777777" w:rsidR="004B0BE8" w:rsidRPr="00637A8A" w:rsidRDefault="004B0BE8" w:rsidP="004B0BE8">
      <w:pPr>
        <w:rPr>
          <w:rFonts w:ascii="Arial" w:hAnsi="Arial" w:cs="Arial"/>
          <w:color w:val="auto"/>
        </w:rPr>
      </w:pPr>
    </w:p>
    <w:p w14:paraId="2D0398C7" w14:textId="77777777" w:rsidR="004B0BE8" w:rsidRPr="00637A8A" w:rsidRDefault="004B0BE8" w:rsidP="004B0BE8">
      <w:pPr>
        <w:pStyle w:val="a2"/>
        <w:rPr>
          <w:rFonts w:cs="Arial"/>
          <w:color w:val="auto"/>
        </w:rPr>
      </w:pPr>
      <w:r w:rsidRPr="00637A8A">
        <w:rPr>
          <w:rFonts w:cs="Arial"/>
          <w:color w:val="auto"/>
        </w:rPr>
        <w:lastRenderedPageBreak/>
        <w:t>Расчет объемов образования ЖБО от жилищного фонда от населения, проживающего в неканализованном жилом фонде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3"/>
        <w:gridCol w:w="3160"/>
        <w:gridCol w:w="1703"/>
        <w:gridCol w:w="1767"/>
        <w:gridCol w:w="1685"/>
      </w:tblGrid>
      <w:tr w:rsidR="00637A8A" w:rsidRPr="00637A8A" w14:paraId="73FDF3F4" w14:textId="77777777" w:rsidTr="000F702C">
        <w:trPr>
          <w:trHeight w:val="276"/>
          <w:tblHeader/>
          <w:jc w:val="center"/>
        </w:trPr>
        <w:tc>
          <w:tcPr>
            <w:tcW w:w="1023" w:type="dxa"/>
            <w:vMerge w:val="restart"/>
            <w:shd w:val="clear" w:color="auto" w:fill="auto"/>
            <w:vAlign w:val="center"/>
            <w:hideMark/>
          </w:tcPr>
          <w:p w14:paraId="7E08DBF6" w14:textId="77777777" w:rsidR="004B0BE8" w:rsidRPr="00637A8A" w:rsidRDefault="004B0BE8" w:rsidP="000F702C">
            <w:pPr>
              <w:widowControl/>
              <w:jc w:val="center"/>
              <w:rPr>
                <w:rFonts w:ascii="Arial" w:eastAsia="Times New Roman" w:hAnsi="Arial" w:cs="Arial"/>
                <w:b/>
                <w:color w:val="auto"/>
                <w:sz w:val="20"/>
                <w:szCs w:val="22"/>
                <w:lang w:bidi="ar-SA"/>
              </w:rPr>
            </w:pPr>
            <w:r w:rsidRPr="00637A8A">
              <w:rPr>
                <w:rFonts w:ascii="Arial" w:eastAsia="Times New Roman" w:hAnsi="Arial" w:cs="Arial"/>
                <w:b/>
                <w:color w:val="auto"/>
                <w:sz w:val="20"/>
                <w:szCs w:val="22"/>
                <w:lang w:bidi="ar-SA"/>
              </w:rPr>
              <w:t>№ п/п</w:t>
            </w:r>
          </w:p>
        </w:tc>
        <w:tc>
          <w:tcPr>
            <w:tcW w:w="3160" w:type="dxa"/>
            <w:vMerge w:val="restart"/>
            <w:shd w:val="clear" w:color="auto" w:fill="auto"/>
            <w:vAlign w:val="center"/>
            <w:hideMark/>
          </w:tcPr>
          <w:p w14:paraId="34EB6C1F" w14:textId="77777777" w:rsidR="004B0BE8" w:rsidRPr="00637A8A" w:rsidRDefault="004B0BE8" w:rsidP="000F702C">
            <w:pPr>
              <w:widowControl/>
              <w:jc w:val="center"/>
              <w:rPr>
                <w:rFonts w:ascii="Arial" w:eastAsia="Times New Roman" w:hAnsi="Arial" w:cs="Arial"/>
                <w:b/>
                <w:color w:val="auto"/>
                <w:sz w:val="20"/>
                <w:lang w:bidi="ar-SA"/>
              </w:rPr>
            </w:pPr>
            <w:r w:rsidRPr="00637A8A">
              <w:rPr>
                <w:rFonts w:ascii="Arial" w:eastAsia="Times New Roman" w:hAnsi="Arial" w:cs="Arial"/>
                <w:b/>
                <w:color w:val="auto"/>
                <w:sz w:val="20"/>
                <w:lang w:bidi="ar-SA"/>
              </w:rPr>
              <w:t>Муниципальное образование</w:t>
            </w:r>
          </w:p>
        </w:tc>
        <w:tc>
          <w:tcPr>
            <w:tcW w:w="1703" w:type="dxa"/>
            <w:vMerge w:val="restart"/>
            <w:shd w:val="clear" w:color="auto" w:fill="auto"/>
            <w:vAlign w:val="center"/>
            <w:hideMark/>
          </w:tcPr>
          <w:p w14:paraId="469FAF90" w14:textId="77777777" w:rsidR="004B0BE8" w:rsidRPr="00637A8A" w:rsidRDefault="004B0BE8" w:rsidP="000F702C">
            <w:pPr>
              <w:widowControl/>
              <w:jc w:val="center"/>
              <w:rPr>
                <w:rFonts w:ascii="Arial" w:eastAsia="Times New Roman" w:hAnsi="Arial" w:cs="Arial"/>
                <w:b/>
                <w:color w:val="auto"/>
                <w:sz w:val="20"/>
                <w:lang w:bidi="ar-SA"/>
              </w:rPr>
            </w:pPr>
            <w:r w:rsidRPr="00637A8A">
              <w:rPr>
                <w:rFonts w:ascii="Arial" w:eastAsia="Times New Roman" w:hAnsi="Arial" w:cs="Arial"/>
                <w:b/>
                <w:color w:val="auto"/>
                <w:sz w:val="20"/>
                <w:lang w:bidi="ar-SA"/>
              </w:rPr>
              <w:t>Норма накопления ЖБО, м³/год</w:t>
            </w:r>
          </w:p>
        </w:tc>
        <w:tc>
          <w:tcPr>
            <w:tcW w:w="1767" w:type="dxa"/>
            <w:vMerge w:val="restart"/>
            <w:shd w:val="clear" w:color="auto" w:fill="auto"/>
            <w:vAlign w:val="center"/>
            <w:hideMark/>
          </w:tcPr>
          <w:p w14:paraId="771EFA08" w14:textId="77777777" w:rsidR="004B0BE8" w:rsidRPr="00637A8A" w:rsidRDefault="004B0BE8" w:rsidP="000F702C">
            <w:pPr>
              <w:widowControl/>
              <w:jc w:val="center"/>
              <w:rPr>
                <w:rFonts w:ascii="Arial" w:eastAsia="Times New Roman" w:hAnsi="Arial" w:cs="Arial"/>
                <w:b/>
                <w:color w:val="auto"/>
                <w:sz w:val="20"/>
                <w:lang w:bidi="ar-SA"/>
              </w:rPr>
            </w:pPr>
            <w:r w:rsidRPr="00637A8A">
              <w:rPr>
                <w:rFonts w:ascii="Arial" w:eastAsia="Times New Roman" w:hAnsi="Arial" w:cs="Arial"/>
                <w:b/>
                <w:color w:val="auto"/>
                <w:sz w:val="20"/>
                <w:lang w:bidi="ar-SA"/>
              </w:rPr>
              <w:t>Численность населения, чел.</w:t>
            </w:r>
          </w:p>
        </w:tc>
        <w:tc>
          <w:tcPr>
            <w:tcW w:w="1685" w:type="dxa"/>
            <w:vMerge w:val="restart"/>
            <w:shd w:val="clear" w:color="auto" w:fill="auto"/>
            <w:vAlign w:val="center"/>
            <w:hideMark/>
          </w:tcPr>
          <w:p w14:paraId="7A6AF31F" w14:textId="77777777" w:rsidR="004B0BE8" w:rsidRPr="00637A8A" w:rsidRDefault="004B0BE8" w:rsidP="000F702C">
            <w:pPr>
              <w:widowControl/>
              <w:jc w:val="center"/>
              <w:rPr>
                <w:rFonts w:ascii="Arial" w:eastAsia="Times New Roman" w:hAnsi="Arial" w:cs="Arial"/>
                <w:b/>
                <w:color w:val="auto"/>
                <w:sz w:val="20"/>
                <w:lang w:bidi="ar-SA"/>
              </w:rPr>
            </w:pPr>
            <w:r w:rsidRPr="00637A8A">
              <w:rPr>
                <w:rFonts w:ascii="Arial" w:eastAsia="Times New Roman" w:hAnsi="Arial" w:cs="Arial"/>
                <w:b/>
                <w:color w:val="auto"/>
                <w:sz w:val="20"/>
                <w:lang w:bidi="ar-SA"/>
              </w:rPr>
              <w:t>Объем вывоза ЖБО, м³/год</w:t>
            </w:r>
          </w:p>
        </w:tc>
      </w:tr>
      <w:tr w:rsidR="00637A8A" w:rsidRPr="00637A8A" w14:paraId="640149DD" w14:textId="77777777" w:rsidTr="000F702C">
        <w:trPr>
          <w:trHeight w:val="276"/>
          <w:tblHeader/>
          <w:jc w:val="center"/>
        </w:trPr>
        <w:tc>
          <w:tcPr>
            <w:tcW w:w="1023" w:type="dxa"/>
            <w:vMerge/>
            <w:shd w:val="clear" w:color="auto" w:fill="auto"/>
            <w:vAlign w:val="center"/>
            <w:hideMark/>
          </w:tcPr>
          <w:p w14:paraId="7084D60B" w14:textId="77777777" w:rsidR="004B0BE8" w:rsidRPr="00637A8A" w:rsidRDefault="004B0BE8" w:rsidP="000F702C">
            <w:pPr>
              <w:widowControl/>
              <w:jc w:val="center"/>
              <w:rPr>
                <w:rFonts w:ascii="Arial" w:eastAsia="Times New Roman" w:hAnsi="Arial" w:cs="Arial"/>
                <w:b/>
                <w:color w:val="auto"/>
                <w:sz w:val="20"/>
                <w:szCs w:val="22"/>
                <w:lang w:bidi="ar-SA"/>
              </w:rPr>
            </w:pPr>
          </w:p>
        </w:tc>
        <w:tc>
          <w:tcPr>
            <w:tcW w:w="3160" w:type="dxa"/>
            <w:vMerge/>
            <w:shd w:val="clear" w:color="auto" w:fill="auto"/>
            <w:vAlign w:val="center"/>
            <w:hideMark/>
          </w:tcPr>
          <w:p w14:paraId="33144E52" w14:textId="77777777" w:rsidR="004B0BE8" w:rsidRPr="00637A8A" w:rsidRDefault="004B0BE8" w:rsidP="000F702C">
            <w:pPr>
              <w:widowControl/>
              <w:jc w:val="center"/>
              <w:rPr>
                <w:rFonts w:ascii="Arial" w:eastAsia="Times New Roman" w:hAnsi="Arial" w:cs="Arial"/>
                <w:b/>
                <w:color w:val="auto"/>
                <w:sz w:val="20"/>
                <w:lang w:bidi="ar-SA"/>
              </w:rPr>
            </w:pPr>
          </w:p>
        </w:tc>
        <w:tc>
          <w:tcPr>
            <w:tcW w:w="1703" w:type="dxa"/>
            <w:vMerge/>
            <w:shd w:val="clear" w:color="auto" w:fill="auto"/>
            <w:vAlign w:val="center"/>
            <w:hideMark/>
          </w:tcPr>
          <w:p w14:paraId="2D0D700A" w14:textId="77777777" w:rsidR="004B0BE8" w:rsidRPr="00637A8A" w:rsidRDefault="004B0BE8" w:rsidP="000F702C">
            <w:pPr>
              <w:widowControl/>
              <w:jc w:val="center"/>
              <w:rPr>
                <w:rFonts w:ascii="Arial" w:eastAsia="Times New Roman" w:hAnsi="Arial" w:cs="Arial"/>
                <w:b/>
                <w:color w:val="auto"/>
                <w:sz w:val="20"/>
                <w:lang w:bidi="ar-SA"/>
              </w:rPr>
            </w:pPr>
          </w:p>
        </w:tc>
        <w:tc>
          <w:tcPr>
            <w:tcW w:w="1767" w:type="dxa"/>
            <w:vMerge/>
            <w:shd w:val="clear" w:color="auto" w:fill="auto"/>
            <w:vAlign w:val="center"/>
            <w:hideMark/>
          </w:tcPr>
          <w:p w14:paraId="778FF7B6" w14:textId="77777777" w:rsidR="004B0BE8" w:rsidRPr="00637A8A" w:rsidRDefault="004B0BE8" w:rsidP="000F702C">
            <w:pPr>
              <w:widowControl/>
              <w:jc w:val="center"/>
              <w:rPr>
                <w:rFonts w:ascii="Arial" w:eastAsia="Times New Roman" w:hAnsi="Arial" w:cs="Arial"/>
                <w:b/>
                <w:color w:val="auto"/>
                <w:sz w:val="20"/>
                <w:lang w:bidi="ar-SA"/>
              </w:rPr>
            </w:pPr>
          </w:p>
        </w:tc>
        <w:tc>
          <w:tcPr>
            <w:tcW w:w="1685" w:type="dxa"/>
            <w:vMerge/>
            <w:shd w:val="clear" w:color="auto" w:fill="auto"/>
            <w:vAlign w:val="center"/>
            <w:hideMark/>
          </w:tcPr>
          <w:p w14:paraId="691EF747" w14:textId="77777777" w:rsidR="004B0BE8" w:rsidRPr="00637A8A" w:rsidRDefault="004B0BE8" w:rsidP="000F702C">
            <w:pPr>
              <w:widowControl/>
              <w:jc w:val="center"/>
              <w:rPr>
                <w:rFonts w:ascii="Arial" w:eastAsia="Times New Roman" w:hAnsi="Arial" w:cs="Arial"/>
                <w:b/>
                <w:color w:val="auto"/>
                <w:sz w:val="20"/>
                <w:lang w:bidi="ar-SA"/>
              </w:rPr>
            </w:pPr>
          </w:p>
        </w:tc>
      </w:tr>
      <w:tr w:rsidR="00637A8A" w:rsidRPr="00637A8A" w14:paraId="06C6B377" w14:textId="77777777" w:rsidTr="000F702C">
        <w:trPr>
          <w:trHeight w:val="23"/>
          <w:jc w:val="center"/>
        </w:trPr>
        <w:tc>
          <w:tcPr>
            <w:tcW w:w="1023" w:type="dxa"/>
            <w:shd w:val="clear" w:color="auto" w:fill="auto"/>
            <w:noWrap/>
            <w:vAlign w:val="bottom"/>
            <w:hideMark/>
          </w:tcPr>
          <w:p w14:paraId="207B92C8" w14:textId="77777777" w:rsidR="004B0BE8" w:rsidRPr="00637A8A" w:rsidRDefault="004B0BE8" w:rsidP="000F702C">
            <w:pPr>
              <w:widowControl/>
              <w:jc w:val="center"/>
              <w:rPr>
                <w:rFonts w:ascii="Arial" w:eastAsia="Times New Roman" w:hAnsi="Arial" w:cs="Arial"/>
                <w:color w:val="auto"/>
                <w:sz w:val="20"/>
                <w:lang w:bidi="ar-SA"/>
              </w:rPr>
            </w:pPr>
          </w:p>
        </w:tc>
        <w:tc>
          <w:tcPr>
            <w:tcW w:w="3160" w:type="dxa"/>
            <w:shd w:val="clear" w:color="auto" w:fill="auto"/>
            <w:vAlign w:val="center"/>
            <w:hideMark/>
          </w:tcPr>
          <w:p w14:paraId="3FBAC0EC"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МО Северное</w:t>
            </w:r>
          </w:p>
        </w:tc>
        <w:tc>
          <w:tcPr>
            <w:tcW w:w="1703" w:type="dxa"/>
            <w:shd w:val="clear" w:color="auto" w:fill="auto"/>
            <w:vAlign w:val="center"/>
            <w:hideMark/>
          </w:tcPr>
          <w:p w14:paraId="7A87F566"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4CDE37D3"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1356</w:t>
            </w:r>
          </w:p>
        </w:tc>
        <w:tc>
          <w:tcPr>
            <w:tcW w:w="1685" w:type="dxa"/>
            <w:shd w:val="clear" w:color="auto" w:fill="auto"/>
            <w:vAlign w:val="center"/>
            <w:hideMark/>
          </w:tcPr>
          <w:p w14:paraId="0410778B"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4068</w:t>
            </w:r>
          </w:p>
        </w:tc>
      </w:tr>
      <w:tr w:rsidR="00637A8A" w:rsidRPr="00637A8A" w14:paraId="053C02AB" w14:textId="77777777" w:rsidTr="000F702C">
        <w:trPr>
          <w:trHeight w:val="23"/>
          <w:jc w:val="center"/>
        </w:trPr>
        <w:tc>
          <w:tcPr>
            <w:tcW w:w="1023" w:type="dxa"/>
            <w:shd w:val="clear" w:color="auto" w:fill="auto"/>
            <w:vAlign w:val="center"/>
            <w:hideMark/>
          </w:tcPr>
          <w:p w14:paraId="0FDF96E7"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1</w:t>
            </w:r>
          </w:p>
        </w:tc>
        <w:tc>
          <w:tcPr>
            <w:tcW w:w="3160" w:type="dxa"/>
            <w:shd w:val="clear" w:color="auto" w:fill="auto"/>
            <w:vAlign w:val="center"/>
            <w:hideMark/>
          </w:tcPr>
          <w:p w14:paraId="0FACD804"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Агничное</w:t>
            </w:r>
          </w:p>
        </w:tc>
        <w:tc>
          <w:tcPr>
            <w:tcW w:w="1703" w:type="dxa"/>
            <w:shd w:val="clear" w:color="auto" w:fill="auto"/>
            <w:vAlign w:val="center"/>
            <w:hideMark/>
          </w:tcPr>
          <w:p w14:paraId="74E7B87D"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789D8599"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2</w:t>
            </w:r>
          </w:p>
        </w:tc>
        <w:tc>
          <w:tcPr>
            <w:tcW w:w="1685" w:type="dxa"/>
            <w:shd w:val="clear" w:color="auto" w:fill="auto"/>
            <w:vAlign w:val="center"/>
            <w:hideMark/>
          </w:tcPr>
          <w:p w14:paraId="4E1B37E4"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6</w:t>
            </w:r>
          </w:p>
        </w:tc>
      </w:tr>
      <w:tr w:rsidR="00637A8A" w:rsidRPr="00637A8A" w14:paraId="417EF620" w14:textId="77777777" w:rsidTr="000F702C">
        <w:trPr>
          <w:trHeight w:val="23"/>
          <w:jc w:val="center"/>
        </w:trPr>
        <w:tc>
          <w:tcPr>
            <w:tcW w:w="1023" w:type="dxa"/>
            <w:shd w:val="clear" w:color="auto" w:fill="auto"/>
            <w:vAlign w:val="center"/>
            <w:hideMark/>
          </w:tcPr>
          <w:p w14:paraId="6A3F0F9E"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2</w:t>
            </w:r>
          </w:p>
        </w:tc>
        <w:tc>
          <w:tcPr>
            <w:tcW w:w="3160" w:type="dxa"/>
            <w:shd w:val="clear" w:color="auto" w:fill="auto"/>
            <w:vAlign w:val="center"/>
            <w:hideMark/>
          </w:tcPr>
          <w:p w14:paraId="104714C4"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Акинтьево 1</w:t>
            </w:r>
          </w:p>
        </w:tc>
        <w:tc>
          <w:tcPr>
            <w:tcW w:w="1703" w:type="dxa"/>
            <w:shd w:val="clear" w:color="auto" w:fill="auto"/>
            <w:vAlign w:val="center"/>
            <w:hideMark/>
          </w:tcPr>
          <w:p w14:paraId="11F45A0E"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662F7D10"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46DDAE92"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4D80E908" w14:textId="77777777" w:rsidTr="000F702C">
        <w:trPr>
          <w:trHeight w:val="23"/>
          <w:jc w:val="center"/>
        </w:trPr>
        <w:tc>
          <w:tcPr>
            <w:tcW w:w="1023" w:type="dxa"/>
            <w:shd w:val="clear" w:color="auto" w:fill="auto"/>
            <w:vAlign w:val="center"/>
            <w:hideMark/>
          </w:tcPr>
          <w:p w14:paraId="3EB4F05C"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3160" w:type="dxa"/>
            <w:shd w:val="clear" w:color="auto" w:fill="auto"/>
            <w:vAlign w:val="center"/>
            <w:hideMark/>
          </w:tcPr>
          <w:p w14:paraId="3E75BEE1"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д.Акинтьево 2</w:t>
            </w:r>
          </w:p>
        </w:tc>
        <w:tc>
          <w:tcPr>
            <w:tcW w:w="1703" w:type="dxa"/>
            <w:shd w:val="clear" w:color="auto" w:fill="auto"/>
            <w:vAlign w:val="center"/>
            <w:hideMark/>
          </w:tcPr>
          <w:p w14:paraId="4628A630"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207C6139"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5EAA7CC1"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00BBD885" w14:textId="77777777" w:rsidTr="000F702C">
        <w:trPr>
          <w:trHeight w:val="23"/>
          <w:jc w:val="center"/>
        </w:trPr>
        <w:tc>
          <w:tcPr>
            <w:tcW w:w="1023" w:type="dxa"/>
            <w:shd w:val="clear" w:color="auto" w:fill="auto"/>
            <w:vAlign w:val="center"/>
            <w:hideMark/>
          </w:tcPr>
          <w:p w14:paraId="6578A77A"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4</w:t>
            </w:r>
          </w:p>
        </w:tc>
        <w:tc>
          <w:tcPr>
            <w:tcW w:w="3160" w:type="dxa"/>
            <w:shd w:val="clear" w:color="auto" w:fill="auto"/>
            <w:vAlign w:val="center"/>
            <w:hideMark/>
          </w:tcPr>
          <w:p w14:paraId="60BDEFC6"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Ачкасово</w:t>
            </w:r>
          </w:p>
        </w:tc>
        <w:tc>
          <w:tcPr>
            <w:tcW w:w="1703" w:type="dxa"/>
            <w:shd w:val="clear" w:color="auto" w:fill="auto"/>
            <w:vAlign w:val="center"/>
            <w:hideMark/>
          </w:tcPr>
          <w:p w14:paraId="71A473D1"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4CFC008D"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7AAE0327"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66B51E3F" w14:textId="77777777" w:rsidTr="000F702C">
        <w:trPr>
          <w:trHeight w:val="23"/>
          <w:jc w:val="center"/>
        </w:trPr>
        <w:tc>
          <w:tcPr>
            <w:tcW w:w="1023" w:type="dxa"/>
            <w:shd w:val="clear" w:color="auto" w:fill="auto"/>
            <w:vAlign w:val="center"/>
            <w:hideMark/>
          </w:tcPr>
          <w:p w14:paraId="416E28C7"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5</w:t>
            </w:r>
          </w:p>
        </w:tc>
        <w:tc>
          <w:tcPr>
            <w:tcW w:w="3160" w:type="dxa"/>
            <w:shd w:val="clear" w:color="auto" w:fill="auto"/>
            <w:vAlign w:val="center"/>
            <w:hideMark/>
          </w:tcPr>
          <w:p w14:paraId="3A1F388E"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Белино</w:t>
            </w:r>
          </w:p>
        </w:tc>
        <w:tc>
          <w:tcPr>
            <w:tcW w:w="1703" w:type="dxa"/>
            <w:shd w:val="clear" w:color="auto" w:fill="auto"/>
            <w:vAlign w:val="center"/>
            <w:hideMark/>
          </w:tcPr>
          <w:p w14:paraId="5AC971DB"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7D21C954"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67</w:t>
            </w:r>
          </w:p>
        </w:tc>
        <w:tc>
          <w:tcPr>
            <w:tcW w:w="1685" w:type="dxa"/>
            <w:shd w:val="clear" w:color="auto" w:fill="auto"/>
            <w:vAlign w:val="center"/>
            <w:hideMark/>
          </w:tcPr>
          <w:p w14:paraId="14359580"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201</w:t>
            </w:r>
          </w:p>
        </w:tc>
      </w:tr>
      <w:tr w:rsidR="00637A8A" w:rsidRPr="00637A8A" w14:paraId="0B4EAAE3" w14:textId="77777777" w:rsidTr="000F702C">
        <w:trPr>
          <w:trHeight w:val="23"/>
          <w:jc w:val="center"/>
        </w:trPr>
        <w:tc>
          <w:tcPr>
            <w:tcW w:w="1023" w:type="dxa"/>
            <w:shd w:val="clear" w:color="auto" w:fill="auto"/>
            <w:vAlign w:val="center"/>
            <w:hideMark/>
          </w:tcPr>
          <w:p w14:paraId="4D56536B"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6</w:t>
            </w:r>
          </w:p>
        </w:tc>
        <w:tc>
          <w:tcPr>
            <w:tcW w:w="3160" w:type="dxa"/>
            <w:shd w:val="clear" w:color="auto" w:fill="auto"/>
            <w:vAlign w:val="center"/>
            <w:hideMark/>
          </w:tcPr>
          <w:p w14:paraId="03CB055E"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п. Богатый</w:t>
            </w:r>
          </w:p>
        </w:tc>
        <w:tc>
          <w:tcPr>
            <w:tcW w:w="1703" w:type="dxa"/>
            <w:shd w:val="clear" w:color="auto" w:fill="auto"/>
            <w:vAlign w:val="center"/>
            <w:hideMark/>
          </w:tcPr>
          <w:p w14:paraId="1E99A44B"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07408D1E"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27</w:t>
            </w:r>
          </w:p>
        </w:tc>
        <w:tc>
          <w:tcPr>
            <w:tcW w:w="1685" w:type="dxa"/>
            <w:shd w:val="clear" w:color="auto" w:fill="auto"/>
            <w:vAlign w:val="center"/>
            <w:hideMark/>
          </w:tcPr>
          <w:p w14:paraId="52727065"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81</w:t>
            </w:r>
          </w:p>
        </w:tc>
      </w:tr>
      <w:tr w:rsidR="00637A8A" w:rsidRPr="00637A8A" w14:paraId="218FDE22" w14:textId="77777777" w:rsidTr="000F702C">
        <w:trPr>
          <w:trHeight w:val="23"/>
          <w:jc w:val="center"/>
        </w:trPr>
        <w:tc>
          <w:tcPr>
            <w:tcW w:w="1023" w:type="dxa"/>
            <w:shd w:val="clear" w:color="auto" w:fill="auto"/>
            <w:vAlign w:val="center"/>
            <w:hideMark/>
          </w:tcPr>
          <w:p w14:paraId="63FE71EC"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7</w:t>
            </w:r>
          </w:p>
        </w:tc>
        <w:tc>
          <w:tcPr>
            <w:tcW w:w="3160" w:type="dxa"/>
            <w:shd w:val="clear" w:color="auto" w:fill="auto"/>
            <w:vAlign w:val="center"/>
            <w:hideMark/>
          </w:tcPr>
          <w:p w14:paraId="33655210"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Богородицкое</w:t>
            </w:r>
          </w:p>
        </w:tc>
        <w:tc>
          <w:tcPr>
            <w:tcW w:w="1703" w:type="dxa"/>
            <w:shd w:val="clear" w:color="auto" w:fill="auto"/>
            <w:vAlign w:val="center"/>
            <w:hideMark/>
          </w:tcPr>
          <w:p w14:paraId="5109F5CB"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06275F9D"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5</w:t>
            </w:r>
          </w:p>
        </w:tc>
        <w:tc>
          <w:tcPr>
            <w:tcW w:w="1685" w:type="dxa"/>
            <w:shd w:val="clear" w:color="auto" w:fill="auto"/>
            <w:vAlign w:val="center"/>
            <w:hideMark/>
          </w:tcPr>
          <w:p w14:paraId="2F8BCEF8"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15</w:t>
            </w:r>
          </w:p>
        </w:tc>
      </w:tr>
      <w:tr w:rsidR="00637A8A" w:rsidRPr="00637A8A" w14:paraId="6DA9692E" w14:textId="77777777" w:rsidTr="000F702C">
        <w:trPr>
          <w:trHeight w:val="23"/>
          <w:jc w:val="center"/>
        </w:trPr>
        <w:tc>
          <w:tcPr>
            <w:tcW w:w="1023" w:type="dxa"/>
            <w:shd w:val="clear" w:color="auto" w:fill="auto"/>
            <w:vAlign w:val="center"/>
            <w:hideMark/>
          </w:tcPr>
          <w:p w14:paraId="27497041"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8</w:t>
            </w:r>
          </w:p>
        </w:tc>
        <w:tc>
          <w:tcPr>
            <w:tcW w:w="3160" w:type="dxa"/>
            <w:shd w:val="clear" w:color="auto" w:fill="auto"/>
            <w:vAlign w:val="center"/>
            <w:hideMark/>
          </w:tcPr>
          <w:p w14:paraId="47644667"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Большой Конь</w:t>
            </w:r>
          </w:p>
        </w:tc>
        <w:tc>
          <w:tcPr>
            <w:tcW w:w="1703" w:type="dxa"/>
            <w:shd w:val="clear" w:color="auto" w:fill="auto"/>
            <w:vAlign w:val="center"/>
            <w:hideMark/>
          </w:tcPr>
          <w:p w14:paraId="6CEDC09F"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7803807B"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3964DE1A"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5C0EF325" w14:textId="77777777" w:rsidTr="000F702C">
        <w:trPr>
          <w:trHeight w:val="23"/>
          <w:jc w:val="center"/>
        </w:trPr>
        <w:tc>
          <w:tcPr>
            <w:tcW w:w="1023" w:type="dxa"/>
            <w:shd w:val="clear" w:color="auto" w:fill="auto"/>
            <w:vAlign w:val="center"/>
            <w:hideMark/>
          </w:tcPr>
          <w:p w14:paraId="1734EC78"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9</w:t>
            </w:r>
          </w:p>
        </w:tc>
        <w:tc>
          <w:tcPr>
            <w:tcW w:w="3160" w:type="dxa"/>
            <w:shd w:val="clear" w:color="auto" w:fill="auto"/>
            <w:vAlign w:val="center"/>
            <w:hideMark/>
          </w:tcPr>
          <w:p w14:paraId="64607AA7"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с. Велье-Никольское</w:t>
            </w:r>
          </w:p>
        </w:tc>
        <w:tc>
          <w:tcPr>
            <w:tcW w:w="1703" w:type="dxa"/>
            <w:shd w:val="clear" w:color="auto" w:fill="auto"/>
            <w:vAlign w:val="center"/>
            <w:hideMark/>
          </w:tcPr>
          <w:p w14:paraId="644E484F"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2A38F144"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658C8D20"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58399C7F" w14:textId="77777777" w:rsidTr="000F702C">
        <w:trPr>
          <w:trHeight w:val="23"/>
          <w:jc w:val="center"/>
        </w:trPr>
        <w:tc>
          <w:tcPr>
            <w:tcW w:w="1023" w:type="dxa"/>
            <w:shd w:val="clear" w:color="auto" w:fill="auto"/>
            <w:vAlign w:val="center"/>
            <w:hideMark/>
          </w:tcPr>
          <w:p w14:paraId="4492A935"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10</w:t>
            </w:r>
          </w:p>
        </w:tc>
        <w:tc>
          <w:tcPr>
            <w:tcW w:w="3160" w:type="dxa"/>
            <w:shd w:val="clear" w:color="auto" w:fill="auto"/>
            <w:vAlign w:val="center"/>
            <w:hideMark/>
          </w:tcPr>
          <w:p w14:paraId="49723D21"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Воскресеновка</w:t>
            </w:r>
          </w:p>
        </w:tc>
        <w:tc>
          <w:tcPr>
            <w:tcW w:w="1703" w:type="dxa"/>
            <w:shd w:val="clear" w:color="auto" w:fill="auto"/>
            <w:vAlign w:val="center"/>
            <w:hideMark/>
          </w:tcPr>
          <w:p w14:paraId="3EA003E3"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1BC200B2"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5</w:t>
            </w:r>
          </w:p>
        </w:tc>
        <w:tc>
          <w:tcPr>
            <w:tcW w:w="1685" w:type="dxa"/>
            <w:shd w:val="clear" w:color="auto" w:fill="auto"/>
            <w:vAlign w:val="center"/>
            <w:hideMark/>
          </w:tcPr>
          <w:p w14:paraId="7CA16F59"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15</w:t>
            </w:r>
          </w:p>
        </w:tc>
      </w:tr>
      <w:tr w:rsidR="00637A8A" w:rsidRPr="00637A8A" w14:paraId="03B24E67" w14:textId="77777777" w:rsidTr="000F702C">
        <w:trPr>
          <w:trHeight w:val="23"/>
          <w:jc w:val="center"/>
        </w:trPr>
        <w:tc>
          <w:tcPr>
            <w:tcW w:w="1023" w:type="dxa"/>
            <w:shd w:val="clear" w:color="auto" w:fill="auto"/>
            <w:vAlign w:val="center"/>
            <w:hideMark/>
          </w:tcPr>
          <w:p w14:paraId="35359505"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11</w:t>
            </w:r>
          </w:p>
        </w:tc>
        <w:tc>
          <w:tcPr>
            <w:tcW w:w="3160" w:type="dxa"/>
            <w:shd w:val="clear" w:color="auto" w:fill="auto"/>
            <w:vAlign w:val="center"/>
            <w:hideMark/>
          </w:tcPr>
          <w:p w14:paraId="63A2B555"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Выползово</w:t>
            </w:r>
          </w:p>
        </w:tc>
        <w:tc>
          <w:tcPr>
            <w:tcW w:w="1703" w:type="dxa"/>
            <w:shd w:val="clear" w:color="auto" w:fill="auto"/>
            <w:vAlign w:val="center"/>
            <w:hideMark/>
          </w:tcPr>
          <w:p w14:paraId="741379E2"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2A37C48B"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14</w:t>
            </w:r>
          </w:p>
        </w:tc>
        <w:tc>
          <w:tcPr>
            <w:tcW w:w="1685" w:type="dxa"/>
            <w:shd w:val="clear" w:color="auto" w:fill="auto"/>
            <w:vAlign w:val="center"/>
            <w:hideMark/>
          </w:tcPr>
          <w:p w14:paraId="387BE2A3"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42</w:t>
            </w:r>
          </w:p>
        </w:tc>
      </w:tr>
      <w:tr w:rsidR="00637A8A" w:rsidRPr="00637A8A" w14:paraId="5430FC3A" w14:textId="77777777" w:rsidTr="000F702C">
        <w:trPr>
          <w:trHeight w:val="23"/>
          <w:jc w:val="center"/>
        </w:trPr>
        <w:tc>
          <w:tcPr>
            <w:tcW w:w="1023" w:type="dxa"/>
            <w:shd w:val="clear" w:color="auto" w:fill="auto"/>
            <w:vAlign w:val="center"/>
            <w:hideMark/>
          </w:tcPr>
          <w:p w14:paraId="6A7667F5"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12</w:t>
            </w:r>
          </w:p>
        </w:tc>
        <w:tc>
          <w:tcPr>
            <w:tcW w:w="3160" w:type="dxa"/>
            <w:shd w:val="clear" w:color="auto" w:fill="auto"/>
            <w:vAlign w:val="center"/>
            <w:hideMark/>
          </w:tcPr>
          <w:p w14:paraId="5B7F1817"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 xml:space="preserve"> станция Выползово</w:t>
            </w:r>
          </w:p>
        </w:tc>
        <w:tc>
          <w:tcPr>
            <w:tcW w:w="1703" w:type="dxa"/>
            <w:shd w:val="clear" w:color="auto" w:fill="auto"/>
            <w:vAlign w:val="center"/>
            <w:hideMark/>
          </w:tcPr>
          <w:p w14:paraId="35CC0E63"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7050B23F"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62D30343"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044C2BFF" w14:textId="77777777" w:rsidTr="000F702C">
        <w:trPr>
          <w:trHeight w:val="23"/>
          <w:jc w:val="center"/>
        </w:trPr>
        <w:tc>
          <w:tcPr>
            <w:tcW w:w="1023" w:type="dxa"/>
            <w:shd w:val="clear" w:color="auto" w:fill="auto"/>
            <w:vAlign w:val="center"/>
            <w:hideMark/>
          </w:tcPr>
          <w:p w14:paraId="76492392"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13</w:t>
            </w:r>
          </w:p>
        </w:tc>
        <w:tc>
          <w:tcPr>
            <w:tcW w:w="3160" w:type="dxa"/>
            <w:shd w:val="clear" w:color="auto" w:fill="auto"/>
            <w:vAlign w:val="center"/>
            <w:hideMark/>
          </w:tcPr>
          <w:p w14:paraId="6EE68475"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Девочкино</w:t>
            </w:r>
          </w:p>
        </w:tc>
        <w:tc>
          <w:tcPr>
            <w:tcW w:w="1703" w:type="dxa"/>
            <w:shd w:val="clear" w:color="auto" w:fill="auto"/>
            <w:vAlign w:val="center"/>
            <w:hideMark/>
          </w:tcPr>
          <w:p w14:paraId="1C74766A"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3AEF885D"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4</w:t>
            </w:r>
          </w:p>
        </w:tc>
        <w:tc>
          <w:tcPr>
            <w:tcW w:w="1685" w:type="dxa"/>
            <w:shd w:val="clear" w:color="auto" w:fill="auto"/>
            <w:vAlign w:val="center"/>
            <w:hideMark/>
          </w:tcPr>
          <w:p w14:paraId="124F390C"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12</w:t>
            </w:r>
          </w:p>
        </w:tc>
      </w:tr>
      <w:tr w:rsidR="00637A8A" w:rsidRPr="00637A8A" w14:paraId="451BCF1F" w14:textId="77777777" w:rsidTr="000F702C">
        <w:trPr>
          <w:trHeight w:val="23"/>
          <w:jc w:val="center"/>
        </w:trPr>
        <w:tc>
          <w:tcPr>
            <w:tcW w:w="1023" w:type="dxa"/>
            <w:shd w:val="clear" w:color="auto" w:fill="auto"/>
            <w:vAlign w:val="center"/>
            <w:hideMark/>
          </w:tcPr>
          <w:p w14:paraId="794096AC"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14</w:t>
            </w:r>
          </w:p>
        </w:tc>
        <w:tc>
          <w:tcPr>
            <w:tcW w:w="3160" w:type="dxa"/>
            <w:shd w:val="clear" w:color="auto" w:fill="auto"/>
            <w:vAlign w:val="center"/>
            <w:hideMark/>
          </w:tcPr>
          <w:p w14:paraId="3DE137CD"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п. Дубки</w:t>
            </w:r>
          </w:p>
        </w:tc>
        <w:tc>
          <w:tcPr>
            <w:tcW w:w="1703" w:type="dxa"/>
            <w:shd w:val="clear" w:color="auto" w:fill="auto"/>
            <w:vAlign w:val="center"/>
            <w:hideMark/>
          </w:tcPr>
          <w:p w14:paraId="04267BEF"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536D25BD"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1D4D9A0E"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78178671" w14:textId="77777777" w:rsidTr="000F702C">
        <w:trPr>
          <w:trHeight w:val="23"/>
          <w:jc w:val="center"/>
        </w:trPr>
        <w:tc>
          <w:tcPr>
            <w:tcW w:w="1023" w:type="dxa"/>
            <w:shd w:val="clear" w:color="auto" w:fill="auto"/>
            <w:vAlign w:val="center"/>
            <w:hideMark/>
          </w:tcPr>
          <w:p w14:paraId="56E5AF67"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15</w:t>
            </w:r>
          </w:p>
        </w:tc>
        <w:tc>
          <w:tcPr>
            <w:tcW w:w="3160" w:type="dxa"/>
            <w:shd w:val="clear" w:color="auto" w:fill="auto"/>
            <w:vAlign w:val="center"/>
            <w:hideMark/>
          </w:tcPr>
          <w:p w14:paraId="4486E5C6"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с. Дупны</w:t>
            </w:r>
          </w:p>
        </w:tc>
        <w:tc>
          <w:tcPr>
            <w:tcW w:w="1703" w:type="dxa"/>
            <w:shd w:val="clear" w:color="auto" w:fill="auto"/>
            <w:vAlign w:val="center"/>
            <w:hideMark/>
          </w:tcPr>
          <w:p w14:paraId="0629B13A"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0880BED0"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4E24E2A4"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6950470E" w14:textId="77777777" w:rsidTr="000F702C">
        <w:trPr>
          <w:trHeight w:val="23"/>
          <w:jc w:val="center"/>
        </w:trPr>
        <w:tc>
          <w:tcPr>
            <w:tcW w:w="1023" w:type="dxa"/>
            <w:shd w:val="clear" w:color="auto" w:fill="auto"/>
            <w:vAlign w:val="center"/>
            <w:hideMark/>
          </w:tcPr>
          <w:p w14:paraId="398D873A"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16</w:t>
            </w:r>
          </w:p>
        </w:tc>
        <w:tc>
          <w:tcPr>
            <w:tcW w:w="3160" w:type="dxa"/>
            <w:shd w:val="clear" w:color="auto" w:fill="auto"/>
            <w:vAlign w:val="center"/>
            <w:hideMark/>
          </w:tcPr>
          <w:p w14:paraId="05897E63"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Ерино</w:t>
            </w:r>
          </w:p>
        </w:tc>
        <w:tc>
          <w:tcPr>
            <w:tcW w:w="1703" w:type="dxa"/>
            <w:shd w:val="clear" w:color="auto" w:fill="auto"/>
            <w:vAlign w:val="center"/>
            <w:hideMark/>
          </w:tcPr>
          <w:p w14:paraId="06C245EE"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66016425"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7</w:t>
            </w:r>
          </w:p>
        </w:tc>
        <w:tc>
          <w:tcPr>
            <w:tcW w:w="1685" w:type="dxa"/>
            <w:shd w:val="clear" w:color="auto" w:fill="auto"/>
            <w:vAlign w:val="center"/>
            <w:hideMark/>
          </w:tcPr>
          <w:p w14:paraId="5E6BD17B"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21</w:t>
            </w:r>
          </w:p>
        </w:tc>
      </w:tr>
      <w:tr w:rsidR="00637A8A" w:rsidRPr="00637A8A" w14:paraId="37BDA66C" w14:textId="77777777" w:rsidTr="000F702C">
        <w:trPr>
          <w:trHeight w:val="23"/>
          <w:jc w:val="center"/>
        </w:trPr>
        <w:tc>
          <w:tcPr>
            <w:tcW w:w="1023" w:type="dxa"/>
            <w:shd w:val="clear" w:color="auto" w:fill="auto"/>
            <w:vAlign w:val="center"/>
            <w:hideMark/>
          </w:tcPr>
          <w:p w14:paraId="47C2C917"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17</w:t>
            </w:r>
          </w:p>
        </w:tc>
        <w:tc>
          <w:tcPr>
            <w:tcW w:w="3160" w:type="dxa"/>
            <w:shd w:val="clear" w:color="auto" w:fill="auto"/>
            <w:vAlign w:val="center"/>
            <w:hideMark/>
          </w:tcPr>
          <w:p w14:paraId="16A94B81"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Есино-Гать</w:t>
            </w:r>
          </w:p>
        </w:tc>
        <w:tc>
          <w:tcPr>
            <w:tcW w:w="1703" w:type="dxa"/>
            <w:shd w:val="clear" w:color="auto" w:fill="auto"/>
            <w:vAlign w:val="center"/>
            <w:hideMark/>
          </w:tcPr>
          <w:p w14:paraId="77C246A9"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731DC770"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12</w:t>
            </w:r>
          </w:p>
        </w:tc>
        <w:tc>
          <w:tcPr>
            <w:tcW w:w="1685" w:type="dxa"/>
            <w:shd w:val="clear" w:color="auto" w:fill="auto"/>
            <w:vAlign w:val="center"/>
            <w:hideMark/>
          </w:tcPr>
          <w:p w14:paraId="5879123D"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36</w:t>
            </w:r>
          </w:p>
        </w:tc>
      </w:tr>
      <w:tr w:rsidR="00637A8A" w:rsidRPr="00637A8A" w14:paraId="5ED3583A" w14:textId="77777777" w:rsidTr="000F702C">
        <w:trPr>
          <w:trHeight w:val="23"/>
          <w:jc w:val="center"/>
        </w:trPr>
        <w:tc>
          <w:tcPr>
            <w:tcW w:w="1023" w:type="dxa"/>
            <w:shd w:val="clear" w:color="auto" w:fill="auto"/>
            <w:vAlign w:val="center"/>
            <w:hideMark/>
          </w:tcPr>
          <w:p w14:paraId="01A6452B"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18</w:t>
            </w:r>
          </w:p>
        </w:tc>
        <w:tc>
          <w:tcPr>
            <w:tcW w:w="3160" w:type="dxa"/>
            <w:shd w:val="clear" w:color="auto" w:fill="auto"/>
            <w:vAlign w:val="center"/>
            <w:hideMark/>
          </w:tcPr>
          <w:p w14:paraId="62B8447B"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Западное</w:t>
            </w:r>
          </w:p>
        </w:tc>
        <w:tc>
          <w:tcPr>
            <w:tcW w:w="1703" w:type="dxa"/>
            <w:shd w:val="clear" w:color="auto" w:fill="auto"/>
            <w:vAlign w:val="center"/>
            <w:hideMark/>
          </w:tcPr>
          <w:p w14:paraId="522815EC"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66DDF1F9"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6B98C53B"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3003EEBF" w14:textId="77777777" w:rsidTr="000F702C">
        <w:trPr>
          <w:trHeight w:val="23"/>
          <w:jc w:val="center"/>
        </w:trPr>
        <w:tc>
          <w:tcPr>
            <w:tcW w:w="1023" w:type="dxa"/>
            <w:shd w:val="clear" w:color="auto" w:fill="auto"/>
            <w:vAlign w:val="center"/>
            <w:hideMark/>
          </w:tcPr>
          <w:p w14:paraId="6CEC8335"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19</w:t>
            </w:r>
          </w:p>
        </w:tc>
        <w:tc>
          <w:tcPr>
            <w:tcW w:w="3160" w:type="dxa"/>
            <w:shd w:val="clear" w:color="auto" w:fill="auto"/>
            <w:vAlign w:val="center"/>
            <w:hideMark/>
          </w:tcPr>
          <w:p w14:paraId="487275CD"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п. Зарница</w:t>
            </w:r>
          </w:p>
        </w:tc>
        <w:tc>
          <w:tcPr>
            <w:tcW w:w="1703" w:type="dxa"/>
            <w:shd w:val="clear" w:color="auto" w:fill="auto"/>
            <w:vAlign w:val="center"/>
            <w:hideMark/>
          </w:tcPr>
          <w:p w14:paraId="6A1E0287"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1C53D2B5"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8</w:t>
            </w:r>
          </w:p>
        </w:tc>
        <w:tc>
          <w:tcPr>
            <w:tcW w:w="1685" w:type="dxa"/>
            <w:shd w:val="clear" w:color="auto" w:fill="auto"/>
            <w:vAlign w:val="center"/>
            <w:hideMark/>
          </w:tcPr>
          <w:p w14:paraId="56C71F2D"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24</w:t>
            </w:r>
          </w:p>
        </w:tc>
      </w:tr>
      <w:tr w:rsidR="00637A8A" w:rsidRPr="00637A8A" w14:paraId="1A625840" w14:textId="77777777" w:rsidTr="000F702C">
        <w:trPr>
          <w:trHeight w:val="23"/>
          <w:jc w:val="center"/>
        </w:trPr>
        <w:tc>
          <w:tcPr>
            <w:tcW w:w="1023" w:type="dxa"/>
            <w:shd w:val="clear" w:color="auto" w:fill="auto"/>
            <w:vAlign w:val="center"/>
            <w:hideMark/>
          </w:tcPr>
          <w:p w14:paraId="21EAD05C"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20</w:t>
            </w:r>
          </w:p>
        </w:tc>
        <w:tc>
          <w:tcPr>
            <w:tcW w:w="3160" w:type="dxa"/>
            <w:shd w:val="clear" w:color="auto" w:fill="auto"/>
            <w:vAlign w:val="center"/>
            <w:hideMark/>
          </w:tcPr>
          <w:p w14:paraId="48480B06"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п. Звезда</w:t>
            </w:r>
          </w:p>
        </w:tc>
        <w:tc>
          <w:tcPr>
            <w:tcW w:w="1703" w:type="dxa"/>
            <w:shd w:val="clear" w:color="auto" w:fill="auto"/>
            <w:vAlign w:val="center"/>
            <w:hideMark/>
          </w:tcPr>
          <w:p w14:paraId="0EDBC877"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20A62432"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6</w:t>
            </w:r>
          </w:p>
        </w:tc>
        <w:tc>
          <w:tcPr>
            <w:tcW w:w="1685" w:type="dxa"/>
            <w:shd w:val="clear" w:color="auto" w:fill="auto"/>
            <w:vAlign w:val="center"/>
            <w:hideMark/>
          </w:tcPr>
          <w:p w14:paraId="20C75707"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18</w:t>
            </w:r>
          </w:p>
        </w:tc>
      </w:tr>
      <w:tr w:rsidR="00637A8A" w:rsidRPr="00637A8A" w14:paraId="2500F5C3" w14:textId="77777777" w:rsidTr="000F702C">
        <w:trPr>
          <w:trHeight w:val="23"/>
          <w:jc w:val="center"/>
        </w:trPr>
        <w:tc>
          <w:tcPr>
            <w:tcW w:w="1023" w:type="dxa"/>
            <w:shd w:val="clear" w:color="auto" w:fill="auto"/>
            <w:vAlign w:val="center"/>
            <w:hideMark/>
          </w:tcPr>
          <w:p w14:paraId="49E04546"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21</w:t>
            </w:r>
          </w:p>
        </w:tc>
        <w:tc>
          <w:tcPr>
            <w:tcW w:w="3160" w:type="dxa"/>
            <w:shd w:val="clear" w:color="auto" w:fill="auto"/>
            <w:vAlign w:val="center"/>
            <w:hideMark/>
          </w:tcPr>
          <w:p w14:paraId="3BCE66D8"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Знаменка</w:t>
            </w:r>
          </w:p>
        </w:tc>
        <w:tc>
          <w:tcPr>
            <w:tcW w:w="1703" w:type="dxa"/>
            <w:shd w:val="clear" w:color="auto" w:fill="auto"/>
            <w:vAlign w:val="center"/>
            <w:hideMark/>
          </w:tcPr>
          <w:p w14:paraId="784C5331"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23208021"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30E0393F"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3A8D4CDE" w14:textId="77777777" w:rsidTr="000F702C">
        <w:trPr>
          <w:trHeight w:val="23"/>
          <w:jc w:val="center"/>
        </w:trPr>
        <w:tc>
          <w:tcPr>
            <w:tcW w:w="1023" w:type="dxa"/>
            <w:shd w:val="clear" w:color="auto" w:fill="auto"/>
            <w:vAlign w:val="center"/>
            <w:hideMark/>
          </w:tcPr>
          <w:p w14:paraId="30E10572"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22</w:t>
            </w:r>
          </w:p>
        </w:tc>
        <w:tc>
          <w:tcPr>
            <w:tcW w:w="3160" w:type="dxa"/>
            <w:shd w:val="clear" w:color="auto" w:fill="auto"/>
            <w:vAlign w:val="center"/>
            <w:hideMark/>
          </w:tcPr>
          <w:p w14:paraId="439AA474"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Знаменские Выселки</w:t>
            </w:r>
          </w:p>
        </w:tc>
        <w:tc>
          <w:tcPr>
            <w:tcW w:w="1703" w:type="dxa"/>
            <w:shd w:val="clear" w:color="auto" w:fill="auto"/>
            <w:vAlign w:val="center"/>
            <w:hideMark/>
          </w:tcPr>
          <w:p w14:paraId="1EA3DF44"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0FB9077A"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685" w:type="dxa"/>
            <w:shd w:val="clear" w:color="auto" w:fill="auto"/>
            <w:vAlign w:val="center"/>
            <w:hideMark/>
          </w:tcPr>
          <w:p w14:paraId="486089A5"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9</w:t>
            </w:r>
          </w:p>
        </w:tc>
      </w:tr>
      <w:tr w:rsidR="00637A8A" w:rsidRPr="00637A8A" w14:paraId="49C7DB4B" w14:textId="77777777" w:rsidTr="000F702C">
        <w:trPr>
          <w:trHeight w:val="23"/>
          <w:jc w:val="center"/>
        </w:trPr>
        <w:tc>
          <w:tcPr>
            <w:tcW w:w="1023" w:type="dxa"/>
            <w:shd w:val="clear" w:color="auto" w:fill="auto"/>
            <w:vAlign w:val="center"/>
            <w:hideMark/>
          </w:tcPr>
          <w:p w14:paraId="59CAB6E4"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23</w:t>
            </w:r>
          </w:p>
        </w:tc>
        <w:tc>
          <w:tcPr>
            <w:tcW w:w="3160" w:type="dxa"/>
            <w:shd w:val="clear" w:color="auto" w:fill="auto"/>
            <w:vAlign w:val="center"/>
            <w:hideMark/>
          </w:tcPr>
          <w:p w14:paraId="50D7254A"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п. Каменский</w:t>
            </w:r>
          </w:p>
        </w:tc>
        <w:tc>
          <w:tcPr>
            <w:tcW w:w="1703" w:type="dxa"/>
            <w:shd w:val="clear" w:color="auto" w:fill="auto"/>
            <w:vAlign w:val="center"/>
            <w:hideMark/>
          </w:tcPr>
          <w:p w14:paraId="68BE6744"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6B8C7E4E"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07D6780A"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646ABF57" w14:textId="77777777" w:rsidTr="000F702C">
        <w:trPr>
          <w:trHeight w:val="23"/>
          <w:jc w:val="center"/>
        </w:trPr>
        <w:tc>
          <w:tcPr>
            <w:tcW w:w="1023" w:type="dxa"/>
            <w:shd w:val="clear" w:color="auto" w:fill="auto"/>
            <w:vAlign w:val="center"/>
            <w:hideMark/>
          </w:tcPr>
          <w:p w14:paraId="1334A6EA"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24</w:t>
            </w:r>
          </w:p>
        </w:tc>
        <w:tc>
          <w:tcPr>
            <w:tcW w:w="3160" w:type="dxa"/>
            <w:shd w:val="clear" w:color="auto" w:fill="auto"/>
            <w:vAlign w:val="center"/>
            <w:hideMark/>
          </w:tcPr>
          <w:p w14:paraId="65F40A3D"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Кондыревка</w:t>
            </w:r>
          </w:p>
        </w:tc>
        <w:tc>
          <w:tcPr>
            <w:tcW w:w="1703" w:type="dxa"/>
            <w:shd w:val="clear" w:color="auto" w:fill="auto"/>
            <w:vAlign w:val="center"/>
            <w:hideMark/>
          </w:tcPr>
          <w:p w14:paraId="5E39BEF1"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685F1C42"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36</w:t>
            </w:r>
          </w:p>
        </w:tc>
        <w:tc>
          <w:tcPr>
            <w:tcW w:w="1685" w:type="dxa"/>
            <w:shd w:val="clear" w:color="auto" w:fill="auto"/>
            <w:vAlign w:val="center"/>
            <w:hideMark/>
          </w:tcPr>
          <w:p w14:paraId="23CC01B8"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108</w:t>
            </w:r>
          </w:p>
        </w:tc>
      </w:tr>
      <w:tr w:rsidR="00637A8A" w:rsidRPr="00637A8A" w14:paraId="126D0F44" w14:textId="77777777" w:rsidTr="000F702C">
        <w:trPr>
          <w:trHeight w:val="23"/>
          <w:jc w:val="center"/>
        </w:trPr>
        <w:tc>
          <w:tcPr>
            <w:tcW w:w="1023" w:type="dxa"/>
            <w:shd w:val="clear" w:color="auto" w:fill="auto"/>
            <w:vAlign w:val="center"/>
            <w:hideMark/>
          </w:tcPr>
          <w:p w14:paraId="6E3B6217"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25</w:t>
            </w:r>
          </w:p>
        </w:tc>
        <w:tc>
          <w:tcPr>
            <w:tcW w:w="3160" w:type="dxa"/>
            <w:shd w:val="clear" w:color="auto" w:fill="auto"/>
            <w:vAlign w:val="center"/>
            <w:hideMark/>
          </w:tcPr>
          <w:p w14:paraId="772F055D"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Красные Камушки</w:t>
            </w:r>
          </w:p>
        </w:tc>
        <w:tc>
          <w:tcPr>
            <w:tcW w:w="1703" w:type="dxa"/>
            <w:shd w:val="clear" w:color="auto" w:fill="auto"/>
            <w:vAlign w:val="center"/>
            <w:hideMark/>
          </w:tcPr>
          <w:p w14:paraId="61EDA81C"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75572697"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4</w:t>
            </w:r>
          </w:p>
        </w:tc>
        <w:tc>
          <w:tcPr>
            <w:tcW w:w="1685" w:type="dxa"/>
            <w:shd w:val="clear" w:color="auto" w:fill="auto"/>
            <w:vAlign w:val="center"/>
            <w:hideMark/>
          </w:tcPr>
          <w:p w14:paraId="2B7068B1"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12</w:t>
            </w:r>
          </w:p>
        </w:tc>
      </w:tr>
      <w:tr w:rsidR="00637A8A" w:rsidRPr="00637A8A" w14:paraId="183050C3" w14:textId="77777777" w:rsidTr="000F702C">
        <w:trPr>
          <w:trHeight w:val="23"/>
          <w:jc w:val="center"/>
        </w:trPr>
        <w:tc>
          <w:tcPr>
            <w:tcW w:w="1023" w:type="dxa"/>
            <w:shd w:val="clear" w:color="auto" w:fill="auto"/>
            <w:vAlign w:val="center"/>
            <w:hideMark/>
          </w:tcPr>
          <w:p w14:paraId="7CEF69AF"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26</w:t>
            </w:r>
          </w:p>
        </w:tc>
        <w:tc>
          <w:tcPr>
            <w:tcW w:w="3160" w:type="dxa"/>
            <w:shd w:val="clear" w:color="auto" w:fill="auto"/>
            <w:vAlign w:val="center"/>
            <w:hideMark/>
          </w:tcPr>
          <w:p w14:paraId="07B65171"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Красный Конь</w:t>
            </w:r>
          </w:p>
        </w:tc>
        <w:tc>
          <w:tcPr>
            <w:tcW w:w="1703" w:type="dxa"/>
            <w:shd w:val="clear" w:color="auto" w:fill="auto"/>
            <w:vAlign w:val="center"/>
            <w:hideMark/>
          </w:tcPr>
          <w:p w14:paraId="785F210E"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74842173"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0C04334A"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06CBB900" w14:textId="77777777" w:rsidTr="000F702C">
        <w:trPr>
          <w:trHeight w:val="23"/>
          <w:jc w:val="center"/>
        </w:trPr>
        <w:tc>
          <w:tcPr>
            <w:tcW w:w="1023" w:type="dxa"/>
            <w:shd w:val="clear" w:color="auto" w:fill="auto"/>
            <w:vAlign w:val="center"/>
            <w:hideMark/>
          </w:tcPr>
          <w:p w14:paraId="10970922"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27</w:t>
            </w:r>
          </w:p>
        </w:tc>
        <w:tc>
          <w:tcPr>
            <w:tcW w:w="3160" w:type="dxa"/>
            <w:shd w:val="clear" w:color="auto" w:fill="auto"/>
            <w:vAlign w:val="center"/>
            <w:hideMark/>
          </w:tcPr>
          <w:p w14:paraId="0D460AFC"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Кресты</w:t>
            </w:r>
          </w:p>
        </w:tc>
        <w:tc>
          <w:tcPr>
            <w:tcW w:w="1703" w:type="dxa"/>
            <w:shd w:val="clear" w:color="auto" w:fill="auto"/>
            <w:vAlign w:val="center"/>
            <w:hideMark/>
          </w:tcPr>
          <w:p w14:paraId="532030C6"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14FC03DC"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232CBFED"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68944F4F" w14:textId="77777777" w:rsidTr="000F702C">
        <w:trPr>
          <w:trHeight w:val="23"/>
          <w:jc w:val="center"/>
        </w:trPr>
        <w:tc>
          <w:tcPr>
            <w:tcW w:w="1023" w:type="dxa"/>
            <w:shd w:val="clear" w:color="auto" w:fill="auto"/>
            <w:vAlign w:val="center"/>
            <w:hideMark/>
          </w:tcPr>
          <w:p w14:paraId="5084D691"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28</w:t>
            </w:r>
          </w:p>
        </w:tc>
        <w:tc>
          <w:tcPr>
            <w:tcW w:w="3160" w:type="dxa"/>
            <w:shd w:val="clear" w:color="auto" w:fill="auto"/>
            <w:vAlign w:val="center"/>
            <w:hideMark/>
          </w:tcPr>
          <w:p w14:paraId="132860E7"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п. Ленина 1</w:t>
            </w:r>
          </w:p>
        </w:tc>
        <w:tc>
          <w:tcPr>
            <w:tcW w:w="1703" w:type="dxa"/>
            <w:shd w:val="clear" w:color="auto" w:fill="auto"/>
            <w:vAlign w:val="center"/>
            <w:hideMark/>
          </w:tcPr>
          <w:p w14:paraId="0F1A4ACC"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7EB43585"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103</w:t>
            </w:r>
          </w:p>
        </w:tc>
        <w:tc>
          <w:tcPr>
            <w:tcW w:w="1685" w:type="dxa"/>
            <w:shd w:val="clear" w:color="auto" w:fill="auto"/>
            <w:vAlign w:val="center"/>
            <w:hideMark/>
          </w:tcPr>
          <w:p w14:paraId="62761F1C"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309</w:t>
            </w:r>
          </w:p>
        </w:tc>
      </w:tr>
      <w:tr w:rsidR="00637A8A" w:rsidRPr="00637A8A" w14:paraId="3F63304E" w14:textId="77777777" w:rsidTr="000F702C">
        <w:trPr>
          <w:trHeight w:val="23"/>
          <w:jc w:val="center"/>
        </w:trPr>
        <w:tc>
          <w:tcPr>
            <w:tcW w:w="1023" w:type="dxa"/>
            <w:shd w:val="clear" w:color="auto" w:fill="auto"/>
            <w:vAlign w:val="center"/>
            <w:hideMark/>
          </w:tcPr>
          <w:p w14:paraId="1CB3773F"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29</w:t>
            </w:r>
          </w:p>
        </w:tc>
        <w:tc>
          <w:tcPr>
            <w:tcW w:w="3160" w:type="dxa"/>
            <w:shd w:val="clear" w:color="auto" w:fill="auto"/>
            <w:vAlign w:val="center"/>
            <w:hideMark/>
          </w:tcPr>
          <w:p w14:paraId="2BF274CB"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п. Ленина 2</w:t>
            </w:r>
          </w:p>
        </w:tc>
        <w:tc>
          <w:tcPr>
            <w:tcW w:w="1703" w:type="dxa"/>
            <w:shd w:val="clear" w:color="auto" w:fill="auto"/>
            <w:vAlign w:val="center"/>
            <w:hideMark/>
          </w:tcPr>
          <w:p w14:paraId="0F775F79"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7196629F"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42</w:t>
            </w:r>
          </w:p>
        </w:tc>
        <w:tc>
          <w:tcPr>
            <w:tcW w:w="1685" w:type="dxa"/>
            <w:shd w:val="clear" w:color="auto" w:fill="auto"/>
            <w:vAlign w:val="center"/>
            <w:hideMark/>
          </w:tcPr>
          <w:p w14:paraId="31525A69"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126</w:t>
            </w:r>
          </w:p>
        </w:tc>
      </w:tr>
      <w:tr w:rsidR="00637A8A" w:rsidRPr="00637A8A" w14:paraId="4F509F0C" w14:textId="77777777" w:rsidTr="000F702C">
        <w:trPr>
          <w:trHeight w:val="23"/>
          <w:jc w:val="center"/>
        </w:trPr>
        <w:tc>
          <w:tcPr>
            <w:tcW w:w="1023" w:type="dxa"/>
            <w:shd w:val="clear" w:color="auto" w:fill="auto"/>
            <w:vAlign w:val="center"/>
            <w:hideMark/>
          </w:tcPr>
          <w:p w14:paraId="5B410916"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30</w:t>
            </w:r>
          </w:p>
        </w:tc>
        <w:tc>
          <w:tcPr>
            <w:tcW w:w="3160" w:type="dxa"/>
            <w:shd w:val="clear" w:color="auto" w:fill="auto"/>
            <w:vAlign w:val="center"/>
            <w:hideMark/>
          </w:tcPr>
          <w:p w14:paraId="69066848"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Леонтьево</w:t>
            </w:r>
          </w:p>
        </w:tc>
        <w:tc>
          <w:tcPr>
            <w:tcW w:w="1703" w:type="dxa"/>
            <w:shd w:val="clear" w:color="auto" w:fill="auto"/>
            <w:vAlign w:val="center"/>
            <w:hideMark/>
          </w:tcPr>
          <w:p w14:paraId="35DB8373"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414E9ED4"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29</w:t>
            </w:r>
          </w:p>
        </w:tc>
        <w:tc>
          <w:tcPr>
            <w:tcW w:w="1685" w:type="dxa"/>
            <w:shd w:val="clear" w:color="auto" w:fill="auto"/>
            <w:vAlign w:val="center"/>
            <w:hideMark/>
          </w:tcPr>
          <w:p w14:paraId="003012DF"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87</w:t>
            </w:r>
          </w:p>
        </w:tc>
      </w:tr>
      <w:tr w:rsidR="00637A8A" w:rsidRPr="00637A8A" w14:paraId="7CF4FFD6" w14:textId="77777777" w:rsidTr="000F702C">
        <w:trPr>
          <w:trHeight w:val="23"/>
          <w:jc w:val="center"/>
        </w:trPr>
        <w:tc>
          <w:tcPr>
            <w:tcW w:w="1023" w:type="dxa"/>
            <w:shd w:val="clear" w:color="auto" w:fill="auto"/>
            <w:vAlign w:val="center"/>
            <w:hideMark/>
          </w:tcPr>
          <w:p w14:paraId="62F26560"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31</w:t>
            </w:r>
          </w:p>
        </w:tc>
        <w:tc>
          <w:tcPr>
            <w:tcW w:w="3160" w:type="dxa"/>
            <w:shd w:val="clear" w:color="auto" w:fill="auto"/>
            <w:vAlign w:val="center"/>
            <w:hideMark/>
          </w:tcPr>
          <w:p w14:paraId="0828102F"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п. Льва Толстого</w:t>
            </w:r>
          </w:p>
        </w:tc>
        <w:tc>
          <w:tcPr>
            <w:tcW w:w="1703" w:type="dxa"/>
            <w:shd w:val="clear" w:color="auto" w:fill="auto"/>
            <w:vAlign w:val="center"/>
            <w:hideMark/>
          </w:tcPr>
          <w:p w14:paraId="04019BAB"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4CBD9243"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12</w:t>
            </w:r>
          </w:p>
        </w:tc>
        <w:tc>
          <w:tcPr>
            <w:tcW w:w="1685" w:type="dxa"/>
            <w:shd w:val="clear" w:color="auto" w:fill="auto"/>
            <w:vAlign w:val="center"/>
            <w:hideMark/>
          </w:tcPr>
          <w:p w14:paraId="1FA0F573"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36</w:t>
            </w:r>
          </w:p>
        </w:tc>
      </w:tr>
      <w:tr w:rsidR="00637A8A" w:rsidRPr="00637A8A" w14:paraId="0ED61D76" w14:textId="77777777" w:rsidTr="000F702C">
        <w:trPr>
          <w:trHeight w:val="23"/>
          <w:jc w:val="center"/>
        </w:trPr>
        <w:tc>
          <w:tcPr>
            <w:tcW w:w="1023" w:type="dxa"/>
            <w:shd w:val="clear" w:color="auto" w:fill="auto"/>
            <w:vAlign w:val="center"/>
            <w:hideMark/>
          </w:tcPr>
          <w:p w14:paraId="5E07A462"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32</w:t>
            </w:r>
          </w:p>
        </w:tc>
        <w:tc>
          <w:tcPr>
            <w:tcW w:w="3160" w:type="dxa"/>
            <w:shd w:val="clear" w:color="auto" w:fill="auto"/>
            <w:vAlign w:val="center"/>
            <w:hideMark/>
          </w:tcPr>
          <w:p w14:paraId="663A3651"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п. Майский</w:t>
            </w:r>
          </w:p>
        </w:tc>
        <w:tc>
          <w:tcPr>
            <w:tcW w:w="1703" w:type="dxa"/>
            <w:shd w:val="clear" w:color="auto" w:fill="auto"/>
            <w:vAlign w:val="center"/>
            <w:hideMark/>
          </w:tcPr>
          <w:p w14:paraId="62429EC9"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30D26B4C"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119</w:t>
            </w:r>
          </w:p>
        </w:tc>
        <w:tc>
          <w:tcPr>
            <w:tcW w:w="1685" w:type="dxa"/>
            <w:shd w:val="clear" w:color="auto" w:fill="auto"/>
            <w:vAlign w:val="center"/>
            <w:hideMark/>
          </w:tcPr>
          <w:p w14:paraId="136B1A21"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357</w:t>
            </w:r>
          </w:p>
        </w:tc>
      </w:tr>
      <w:tr w:rsidR="00637A8A" w:rsidRPr="00637A8A" w14:paraId="0D1B0F3A" w14:textId="77777777" w:rsidTr="000F702C">
        <w:trPr>
          <w:trHeight w:val="23"/>
          <w:jc w:val="center"/>
        </w:trPr>
        <w:tc>
          <w:tcPr>
            <w:tcW w:w="1023" w:type="dxa"/>
            <w:shd w:val="clear" w:color="auto" w:fill="auto"/>
            <w:vAlign w:val="center"/>
            <w:hideMark/>
          </w:tcPr>
          <w:p w14:paraId="4734F78E"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33</w:t>
            </w:r>
          </w:p>
        </w:tc>
        <w:tc>
          <w:tcPr>
            <w:tcW w:w="3160" w:type="dxa"/>
            <w:shd w:val="clear" w:color="auto" w:fill="auto"/>
            <w:vAlign w:val="center"/>
            <w:hideMark/>
          </w:tcPr>
          <w:p w14:paraId="5609EB8F"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п. Максима Горького</w:t>
            </w:r>
          </w:p>
        </w:tc>
        <w:tc>
          <w:tcPr>
            <w:tcW w:w="1703" w:type="dxa"/>
            <w:shd w:val="clear" w:color="auto" w:fill="auto"/>
            <w:vAlign w:val="center"/>
            <w:hideMark/>
          </w:tcPr>
          <w:p w14:paraId="559EB925"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4531A55F"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265</w:t>
            </w:r>
          </w:p>
        </w:tc>
        <w:tc>
          <w:tcPr>
            <w:tcW w:w="1685" w:type="dxa"/>
            <w:shd w:val="clear" w:color="auto" w:fill="auto"/>
            <w:vAlign w:val="center"/>
            <w:hideMark/>
          </w:tcPr>
          <w:p w14:paraId="1CA1FAB1"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795</w:t>
            </w:r>
          </w:p>
        </w:tc>
      </w:tr>
      <w:tr w:rsidR="00637A8A" w:rsidRPr="00637A8A" w14:paraId="3D2665C9" w14:textId="77777777" w:rsidTr="000F702C">
        <w:trPr>
          <w:trHeight w:val="23"/>
          <w:jc w:val="center"/>
        </w:trPr>
        <w:tc>
          <w:tcPr>
            <w:tcW w:w="1023" w:type="dxa"/>
            <w:shd w:val="clear" w:color="auto" w:fill="auto"/>
            <w:vAlign w:val="center"/>
            <w:hideMark/>
          </w:tcPr>
          <w:p w14:paraId="6223DD04"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34</w:t>
            </w:r>
          </w:p>
        </w:tc>
        <w:tc>
          <w:tcPr>
            <w:tcW w:w="3160" w:type="dxa"/>
            <w:shd w:val="clear" w:color="auto" w:fill="auto"/>
            <w:vAlign w:val="center"/>
            <w:hideMark/>
          </w:tcPr>
          <w:p w14:paraId="14E2BE18"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с. Малое Скуратово</w:t>
            </w:r>
          </w:p>
        </w:tc>
        <w:tc>
          <w:tcPr>
            <w:tcW w:w="1703" w:type="dxa"/>
            <w:shd w:val="clear" w:color="auto" w:fill="auto"/>
            <w:vAlign w:val="center"/>
            <w:hideMark/>
          </w:tcPr>
          <w:p w14:paraId="59A357D0"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6A6CB022"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66AE05EE"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3CB60EBF" w14:textId="77777777" w:rsidTr="000F702C">
        <w:trPr>
          <w:trHeight w:val="23"/>
          <w:jc w:val="center"/>
        </w:trPr>
        <w:tc>
          <w:tcPr>
            <w:tcW w:w="1023" w:type="dxa"/>
            <w:shd w:val="clear" w:color="auto" w:fill="auto"/>
            <w:vAlign w:val="center"/>
            <w:hideMark/>
          </w:tcPr>
          <w:p w14:paraId="051BA032"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35</w:t>
            </w:r>
          </w:p>
        </w:tc>
        <w:tc>
          <w:tcPr>
            <w:tcW w:w="3160" w:type="dxa"/>
            <w:shd w:val="clear" w:color="auto" w:fill="auto"/>
            <w:vAlign w:val="center"/>
            <w:hideMark/>
          </w:tcPr>
          <w:p w14:paraId="0FDD5F48"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Малое Федулово</w:t>
            </w:r>
          </w:p>
        </w:tc>
        <w:tc>
          <w:tcPr>
            <w:tcW w:w="1703" w:type="dxa"/>
            <w:shd w:val="clear" w:color="auto" w:fill="auto"/>
            <w:vAlign w:val="center"/>
            <w:hideMark/>
          </w:tcPr>
          <w:p w14:paraId="3A9CFAB7"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334B02BE"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6</w:t>
            </w:r>
          </w:p>
        </w:tc>
        <w:tc>
          <w:tcPr>
            <w:tcW w:w="1685" w:type="dxa"/>
            <w:shd w:val="clear" w:color="auto" w:fill="auto"/>
            <w:vAlign w:val="center"/>
            <w:hideMark/>
          </w:tcPr>
          <w:p w14:paraId="5FB4F8B5"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18</w:t>
            </w:r>
          </w:p>
        </w:tc>
      </w:tr>
      <w:tr w:rsidR="00637A8A" w:rsidRPr="00637A8A" w14:paraId="06C9BA39" w14:textId="77777777" w:rsidTr="000F702C">
        <w:trPr>
          <w:trHeight w:val="23"/>
          <w:jc w:val="center"/>
        </w:trPr>
        <w:tc>
          <w:tcPr>
            <w:tcW w:w="1023" w:type="dxa"/>
            <w:shd w:val="clear" w:color="auto" w:fill="auto"/>
            <w:vAlign w:val="center"/>
            <w:hideMark/>
          </w:tcPr>
          <w:p w14:paraId="2F608ACE"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36</w:t>
            </w:r>
          </w:p>
        </w:tc>
        <w:tc>
          <w:tcPr>
            <w:tcW w:w="3160" w:type="dxa"/>
            <w:shd w:val="clear" w:color="auto" w:fill="auto"/>
            <w:vAlign w:val="center"/>
            <w:hideMark/>
          </w:tcPr>
          <w:p w14:paraId="25B9DD60"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Малый Конь</w:t>
            </w:r>
          </w:p>
        </w:tc>
        <w:tc>
          <w:tcPr>
            <w:tcW w:w="1703" w:type="dxa"/>
            <w:shd w:val="clear" w:color="auto" w:fill="auto"/>
            <w:vAlign w:val="center"/>
            <w:hideMark/>
          </w:tcPr>
          <w:p w14:paraId="666E6BDD"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352CDBC5"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14F7F048"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4560B704" w14:textId="77777777" w:rsidTr="000F702C">
        <w:trPr>
          <w:trHeight w:val="23"/>
          <w:jc w:val="center"/>
        </w:trPr>
        <w:tc>
          <w:tcPr>
            <w:tcW w:w="1023" w:type="dxa"/>
            <w:shd w:val="clear" w:color="auto" w:fill="auto"/>
            <w:vAlign w:val="center"/>
            <w:hideMark/>
          </w:tcPr>
          <w:p w14:paraId="03F9DBCD"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37</w:t>
            </w:r>
          </w:p>
        </w:tc>
        <w:tc>
          <w:tcPr>
            <w:tcW w:w="3160" w:type="dxa"/>
            <w:shd w:val="clear" w:color="auto" w:fill="auto"/>
            <w:vAlign w:val="center"/>
            <w:hideMark/>
          </w:tcPr>
          <w:p w14:paraId="2371F8B4"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Медведки</w:t>
            </w:r>
          </w:p>
        </w:tc>
        <w:tc>
          <w:tcPr>
            <w:tcW w:w="1703" w:type="dxa"/>
            <w:shd w:val="clear" w:color="auto" w:fill="auto"/>
            <w:vAlign w:val="center"/>
            <w:hideMark/>
          </w:tcPr>
          <w:p w14:paraId="665ED1D4"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5EA493F2"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6ACC9443"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7D4775F7" w14:textId="77777777" w:rsidTr="000F702C">
        <w:trPr>
          <w:trHeight w:val="23"/>
          <w:jc w:val="center"/>
        </w:trPr>
        <w:tc>
          <w:tcPr>
            <w:tcW w:w="1023" w:type="dxa"/>
            <w:shd w:val="clear" w:color="auto" w:fill="auto"/>
            <w:vAlign w:val="center"/>
            <w:hideMark/>
          </w:tcPr>
          <w:p w14:paraId="2A59E4DA"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38</w:t>
            </w:r>
          </w:p>
        </w:tc>
        <w:tc>
          <w:tcPr>
            <w:tcW w:w="3160" w:type="dxa"/>
            <w:shd w:val="clear" w:color="auto" w:fill="auto"/>
            <w:vAlign w:val="center"/>
            <w:hideMark/>
          </w:tcPr>
          <w:p w14:paraId="55AD5536"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Михайловка</w:t>
            </w:r>
          </w:p>
        </w:tc>
        <w:tc>
          <w:tcPr>
            <w:tcW w:w="1703" w:type="dxa"/>
            <w:shd w:val="clear" w:color="auto" w:fill="auto"/>
            <w:vAlign w:val="center"/>
            <w:hideMark/>
          </w:tcPr>
          <w:p w14:paraId="75AAE689"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385B0184"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35</w:t>
            </w:r>
          </w:p>
        </w:tc>
        <w:tc>
          <w:tcPr>
            <w:tcW w:w="1685" w:type="dxa"/>
            <w:shd w:val="clear" w:color="auto" w:fill="auto"/>
            <w:vAlign w:val="center"/>
            <w:hideMark/>
          </w:tcPr>
          <w:p w14:paraId="16560696"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105</w:t>
            </w:r>
          </w:p>
        </w:tc>
      </w:tr>
      <w:tr w:rsidR="00637A8A" w:rsidRPr="00637A8A" w14:paraId="2620B04D" w14:textId="77777777" w:rsidTr="000F702C">
        <w:trPr>
          <w:trHeight w:val="23"/>
          <w:jc w:val="center"/>
        </w:trPr>
        <w:tc>
          <w:tcPr>
            <w:tcW w:w="1023" w:type="dxa"/>
            <w:shd w:val="clear" w:color="auto" w:fill="auto"/>
            <w:vAlign w:val="center"/>
            <w:hideMark/>
          </w:tcPr>
          <w:p w14:paraId="39857DE4"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39</w:t>
            </w:r>
          </w:p>
        </w:tc>
        <w:tc>
          <w:tcPr>
            <w:tcW w:w="3160" w:type="dxa"/>
            <w:shd w:val="clear" w:color="auto" w:fill="auto"/>
            <w:vAlign w:val="center"/>
            <w:hideMark/>
          </w:tcPr>
          <w:p w14:paraId="513B62BA"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Михайловка 1</w:t>
            </w:r>
          </w:p>
        </w:tc>
        <w:tc>
          <w:tcPr>
            <w:tcW w:w="1703" w:type="dxa"/>
            <w:shd w:val="clear" w:color="auto" w:fill="auto"/>
            <w:vAlign w:val="center"/>
            <w:hideMark/>
          </w:tcPr>
          <w:p w14:paraId="6E475DAC"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42E18319"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8</w:t>
            </w:r>
          </w:p>
        </w:tc>
        <w:tc>
          <w:tcPr>
            <w:tcW w:w="1685" w:type="dxa"/>
            <w:shd w:val="clear" w:color="auto" w:fill="auto"/>
            <w:vAlign w:val="center"/>
            <w:hideMark/>
          </w:tcPr>
          <w:p w14:paraId="606F3A69"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24</w:t>
            </w:r>
          </w:p>
        </w:tc>
      </w:tr>
      <w:tr w:rsidR="00637A8A" w:rsidRPr="00637A8A" w14:paraId="4FB1EAE4" w14:textId="77777777" w:rsidTr="000F702C">
        <w:trPr>
          <w:trHeight w:val="23"/>
          <w:jc w:val="center"/>
        </w:trPr>
        <w:tc>
          <w:tcPr>
            <w:tcW w:w="1023" w:type="dxa"/>
            <w:shd w:val="clear" w:color="auto" w:fill="auto"/>
            <w:vAlign w:val="center"/>
            <w:hideMark/>
          </w:tcPr>
          <w:p w14:paraId="4F1851DD"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40</w:t>
            </w:r>
          </w:p>
        </w:tc>
        <w:tc>
          <w:tcPr>
            <w:tcW w:w="3160" w:type="dxa"/>
            <w:shd w:val="clear" w:color="auto" w:fill="auto"/>
            <w:vAlign w:val="center"/>
            <w:hideMark/>
          </w:tcPr>
          <w:p w14:paraId="73096798"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Михайловка 2</w:t>
            </w:r>
          </w:p>
        </w:tc>
        <w:tc>
          <w:tcPr>
            <w:tcW w:w="1703" w:type="dxa"/>
            <w:shd w:val="clear" w:color="auto" w:fill="auto"/>
            <w:vAlign w:val="center"/>
            <w:hideMark/>
          </w:tcPr>
          <w:p w14:paraId="4AD82A07"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61D13977"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32966BCA"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79093E0D" w14:textId="77777777" w:rsidTr="000F702C">
        <w:trPr>
          <w:trHeight w:val="23"/>
          <w:jc w:val="center"/>
        </w:trPr>
        <w:tc>
          <w:tcPr>
            <w:tcW w:w="1023" w:type="dxa"/>
            <w:shd w:val="clear" w:color="auto" w:fill="auto"/>
            <w:vAlign w:val="center"/>
            <w:hideMark/>
          </w:tcPr>
          <w:p w14:paraId="778D03BE"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41</w:t>
            </w:r>
          </w:p>
        </w:tc>
        <w:tc>
          <w:tcPr>
            <w:tcW w:w="3160" w:type="dxa"/>
            <w:shd w:val="clear" w:color="auto" w:fill="auto"/>
            <w:vAlign w:val="center"/>
            <w:hideMark/>
          </w:tcPr>
          <w:p w14:paraId="77D584D5"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п. Михайловский</w:t>
            </w:r>
          </w:p>
        </w:tc>
        <w:tc>
          <w:tcPr>
            <w:tcW w:w="1703" w:type="dxa"/>
            <w:shd w:val="clear" w:color="auto" w:fill="auto"/>
            <w:vAlign w:val="center"/>
            <w:hideMark/>
          </w:tcPr>
          <w:p w14:paraId="5555E679"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5B779CFA"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w:t>
            </w:r>
          </w:p>
        </w:tc>
        <w:tc>
          <w:tcPr>
            <w:tcW w:w="1685" w:type="dxa"/>
            <w:shd w:val="clear" w:color="auto" w:fill="auto"/>
            <w:vAlign w:val="center"/>
            <w:hideMark/>
          </w:tcPr>
          <w:p w14:paraId="16CE07AD"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r>
      <w:tr w:rsidR="00637A8A" w:rsidRPr="00637A8A" w14:paraId="4C9AAA3E" w14:textId="77777777" w:rsidTr="000F702C">
        <w:trPr>
          <w:trHeight w:val="23"/>
          <w:jc w:val="center"/>
        </w:trPr>
        <w:tc>
          <w:tcPr>
            <w:tcW w:w="1023" w:type="dxa"/>
            <w:shd w:val="clear" w:color="auto" w:fill="auto"/>
            <w:vAlign w:val="center"/>
            <w:hideMark/>
          </w:tcPr>
          <w:p w14:paraId="729E807D"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42</w:t>
            </w:r>
          </w:p>
        </w:tc>
        <w:tc>
          <w:tcPr>
            <w:tcW w:w="3160" w:type="dxa"/>
            <w:shd w:val="clear" w:color="auto" w:fill="auto"/>
            <w:vAlign w:val="center"/>
            <w:hideMark/>
          </w:tcPr>
          <w:p w14:paraId="45B440B5"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д.Наумовка</w:t>
            </w:r>
          </w:p>
        </w:tc>
        <w:tc>
          <w:tcPr>
            <w:tcW w:w="1703" w:type="dxa"/>
            <w:shd w:val="clear" w:color="auto" w:fill="auto"/>
            <w:vAlign w:val="center"/>
            <w:hideMark/>
          </w:tcPr>
          <w:p w14:paraId="2F233EFD"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76344493"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w:t>
            </w:r>
          </w:p>
        </w:tc>
        <w:tc>
          <w:tcPr>
            <w:tcW w:w="1685" w:type="dxa"/>
            <w:shd w:val="clear" w:color="auto" w:fill="auto"/>
            <w:vAlign w:val="center"/>
            <w:hideMark/>
          </w:tcPr>
          <w:p w14:paraId="4E37C558"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r>
      <w:tr w:rsidR="00637A8A" w:rsidRPr="00637A8A" w14:paraId="30F1F648" w14:textId="77777777" w:rsidTr="000F702C">
        <w:trPr>
          <w:trHeight w:val="23"/>
          <w:jc w:val="center"/>
        </w:trPr>
        <w:tc>
          <w:tcPr>
            <w:tcW w:w="1023" w:type="dxa"/>
            <w:shd w:val="clear" w:color="auto" w:fill="auto"/>
            <w:vAlign w:val="center"/>
            <w:hideMark/>
          </w:tcPr>
          <w:p w14:paraId="6481EE3A"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43</w:t>
            </w:r>
          </w:p>
        </w:tc>
        <w:tc>
          <w:tcPr>
            <w:tcW w:w="3160" w:type="dxa"/>
            <w:shd w:val="clear" w:color="auto" w:fill="auto"/>
            <w:vAlign w:val="center"/>
            <w:hideMark/>
          </w:tcPr>
          <w:p w14:paraId="679D21E0"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Орлик</w:t>
            </w:r>
          </w:p>
        </w:tc>
        <w:tc>
          <w:tcPr>
            <w:tcW w:w="1703" w:type="dxa"/>
            <w:shd w:val="clear" w:color="auto" w:fill="auto"/>
            <w:vAlign w:val="center"/>
            <w:hideMark/>
          </w:tcPr>
          <w:p w14:paraId="1229836B"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5DA348B5"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13</w:t>
            </w:r>
          </w:p>
        </w:tc>
        <w:tc>
          <w:tcPr>
            <w:tcW w:w="1685" w:type="dxa"/>
            <w:shd w:val="clear" w:color="auto" w:fill="auto"/>
            <w:vAlign w:val="center"/>
            <w:hideMark/>
          </w:tcPr>
          <w:p w14:paraId="5C29215E"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39</w:t>
            </w:r>
          </w:p>
        </w:tc>
      </w:tr>
      <w:tr w:rsidR="00637A8A" w:rsidRPr="00637A8A" w14:paraId="5D7ED041" w14:textId="77777777" w:rsidTr="000F702C">
        <w:trPr>
          <w:trHeight w:val="23"/>
          <w:jc w:val="center"/>
        </w:trPr>
        <w:tc>
          <w:tcPr>
            <w:tcW w:w="1023" w:type="dxa"/>
            <w:shd w:val="clear" w:color="auto" w:fill="auto"/>
            <w:vAlign w:val="center"/>
            <w:hideMark/>
          </w:tcPr>
          <w:p w14:paraId="4D81E78C"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44</w:t>
            </w:r>
          </w:p>
        </w:tc>
        <w:tc>
          <w:tcPr>
            <w:tcW w:w="3160" w:type="dxa"/>
            <w:shd w:val="clear" w:color="auto" w:fill="auto"/>
            <w:vAlign w:val="center"/>
            <w:hideMark/>
          </w:tcPr>
          <w:p w14:paraId="0B9CB2F7"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Орловка</w:t>
            </w:r>
          </w:p>
        </w:tc>
        <w:tc>
          <w:tcPr>
            <w:tcW w:w="1703" w:type="dxa"/>
            <w:shd w:val="clear" w:color="auto" w:fill="auto"/>
            <w:vAlign w:val="center"/>
            <w:hideMark/>
          </w:tcPr>
          <w:p w14:paraId="158A5DB0"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7838E600"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w:t>
            </w:r>
          </w:p>
        </w:tc>
        <w:tc>
          <w:tcPr>
            <w:tcW w:w="1685" w:type="dxa"/>
            <w:shd w:val="clear" w:color="auto" w:fill="auto"/>
            <w:vAlign w:val="center"/>
            <w:hideMark/>
          </w:tcPr>
          <w:p w14:paraId="39DC8FA0"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r>
      <w:tr w:rsidR="00637A8A" w:rsidRPr="00637A8A" w14:paraId="1F3D3986" w14:textId="77777777" w:rsidTr="000F702C">
        <w:trPr>
          <w:trHeight w:val="23"/>
          <w:jc w:val="center"/>
        </w:trPr>
        <w:tc>
          <w:tcPr>
            <w:tcW w:w="1023" w:type="dxa"/>
            <w:shd w:val="clear" w:color="auto" w:fill="auto"/>
            <w:vAlign w:val="center"/>
            <w:hideMark/>
          </w:tcPr>
          <w:p w14:paraId="6508335D"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45</w:t>
            </w:r>
          </w:p>
        </w:tc>
        <w:tc>
          <w:tcPr>
            <w:tcW w:w="3160" w:type="dxa"/>
            <w:shd w:val="clear" w:color="auto" w:fill="auto"/>
            <w:vAlign w:val="center"/>
            <w:hideMark/>
          </w:tcPr>
          <w:p w14:paraId="06A76A41"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Паринцево</w:t>
            </w:r>
          </w:p>
        </w:tc>
        <w:tc>
          <w:tcPr>
            <w:tcW w:w="1703" w:type="dxa"/>
            <w:shd w:val="clear" w:color="auto" w:fill="auto"/>
            <w:vAlign w:val="center"/>
            <w:hideMark/>
          </w:tcPr>
          <w:p w14:paraId="5FA3EF91"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2F2A711B"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0A41F413"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06642491" w14:textId="77777777" w:rsidTr="000F702C">
        <w:trPr>
          <w:trHeight w:val="23"/>
          <w:jc w:val="center"/>
        </w:trPr>
        <w:tc>
          <w:tcPr>
            <w:tcW w:w="1023" w:type="dxa"/>
            <w:shd w:val="clear" w:color="auto" w:fill="auto"/>
            <w:vAlign w:val="center"/>
            <w:hideMark/>
          </w:tcPr>
          <w:p w14:paraId="0AD47B23"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46</w:t>
            </w:r>
          </w:p>
        </w:tc>
        <w:tc>
          <w:tcPr>
            <w:tcW w:w="3160" w:type="dxa"/>
            <w:shd w:val="clear" w:color="auto" w:fill="auto"/>
            <w:vAlign w:val="center"/>
            <w:hideMark/>
          </w:tcPr>
          <w:p w14:paraId="14849CB3"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п. Подгорный</w:t>
            </w:r>
          </w:p>
        </w:tc>
        <w:tc>
          <w:tcPr>
            <w:tcW w:w="1703" w:type="dxa"/>
            <w:shd w:val="clear" w:color="auto" w:fill="auto"/>
            <w:vAlign w:val="center"/>
            <w:hideMark/>
          </w:tcPr>
          <w:p w14:paraId="3E7C2E3C"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3D0677E8"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3C32DD64"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381A0E91" w14:textId="77777777" w:rsidTr="000F702C">
        <w:trPr>
          <w:trHeight w:val="23"/>
          <w:jc w:val="center"/>
        </w:trPr>
        <w:tc>
          <w:tcPr>
            <w:tcW w:w="1023" w:type="dxa"/>
            <w:shd w:val="clear" w:color="auto" w:fill="auto"/>
            <w:vAlign w:val="center"/>
            <w:hideMark/>
          </w:tcPr>
          <w:p w14:paraId="4ADB7CFB"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47</w:t>
            </w:r>
          </w:p>
        </w:tc>
        <w:tc>
          <w:tcPr>
            <w:tcW w:w="3160" w:type="dxa"/>
            <w:shd w:val="clear" w:color="auto" w:fill="auto"/>
            <w:vAlign w:val="center"/>
            <w:hideMark/>
          </w:tcPr>
          <w:p w14:paraId="61568CC3"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Покровское</w:t>
            </w:r>
          </w:p>
        </w:tc>
        <w:tc>
          <w:tcPr>
            <w:tcW w:w="1703" w:type="dxa"/>
            <w:shd w:val="clear" w:color="auto" w:fill="auto"/>
            <w:vAlign w:val="center"/>
            <w:hideMark/>
          </w:tcPr>
          <w:p w14:paraId="5062FE0A"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00B8A060"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2</w:t>
            </w:r>
          </w:p>
        </w:tc>
        <w:tc>
          <w:tcPr>
            <w:tcW w:w="1685" w:type="dxa"/>
            <w:shd w:val="clear" w:color="auto" w:fill="auto"/>
            <w:vAlign w:val="center"/>
            <w:hideMark/>
          </w:tcPr>
          <w:p w14:paraId="45ED3514"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6</w:t>
            </w:r>
          </w:p>
        </w:tc>
      </w:tr>
      <w:tr w:rsidR="00637A8A" w:rsidRPr="00637A8A" w14:paraId="2A3EE9C8" w14:textId="77777777" w:rsidTr="000F702C">
        <w:trPr>
          <w:trHeight w:val="23"/>
          <w:jc w:val="center"/>
        </w:trPr>
        <w:tc>
          <w:tcPr>
            <w:tcW w:w="1023" w:type="dxa"/>
            <w:shd w:val="clear" w:color="auto" w:fill="auto"/>
            <w:vAlign w:val="center"/>
            <w:hideMark/>
          </w:tcPr>
          <w:p w14:paraId="5AADAEDC"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48</w:t>
            </w:r>
          </w:p>
        </w:tc>
        <w:tc>
          <w:tcPr>
            <w:tcW w:w="3160" w:type="dxa"/>
            <w:shd w:val="clear" w:color="auto" w:fill="auto"/>
            <w:vAlign w:val="center"/>
            <w:hideMark/>
          </w:tcPr>
          <w:p w14:paraId="541A1420"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Поповка 1-я</w:t>
            </w:r>
          </w:p>
        </w:tc>
        <w:tc>
          <w:tcPr>
            <w:tcW w:w="1703" w:type="dxa"/>
            <w:shd w:val="clear" w:color="auto" w:fill="auto"/>
            <w:vAlign w:val="center"/>
            <w:hideMark/>
          </w:tcPr>
          <w:p w14:paraId="0782E02D"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42DEDBF0"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7AA86BDD"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558EF0D4" w14:textId="77777777" w:rsidTr="000F702C">
        <w:trPr>
          <w:trHeight w:val="23"/>
          <w:jc w:val="center"/>
        </w:trPr>
        <w:tc>
          <w:tcPr>
            <w:tcW w:w="1023" w:type="dxa"/>
            <w:shd w:val="clear" w:color="auto" w:fill="auto"/>
            <w:vAlign w:val="center"/>
            <w:hideMark/>
          </w:tcPr>
          <w:p w14:paraId="4A9B7818"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49</w:t>
            </w:r>
          </w:p>
        </w:tc>
        <w:tc>
          <w:tcPr>
            <w:tcW w:w="3160" w:type="dxa"/>
            <w:shd w:val="clear" w:color="auto" w:fill="auto"/>
            <w:vAlign w:val="center"/>
            <w:hideMark/>
          </w:tcPr>
          <w:p w14:paraId="495B13C6"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Поповка 2-я</w:t>
            </w:r>
          </w:p>
        </w:tc>
        <w:tc>
          <w:tcPr>
            <w:tcW w:w="1703" w:type="dxa"/>
            <w:shd w:val="clear" w:color="auto" w:fill="auto"/>
            <w:vAlign w:val="center"/>
            <w:hideMark/>
          </w:tcPr>
          <w:p w14:paraId="461271B7"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4CA14AB4"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35</w:t>
            </w:r>
          </w:p>
        </w:tc>
        <w:tc>
          <w:tcPr>
            <w:tcW w:w="1685" w:type="dxa"/>
            <w:shd w:val="clear" w:color="auto" w:fill="auto"/>
            <w:vAlign w:val="center"/>
            <w:hideMark/>
          </w:tcPr>
          <w:p w14:paraId="62BBB155"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105</w:t>
            </w:r>
          </w:p>
        </w:tc>
      </w:tr>
      <w:tr w:rsidR="00637A8A" w:rsidRPr="00637A8A" w14:paraId="3194203F" w14:textId="77777777" w:rsidTr="000F702C">
        <w:trPr>
          <w:trHeight w:val="23"/>
          <w:jc w:val="center"/>
        </w:trPr>
        <w:tc>
          <w:tcPr>
            <w:tcW w:w="1023" w:type="dxa"/>
            <w:shd w:val="clear" w:color="auto" w:fill="auto"/>
            <w:vAlign w:val="center"/>
            <w:hideMark/>
          </w:tcPr>
          <w:p w14:paraId="67B9E4E2"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50</w:t>
            </w:r>
          </w:p>
        </w:tc>
        <w:tc>
          <w:tcPr>
            <w:tcW w:w="3160" w:type="dxa"/>
            <w:shd w:val="clear" w:color="auto" w:fill="auto"/>
            <w:vAlign w:val="center"/>
            <w:hideMark/>
          </w:tcPr>
          <w:p w14:paraId="618E9335"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Прилепы</w:t>
            </w:r>
          </w:p>
        </w:tc>
        <w:tc>
          <w:tcPr>
            <w:tcW w:w="1703" w:type="dxa"/>
            <w:shd w:val="clear" w:color="auto" w:fill="auto"/>
            <w:vAlign w:val="center"/>
            <w:hideMark/>
          </w:tcPr>
          <w:p w14:paraId="35B241AE"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128E797E"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7ED7A2F9"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677D2D47" w14:textId="77777777" w:rsidTr="000F702C">
        <w:trPr>
          <w:trHeight w:val="23"/>
          <w:jc w:val="center"/>
        </w:trPr>
        <w:tc>
          <w:tcPr>
            <w:tcW w:w="1023" w:type="dxa"/>
            <w:shd w:val="clear" w:color="auto" w:fill="auto"/>
            <w:vAlign w:val="center"/>
            <w:hideMark/>
          </w:tcPr>
          <w:p w14:paraId="1AA5D90C"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51</w:t>
            </w:r>
          </w:p>
        </w:tc>
        <w:tc>
          <w:tcPr>
            <w:tcW w:w="3160" w:type="dxa"/>
            <w:shd w:val="clear" w:color="auto" w:fill="auto"/>
            <w:vAlign w:val="center"/>
            <w:hideMark/>
          </w:tcPr>
          <w:p w14:paraId="678451C3"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Проходное</w:t>
            </w:r>
          </w:p>
        </w:tc>
        <w:tc>
          <w:tcPr>
            <w:tcW w:w="1703" w:type="dxa"/>
            <w:shd w:val="clear" w:color="auto" w:fill="auto"/>
            <w:vAlign w:val="center"/>
            <w:hideMark/>
          </w:tcPr>
          <w:p w14:paraId="5A418CB7"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1FC03162"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2B333B78"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0047F75D" w14:textId="77777777" w:rsidTr="000F702C">
        <w:trPr>
          <w:trHeight w:val="23"/>
          <w:jc w:val="center"/>
        </w:trPr>
        <w:tc>
          <w:tcPr>
            <w:tcW w:w="1023" w:type="dxa"/>
            <w:shd w:val="clear" w:color="auto" w:fill="auto"/>
            <w:vAlign w:val="center"/>
            <w:hideMark/>
          </w:tcPr>
          <w:p w14:paraId="483EEFF5"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52</w:t>
            </w:r>
          </w:p>
        </w:tc>
        <w:tc>
          <w:tcPr>
            <w:tcW w:w="3160" w:type="dxa"/>
            <w:shd w:val="clear" w:color="auto" w:fill="auto"/>
            <w:vAlign w:val="center"/>
            <w:hideMark/>
          </w:tcPr>
          <w:p w14:paraId="31886AD0"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Растопчино</w:t>
            </w:r>
          </w:p>
        </w:tc>
        <w:tc>
          <w:tcPr>
            <w:tcW w:w="1703" w:type="dxa"/>
            <w:shd w:val="clear" w:color="auto" w:fill="auto"/>
            <w:vAlign w:val="center"/>
            <w:hideMark/>
          </w:tcPr>
          <w:p w14:paraId="59767B1D"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315DE14D"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799911AC"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0B7DC2F0" w14:textId="77777777" w:rsidTr="000F702C">
        <w:trPr>
          <w:trHeight w:val="23"/>
          <w:jc w:val="center"/>
        </w:trPr>
        <w:tc>
          <w:tcPr>
            <w:tcW w:w="1023" w:type="dxa"/>
            <w:shd w:val="clear" w:color="auto" w:fill="auto"/>
            <w:vAlign w:val="center"/>
            <w:hideMark/>
          </w:tcPr>
          <w:p w14:paraId="63E95245"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53</w:t>
            </w:r>
          </w:p>
        </w:tc>
        <w:tc>
          <w:tcPr>
            <w:tcW w:w="3160" w:type="dxa"/>
            <w:shd w:val="clear" w:color="auto" w:fill="auto"/>
            <w:vAlign w:val="center"/>
            <w:hideMark/>
          </w:tcPr>
          <w:p w14:paraId="090616B5"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п. Свободный</w:t>
            </w:r>
          </w:p>
        </w:tc>
        <w:tc>
          <w:tcPr>
            <w:tcW w:w="1703" w:type="dxa"/>
            <w:shd w:val="clear" w:color="auto" w:fill="auto"/>
            <w:vAlign w:val="center"/>
            <w:hideMark/>
          </w:tcPr>
          <w:p w14:paraId="49A1E65C"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630F31A2"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21</w:t>
            </w:r>
          </w:p>
        </w:tc>
        <w:tc>
          <w:tcPr>
            <w:tcW w:w="1685" w:type="dxa"/>
            <w:shd w:val="clear" w:color="auto" w:fill="auto"/>
            <w:vAlign w:val="center"/>
            <w:hideMark/>
          </w:tcPr>
          <w:p w14:paraId="58F0085D"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63</w:t>
            </w:r>
          </w:p>
        </w:tc>
      </w:tr>
      <w:tr w:rsidR="00637A8A" w:rsidRPr="00637A8A" w14:paraId="4344C48D" w14:textId="77777777" w:rsidTr="000F702C">
        <w:trPr>
          <w:trHeight w:val="23"/>
          <w:jc w:val="center"/>
        </w:trPr>
        <w:tc>
          <w:tcPr>
            <w:tcW w:w="1023" w:type="dxa"/>
            <w:shd w:val="clear" w:color="auto" w:fill="auto"/>
            <w:vAlign w:val="center"/>
            <w:hideMark/>
          </w:tcPr>
          <w:p w14:paraId="72AC1AEB"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54</w:t>
            </w:r>
          </w:p>
        </w:tc>
        <w:tc>
          <w:tcPr>
            <w:tcW w:w="3160" w:type="dxa"/>
            <w:shd w:val="clear" w:color="auto" w:fill="auto"/>
            <w:vAlign w:val="center"/>
            <w:hideMark/>
          </w:tcPr>
          <w:p w14:paraId="4F91B03E"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Синегубово 1</w:t>
            </w:r>
          </w:p>
        </w:tc>
        <w:tc>
          <w:tcPr>
            <w:tcW w:w="1703" w:type="dxa"/>
            <w:shd w:val="clear" w:color="auto" w:fill="auto"/>
            <w:vAlign w:val="center"/>
            <w:hideMark/>
          </w:tcPr>
          <w:p w14:paraId="23231291"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138C0890"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44</w:t>
            </w:r>
          </w:p>
        </w:tc>
        <w:tc>
          <w:tcPr>
            <w:tcW w:w="1685" w:type="dxa"/>
            <w:shd w:val="clear" w:color="auto" w:fill="auto"/>
            <w:vAlign w:val="center"/>
            <w:hideMark/>
          </w:tcPr>
          <w:p w14:paraId="7E314584"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132</w:t>
            </w:r>
          </w:p>
        </w:tc>
      </w:tr>
      <w:tr w:rsidR="00637A8A" w:rsidRPr="00637A8A" w14:paraId="287A52AE" w14:textId="77777777" w:rsidTr="000F702C">
        <w:trPr>
          <w:trHeight w:val="23"/>
          <w:jc w:val="center"/>
        </w:trPr>
        <w:tc>
          <w:tcPr>
            <w:tcW w:w="1023" w:type="dxa"/>
            <w:shd w:val="clear" w:color="auto" w:fill="auto"/>
            <w:vAlign w:val="center"/>
            <w:hideMark/>
          </w:tcPr>
          <w:p w14:paraId="403528C5"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lastRenderedPageBreak/>
              <w:t>55</w:t>
            </w:r>
          </w:p>
        </w:tc>
        <w:tc>
          <w:tcPr>
            <w:tcW w:w="3160" w:type="dxa"/>
            <w:shd w:val="clear" w:color="auto" w:fill="auto"/>
            <w:vAlign w:val="center"/>
            <w:hideMark/>
          </w:tcPr>
          <w:p w14:paraId="5269D559"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Синегубово 2</w:t>
            </w:r>
          </w:p>
        </w:tc>
        <w:tc>
          <w:tcPr>
            <w:tcW w:w="1703" w:type="dxa"/>
            <w:shd w:val="clear" w:color="auto" w:fill="auto"/>
            <w:vAlign w:val="center"/>
            <w:hideMark/>
          </w:tcPr>
          <w:p w14:paraId="412A919F"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192155E2"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2EE87FC4"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756D6BC5" w14:textId="77777777" w:rsidTr="000F702C">
        <w:trPr>
          <w:trHeight w:val="23"/>
          <w:jc w:val="center"/>
        </w:trPr>
        <w:tc>
          <w:tcPr>
            <w:tcW w:w="1023" w:type="dxa"/>
            <w:shd w:val="clear" w:color="auto" w:fill="auto"/>
            <w:vAlign w:val="center"/>
            <w:hideMark/>
          </w:tcPr>
          <w:p w14:paraId="77C293D5"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56</w:t>
            </w:r>
          </w:p>
        </w:tc>
        <w:tc>
          <w:tcPr>
            <w:tcW w:w="3160" w:type="dxa"/>
            <w:shd w:val="clear" w:color="auto" w:fill="auto"/>
            <w:vAlign w:val="center"/>
            <w:hideMark/>
          </w:tcPr>
          <w:p w14:paraId="7EAE3C2D"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Синегубово 3</w:t>
            </w:r>
          </w:p>
        </w:tc>
        <w:tc>
          <w:tcPr>
            <w:tcW w:w="1703" w:type="dxa"/>
            <w:shd w:val="clear" w:color="auto" w:fill="auto"/>
            <w:vAlign w:val="center"/>
            <w:hideMark/>
          </w:tcPr>
          <w:p w14:paraId="7D477677"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3998B7A1"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32C973D4"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35840AA3" w14:textId="77777777" w:rsidTr="000F702C">
        <w:trPr>
          <w:trHeight w:val="23"/>
          <w:jc w:val="center"/>
        </w:trPr>
        <w:tc>
          <w:tcPr>
            <w:tcW w:w="1023" w:type="dxa"/>
            <w:shd w:val="clear" w:color="auto" w:fill="auto"/>
            <w:vAlign w:val="center"/>
            <w:hideMark/>
          </w:tcPr>
          <w:p w14:paraId="01CC6A05"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57</w:t>
            </w:r>
          </w:p>
        </w:tc>
        <w:tc>
          <w:tcPr>
            <w:tcW w:w="3160" w:type="dxa"/>
            <w:shd w:val="clear" w:color="auto" w:fill="auto"/>
            <w:vAlign w:val="center"/>
            <w:hideMark/>
          </w:tcPr>
          <w:p w14:paraId="1A0BE243"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п. Скуратовский</w:t>
            </w:r>
          </w:p>
        </w:tc>
        <w:tc>
          <w:tcPr>
            <w:tcW w:w="1703" w:type="dxa"/>
            <w:shd w:val="clear" w:color="auto" w:fill="auto"/>
            <w:vAlign w:val="center"/>
            <w:hideMark/>
          </w:tcPr>
          <w:p w14:paraId="54F3F0C5"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2D688A89"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242</w:t>
            </w:r>
          </w:p>
        </w:tc>
        <w:tc>
          <w:tcPr>
            <w:tcW w:w="1685" w:type="dxa"/>
            <w:shd w:val="clear" w:color="auto" w:fill="auto"/>
            <w:vAlign w:val="center"/>
            <w:hideMark/>
          </w:tcPr>
          <w:p w14:paraId="1E9782DD"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726</w:t>
            </w:r>
          </w:p>
        </w:tc>
      </w:tr>
      <w:tr w:rsidR="00637A8A" w:rsidRPr="00637A8A" w14:paraId="67A4C5DC" w14:textId="77777777" w:rsidTr="000F702C">
        <w:trPr>
          <w:trHeight w:val="23"/>
          <w:jc w:val="center"/>
        </w:trPr>
        <w:tc>
          <w:tcPr>
            <w:tcW w:w="1023" w:type="dxa"/>
            <w:shd w:val="clear" w:color="auto" w:fill="auto"/>
            <w:vAlign w:val="center"/>
            <w:hideMark/>
          </w:tcPr>
          <w:p w14:paraId="2598EB74"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58</w:t>
            </w:r>
          </w:p>
        </w:tc>
        <w:tc>
          <w:tcPr>
            <w:tcW w:w="3160" w:type="dxa"/>
            <w:shd w:val="clear" w:color="auto" w:fill="auto"/>
            <w:vAlign w:val="center"/>
            <w:hideMark/>
          </w:tcPr>
          <w:p w14:paraId="768D8B9E"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р.п. Станция Скуратово</w:t>
            </w:r>
          </w:p>
        </w:tc>
        <w:tc>
          <w:tcPr>
            <w:tcW w:w="1703" w:type="dxa"/>
            <w:shd w:val="clear" w:color="auto" w:fill="auto"/>
            <w:vAlign w:val="center"/>
            <w:hideMark/>
          </w:tcPr>
          <w:p w14:paraId="2F321B5E"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3050BF70"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24CD00CF"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0D1ABC54" w14:textId="77777777" w:rsidTr="000F702C">
        <w:trPr>
          <w:trHeight w:val="23"/>
          <w:jc w:val="center"/>
        </w:trPr>
        <w:tc>
          <w:tcPr>
            <w:tcW w:w="1023" w:type="dxa"/>
            <w:shd w:val="clear" w:color="auto" w:fill="auto"/>
            <w:vAlign w:val="center"/>
            <w:hideMark/>
          </w:tcPr>
          <w:p w14:paraId="37477FC2"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59</w:t>
            </w:r>
          </w:p>
        </w:tc>
        <w:tc>
          <w:tcPr>
            <w:tcW w:w="3160" w:type="dxa"/>
            <w:shd w:val="clear" w:color="auto" w:fill="auto"/>
            <w:vAlign w:val="center"/>
            <w:hideMark/>
          </w:tcPr>
          <w:p w14:paraId="4CFD1276"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Слободка</w:t>
            </w:r>
          </w:p>
        </w:tc>
        <w:tc>
          <w:tcPr>
            <w:tcW w:w="1703" w:type="dxa"/>
            <w:shd w:val="clear" w:color="auto" w:fill="auto"/>
            <w:vAlign w:val="center"/>
            <w:hideMark/>
          </w:tcPr>
          <w:p w14:paraId="23BA22AB"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36D0BFE1"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54</w:t>
            </w:r>
          </w:p>
        </w:tc>
        <w:tc>
          <w:tcPr>
            <w:tcW w:w="1685" w:type="dxa"/>
            <w:shd w:val="clear" w:color="auto" w:fill="auto"/>
            <w:vAlign w:val="center"/>
            <w:hideMark/>
          </w:tcPr>
          <w:p w14:paraId="015DF8B4"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162</w:t>
            </w:r>
          </w:p>
        </w:tc>
      </w:tr>
      <w:tr w:rsidR="00637A8A" w:rsidRPr="00637A8A" w14:paraId="2B212F58" w14:textId="77777777" w:rsidTr="000F702C">
        <w:trPr>
          <w:trHeight w:val="23"/>
          <w:jc w:val="center"/>
        </w:trPr>
        <w:tc>
          <w:tcPr>
            <w:tcW w:w="1023" w:type="dxa"/>
            <w:shd w:val="clear" w:color="auto" w:fill="auto"/>
            <w:vAlign w:val="center"/>
            <w:hideMark/>
          </w:tcPr>
          <w:p w14:paraId="55B79910"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60</w:t>
            </w:r>
          </w:p>
        </w:tc>
        <w:tc>
          <w:tcPr>
            <w:tcW w:w="3160" w:type="dxa"/>
            <w:shd w:val="clear" w:color="auto" w:fill="auto"/>
            <w:vAlign w:val="center"/>
            <w:hideMark/>
          </w:tcPr>
          <w:p w14:paraId="7F77E924"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Снежедь 1</w:t>
            </w:r>
          </w:p>
        </w:tc>
        <w:tc>
          <w:tcPr>
            <w:tcW w:w="1703" w:type="dxa"/>
            <w:shd w:val="clear" w:color="auto" w:fill="auto"/>
            <w:vAlign w:val="center"/>
            <w:hideMark/>
          </w:tcPr>
          <w:p w14:paraId="36380902"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1EBE602E"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12</w:t>
            </w:r>
          </w:p>
        </w:tc>
        <w:tc>
          <w:tcPr>
            <w:tcW w:w="1685" w:type="dxa"/>
            <w:shd w:val="clear" w:color="auto" w:fill="auto"/>
            <w:vAlign w:val="center"/>
            <w:hideMark/>
          </w:tcPr>
          <w:p w14:paraId="087C7F02"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36</w:t>
            </w:r>
          </w:p>
        </w:tc>
      </w:tr>
      <w:tr w:rsidR="00637A8A" w:rsidRPr="00637A8A" w14:paraId="6BCF5158" w14:textId="77777777" w:rsidTr="000F702C">
        <w:trPr>
          <w:trHeight w:val="23"/>
          <w:jc w:val="center"/>
        </w:trPr>
        <w:tc>
          <w:tcPr>
            <w:tcW w:w="1023" w:type="dxa"/>
            <w:shd w:val="clear" w:color="auto" w:fill="auto"/>
            <w:vAlign w:val="center"/>
            <w:hideMark/>
          </w:tcPr>
          <w:p w14:paraId="3321FE9D"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61</w:t>
            </w:r>
          </w:p>
        </w:tc>
        <w:tc>
          <w:tcPr>
            <w:tcW w:w="3160" w:type="dxa"/>
            <w:shd w:val="clear" w:color="auto" w:fill="auto"/>
            <w:vAlign w:val="center"/>
            <w:hideMark/>
          </w:tcPr>
          <w:p w14:paraId="3A3196FD"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Снежедь 2</w:t>
            </w:r>
          </w:p>
        </w:tc>
        <w:tc>
          <w:tcPr>
            <w:tcW w:w="1703" w:type="dxa"/>
            <w:shd w:val="clear" w:color="auto" w:fill="auto"/>
            <w:vAlign w:val="center"/>
            <w:hideMark/>
          </w:tcPr>
          <w:p w14:paraId="1B7A4C77"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3DD441EE"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6</w:t>
            </w:r>
          </w:p>
        </w:tc>
        <w:tc>
          <w:tcPr>
            <w:tcW w:w="1685" w:type="dxa"/>
            <w:shd w:val="clear" w:color="auto" w:fill="auto"/>
            <w:vAlign w:val="center"/>
            <w:hideMark/>
          </w:tcPr>
          <w:p w14:paraId="12F212FE"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18</w:t>
            </w:r>
          </w:p>
        </w:tc>
      </w:tr>
      <w:tr w:rsidR="00637A8A" w:rsidRPr="00637A8A" w14:paraId="04B029EF" w14:textId="77777777" w:rsidTr="000F702C">
        <w:trPr>
          <w:trHeight w:val="23"/>
          <w:jc w:val="center"/>
        </w:trPr>
        <w:tc>
          <w:tcPr>
            <w:tcW w:w="1023" w:type="dxa"/>
            <w:shd w:val="clear" w:color="auto" w:fill="auto"/>
            <w:vAlign w:val="center"/>
            <w:hideMark/>
          </w:tcPr>
          <w:p w14:paraId="0B708A38"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62</w:t>
            </w:r>
          </w:p>
        </w:tc>
        <w:tc>
          <w:tcPr>
            <w:tcW w:w="3160" w:type="dxa"/>
            <w:shd w:val="clear" w:color="auto" w:fill="auto"/>
            <w:vAlign w:val="center"/>
            <w:hideMark/>
          </w:tcPr>
          <w:p w14:paraId="77733386"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Сосновка</w:t>
            </w:r>
          </w:p>
        </w:tc>
        <w:tc>
          <w:tcPr>
            <w:tcW w:w="1703" w:type="dxa"/>
            <w:shd w:val="clear" w:color="auto" w:fill="auto"/>
            <w:vAlign w:val="center"/>
            <w:hideMark/>
          </w:tcPr>
          <w:p w14:paraId="198C89D4"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3F903E17"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20</w:t>
            </w:r>
          </w:p>
        </w:tc>
        <w:tc>
          <w:tcPr>
            <w:tcW w:w="1685" w:type="dxa"/>
            <w:shd w:val="clear" w:color="auto" w:fill="auto"/>
            <w:vAlign w:val="center"/>
            <w:hideMark/>
          </w:tcPr>
          <w:p w14:paraId="1BAADB6A"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60</w:t>
            </w:r>
          </w:p>
        </w:tc>
      </w:tr>
      <w:tr w:rsidR="00637A8A" w:rsidRPr="00637A8A" w14:paraId="065E7B71" w14:textId="77777777" w:rsidTr="000F702C">
        <w:trPr>
          <w:trHeight w:val="23"/>
          <w:jc w:val="center"/>
        </w:trPr>
        <w:tc>
          <w:tcPr>
            <w:tcW w:w="1023" w:type="dxa"/>
            <w:shd w:val="clear" w:color="auto" w:fill="auto"/>
            <w:vAlign w:val="center"/>
            <w:hideMark/>
          </w:tcPr>
          <w:p w14:paraId="754560AE"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63</w:t>
            </w:r>
          </w:p>
        </w:tc>
        <w:tc>
          <w:tcPr>
            <w:tcW w:w="3160" w:type="dxa"/>
            <w:shd w:val="clear" w:color="auto" w:fill="auto"/>
            <w:vAlign w:val="center"/>
            <w:hideMark/>
          </w:tcPr>
          <w:p w14:paraId="019AEF85"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п. Спартак</w:t>
            </w:r>
          </w:p>
        </w:tc>
        <w:tc>
          <w:tcPr>
            <w:tcW w:w="1703" w:type="dxa"/>
            <w:shd w:val="clear" w:color="auto" w:fill="auto"/>
            <w:vAlign w:val="center"/>
            <w:hideMark/>
          </w:tcPr>
          <w:p w14:paraId="2FE381FB"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45FE4AA8"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4782F785"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1AAB6764" w14:textId="77777777" w:rsidTr="000F702C">
        <w:trPr>
          <w:trHeight w:val="23"/>
          <w:jc w:val="center"/>
        </w:trPr>
        <w:tc>
          <w:tcPr>
            <w:tcW w:w="1023" w:type="dxa"/>
            <w:shd w:val="clear" w:color="auto" w:fill="auto"/>
            <w:vAlign w:val="center"/>
            <w:hideMark/>
          </w:tcPr>
          <w:p w14:paraId="71B25485"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64</w:t>
            </w:r>
          </w:p>
        </w:tc>
        <w:tc>
          <w:tcPr>
            <w:tcW w:w="3160" w:type="dxa"/>
            <w:shd w:val="clear" w:color="auto" w:fill="auto"/>
            <w:vAlign w:val="center"/>
            <w:hideMark/>
          </w:tcPr>
          <w:p w14:paraId="6161748A"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Старые Горки 1</w:t>
            </w:r>
          </w:p>
        </w:tc>
        <w:tc>
          <w:tcPr>
            <w:tcW w:w="1703" w:type="dxa"/>
            <w:shd w:val="clear" w:color="auto" w:fill="auto"/>
            <w:vAlign w:val="center"/>
            <w:hideMark/>
          </w:tcPr>
          <w:p w14:paraId="72C0C6A5"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68919316"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w:t>
            </w:r>
          </w:p>
        </w:tc>
        <w:tc>
          <w:tcPr>
            <w:tcW w:w="1685" w:type="dxa"/>
            <w:shd w:val="clear" w:color="auto" w:fill="auto"/>
            <w:vAlign w:val="center"/>
            <w:hideMark/>
          </w:tcPr>
          <w:p w14:paraId="33C4A99B"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r>
      <w:tr w:rsidR="00637A8A" w:rsidRPr="00637A8A" w14:paraId="5F88D859" w14:textId="77777777" w:rsidTr="000F702C">
        <w:trPr>
          <w:trHeight w:val="23"/>
          <w:jc w:val="center"/>
        </w:trPr>
        <w:tc>
          <w:tcPr>
            <w:tcW w:w="1023" w:type="dxa"/>
            <w:shd w:val="clear" w:color="auto" w:fill="auto"/>
            <w:vAlign w:val="center"/>
            <w:hideMark/>
          </w:tcPr>
          <w:p w14:paraId="3CAA3721"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65</w:t>
            </w:r>
          </w:p>
        </w:tc>
        <w:tc>
          <w:tcPr>
            <w:tcW w:w="3160" w:type="dxa"/>
            <w:shd w:val="clear" w:color="auto" w:fill="auto"/>
            <w:vAlign w:val="center"/>
            <w:hideMark/>
          </w:tcPr>
          <w:p w14:paraId="6911B19F"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Старые Горки 2</w:t>
            </w:r>
          </w:p>
        </w:tc>
        <w:tc>
          <w:tcPr>
            <w:tcW w:w="1703" w:type="dxa"/>
            <w:shd w:val="clear" w:color="auto" w:fill="auto"/>
            <w:vAlign w:val="center"/>
            <w:hideMark/>
          </w:tcPr>
          <w:p w14:paraId="66D80949"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08E91E46"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723B145B"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18C5AF0E" w14:textId="77777777" w:rsidTr="000F702C">
        <w:trPr>
          <w:trHeight w:val="23"/>
          <w:jc w:val="center"/>
        </w:trPr>
        <w:tc>
          <w:tcPr>
            <w:tcW w:w="1023" w:type="dxa"/>
            <w:shd w:val="clear" w:color="auto" w:fill="auto"/>
            <w:vAlign w:val="center"/>
            <w:hideMark/>
          </w:tcPr>
          <w:p w14:paraId="1FE0C0C0"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66</w:t>
            </w:r>
          </w:p>
        </w:tc>
        <w:tc>
          <w:tcPr>
            <w:tcW w:w="3160" w:type="dxa"/>
            <w:shd w:val="clear" w:color="auto" w:fill="auto"/>
            <w:vAlign w:val="center"/>
            <w:hideMark/>
          </w:tcPr>
          <w:p w14:paraId="0C4F473E"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п. Степной</w:t>
            </w:r>
          </w:p>
        </w:tc>
        <w:tc>
          <w:tcPr>
            <w:tcW w:w="1703" w:type="dxa"/>
            <w:shd w:val="clear" w:color="auto" w:fill="auto"/>
            <w:vAlign w:val="center"/>
            <w:hideMark/>
          </w:tcPr>
          <w:p w14:paraId="586CBF8F"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5EFDA6F7"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43FB3FA6"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2F65D5C7" w14:textId="77777777" w:rsidTr="000F702C">
        <w:trPr>
          <w:trHeight w:val="23"/>
          <w:jc w:val="center"/>
        </w:trPr>
        <w:tc>
          <w:tcPr>
            <w:tcW w:w="1023" w:type="dxa"/>
            <w:shd w:val="clear" w:color="auto" w:fill="auto"/>
            <w:vAlign w:val="center"/>
            <w:hideMark/>
          </w:tcPr>
          <w:p w14:paraId="72D96734"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67</w:t>
            </w:r>
          </w:p>
        </w:tc>
        <w:tc>
          <w:tcPr>
            <w:tcW w:w="3160" w:type="dxa"/>
            <w:shd w:val="clear" w:color="auto" w:fill="auto"/>
            <w:vAlign w:val="center"/>
            <w:hideMark/>
          </w:tcPr>
          <w:p w14:paraId="19591BCC"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Степные Выселки</w:t>
            </w:r>
          </w:p>
        </w:tc>
        <w:tc>
          <w:tcPr>
            <w:tcW w:w="1703" w:type="dxa"/>
            <w:shd w:val="clear" w:color="auto" w:fill="auto"/>
            <w:vAlign w:val="center"/>
            <w:hideMark/>
          </w:tcPr>
          <w:p w14:paraId="0A8C15CA"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3B2C8E18"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16</w:t>
            </w:r>
          </w:p>
        </w:tc>
        <w:tc>
          <w:tcPr>
            <w:tcW w:w="1685" w:type="dxa"/>
            <w:shd w:val="clear" w:color="auto" w:fill="auto"/>
            <w:vAlign w:val="center"/>
            <w:hideMark/>
          </w:tcPr>
          <w:p w14:paraId="375412E6"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48</w:t>
            </w:r>
          </w:p>
        </w:tc>
      </w:tr>
      <w:tr w:rsidR="00637A8A" w:rsidRPr="00637A8A" w14:paraId="7E0A99BE" w14:textId="77777777" w:rsidTr="000F702C">
        <w:trPr>
          <w:trHeight w:val="23"/>
          <w:jc w:val="center"/>
        </w:trPr>
        <w:tc>
          <w:tcPr>
            <w:tcW w:w="1023" w:type="dxa"/>
            <w:shd w:val="clear" w:color="auto" w:fill="auto"/>
            <w:vAlign w:val="center"/>
            <w:hideMark/>
          </w:tcPr>
          <w:p w14:paraId="70C6ED0F"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68</w:t>
            </w:r>
          </w:p>
        </w:tc>
        <w:tc>
          <w:tcPr>
            <w:tcW w:w="3160" w:type="dxa"/>
            <w:shd w:val="clear" w:color="auto" w:fill="auto"/>
            <w:vAlign w:val="center"/>
            <w:hideMark/>
          </w:tcPr>
          <w:p w14:paraId="1A815A61"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Сукманово 1</w:t>
            </w:r>
          </w:p>
        </w:tc>
        <w:tc>
          <w:tcPr>
            <w:tcW w:w="1703" w:type="dxa"/>
            <w:shd w:val="clear" w:color="auto" w:fill="auto"/>
            <w:vAlign w:val="center"/>
            <w:hideMark/>
          </w:tcPr>
          <w:p w14:paraId="6F74ED83"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73C8B638"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8</w:t>
            </w:r>
          </w:p>
        </w:tc>
        <w:tc>
          <w:tcPr>
            <w:tcW w:w="1685" w:type="dxa"/>
            <w:shd w:val="clear" w:color="auto" w:fill="auto"/>
            <w:vAlign w:val="center"/>
            <w:hideMark/>
          </w:tcPr>
          <w:p w14:paraId="76037774"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24</w:t>
            </w:r>
          </w:p>
        </w:tc>
      </w:tr>
      <w:tr w:rsidR="00637A8A" w:rsidRPr="00637A8A" w14:paraId="37DB48E8" w14:textId="77777777" w:rsidTr="000F702C">
        <w:trPr>
          <w:trHeight w:val="23"/>
          <w:jc w:val="center"/>
        </w:trPr>
        <w:tc>
          <w:tcPr>
            <w:tcW w:w="1023" w:type="dxa"/>
            <w:shd w:val="clear" w:color="auto" w:fill="auto"/>
            <w:vAlign w:val="center"/>
            <w:hideMark/>
          </w:tcPr>
          <w:p w14:paraId="77B910EC"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69</w:t>
            </w:r>
          </w:p>
        </w:tc>
        <w:tc>
          <w:tcPr>
            <w:tcW w:w="3160" w:type="dxa"/>
            <w:shd w:val="clear" w:color="auto" w:fill="auto"/>
            <w:vAlign w:val="center"/>
            <w:hideMark/>
          </w:tcPr>
          <w:p w14:paraId="11CB142A"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Сукманово 2</w:t>
            </w:r>
          </w:p>
        </w:tc>
        <w:tc>
          <w:tcPr>
            <w:tcW w:w="1703" w:type="dxa"/>
            <w:shd w:val="clear" w:color="auto" w:fill="auto"/>
            <w:vAlign w:val="center"/>
            <w:hideMark/>
          </w:tcPr>
          <w:p w14:paraId="36D14E6C"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16BA63CC"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685" w:type="dxa"/>
            <w:shd w:val="clear" w:color="auto" w:fill="auto"/>
            <w:vAlign w:val="center"/>
            <w:hideMark/>
          </w:tcPr>
          <w:p w14:paraId="0793456E"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9</w:t>
            </w:r>
          </w:p>
        </w:tc>
      </w:tr>
      <w:tr w:rsidR="00637A8A" w:rsidRPr="00637A8A" w14:paraId="5BB0503C" w14:textId="77777777" w:rsidTr="000F702C">
        <w:trPr>
          <w:trHeight w:val="23"/>
          <w:jc w:val="center"/>
        </w:trPr>
        <w:tc>
          <w:tcPr>
            <w:tcW w:w="1023" w:type="dxa"/>
            <w:shd w:val="clear" w:color="auto" w:fill="auto"/>
            <w:vAlign w:val="center"/>
            <w:hideMark/>
          </w:tcPr>
          <w:p w14:paraId="7288ABBE"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70</w:t>
            </w:r>
          </w:p>
        </w:tc>
        <w:tc>
          <w:tcPr>
            <w:tcW w:w="3160" w:type="dxa"/>
            <w:shd w:val="clear" w:color="auto" w:fill="auto"/>
            <w:vAlign w:val="center"/>
            <w:hideMark/>
          </w:tcPr>
          <w:p w14:paraId="00319276"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Сукманово 3</w:t>
            </w:r>
          </w:p>
        </w:tc>
        <w:tc>
          <w:tcPr>
            <w:tcW w:w="1703" w:type="dxa"/>
            <w:shd w:val="clear" w:color="auto" w:fill="auto"/>
            <w:vAlign w:val="center"/>
            <w:hideMark/>
          </w:tcPr>
          <w:p w14:paraId="08CC64DB"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2445CA94"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4</w:t>
            </w:r>
          </w:p>
        </w:tc>
        <w:tc>
          <w:tcPr>
            <w:tcW w:w="1685" w:type="dxa"/>
            <w:shd w:val="clear" w:color="auto" w:fill="auto"/>
            <w:vAlign w:val="center"/>
            <w:hideMark/>
          </w:tcPr>
          <w:p w14:paraId="24794748"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12</w:t>
            </w:r>
          </w:p>
        </w:tc>
      </w:tr>
      <w:tr w:rsidR="00637A8A" w:rsidRPr="00637A8A" w14:paraId="78A1840E" w14:textId="77777777" w:rsidTr="000F702C">
        <w:trPr>
          <w:trHeight w:val="23"/>
          <w:jc w:val="center"/>
        </w:trPr>
        <w:tc>
          <w:tcPr>
            <w:tcW w:w="1023" w:type="dxa"/>
            <w:shd w:val="clear" w:color="auto" w:fill="auto"/>
            <w:vAlign w:val="center"/>
            <w:hideMark/>
          </w:tcPr>
          <w:p w14:paraId="16030366"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71</w:t>
            </w:r>
          </w:p>
        </w:tc>
        <w:tc>
          <w:tcPr>
            <w:tcW w:w="3160" w:type="dxa"/>
            <w:shd w:val="clear" w:color="auto" w:fill="auto"/>
            <w:vAlign w:val="center"/>
            <w:hideMark/>
          </w:tcPr>
          <w:p w14:paraId="0CA629F0"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Сукмановские Выселки</w:t>
            </w:r>
          </w:p>
        </w:tc>
        <w:tc>
          <w:tcPr>
            <w:tcW w:w="1703" w:type="dxa"/>
            <w:shd w:val="clear" w:color="auto" w:fill="auto"/>
            <w:vAlign w:val="center"/>
            <w:hideMark/>
          </w:tcPr>
          <w:p w14:paraId="5DA39368"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675AF7F6"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27E789E3"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51A531D3" w14:textId="77777777" w:rsidTr="000F702C">
        <w:trPr>
          <w:trHeight w:val="23"/>
          <w:jc w:val="center"/>
        </w:trPr>
        <w:tc>
          <w:tcPr>
            <w:tcW w:w="1023" w:type="dxa"/>
            <w:shd w:val="clear" w:color="auto" w:fill="auto"/>
            <w:vAlign w:val="center"/>
            <w:hideMark/>
          </w:tcPr>
          <w:p w14:paraId="67540EEF"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72</w:t>
            </w:r>
          </w:p>
        </w:tc>
        <w:tc>
          <w:tcPr>
            <w:tcW w:w="3160" w:type="dxa"/>
            <w:shd w:val="clear" w:color="auto" w:fill="auto"/>
            <w:vAlign w:val="center"/>
            <w:hideMark/>
          </w:tcPr>
          <w:p w14:paraId="1ECDDEC9"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Тёмное</w:t>
            </w:r>
          </w:p>
        </w:tc>
        <w:tc>
          <w:tcPr>
            <w:tcW w:w="1703" w:type="dxa"/>
            <w:shd w:val="clear" w:color="auto" w:fill="auto"/>
            <w:vAlign w:val="center"/>
            <w:hideMark/>
          </w:tcPr>
          <w:p w14:paraId="5AE89770"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28069C66"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685" w:type="dxa"/>
            <w:shd w:val="clear" w:color="auto" w:fill="auto"/>
            <w:vAlign w:val="center"/>
            <w:hideMark/>
          </w:tcPr>
          <w:p w14:paraId="20AAC06F"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9</w:t>
            </w:r>
          </w:p>
        </w:tc>
      </w:tr>
      <w:tr w:rsidR="00637A8A" w:rsidRPr="00637A8A" w14:paraId="467A7308" w14:textId="77777777" w:rsidTr="000F702C">
        <w:trPr>
          <w:trHeight w:val="23"/>
          <w:jc w:val="center"/>
        </w:trPr>
        <w:tc>
          <w:tcPr>
            <w:tcW w:w="1023" w:type="dxa"/>
            <w:shd w:val="clear" w:color="auto" w:fill="auto"/>
            <w:vAlign w:val="center"/>
            <w:hideMark/>
          </w:tcPr>
          <w:p w14:paraId="49753AC7"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73</w:t>
            </w:r>
          </w:p>
        </w:tc>
        <w:tc>
          <w:tcPr>
            <w:tcW w:w="3160" w:type="dxa"/>
            <w:shd w:val="clear" w:color="auto" w:fill="auto"/>
            <w:vAlign w:val="center"/>
            <w:hideMark/>
          </w:tcPr>
          <w:p w14:paraId="315CB6F1"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Фёдоровка</w:t>
            </w:r>
          </w:p>
        </w:tc>
        <w:tc>
          <w:tcPr>
            <w:tcW w:w="1703" w:type="dxa"/>
            <w:shd w:val="clear" w:color="auto" w:fill="auto"/>
            <w:vAlign w:val="center"/>
            <w:hideMark/>
          </w:tcPr>
          <w:p w14:paraId="4CE2FC70"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3AFB3A11"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15</w:t>
            </w:r>
          </w:p>
        </w:tc>
        <w:tc>
          <w:tcPr>
            <w:tcW w:w="1685" w:type="dxa"/>
            <w:shd w:val="clear" w:color="auto" w:fill="auto"/>
            <w:vAlign w:val="center"/>
            <w:hideMark/>
          </w:tcPr>
          <w:p w14:paraId="52EF6ECC"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45</w:t>
            </w:r>
          </w:p>
        </w:tc>
      </w:tr>
      <w:tr w:rsidR="00637A8A" w:rsidRPr="00637A8A" w14:paraId="23162C32" w14:textId="77777777" w:rsidTr="000F702C">
        <w:trPr>
          <w:trHeight w:val="23"/>
          <w:jc w:val="center"/>
        </w:trPr>
        <w:tc>
          <w:tcPr>
            <w:tcW w:w="1023" w:type="dxa"/>
            <w:shd w:val="clear" w:color="auto" w:fill="auto"/>
            <w:vAlign w:val="center"/>
            <w:hideMark/>
          </w:tcPr>
          <w:p w14:paraId="629BDB76"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74</w:t>
            </w:r>
          </w:p>
        </w:tc>
        <w:tc>
          <w:tcPr>
            <w:tcW w:w="3160" w:type="dxa"/>
            <w:shd w:val="clear" w:color="auto" w:fill="auto"/>
            <w:vAlign w:val="center"/>
            <w:hideMark/>
          </w:tcPr>
          <w:p w14:paraId="103F2ABE"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Хитрово</w:t>
            </w:r>
          </w:p>
        </w:tc>
        <w:tc>
          <w:tcPr>
            <w:tcW w:w="1703" w:type="dxa"/>
            <w:shd w:val="clear" w:color="auto" w:fill="auto"/>
            <w:vAlign w:val="center"/>
            <w:hideMark/>
          </w:tcPr>
          <w:p w14:paraId="62576B93"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4EC6DB37"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9</w:t>
            </w:r>
          </w:p>
        </w:tc>
        <w:tc>
          <w:tcPr>
            <w:tcW w:w="1685" w:type="dxa"/>
            <w:shd w:val="clear" w:color="auto" w:fill="auto"/>
            <w:vAlign w:val="center"/>
            <w:hideMark/>
          </w:tcPr>
          <w:p w14:paraId="3DD4ADA3"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27</w:t>
            </w:r>
          </w:p>
        </w:tc>
      </w:tr>
      <w:tr w:rsidR="00637A8A" w:rsidRPr="00637A8A" w14:paraId="45720281" w14:textId="77777777" w:rsidTr="000F702C">
        <w:trPr>
          <w:trHeight w:val="23"/>
          <w:jc w:val="center"/>
        </w:trPr>
        <w:tc>
          <w:tcPr>
            <w:tcW w:w="1023" w:type="dxa"/>
            <w:shd w:val="clear" w:color="auto" w:fill="auto"/>
            <w:vAlign w:val="center"/>
            <w:hideMark/>
          </w:tcPr>
          <w:p w14:paraId="24AA35CF"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75</w:t>
            </w:r>
          </w:p>
        </w:tc>
        <w:tc>
          <w:tcPr>
            <w:tcW w:w="3160" w:type="dxa"/>
            <w:shd w:val="clear" w:color="auto" w:fill="auto"/>
            <w:vAlign w:val="center"/>
            <w:hideMark/>
          </w:tcPr>
          <w:p w14:paraId="30DF1028"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п. Шоссе</w:t>
            </w:r>
          </w:p>
        </w:tc>
        <w:tc>
          <w:tcPr>
            <w:tcW w:w="1703" w:type="dxa"/>
            <w:shd w:val="clear" w:color="auto" w:fill="auto"/>
            <w:vAlign w:val="center"/>
            <w:hideMark/>
          </w:tcPr>
          <w:p w14:paraId="787B8CB8"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36D265E8"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409C40E2"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22514E74" w14:textId="77777777" w:rsidTr="000F702C">
        <w:trPr>
          <w:trHeight w:val="23"/>
          <w:jc w:val="center"/>
        </w:trPr>
        <w:tc>
          <w:tcPr>
            <w:tcW w:w="1023" w:type="dxa"/>
            <w:shd w:val="clear" w:color="auto" w:fill="auto"/>
            <w:vAlign w:val="center"/>
            <w:hideMark/>
          </w:tcPr>
          <w:p w14:paraId="41D6F7FD"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76</w:t>
            </w:r>
          </w:p>
        </w:tc>
        <w:tc>
          <w:tcPr>
            <w:tcW w:w="3160" w:type="dxa"/>
            <w:shd w:val="clear" w:color="auto" w:fill="auto"/>
            <w:vAlign w:val="center"/>
            <w:hideMark/>
          </w:tcPr>
          <w:p w14:paraId="6EF478AD"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Щетинино 1</w:t>
            </w:r>
          </w:p>
        </w:tc>
        <w:tc>
          <w:tcPr>
            <w:tcW w:w="1703" w:type="dxa"/>
            <w:shd w:val="clear" w:color="auto" w:fill="auto"/>
            <w:vAlign w:val="center"/>
            <w:hideMark/>
          </w:tcPr>
          <w:p w14:paraId="33C687E6"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6258508E"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12</w:t>
            </w:r>
          </w:p>
        </w:tc>
        <w:tc>
          <w:tcPr>
            <w:tcW w:w="1685" w:type="dxa"/>
            <w:shd w:val="clear" w:color="auto" w:fill="auto"/>
            <w:vAlign w:val="center"/>
            <w:hideMark/>
          </w:tcPr>
          <w:p w14:paraId="711734CB"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36</w:t>
            </w:r>
          </w:p>
        </w:tc>
      </w:tr>
      <w:tr w:rsidR="00637A8A" w:rsidRPr="00637A8A" w14:paraId="6EBF86CA" w14:textId="77777777" w:rsidTr="000F702C">
        <w:trPr>
          <w:trHeight w:val="23"/>
          <w:jc w:val="center"/>
        </w:trPr>
        <w:tc>
          <w:tcPr>
            <w:tcW w:w="1023" w:type="dxa"/>
            <w:shd w:val="clear" w:color="auto" w:fill="auto"/>
            <w:vAlign w:val="center"/>
            <w:hideMark/>
          </w:tcPr>
          <w:p w14:paraId="243B719D"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77</w:t>
            </w:r>
          </w:p>
        </w:tc>
        <w:tc>
          <w:tcPr>
            <w:tcW w:w="3160" w:type="dxa"/>
            <w:shd w:val="clear" w:color="auto" w:fill="auto"/>
            <w:vAlign w:val="center"/>
            <w:hideMark/>
          </w:tcPr>
          <w:p w14:paraId="178253BA"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Щетинино 2</w:t>
            </w:r>
          </w:p>
        </w:tc>
        <w:tc>
          <w:tcPr>
            <w:tcW w:w="1703" w:type="dxa"/>
            <w:shd w:val="clear" w:color="auto" w:fill="auto"/>
            <w:vAlign w:val="center"/>
            <w:hideMark/>
          </w:tcPr>
          <w:p w14:paraId="7DD2C92E"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1A7CD5E9"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c>
          <w:tcPr>
            <w:tcW w:w="1685" w:type="dxa"/>
            <w:shd w:val="clear" w:color="auto" w:fill="auto"/>
            <w:vAlign w:val="center"/>
            <w:hideMark/>
          </w:tcPr>
          <w:p w14:paraId="42270A36"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0</w:t>
            </w:r>
          </w:p>
        </w:tc>
      </w:tr>
      <w:tr w:rsidR="00637A8A" w:rsidRPr="00637A8A" w14:paraId="420E92F1" w14:textId="77777777" w:rsidTr="000F702C">
        <w:trPr>
          <w:trHeight w:val="23"/>
          <w:jc w:val="center"/>
        </w:trPr>
        <w:tc>
          <w:tcPr>
            <w:tcW w:w="1023" w:type="dxa"/>
            <w:shd w:val="clear" w:color="auto" w:fill="auto"/>
            <w:vAlign w:val="center"/>
            <w:hideMark/>
          </w:tcPr>
          <w:p w14:paraId="44A2F708"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78</w:t>
            </w:r>
          </w:p>
        </w:tc>
        <w:tc>
          <w:tcPr>
            <w:tcW w:w="3160" w:type="dxa"/>
            <w:shd w:val="clear" w:color="auto" w:fill="auto"/>
            <w:vAlign w:val="center"/>
            <w:hideMark/>
          </w:tcPr>
          <w:p w14:paraId="3AEBCD4A" w14:textId="77777777" w:rsidR="004B0BE8" w:rsidRPr="00637A8A" w:rsidRDefault="004B0BE8" w:rsidP="000F702C">
            <w:pPr>
              <w:widowControl/>
              <w:rPr>
                <w:rFonts w:ascii="Arial" w:eastAsia="Times New Roman" w:hAnsi="Arial" w:cs="Arial"/>
                <w:color w:val="auto"/>
                <w:sz w:val="20"/>
                <w:lang w:bidi="ar-SA"/>
              </w:rPr>
            </w:pPr>
            <w:r w:rsidRPr="00637A8A">
              <w:rPr>
                <w:rFonts w:ascii="Arial" w:eastAsia="Times New Roman" w:hAnsi="Arial" w:cs="Arial"/>
                <w:color w:val="auto"/>
                <w:sz w:val="20"/>
                <w:lang w:bidi="ar-SA"/>
              </w:rPr>
              <w:t>д. Щетинино 3</w:t>
            </w:r>
          </w:p>
        </w:tc>
        <w:tc>
          <w:tcPr>
            <w:tcW w:w="1703" w:type="dxa"/>
            <w:shd w:val="clear" w:color="auto" w:fill="auto"/>
            <w:vAlign w:val="center"/>
            <w:hideMark/>
          </w:tcPr>
          <w:p w14:paraId="032F727E"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3</w:t>
            </w:r>
          </w:p>
        </w:tc>
        <w:tc>
          <w:tcPr>
            <w:tcW w:w="1767" w:type="dxa"/>
            <w:shd w:val="clear" w:color="auto" w:fill="auto"/>
            <w:vAlign w:val="center"/>
            <w:hideMark/>
          </w:tcPr>
          <w:p w14:paraId="4E4800BF"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14</w:t>
            </w:r>
          </w:p>
        </w:tc>
        <w:tc>
          <w:tcPr>
            <w:tcW w:w="1685" w:type="dxa"/>
            <w:shd w:val="clear" w:color="auto" w:fill="auto"/>
            <w:vAlign w:val="center"/>
            <w:hideMark/>
          </w:tcPr>
          <w:p w14:paraId="3B518957"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lang w:bidi="ar-SA"/>
              </w:rPr>
              <w:t>42</w:t>
            </w:r>
          </w:p>
        </w:tc>
      </w:tr>
    </w:tbl>
    <w:p w14:paraId="4427F434" w14:textId="77777777" w:rsidR="004B0BE8" w:rsidRPr="00637A8A" w:rsidRDefault="004B0BE8" w:rsidP="004B0BE8">
      <w:pPr>
        <w:spacing w:line="360" w:lineRule="auto"/>
        <w:jc w:val="both"/>
        <w:rPr>
          <w:rFonts w:ascii="Arial" w:hAnsi="Arial" w:cs="Arial"/>
          <w:color w:val="auto"/>
          <w:sz w:val="22"/>
        </w:rPr>
      </w:pPr>
    </w:p>
    <w:p w14:paraId="4BD041C3" w14:textId="77777777" w:rsidR="004B0BE8" w:rsidRPr="00637A8A" w:rsidRDefault="004B0BE8" w:rsidP="004B0BE8">
      <w:pPr>
        <w:spacing w:line="360" w:lineRule="auto"/>
        <w:jc w:val="both"/>
        <w:rPr>
          <w:rFonts w:ascii="Arial" w:hAnsi="Arial" w:cs="Arial"/>
          <w:color w:val="auto"/>
          <w:sz w:val="22"/>
        </w:rPr>
      </w:pPr>
    </w:p>
    <w:p w14:paraId="0F77ABA3" w14:textId="77777777" w:rsidR="004B0BE8" w:rsidRPr="00637A8A" w:rsidRDefault="004B0BE8" w:rsidP="004B0BE8">
      <w:pPr>
        <w:spacing w:line="360" w:lineRule="auto"/>
        <w:jc w:val="both"/>
        <w:rPr>
          <w:rFonts w:ascii="Arial" w:hAnsi="Arial" w:cs="Arial"/>
          <w:color w:val="auto"/>
          <w:sz w:val="22"/>
        </w:rPr>
      </w:pPr>
    </w:p>
    <w:p w14:paraId="251828BD" w14:textId="77777777" w:rsidR="004B0BE8" w:rsidRPr="00637A8A" w:rsidRDefault="004B0BE8">
      <w:pPr>
        <w:rPr>
          <w:rFonts w:ascii="Arial" w:eastAsia="Times New Roman" w:hAnsi="Arial" w:cs="Arial"/>
          <w:b/>
          <w:caps/>
          <w:color w:val="auto"/>
          <w:sz w:val="26"/>
        </w:rPr>
      </w:pPr>
      <w:r w:rsidRPr="00637A8A">
        <w:rPr>
          <w:rFonts w:ascii="Arial" w:hAnsi="Arial" w:cs="Arial"/>
          <w:color w:val="auto"/>
        </w:rPr>
        <w:br w:type="page"/>
      </w:r>
    </w:p>
    <w:p w14:paraId="56205BAC" w14:textId="51683077" w:rsidR="0068761D" w:rsidRPr="00637A8A" w:rsidRDefault="0068761D" w:rsidP="0068761D">
      <w:pPr>
        <w:pStyle w:val="1"/>
        <w:ind w:firstLine="0"/>
        <w:rPr>
          <w:color w:val="auto"/>
        </w:rPr>
      </w:pPr>
      <w:bookmarkStart w:id="53" w:name="_Toc99355919"/>
      <w:r w:rsidRPr="00637A8A">
        <w:rPr>
          <w:color w:val="auto"/>
        </w:rPr>
        <w:lastRenderedPageBreak/>
        <w:t>ЦЕЛЕВЫЕ ПОКАЗАТЕЛИ РАЗВИТИЯ КОММУНАЛЬНОЙ ИНФРАСТРУКТУРЫ МО СЕВЕРНОЕ</w:t>
      </w:r>
      <w:bookmarkEnd w:id="53"/>
    </w:p>
    <w:p w14:paraId="548DC46C" w14:textId="77777777" w:rsidR="0068761D" w:rsidRPr="00637A8A" w:rsidRDefault="0068761D" w:rsidP="0068761D">
      <w:pPr>
        <w:rPr>
          <w:rFonts w:ascii="Arial" w:hAnsi="Arial" w:cs="Arial"/>
          <w:color w:val="auto"/>
        </w:rPr>
      </w:pPr>
    </w:p>
    <w:p w14:paraId="39BBD9BB" w14:textId="77777777" w:rsidR="004B0BE8" w:rsidRPr="00637A8A" w:rsidRDefault="004B0BE8" w:rsidP="004B0BE8">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14:paraId="769CB97D" w14:textId="77777777" w:rsidR="004B0BE8" w:rsidRPr="00637A8A" w:rsidRDefault="004B0BE8" w:rsidP="004B0BE8">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 к которым относятся:</w:t>
      </w:r>
    </w:p>
    <w:p w14:paraId="7584F973" w14:textId="77777777" w:rsidR="004B0BE8" w:rsidRPr="00637A8A" w:rsidRDefault="004B0BE8" w:rsidP="004B0BE8">
      <w:pPr>
        <w:numPr>
          <w:ilvl w:val="0"/>
          <w:numId w:val="4"/>
        </w:numPr>
        <w:tabs>
          <w:tab w:val="left" w:pos="88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критерии доступности коммунальных услуг для населения;</w:t>
      </w:r>
    </w:p>
    <w:p w14:paraId="0962B986" w14:textId="77777777" w:rsidR="004B0BE8" w:rsidRPr="00637A8A" w:rsidRDefault="004B0BE8" w:rsidP="004B0BE8">
      <w:pPr>
        <w:numPr>
          <w:ilvl w:val="0"/>
          <w:numId w:val="4"/>
        </w:numPr>
        <w:tabs>
          <w:tab w:val="left" w:pos="88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показатели спроса на коммунальные ресурсы и перспективные нагрузки;</w:t>
      </w:r>
    </w:p>
    <w:p w14:paraId="2B741030" w14:textId="77777777" w:rsidR="004B0BE8" w:rsidRPr="00637A8A" w:rsidRDefault="004B0BE8" w:rsidP="004B0BE8">
      <w:pPr>
        <w:numPr>
          <w:ilvl w:val="0"/>
          <w:numId w:val="4"/>
        </w:numPr>
        <w:tabs>
          <w:tab w:val="left" w:pos="88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величины новых нагрузок;</w:t>
      </w:r>
    </w:p>
    <w:p w14:paraId="1E9DD85B" w14:textId="77777777" w:rsidR="004B0BE8" w:rsidRPr="00637A8A" w:rsidRDefault="004B0BE8" w:rsidP="004B0BE8">
      <w:pPr>
        <w:numPr>
          <w:ilvl w:val="0"/>
          <w:numId w:val="4"/>
        </w:numPr>
        <w:tabs>
          <w:tab w:val="left" w:pos="88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показатели качества поставляемого ресурса;</w:t>
      </w:r>
    </w:p>
    <w:p w14:paraId="2881E983" w14:textId="77777777" w:rsidR="004B0BE8" w:rsidRPr="00637A8A" w:rsidRDefault="004B0BE8" w:rsidP="004B0BE8">
      <w:pPr>
        <w:numPr>
          <w:ilvl w:val="0"/>
          <w:numId w:val="4"/>
        </w:numPr>
        <w:tabs>
          <w:tab w:val="left" w:pos="88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показатели степени охвата потребителей приборами учета;</w:t>
      </w:r>
    </w:p>
    <w:p w14:paraId="1AE800E3" w14:textId="77777777" w:rsidR="004B0BE8" w:rsidRPr="00637A8A" w:rsidRDefault="004B0BE8" w:rsidP="004B0BE8">
      <w:pPr>
        <w:numPr>
          <w:ilvl w:val="0"/>
          <w:numId w:val="4"/>
        </w:numPr>
        <w:tabs>
          <w:tab w:val="left" w:pos="88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показатели надежности поставки ресурсов;</w:t>
      </w:r>
    </w:p>
    <w:p w14:paraId="5176C414" w14:textId="77777777" w:rsidR="004B0BE8" w:rsidRPr="00637A8A" w:rsidRDefault="004B0BE8" w:rsidP="004B0BE8">
      <w:pPr>
        <w:numPr>
          <w:ilvl w:val="0"/>
          <w:numId w:val="4"/>
        </w:numPr>
        <w:tabs>
          <w:tab w:val="left" w:pos="88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показатели эффективности производства и транспортировки ресурсов;</w:t>
      </w:r>
    </w:p>
    <w:p w14:paraId="544D1545" w14:textId="77777777" w:rsidR="004B0BE8" w:rsidRPr="00637A8A" w:rsidRDefault="004B0BE8" w:rsidP="004B0BE8">
      <w:pPr>
        <w:numPr>
          <w:ilvl w:val="0"/>
          <w:numId w:val="4"/>
        </w:numPr>
        <w:tabs>
          <w:tab w:val="left" w:pos="88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показатели эффективности потребления коммунальных ресурсов;</w:t>
      </w:r>
    </w:p>
    <w:p w14:paraId="2C35E863" w14:textId="77777777" w:rsidR="004B0BE8" w:rsidRPr="00637A8A" w:rsidRDefault="004B0BE8" w:rsidP="004B0BE8">
      <w:pPr>
        <w:numPr>
          <w:ilvl w:val="0"/>
          <w:numId w:val="4"/>
        </w:numPr>
        <w:tabs>
          <w:tab w:val="left" w:pos="88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показатели воздействия на окружающую среду.</w:t>
      </w:r>
    </w:p>
    <w:p w14:paraId="2B20DC28" w14:textId="77777777" w:rsidR="004B0BE8" w:rsidRPr="00637A8A" w:rsidRDefault="004B0BE8" w:rsidP="004B0BE8">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При формировании требований к конечному состоянию коммунальной инфраструктуры МО Северное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 года № 48.</w:t>
      </w:r>
    </w:p>
    <w:p w14:paraId="26AABB3B" w14:textId="77777777" w:rsidR="004B0BE8" w:rsidRPr="00637A8A" w:rsidRDefault="004B0BE8" w:rsidP="004B0BE8">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Целевые показатели устанавливаются по каждому виду коммунальных услуг и периодически корректируются.</w:t>
      </w:r>
    </w:p>
    <w:p w14:paraId="7EDD91F5" w14:textId="77777777" w:rsidR="004B0BE8" w:rsidRPr="00637A8A" w:rsidRDefault="004B0BE8" w:rsidP="004B0BE8">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14:paraId="153567CE" w14:textId="77777777" w:rsidR="004B0BE8" w:rsidRPr="00637A8A" w:rsidRDefault="004B0BE8" w:rsidP="004B0BE8">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Охват потребителей услугами используется для оценки качества работы систем жизнеобеспечения.</w:t>
      </w:r>
    </w:p>
    <w:p w14:paraId="3CDC10CB" w14:textId="77777777" w:rsidR="004B0BE8" w:rsidRPr="00637A8A" w:rsidRDefault="004B0BE8" w:rsidP="004B0BE8">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Уровень использования производственных мощностей, обеспеченность приборами учета, характеризуют сбалансированность коммунальных систем.</w:t>
      </w:r>
    </w:p>
    <w:p w14:paraId="617D161C" w14:textId="77777777" w:rsidR="004B0BE8" w:rsidRPr="00637A8A" w:rsidRDefault="004B0BE8" w:rsidP="004B0BE8">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 xml:space="preserve">Качество оказываемых услуг организациями коммунального комплекса характеризует соответствие качества оказываемых услуг установленным требованиями, </w:t>
      </w:r>
      <w:r w:rsidRPr="00637A8A">
        <w:rPr>
          <w:rFonts w:ascii="Arial" w:eastAsia="Times New Roman" w:hAnsi="Arial" w:cs="Arial"/>
          <w:color w:val="auto"/>
          <w:sz w:val="22"/>
          <w:szCs w:val="22"/>
        </w:rPr>
        <w:lastRenderedPageBreak/>
        <w:t>эпидемиологическим нормам и правилам.</w:t>
      </w:r>
    </w:p>
    <w:p w14:paraId="16C60C43" w14:textId="77777777" w:rsidR="004B0BE8" w:rsidRPr="00637A8A" w:rsidRDefault="004B0BE8" w:rsidP="004B0BE8">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Надёжность обслуживания систем жизнеобеспечения характеризует способность коммунальных объектов обеспечивать жизнедеятельность МО Северное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14:paraId="46D122E2" w14:textId="77777777" w:rsidR="004B0BE8" w:rsidRPr="00637A8A" w:rsidRDefault="004B0BE8" w:rsidP="004B0BE8">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Надёжность работы объектов коммунальной инфраструктуры характеризуется обратной величиной:</w:t>
      </w:r>
    </w:p>
    <w:p w14:paraId="603408F3"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интенсивностью отказов (количеством аварий и повреждений на единицу масштаба объекта, например, на 1 км инженерных сетей);</w:t>
      </w:r>
    </w:p>
    <w:p w14:paraId="47482BBE"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износом коммунальных сетей, протяженностью сетей, нуждающихся в замене;</w:t>
      </w:r>
    </w:p>
    <w:p w14:paraId="36C2ED38"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долей ежегодно заменяемых сетей; уровнем потерь и неучтенных расходов.</w:t>
      </w:r>
    </w:p>
    <w:p w14:paraId="6F1344F9" w14:textId="77777777" w:rsidR="004B0BE8" w:rsidRPr="00637A8A" w:rsidRDefault="004B0BE8" w:rsidP="004B0BE8">
      <w:pPr>
        <w:spacing w:line="422"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Ресурсная эффективность определяет рациональность использования ресурсов,</w:t>
      </w:r>
    </w:p>
    <w:p w14:paraId="5149F72C" w14:textId="77777777" w:rsidR="004B0BE8" w:rsidRPr="00637A8A" w:rsidRDefault="004B0BE8" w:rsidP="004B0BE8">
      <w:pPr>
        <w:spacing w:line="422" w:lineRule="exact"/>
        <w:jc w:val="both"/>
        <w:rPr>
          <w:rFonts w:ascii="Arial" w:eastAsia="Times New Roman" w:hAnsi="Arial" w:cs="Arial"/>
          <w:color w:val="auto"/>
          <w:sz w:val="22"/>
          <w:szCs w:val="22"/>
        </w:rPr>
      </w:pPr>
      <w:r w:rsidRPr="00637A8A">
        <w:rPr>
          <w:rFonts w:ascii="Arial" w:eastAsia="Times New Roman" w:hAnsi="Arial" w:cs="Arial"/>
          <w:color w:val="auto"/>
          <w:sz w:val="22"/>
          <w:szCs w:val="22"/>
        </w:rPr>
        <w:t>характеризуется следующими показателями: удельный расход электроэнергии, удельный расход топлива.</w:t>
      </w:r>
    </w:p>
    <w:p w14:paraId="1D9C306C" w14:textId="77777777" w:rsidR="004B0BE8" w:rsidRPr="00637A8A" w:rsidRDefault="004B0BE8" w:rsidP="004B0BE8">
      <w:pPr>
        <w:spacing w:line="422"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Реализация мероприятий по системе электроснабжения МО Северное позволит достичь следующего эффекта:</w:t>
      </w:r>
    </w:p>
    <w:p w14:paraId="0BFA661F"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обеспечение бесперебойного электроснабжения;</w:t>
      </w:r>
    </w:p>
    <w:p w14:paraId="202C604C"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обеспечение энергосбережения;</w:t>
      </w:r>
    </w:p>
    <w:p w14:paraId="6176FD74"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повышение качества и надежности электроснабжения;</w:t>
      </w:r>
    </w:p>
    <w:p w14:paraId="2CE62DAC"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снижение уровня потерь;</w:t>
      </w:r>
    </w:p>
    <w:p w14:paraId="1572F3DB"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снижение количества аварий на 1 км сетей в год;</w:t>
      </w:r>
    </w:p>
    <w:p w14:paraId="7601E043"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минимизация воздействия на окружающую среду.</w:t>
      </w:r>
    </w:p>
    <w:p w14:paraId="41056406" w14:textId="77777777" w:rsidR="004B0BE8" w:rsidRPr="00637A8A" w:rsidRDefault="004B0BE8" w:rsidP="004B0BE8">
      <w:pPr>
        <w:spacing w:line="422"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Результатами реализации мероприятий по развитию системы теплоснабжения МО Северное являются:</w:t>
      </w:r>
    </w:p>
    <w:p w14:paraId="06DB136C"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повышение надёжности и обеспечение бесперебойной работы объектов теплоснабжения за счёт уменьшения количества функциональных отказов до рациональных значений;</w:t>
      </w:r>
    </w:p>
    <w:p w14:paraId="1D84D686"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улучшение качества жилищно-коммунального обслуживания населения по системе теплоснабжения;</w:t>
      </w:r>
    </w:p>
    <w:p w14:paraId="0C26A6AE"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повышение ресурсной эффективности предоставления услуг теплоснабжения;</w:t>
      </w:r>
    </w:p>
    <w:p w14:paraId="41D50613"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обеспечение энергосбережения;</w:t>
      </w:r>
    </w:p>
    <w:p w14:paraId="2456EED4"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снижение уровня потерь и неучтённых расходов тепловой энергии;</w:t>
      </w:r>
    </w:p>
    <w:p w14:paraId="36151262"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снижение количества аварий на 1 км сетей в год;</w:t>
      </w:r>
    </w:p>
    <w:p w14:paraId="616F0B7F"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lastRenderedPageBreak/>
        <w:t>минимизации воздействия на окружающую среду.</w:t>
      </w:r>
    </w:p>
    <w:p w14:paraId="7C18F56E" w14:textId="77777777" w:rsidR="004B0BE8" w:rsidRPr="00637A8A" w:rsidRDefault="004B0BE8" w:rsidP="004B0BE8">
      <w:pPr>
        <w:tabs>
          <w:tab w:val="right" w:pos="5526"/>
          <w:tab w:val="left" w:pos="5735"/>
        </w:tabs>
        <w:spacing w:line="422"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Результатами реализации мероприятий по развитию системы водоснабжения МО Северное являются:</w:t>
      </w:r>
    </w:p>
    <w:p w14:paraId="648C652F"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обеспечение бесперебойной подачи качественной воды от источника до потребителя;</w:t>
      </w:r>
    </w:p>
    <w:p w14:paraId="7912AF63"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улучшение качества коммунального обслуживания населения по системе водоснабжения;</w:t>
      </w:r>
    </w:p>
    <w:p w14:paraId="5CDF57B5"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обеспечение энергосбережения;</w:t>
      </w:r>
    </w:p>
    <w:p w14:paraId="7F34A692"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снижение уровня потерь и неучтённых расходов воды;</w:t>
      </w:r>
    </w:p>
    <w:p w14:paraId="21E73DDB"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минимизации воздействия на окружающую среду;</w:t>
      </w:r>
    </w:p>
    <w:p w14:paraId="3F3CB621"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обеспечение возможности подключения строящихся объектов к системе</w:t>
      </w:r>
    </w:p>
    <w:p w14:paraId="1723D2FA"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водоснабжения при гарантированном объеме заявленной мощности.</w:t>
      </w:r>
    </w:p>
    <w:p w14:paraId="54618322" w14:textId="77777777" w:rsidR="004B0BE8" w:rsidRPr="00637A8A" w:rsidRDefault="004B0BE8" w:rsidP="004B0BE8">
      <w:pPr>
        <w:tabs>
          <w:tab w:val="right" w:pos="5526"/>
          <w:tab w:val="left" w:pos="5735"/>
        </w:tabs>
        <w:spacing w:line="422"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Результатами реализации мероприятий по развитию системы водоотведения МО Северное являются:</w:t>
      </w:r>
    </w:p>
    <w:p w14:paraId="3BF07FAD"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обеспечение возможности подключения строящихся объектов к системе</w:t>
      </w:r>
    </w:p>
    <w:p w14:paraId="145EDEE6"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водоотведения при гарантированном объёме заявленной мощности;</w:t>
      </w:r>
    </w:p>
    <w:p w14:paraId="1699E93C"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повышение надежности и обеспечение бесперебойной работы объектов</w:t>
      </w:r>
    </w:p>
    <w:p w14:paraId="299567CF"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водоотведения;</w:t>
      </w:r>
    </w:p>
    <w:p w14:paraId="63BC2ED6"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уменьшение техногенного воздействия на среду обитания;</w:t>
      </w:r>
    </w:p>
    <w:p w14:paraId="455DC240"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улучшение качества жилищно-коммунального обслуживания населения по системе водоотведения;</w:t>
      </w:r>
    </w:p>
    <w:p w14:paraId="38F1EA6A"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обеспечение энергосбережения.</w:t>
      </w:r>
    </w:p>
    <w:p w14:paraId="33BAC431" w14:textId="77777777" w:rsidR="004B0BE8" w:rsidRPr="00637A8A" w:rsidRDefault="004B0BE8" w:rsidP="004B0BE8">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Реализация программных мероприятий по развитию системы захоронения (утилизации) ТКО обеспечит улучшение экологической обстановки в МО Северное.</w:t>
      </w:r>
    </w:p>
    <w:p w14:paraId="1F0563EB" w14:textId="77777777" w:rsidR="004B0BE8" w:rsidRPr="00637A8A" w:rsidRDefault="004B0BE8" w:rsidP="004B0BE8">
      <w:pPr>
        <w:tabs>
          <w:tab w:val="left" w:pos="5668"/>
        </w:tabs>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Реализация программных мероприятий по развитию системы газоснабжения</w:t>
      </w:r>
    </w:p>
    <w:p w14:paraId="2CD6F93A" w14:textId="77777777" w:rsidR="004B0BE8" w:rsidRPr="00637A8A" w:rsidRDefault="004B0BE8" w:rsidP="004B0BE8">
      <w:pPr>
        <w:spacing w:line="413" w:lineRule="exact"/>
        <w:rPr>
          <w:rFonts w:ascii="Arial" w:eastAsia="Times New Roman" w:hAnsi="Arial" w:cs="Arial"/>
          <w:color w:val="auto"/>
          <w:sz w:val="22"/>
          <w:szCs w:val="22"/>
        </w:rPr>
      </w:pPr>
      <w:r w:rsidRPr="00637A8A">
        <w:rPr>
          <w:rFonts w:ascii="Arial" w:eastAsia="Times New Roman" w:hAnsi="Arial" w:cs="Arial"/>
          <w:color w:val="auto"/>
          <w:sz w:val="22"/>
          <w:szCs w:val="22"/>
        </w:rPr>
        <w:t>МО Северное позволит достичь следующего эффекта:</w:t>
      </w:r>
    </w:p>
    <w:p w14:paraId="4E23EB27"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обеспечение надёжности и бесперебойности газоснабжения;</w:t>
      </w:r>
    </w:p>
    <w:p w14:paraId="53012324"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снижение износа основных фондов;</w:t>
      </w:r>
    </w:p>
    <w:p w14:paraId="6DADEC19"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снижение количества аварий на 1 км сетей в год;</w:t>
      </w:r>
    </w:p>
    <w:p w14:paraId="44477AFC" w14:textId="77777777" w:rsidR="004B0BE8" w:rsidRPr="00637A8A" w:rsidRDefault="004B0BE8" w:rsidP="004B0BE8">
      <w:pPr>
        <w:numPr>
          <w:ilvl w:val="0"/>
          <w:numId w:val="4"/>
        </w:numPr>
        <w:tabs>
          <w:tab w:val="left" w:pos="88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минимизации воздействия на окружающую среду.</w:t>
      </w:r>
    </w:p>
    <w:p w14:paraId="0545F1CA" w14:textId="77777777" w:rsidR="004B0BE8" w:rsidRPr="00637A8A" w:rsidRDefault="004B0BE8" w:rsidP="004B0BE8">
      <w:pPr>
        <w:spacing w:after="355" w:line="413" w:lineRule="exact"/>
        <w:ind w:firstLine="740"/>
        <w:rPr>
          <w:rFonts w:ascii="Arial" w:eastAsia="Times New Roman" w:hAnsi="Arial" w:cs="Arial"/>
          <w:color w:val="auto"/>
          <w:sz w:val="22"/>
          <w:szCs w:val="22"/>
        </w:rPr>
      </w:pPr>
      <w:r w:rsidRPr="00637A8A">
        <w:rPr>
          <w:rFonts w:ascii="Arial" w:eastAsia="Times New Roman" w:hAnsi="Arial" w:cs="Arial"/>
          <w:color w:val="auto"/>
          <w:sz w:val="22"/>
          <w:szCs w:val="22"/>
        </w:rPr>
        <w:t>Количественные значения целевых показателей определены с учётом выполнения всех мероприятий Программы в запланированные сроки. Основные целевые показатели:</w:t>
      </w:r>
    </w:p>
    <w:p w14:paraId="6759767F" w14:textId="77777777" w:rsidR="004B0BE8" w:rsidRPr="00637A8A" w:rsidRDefault="004B0BE8" w:rsidP="004B0BE8">
      <w:pPr>
        <w:pStyle w:val="2"/>
        <w:numPr>
          <w:ilvl w:val="1"/>
          <w:numId w:val="17"/>
        </w:numPr>
        <w:ind w:left="0" w:firstLine="0"/>
        <w:rPr>
          <w:rFonts w:cs="Arial"/>
          <w:color w:val="auto"/>
        </w:rPr>
      </w:pPr>
      <w:bookmarkStart w:id="54" w:name="_Toc99354751"/>
      <w:bookmarkStart w:id="55" w:name="_Toc99355920"/>
      <w:r w:rsidRPr="00637A8A">
        <w:rPr>
          <w:rFonts w:cs="Arial"/>
          <w:color w:val="auto"/>
        </w:rPr>
        <w:t>Система теплоснабжения</w:t>
      </w:r>
      <w:bookmarkEnd w:id="54"/>
      <w:bookmarkEnd w:id="55"/>
    </w:p>
    <w:p w14:paraId="6E23D51A"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 xml:space="preserve">Надёжность обслуживания - количество аварий и повреждений на 1 км сетей в </w:t>
      </w:r>
      <w:r w:rsidRPr="00637A8A">
        <w:rPr>
          <w:rFonts w:ascii="Arial" w:eastAsia="Times New Roman" w:hAnsi="Arial" w:cs="Arial"/>
          <w:color w:val="auto"/>
          <w:sz w:val="22"/>
          <w:szCs w:val="22"/>
        </w:rPr>
        <w:lastRenderedPageBreak/>
        <w:t>год: 2020 г. - н/д; 2040 г. - 0 ед./км.</w:t>
      </w:r>
    </w:p>
    <w:p w14:paraId="6FB34705"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Удельный уровень потерь: 2020 г. - н/д; 2040 г. - не более 8%.</w:t>
      </w:r>
    </w:p>
    <w:p w14:paraId="4BB87F54"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Удельный вес сетей, нуждающихся в замене: 2020 г. - н/д; 2040 г. - не более 15%.</w:t>
      </w:r>
    </w:p>
    <w:p w14:paraId="7FF9A4BC"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Обеспеченность потребителей приборами учета: 2020 г. - н/д; 2040 г. - 100%.</w:t>
      </w:r>
    </w:p>
    <w:p w14:paraId="2731BDBB" w14:textId="77777777" w:rsidR="004B0BE8" w:rsidRPr="00637A8A" w:rsidRDefault="004B0BE8" w:rsidP="004B0BE8">
      <w:pPr>
        <w:spacing w:before="120" w:after="120" w:line="232" w:lineRule="exact"/>
        <w:ind w:left="459" w:firstLine="250"/>
        <w:rPr>
          <w:rFonts w:ascii="Arial" w:eastAsia="Times New Roman" w:hAnsi="Arial" w:cs="Arial"/>
          <w:i/>
          <w:iCs/>
          <w:color w:val="auto"/>
          <w:sz w:val="22"/>
          <w:szCs w:val="21"/>
        </w:rPr>
      </w:pPr>
      <w:r w:rsidRPr="00637A8A">
        <w:rPr>
          <w:rFonts w:ascii="Arial" w:eastAsia="Times New Roman" w:hAnsi="Arial" w:cs="Arial"/>
          <w:i/>
          <w:iCs/>
          <w:color w:val="auto"/>
          <w:sz w:val="22"/>
          <w:szCs w:val="21"/>
        </w:rPr>
        <w:t>Оптимизация технической структуры</w:t>
      </w:r>
    </w:p>
    <w:p w14:paraId="3A48651C"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Заблаговременно развивать систему теплоснабжения в соответствии с прогнозируемыми масштабами реконструкций и строительства;</w:t>
      </w:r>
    </w:p>
    <w:p w14:paraId="065BA32A"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достаточные, но не избыточные резервы мощностей на всех стадиях технологической цепочки для подключения новых абонентов и выполнения требований по параметрам надежности и эффективности услуг теплоснабжения;</w:t>
      </w:r>
    </w:p>
    <w:p w14:paraId="048F3A62"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сочетание централизованного и децентрализованного теплоснабжения в зависимости от плотности тепловых нагрузок в различных районах теплоснабжения МО Северное;</w:t>
      </w:r>
    </w:p>
    <w:p w14:paraId="05BF76F4"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соответствие мощности устанавливаемых котельных подключаемым нагрузкам.</w:t>
      </w:r>
    </w:p>
    <w:p w14:paraId="1D432EB5" w14:textId="77777777" w:rsidR="004B0BE8" w:rsidRPr="00637A8A" w:rsidRDefault="004B0BE8" w:rsidP="004B0BE8">
      <w:pPr>
        <w:spacing w:before="120" w:after="120" w:line="232" w:lineRule="exact"/>
        <w:ind w:left="459" w:firstLine="250"/>
        <w:rPr>
          <w:rFonts w:ascii="Arial" w:eastAsia="Times New Roman" w:hAnsi="Arial" w:cs="Arial"/>
          <w:i/>
          <w:iCs/>
          <w:color w:val="auto"/>
          <w:sz w:val="22"/>
          <w:szCs w:val="21"/>
        </w:rPr>
      </w:pPr>
      <w:r w:rsidRPr="00637A8A">
        <w:rPr>
          <w:rFonts w:ascii="Arial" w:eastAsia="Times New Roman" w:hAnsi="Arial" w:cs="Arial"/>
          <w:i/>
          <w:iCs/>
          <w:color w:val="auto"/>
          <w:sz w:val="22"/>
          <w:szCs w:val="21"/>
        </w:rPr>
        <w:t>Параметры надёжности</w:t>
      </w:r>
    </w:p>
    <w:p w14:paraId="356394D8" w14:textId="77777777" w:rsidR="004B0BE8" w:rsidRPr="00637A8A" w:rsidRDefault="004B0BE8" w:rsidP="004B0BE8">
      <w:pPr>
        <w:spacing w:line="418"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показатели надёжности тепловых сетей не ниже требований, установленных в СНиП 41-02-2003 «Тепловые сети», в т.ч.:</w:t>
      </w:r>
    </w:p>
    <w:p w14:paraId="4851FA0F"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 частоте инцидентов в эксплуатационном режиме, в т.ч. по частоте нарушения технологических режимов, не выше чем 0,03 инцидента /км в год;</w:t>
      </w:r>
    </w:p>
    <w:p w14:paraId="0BF2F841"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 частоте аварий в эксплуатационном режиме (или вероятности безаварийной работы) не выше чем 0,1 аварий/система в год;</w:t>
      </w:r>
    </w:p>
    <w:p w14:paraId="032A912F"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 готовности системы теплоснабжения к отопительному сезону не ниже 0,98 по отношению к самому удаленному от источника потребителю;</w:t>
      </w:r>
    </w:p>
    <w:p w14:paraId="13107B10"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 готовности системы теплоснабжения нести максимальную нагрузку не ниже 0,95;</w:t>
      </w:r>
    </w:p>
    <w:p w14:paraId="7A4DD720"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 способности системы препятствовать развитию инцидента в аварию не ниже 0,99;</w:t>
      </w:r>
    </w:p>
    <w:p w14:paraId="1742CDF4"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 способности системы препятствовать развитию проектной аварии с максимальным ущербом (или способность системы минимизировать ущерб в результате проектной аварии) не ниже 0,99.</w:t>
      </w:r>
    </w:p>
    <w:p w14:paraId="78E3CFB2" w14:textId="77777777" w:rsidR="004B0BE8" w:rsidRPr="00637A8A" w:rsidRDefault="004B0BE8" w:rsidP="004B0BE8">
      <w:pPr>
        <w:spacing w:before="120" w:after="120" w:line="232" w:lineRule="exact"/>
        <w:ind w:left="459" w:firstLine="250"/>
        <w:rPr>
          <w:rFonts w:ascii="Arial" w:eastAsia="Times New Roman" w:hAnsi="Arial" w:cs="Arial"/>
          <w:i/>
          <w:iCs/>
          <w:color w:val="auto"/>
          <w:sz w:val="22"/>
          <w:szCs w:val="21"/>
        </w:rPr>
      </w:pPr>
      <w:r w:rsidRPr="00637A8A">
        <w:rPr>
          <w:rFonts w:ascii="Arial" w:eastAsia="Times New Roman" w:hAnsi="Arial" w:cs="Arial"/>
          <w:i/>
          <w:iCs/>
          <w:color w:val="auto"/>
          <w:sz w:val="22"/>
          <w:szCs w:val="21"/>
        </w:rPr>
        <w:t>Параметры энергетической эффективности</w:t>
      </w:r>
    </w:p>
    <w:p w14:paraId="56A3D97F"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Повысить эффективность системы теплоснабжения (без учёта потерь на источниках теплоснабжения) до 92%;</w:t>
      </w:r>
    </w:p>
    <w:p w14:paraId="66DBC476"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lastRenderedPageBreak/>
        <w:t>Снизить потери в магистральных, распределительных и внутриквартальных тепловых сетях (сетях горячего водоснабжения) до 8%;</w:t>
      </w:r>
    </w:p>
    <w:p w14:paraId="180CCF37"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снижение потерь тепла от небаланса спроса и предложения до минимума за счёт внедрения средств автоматизации и систем регулирования;</w:t>
      </w:r>
    </w:p>
    <w:p w14:paraId="3E763D7C"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Внедрить систему скидок по оплате услуг теплового комфорта жителям, реализующим за собственные средства меры по утеплению квартир или экономии горячей воды.</w:t>
      </w:r>
    </w:p>
    <w:p w14:paraId="592182FB" w14:textId="77777777" w:rsidR="004B0BE8" w:rsidRPr="00637A8A" w:rsidRDefault="004B0BE8" w:rsidP="004B0BE8">
      <w:pPr>
        <w:spacing w:before="120" w:after="120" w:line="232" w:lineRule="exact"/>
        <w:ind w:left="459" w:firstLine="250"/>
        <w:rPr>
          <w:rFonts w:ascii="Arial" w:eastAsia="Times New Roman" w:hAnsi="Arial" w:cs="Arial"/>
          <w:i/>
          <w:iCs/>
          <w:color w:val="auto"/>
          <w:sz w:val="22"/>
          <w:szCs w:val="21"/>
        </w:rPr>
      </w:pPr>
      <w:r w:rsidRPr="00637A8A">
        <w:rPr>
          <w:rFonts w:ascii="Arial" w:eastAsia="Times New Roman" w:hAnsi="Arial" w:cs="Arial"/>
          <w:i/>
          <w:iCs/>
          <w:color w:val="auto"/>
          <w:sz w:val="22"/>
          <w:szCs w:val="21"/>
        </w:rPr>
        <w:t>Параметры качества обслуживания</w:t>
      </w:r>
    </w:p>
    <w:p w14:paraId="75AAB537"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Предоставлять услуги теплового комфорта с максимальной ориентацией на индивидуальные пожелания потребителей;</w:t>
      </w:r>
    </w:p>
    <w:p w14:paraId="30F6FD9C"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Организовать постоянный приборный мониторинг уровня комфорта у потребителей и обеспечить систематическую коррекцию оплаты услуг комфорта в зависимости от качества услуги;</w:t>
      </w:r>
    </w:p>
    <w:p w14:paraId="0E6C229D"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Устанавливать термостатические вентили желающим для обеспечения индивидуальных параметров комфорта;</w:t>
      </w:r>
    </w:p>
    <w:p w14:paraId="6578ABD0"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Снизить перерывы в снабжении горячей водой до 7 дней в году. Обеспечить соблюдение нормативных требований по параметрам горячей воды. Снизить претензии потребителей по качеству горячего водоснабжения;</w:t>
      </w:r>
    </w:p>
    <w:p w14:paraId="61642F0A"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Организовать взаимодействие с поставщиками, позволяющее контролировать соблюдение параметров поставляемого теплоносителя.</w:t>
      </w:r>
    </w:p>
    <w:p w14:paraId="5B6D82B9" w14:textId="77777777" w:rsidR="004B0BE8" w:rsidRPr="00637A8A" w:rsidRDefault="004B0BE8" w:rsidP="004B0BE8">
      <w:pPr>
        <w:spacing w:before="120" w:after="120" w:line="232" w:lineRule="exact"/>
        <w:ind w:left="459" w:firstLine="250"/>
        <w:rPr>
          <w:rFonts w:ascii="Arial" w:eastAsia="Times New Roman" w:hAnsi="Arial" w:cs="Arial"/>
          <w:i/>
          <w:iCs/>
          <w:color w:val="auto"/>
          <w:sz w:val="22"/>
          <w:szCs w:val="21"/>
        </w:rPr>
      </w:pPr>
      <w:r w:rsidRPr="00637A8A">
        <w:rPr>
          <w:rFonts w:ascii="Arial" w:eastAsia="Times New Roman" w:hAnsi="Arial" w:cs="Arial"/>
          <w:i/>
          <w:iCs/>
          <w:color w:val="auto"/>
          <w:sz w:val="22"/>
          <w:szCs w:val="21"/>
        </w:rPr>
        <w:t>Параметры экономической эффективности</w:t>
      </w:r>
    </w:p>
    <w:p w14:paraId="133CE939"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Повысить производительность труда в 1,5 раза за счёт применения новых технологий, мер по сокращению аварийных и плановых ремонтов;</w:t>
      </w:r>
    </w:p>
    <w:p w14:paraId="22CBE668"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Привлечь долгосрочные внебюджетные инвестиции в размере, достаточном для решения сформулированных в данной Программе задач;</w:t>
      </w:r>
    </w:p>
    <w:p w14:paraId="0352EE30"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собираемость платежей за услуги теплоснабжения на уровне не менее 95%;</w:t>
      </w:r>
    </w:p>
    <w:p w14:paraId="1F886914"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стабильность финансовых отношений с поставщиками тепловой энергии, чтобы ликвидировать угрозу отключения платежеспособных абонентов или снижения для них параметров теплового комфорта;</w:t>
      </w:r>
    </w:p>
    <w:p w14:paraId="4F33DC3D"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возмещение капитальных затрат на модернизацию системы теплоснабжения в значительной мере за счёт снижения издержек в реальном выражении в результате повышения энергетической и общеэкономической эффективности деятельности.</w:t>
      </w:r>
    </w:p>
    <w:p w14:paraId="1394F4F1" w14:textId="77777777" w:rsidR="004B0BE8" w:rsidRPr="00637A8A" w:rsidRDefault="004B0BE8" w:rsidP="004B0BE8">
      <w:pPr>
        <w:pStyle w:val="2"/>
        <w:rPr>
          <w:rFonts w:cs="Arial"/>
          <w:color w:val="auto"/>
        </w:rPr>
      </w:pPr>
      <w:bookmarkStart w:id="56" w:name="_Toc99354752"/>
      <w:bookmarkStart w:id="57" w:name="_Toc99355921"/>
      <w:r w:rsidRPr="00637A8A">
        <w:rPr>
          <w:rFonts w:cs="Arial"/>
          <w:color w:val="auto"/>
        </w:rPr>
        <w:lastRenderedPageBreak/>
        <w:t>Система водоснабжения</w:t>
      </w:r>
      <w:bookmarkEnd w:id="56"/>
      <w:bookmarkEnd w:id="57"/>
    </w:p>
    <w:p w14:paraId="548580CA" w14:textId="77777777" w:rsidR="004B0BE8" w:rsidRPr="00637A8A" w:rsidRDefault="004B0BE8" w:rsidP="004B0BE8">
      <w:pPr>
        <w:spacing w:line="422" w:lineRule="exact"/>
        <w:ind w:firstLine="720"/>
        <w:jc w:val="both"/>
        <w:rPr>
          <w:rFonts w:ascii="Arial" w:eastAsia="Times New Roman" w:hAnsi="Arial" w:cs="Arial"/>
          <w:color w:val="auto"/>
          <w:sz w:val="22"/>
          <w:szCs w:val="22"/>
        </w:rPr>
      </w:pPr>
      <w:r w:rsidRPr="00637A8A">
        <w:rPr>
          <w:rFonts w:ascii="Arial" w:eastAsia="Times New Roman" w:hAnsi="Arial" w:cs="Arial"/>
          <w:color w:val="auto"/>
          <w:sz w:val="22"/>
          <w:szCs w:val="22"/>
        </w:rPr>
        <w:t>К целевым показателям развития централизованных систем водоснабжения относятся:</w:t>
      </w:r>
    </w:p>
    <w:p w14:paraId="20AAAAEA"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показатели качества питьевой воды;</w:t>
      </w:r>
    </w:p>
    <w:p w14:paraId="4E6B8B34"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показатели надёжности и бесперебойности водоснабжения;</w:t>
      </w:r>
    </w:p>
    <w:p w14:paraId="0EC82C93"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показатели качества обслуживания абонентов;</w:t>
      </w:r>
    </w:p>
    <w:p w14:paraId="3062BF59"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показатели эффективности использования ресурсов, в том числе сокращения потерь воды при транспортировке;</w:t>
      </w:r>
    </w:p>
    <w:p w14:paraId="575378CC"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соотношение цены реализации мероприятий инвестиционной программы и их эффективности - улучшение качества воды;</w:t>
      </w:r>
    </w:p>
    <w:p w14:paraId="384DFE2E"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231CFCE9" w14:textId="77777777" w:rsidR="004B0BE8" w:rsidRPr="00637A8A" w:rsidRDefault="004B0BE8" w:rsidP="004B0BE8">
      <w:pPr>
        <w:spacing w:line="418" w:lineRule="exact"/>
        <w:ind w:firstLine="720"/>
        <w:jc w:val="both"/>
        <w:rPr>
          <w:rFonts w:ascii="Arial" w:eastAsia="Times New Roman" w:hAnsi="Arial" w:cs="Arial"/>
          <w:color w:val="auto"/>
          <w:sz w:val="22"/>
          <w:szCs w:val="22"/>
        </w:rPr>
      </w:pPr>
      <w:r w:rsidRPr="00637A8A">
        <w:rPr>
          <w:rFonts w:ascii="Arial" w:eastAsia="Times New Roman" w:hAnsi="Arial" w:cs="Arial"/>
          <w:color w:val="auto"/>
          <w:sz w:val="22"/>
          <w:szCs w:val="22"/>
        </w:rPr>
        <w:t>Целевые показатели централизованной системы водоснабжения приведены в таблицах.</w:t>
      </w:r>
    </w:p>
    <w:p w14:paraId="2A1F3416" w14:textId="77777777" w:rsidR="004B0BE8" w:rsidRPr="00637A8A" w:rsidRDefault="004B0BE8" w:rsidP="004B0BE8">
      <w:pPr>
        <w:pStyle w:val="a2"/>
        <w:rPr>
          <w:rFonts w:cs="Arial"/>
          <w:color w:val="auto"/>
        </w:rPr>
      </w:pPr>
      <w:r w:rsidRPr="00637A8A">
        <w:rPr>
          <w:rFonts w:cs="Arial"/>
          <w:color w:val="auto"/>
        </w:rPr>
        <w:t>Плановые показатели качества воды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39"/>
        <w:gridCol w:w="3091"/>
        <w:gridCol w:w="1038"/>
        <w:gridCol w:w="2054"/>
        <w:gridCol w:w="2116"/>
      </w:tblGrid>
      <w:tr w:rsidR="00637A8A" w:rsidRPr="00637A8A" w14:paraId="22FA29D1" w14:textId="77777777" w:rsidTr="000F702C">
        <w:trPr>
          <w:trHeight w:val="23"/>
          <w:tblHeader/>
          <w:jc w:val="center"/>
        </w:trPr>
        <w:tc>
          <w:tcPr>
            <w:tcW w:w="1039" w:type="dxa"/>
            <w:shd w:val="clear" w:color="auto" w:fill="auto"/>
            <w:noWrap/>
            <w:vAlign w:val="center"/>
            <w:hideMark/>
          </w:tcPr>
          <w:p w14:paraId="0A1E07BD" w14:textId="77777777" w:rsidR="004B0BE8" w:rsidRPr="00637A8A" w:rsidRDefault="004B0BE8" w:rsidP="000F702C">
            <w:pPr>
              <w:widowControl/>
              <w:jc w:val="center"/>
              <w:rPr>
                <w:rFonts w:ascii="Arial" w:eastAsia="Times New Roman" w:hAnsi="Arial" w:cs="Arial"/>
                <w:b/>
                <w:color w:val="auto"/>
                <w:sz w:val="20"/>
                <w:szCs w:val="28"/>
                <w:lang w:bidi="ar-SA"/>
              </w:rPr>
            </w:pPr>
            <w:r w:rsidRPr="00637A8A">
              <w:rPr>
                <w:rFonts w:ascii="Arial" w:eastAsia="Times New Roman" w:hAnsi="Arial" w:cs="Arial"/>
                <w:b/>
                <w:color w:val="auto"/>
                <w:sz w:val="20"/>
                <w:szCs w:val="28"/>
                <w:lang w:bidi="ar-SA"/>
              </w:rPr>
              <w:t>№ п/п</w:t>
            </w:r>
          </w:p>
        </w:tc>
        <w:tc>
          <w:tcPr>
            <w:tcW w:w="3091" w:type="dxa"/>
            <w:shd w:val="clear" w:color="auto" w:fill="auto"/>
            <w:noWrap/>
            <w:vAlign w:val="center"/>
            <w:hideMark/>
          </w:tcPr>
          <w:p w14:paraId="3D1B85AC" w14:textId="77777777" w:rsidR="004B0BE8" w:rsidRPr="00637A8A" w:rsidRDefault="004B0BE8" w:rsidP="000F702C">
            <w:pPr>
              <w:widowControl/>
              <w:jc w:val="center"/>
              <w:rPr>
                <w:rFonts w:ascii="Arial" w:eastAsia="Times New Roman" w:hAnsi="Arial" w:cs="Arial"/>
                <w:b/>
                <w:color w:val="auto"/>
                <w:sz w:val="20"/>
                <w:szCs w:val="28"/>
                <w:lang w:bidi="ar-SA"/>
              </w:rPr>
            </w:pPr>
            <w:r w:rsidRPr="00637A8A">
              <w:rPr>
                <w:rFonts w:ascii="Arial" w:eastAsia="Times New Roman" w:hAnsi="Arial" w:cs="Arial"/>
                <w:b/>
                <w:color w:val="auto"/>
                <w:sz w:val="20"/>
                <w:szCs w:val="28"/>
                <w:lang w:bidi="ar-SA"/>
              </w:rPr>
              <w:t xml:space="preserve">Наименование показателя </w:t>
            </w:r>
          </w:p>
        </w:tc>
        <w:tc>
          <w:tcPr>
            <w:tcW w:w="1038" w:type="dxa"/>
            <w:shd w:val="clear" w:color="auto" w:fill="auto"/>
            <w:noWrap/>
            <w:vAlign w:val="center"/>
            <w:hideMark/>
          </w:tcPr>
          <w:p w14:paraId="63E3F12C" w14:textId="77777777" w:rsidR="004B0BE8" w:rsidRPr="00637A8A" w:rsidRDefault="004B0BE8" w:rsidP="000F702C">
            <w:pPr>
              <w:widowControl/>
              <w:jc w:val="center"/>
              <w:rPr>
                <w:rFonts w:ascii="Arial" w:eastAsia="Times New Roman" w:hAnsi="Arial" w:cs="Arial"/>
                <w:b/>
                <w:color w:val="auto"/>
                <w:sz w:val="20"/>
                <w:szCs w:val="28"/>
                <w:lang w:bidi="ar-SA"/>
              </w:rPr>
            </w:pPr>
            <w:r w:rsidRPr="00637A8A">
              <w:rPr>
                <w:rFonts w:ascii="Arial" w:eastAsia="Times New Roman" w:hAnsi="Arial" w:cs="Arial"/>
                <w:b/>
                <w:color w:val="auto"/>
                <w:sz w:val="20"/>
                <w:szCs w:val="28"/>
                <w:lang w:bidi="ar-SA"/>
              </w:rPr>
              <w:t>Ед. изм.</w:t>
            </w:r>
          </w:p>
        </w:tc>
        <w:tc>
          <w:tcPr>
            <w:tcW w:w="2054" w:type="dxa"/>
            <w:shd w:val="clear" w:color="auto" w:fill="auto"/>
            <w:noWrap/>
            <w:vAlign w:val="center"/>
            <w:hideMark/>
          </w:tcPr>
          <w:p w14:paraId="3AA80F15" w14:textId="77777777" w:rsidR="004B0BE8" w:rsidRPr="00637A8A" w:rsidRDefault="004B0BE8" w:rsidP="000F702C">
            <w:pPr>
              <w:widowControl/>
              <w:jc w:val="center"/>
              <w:rPr>
                <w:rFonts w:ascii="Arial" w:eastAsia="Times New Roman" w:hAnsi="Arial" w:cs="Arial"/>
                <w:b/>
                <w:color w:val="auto"/>
                <w:sz w:val="20"/>
                <w:szCs w:val="28"/>
                <w:lang w:bidi="ar-SA"/>
              </w:rPr>
            </w:pPr>
            <w:r w:rsidRPr="00637A8A">
              <w:rPr>
                <w:rFonts w:ascii="Arial" w:eastAsia="Times New Roman" w:hAnsi="Arial" w:cs="Arial"/>
                <w:b/>
                <w:color w:val="auto"/>
                <w:sz w:val="20"/>
                <w:szCs w:val="28"/>
                <w:lang w:bidi="ar-SA"/>
              </w:rPr>
              <w:t>Базовый год (2020)</w:t>
            </w:r>
          </w:p>
        </w:tc>
        <w:tc>
          <w:tcPr>
            <w:tcW w:w="2116" w:type="dxa"/>
            <w:shd w:val="clear" w:color="auto" w:fill="auto"/>
            <w:noWrap/>
            <w:vAlign w:val="center"/>
            <w:hideMark/>
          </w:tcPr>
          <w:p w14:paraId="5C577A42" w14:textId="77777777" w:rsidR="004B0BE8" w:rsidRPr="00637A8A" w:rsidRDefault="004B0BE8" w:rsidP="000F702C">
            <w:pPr>
              <w:widowControl/>
              <w:jc w:val="center"/>
              <w:rPr>
                <w:rFonts w:ascii="Arial" w:eastAsia="Times New Roman" w:hAnsi="Arial" w:cs="Arial"/>
                <w:b/>
                <w:color w:val="auto"/>
                <w:sz w:val="20"/>
                <w:szCs w:val="28"/>
                <w:lang w:bidi="ar-SA"/>
              </w:rPr>
            </w:pPr>
            <w:r w:rsidRPr="00637A8A">
              <w:rPr>
                <w:rFonts w:ascii="Arial" w:eastAsia="Times New Roman" w:hAnsi="Arial" w:cs="Arial"/>
                <w:b/>
                <w:color w:val="auto"/>
                <w:sz w:val="20"/>
                <w:szCs w:val="28"/>
                <w:lang w:bidi="ar-SA"/>
              </w:rPr>
              <w:t>Целевой год (</w:t>
            </w:r>
            <w:r w:rsidRPr="00637A8A">
              <w:rPr>
                <w:rFonts w:ascii="Arial" w:eastAsia="Times New Roman" w:hAnsi="Arial" w:cs="Arial"/>
                <w:b/>
                <w:color w:val="auto"/>
                <w:sz w:val="20"/>
                <w:szCs w:val="20"/>
                <w:lang w:bidi="ar-SA"/>
              </w:rPr>
              <w:t>2040</w:t>
            </w:r>
            <w:r w:rsidRPr="00637A8A">
              <w:rPr>
                <w:rFonts w:ascii="Arial" w:eastAsia="Times New Roman" w:hAnsi="Arial" w:cs="Arial"/>
                <w:b/>
                <w:color w:val="auto"/>
                <w:sz w:val="20"/>
                <w:szCs w:val="28"/>
                <w:lang w:bidi="ar-SA"/>
              </w:rPr>
              <w:t>)</w:t>
            </w:r>
          </w:p>
        </w:tc>
      </w:tr>
      <w:tr w:rsidR="00637A8A" w:rsidRPr="00637A8A" w14:paraId="4538CD08" w14:textId="77777777" w:rsidTr="000F702C">
        <w:trPr>
          <w:trHeight w:val="23"/>
          <w:jc w:val="center"/>
        </w:trPr>
        <w:tc>
          <w:tcPr>
            <w:tcW w:w="9338" w:type="dxa"/>
            <w:gridSpan w:val="5"/>
            <w:shd w:val="clear" w:color="auto" w:fill="auto"/>
            <w:noWrap/>
            <w:vAlign w:val="center"/>
            <w:hideMark/>
          </w:tcPr>
          <w:p w14:paraId="722309B8" w14:textId="77777777" w:rsidR="004B0BE8" w:rsidRPr="00637A8A" w:rsidRDefault="004B0BE8" w:rsidP="000F702C">
            <w:pPr>
              <w:widowControl/>
              <w:jc w:val="center"/>
              <w:rPr>
                <w:rFonts w:ascii="Arial" w:eastAsia="Times New Roman" w:hAnsi="Arial" w:cs="Arial"/>
                <w:color w:val="auto"/>
                <w:sz w:val="20"/>
                <w:szCs w:val="28"/>
                <w:lang w:bidi="ar-SA"/>
              </w:rPr>
            </w:pPr>
            <w:r w:rsidRPr="00637A8A">
              <w:rPr>
                <w:rFonts w:ascii="Arial" w:eastAsia="Times New Roman" w:hAnsi="Arial" w:cs="Arial"/>
                <w:color w:val="auto"/>
                <w:sz w:val="20"/>
                <w:szCs w:val="28"/>
                <w:lang w:bidi="ar-SA"/>
              </w:rPr>
              <w:t>Качество воды</w:t>
            </w:r>
          </w:p>
        </w:tc>
      </w:tr>
      <w:tr w:rsidR="00637A8A" w:rsidRPr="00637A8A" w14:paraId="3F3B8AB6" w14:textId="77777777" w:rsidTr="000F702C">
        <w:trPr>
          <w:trHeight w:val="23"/>
          <w:jc w:val="center"/>
        </w:trPr>
        <w:tc>
          <w:tcPr>
            <w:tcW w:w="1039" w:type="dxa"/>
            <w:shd w:val="clear" w:color="auto" w:fill="auto"/>
            <w:noWrap/>
            <w:vAlign w:val="center"/>
            <w:hideMark/>
          </w:tcPr>
          <w:p w14:paraId="2F1E890B" w14:textId="77777777" w:rsidR="004B0BE8" w:rsidRPr="00637A8A" w:rsidRDefault="004B0BE8" w:rsidP="000F702C">
            <w:pPr>
              <w:widowControl/>
              <w:jc w:val="center"/>
              <w:rPr>
                <w:rFonts w:ascii="Arial" w:eastAsia="Times New Roman" w:hAnsi="Arial" w:cs="Arial"/>
                <w:color w:val="auto"/>
                <w:sz w:val="20"/>
                <w:szCs w:val="28"/>
                <w:lang w:bidi="ar-SA"/>
              </w:rPr>
            </w:pPr>
            <w:r w:rsidRPr="00637A8A">
              <w:rPr>
                <w:rFonts w:ascii="Arial" w:eastAsia="Times New Roman" w:hAnsi="Arial" w:cs="Arial"/>
                <w:color w:val="auto"/>
                <w:sz w:val="20"/>
                <w:szCs w:val="28"/>
                <w:lang w:bidi="ar-SA"/>
              </w:rPr>
              <w:t>1</w:t>
            </w:r>
          </w:p>
        </w:tc>
        <w:tc>
          <w:tcPr>
            <w:tcW w:w="3091" w:type="dxa"/>
            <w:shd w:val="clear" w:color="auto" w:fill="auto"/>
            <w:vAlign w:val="center"/>
            <w:hideMark/>
          </w:tcPr>
          <w:p w14:paraId="417C3C5E" w14:textId="77777777" w:rsidR="004B0BE8" w:rsidRPr="00637A8A" w:rsidRDefault="004B0BE8" w:rsidP="000F702C">
            <w:pPr>
              <w:widowControl/>
              <w:jc w:val="center"/>
              <w:rPr>
                <w:rFonts w:ascii="Arial" w:eastAsia="Times New Roman" w:hAnsi="Arial" w:cs="Arial"/>
                <w:color w:val="auto"/>
                <w:sz w:val="20"/>
                <w:szCs w:val="28"/>
                <w:lang w:bidi="ar-SA"/>
              </w:rPr>
            </w:pPr>
            <w:r w:rsidRPr="00637A8A">
              <w:rPr>
                <w:rFonts w:ascii="Arial" w:eastAsia="Times New Roman" w:hAnsi="Arial" w:cs="Arial"/>
                <w:color w:val="auto"/>
                <w:sz w:val="20"/>
                <w:szCs w:val="28"/>
                <w:lang w:bidi="ar-SA"/>
              </w:rPr>
              <w:t>Соответствие качества воды установленным требованиям</w:t>
            </w:r>
          </w:p>
        </w:tc>
        <w:tc>
          <w:tcPr>
            <w:tcW w:w="1038" w:type="dxa"/>
            <w:shd w:val="clear" w:color="auto" w:fill="auto"/>
            <w:noWrap/>
            <w:vAlign w:val="center"/>
            <w:hideMark/>
          </w:tcPr>
          <w:p w14:paraId="5624C607" w14:textId="77777777" w:rsidR="004B0BE8" w:rsidRPr="00637A8A" w:rsidRDefault="004B0BE8" w:rsidP="000F702C">
            <w:pPr>
              <w:widowControl/>
              <w:jc w:val="center"/>
              <w:rPr>
                <w:rFonts w:ascii="Arial" w:eastAsia="Times New Roman" w:hAnsi="Arial" w:cs="Arial"/>
                <w:color w:val="auto"/>
                <w:sz w:val="20"/>
                <w:szCs w:val="28"/>
                <w:lang w:bidi="ar-SA"/>
              </w:rPr>
            </w:pPr>
            <w:r w:rsidRPr="00637A8A">
              <w:rPr>
                <w:rFonts w:ascii="Arial" w:eastAsia="Times New Roman" w:hAnsi="Arial" w:cs="Arial"/>
                <w:color w:val="auto"/>
                <w:sz w:val="20"/>
                <w:szCs w:val="28"/>
                <w:lang w:bidi="ar-SA"/>
              </w:rPr>
              <w:t>%</w:t>
            </w:r>
          </w:p>
        </w:tc>
        <w:tc>
          <w:tcPr>
            <w:tcW w:w="2054" w:type="dxa"/>
            <w:shd w:val="clear" w:color="auto" w:fill="auto"/>
            <w:noWrap/>
            <w:vAlign w:val="center"/>
            <w:hideMark/>
          </w:tcPr>
          <w:p w14:paraId="5BCDD940" w14:textId="77777777" w:rsidR="004B0BE8" w:rsidRPr="00637A8A" w:rsidRDefault="004B0BE8" w:rsidP="000F702C">
            <w:pPr>
              <w:widowControl/>
              <w:jc w:val="center"/>
              <w:rPr>
                <w:rFonts w:ascii="Arial" w:eastAsia="Times New Roman" w:hAnsi="Arial" w:cs="Arial"/>
                <w:color w:val="auto"/>
                <w:sz w:val="20"/>
                <w:szCs w:val="28"/>
                <w:lang w:bidi="ar-SA"/>
              </w:rPr>
            </w:pPr>
            <w:r w:rsidRPr="00637A8A">
              <w:rPr>
                <w:rFonts w:ascii="Arial" w:eastAsia="Times New Roman" w:hAnsi="Arial" w:cs="Arial"/>
                <w:color w:val="auto"/>
                <w:sz w:val="20"/>
                <w:szCs w:val="28"/>
                <w:lang w:bidi="ar-SA"/>
              </w:rPr>
              <w:t>85</w:t>
            </w:r>
          </w:p>
        </w:tc>
        <w:tc>
          <w:tcPr>
            <w:tcW w:w="2116" w:type="dxa"/>
            <w:shd w:val="clear" w:color="auto" w:fill="auto"/>
            <w:noWrap/>
            <w:vAlign w:val="center"/>
            <w:hideMark/>
          </w:tcPr>
          <w:p w14:paraId="03145CDF" w14:textId="77777777" w:rsidR="004B0BE8" w:rsidRPr="00637A8A" w:rsidRDefault="004B0BE8" w:rsidP="000F702C">
            <w:pPr>
              <w:widowControl/>
              <w:jc w:val="center"/>
              <w:rPr>
                <w:rFonts w:ascii="Arial" w:eastAsia="Times New Roman" w:hAnsi="Arial" w:cs="Arial"/>
                <w:color w:val="auto"/>
                <w:sz w:val="20"/>
                <w:szCs w:val="28"/>
                <w:lang w:bidi="ar-SA"/>
              </w:rPr>
            </w:pPr>
            <w:r w:rsidRPr="00637A8A">
              <w:rPr>
                <w:rFonts w:ascii="Arial" w:eastAsia="Times New Roman" w:hAnsi="Arial" w:cs="Arial"/>
                <w:color w:val="auto"/>
                <w:sz w:val="20"/>
                <w:szCs w:val="28"/>
                <w:lang w:bidi="ar-SA"/>
              </w:rPr>
              <w:t>100</w:t>
            </w:r>
          </w:p>
        </w:tc>
      </w:tr>
    </w:tbl>
    <w:p w14:paraId="6A454EB2" w14:textId="77777777" w:rsidR="004B0BE8" w:rsidRPr="00637A8A" w:rsidRDefault="004B0BE8" w:rsidP="004B0BE8">
      <w:pPr>
        <w:pStyle w:val="a2"/>
        <w:rPr>
          <w:rFonts w:cs="Arial"/>
          <w:color w:val="auto"/>
        </w:rPr>
      </w:pPr>
      <w:r w:rsidRPr="00637A8A">
        <w:rPr>
          <w:rFonts w:cs="Arial"/>
          <w:color w:val="auto"/>
        </w:rPr>
        <w:t>Плановые показатели надежности и бесперебойности водоснабжения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9"/>
        <w:gridCol w:w="3222"/>
        <w:gridCol w:w="1010"/>
        <w:gridCol w:w="2190"/>
        <w:gridCol w:w="2157"/>
      </w:tblGrid>
      <w:tr w:rsidR="00637A8A" w:rsidRPr="00637A8A" w14:paraId="6779001C" w14:textId="77777777" w:rsidTr="000F702C">
        <w:trPr>
          <w:trHeight w:val="23"/>
          <w:tblHeader/>
          <w:jc w:val="center"/>
        </w:trPr>
        <w:tc>
          <w:tcPr>
            <w:tcW w:w="759" w:type="dxa"/>
            <w:shd w:val="clear" w:color="auto" w:fill="auto"/>
            <w:noWrap/>
            <w:vAlign w:val="center"/>
            <w:hideMark/>
          </w:tcPr>
          <w:p w14:paraId="7FE8E6B1" w14:textId="77777777" w:rsidR="004B0BE8" w:rsidRPr="00637A8A" w:rsidRDefault="004B0BE8" w:rsidP="000F702C">
            <w:pPr>
              <w:widowControl/>
              <w:jc w:val="center"/>
              <w:rPr>
                <w:rFonts w:ascii="Arial" w:eastAsia="Times New Roman" w:hAnsi="Arial" w:cs="Arial"/>
                <w:b/>
                <w:color w:val="auto"/>
                <w:sz w:val="20"/>
                <w:lang w:bidi="ar-SA"/>
              </w:rPr>
            </w:pPr>
            <w:r w:rsidRPr="00637A8A">
              <w:rPr>
                <w:rFonts w:ascii="Arial" w:eastAsia="Times New Roman" w:hAnsi="Arial" w:cs="Arial"/>
                <w:b/>
                <w:color w:val="auto"/>
                <w:sz w:val="20"/>
                <w:szCs w:val="22"/>
                <w:lang w:bidi="ar-SA"/>
              </w:rPr>
              <w:t>№ п/п</w:t>
            </w:r>
          </w:p>
        </w:tc>
        <w:tc>
          <w:tcPr>
            <w:tcW w:w="3222" w:type="dxa"/>
            <w:shd w:val="clear" w:color="auto" w:fill="auto"/>
            <w:noWrap/>
            <w:vAlign w:val="center"/>
            <w:hideMark/>
          </w:tcPr>
          <w:p w14:paraId="24E700F3" w14:textId="77777777" w:rsidR="004B0BE8" w:rsidRPr="00637A8A" w:rsidRDefault="004B0BE8" w:rsidP="000F702C">
            <w:pPr>
              <w:widowControl/>
              <w:jc w:val="center"/>
              <w:rPr>
                <w:rFonts w:ascii="Arial" w:eastAsia="Times New Roman" w:hAnsi="Arial" w:cs="Arial"/>
                <w:b/>
                <w:color w:val="auto"/>
                <w:sz w:val="20"/>
                <w:lang w:bidi="ar-SA"/>
              </w:rPr>
            </w:pPr>
            <w:r w:rsidRPr="00637A8A">
              <w:rPr>
                <w:rFonts w:ascii="Arial" w:eastAsia="Times New Roman" w:hAnsi="Arial" w:cs="Arial"/>
                <w:b/>
                <w:color w:val="auto"/>
                <w:sz w:val="20"/>
                <w:szCs w:val="22"/>
                <w:lang w:bidi="ar-SA"/>
              </w:rPr>
              <w:t>Наименование показателя</w:t>
            </w:r>
          </w:p>
        </w:tc>
        <w:tc>
          <w:tcPr>
            <w:tcW w:w="1010" w:type="dxa"/>
            <w:shd w:val="clear" w:color="auto" w:fill="auto"/>
            <w:noWrap/>
            <w:vAlign w:val="center"/>
            <w:hideMark/>
          </w:tcPr>
          <w:p w14:paraId="4D1C2C70" w14:textId="77777777" w:rsidR="004B0BE8" w:rsidRPr="00637A8A" w:rsidRDefault="004B0BE8" w:rsidP="000F702C">
            <w:pPr>
              <w:widowControl/>
              <w:jc w:val="center"/>
              <w:rPr>
                <w:rFonts w:ascii="Arial" w:eastAsia="Times New Roman" w:hAnsi="Arial" w:cs="Arial"/>
                <w:b/>
                <w:color w:val="auto"/>
                <w:sz w:val="20"/>
                <w:lang w:bidi="ar-SA"/>
              </w:rPr>
            </w:pPr>
            <w:r w:rsidRPr="00637A8A">
              <w:rPr>
                <w:rFonts w:ascii="Arial" w:eastAsia="Times New Roman" w:hAnsi="Arial" w:cs="Arial"/>
                <w:b/>
                <w:color w:val="auto"/>
                <w:sz w:val="20"/>
                <w:szCs w:val="22"/>
                <w:lang w:bidi="ar-SA"/>
              </w:rPr>
              <w:t>Ед. изм.</w:t>
            </w:r>
          </w:p>
        </w:tc>
        <w:tc>
          <w:tcPr>
            <w:tcW w:w="2190" w:type="dxa"/>
            <w:shd w:val="clear" w:color="auto" w:fill="auto"/>
            <w:noWrap/>
            <w:vAlign w:val="center"/>
            <w:hideMark/>
          </w:tcPr>
          <w:p w14:paraId="4CE1AD70" w14:textId="77777777" w:rsidR="004B0BE8" w:rsidRPr="00637A8A" w:rsidRDefault="004B0BE8" w:rsidP="000F702C">
            <w:pPr>
              <w:widowControl/>
              <w:jc w:val="center"/>
              <w:rPr>
                <w:rFonts w:ascii="Arial" w:eastAsia="Times New Roman" w:hAnsi="Arial" w:cs="Arial"/>
                <w:b/>
                <w:color w:val="auto"/>
                <w:sz w:val="20"/>
                <w:lang w:bidi="ar-SA"/>
              </w:rPr>
            </w:pPr>
            <w:r w:rsidRPr="00637A8A">
              <w:rPr>
                <w:rFonts w:ascii="Arial" w:eastAsia="Times New Roman" w:hAnsi="Arial" w:cs="Arial"/>
                <w:b/>
                <w:color w:val="auto"/>
                <w:sz w:val="20"/>
                <w:szCs w:val="22"/>
                <w:lang w:bidi="ar-SA"/>
              </w:rPr>
              <w:t>Базовый год (2020)</w:t>
            </w:r>
          </w:p>
        </w:tc>
        <w:tc>
          <w:tcPr>
            <w:tcW w:w="2157" w:type="dxa"/>
            <w:shd w:val="clear" w:color="auto" w:fill="auto"/>
            <w:noWrap/>
            <w:vAlign w:val="center"/>
            <w:hideMark/>
          </w:tcPr>
          <w:p w14:paraId="08C778FC" w14:textId="77777777" w:rsidR="004B0BE8" w:rsidRPr="00637A8A" w:rsidRDefault="004B0BE8" w:rsidP="000F702C">
            <w:pPr>
              <w:widowControl/>
              <w:jc w:val="center"/>
              <w:rPr>
                <w:rFonts w:ascii="Arial" w:eastAsia="Times New Roman" w:hAnsi="Arial" w:cs="Arial"/>
                <w:b/>
                <w:color w:val="auto"/>
                <w:sz w:val="20"/>
                <w:lang w:bidi="ar-SA"/>
              </w:rPr>
            </w:pPr>
            <w:r w:rsidRPr="00637A8A">
              <w:rPr>
                <w:rFonts w:ascii="Arial" w:eastAsia="Times New Roman" w:hAnsi="Arial" w:cs="Arial"/>
                <w:b/>
                <w:color w:val="auto"/>
                <w:sz w:val="20"/>
                <w:szCs w:val="22"/>
                <w:lang w:bidi="ar-SA"/>
              </w:rPr>
              <w:t>Целевой год (</w:t>
            </w:r>
            <w:r w:rsidRPr="00637A8A">
              <w:rPr>
                <w:rFonts w:ascii="Arial" w:eastAsia="Times New Roman" w:hAnsi="Arial" w:cs="Arial"/>
                <w:b/>
                <w:color w:val="auto"/>
                <w:sz w:val="20"/>
                <w:szCs w:val="20"/>
                <w:lang w:bidi="ar-SA"/>
              </w:rPr>
              <w:t>2040</w:t>
            </w:r>
            <w:r w:rsidRPr="00637A8A">
              <w:rPr>
                <w:rFonts w:ascii="Arial" w:eastAsia="Times New Roman" w:hAnsi="Arial" w:cs="Arial"/>
                <w:b/>
                <w:color w:val="auto"/>
                <w:sz w:val="20"/>
                <w:szCs w:val="22"/>
                <w:lang w:bidi="ar-SA"/>
              </w:rPr>
              <w:t>)</w:t>
            </w:r>
          </w:p>
        </w:tc>
      </w:tr>
      <w:tr w:rsidR="00637A8A" w:rsidRPr="00637A8A" w14:paraId="0EB67659" w14:textId="77777777" w:rsidTr="000F702C">
        <w:trPr>
          <w:trHeight w:val="23"/>
          <w:jc w:val="center"/>
        </w:trPr>
        <w:tc>
          <w:tcPr>
            <w:tcW w:w="9338" w:type="dxa"/>
            <w:gridSpan w:val="5"/>
            <w:shd w:val="clear" w:color="auto" w:fill="auto"/>
            <w:noWrap/>
            <w:vAlign w:val="center"/>
            <w:hideMark/>
          </w:tcPr>
          <w:p w14:paraId="28062497"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szCs w:val="22"/>
                <w:lang w:bidi="ar-SA"/>
              </w:rPr>
              <w:t>Надежность и бесперебойность водоснабжения</w:t>
            </w:r>
          </w:p>
        </w:tc>
      </w:tr>
      <w:tr w:rsidR="00637A8A" w:rsidRPr="00637A8A" w14:paraId="28B9A56E" w14:textId="77777777" w:rsidTr="000F702C">
        <w:trPr>
          <w:trHeight w:val="23"/>
          <w:jc w:val="center"/>
        </w:trPr>
        <w:tc>
          <w:tcPr>
            <w:tcW w:w="759" w:type="dxa"/>
            <w:shd w:val="clear" w:color="auto" w:fill="auto"/>
            <w:noWrap/>
            <w:vAlign w:val="center"/>
            <w:hideMark/>
          </w:tcPr>
          <w:p w14:paraId="08E6DE5F"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szCs w:val="22"/>
                <w:lang w:bidi="ar-SA"/>
              </w:rPr>
              <w:t>1</w:t>
            </w:r>
          </w:p>
        </w:tc>
        <w:tc>
          <w:tcPr>
            <w:tcW w:w="3222" w:type="dxa"/>
            <w:shd w:val="clear" w:color="auto" w:fill="auto"/>
            <w:vAlign w:val="center"/>
            <w:hideMark/>
          </w:tcPr>
          <w:p w14:paraId="1BED922B"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szCs w:val="22"/>
                <w:lang w:bidi="ar-SA"/>
              </w:rPr>
              <w:t>Аварийность систем коммунальной инфраструктуры</w:t>
            </w:r>
          </w:p>
        </w:tc>
        <w:tc>
          <w:tcPr>
            <w:tcW w:w="1010" w:type="dxa"/>
            <w:shd w:val="clear" w:color="auto" w:fill="auto"/>
            <w:noWrap/>
            <w:vAlign w:val="center"/>
            <w:hideMark/>
          </w:tcPr>
          <w:p w14:paraId="040D432E"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szCs w:val="22"/>
                <w:lang w:bidi="ar-SA"/>
              </w:rPr>
              <w:t>ед/км</w:t>
            </w:r>
          </w:p>
        </w:tc>
        <w:tc>
          <w:tcPr>
            <w:tcW w:w="2190" w:type="dxa"/>
            <w:shd w:val="clear" w:color="auto" w:fill="auto"/>
            <w:noWrap/>
            <w:vAlign w:val="center"/>
            <w:hideMark/>
          </w:tcPr>
          <w:p w14:paraId="0BD70119"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szCs w:val="22"/>
                <w:lang w:bidi="ar-SA"/>
              </w:rPr>
              <w:t>4</w:t>
            </w:r>
          </w:p>
        </w:tc>
        <w:tc>
          <w:tcPr>
            <w:tcW w:w="2157" w:type="dxa"/>
            <w:shd w:val="clear" w:color="auto" w:fill="auto"/>
            <w:noWrap/>
            <w:vAlign w:val="center"/>
            <w:hideMark/>
          </w:tcPr>
          <w:p w14:paraId="5251D733"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szCs w:val="22"/>
                <w:lang w:bidi="ar-SA"/>
              </w:rPr>
              <w:t>0,9</w:t>
            </w:r>
          </w:p>
        </w:tc>
      </w:tr>
      <w:tr w:rsidR="00637A8A" w:rsidRPr="00637A8A" w14:paraId="65514596" w14:textId="77777777" w:rsidTr="000F702C">
        <w:trPr>
          <w:trHeight w:val="23"/>
          <w:jc w:val="center"/>
        </w:trPr>
        <w:tc>
          <w:tcPr>
            <w:tcW w:w="759" w:type="dxa"/>
            <w:shd w:val="clear" w:color="auto" w:fill="auto"/>
            <w:noWrap/>
            <w:vAlign w:val="center"/>
            <w:hideMark/>
          </w:tcPr>
          <w:p w14:paraId="750C47FF"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szCs w:val="22"/>
                <w:lang w:bidi="ar-SA"/>
              </w:rPr>
              <w:t>2</w:t>
            </w:r>
          </w:p>
        </w:tc>
        <w:tc>
          <w:tcPr>
            <w:tcW w:w="3222" w:type="dxa"/>
            <w:shd w:val="clear" w:color="auto" w:fill="auto"/>
            <w:vAlign w:val="center"/>
            <w:hideMark/>
          </w:tcPr>
          <w:p w14:paraId="7332F613"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szCs w:val="22"/>
                <w:lang w:bidi="ar-SA"/>
              </w:rPr>
              <w:t>Доля сетей нуждающихся в замене</w:t>
            </w:r>
          </w:p>
        </w:tc>
        <w:tc>
          <w:tcPr>
            <w:tcW w:w="1010" w:type="dxa"/>
            <w:shd w:val="clear" w:color="auto" w:fill="auto"/>
            <w:noWrap/>
            <w:vAlign w:val="center"/>
            <w:hideMark/>
          </w:tcPr>
          <w:p w14:paraId="05171B3C"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szCs w:val="22"/>
                <w:lang w:bidi="ar-SA"/>
              </w:rPr>
              <w:t>%</w:t>
            </w:r>
          </w:p>
        </w:tc>
        <w:tc>
          <w:tcPr>
            <w:tcW w:w="2190" w:type="dxa"/>
            <w:shd w:val="clear" w:color="auto" w:fill="auto"/>
            <w:noWrap/>
            <w:vAlign w:val="center"/>
            <w:hideMark/>
          </w:tcPr>
          <w:p w14:paraId="627C88AA"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szCs w:val="22"/>
                <w:lang w:bidi="ar-SA"/>
              </w:rPr>
              <w:t>80</w:t>
            </w:r>
          </w:p>
        </w:tc>
        <w:tc>
          <w:tcPr>
            <w:tcW w:w="2157" w:type="dxa"/>
            <w:shd w:val="clear" w:color="auto" w:fill="auto"/>
            <w:noWrap/>
            <w:vAlign w:val="center"/>
            <w:hideMark/>
          </w:tcPr>
          <w:p w14:paraId="5E93C09E"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szCs w:val="22"/>
                <w:lang w:bidi="ar-SA"/>
              </w:rPr>
              <w:t>10</w:t>
            </w:r>
          </w:p>
        </w:tc>
      </w:tr>
    </w:tbl>
    <w:p w14:paraId="79E783AD" w14:textId="77777777" w:rsidR="004B0BE8" w:rsidRPr="00637A8A" w:rsidRDefault="004B0BE8" w:rsidP="004B0BE8">
      <w:pPr>
        <w:pStyle w:val="a2"/>
        <w:numPr>
          <w:ilvl w:val="0"/>
          <w:numId w:val="0"/>
        </w:numPr>
        <w:jc w:val="left"/>
        <w:rPr>
          <w:rFonts w:cs="Arial"/>
          <w:color w:val="auto"/>
        </w:rPr>
      </w:pPr>
    </w:p>
    <w:p w14:paraId="41B36B2D" w14:textId="77777777" w:rsidR="004B0BE8" w:rsidRPr="00637A8A" w:rsidRDefault="004B0BE8" w:rsidP="004B0BE8">
      <w:pPr>
        <w:pStyle w:val="a2"/>
        <w:rPr>
          <w:rFonts w:cs="Arial"/>
          <w:color w:val="auto"/>
        </w:rPr>
      </w:pPr>
      <w:r w:rsidRPr="00637A8A">
        <w:rPr>
          <w:rFonts w:cs="Arial"/>
          <w:color w:val="auto"/>
        </w:rPr>
        <w:t>Плановые показатели качества обслуживания абонентов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0"/>
        <w:gridCol w:w="1889"/>
        <w:gridCol w:w="921"/>
        <w:gridCol w:w="1422"/>
        <w:gridCol w:w="4526"/>
      </w:tblGrid>
      <w:tr w:rsidR="00637A8A" w:rsidRPr="00637A8A" w14:paraId="11E38D25" w14:textId="77777777" w:rsidTr="000F702C">
        <w:trPr>
          <w:trHeight w:val="23"/>
          <w:tblHeader/>
          <w:jc w:val="center"/>
        </w:trPr>
        <w:tc>
          <w:tcPr>
            <w:tcW w:w="580" w:type="dxa"/>
            <w:shd w:val="clear" w:color="auto" w:fill="auto"/>
            <w:noWrap/>
            <w:vAlign w:val="center"/>
            <w:hideMark/>
          </w:tcPr>
          <w:p w14:paraId="1B236368" w14:textId="77777777" w:rsidR="004B0BE8" w:rsidRPr="00637A8A" w:rsidRDefault="004B0BE8" w:rsidP="000F702C">
            <w:pPr>
              <w:widowControl/>
              <w:jc w:val="center"/>
              <w:rPr>
                <w:rFonts w:ascii="Arial" w:eastAsia="Times New Roman" w:hAnsi="Arial" w:cs="Arial"/>
                <w:b/>
                <w:color w:val="auto"/>
                <w:sz w:val="20"/>
                <w:lang w:bidi="ar-SA"/>
              </w:rPr>
            </w:pPr>
            <w:r w:rsidRPr="00637A8A">
              <w:rPr>
                <w:rFonts w:ascii="Arial" w:eastAsia="Times New Roman" w:hAnsi="Arial" w:cs="Arial"/>
                <w:b/>
                <w:color w:val="auto"/>
                <w:sz w:val="20"/>
                <w:szCs w:val="22"/>
                <w:lang w:bidi="ar-SA"/>
              </w:rPr>
              <w:t>№ п/п</w:t>
            </w:r>
          </w:p>
        </w:tc>
        <w:tc>
          <w:tcPr>
            <w:tcW w:w="1889" w:type="dxa"/>
            <w:shd w:val="clear" w:color="auto" w:fill="auto"/>
            <w:noWrap/>
            <w:vAlign w:val="center"/>
            <w:hideMark/>
          </w:tcPr>
          <w:p w14:paraId="37A96041" w14:textId="77777777" w:rsidR="004B0BE8" w:rsidRPr="00637A8A" w:rsidRDefault="004B0BE8" w:rsidP="000F702C">
            <w:pPr>
              <w:widowControl/>
              <w:jc w:val="center"/>
              <w:rPr>
                <w:rFonts w:ascii="Arial" w:eastAsia="Times New Roman" w:hAnsi="Arial" w:cs="Arial"/>
                <w:b/>
                <w:color w:val="auto"/>
                <w:sz w:val="20"/>
                <w:lang w:bidi="ar-SA"/>
              </w:rPr>
            </w:pPr>
            <w:r w:rsidRPr="00637A8A">
              <w:rPr>
                <w:rFonts w:ascii="Arial" w:eastAsia="Times New Roman" w:hAnsi="Arial" w:cs="Arial"/>
                <w:b/>
                <w:color w:val="auto"/>
                <w:sz w:val="20"/>
                <w:szCs w:val="22"/>
                <w:lang w:bidi="ar-SA"/>
              </w:rPr>
              <w:t>Наименование показателя</w:t>
            </w:r>
          </w:p>
        </w:tc>
        <w:tc>
          <w:tcPr>
            <w:tcW w:w="921" w:type="dxa"/>
            <w:shd w:val="clear" w:color="auto" w:fill="auto"/>
            <w:noWrap/>
            <w:vAlign w:val="center"/>
            <w:hideMark/>
          </w:tcPr>
          <w:p w14:paraId="77DE5E6C" w14:textId="77777777" w:rsidR="004B0BE8" w:rsidRPr="00637A8A" w:rsidRDefault="004B0BE8" w:rsidP="000F702C">
            <w:pPr>
              <w:widowControl/>
              <w:jc w:val="center"/>
              <w:rPr>
                <w:rFonts w:ascii="Arial" w:eastAsia="Times New Roman" w:hAnsi="Arial" w:cs="Arial"/>
                <w:b/>
                <w:color w:val="auto"/>
                <w:sz w:val="20"/>
                <w:lang w:bidi="ar-SA"/>
              </w:rPr>
            </w:pPr>
            <w:r w:rsidRPr="00637A8A">
              <w:rPr>
                <w:rFonts w:ascii="Arial" w:eastAsia="Times New Roman" w:hAnsi="Arial" w:cs="Arial"/>
                <w:b/>
                <w:color w:val="auto"/>
                <w:sz w:val="20"/>
                <w:szCs w:val="22"/>
                <w:lang w:bidi="ar-SA"/>
              </w:rPr>
              <w:t>Ед. изм.</w:t>
            </w:r>
          </w:p>
        </w:tc>
        <w:tc>
          <w:tcPr>
            <w:tcW w:w="1422" w:type="dxa"/>
            <w:shd w:val="clear" w:color="auto" w:fill="auto"/>
            <w:noWrap/>
            <w:vAlign w:val="center"/>
            <w:hideMark/>
          </w:tcPr>
          <w:p w14:paraId="28D95A02" w14:textId="77777777" w:rsidR="004B0BE8" w:rsidRPr="00637A8A" w:rsidRDefault="004B0BE8" w:rsidP="000F702C">
            <w:pPr>
              <w:widowControl/>
              <w:jc w:val="center"/>
              <w:rPr>
                <w:rFonts w:ascii="Arial" w:eastAsia="Times New Roman" w:hAnsi="Arial" w:cs="Arial"/>
                <w:b/>
                <w:color w:val="auto"/>
                <w:sz w:val="20"/>
                <w:lang w:bidi="ar-SA"/>
              </w:rPr>
            </w:pPr>
            <w:r w:rsidRPr="00637A8A">
              <w:rPr>
                <w:rFonts w:ascii="Arial" w:eastAsia="Times New Roman" w:hAnsi="Arial" w:cs="Arial"/>
                <w:b/>
                <w:color w:val="auto"/>
                <w:sz w:val="20"/>
                <w:szCs w:val="22"/>
                <w:lang w:bidi="ar-SA"/>
              </w:rPr>
              <w:t>Базовый год (2020)</w:t>
            </w:r>
          </w:p>
        </w:tc>
        <w:tc>
          <w:tcPr>
            <w:tcW w:w="4526" w:type="dxa"/>
            <w:shd w:val="clear" w:color="auto" w:fill="auto"/>
            <w:noWrap/>
            <w:vAlign w:val="center"/>
            <w:hideMark/>
          </w:tcPr>
          <w:p w14:paraId="355ED379" w14:textId="77777777" w:rsidR="004B0BE8" w:rsidRPr="00637A8A" w:rsidRDefault="004B0BE8" w:rsidP="000F702C">
            <w:pPr>
              <w:widowControl/>
              <w:jc w:val="center"/>
              <w:rPr>
                <w:rFonts w:ascii="Arial" w:eastAsia="Times New Roman" w:hAnsi="Arial" w:cs="Arial"/>
                <w:b/>
                <w:color w:val="auto"/>
                <w:sz w:val="20"/>
                <w:lang w:bidi="ar-SA"/>
              </w:rPr>
            </w:pPr>
            <w:r w:rsidRPr="00637A8A">
              <w:rPr>
                <w:rFonts w:ascii="Arial" w:eastAsia="Times New Roman" w:hAnsi="Arial" w:cs="Arial"/>
                <w:b/>
                <w:color w:val="auto"/>
                <w:sz w:val="20"/>
                <w:szCs w:val="22"/>
                <w:lang w:bidi="ar-SA"/>
              </w:rPr>
              <w:t>Целевой год (</w:t>
            </w:r>
            <w:r w:rsidRPr="00637A8A">
              <w:rPr>
                <w:rFonts w:ascii="Arial" w:eastAsia="Times New Roman" w:hAnsi="Arial" w:cs="Arial"/>
                <w:b/>
                <w:color w:val="auto"/>
                <w:sz w:val="20"/>
                <w:szCs w:val="20"/>
                <w:lang w:bidi="ar-SA"/>
              </w:rPr>
              <w:t>2040</w:t>
            </w:r>
            <w:r w:rsidRPr="00637A8A">
              <w:rPr>
                <w:rFonts w:ascii="Arial" w:eastAsia="Times New Roman" w:hAnsi="Arial" w:cs="Arial"/>
                <w:b/>
                <w:color w:val="auto"/>
                <w:sz w:val="20"/>
                <w:szCs w:val="22"/>
                <w:lang w:bidi="ar-SA"/>
              </w:rPr>
              <w:t>)</w:t>
            </w:r>
          </w:p>
        </w:tc>
      </w:tr>
      <w:tr w:rsidR="00637A8A" w:rsidRPr="00637A8A" w14:paraId="657670A4" w14:textId="77777777" w:rsidTr="000F702C">
        <w:trPr>
          <w:trHeight w:val="23"/>
          <w:jc w:val="center"/>
        </w:trPr>
        <w:tc>
          <w:tcPr>
            <w:tcW w:w="9338" w:type="dxa"/>
            <w:gridSpan w:val="5"/>
            <w:shd w:val="clear" w:color="auto" w:fill="auto"/>
            <w:noWrap/>
            <w:vAlign w:val="center"/>
            <w:hideMark/>
          </w:tcPr>
          <w:p w14:paraId="61AA8328"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szCs w:val="22"/>
                <w:lang w:bidi="ar-SA"/>
              </w:rPr>
              <w:t>Эффективность использования ресурсов</w:t>
            </w:r>
          </w:p>
        </w:tc>
      </w:tr>
      <w:tr w:rsidR="00637A8A" w:rsidRPr="00637A8A" w14:paraId="0B9CDB27" w14:textId="77777777" w:rsidTr="000F702C">
        <w:trPr>
          <w:trHeight w:val="23"/>
          <w:jc w:val="center"/>
        </w:trPr>
        <w:tc>
          <w:tcPr>
            <w:tcW w:w="580" w:type="dxa"/>
            <w:shd w:val="clear" w:color="auto" w:fill="auto"/>
            <w:noWrap/>
            <w:vAlign w:val="center"/>
            <w:hideMark/>
          </w:tcPr>
          <w:p w14:paraId="0BCC3EFD"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szCs w:val="22"/>
                <w:lang w:bidi="ar-SA"/>
              </w:rPr>
              <w:t>1</w:t>
            </w:r>
          </w:p>
        </w:tc>
        <w:tc>
          <w:tcPr>
            <w:tcW w:w="1889" w:type="dxa"/>
            <w:shd w:val="clear" w:color="auto" w:fill="auto"/>
            <w:vAlign w:val="center"/>
            <w:hideMark/>
          </w:tcPr>
          <w:p w14:paraId="3599299B"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szCs w:val="22"/>
                <w:lang w:bidi="ar-SA"/>
              </w:rPr>
              <w:t>Удельное водопотребление по населению</w:t>
            </w:r>
          </w:p>
        </w:tc>
        <w:tc>
          <w:tcPr>
            <w:tcW w:w="921" w:type="dxa"/>
            <w:shd w:val="clear" w:color="auto" w:fill="auto"/>
            <w:noWrap/>
            <w:vAlign w:val="center"/>
            <w:hideMark/>
          </w:tcPr>
          <w:p w14:paraId="4FDDF3E7"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szCs w:val="22"/>
                <w:lang w:bidi="ar-SA"/>
              </w:rPr>
              <w:t>л/чел/сутки</w:t>
            </w:r>
          </w:p>
        </w:tc>
        <w:tc>
          <w:tcPr>
            <w:tcW w:w="1422" w:type="dxa"/>
            <w:shd w:val="clear" w:color="auto" w:fill="auto"/>
            <w:noWrap/>
            <w:vAlign w:val="center"/>
            <w:hideMark/>
          </w:tcPr>
          <w:p w14:paraId="10E2C188"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szCs w:val="22"/>
                <w:lang w:bidi="ar-SA"/>
              </w:rPr>
              <w:t>194</w:t>
            </w:r>
          </w:p>
        </w:tc>
        <w:tc>
          <w:tcPr>
            <w:tcW w:w="4526" w:type="dxa"/>
            <w:shd w:val="clear" w:color="auto" w:fill="auto"/>
            <w:noWrap/>
            <w:vAlign w:val="center"/>
            <w:hideMark/>
          </w:tcPr>
          <w:p w14:paraId="6627455D" w14:textId="77777777" w:rsidR="004B0BE8" w:rsidRPr="00637A8A" w:rsidRDefault="004B0BE8" w:rsidP="000F702C">
            <w:pPr>
              <w:widowControl/>
              <w:jc w:val="center"/>
              <w:rPr>
                <w:rFonts w:ascii="Arial" w:eastAsia="Times New Roman" w:hAnsi="Arial" w:cs="Arial"/>
                <w:color w:val="auto"/>
                <w:sz w:val="18"/>
                <w:lang w:bidi="ar-SA"/>
              </w:rPr>
            </w:pPr>
            <w:r w:rsidRPr="00637A8A">
              <w:rPr>
                <w:rFonts w:ascii="Arial" w:eastAsia="Times New Roman" w:hAnsi="Arial" w:cs="Arial"/>
                <w:color w:val="auto"/>
                <w:sz w:val="18"/>
                <w:szCs w:val="22"/>
                <w:lang w:bidi="ar-SA"/>
              </w:rPr>
              <w:t>от 100 до 320 л/человека в сутки в зависимости от степени благоустройства</w:t>
            </w:r>
          </w:p>
        </w:tc>
      </w:tr>
      <w:tr w:rsidR="00637A8A" w:rsidRPr="00637A8A" w14:paraId="35EA1B40" w14:textId="77777777" w:rsidTr="000F702C">
        <w:trPr>
          <w:trHeight w:val="23"/>
          <w:jc w:val="center"/>
        </w:trPr>
        <w:tc>
          <w:tcPr>
            <w:tcW w:w="580" w:type="dxa"/>
            <w:shd w:val="clear" w:color="auto" w:fill="auto"/>
            <w:noWrap/>
            <w:vAlign w:val="center"/>
            <w:hideMark/>
          </w:tcPr>
          <w:p w14:paraId="1B901CE5"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szCs w:val="22"/>
                <w:lang w:bidi="ar-SA"/>
              </w:rPr>
              <w:t>2</w:t>
            </w:r>
          </w:p>
        </w:tc>
        <w:tc>
          <w:tcPr>
            <w:tcW w:w="1889" w:type="dxa"/>
            <w:shd w:val="clear" w:color="auto" w:fill="auto"/>
            <w:noWrap/>
            <w:vAlign w:val="center"/>
            <w:hideMark/>
          </w:tcPr>
          <w:p w14:paraId="02B139BD"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szCs w:val="22"/>
                <w:lang w:bidi="ar-SA"/>
              </w:rPr>
              <w:t>Уровень потерь воды</w:t>
            </w:r>
          </w:p>
        </w:tc>
        <w:tc>
          <w:tcPr>
            <w:tcW w:w="921" w:type="dxa"/>
            <w:shd w:val="clear" w:color="auto" w:fill="auto"/>
            <w:noWrap/>
            <w:vAlign w:val="center"/>
            <w:hideMark/>
          </w:tcPr>
          <w:p w14:paraId="6400B225"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szCs w:val="22"/>
                <w:lang w:bidi="ar-SA"/>
              </w:rPr>
              <w:t>%</w:t>
            </w:r>
          </w:p>
        </w:tc>
        <w:tc>
          <w:tcPr>
            <w:tcW w:w="1422" w:type="dxa"/>
            <w:shd w:val="clear" w:color="auto" w:fill="auto"/>
            <w:noWrap/>
            <w:vAlign w:val="center"/>
            <w:hideMark/>
          </w:tcPr>
          <w:p w14:paraId="09BF0EE9"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szCs w:val="22"/>
                <w:lang w:bidi="ar-SA"/>
              </w:rPr>
              <w:t>10</w:t>
            </w:r>
          </w:p>
        </w:tc>
        <w:tc>
          <w:tcPr>
            <w:tcW w:w="4526" w:type="dxa"/>
            <w:shd w:val="clear" w:color="auto" w:fill="auto"/>
            <w:noWrap/>
            <w:vAlign w:val="center"/>
            <w:hideMark/>
          </w:tcPr>
          <w:p w14:paraId="01ABC67B" w14:textId="77777777" w:rsidR="004B0BE8" w:rsidRPr="00637A8A" w:rsidRDefault="004B0BE8" w:rsidP="000F702C">
            <w:pPr>
              <w:widowControl/>
              <w:jc w:val="center"/>
              <w:rPr>
                <w:rFonts w:ascii="Arial" w:eastAsia="Times New Roman" w:hAnsi="Arial" w:cs="Arial"/>
                <w:color w:val="auto"/>
                <w:sz w:val="20"/>
                <w:lang w:bidi="ar-SA"/>
              </w:rPr>
            </w:pPr>
            <w:r w:rsidRPr="00637A8A">
              <w:rPr>
                <w:rFonts w:ascii="Arial" w:eastAsia="Times New Roman" w:hAnsi="Arial" w:cs="Arial"/>
                <w:color w:val="auto"/>
                <w:sz w:val="20"/>
                <w:szCs w:val="22"/>
                <w:lang w:bidi="ar-SA"/>
              </w:rPr>
              <w:t>3</w:t>
            </w:r>
          </w:p>
        </w:tc>
      </w:tr>
    </w:tbl>
    <w:p w14:paraId="7124336D" w14:textId="77777777" w:rsidR="004B0BE8" w:rsidRPr="00637A8A" w:rsidRDefault="004B0BE8" w:rsidP="004B0BE8">
      <w:pPr>
        <w:rPr>
          <w:rFonts w:ascii="Arial" w:hAnsi="Arial" w:cs="Arial"/>
          <w:color w:val="auto"/>
          <w:sz w:val="2"/>
          <w:szCs w:val="2"/>
        </w:rPr>
      </w:pPr>
    </w:p>
    <w:p w14:paraId="14D5D0E4" w14:textId="77777777" w:rsidR="004B0BE8" w:rsidRPr="00637A8A" w:rsidRDefault="004B0BE8" w:rsidP="004B0BE8">
      <w:pPr>
        <w:rPr>
          <w:rFonts w:ascii="Arial" w:hAnsi="Arial" w:cs="Arial"/>
          <w:color w:val="auto"/>
          <w:sz w:val="2"/>
          <w:szCs w:val="2"/>
        </w:rPr>
      </w:pPr>
    </w:p>
    <w:p w14:paraId="69BB6AB5" w14:textId="77777777" w:rsidR="004B0BE8" w:rsidRPr="00637A8A" w:rsidRDefault="004B0BE8" w:rsidP="004B0BE8">
      <w:pPr>
        <w:spacing w:before="120" w:after="120" w:line="232" w:lineRule="exact"/>
        <w:ind w:left="459" w:firstLine="250"/>
        <w:rPr>
          <w:rFonts w:ascii="Arial" w:eastAsia="Times New Roman" w:hAnsi="Arial" w:cs="Arial"/>
          <w:i/>
          <w:iCs/>
          <w:color w:val="auto"/>
          <w:sz w:val="22"/>
          <w:szCs w:val="21"/>
        </w:rPr>
      </w:pPr>
      <w:r w:rsidRPr="00637A8A">
        <w:rPr>
          <w:rFonts w:ascii="Arial" w:eastAsia="Times New Roman" w:hAnsi="Arial" w:cs="Arial"/>
          <w:i/>
          <w:iCs/>
          <w:color w:val="auto"/>
          <w:sz w:val="22"/>
          <w:szCs w:val="21"/>
        </w:rPr>
        <w:t>Оптимизация технической структуры</w:t>
      </w:r>
    </w:p>
    <w:p w14:paraId="55F97E37"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достаточные резервы мощностей на всех стадиях технологической цепочки водоснабжения с учетом развития нового строительства и требований по надёжности и эффективности этих услуг;</w:t>
      </w:r>
    </w:p>
    <w:p w14:paraId="5F6BE35D"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 xml:space="preserve">Формировать стратегию развития и модернизации системы водоснабжения, </w:t>
      </w:r>
      <w:r w:rsidRPr="00637A8A">
        <w:rPr>
          <w:rFonts w:ascii="Arial" w:eastAsia="Times New Roman" w:hAnsi="Arial" w:cs="Arial"/>
          <w:color w:val="auto"/>
          <w:sz w:val="22"/>
          <w:szCs w:val="22"/>
        </w:rPr>
        <w:lastRenderedPageBreak/>
        <w:t>исходя из требований стандартов качества, надежности и эффективности;</w:t>
      </w:r>
    </w:p>
    <w:p w14:paraId="48FE4964" w14:textId="77777777" w:rsidR="004B0BE8" w:rsidRPr="00637A8A" w:rsidRDefault="004B0BE8" w:rsidP="004B0BE8">
      <w:pPr>
        <w:numPr>
          <w:ilvl w:val="0"/>
          <w:numId w:val="4"/>
        </w:numPr>
        <w:tabs>
          <w:tab w:val="left" w:pos="866"/>
        </w:tabs>
        <w:spacing w:after="369"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Способствовать процессу оснащения потребителей приборами учёта.</w:t>
      </w:r>
    </w:p>
    <w:p w14:paraId="5E525CAA" w14:textId="77777777" w:rsidR="004B0BE8" w:rsidRPr="00637A8A" w:rsidRDefault="004B0BE8" w:rsidP="004B0BE8">
      <w:pPr>
        <w:spacing w:before="120" w:after="120" w:line="232" w:lineRule="exact"/>
        <w:ind w:left="459" w:firstLine="250"/>
        <w:rPr>
          <w:rFonts w:ascii="Arial" w:eastAsia="Times New Roman" w:hAnsi="Arial" w:cs="Arial"/>
          <w:i/>
          <w:iCs/>
          <w:color w:val="auto"/>
          <w:sz w:val="22"/>
          <w:szCs w:val="21"/>
        </w:rPr>
      </w:pPr>
      <w:r w:rsidRPr="00637A8A">
        <w:rPr>
          <w:rFonts w:ascii="Arial" w:eastAsia="Times New Roman" w:hAnsi="Arial" w:cs="Arial"/>
          <w:i/>
          <w:iCs/>
          <w:color w:val="auto"/>
          <w:sz w:val="22"/>
          <w:szCs w:val="21"/>
        </w:rPr>
        <w:t>Параметры ресурсоэффективности</w:t>
      </w:r>
    </w:p>
    <w:p w14:paraId="18B9CFB6"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снижение потерь воды;</w:t>
      </w:r>
    </w:p>
    <w:p w14:paraId="2B622673"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Организовать постоянный приборный мониторинг утечек;</w:t>
      </w:r>
    </w:p>
    <w:p w14:paraId="6F69DF7E"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Снизить удельные расходы на электроэнергию в 2 раза;</w:t>
      </w:r>
    </w:p>
    <w:p w14:paraId="4BAFDD2F"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все желающие домохозяйства возможностью установки квартирных приборов учета, организация их поверки и обслуживания;</w:t>
      </w:r>
    </w:p>
    <w:p w14:paraId="34C52A05"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Организовать установку водосберегающей арматуры;</w:t>
      </w:r>
    </w:p>
    <w:p w14:paraId="0AE9C268"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Предложить домохозяйствам, получающим воду без приборов учёта, договора об обеспечении услугами комфортного водоснабжения, включающего систему скидок за установку водосберегающего оборудования;</w:t>
      </w:r>
    </w:p>
    <w:p w14:paraId="44D3D949"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Снизить средний объём потребления воды на одного проживающего в сутки на 5%.</w:t>
      </w:r>
    </w:p>
    <w:p w14:paraId="0E43A6A1" w14:textId="77777777" w:rsidR="004B0BE8" w:rsidRPr="00637A8A" w:rsidRDefault="004B0BE8" w:rsidP="004B0BE8">
      <w:pPr>
        <w:spacing w:before="120" w:after="120" w:line="232" w:lineRule="exact"/>
        <w:ind w:left="459" w:firstLine="250"/>
        <w:rPr>
          <w:rFonts w:ascii="Arial" w:eastAsia="Times New Roman" w:hAnsi="Arial" w:cs="Arial"/>
          <w:i/>
          <w:iCs/>
          <w:color w:val="auto"/>
          <w:sz w:val="22"/>
          <w:szCs w:val="21"/>
        </w:rPr>
      </w:pPr>
      <w:r w:rsidRPr="00637A8A">
        <w:rPr>
          <w:rFonts w:ascii="Arial" w:eastAsia="Times New Roman" w:hAnsi="Arial" w:cs="Arial"/>
          <w:i/>
          <w:iCs/>
          <w:color w:val="auto"/>
          <w:sz w:val="22"/>
          <w:szCs w:val="21"/>
        </w:rPr>
        <w:t>Параметры надёжности и качества обслуживания</w:t>
      </w:r>
    </w:p>
    <w:p w14:paraId="545C318C"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бесперебойное снабжение абонентов услугами водоснабжения;</w:t>
      </w:r>
    </w:p>
    <w:p w14:paraId="6FE5B780"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Снизить повреждаемость водопроводных сетей в 3 раза;</w:t>
      </w:r>
    </w:p>
    <w:p w14:paraId="5ABD9C10"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Снизить показатель затопления квартир из-за неисправности водопровода;</w:t>
      </w:r>
    </w:p>
    <w:p w14:paraId="371907AD"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Снизить количество жалоб по услугам водоснабжения до 20 на 1000 чел. в год;</w:t>
      </w:r>
    </w:p>
    <w:p w14:paraId="564846F9"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подключение новых абонентов к системе водоснабжения в срок не более 6 недель со дня подачи заявления и наличия технической и технологической возможности;</w:t>
      </w:r>
    </w:p>
    <w:p w14:paraId="2DD7911B"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Осуществить переход преимущественно на предупредительные ремонты и внедрение системы раннего оповещения о формировании чрезвычайных ситуаций;</w:t>
      </w:r>
    </w:p>
    <w:p w14:paraId="41E679B2"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Снизить расходы на аварийно-восстановительные работы;</w:t>
      </w:r>
    </w:p>
    <w:p w14:paraId="41D7870B"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Безусловно соблюдать нормативные требования по параметрам качества воды и требования по охране окружающей среды;</w:t>
      </w:r>
    </w:p>
    <w:p w14:paraId="0464819F"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Для потребителей, не оснащенных приборами учёта, организовать постоянный приборный мониторинг качества услуг водоснабжения.</w:t>
      </w:r>
    </w:p>
    <w:p w14:paraId="1ECD7553"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Корректировать оплату услуг в зависимости от результатов мониторинга.</w:t>
      </w:r>
    </w:p>
    <w:p w14:paraId="4B1AAC58" w14:textId="77777777" w:rsidR="004B0BE8" w:rsidRPr="00637A8A" w:rsidRDefault="004B0BE8" w:rsidP="004B0BE8">
      <w:pPr>
        <w:spacing w:before="120" w:after="120" w:line="232" w:lineRule="exact"/>
        <w:ind w:left="459" w:firstLine="250"/>
        <w:rPr>
          <w:rFonts w:ascii="Arial" w:eastAsia="Times New Roman" w:hAnsi="Arial" w:cs="Arial"/>
          <w:i/>
          <w:iCs/>
          <w:color w:val="auto"/>
          <w:sz w:val="22"/>
          <w:szCs w:val="21"/>
        </w:rPr>
      </w:pPr>
      <w:r w:rsidRPr="00637A8A">
        <w:rPr>
          <w:rFonts w:ascii="Arial" w:eastAsia="Times New Roman" w:hAnsi="Arial" w:cs="Arial"/>
          <w:i/>
          <w:iCs/>
          <w:color w:val="auto"/>
          <w:sz w:val="22"/>
          <w:szCs w:val="21"/>
        </w:rPr>
        <w:t>Параметры экономической эффективности</w:t>
      </w:r>
    </w:p>
    <w:p w14:paraId="595298D7"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Повысить реализацию воды на одного занятого не менее, чем в два раза за счёт роста производительности труда;</w:t>
      </w:r>
    </w:p>
    <w:p w14:paraId="50BE4706"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lastRenderedPageBreak/>
        <w:t>Обеспечить уровень квалификации сотрудников, соответствующий новым требованиям к системе управления;</w:t>
      </w:r>
    </w:p>
    <w:p w14:paraId="2EB77FA2"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привлечение долгосрочных внебюджетных инвестиций в размере, достаточном для решения сформулированных в данной Программе задач;</w:t>
      </w:r>
    </w:p>
    <w:p w14:paraId="50A82425"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Возмещать капитальные затраты в модернизацию системы водоснабжения в значительной мере за счёт снижения издержек в результате повышения энергетической и общеэкономической эффективности деятельности;</w:t>
      </w:r>
    </w:p>
    <w:p w14:paraId="5D7F856B"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собираемость платежей за услуги водоснабжения на уровне не менее 95%.</w:t>
      </w:r>
    </w:p>
    <w:p w14:paraId="002E3BE2" w14:textId="77777777" w:rsidR="004B0BE8" w:rsidRPr="00637A8A" w:rsidRDefault="004B0BE8" w:rsidP="004B0BE8">
      <w:pPr>
        <w:pStyle w:val="2"/>
        <w:rPr>
          <w:rFonts w:cs="Arial"/>
          <w:color w:val="auto"/>
        </w:rPr>
      </w:pPr>
      <w:bookmarkStart w:id="58" w:name="_Toc99354753"/>
      <w:bookmarkStart w:id="59" w:name="_Toc99355922"/>
      <w:r w:rsidRPr="00637A8A">
        <w:rPr>
          <w:rFonts w:cs="Arial"/>
          <w:color w:val="auto"/>
        </w:rPr>
        <w:t>Система водоотведения</w:t>
      </w:r>
      <w:bookmarkEnd w:id="58"/>
      <w:bookmarkEnd w:id="59"/>
    </w:p>
    <w:p w14:paraId="08BBF0B2" w14:textId="77777777" w:rsidR="004B0BE8" w:rsidRPr="00637A8A" w:rsidRDefault="004B0BE8" w:rsidP="004B0BE8">
      <w:pPr>
        <w:spacing w:line="422" w:lineRule="exact"/>
        <w:ind w:firstLine="720"/>
        <w:jc w:val="both"/>
        <w:rPr>
          <w:rFonts w:ascii="Arial" w:eastAsia="Times New Roman" w:hAnsi="Arial" w:cs="Arial"/>
          <w:color w:val="auto"/>
          <w:sz w:val="22"/>
          <w:szCs w:val="22"/>
        </w:rPr>
      </w:pPr>
      <w:r w:rsidRPr="00637A8A">
        <w:rPr>
          <w:rFonts w:ascii="Arial" w:eastAsia="Times New Roman" w:hAnsi="Arial" w:cs="Arial"/>
          <w:color w:val="auto"/>
          <w:sz w:val="22"/>
          <w:szCs w:val="22"/>
        </w:rPr>
        <w:t>К целевым показателям развития централизованных систем водоотведения относятся:</w:t>
      </w:r>
    </w:p>
    <w:p w14:paraId="2D0D9ADC"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показатели надёжности и бесперебойности водоснабжения;</w:t>
      </w:r>
    </w:p>
    <w:p w14:paraId="7DFAA2A1"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показатели качества обслуживания абонентов;</w:t>
      </w:r>
    </w:p>
    <w:p w14:paraId="133DFEB4"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показатели качества очистки сточных вод;</w:t>
      </w:r>
    </w:p>
    <w:p w14:paraId="4C60F32A"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показатели эффективности использования ресурсов при транспортировке сточных вод;</w:t>
      </w:r>
    </w:p>
    <w:p w14:paraId="3E5D7FCE"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соотношение цены реализации мероприятий инвестиционной программы и их эффективности - улучшение качества воды;</w:t>
      </w:r>
    </w:p>
    <w:p w14:paraId="23FCCABE"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33FAAAC0" w14:textId="77777777" w:rsidR="004B0BE8" w:rsidRPr="00637A8A" w:rsidRDefault="004B0BE8" w:rsidP="004B0BE8">
      <w:pPr>
        <w:spacing w:line="418" w:lineRule="exact"/>
        <w:ind w:firstLine="720"/>
        <w:jc w:val="both"/>
        <w:rPr>
          <w:rFonts w:ascii="Arial" w:eastAsia="Times New Roman" w:hAnsi="Arial" w:cs="Arial"/>
          <w:color w:val="auto"/>
          <w:sz w:val="22"/>
          <w:szCs w:val="22"/>
        </w:rPr>
      </w:pPr>
      <w:r w:rsidRPr="00637A8A">
        <w:rPr>
          <w:rFonts w:ascii="Arial" w:eastAsia="Times New Roman" w:hAnsi="Arial" w:cs="Arial"/>
          <w:color w:val="auto"/>
          <w:sz w:val="22"/>
          <w:szCs w:val="22"/>
        </w:rPr>
        <w:t>Целевые показатели централизованной системы водоотведения приведены в таблице.</w:t>
      </w:r>
    </w:p>
    <w:p w14:paraId="3275456B" w14:textId="77777777" w:rsidR="004B0BE8" w:rsidRPr="00637A8A" w:rsidRDefault="004B0BE8" w:rsidP="004B0BE8">
      <w:pPr>
        <w:pStyle w:val="a2"/>
        <w:rPr>
          <w:rFonts w:cs="Arial"/>
          <w:color w:val="auto"/>
        </w:rPr>
      </w:pPr>
      <w:r w:rsidRPr="00637A8A">
        <w:rPr>
          <w:rFonts w:cs="Arial"/>
          <w:color w:val="auto"/>
        </w:rPr>
        <w:t>Показатели надежности и бесперебойности водоотведения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48"/>
        <w:gridCol w:w="2087"/>
        <w:gridCol w:w="3030"/>
        <w:gridCol w:w="1087"/>
        <w:gridCol w:w="1086"/>
      </w:tblGrid>
      <w:tr w:rsidR="00637A8A" w:rsidRPr="00637A8A" w14:paraId="1D21ECFA" w14:textId="77777777" w:rsidTr="000F702C">
        <w:trPr>
          <w:trHeight w:val="23"/>
          <w:tblHeader/>
          <w:jc w:val="center"/>
        </w:trPr>
        <w:tc>
          <w:tcPr>
            <w:tcW w:w="2048" w:type="dxa"/>
            <w:vMerge w:val="restart"/>
            <w:shd w:val="clear" w:color="auto" w:fill="auto"/>
            <w:noWrap/>
            <w:vAlign w:val="center"/>
            <w:hideMark/>
          </w:tcPr>
          <w:p w14:paraId="57F4E027"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Показатель</w:t>
            </w:r>
          </w:p>
        </w:tc>
        <w:tc>
          <w:tcPr>
            <w:tcW w:w="2087" w:type="dxa"/>
            <w:vMerge w:val="restart"/>
            <w:shd w:val="clear" w:color="auto" w:fill="auto"/>
            <w:noWrap/>
            <w:vAlign w:val="center"/>
            <w:hideMark/>
          </w:tcPr>
          <w:p w14:paraId="6848208A"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Единица измерения</w:t>
            </w:r>
          </w:p>
        </w:tc>
        <w:tc>
          <w:tcPr>
            <w:tcW w:w="3030" w:type="dxa"/>
            <w:vMerge w:val="restart"/>
            <w:shd w:val="clear" w:color="auto" w:fill="auto"/>
            <w:noWrap/>
            <w:vAlign w:val="center"/>
            <w:hideMark/>
          </w:tcPr>
          <w:p w14:paraId="32154F4F"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Базовый показатель на 2020г.</w:t>
            </w:r>
          </w:p>
        </w:tc>
        <w:tc>
          <w:tcPr>
            <w:tcW w:w="2173" w:type="dxa"/>
            <w:gridSpan w:val="2"/>
            <w:shd w:val="clear" w:color="auto" w:fill="auto"/>
            <w:noWrap/>
            <w:vAlign w:val="center"/>
            <w:hideMark/>
          </w:tcPr>
          <w:p w14:paraId="7690693B"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Целевые показатели</w:t>
            </w:r>
          </w:p>
        </w:tc>
      </w:tr>
      <w:tr w:rsidR="00637A8A" w:rsidRPr="00637A8A" w14:paraId="493D1375" w14:textId="77777777" w:rsidTr="000F702C">
        <w:trPr>
          <w:trHeight w:val="23"/>
          <w:tblHeader/>
          <w:jc w:val="center"/>
        </w:trPr>
        <w:tc>
          <w:tcPr>
            <w:tcW w:w="2048" w:type="dxa"/>
            <w:vMerge/>
            <w:shd w:val="clear" w:color="auto" w:fill="auto"/>
            <w:vAlign w:val="center"/>
            <w:hideMark/>
          </w:tcPr>
          <w:p w14:paraId="398D0611" w14:textId="77777777" w:rsidR="004B0BE8" w:rsidRPr="00637A8A" w:rsidRDefault="004B0BE8" w:rsidP="000F702C">
            <w:pPr>
              <w:widowControl/>
              <w:jc w:val="center"/>
              <w:rPr>
                <w:rFonts w:ascii="Arial" w:eastAsia="Times New Roman" w:hAnsi="Arial" w:cs="Arial"/>
                <w:b/>
                <w:color w:val="auto"/>
                <w:sz w:val="20"/>
                <w:szCs w:val="20"/>
                <w:lang w:bidi="ar-SA"/>
              </w:rPr>
            </w:pPr>
          </w:p>
        </w:tc>
        <w:tc>
          <w:tcPr>
            <w:tcW w:w="2087" w:type="dxa"/>
            <w:vMerge/>
            <w:shd w:val="clear" w:color="auto" w:fill="auto"/>
            <w:vAlign w:val="center"/>
            <w:hideMark/>
          </w:tcPr>
          <w:p w14:paraId="722E8C72" w14:textId="77777777" w:rsidR="004B0BE8" w:rsidRPr="00637A8A" w:rsidRDefault="004B0BE8" w:rsidP="000F702C">
            <w:pPr>
              <w:widowControl/>
              <w:jc w:val="center"/>
              <w:rPr>
                <w:rFonts w:ascii="Arial" w:eastAsia="Times New Roman" w:hAnsi="Arial" w:cs="Arial"/>
                <w:b/>
                <w:color w:val="auto"/>
                <w:sz w:val="20"/>
                <w:szCs w:val="20"/>
                <w:lang w:bidi="ar-SA"/>
              </w:rPr>
            </w:pPr>
          </w:p>
        </w:tc>
        <w:tc>
          <w:tcPr>
            <w:tcW w:w="3030" w:type="dxa"/>
            <w:vMerge/>
            <w:shd w:val="clear" w:color="auto" w:fill="auto"/>
            <w:vAlign w:val="center"/>
            <w:hideMark/>
          </w:tcPr>
          <w:p w14:paraId="7ECEDC2F" w14:textId="77777777" w:rsidR="004B0BE8" w:rsidRPr="00637A8A" w:rsidRDefault="004B0BE8" w:rsidP="000F702C">
            <w:pPr>
              <w:widowControl/>
              <w:jc w:val="center"/>
              <w:rPr>
                <w:rFonts w:ascii="Arial" w:eastAsia="Times New Roman" w:hAnsi="Arial" w:cs="Arial"/>
                <w:b/>
                <w:color w:val="auto"/>
                <w:sz w:val="20"/>
                <w:szCs w:val="20"/>
                <w:lang w:bidi="ar-SA"/>
              </w:rPr>
            </w:pPr>
          </w:p>
        </w:tc>
        <w:tc>
          <w:tcPr>
            <w:tcW w:w="1087" w:type="dxa"/>
            <w:shd w:val="clear" w:color="auto" w:fill="auto"/>
            <w:noWrap/>
            <w:vAlign w:val="center"/>
            <w:hideMark/>
          </w:tcPr>
          <w:p w14:paraId="60E1F121"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2022</w:t>
            </w:r>
          </w:p>
        </w:tc>
        <w:tc>
          <w:tcPr>
            <w:tcW w:w="1086" w:type="dxa"/>
            <w:shd w:val="clear" w:color="auto" w:fill="auto"/>
            <w:noWrap/>
            <w:vAlign w:val="center"/>
            <w:hideMark/>
          </w:tcPr>
          <w:p w14:paraId="56EC7B25"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2040</w:t>
            </w:r>
          </w:p>
        </w:tc>
      </w:tr>
      <w:tr w:rsidR="00637A8A" w:rsidRPr="00637A8A" w14:paraId="12C84195" w14:textId="77777777" w:rsidTr="000F702C">
        <w:trPr>
          <w:trHeight w:val="23"/>
          <w:jc w:val="center"/>
        </w:trPr>
        <w:tc>
          <w:tcPr>
            <w:tcW w:w="2048" w:type="dxa"/>
            <w:shd w:val="clear" w:color="auto" w:fill="auto"/>
            <w:vAlign w:val="bottom"/>
            <w:hideMark/>
          </w:tcPr>
          <w:p w14:paraId="47204140"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Степень износа канализационных сетей</w:t>
            </w:r>
          </w:p>
        </w:tc>
        <w:tc>
          <w:tcPr>
            <w:tcW w:w="2087" w:type="dxa"/>
            <w:shd w:val="clear" w:color="auto" w:fill="auto"/>
            <w:noWrap/>
            <w:vAlign w:val="center"/>
            <w:hideMark/>
          </w:tcPr>
          <w:p w14:paraId="3B74149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w:t>
            </w:r>
          </w:p>
        </w:tc>
        <w:tc>
          <w:tcPr>
            <w:tcW w:w="3030" w:type="dxa"/>
            <w:shd w:val="clear" w:color="auto" w:fill="auto"/>
            <w:noWrap/>
            <w:vAlign w:val="center"/>
            <w:hideMark/>
          </w:tcPr>
          <w:p w14:paraId="6F476EC6"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80</w:t>
            </w:r>
          </w:p>
        </w:tc>
        <w:tc>
          <w:tcPr>
            <w:tcW w:w="1087" w:type="dxa"/>
            <w:shd w:val="clear" w:color="auto" w:fill="auto"/>
            <w:noWrap/>
            <w:vAlign w:val="center"/>
            <w:hideMark/>
          </w:tcPr>
          <w:p w14:paraId="2271946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62</w:t>
            </w:r>
          </w:p>
        </w:tc>
        <w:tc>
          <w:tcPr>
            <w:tcW w:w="1086" w:type="dxa"/>
            <w:shd w:val="clear" w:color="auto" w:fill="auto"/>
            <w:noWrap/>
            <w:vAlign w:val="center"/>
            <w:hideMark/>
          </w:tcPr>
          <w:p w14:paraId="7A57BBB0"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10</w:t>
            </w:r>
          </w:p>
        </w:tc>
      </w:tr>
    </w:tbl>
    <w:p w14:paraId="2788A14F" w14:textId="77777777" w:rsidR="004B0BE8" w:rsidRPr="00637A8A" w:rsidRDefault="004B0BE8" w:rsidP="004B0BE8">
      <w:pPr>
        <w:pStyle w:val="a2"/>
        <w:numPr>
          <w:ilvl w:val="0"/>
          <w:numId w:val="0"/>
        </w:numPr>
        <w:ind w:left="1778"/>
        <w:jc w:val="left"/>
        <w:rPr>
          <w:rFonts w:cs="Arial"/>
          <w:color w:val="auto"/>
        </w:rPr>
      </w:pPr>
    </w:p>
    <w:p w14:paraId="3FA125AC" w14:textId="77777777" w:rsidR="004B0BE8" w:rsidRPr="00637A8A" w:rsidRDefault="004B0BE8" w:rsidP="004B0BE8">
      <w:pPr>
        <w:rPr>
          <w:rFonts w:ascii="Arial" w:hAnsi="Arial" w:cs="Arial"/>
          <w:color w:val="auto"/>
        </w:rPr>
      </w:pPr>
    </w:p>
    <w:p w14:paraId="242F0663" w14:textId="77777777" w:rsidR="004B0BE8" w:rsidRPr="00637A8A" w:rsidRDefault="004B0BE8" w:rsidP="004B0BE8">
      <w:pPr>
        <w:pStyle w:val="a2"/>
        <w:rPr>
          <w:rFonts w:cs="Arial"/>
          <w:color w:val="auto"/>
        </w:rPr>
      </w:pPr>
      <w:r w:rsidRPr="00637A8A">
        <w:rPr>
          <w:rFonts w:cs="Arial"/>
          <w:color w:val="auto"/>
        </w:rPr>
        <w:t>Показатели очистки сточных вод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48"/>
        <w:gridCol w:w="2087"/>
        <w:gridCol w:w="3030"/>
        <w:gridCol w:w="1087"/>
        <w:gridCol w:w="1086"/>
      </w:tblGrid>
      <w:tr w:rsidR="00637A8A" w:rsidRPr="00637A8A" w14:paraId="7CBFCA80" w14:textId="77777777" w:rsidTr="000F702C">
        <w:trPr>
          <w:trHeight w:val="23"/>
          <w:tblHeader/>
          <w:jc w:val="center"/>
        </w:trPr>
        <w:tc>
          <w:tcPr>
            <w:tcW w:w="2048" w:type="dxa"/>
            <w:vMerge w:val="restart"/>
            <w:shd w:val="clear" w:color="auto" w:fill="auto"/>
            <w:noWrap/>
            <w:vAlign w:val="center"/>
            <w:hideMark/>
          </w:tcPr>
          <w:p w14:paraId="3B14C1B5"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Показатель</w:t>
            </w:r>
          </w:p>
        </w:tc>
        <w:tc>
          <w:tcPr>
            <w:tcW w:w="2087" w:type="dxa"/>
            <w:vMerge w:val="restart"/>
            <w:shd w:val="clear" w:color="auto" w:fill="auto"/>
            <w:noWrap/>
            <w:vAlign w:val="center"/>
            <w:hideMark/>
          </w:tcPr>
          <w:p w14:paraId="26580A02"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Единица измерения</w:t>
            </w:r>
          </w:p>
        </w:tc>
        <w:tc>
          <w:tcPr>
            <w:tcW w:w="3030" w:type="dxa"/>
            <w:vMerge w:val="restart"/>
            <w:shd w:val="clear" w:color="auto" w:fill="auto"/>
            <w:noWrap/>
            <w:vAlign w:val="center"/>
            <w:hideMark/>
          </w:tcPr>
          <w:p w14:paraId="1A84AC9F"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Базовый показатель на 2020г.</w:t>
            </w:r>
          </w:p>
        </w:tc>
        <w:tc>
          <w:tcPr>
            <w:tcW w:w="2173" w:type="dxa"/>
            <w:gridSpan w:val="2"/>
            <w:shd w:val="clear" w:color="auto" w:fill="auto"/>
            <w:noWrap/>
            <w:vAlign w:val="center"/>
            <w:hideMark/>
          </w:tcPr>
          <w:p w14:paraId="6EDF0495"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Целевые показатели</w:t>
            </w:r>
          </w:p>
        </w:tc>
      </w:tr>
      <w:tr w:rsidR="00637A8A" w:rsidRPr="00637A8A" w14:paraId="52031853" w14:textId="77777777" w:rsidTr="000F702C">
        <w:trPr>
          <w:trHeight w:val="23"/>
          <w:tblHeader/>
          <w:jc w:val="center"/>
        </w:trPr>
        <w:tc>
          <w:tcPr>
            <w:tcW w:w="2048" w:type="dxa"/>
            <w:vMerge/>
            <w:shd w:val="clear" w:color="auto" w:fill="auto"/>
            <w:vAlign w:val="center"/>
            <w:hideMark/>
          </w:tcPr>
          <w:p w14:paraId="64C892CC" w14:textId="77777777" w:rsidR="004B0BE8" w:rsidRPr="00637A8A" w:rsidRDefault="004B0BE8" w:rsidP="000F702C">
            <w:pPr>
              <w:widowControl/>
              <w:jc w:val="center"/>
              <w:rPr>
                <w:rFonts w:ascii="Arial" w:eastAsia="Times New Roman" w:hAnsi="Arial" w:cs="Arial"/>
                <w:b/>
                <w:color w:val="auto"/>
                <w:sz w:val="20"/>
                <w:szCs w:val="20"/>
                <w:lang w:bidi="ar-SA"/>
              </w:rPr>
            </w:pPr>
          </w:p>
        </w:tc>
        <w:tc>
          <w:tcPr>
            <w:tcW w:w="2087" w:type="dxa"/>
            <w:vMerge/>
            <w:shd w:val="clear" w:color="auto" w:fill="auto"/>
            <w:vAlign w:val="center"/>
            <w:hideMark/>
          </w:tcPr>
          <w:p w14:paraId="7DB49783" w14:textId="77777777" w:rsidR="004B0BE8" w:rsidRPr="00637A8A" w:rsidRDefault="004B0BE8" w:rsidP="000F702C">
            <w:pPr>
              <w:widowControl/>
              <w:jc w:val="center"/>
              <w:rPr>
                <w:rFonts w:ascii="Arial" w:eastAsia="Times New Roman" w:hAnsi="Arial" w:cs="Arial"/>
                <w:b/>
                <w:color w:val="auto"/>
                <w:sz w:val="20"/>
                <w:szCs w:val="20"/>
                <w:lang w:bidi="ar-SA"/>
              </w:rPr>
            </w:pPr>
          </w:p>
        </w:tc>
        <w:tc>
          <w:tcPr>
            <w:tcW w:w="3030" w:type="dxa"/>
            <w:vMerge/>
            <w:shd w:val="clear" w:color="auto" w:fill="auto"/>
            <w:vAlign w:val="center"/>
            <w:hideMark/>
          </w:tcPr>
          <w:p w14:paraId="14258304" w14:textId="77777777" w:rsidR="004B0BE8" w:rsidRPr="00637A8A" w:rsidRDefault="004B0BE8" w:rsidP="000F702C">
            <w:pPr>
              <w:widowControl/>
              <w:jc w:val="center"/>
              <w:rPr>
                <w:rFonts w:ascii="Arial" w:eastAsia="Times New Roman" w:hAnsi="Arial" w:cs="Arial"/>
                <w:b/>
                <w:color w:val="auto"/>
                <w:sz w:val="20"/>
                <w:szCs w:val="20"/>
                <w:lang w:bidi="ar-SA"/>
              </w:rPr>
            </w:pPr>
          </w:p>
        </w:tc>
        <w:tc>
          <w:tcPr>
            <w:tcW w:w="1087" w:type="dxa"/>
            <w:shd w:val="clear" w:color="auto" w:fill="auto"/>
            <w:noWrap/>
            <w:vAlign w:val="center"/>
            <w:hideMark/>
          </w:tcPr>
          <w:p w14:paraId="7E1FDED5"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2022</w:t>
            </w:r>
          </w:p>
        </w:tc>
        <w:tc>
          <w:tcPr>
            <w:tcW w:w="1086" w:type="dxa"/>
            <w:shd w:val="clear" w:color="auto" w:fill="auto"/>
            <w:noWrap/>
            <w:vAlign w:val="center"/>
            <w:hideMark/>
          </w:tcPr>
          <w:p w14:paraId="27B47BEE" w14:textId="77777777" w:rsidR="004B0BE8" w:rsidRPr="00637A8A" w:rsidRDefault="004B0BE8" w:rsidP="000F702C">
            <w:pPr>
              <w:widowControl/>
              <w:jc w:val="center"/>
              <w:rPr>
                <w:rFonts w:ascii="Arial" w:eastAsia="Times New Roman" w:hAnsi="Arial" w:cs="Arial"/>
                <w:b/>
                <w:color w:val="auto"/>
                <w:sz w:val="20"/>
                <w:szCs w:val="20"/>
                <w:lang w:bidi="ar-SA"/>
              </w:rPr>
            </w:pPr>
            <w:r w:rsidRPr="00637A8A">
              <w:rPr>
                <w:rFonts w:ascii="Arial" w:eastAsia="Times New Roman" w:hAnsi="Arial" w:cs="Arial"/>
                <w:b/>
                <w:color w:val="auto"/>
                <w:sz w:val="20"/>
                <w:szCs w:val="20"/>
                <w:lang w:bidi="ar-SA"/>
              </w:rPr>
              <w:t>2040</w:t>
            </w:r>
          </w:p>
        </w:tc>
      </w:tr>
      <w:tr w:rsidR="00637A8A" w:rsidRPr="00637A8A" w14:paraId="35A46329" w14:textId="77777777" w:rsidTr="000F702C">
        <w:trPr>
          <w:trHeight w:val="23"/>
          <w:jc w:val="center"/>
        </w:trPr>
        <w:tc>
          <w:tcPr>
            <w:tcW w:w="2048" w:type="dxa"/>
            <w:shd w:val="clear" w:color="auto" w:fill="auto"/>
            <w:vAlign w:val="bottom"/>
            <w:hideMark/>
          </w:tcPr>
          <w:p w14:paraId="5BC91133" w14:textId="77777777" w:rsidR="004B0BE8" w:rsidRPr="00637A8A" w:rsidRDefault="004B0BE8" w:rsidP="000F702C">
            <w:pPr>
              <w:widowControl/>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Показатели очистки сточных вод</w:t>
            </w:r>
          </w:p>
        </w:tc>
        <w:tc>
          <w:tcPr>
            <w:tcW w:w="2087" w:type="dxa"/>
            <w:shd w:val="clear" w:color="auto" w:fill="auto"/>
            <w:noWrap/>
            <w:vAlign w:val="center"/>
            <w:hideMark/>
          </w:tcPr>
          <w:p w14:paraId="4BA5C4B1"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w:t>
            </w:r>
          </w:p>
        </w:tc>
        <w:tc>
          <w:tcPr>
            <w:tcW w:w="3030" w:type="dxa"/>
            <w:shd w:val="clear" w:color="auto" w:fill="auto"/>
            <w:noWrap/>
            <w:vAlign w:val="center"/>
            <w:hideMark/>
          </w:tcPr>
          <w:p w14:paraId="31779B1C"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0</w:t>
            </w:r>
          </w:p>
        </w:tc>
        <w:tc>
          <w:tcPr>
            <w:tcW w:w="1087" w:type="dxa"/>
            <w:shd w:val="clear" w:color="auto" w:fill="auto"/>
            <w:noWrap/>
            <w:vAlign w:val="center"/>
            <w:hideMark/>
          </w:tcPr>
          <w:p w14:paraId="54864EB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50</w:t>
            </w:r>
          </w:p>
        </w:tc>
        <w:tc>
          <w:tcPr>
            <w:tcW w:w="1086" w:type="dxa"/>
            <w:shd w:val="clear" w:color="auto" w:fill="auto"/>
            <w:noWrap/>
            <w:vAlign w:val="center"/>
            <w:hideMark/>
          </w:tcPr>
          <w:p w14:paraId="3F86E8F9" w14:textId="77777777" w:rsidR="004B0BE8" w:rsidRPr="00637A8A" w:rsidRDefault="004B0BE8" w:rsidP="000F702C">
            <w:pPr>
              <w:widowControl/>
              <w:jc w:val="center"/>
              <w:rPr>
                <w:rFonts w:ascii="Arial" w:eastAsia="Times New Roman" w:hAnsi="Arial" w:cs="Arial"/>
                <w:color w:val="auto"/>
                <w:sz w:val="20"/>
                <w:szCs w:val="20"/>
                <w:lang w:bidi="ar-SA"/>
              </w:rPr>
            </w:pPr>
            <w:r w:rsidRPr="00637A8A">
              <w:rPr>
                <w:rFonts w:ascii="Arial" w:eastAsia="Times New Roman" w:hAnsi="Arial" w:cs="Arial"/>
                <w:color w:val="auto"/>
                <w:sz w:val="20"/>
                <w:szCs w:val="20"/>
                <w:lang w:bidi="ar-SA"/>
              </w:rPr>
              <w:t>100</w:t>
            </w:r>
          </w:p>
        </w:tc>
      </w:tr>
    </w:tbl>
    <w:p w14:paraId="7E7CF967" w14:textId="77777777" w:rsidR="004B0BE8" w:rsidRPr="00637A8A" w:rsidRDefault="004B0BE8" w:rsidP="004B0BE8">
      <w:pPr>
        <w:spacing w:before="222" w:after="92" w:line="232" w:lineRule="exact"/>
        <w:ind w:left="480"/>
        <w:rPr>
          <w:rFonts w:ascii="Arial" w:eastAsia="Times New Roman" w:hAnsi="Arial" w:cs="Arial"/>
          <w:i/>
          <w:iCs/>
          <w:color w:val="auto"/>
          <w:sz w:val="21"/>
          <w:szCs w:val="21"/>
        </w:rPr>
      </w:pPr>
      <w:r w:rsidRPr="00637A8A">
        <w:rPr>
          <w:rFonts w:ascii="Arial" w:eastAsia="Times New Roman" w:hAnsi="Arial" w:cs="Arial"/>
          <w:i/>
          <w:iCs/>
          <w:color w:val="auto"/>
          <w:sz w:val="22"/>
          <w:szCs w:val="21"/>
        </w:rPr>
        <w:t>Оптимизация технической структуры</w:t>
      </w:r>
    </w:p>
    <w:p w14:paraId="1B78D8A2"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lastRenderedPageBreak/>
        <w:t>Обеспечить достаточные резервы мощностей на всех стадиях технологической цепочки водоотведения с учётом развития нового строительства и требований по надёжности и эффективности этих услуг;</w:t>
      </w:r>
    </w:p>
    <w:p w14:paraId="061B8E34"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Формировать стратегию развития и модернизации системы водоотведения, исходя из требований стандартов качества, надёжности и эффективности.</w:t>
      </w:r>
    </w:p>
    <w:p w14:paraId="6A2B2213" w14:textId="77777777" w:rsidR="004B0BE8" w:rsidRPr="00637A8A" w:rsidRDefault="004B0BE8" w:rsidP="004B0BE8">
      <w:pPr>
        <w:spacing w:before="222" w:after="92" w:line="232" w:lineRule="exact"/>
        <w:ind w:left="480"/>
        <w:rPr>
          <w:rFonts w:ascii="Arial" w:eastAsia="Times New Roman" w:hAnsi="Arial" w:cs="Arial"/>
          <w:i/>
          <w:iCs/>
          <w:color w:val="auto"/>
          <w:sz w:val="22"/>
          <w:szCs w:val="21"/>
        </w:rPr>
      </w:pPr>
      <w:r w:rsidRPr="00637A8A">
        <w:rPr>
          <w:rFonts w:ascii="Arial" w:eastAsia="Times New Roman" w:hAnsi="Arial" w:cs="Arial"/>
          <w:i/>
          <w:iCs/>
          <w:color w:val="auto"/>
          <w:sz w:val="22"/>
          <w:szCs w:val="21"/>
        </w:rPr>
        <w:t>Параметры надёжности и качества обслуживания</w:t>
      </w:r>
    </w:p>
    <w:p w14:paraId="13C73428"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Осуществить реконструкцию канализационных очистных сооружений и канализационных сетей;</w:t>
      </w:r>
    </w:p>
    <w:p w14:paraId="5C28A2AB" w14:textId="77777777" w:rsidR="004B0BE8" w:rsidRPr="00637A8A" w:rsidRDefault="004B0BE8" w:rsidP="004B0BE8">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Снизить показатель отказов в сетях канализации;</w:t>
      </w:r>
    </w:p>
    <w:p w14:paraId="1DF5668B" w14:textId="77777777" w:rsidR="004B0BE8" w:rsidRPr="00637A8A" w:rsidRDefault="004B0BE8" w:rsidP="004B0BE8">
      <w:pPr>
        <w:numPr>
          <w:ilvl w:val="0"/>
          <w:numId w:val="4"/>
        </w:numPr>
        <w:tabs>
          <w:tab w:val="left" w:pos="87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Снизить количество жалоб по услугам канализации до 5 на 1000 чел. в год;</w:t>
      </w:r>
    </w:p>
    <w:p w14:paraId="6A6BB5F7" w14:textId="77777777" w:rsidR="004B0BE8" w:rsidRPr="00637A8A" w:rsidRDefault="004B0BE8" w:rsidP="004B0BE8">
      <w:pPr>
        <w:numPr>
          <w:ilvl w:val="0"/>
          <w:numId w:val="4"/>
        </w:numPr>
        <w:tabs>
          <w:tab w:val="left" w:pos="87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подключение новых абонентов к системе канализации в течение не более 6 недель;</w:t>
      </w:r>
    </w:p>
    <w:p w14:paraId="4130ABE8" w14:textId="77777777" w:rsidR="004B0BE8" w:rsidRPr="00637A8A" w:rsidRDefault="004B0BE8" w:rsidP="004B0BE8">
      <w:pPr>
        <w:numPr>
          <w:ilvl w:val="0"/>
          <w:numId w:val="4"/>
        </w:numPr>
        <w:tabs>
          <w:tab w:val="left" w:pos="87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Осуществить переход преимущественно на предупредительные ремонты и внедрение системы раннего оповещения о формировании чрезвычайных ситуаций;</w:t>
      </w:r>
    </w:p>
    <w:p w14:paraId="033FC1B2" w14:textId="77777777" w:rsidR="004B0BE8" w:rsidRPr="00637A8A" w:rsidRDefault="004B0BE8" w:rsidP="004B0BE8">
      <w:pPr>
        <w:numPr>
          <w:ilvl w:val="0"/>
          <w:numId w:val="4"/>
        </w:numPr>
        <w:tabs>
          <w:tab w:val="left" w:pos="87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Снизить расходы на аварийно-восстановительные работы;</w:t>
      </w:r>
    </w:p>
    <w:p w14:paraId="3FF6780C" w14:textId="77777777" w:rsidR="004B0BE8" w:rsidRPr="00637A8A" w:rsidRDefault="004B0BE8" w:rsidP="004B0BE8">
      <w:pPr>
        <w:numPr>
          <w:ilvl w:val="0"/>
          <w:numId w:val="4"/>
        </w:numPr>
        <w:tabs>
          <w:tab w:val="left" w:pos="87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Для потребителей, не оснащенных приборами учёта, организовать постоянный приборный мониторинг качества услуг водоотведения.</w:t>
      </w:r>
    </w:p>
    <w:p w14:paraId="6D68288B" w14:textId="77777777" w:rsidR="004B0BE8" w:rsidRPr="00637A8A" w:rsidRDefault="004B0BE8" w:rsidP="004B0BE8">
      <w:pPr>
        <w:numPr>
          <w:ilvl w:val="0"/>
          <w:numId w:val="4"/>
        </w:numPr>
        <w:tabs>
          <w:tab w:val="left" w:pos="87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Корректировать оплату услуг в зависимости от результатов мониторинга.</w:t>
      </w:r>
    </w:p>
    <w:p w14:paraId="4FE85894" w14:textId="77777777" w:rsidR="004B0BE8" w:rsidRPr="00637A8A" w:rsidRDefault="004B0BE8" w:rsidP="004B0BE8">
      <w:pPr>
        <w:spacing w:before="222" w:after="92" w:line="232" w:lineRule="exact"/>
        <w:ind w:left="480"/>
        <w:rPr>
          <w:rFonts w:ascii="Arial" w:eastAsia="Times New Roman" w:hAnsi="Arial" w:cs="Arial"/>
          <w:i/>
          <w:iCs/>
          <w:color w:val="auto"/>
          <w:sz w:val="22"/>
          <w:szCs w:val="21"/>
        </w:rPr>
      </w:pPr>
      <w:r w:rsidRPr="00637A8A">
        <w:rPr>
          <w:rFonts w:ascii="Arial" w:eastAsia="Times New Roman" w:hAnsi="Arial" w:cs="Arial"/>
          <w:i/>
          <w:iCs/>
          <w:color w:val="auto"/>
          <w:sz w:val="22"/>
          <w:szCs w:val="21"/>
        </w:rPr>
        <w:t>Параметры экономической эффективности</w:t>
      </w:r>
    </w:p>
    <w:p w14:paraId="1F9AF7D0" w14:textId="77777777" w:rsidR="004B0BE8" w:rsidRPr="00637A8A" w:rsidRDefault="004B0BE8" w:rsidP="004B0BE8">
      <w:pPr>
        <w:numPr>
          <w:ilvl w:val="0"/>
          <w:numId w:val="4"/>
        </w:numPr>
        <w:tabs>
          <w:tab w:val="left" w:pos="87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уровень квалификации сотрудников, соответствующий новым требованиям к системе управления;</w:t>
      </w:r>
    </w:p>
    <w:p w14:paraId="1721BC6F" w14:textId="77777777" w:rsidR="004B0BE8" w:rsidRPr="00637A8A" w:rsidRDefault="004B0BE8" w:rsidP="004B0BE8">
      <w:pPr>
        <w:numPr>
          <w:ilvl w:val="0"/>
          <w:numId w:val="4"/>
        </w:numPr>
        <w:tabs>
          <w:tab w:val="left" w:pos="87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привлечение долгосрочных внебюджетных инвестиций в размере, достаточном для решения сформулированных в данной программе задач;</w:t>
      </w:r>
    </w:p>
    <w:p w14:paraId="0446A7F3" w14:textId="77777777" w:rsidR="004B0BE8" w:rsidRPr="00637A8A" w:rsidRDefault="004B0BE8" w:rsidP="004B0BE8">
      <w:pPr>
        <w:numPr>
          <w:ilvl w:val="0"/>
          <w:numId w:val="4"/>
        </w:numPr>
        <w:tabs>
          <w:tab w:val="left" w:pos="87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Возмещать капитальные затраты в модернизацию системы канализации в значительной мере за счёт снижения издержек в результате повышения энергетической и общеэкономической эффективности деятельности;</w:t>
      </w:r>
    </w:p>
    <w:p w14:paraId="25A5BC8B" w14:textId="77777777" w:rsidR="004B0BE8" w:rsidRPr="00637A8A" w:rsidRDefault="004B0BE8" w:rsidP="004B0BE8">
      <w:pPr>
        <w:numPr>
          <w:ilvl w:val="0"/>
          <w:numId w:val="4"/>
        </w:numPr>
        <w:tabs>
          <w:tab w:val="left" w:pos="87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собираемость платежей за услуги водоотведения на уровне не менее 95%.</w:t>
      </w:r>
    </w:p>
    <w:p w14:paraId="623EDADD" w14:textId="77777777" w:rsidR="004B0BE8" w:rsidRPr="00637A8A" w:rsidRDefault="004B0BE8" w:rsidP="004B0BE8">
      <w:pPr>
        <w:pStyle w:val="2"/>
        <w:rPr>
          <w:rFonts w:cs="Arial"/>
          <w:color w:val="auto"/>
        </w:rPr>
      </w:pPr>
      <w:bookmarkStart w:id="60" w:name="_Toc99354754"/>
      <w:bookmarkStart w:id="61" w:name="_Toc99355923"/>
      <w:r w:rsidRPr="00637A8A">
        <w:rPr>
          <w:rFonts w:cs="Arial"/>
          <w:color w:val="auto"/>
        </w:rPr>
        <w:t>Система электроснабжения</w:t>
      </w:r>
      <w:bookmarkEnd w:id="60"/>
      <w:bookmarkEnd w:id="61"/>
    </w:p>
    <w:p w14:paraId="205F3D3C" w14:textId="77777777" w:rsidR="004B0BE8" w:rsidRPr="00637A8A" w:rsidRDefault="004B0BE8" w:rsidP="004B0BE8">
      <w:pPr>
        <w:spacing w:before="222" w:after="92" w:line="232" w:lineRule="exact"/>
        <w:ind w:left="480"/>
        <w:rPr>
          <w:rFonts w:ascii="Arial" w:eastAsia="Times New Roman" w:hAnsi="Arial" w:cs="Arial"/>
          <w:i/>
          <w:iCs/>
          <w:color w:val="auto"/>
          <w:sz w:val="22"/>
          <w:szCs w:val="21"/>
        </w:rPr>
      </w:pPr>
      <w:r w:rsidRPr="00637A8A">
        <w:rPr>
          <w:rFonts w:ascii="Arial" w:eastAsia="Times New Roman" w:hAnsi="Arial" w:cs="Arial"/>
          <w:i/>
          <w:iCs/>
          <w:color w:val="auto"/>
          <w:sz w:val="22"/>
          <w:szCs w:val="21"/>
        </w:rPr>
        <w:t>Оптимизация технической структуры</w:t>
      </w:r>
    </w:p>
    <w:p w14:paraId="00BCDE53" w14:textId="77777777" w:rsidR="004B0BE8" w:rsidRPr="00637A8A" w:rsidRDefault="004B0BE8" w:rsidP="004B0BE8">
      <w:pPr>
        <w:numPr>
          <w:ilvl w:val="0"/>
          <w:numId w:val="4"/>
        </w:numPr>
        <w:tabs>
          <w:tab w:val="left" w:pos="87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Запустить в эксплуатацию системы моделирования и управления электрическими нагрузками;</w:t>
      </w:r>
    </w:p>
    <w:p w14:paraId="68A9BA1E" w14:textId="77777777" w:rsidR="004B0BE8" w:rsidRPr="00637A8A" w:rsidRDefault="004B0BE8" w:rsidP="004B0BE8">
      <w:pPr>
        <w:numPr>
          <w:ilvl w:val="0"/>
          <w:numId w:val="4"/>
        </w:numPr>
        <w:tabs>
          <w:tab w:val="left" w:pos="87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 xml:space="preserve">Обеспечить адекватность резервов мощностей и пространственного баланса </w:t>
      </w:r>
      <w:r w:rsidRPr="00637A8A">
        <w:rPr>
          <w:rFonts w:ascii="Arial" w:eastAsia="Times New Roman" w:hAnsi="Arial" w:cs="Arial"/>
          <w:color w:val="auto"/>
          <w:sz w:val="22"/>
          <w:szCs w:val="22"/>
        </w:rPr>
        <w:lastRenderedPageBreak/>
        <w:t>спроса и предложения мощности;</w:t>
      </w:r>
    </w:p>
    <w:p w14:paraId="5255F1EE" w14:textId="77777777" w:rsidR="004B0BE8" w:rsidRPr="00637A8A" w:rsidRDefault="004B0BE8" w:rsidP="004B0BE8">
      <w:pPr>
        <w:numPr>
          <w:ilvl w:val="0"/>
          <w:numId w:val="4"/>
        </w:numPr>
        <w:tabs>
          <w:tab w:val="left" w:pos="87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Оптимизировать в соответствии с новейшими достижениями техники технологическую структуру системы электроснабжения: число и мощности распределительных пунктов, трансформаторных подстанций, сетей по уровням напряжения.</w:t>
      </w:r>
    </w:p>
    <w:p w14:paraId="462F2561" w14:textId="77777777" w:rsidR="004B0BE8" w:rsidRPr="00637A8A" w:rsidRDefault="004B0BE8" w:rsidP="004B0BE8">
      <w:pPr>
        <w:spacing w:before="222" w:after="92" w:line="232" w:lineRule="exact"/>
        <w:ind w:left="480"/>
        <w:rPr>
          <w:rFonts w:ascii="Arial" w:eastAsia="Times New Roman" w:hAnsi="Arial" w:cs="Arial"/>
          <w:i/>
          <w:iCs/>
          <w:color w:val="auto"/>
          <w:sz w:val="22"/>
          <w:szCs w:val="21"/>
        </w:rPr>
      </w:pPr>
      <w:r w:rsidRPr="00637A8A">
        <w:rPr>
          <w:rFonts w:ascii="Arial" w:eastAsia="Times New Roman" w:hAnsi="Arial" w:cs="Arial"/>
          <w:i/>
          <w:iCs/>
          <w:color w:val="auto"/>
          <w:sz w:val="22"/>
          <w:szCs w:val="21"/>
        </w:rPr>
        <w:t>Параметры энергетической эффективности</w:t>
      </w:r>
    </w:p>
    <w:p w14:paraId="19B9E5FD" w14:textId="77777777" w:rsidR="004B0BE8" w:rsidRPr="00637A8A" w:rsidRDefault="004B0BE8" w:rsidP="004B0BE8">
      <w:pPr>
        <w:numPr>
          <w:ilvl w:val="0"/>
          <w:numId w:val="4"/>
        </w:numPr>
        <w:tabs>
          <w:tab w:val="left" w:pos="875"/>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снижение технических и коммерческих потерь электроэнергии в распределительных сетях низкого напряжения до 8 - 10%;</w:t>
      </w:r>
    </w:p>
    <w:p w14:paraId="0BB8D608" w14:textId="77777777" w:rsidR="004B0BE8" w:rsidRPr="00637A8A" w:rsidRDefault="004B0BE8" w:rsidP="004B0BE8">
      <w:pPr>
        <w:numPr>
          <w:ilvl w:val="0"/>
          <w:numId w:val="4"/>
        </w:numPr>
        <w:tabs>
          <w:tab w:val="left" w:pos="864"/>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Осуществить замену парка приборов учёта на класс точности 0,5 - 1,0;</w:t>
      </w:r>
    </w:p>
    <w:p w14:paraId="4CF7B072" w14:textId="77777777" w:rsidR="004B0BE8" w:rsidRPr="00637A8A" w:rsidRDefault="004B0BE8" w:rsidP="004B0BE8">
      <w:pPr>
        <w:numPr>
          <w:ilvl w:val="0"/>
          <w:numId w:val="4"/>
        </w:numPr>
        <w:tabs>
          <w:tab w:val="left" w:pos="864"/>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Осуществить разделение физических и коммерческих потерь;</w:t>
      </w:r>
    </w:p>
    <w:p w14:paraId="5538E073" w14:textId="77777777" w:rsidR="004B0BE8" w:rsidRPr="00637A8A" w:rsidRDefault="004B0BE8" w:rsidP="004B0BE8">
      <w:pPr>
        <w:numPr>
          <w:ilvl w:val="0"/>
          <w:numId w:val="4"/>
        </w:numPr>
        <w:tabs>
          <w:tab w:val="left" w:pos="864"/>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Расширить использование тарифов по зонам суток;</w:t>
      </w:r>
    </w:p>
    <w:p w14:paraId="02079038" w14:textId="77777777" w:rsidR="004B0BE8" w:rsidRPr="00637A8A" w:rsidRDefault="004B0BE8" w:rsidP="004B0BE8">
      <w:pPr>
        <w:numPr>
          <w:ilvl w:val="0"/>
          <w:numId w:val="4"/>
        </w:numPr>
        <w:tabs>
          <w:tab w:val="left" w:pos="864"/>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Оптимизировать реактивные и активные потери на базе применения новых информационных технологий.</w:t>
      </w:r>
    </w:p>
    <w:p w14:paraId="77347228" w14:textId="77777777" w:rsidR="004B0BE8" w:rsidRPr="00637A8A" w:rsidRDefault="004B0BE8" w:rsidP="004B0BE8">
      <w:pPr>
        <w:spacing w:before="222" w:after="92" w:line="232" w:lineRule="exact"/>
        <w:ind w:left="480"/>
        <w:rPr>
          <w:rFonts w:ascii="Arial" w:eastAsia="Times New Roman" w:hAnsi="Arial" w:cs="Arial"/>
          <w:i/>
          <w:iCs/>
          <w:color w:val="auto"/>
          <w:sz w:val="22"/>
          <w:szCs w:val="21"/>
        </w:rPr>
      </w:pPr>
      <w:r w:rsidRPr="00637A8A">
        <w:rPr>
          <w:rFonts w:ascii="Arial" w:eastAsia="Times New Roman" w:hAnsi="Arial" w:cs="Arial"/>
          <w:i/>
          <w:iCs/>
          <w:color w:val="auto"/>
          <w:sz w:val="22"/>
          <w:szCs w:val="21"/>
        </w:rPr>
        <w:t>Параметры надёжности и качества обслуживания</w:t>
      </w:r>
    </w:p>
    <w:p w14:paraId="320C631E" w14:textId="77777777" w:rsidR="004B0BE8" w:rsidRPr="00637A8A" w:rsidRDefault="004B0BE8" w:rsidP="004B0BE8">
      <w:pPr>
        <w:numPr>
          <w:ilvl w:val="0"/>
          <w:numId w:val="4"/>
        </w:numPr>
        <w:tabs>
          <w:tab w:val="left" w:pos="864"/>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пропускную способность электрических сетей, достаточную для покрытия роста потребляемой мощности электробытовыми приборами домохозяйств по мере роста их благосостояния;</w:t>
      </w:r>
    </w:p>
    <w:p w14:paraId="204346C0" w14:textId="77777777" w:rsidR="004B0BE8" w:rsidRPr="00637A8A" w:rsidRDefault="004B0BE8" w:rsidP="004B0BE8">
      <w:pPr>
        <w:numPr>
          <w:ilvl w:val="0"/>
          <w:numId w:val="4"/>
        </w:numPr>
        <w:tabs>
          <w:tab w:val="left" w:pos="864"/>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необходимое резервирование мощности и электрические связи, гарантирующие бесперебойное снабжение населения электроэнергией;</w:t>
      </w:r>
    </w:p>
    <w:p w14:paraId="4FFDE6DA" w14:textId="77777777" w:rsidR="004B0BE8" w:rsidRPr="00637A8A" w:rsidRDefault="004B0BE8" w:rsidP="004B0BE8">
      <w:pPr>
        <w:numPr>
          <w:ilvl w:val="0"/>
          <w:numId w:val="4"/>
        </w:numPr>
        <w:tabs>
          <w:tab w:val="left" w:pos="864"/>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сокращение максимальной годовой продолжительности отключения абонента до 10 часов в год. Ввести компенсацию абонентам за превышение этих сроков;</w:t>
      </w:r>
    </w:p>
    <w:p w14:paraId="5A8E0E63" w14:textId="77777777" w:rsidR="004B0BE8" w:rsidRPr="00637A8A" w:rsidRDefault="004B0BE8" w:rsidP="004B0BE8">
      <w:pPr>
        <w:numPr>
          <w:ilvl w:val="0"/>
          <w:numId w:val="4"/>
        </w:numPr>
        <w:tabs>
          <w:tab w:val="left" w:pos="864"/>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сокращение средней продолжительности одного отключения до 3 часов;</w:t>
      </w:r>
    </w:p>
    <w:p w14:paraId="16CAD9F6" w14:textId="77777777" w:rsidR="004B0BE8" w:rsidRPr="00637A8A" w:rsidRDefault="004B0BE8" w:rsidP="004B0BE8">
      <w:pPr>
        <w:numPr>
          <w:ilvl w:val="0"/>
          <w:numId w:val="4"/>
        </w:numPr>
        <w:tabs>
          <w:tab w:val="left" w:pos="864"/>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безусловное соблюдение требуемых нормативными документами параметров качества электроэнергии и эксплуатации электроустановок;</w:t>
      </w:r>
    </w:p>
    <w:p w14:paraId="7F187EB7" w14:textId="77777777" w:rsidR="004B0BE8" w:rsidRPr="00637A8A" w:rsidRDefault="004B0BE8" w:rsidP="004B0BE8">
      <w:pPr>
        <w:numPr>
          <w:ilvl w:val="0"/>
          <w:numId w:val="4"/>
        </w:numPr>
        <w:tabs>
          <w:tab w:val="left" w:pos="864"/>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Сократить сроки подключения новых застройщиков до 6 недель со дня подачи заявления на технологическое присоединение.</w:t>
      </w:r>
    </w:p>
    <w:p w14:paraId="69C23634" w14:textId="77777777" w:rsidR="004B0BE8" w:rsidRPr="00637A8A" w:rsidRDefault="004B0BE8" w:rsidP="004B0BE8">
      <w:pPr>
        <w:spacing w:before="222" w:after="92" w:line="232" w:lineRule="exact"/>
        <w:ind w:left="480"/>
        <w:rPr>
          <w:rFonts w:ascii="Arial" w:eastAsia="Times New Roman" w:hAnsi="Arial" w:cs="Arial"/>
          <w:i/>
          <w:iCs/>
          <w:color w:val="auto"/>
          <w:sz w:val="22"/>
          <w:szCs w:val="21"/>
        </w:rPr>
      </w:pPr>
      <w:r w:rsidRPr="00637A8A">
        <w:rPr>
          <w:rFonts w:ascii="Arial" w:eastAsia="Times New Roman" w:hAnsi="Arial" w:cs="Arial"/>
          <w:i/>
          <w:iCs/>
          <w:color w:val="auto"/>
          <w:sz w:val="22"/>
          <w:szCs w:val="21"/>
        </w:rPr>
        <w:t>Параметры экономической эффективности</w:t>
      </w:r>
    </w:p>
    <w:p w14:paraId="5AA64F51" w14:textId="77777777" w:rsidR="004B0BE8" w:rsidRPr="00637A8A" w:rsidRDefault="004B0BE8" w:rsidP="004B0BE8">
      <w:pPr>
        <w:numPr>
          <w:ilvl w:val="0"/>
          <w:numId w:val="4"/>
        </w:numPr>
        <w:tabs>
          <w:tab w:val="left" w:pos="864"/>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Повысить производительность труда (число занятых на 1 км сетей) в 1,5 раза;</w:t>
      </w:r>
    </w:p>
    <w:p w14:paraId="393DBBE1" w14:textId="77777777" w:rsidR="004B0BE8" w:rsidRPr="00637A8A" w:rsidRDefault="004B0BE8" w:rsidP="004B0BE8">
      <w:pPr>
        <w:numPr>
          <w:ilvl w:val="0"/>
          <w:numId w:val="4"/>
        </w:numPr>
        <w:tabs>
          <w:tab w:val="left" w:pos="864"/>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привлечение долгосрочных внебюджетных инвестиций в размере, достаточном для решения сформулированных в данной Программе задач;</w:t>
      </w:r>
    </w:p>
    <w:p w14:paraId="105D7E55" w14:textId="77777777" w:rsidR="004B0BE8" w:rsidRPr="00637A8A" w:rsidRDefault="004B0BE8" w:rsidP="004B0BE8">
      <w:pPr>
        <w:numPr>
          <w:ilvl w:val="0"/>
          <w:numId w:val="4"/>
        </w:numPr>
        <w:tabs>
          <w:tab w:val="left" w:pos="864"/>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 xml:space="preserve">Возместить капитальные затраты в модернизацию системы электроснабжения в значительной мере за счёт снижения издержек в результате повышения энергетической и </w:t>
      </w:r>
      <w:r w:rsidRPr="00637A8A">
        <w:rPr>
          <w:rFonts w:ascii="Arial" w:eastAsia="Times New Roman" w:hAnsi="Arial" w:cs="Arial"/>
          <w:color w:val="auto"/>
          <w:sz w:val="22"/>
          <w:szCs w:val="22"/>
        </w:rPr>
        <w:lastRenderedPageBreak/>
        <w:t>общеэкономической эффективности деятельности;</w:t>
      </w:r>
    </w:p>
    <w:p w14:paraId="6DC44351" w14:textId="77777777" w:rsidR="004B0BE8" w:rsidRPr="00637A8A" w:rsidRDefault="004B0BE8" w:rsidP="004B0BE8">
      <w:pPr>
        <w:numPr>
          <w:ilvl w:val="0"/>
          <w:numId w:val="4"/>
        </w:numPr>
        <w:tabs>
          <w:tab w:val="left" w:pos="864"/>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собираемость платежей за услуги электроснабжения на уровне не менее 95%.</w:t>
      </w:r>
    </w:p>
    <w:p w14:paraId="1D575C5C" w14:textId="77777777" w:rsidR="004B0BE8" w:rsidRPr="00637A8A" w:rsidRDefault="004B0BE8" w:rsidP="004B0BE8">
      <w:pPr>
        <w:pStyle w:val="2"/>
        <w:rPr>
          <w:rFonts w:cs="Arial"/>
          <w:color w:val="auto"/>
        </w:rPr>
      </w:pPr>
      <w:bookmarkStart w:id="62" w:name="_Toc99354755"/>
      <w:bookmarkStart w:id="63" w:name="_Toc99355924"/>
      <w:r w:rsidRPr="00637A8A">
        <w:rPr>
          <w:rFonts w:cs="Arial"/>
          <w:color w:val="auto"/>
        </w:rPr>
        <w:t>Система газоснабжения</w:t>
      </w:r>
      <w:bookmarkEnd w:id="62"/>
      <w:bookmarkEnd w:id="63"/>
    </w:p>
    <w:p w14:paraId="3B7EF87C" w14:textId="77777777" w:rsidR="004B0BE8" w:rsidRPr="00637A8A" w:rsidRDefault="004B0BE8" w:rsidP="004B0BE8">
      <w:pPr>
        <w:spacing w:before="222" w:after="92" w:line="232" w:lineRule="exact"/>
        <w:ind w:left="480"/>
        <w:rPr>
          <w:rFonts w:ascii="Arial" w:eastAsia="Times New Roman" w:hAnsi="Arial" w:cs="Arial"/>
          <w:i/>
          <w:iCs/>
          <w:color w:val="auto"/>
          <w:sz w:val="22"/>
          <w:szCs w:val="21"/>
        </w:rPr>
      </w:pPr>
      <w:r w:rsidRPr="00637A8A">
        <w:rPr>
          <w:rFonts w:ascii="Arial" w:eastAsia="Times New Roman" w:hAnsi="Arial" w:cs="Arial"/>
          <w:i/>
          <w:iCs/>
          <w:color w:val="auto"/>
          <w:sz w:val="22"/>
          <w:szCs w:val="21"/>
        </w:rPr>
        <w:t>Оптимизация технической структуры</w:t>
      </w:r>
    </w:p>
    <w:p w14:paraId="110F7654" w14:textId="77777777" w:rsidR="004B0BE8" w:rsidRPr="00637A8A" w:rsidRDefault="004B0BE8" w:rsidP="004B0BE8">
      <w:pPr>
        <w:numPr>
          <w:ilvl w:val="0"/>
          <w:numId w:val="4"/>
        </w:numPr>
        <w:tabs>
          <w:tab w:val="left" w:pos="863"/>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определение источников финансирования работ по газификации и способов привлечения финансовых ресурсов, создание и отработка инвестиционного механизма, обеспечивающего устойчивое развитие и работу газораспределительных систем при оптимальном соотношении различных источников финансирования. Обеспечить адекватность резервов мощностей и пространственного баланса спроса и предложения мощности;</w:t>
      </w:r>
    </w:p>
    <w:p w14:paraId="193B40B8" w14:textId="77777777" w:rsidR="004B0BE8" w:rsidRPr="00637A8A" w:rsidRDefault="004B0BE8" w:rsidP="004B0BE8">
      <w:pPr>
        <w:numPr>
          <w:ilvl w:val="0"/>
          <w:numId w:val="4"/>
        </w:numPr>
        <w:tabs>
          <w:tab w:val="left" w:pos="863"/>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Оптимизировать в соответствии с новейшими достижениями техники технологическую структуру системы газоснабжения: число и производительность газораспределительных пунктов.</w:t>
      </w:r>
    </w:p>
    <w:p w14:paraId="112EA245" w14:textId="77777777" w:rsidR="004B0BE8" w:rsidRPr="00637A8A" w:rsidRDefault="004B0BE8" w:rsidP="004B0BE8">
      <w:pPr>
        <w:spacing w:before="222" w:after="92" w:line="232" w:lineRule="exact"/>
        <w:ind w:left="480"/>
        <w:rPr>
          <w:rFonts w:ascii="Arial" w:eastAsia="Times New Roman" w:hAnsi="Arial" w:cs="Arial"/>
          <w:i/>
          <w:iCs/>
          <w:color w:val="auto"/>
          <w:sz w:val="21"/>
          <w:szCs w:val="21"/>
        </w:rPr>
      </w:pPr>
      <w:r w:rsidRPr="00637A8A">
        <w:rPr>
          <w:rFonts w:ascii="Arial" w:eastAsia="Times New Roman" w:hAnsi="Arial" w:cs="Arial"/>
          <w:i/>
          <w:iCs/>
          <w:color w:val="auto"/>
          <w:sz w:val="22"/>
          <w:szCs w:val="21"/>
        </w:rPr>
        <w:t>Параметры надёжности и качества обслуживания</w:t>
      </w:r>
    </w:p>
    <w:p w14:paraId="4513F939" w14:textId="77777777" w:rsidR="004B0BE8" w:rsidRPr="00637A8A" w:rsidRDefault="004B0BE8" w:rsidP="004B0BE8">
      <w:pPr>
        <w:numPr>
          <w:ilvl w:val="0"/>
          <w:numId w:val="4"/>
        </w:numPr>
        <w:tabs>
          <w:tab w:val="left" w:pos="863"/>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пропускную способность газовых сетей, достаточную для покрытия роста потребления газа домохозяйствами по мере роста их благосостояния;</w:t>
      </w:r>
    </w:p>
    <w:p w14:paraId="2A4CD67A" w14:textId="77777777" w:rsidR="004B0BE8" w:rsidRPr="00637A8A" w:rsidRDefault="004B0BE8" w:rsidP="004B0BE8">
      <w:pPr>
        <w:numPr>
          <w:ilvl w:val="0"/>
          <w:numId w:val="4"/>
        </w:numPr>
        <w:tabs>
          <w:tab w:val="left" w:pos="863"/>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бесперебойное снабжение населения газом;</w:t>
      </w:r>
    </w:p>
    <w:p w14:paraId="60CCC6D5" w14:textId="77777777" w:rsidR="004B0BE8" w:rsidRPr="00637A8A" w:rsidRDefault="004B0BE8" w:rsidP="004B0BE8">
      <w:pPr>
        <w:numPr>
          <w:ilvl w:val="0"/>
          <w:numId w:val="4"/>
        </w:numPr>
        <w:tabs>
          <w:tab w:val="left" w:pos="863"/>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доступность для потребителей к подключению услуги централизованного газоснабжения;</w:t>
      </w:r>
    </w:p>
    <w:p w14:paraId="2AF4C248" w14:textId="77777777" w:rsidR="004B0BE8" w:rsidRPr="00637A8A" w:rsidRDefault="004B0BE8" w:rsidP="004B0BE8">
      <w:pPr>
        <w:numPr>
          <w:ilvl w:val="0"/>
          <w:numId w:val="4"/>
        </w:numPr>
        <w:tabs>
          <w:tab w:val="left" w:pos="863"/>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Организация широкой пропаганды правил безопасности пользования газом в быту среди населения через сеть технических кабинетов, местную и многотиражную печать, радио и телевидение.</w:t>
      </w:r>
    </w:p>
    <w:p w14:paraId="0ACE0306" w14:textId="77777777" w:rsidR="004B0BE8" w:rsidRPr="00637A8A" w:rsidRDefault="004B0BE8" w:rsidP="004B0BE8">
      <w:pPr>
        <w:numPr>
          <w:ilvl w:val="0"/>
          <w:numId w:val="4"/>
        </w:numPr>
        <w:tabs>
          <w:tab w:val="left" w:pos="863"/>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Взаимоотношения с федеральными органами исполнительной власти с целью создания экономических, организационных и правовых условий, обеспечивающих эффективное функционирование системы газоснабжения.</w:t>
      </w:r>
    </w:p>
    <w:p w14:paraId="1C56BFDE" w14:textId="77777777" w:rsidR="004B0BE8" w:rsidRPr="00637A8A" w:rsidRDefault="004B0BE8" w:rsidP="004B0BE8">
      <w:pPr>
        <w:numPr>
          <w:ilvl w:val="0"/>
          <w:numId w:val="4"/>
        </w:numPr>
        <w:tabs>
          <w:tab w:val="left" w:pos="863"/>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Планово-предупредительный ремонт газовых сетей и сооружений предприятий.</w:t>
      </w:r>
    </w:p>
    <w:p w14:paraId="470B7473" w14:textId="77777777" w:rsidR="004B0BE8" w:rsidRPr="00637A8A" w:rsidRDefault="004B0BE8" w:rsidP="004B0BE8">
      <w:pPr>
        <w:numPr>
          <w:ilvl w:val="0"/>
          <w:numId w:val="4"/>
        </w:numPr>
        <w:tabs>
          <w:tab w:val="left" w:pos="863"/>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Оптимальное развитие системы газоснабжения;</w:t>
      </w:r>
    </w:p>
    <w:p w14:paraId="1D7F4096" w14:textId="77777777" w:rsidR="004B0BE8" w:rsidRPr="00637A8A" w:rsidRDefault="004B0BE8" w:rsidP="004B0BE8">
      <w:pPr>
        <w:numPr>
          <w:ilvl w:val="0"/>
          <w:numId w:val="4"/>
        </w:numPr>
        <w:tabs>
          <w:tab w:val="left" w:pos="863"/>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Внедрение энергосберегающих технологий, оборудования и приборов;</w:t>
      </w:r>
    </w:p>
    <w:p w14:paraId="35DD880B" w14:textId="77777777" w:rsidR="004B0BE8" w:rsidRPr="00637A8A" w:rsidRDefault="004B0BE8" w:rsidP="004B0BE8">
      <w:pPr>
        <w:numPr>
          <w:ilvl w:val="0"/>
          <w:numId w:val="4"/>
        </w:numPr>
        <w:tabs>
          <w:tab w:val="left" w:pos="863"/>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Реконструкции объектов газового хозяйства;</w:t>
      </w:r>
    </w:p>
    <w:p w14:paraId="0EB8E7C3" w14:textId="77777777" w:rsidR="004B0BE8" w:rsidRPr="00637A8A" w:rsidRDefault="004B0BE8" w:rsidP="004B0BE8">
      <w:pPr>
        <w:numPr>
          <w:ilvl w:val="0"/>
          <w:numId w:val="4"/>
        </w:numPr>
        <w:tabs>
          <w:tab w:val="left" w:pos="863"/>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Рациональное использование и учёт расхода и качества газа, внедрение вычислительных комплексов с автоматическими корректорами расхода;</w:t>
      </w:r>
    </w:p>
    <w:p w14:paraId="669FEE8B" w14:textId="77777777" w:rsidR="004B0BE8" w:rsidRPr="00637A8A" w:rsidRDefault="004B0BE8" w:rsidP="004B0BE8">
      <w:pPr>
        <w:numPr>
          <w:ilvl w:val="0"/>
          <w:numId w:val="4"/>
        </w:numPr>
        <w:tabs>
          <w:tab w:val="left" w:pos="863"/>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Техническое обслуживание, мониторинг, диагностика и ремонт систем газоснабжения;</w:t>
      </w:r>
    </w:p>
    <w:p w14:paraId="208F2802" w14:textId="77777777" w:rsidR="004B0BE8" w:rsidRPr="00637A8A" w:rsidRDefault="004B0BE8" w:rsidP="004B0BE8">
      <w:pPr>
        <w:numPr>
          <w:ilvl w:val="0"/>
          <w:numId w:val="4"/>
        </w:numPr>
        <w:tabs>
          <w:tab w:val="left" w:pos="863"/>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lastRenderedPageBreak/>
        <w:t>Создание информационной системы газораспределительных организаций;</w:t>
      </w:r>
    </w:p>
    <w:p w14:paraId="2EFEA294" w14:textId="77777777" w:rsidR="004B0BE8" w:rsidRPr="00637A8A" w:rsidRDefault="004B0BE8" w:rsidP="004B0BE8">
      <w:pPr>
        <w:numPr>
          <w:ilvl w:val="0"/>
          <w:numId w:val="4"/>
        </w:numPr>
        <w:tabs>
          <w:tab w:val="left" w:pos="863"/>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Программное и информационное обеспечение;</w:t>
      </w:r>
    </w:p>
    <w:p w14:paraId="79AFD709"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Разработка стандартов, норм, правил и инструкций по вопросам газификации, газоснабжения и эксплуатации газовых хозяйств.</w:t>
      </w:r>
    </w:p>
    <w:p w14:paraId="69D97B37"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Организация технического обслуживания газопроводов, сооружений на них, газового оборудования и приборов у потребителей газа.</w:t>
      </w:r>
    </w:p>
    <w:p w14:paraId="5758CC10" w14:textId="77777777" w:rsidR="004B0BE8" w:rsidRPr="00637A8A" w:rsidRDefault="004B0BE8" w:rsidP="004B0BE8">
      <w:pPr>
        <w:spacing w:before="222" w:after="92" w:line="232" w:lineRule="exact"/>
        <w:ind w:left="480"/>
        <w:rPr>
          <w:rFonts w:ascii="Arial" w:eastAsia="Times New Roman" w:hAnsi="Arial" w:cs="Arial"/>
          <w:i/>
          <w:iCs/>
          <w:color w:val="auto"/>
          <w:sz w:val="22"/>
          <w:szCs w:val="21"/>
        </w:rPr>
      </w:pPr>
      <w:r w:rsidRPr="00637A8A">
        <w:rPr>
          <w:rFonts w:ascii="Arial" w:eastAsia="Times New Roman" w:hAnsi="Arial" w:cs="Arial"/>
          <w:i/>
          <w:iCs/>
          <w:color w:val="auto"/>
          <w:sz w:val="22"/>
          <w:szCs w:val="21"/>
        </w:rPr>
        <w:t>Параметры экономической эффективности</w:t>
      </w:r>
    </w:p>
    <w:p w14:paraId="04996EE9"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Повысить производительность труда (число занятых на 1 км сетей) в 1,5 раза;</w:t>
      </w:r>
    </w:p>
    <w:p w14:paraId="0D40A61B"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привлечение долгосрочных внебюджетных инвестиций в размере, достаточном для решения сформулированных в данной Программе задач;</w:t>
      </w:r>
    </w:p>
    <w:p w14:paraId="04311BE6" w14:textId="77777777" w:rsidR="004B0BE8" w:rsidRPr="00637A8A" w:rsidRDefault="004B0BE8" w:rsidP="004B0BE8">
      <w:pPr>
        <w:numPr>
          <w:ilvl w:val="0"/>
          <w:numId w:val="4"/>
        </w:numPr>
        <w:tabs>
          <w:tab w:val="left" w:pos="862"/>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Возместить капитальные затраты в модернизацию системы газоснабжения в значительной мере за счёт снижения издержек в результате повышения энергетической и общеэкономической эффективности деятельности;</w:t>
      </w:r>
    </w:p>
    <w:p w14:paraId="6B0801F8" w14:textId="1BA0DBFB" w:rsidR="004B0BE8" w:rsidRPr="00637A8A" w:rsidRDefault="004B0BE8" w:rsidP="004B0BE8">
      <w:pPr>
        <w:numPr>
          <w:ilvl w:val="0"/>
          <w:numId w:val="4"/>
        </w:numPr>
        <w:tabs>
          <w:tab w:val="left" w:pos="862"/>
        </w:tabs>
        <w:spacing w:after="60" w:line="331"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Обеспечить собираемость платежей за услуги газоснабжения на уровне не менее 95%.</w:t>
      </w:r>
    </w:p>
    <w:p w14:paraId="1D67356D" w14:textId="77777777" w:rsidR="004B0BE8" w:rsidRPr="00637A8A" w:rsidRDefault="004B0BE8">
      <w:pPr>
        <w:rPr>
          <w:rFonts w:ascii="Arial" w:eastAsia="Times New Roman" w:hAnsi="Arial" w:cs="Arial"/>
          <w:color w:val="auto"/>
          <w:sz w:val="22"/>
          <w:szCs w:val="22"/>
        </w:rPr>
        <w:sectPr w:rsidR="004B0BE8" w:rsidRPr="00637A8A" w:rsidSect="008B05E2">
          <w:footerReference w:type="default" r:id="rId12"/>
          <w:footerReference w:type="first" r:id="rId13"/>
          <w:pgSz w:w="11900" w:h="16840"/>
          <w:pgMar w:top="1134" w:right="851" w:bottom="1134" w:left="1701" w:header="680" w:footer="399" w:gutter="0"/>
          <w:cols w:space="720"/>
          <w:noEndnote/>
          <w:titlePg/>
          <w:docGrid w:linePitch="360"/>
        </w:sectPr>
      </w:pPr>
    </w:p>
    <w:p w14:paraId="1EC67E6B" w14:textId="77777777" w:rsidR="0068761D" w:rsidRPr="00637A8A" w:rsidRDefault="0068761D" w:rsidP="0068761D">
      <w:pPr>
        <w:pStyle w:val="1"/>
        <w:ind w:firstLine="0"/>
        <w:rPr>
          <w:rStyle w:val="10"/>
          <w:b/>
          <w:color w:val="auto"/>
        </w:rPr>
      </w:pPr>
      <w:bookmarkStart w:id="64" w:name="_Toc99355925"/>
      <w:r w:rsidRPr="00637A8A">
        <w:rPr>
          <w:rStyle w:val="10"/>
          <w:b/>
          <w:color w:val="auto"/>
        </w:rPr>
        <w:lastRenderedPageBreak/>
        <w:t>ПРОГРАММА ИНВЕСТИЦИОННЫХ ПРОЕКТОВ МО СЕВЕРНОЕ, ОБЕСПЕЧИВАЮЩИХ ДОСТИЖЕНИЕ ЦЕЛЕВЫХ ПОКАЗАТЕЛЕЙ</w:t>
      </w:r>
      <w:bookmarkEnd w:id="64"/>
    </w:p>
    <w:p w14:paraId="3FEC95AE" w14:textId="687D863B" w:rsidR="0068761D" w:rsidRPr="00637A8A" w:rsidRDefault="0068761D" w:rsidP="0068761D">
      <w:pPr>
        <w:autoSpaceDE w:val="0"/>
        <w:autoSpaceDN w:val="0"/>
        <w:adjustRightInd w:val="0"/>
        <w:spacing w:line="360" w:lineRule="auto"/>
        <w:ind w:firstLine="720"/>
        <w:jc w:val="both"/>
        <w:rPr>
          <w:rFonts w:ascii="Arial" w:eastAsia="Times New Roman" w:hAnsi="Arial" w:cs="Arial"/>
          <w:color w:val="auto"/>
          <w:sz w:val="22"/>
          <w:lang w:bidi="ar-SA"/>
        </w:rPr>
      </w:pPr>
      <w:r w:rsidRPr="00637A8A">
        <w:rPr>
          <w:rFonts w:ascii="Arial" w:eastAsia="Times New Roman" w:hAnsi="Arial" w:cs="Arial"/>
          <w:color w:val="auto"/>
          <w:sz w:val="22"/>
          <w:lang w:bidi="ar-SA"/>
        </w:rPr>
        <w:t xml:space="preserve">Программа проектов по системам теплоснабжения, водоснабжения, водоотведения, утилизации, обезвреживания и захоронения </w:t>
      </w:r>
      <w:r w:rsidR="0083761A" w:rsidRPr="00637A8A">
        <w:rPr>
          <w:rFonts w:ascii="Arial" w:eastAsia="Times New Roman" w:hAnsi="Arial" w:cs="Arial"/>
          <w:color w:val="auto"/>
          <w:sz w:val="22"/>
          <w:lang w:bidi="ar-SA"/>
        </w:rPr>
        <w:t>ТКО</w:t>
      </w:r>
      <w:r w:rsidRPr="00637A8A">
        <w:rPr>
          <w:rFonts w:ascii="Arial" w:eastAsia="Times New Roman" w:hAnsi="Arial" w:cs="Arial"/>
          <w:color w:val="auto"/>
          <w:sz w:val="22"/>
          <w:lang w:bidi="ar-SA"/>
        </w:rPr>
        <w:t xml:space="preserve"> приведена в таблице</w:t>
      </w:r>
    </w:p>
    <w:p w14:paraId="723700A3" w14:textId="19661049" w:rsidR="0068761D" w:rsidRPr="00637A8A" w:rsidRDefault="00637A8A" w:rsidP="00637A8A">
      <w:pPr>
        <w:pStyle w:val="a2"/>
        <w:numPr>
          <w:ilvl w:val="0"/>
          <w:numId w:val="0"/>
        </w:numPr>
        <w:rPr>
          <w:rFonts w:cs="Arial"/>
          <w:color w:val="auto"/>
        </w:rPr>
      </w:pPr>
      <w:r w:rsidRPr="00637A8A">
        <w:rPr>
          <w:rFonts w:cs="Arial"/>
          <w:color w:val="auto"/>
        </w:rPr>
        <w:t xml:space="preserve">Таблица </w:t>
      </w:r>
      <w:r w:rsidRPr="00637A8A">
        <w:rPr>
          <w:rFonts w:cs="Arial"/>
          <w:color w:val="auto"/>
        </w:rPr>
        <w:fldChar w:fldCharType="begin"/>
      </w:r>
      <w:r w:rsidRPr="00637A8A">
        <w:rPr>
          <w:rFonts w:cs="Arial"/>
          <w:color w:val="auto"/>
        </w:rPr>
        <w:instrText xml:space="preserve"> SEQ Таблица \* ARABIC \* MERGEFORMAT </w:instrText>
      </w:r>
      <w:r w:rsidRPr="00637A8A">
        <w:rPr>
          <w:rFonts w:cs="Arial"/>
          <w:color w:val="auto"/>
        </w:rPr>
        <w:fldChar w:fldCharType="separate"/>
      </w:r>
      <w:r w:rsidR="007C6259">
        <w:rPr>
          <w:rFonts w:cs="Arial"/>
          <w:noProof/>
          <w:color w:val="auto"/>
        </w:rPr>
        <w:t>13</w:t>
      </w:r>
      <w:r w:rsidRPr="00637A8A">
        <w:rPr>
          <w:rFonts w:cs="Arial"/>
          <w:color w:val="auto"/>
        </w:rPr>
        <w:fldChar w:fldCharType="end"/>
      </w:r>
      <w:r w:rsidRPr="00637A8A">
        <w:rPr>
          <w:rFonts w:cs="Arial"/>
          <w:color w:val="auto"/>
        </w:rPr>
        <w:t xml:space="preserve"> - </w:t>
      </w:r>
      <w:r w:rsidR="0068761D" w:rsidRPr="00637A8A">
        <w:rPr>
          <w:rFonts w:cs="Arial"/>
          <w:color w:val="auto"/>
        </w:rPr>
        <w:t>Общая Программа проектов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77"/>
        <w:gridCol w:w="1234"/>
        <w:gridCol w:w="571"/>
        <w:gridCol w:w="571"/>
        <w:gridCol w:w="571"/>
        <w:gridCol w:w="571"/>
        <w:gridCol w:w="571"/>
        <w:gridCol w:w="571"/>
        <w:gridCol w:w="571"/>
        <w:gridCol w:w="635"/>
        <w:gridCol w:w="635"/>
        <w:gridCol w:w="635"/>
        <w:gridCol w:w="635"/>
        <w:gridCol w:w="635"/>
        <w:gridCol w:w="635"/>
        <w:gridCol w:w="635"/>
        <w:gridCol w:w="635"/>
        <w:gridCol w:w="635"/>
        <w:gridCol w:w="635"/>
        <w:gridCol w:w="635"/>
        <w:gridCol w:w="635"/>
        <w:gridCol w:w="635"/>
        <w:gridCol w:w="699"/>
      </w:tblGrid>
      <w:tr w:rsidR="00637A8A" w:rsidRPr="00637A8A" w14:paraId="4EDB4DD3" w14:textId="77777777" w:rsidTr="000F702C">
        <w:trPr>
          <w:trHeight w:val="23"/>
          <w:tblHeader/>
          <w:jc w:val="center"/>
        </w:trPr>
        <w:tc>
          <w:tcPr>
            <w:tcW w:w="377" w:type="dxa"/>
            <w:vMerge w:val="restart"/>
            <w:shd w:val="clear" w:color="auto" w:fill="auto"/>
            <w:vAlign w:val="center"/>
            <w:hideMark/>
          </w:tcPr>
          <w:p w14:paraId="4C4A85AE" w14:textId="77777777" w:rsidR="004B0BE8" w:rsidRPr="00637A8A" w:rsidRDefault="004B0BE8" w:rsidP="000F702C">
            <w:pPr>
              <w:widowControl/>
              <w:jc w:val="center"/>
              <w:rPr>
                <w:rFonts w:ascii="Arial" w:eastAsia="Times New Roman" w:hAnsi="Arial" w:cs="Arial"/>
                <w:b/>
                <w:color w:val="auto"/>
                <w:sz w:val="18"/>
                <w:szCs w:val="18"/>
                <w:lang w:bidi="ar-SA"/>
              </w:rPr>
            </w:pPr>
            <w:r w:rsidRPr="00637A8A">
              <w:rPr>
                <w:rFonts w:ascii="Arial" w:eastAsia="Times New Roman" w:hAnsi="Arial" w:cs="Arial"/>
                <w:b/>
                <w:color w:val="auto"/>
                <w:sz w:val="18"/>
                <w:szCs w:val="18"/>
                <w:lang w:bidi="ar-SA"/>
              </w:rPr>
              <w:t>№ п/п</w:t>
            </w:r>
          </w:p>
        </w:tc>
        <w:tc>
          <w:tcPr>
            <w:tcW w:w="1234" w:type="dxa"/>
            <w:vMerge w:val="restart"/>
            <w:shd w:val="clear" w:color="auto" w:fill="auto"/>
            <w:vAlign w:val="center"/>
            <w:hideMark/>
          </w:tcPr>
          <w:p w14:paraId="61F73342" w14:textId="77777777" w:rsidR="004B0BE8" w:rsidRPr="00637A8A" w:rsidRDefault="004B0BE8" w:rsidP="000F702C">
            <w:pPr>
              <w:widowControl/>
              <w:jc w:val="center"/>
              <w:rPr>
                <w:rFonts w:ascii="Arial" w:eastAsia="Times New Roman" w:hAnsi="Arial" w:cs="Arial"/>
                <w:b/>
                <w:color w:val="auto"/>
                <w:sz w:val="18"/>
                <w:szCs w:val="18"/>
                <w:lang w:bidi="ar-SA"/>
              </w:rPr>
            </w:pPr>
            <w:r w:rsidRPr="00637A8A">
              <w:rPr>
                <w:rFonts w:ascii="Arial" w:eastAsia="Times New Roman" w:hAnsi="Arial" w:cs="Arial"/>
                <w:b/>
                <w:color w:val="auto"/>
                <w:sz w:val="18"/>
                <w:szCs w:val="18"/>
                <w:lang w:bidi="ar-SA"/>
              </w:rPr>
              <w:t>Наименование</w:t>
            </w:r>
          </w:p>
        </w:tc>
        <w:tc>
          <w:tcPr>
            <w:tcW w:w="12951" w:type="dxa"/>
            <w:gridSpan w:val="21"/>
            <w:shd w:val="clear" w:color="auto" w:fill="auto"/>
            <w:vAlign w:val="center"/>
            <w:hideMark/>
          </w:tcPr>
          <w:p w14:paraId="63765D04" w14:textId="77777777" w:rsidR="004B0BE8" w:rsidRPr="00637A8A" w:rsidRDefault="004B0BE8" w:rsidP="000F702C">
            <w:pPr>
              <w:widowControl/>
              <w:jc w:val="center"/>
              <w:rPr>
                <w:rFonts w:ascii="Arial" w:eastAsia="Times New Roman" w:hAnsi="Arial" w:cs="Arial"/>
                <w:b/>
                <w:color w:val="auto"/>
                <w:sz w:val="18"/>
                <w:szCs w:val="18"/>
                <w:lang w:bidi="ar-SA"/>
              </w:rPr>
            </w:pPr>
            <w:r w:rsidRPr="00637A8A">
              <w:rPr>
                <w:rFonts w:ascii="Arial" w:eastAsia="Times New Roman" w:hAnsi="Arial" w:cs="Arial"/>
                <w:b/>
                <w:color w:val="auto"/>
                <w:sz w:val="18"/>
                <w:szCs w:val="18"/>
                <w:lang w:bidi="ar-SA"/>
              </w:rPr>
              <w:t>Инвестиции по годам, тыс. руб.</w:t>
            </w:r>
          </w:p>
        </w:tc>
      </w:tr>
      <w:tr w:rsidR="00637A8A" w:rsidRPr="00637A8A" w14:paraId="12A4E439" w14:textId="77777777" w:rsidTr="000F702C">
        <w:trPr>
          <w:trHeight w:val="23"/>
          <w:tblHeader/>
          <w:jc w:val="center"/>
        </w:trPr>
        <w:tc>
          <w:tcPr>
            <w:tcW w:w="377" w:type="dxa"/>
            <w:vMerge/>
            <w:shd w:val="clear" w:color="auto" w:fill="auto"/>
            <w:vAlign w:val="center"/>
            <w:hideMark/>
          </w:tcPr>
          <w:p w14:paraId="4E457CA8" w14:textId="77777777" w:rsidR="004B0BE8" w:rsidRPr="00637A8A" w:rsidRDefault="004B0BE8" w:rsidP="000F702C">
            <w:pPr>
              <w:widowControl/>
              <w:jc w:val="center"/>
              <w:rPr>
                <w:rFonts w:ascii="Arial" w:eastAsia="Times New Roman" w:hAnsi="Arial" w:cs="Arial"/>
                <w:b/>
                <w:color w:val="auto"/>
                <w:sz w:val="18"/>
                <w:szCs w:val="18"/>
                <w:lang w:bidi="ar-SA"/>
              </w:rPr>
            </w:pPr>
          </w:p>
        </w:tc>
        <w:tc>
          <w:tcPr>
            <w:tcW w:w="1234" w:type="dxa"/>
            <w:vMerge/>
            <w:shd w:val="clear" w:color="auto" w:fill="auto"/>
            <w:vAlign w:val="center"/>
            <w:hideMark/>
          </w:tcPr>
          <w:p w14:paraId="5ACC0D2D" w14:textId="77777777" w:rsidR="004B0BE8" w:rsidRPr="00637A8A" w:rsidRDefault="004B0BE8" w:rsidP="000F702C">
            <w:pPr>
              <w:widowControl/>
              <w:jc w:val="center"/>
              <w:rPr>
                <w:rFonts w:ascii="Arial" w:eastAsia="Times New Roman" w:hAnsi="Arial" w:cs="Arial"/>
                <w:b/>
                <w:color w:val="auto"/>
                <w:sz w:val="18"/>
                <w:szCs w:val="18"/>
                <w:lang w:bidi="ar-SA"/>
              </w:rPr>
            </w:pPr>
          </w:p>
        </w:tc>
        <w:tc>
          <w:tcPr>
            <w:tcW w:w="571" w:type="dxa"/>
            <w:shd w:val="clear" w:color="auto" w:fill="auto"/>
            <w:noWrap/>
            <w:vAlign w:val="center"/>
            <w:hideMark/>
          </w:tcPr>
          <w:p w14:paraId="61225083" w14:textId="77777777" w:rsidR="004B0BE8" w:rsidRPr="00637A8A" w:rsidRDefault="004B0BE8" w:rsidP="000F702C">
            <w:pPr>
              <w:widowControl/>
              <w:jc w:val="center"/>
              <w:rPr>
                <w:rFonts w:ascii="Arial" w:eastAsia="Times New Roman" w:hAnsi="Arial" w:cs="Arial"/>
                <w:b/>
                <w:color w:val="auto"/>
                <w:sz w:val="18"/>
                <w:szCs w:val="18"/>
                <w:lang w:bidi="ar-SA"/>
              </w:rPr>
            </w:pPr>
            <w:r w:rsidRPr="00637A8A">
              <w:rPr>
                <w:rFonts w:ascii="Arial" w:eastAsia="Times New Roman" w:hAnsi="Arial" w:cs="Arial"/>
                <w:b/>
                <w:color w:val="auto"/>
                <w:sz w:val="18"/>
                <w:szCs w:val="18"/>
                <w:lang w:bidi="ar-SA"/>
              </w:rPr>
              <w:t>2021</w:t>
            </w:r>
          </w:p>
        </w:tc>
        <w:tc>
          <w:tcPr>
            <w:tcW w:w="571" w:type="dxa"/>
            <w:shd w:val="clear" w:color="auto" w:fill="auto"/>
            <w:noWrap/>
            <w:vAlign w:val="center"/>
            <w:hideMark/>
          </w:tcPr>
          <w:p w14:paraId="7C779145" w14:textId="77777777" w:rsidR="004B0BE8" w:rsidRPr="00637A8A" w:rsidRDefault="004B0BE8" w:rsidP="000F702C">
            <w:pPr>
              <w:widowControl/>
              <w:jc w:val="center"/>
              <w:rPr>
                <w:rFonts w:ascii="Arial" w:eastAsia="Times New Roman" w:hAnsi="Arial" w:cs="Arial"/>
                <w:b/>
                <w:color w:val="auto"/>
                <w:sz w:val="18"/>
                <w:szCs w:val="18"/>
                <w:lang w:bidi="ar-SA"/>
              </w:rPr>
            </w:pPr>
            <w:r w:rsidRPr="00637A8A">
              <w:rPr>
                <w:rFonts w:ascii="Arial" w:eastAsia="Times New Roman" w:hAnsi="Arial" w:cs="Arial"/>
                <w:b/>
                <w:color w:val="auto"/>
                <w:sz w:val="18"/>
                <w:szCs w:val="18"/>
                <w:lang w:bidi="ar-SA"/>
              </w:rPr>
              <w:t>2022</w:t>
            </w:r>
          </w:p>
        </w:tc>
        <w:tc>
          <w:tcPr>
            <w:tcW w:w="571" w:type="dxa"/>
            <w:shd w:val="clear" w:color="auto" w:fill="auto"/>
            <w:noWrap/>
            <w:vAlign w:val="center"/>
            <w:hideMark/>
          </w:tcPr>
          <w:p w14:paraId="120D028C" w14:textId="68FF7963" w:rsidR="004B0BE8" w:rsidRPr="00637A8A" w:rsidRDefault="000F702C" w:rsidP="00216D4C">
            <w:pPr>
              <w:widowControl/>
              <w:jc w:val="center"/>
              <w:rPr>
                <w:rFonts w:ascii="Arial" w:eastAsia="Times New Roman" w:hAnsi="Arial" w:cs="Arial"/>
                <w:b/>
                <w:color w:val="auto"/>
                <w:sz w:val="18"/>
                <w:szCs w:val="18"/>
                <w:lang w:bidi="ar-SA"/>
              </w:rPr>
            </w:pPr>
            <w:r>
              <w:rPr>
                <w:rFonts w:ascii="Arial" w:eastAsia="Times New Roman" w:hAnsi="Arial" w:cs="Arial"/>
                <w:b/>
                <w:color w:val="auto"/>
                <w:sz w:val="18"/>
                <w:szCs w:val="18"/>
                <w:lang w:bidi="ar-SA"/>
              </w:rPr>
              <w:t>202</w:t>
            </w:r>
            <w:r w:rsidR="00216D4C">
              <w:rPr>
                <w:rFonts w:ascii="Arial" w:eastAsia="Times New Roman" w:hAnsi="Arial" w:cs="Arial"/>
                <w:b/>
                <w:color w:val="auto"/>
                <w:sz w:val="18"/>
                <w:szCs w:val="18"/>
                <w:lang w:bidi="ar-SA"/>
              </w:rPr>
              <w:t>3</w:t>
            </w:r>
          </w:p>
        </w:tc>
        <w:tc>
          <w:tcPr>
            <w:tcW w:w="571" w:type="dxa"/>
            <w:shd w:val="clear" w:color="auto" w:fill="auto"/>
            <w:noWrap/>
            <w:vAlign w:val="center"/>
            <w:hideMark/>
          </w:tcPr>
          <w:p w14:paraId="18277FB7" w14:textId="77777777" w:rsidR="004B0BE8" w:rsidRPr="00637A8A" w:rsidRDefault="004B0BE8" w:rsidP="000F702C">
            <w:pPr>
              <w:widowControl/>
              <w:jc w:val="center"/>
              <w:rPr>
                <w:rFonts w:ascii="Arial" w:eastAsia="Times New Roman" w:hAnsi="Arial" w:cs="Arial"/>
                <w:b/>
                <w:color w:val="auto"/>
                <w:sz w:val="18"/>
                <w:szCs w:val="18"/>
                <w:lang w:bidi="ar-SA"/>
              </w:rPr>
            </w:pPr>
            <w:r w:rsidRPr="00637A8A">
              <w:rPr>
                <w:rFonts w:ascii="Arial" w:eastAsia="Times New Roman" w:hAnsi="Arial" w:cs="Arial"/>
                <w:b/>
                <w:color w:val="auto"/>
                <w:sz w:val="18"/>
                <w:szCs w:val="18"/>
                <w:lang w:bidi="ar-SA"/>
              </w:rPr>
              <w:t>2024</w:t>
            </w:r>
          </w:p>
        </w:tc>
        <w:tc>
          <w:tcPr>
            <w:tcW w:w="571" w:type="dxa"/>
            <w:shd w:val="clear" w:color="auto" w:fill="auto"/>
            <w:noWrap/>
            <w:vAlign w:val="center"/>
            <w:hideMark/>
          </w:tcPr>
          <w:p w14:paraId="3E5B5491" w14:textId="77777777" w:rsidR="004B0BE8" w:rsidRPr="00637A8A" w:rsidRDefault="004B0BE8" w:rsidP="000F702C">
            <w:pPr>
              <w:widowControl/>
              <w:jc w:val="center"/>
              <w:rPr>
                <w:rFonts w:ascii="Arial" w:eastAsia="Times New Roman" w:hAnsi="Arial" w:cs="Arial"/>
                <w:b/>
                <w:color w:val="auto"/>
                <w:sz w:val="18"/>
                <w:szCs w:val="18"/>
                <w:lang w:bidi="ar-SA"/>
              </w:rPr>
            </w:pPr>
            <w:r w:rsidRPr="00637A8A">
              <w:rPr>
                <w:rFonts w:ascii="Arial" w:eastAsia="Times New Roman" w:hAnsi="Arial" w:cs="Arial"/>
                <w:b/>
                <w:color w:val="auto"/>
                <w:sz w:val="18"/>
                <w:szCs w:val="18"/>
                <w:lang w:bidi="ar-SA"/>
              </w:rPr>
              <w:t>2025</w:t>
            </w:r>
          </w:p>
        </w:tc>
        <w:tc>
          <w:tcPr>
            <w:tcW w:w="571" w:type="dxa"/>
            <w:shd w:val="clear" w:color="auto" w:fill="auto"/>
            <w:noWrap/>
            <w:vAlign w:val="center"/>
            <w:hideMark/>
          </w:tcPr>
          <w:p w14:paraId="50C80449" w14:textId="77777777" w:rsidR="004B0BE8" w:rsidRPr="00637A8A" w:rsidRDefault="004B0BE8" w:rsidP="000F702C">
            <w:pPr>
              <w:widowControl/>
              <w:jc w:val="center"/>
              <w:rPr>
                <w:rFonts w:ascii="Arial" w:eastAsia="Times New Roman" w:hAnsi="Arial" w:cs="Arial"/>
                <w:b/>
                <w:color w:val="auto"/>
                <w:sz w:val="18"/>
                <w:szCs w:val="18"/>
                <w:lang w:bidi="ar-SA"/>
              </w:rPr>
            </w:pPr>
            <w:r w:rsidRPr="00637A8A">
              <w:rPr>
                <w:rFonts w:ascii="Arial" w:eastAsia="Times New Roman" w:hAnsi="Arial" w:cs="Arial"/>
                <w:b/>
                <w:color w:val="auto"/>
                <w:sz w:val="18"/>
                <w:szCs w:val="18"/>
                <w:lang w:bidi="ar-SA"/>
              </w:rPr>
              <w:t>2026</w:t>
            </w:r>
          </w:p>
        </w:tc>
        <w:tc>
          <w:tcPr>
            <w:tcW w:w="571" w:type="dxa"/>
            <w:shd w:val="clear" w:color="auto" w:fill="auto"/>
            <w:noWrap/>
            <w:vAlign w:val="center"/>
            <w:hideMark/>
          </w:tcPr>
          <w:p w14:paraId="2459348C" w14:textId="77777777" w:rsidR="004B0BE8" w:rsidRPr="00637A8A" w:rsidRDefault="004B0BE8" w:rsidP="000F702C">
            <w:pPr>
              <w:widowControl/>
              <w:jc w:val="center"/>
              <w:rPr>
                <w:rFonts w:ascii="Arial" w:eastAsia="Times New Roman" w:hAnsi="Arial" w:cs="Arial"/>
                <w:b/>
                <w:color w:val="auto"/>
                <w:sz w:val="18"/>
                <w:szCs w:val="18"/>
                <w:lang w:bidi="ar-SA"/>
              </w:rPr>
            </w:pPr>
            <w:r w:rsidRPr="00637A8A">
              <w:rPr>
                <w:rFonts w:ascii="Arial" w:eastAsia="Times New Roman" w:hAnsi="Arial" w:cs="Arial"/>
                <w:b/>
                <w:color w:val="auto"/>
                <w:sz w:val="18"/>
                <w:szCs w:val="18"/>
                <w:lang w:bidi="ar-SA"/>
              </w:rPr>
              <w:t>2027</w:t>
            </w:r>
          </w:p>
        </w:tc>
        <w:tc>
          <w:tcPr>
            <w:tcW w:w="635" w:type="dxa"/>
            <w:shd w:val="clear" w:color="auto" w:fill="auto"/>
            <w:noWrap/>
            <w:vAlign w:val="center"/>
            <w:hideMark/>
          </w:tcPr>
          <w:p w14:paraId="0D41920A" w14:textId="77777777" w:rsidR="004B0BE8" w:rsidRPr="00637A8A" w:rsidRDefault="004B0BE8" w:rsidP="000F702C">
            <w:pPr>
              <w:widowControl/>
              <w:jc w:val="center"/>
              <w:rPr>
                <w:rFonts w:ascii="Arial" w:eastAsia="Times New Roman" w:hAnsi="Arial" w:cs="Arial"/>
                <w:b/>
                <w:color w:val="auto"/>
                <w:sz w:val="18"/>
                <w:szCs w:val="18"/>
                <w:lang w:bidi="ar-SA"/>
              </w:rPr>
            </w:pPr>
            <w:r w:rsidRPr="00637A8A">
              <w:rPr>
                <w:rFonts w:ascii="Arial" w:eastAsia="Times New Roman" w:hAnsi="Arial" w:cs="Arial"/>
                <w:b/>
                <w:color w:val="auto"/>
                <w:sz w:val="18"/>
                <w:szCs w:val="18"/>
                <w:lang w:bidi="ar-SA"/>
              </w:rPr>
              <w:t>2028</w:t>
            </w:r>
          </w:p>
        </w:tc>
        <w:tc>
          <w:tcPr>
            <w:tcW w:w="635" w:type="dxa"/>
            <w:shd w:val="clear" w:color="auto" w:fill="auto"/>
            <w:noWrap/>
            <w:vAlign w:val="center"/>
            <w:hideMark/>
          </w:tcPr>
          <w:p w14:paraId="278C3F6F" w14:textId="77777777" w:rsidR="004B0BE8" w:rsidRPr="00637A8A" w:rsidRDefault="004B0BE8" w:rsidP="000F702C">
            <w:pPr>
              <w:widowControl/>
              <w:jc w:val="center"/>
              <w:rPr>
                <w:rFonts w:ascii="Arial" w:eastAsia="Times New Roman" w:hAnsi="Arial" w:cs="Arial"/>
                <w:b/>
                <w:color w:val="auto"/>
                <w:sz w:val="18"/>
                <w:szCs w:val="18"/>
                <w:lang w:bidi="ar-SA"/>
              </w:rPr>
            </w:pPr>
            <w:r w:rsidRPr="00637A8A">
              <w:rPr>
                <w:rFonts w:ascii="Arial" w:eastAsia="Times New Roman" w:hAnsi="Arial" w:cs="Arial"/>
                <w:b/>
                <w:color w:val="auto"/>
                <w:sz w:val="18"/>
                <w:szCs w:val="18"/>
                <w:lang w:bidi="ar-SA"/>
              </w:rPr>
              <w:t>2029</w:t>
            </w:r>
          </w:p>
        </w:tc>
        <w:tc>
          <w:tcPr>
            <w:tcW w:w="635" w:type="dxa"/>
            <w:shd w:val="clear" w:color="auto" w:fill="auto"/>
            <w:noWrap/>
            <w:vAlign w:val="center"/>
            <w:hideMark/>
          </w:tcPr>
          <w:p w14:paraId="4A6A48D6" w14:textId="77777777" w:rsidR="004B0BE8" w:rsidRPr="00637A8A" w:rsidRDefault="004B0BE8" w:rsidP="000F702C">
            <w:pPr>
              <w:widowControl/>
              <w:jc w:val="center"/>
              <w:rPr>
                <w:rFonts w:ascii="Arial" w:eastAsia="Times New Roman" w:hAnsi="Arial" w:cs="Arial"/>
                <w:b/>
                <w:color w:val="auto"/>
                <w:sz w:val="18"/>
                <w:szCs w:val="18"/>
                <w:lang w:bidi="ar-SA"/>
              </w:rPr>
            </w:pPr>
            <w:r w:rsidRPr="00637A8A">
              <w:rPr>
                <w:rFonts w:ascii="Arial" w:eastAsia="Times New Roman" w:hAnsi="Arial" w:cs="Arial"/>
                <w:b/>
                <w:color w:val="auto"/>
                <w:sz w:val="18"/>
                <w:szCs w:val="18"/>
                <w:lang w:bidi="ar-SA"/>
              </w:rPr>
              <w:t>2030</w:t>
            </w:r>
          </w:p>
        </w:tc>
        <w:tc>
          <w:tcPr>
            <w:tcW w:w="635" w:type="dxa"/>
            <w:shd w:val="clear" w:color="auto" w:fill="auto"/>
            <w:noWrap/>
            <w:vAlign w:val="center"/>
            <w:hideMark/>
          </w:tcPr>
          <w:p w14:paraId="6A790677" w14:textId="77777777" w:rsidR="004B0BE8" w:rsidRPr="00637A8A" w:rsidRDefault="004B0BE8" w:rsidP="000F702C">
            <w:pPr>
              <w:widowControl/>
              <w:jc w:val="center"/>
              <w:rPr>
                <w:rFonts w:ascii="Arial" w:eastAsia="Times New Roman" w:hAnsi="Arial" w:cs="Arial"/>
                <w:b/>
                <w:color w:val="auto"/>
                <w:sz w:val="18"/>
                <w:szCs w:val="18"/>
                <w:lang w:bidi="ar-SA"/>
              </w:rPr>
            </w:pPr>
            <w:r w:rsidRPr="00637A8A">
              <w:rPr>
                <w:rFonts w:ascii="Arial" w:eastAsia="Times New Roman" w:hAnsi="Arial" w:cs="Arial"/>
                <w:b/>
                <w:color w:val="auto"/>
                <w:sz w:val="18"/>
                <w:szCs w:val="18"/>
                <w:lang w:bidi="ar-SA"/>
              </w:rPr>
              <w:t>2031</w:t>
            </w:r>
          </w:p>
        </w:tc>
        <w:tc>
          <w:tcPr>
            <w:tcW w:w="635" w:type="dxa"/>
            <w:shd w:val="clear" w:color="auto" w:fill="auto"/>
            <w:noWrap/>
            <w:vAlign w:val="center"/>
            <w:hideMark/>
          </w:tcPr>
          <w:p w14:paraId="3FFA036F" w14:textId="77777777" w:rsidR="004B0BE8" w:rsidRPr="00637A8A" w:rsidRDefault="004B0BE8" w:rsidP="000F702C">
            <w:pPr>
              <w:widowControl/>
              <w:jc w:val="center"/>
              <w:rPr>
                <w:rFonts w:ascii="Arial" w:eastAsia="Times New Roman" w:hAnsi="Arial" w:cs="Arial"/>
                <w:b/>
                <w:color w:val="auto"/>
                <w:sz w:val="18"/>
                <w:szCs w:val="18"/>
                <w:lang w:bidi="ar-SA"/>
              </w:rPr>
            </w:pPr>
            <w:r w:rsidRPr="00637A8A">
              <w:rPr>
                <w:rFonts w:ascii="Arial" w:eastAsia="Times New Roman" w:hAnsi="Arial" w:cs="Arial"/>
                <w:b/>
                <w:color w:val="auto"/>
                <w:sz w:val="18"/>
                <w:szCs w:val="18"/>
                <w:lang w:bidi="ar-SA"/>
              </w:rPr>
              <w:t>2032</w:t>
            </w:r>
          </w:p>
        </w:tc>
        <w:tc>
          <w:tcPr>
            <w:tcW w:w="635" w:type="dxa"/>
            <w:shd w:val="clear" w:color="auto" w:fill="auto"/>
            <w:noWrap/>
            <w:vAlign w:val="center"/>
            <w:hideMark/>
          </w:tcPr>
          <w:p w14:paraId="75628AFE" w14:textId="77777777" w:rsidR="004B0BE8" w:rsidRPr="00637A8A" w:rsidRDefault="004B0BE8" w:rsidP="000F702C">
            <w:pPr>
              <w:widowControl/>
              <w:jc w:val="center"/>
              <w:rPr>
                <w:rFonts w:ascii="Arial" w:eastAsia="Times New Roman" w:hAnsi="Arial" w:cs="Arial"/>
                <w:b/>
                <w:color w:val="auto"/>
                <w:sz w:val="18"/>
                <w:szCs w:val="18"/>
                <w:lang w:bidi="ar-SA"/>
              </w:rPr>
            </w:pPr>
            <w:r w:rsidRPr="00637A8A">
              <w:rPr>
                <w:rFonts w:ascii="Arial" w:eastAsia="Times New Roman" w:hAnsi="Arial" w:cs="Arial"/>
                <w:b/>
                <w:color w:val="auto"/>
                <w:sz w:val="18"/>
                <w:szCs w:val="18"/>
                <w:lang w:bidi="ar-SA"/>
              </w:rPr>
              <w:t>2033</w:t>
            </w:r>
          </w:p>
        </w:tc>
        <w:tc>
          <w:tcPr>
            <w:tcW w:w="635" w:type="dxa"/>
            <w:shd w:val="clear" w:color="auto" w:fill="auto"/>
            <w:noWrap/>
            <w:vAlign w:val="center"/>
            <w:hideMark/>
          </w:tcPr>
          <w:p w14:paraId="607B3206" w14:textId="77777777" w:rsidR="004B0BE8" w:rsidRPr="00637A8A" w:rsidRDefault="004B0BE8" w:rsidP="000F702C">
            <w:pPr>
              <w:widowControl/>
              <w:jc w:val="center"/>
              <w:rPr>
                <w:rFonts w:ascii="Arial" w:eastAsia="Times New Roman" w:hAnsi="Arial" w:cs="Arial"/>
                <w:b/>
                <w:color w:val="auto"/>
                <w:sz w:val="18"/>
                <w:szCs w:val="18"/>
                <w:lang w:bidi="ar-SA"/>
              </w:rPr>
            </w:pPr>
            <w:r w:rsidRPr="00637A8A">
              <w:rPr>
                <w:rFonts w:ascii="Arial" w:eastAsia="Times New Roman" w:hAnsi="Arial" w:cs="Arial"/>
                <w:b/>
                <w:color w:val="auto"/>
                <w:sz w:val="18"/>
                <w:szCs w:val="18"/>
                <w:lang w:bidi="ar-SA"/>
              </w:rPr>
              <w:t>2034</w:t>
            </w:r>
          </w:p>
        </w:tc>
        <w:tc>
          <w:tcPr>
            <w:tcW w:w="635" w:type="dxa"/>
            <w:shd w:val="clear" w:color="auto" w:fill="auto"/>
            <w:noWrap/>
            <w:vAlign w:val="center"/>
            <w:hideMark/>
          </w:tcPr>
          <w:p w14:paraId="713B04D7" w14:textId="77777777" w:rsidR="004B0BE8" w:rsidRPr="00637A8A" w:rsidRDefault="004B0BE8" w:rsidP="000F702C">
            <w:pPr>
              <w:widowControl/>
              <w:jc w:val="center"/>
              <w:rPr>
                <w:rFonts w:ascii="Arial" w:eastAsia="Times New Roman" w:hAnsi="Arial" w:cs="Arial"/>
                <w:b/>
                <w:color w:val="auto"/>
                <w:sz w:val="18"/>
                <w:szCs w:val="18"/>
                <w:lang w:bidi="ar-SA"/>
              </w:rPr>
            </w:pPr>
            <w:r w:rsidRPr="00637A8A">
              <w:rPr>
                <w:rFonts w:ascii="Arial" w:eastAsia="Times New Roman" w:hAnsi="Arial" w:cs="Arial"/>
                <w:b/>
                <w:color w:val="auto"/>
                <w:sz w:val="18"/>
                <w:szCs w:val="18"/>
                <w:lang w:bidi="ar-SA"/>
              </w:rPr>
              <w:t>2035</w:t>
            </w:r>
          </w:p>
        </w:tc>
        <w:tc>
          <w:tcPr>
            <w:tcW w:w="635" w:type="dxa"/>
            <w:shd w:val="clear" w:color="auto" w:fill="auto"/>
            <w:noWrap/>
            <w:vAlign w:val="center"/>
            <w:hideMark/>
          </w:tcPr>
          <w:p w14:paraId="0035A532" w14:textId="77777777" w:rsidR="004B0BE8" w:rsidRPr="00637A8A" w:rsidRDefault="004B0BE8" w:rsidP="000F702C">
            <w:pPr>
              <w:widowControl/>
              <w:jc w:val="center"/>
              <w:rPr>
                <w:rFonts w:ascii="Arial" w:eastAsia="Times New Roman" w:hAnsi="Arial" w:cs="Arial"/>
                <w:b/>
                <w:color w:val="auto"/>
                <w:sz w:val="18"/>
                <w:szCs w:val="18"/>
                <w:lang w:bidi="ar-SA"/>
              </w:rPr>
            </w:pPr>
            <w:r w:rsidRPr="00637A8A">
              <w:rPr>
                <w:rFonts w:ascii="Arial" w:eastAsia="Times New Roman" w:hAnsi="Arial" w:cs="Arial"/>
                <w:b/>
                <w:color w:val="auto"/>
                <w:sz w:val="18"/>
                <w:szCs w:val="18"/>
                <w:lang w:bidi="ar-SA"/>
              </w:rPr>
              <w:t>2036</w:t>
            </w:r>
          </w:p>
        </w:tc>
        <w:tc>
          <w:tcPr>
            <w:tcW w:w="635" w:type="dxa"/>
            <w:shd w:val="clear" w:color="auto" w:fill="auto"/>
            <w:noWrap/>
            <w:vAlign w:val="center"/>
            <w:hideMark/>
          </w:tcPr>
          <w:p w14:paraId="250F10A9" w14:textId="77777777" w:rsidR="004B0BE8" w:rsidRPr="00637A8A" w:rsidRDefault="004B0BE8" w:rsidP="000F702C">
            <w:pPr>
              <w:widowControl/>
              <w:jc w:val="center"/>
              <w:rPr>
                <w:rFonts w:ascii="Arial" w:eastAsia="Times New Roman" w:hAnsi="Arial" w:cs="Arial"/>
                <w:b/>
                <w:color w:val="auto"/>
                <w:sz w:val="18"/>
                <w:szCs w:val="18"/>
                <w:lang w:bidi="ar-SA"/>
              </w:rPr>
            </w:pPr>
            <w:r w:rsidRPr="00637A8A">
              <w:rPr>
                <w:rFonts w:ascii="Arial" w:eastAsia="Times New Roman" w:hAnsi="Arial" w:cs="Arial"/>
                <w:b/>
                <w:color w:val="auto"/>
                <w:sz w:val="18"/>
                <w:szCs w:val="18"/>
                <w:lang w:bidi="ar-SA"/>
              </w:rPr>
              <w:t>2037</w:t>
            </w:r>
          </w:p>
        </w:tc>
        <w:tc>
          <w:tcPr>
            <w:tcW w:w="635" w:type="dxa"/>
            <w:shd w:val="clear" w:color="auto" w:fill="auto"/>
            <w:noWrap/>
            <w:vAlign w:val="center"/>
            <w:hideMark/>
          </w:tcPr>
          <w:p w14:paraId="4DFEDE4A" w14:textId="77777777" w:rsidR="004B0BE8" w:rsidRPr="00637A8A" w:rsidRDefault="004B0BE8" w:rsidP="000F702C">
            <w:pPr>
              <w:widowControl/>
              <w:jc w:val="center"/>
              <w:rPr>
                <w:rFonts w:ascii="Arial" w:eastAsia="Times New Roman" w:hAnsi="Arial" w:cs="Arial"/>
                <w:b/>
                <w:color w:val="auto"/>
                <w:sz w:val="18"/>
                <w:szCs w:val="18"/>
                <w:lang w:bidi="ar-SA"/>
              </w:rPr>
            </w:pPr>
            <w:r w:rsidRPr="00637A8A">
              <w:rPr>
                <w:rFonts w:ascii="Arial" w:eastAsia="Times New Roman" w:hAnsi="Arial" w:cs="Arial"/>
                <w:b/>
                <w:color w:val="auto"/>
                <w:sz w:val="18"/>
                <w:szCs w:val="18"/>
                <w:lang w:bidi="ar-SA"/>
              </w:rPr>
              <w:t>2038</w:t>
            </w:r>
          </w:p>
        </w:tc>
        <w:tc>
          <w:tcPr>
            <w:tcW w:w="635" w:type="dxa"/>
            <w:shd w:val="clear" w:color="auto" w:fill="auto"/>
            <w:noWrap/>
            <w:vAlign w:val="center"/>
            <w:hideMark/>
          </w:tcPr>
          <w:p w14:paraId="45A29C44" w14:textId="77777777" w:rsidR="004B0BE8" w:rsidRPr="00637A8A" w:rsidRDefault="004B0BE8" w:rsidP="000F702C">
            <w:pPr>
              <w:widowControl/>
              <w:jc w:val="center"/>
              <w:rPr>
                <w:rFonts w:ascii="Arial" w:eastAsia="Times New Roman" w:hAnsi="Arial" w:cs="Arial"/>
                <w:b/>
                <w:color w:val="auto"/>
                <w:sz w:val="18"/>
                <w:szCs w:val="18"/>
                <w:lang w:bidi="ar-SA"/>
              </w:rPr>
            </w:pPr>
            <w:r w:rsidRPr="00637A8A">
              <w:rPr>
                <w:rFonts w:ascii="Arial" w:eastAsia="Times New Roman" w:hAnsi="Arial" w:cs="Arial"/>
                <w:b/>
                <w:color w:val="auto"/>
                <w:sz w:val="18"/>
                <w:szCs w:val="18"/>
                <w:lang w:bidi="ar-SA"/>
              </w:rPr>
              <w:t>2039</w:t>
            </w:r>
          </w:p>
        </w:tc>
        <w:tc>
          <w:tcPr>
            <w:tcW w:w="635" w:type="dxa"/>
            <w:shd w:val="clear" w:color="auto" w:fill="auto"/>
            <w:noWrap/>
            <w:vAlign w:val="center"/>
            <w:hideMark/>
          </w:tcPr>
          <w:p w14:paraId="0A51BF50" w14:textId="77777777" w:rsidR="004B0BE8" w:rsidRPr="00637A8A" w:rsidRDefault="004B0BE8" w:rsidP="000F702C">
            <w:pPr>
              <w:widowControl/>
              <w:jc w:val="center"/>
              <w:rPr>
                <w:rFonts w:ascii="Arial" w:eastAsia="Times New Roman" w:hAnsi="Arial" w:cs="Arial"/>
                <w:b/>
                <w:color w:val="auto"/>
                <w:sz w:val="18"/>
                <w:szCs w:val="18"/>
                <w:lang w:bidi="ar-SA"/>
              </w:rPr>
            </w:pPr>
            <w:r w:rsidRPr="00637A8A">
              <w:rPr>
                <w:rFonts w:ascii="Arial" w:eastAsia="Times New Roman" w:hAnsi="Arial" w:cs="Arial"/>
                <w:b/>
                <w:color w:val="auto"/>
                <w:sz w:val="18"/>
                <w:szCs w:val="18"/>
                <w:lang w:bidi="ar-SA"/>
              </w:rPr>
              <w:t>2040</w:t>
            </w:r>
          </w:p>
        </w:tc>
        <w:tc>
          <w:tcPr>
            <w:tcW w:w="699" w:type="dxa"/>
            <w:shd w:val="clear" w:color="auto" w:fill="auto"/>
            <w:noWrap/>
            <w:vAlign w:val="center"/>
            <w:hideMark/>
          </w:tcPr>
          <w:p w14:paraId="7D251509" w14:textId="77777777" w:rsidR="004B0BE8" w:rsidRPr="00637A8A" w:rsidRDefault="004B0BE8" w:rsidP="000F702C">
            <w:pPr>
              <w:widowControl/>
              <w:jc w:val="center"/>
              <w:rPr>
                <w:rFonts w:ascii="Arial" w:eastAsia="Times New Roman" w:hAnsi="Arial" w:cs="Arial"/>
                <w:b/>
                <w:color w:val="auto"/>
                <w:sz w:val="18"/>
                <w:szCs w:val="18"/>
                <w:lang w:bidi="ar-SA"/>
              </w:rPr>
            </w:pPr>
            <w:r w:rsidRPr="00637A8A">
              <w:rPr>
                <w:rFonts w:ascii="Arial" w:eastAsia="Times New Roman" w:hAnsi="Arial" w:cs="Arial"/>
                <w:b/>
                <w:color w:val="auto"/>
                <w:sz w:val="18"/>
                <w:szCs w:val="18"/>
                <w:lang w:bidi="ar-SA"/>
              </w:rPr>
              <w:t>Всего</w:t>
            </w:r>
          </w:p>
        </w:tc>
      </w:tr>
      <w:tr w:rsidR="00637A8A" w:rsidRPr="00637A8A" w14:paraId="13E47118" w14:textId="77777777" w:rsidTr="000F702C">
        <w:trPr>
          <w:trHeight w:val="23"/>
          <w:jc w:val="center"/>
        </w:trPr>
        <w:tc>
          <w:tcPr>
            <w:tcW w:w="14562" w:type="dxa"/>
            <w:gridSpan w:val="23"/>
            <w:shd w:val="clear" w:color="auto" w:fill="auto"/>
            <w:vAlign w:val="center"/>
            <w:hideMark/>
          </w:tcPr>
          <w:p w14:paraId="5AD40C30" w14:textId="77777777" w:rsidR="004B0BE8" w:rsidRPr="00637A8A" w:rsidRDefault="004B0BE8" w:rsidP="000F702C">
            <w:pPr>
              <w:widowControl/>
              <w:jc w:val="center"/>
              <w:rPr>
                <w:rFonts w:ascii="Arial" w:eastAsia="Times New Roman" w:hAnsi="Arial" w:cs="Arial"/>
                <w:b/>
                <w:bCs/>
                <w:color w:val="auto"/>
                <w:sz w:val="18"/>
                <w:szCs w:val="18"/>
                <w:lang w:bidi="ar-SA"/>
              </w:rPr>
            </w:pPr>
            <w:r w:rsidRPr="00637A8A">
              <w:rPr>
                <w:rFonts w:ascii="Arial" w:eastAsia="Times New Roman" w:hAnsi="Arial" w:cs="Arial"/>
                <w:b/>
                <w:bCs/>
                <w:color w:val="auto"/>
                <w:sz w:val="18"/>
                <w:szCs w:val="18"/>
                <w:lang w:bidi="ar-SA"/>
              </w:rPr>
              <w:t>Теплоснабжение</w:t>
            </w:r>
          </w:p>
        </w:tc>
      </w:tr>
      <w:tr w:rsidR="00637A8A" w:rsidRPr="00637A8A" w14:paraId="477BA755" w14:textId="77777777" w:rsidTr="000F702C">
        <w:trPr>
          <w:trHeight w:val="23"/>
          <w:jc w:val="center"/>
        </w:trPr>
        <w:tc>
          <w:tcPr>
            <w:tcW w:w="377" w:type="dxa"/>
            <w:shd w:val="clear" w:color="auto" w:fill="auto"/>
            <w:vAlign w:val="center"/>
            <w:hideMark/>
          </w:tcPr>
          <w:p w14:paraId="3DD36F8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1.1</w:t>
            </w:r>
          </w:p>
        </w:tc>
        <w:tc>
          <w:tcPr>
            <w:tcW w:w="1234" w:type="dxa"/>
            <w:shd w:val="clear" w:color="auto" w:fill="auto"/>
            <w:vAlign w:val="center"/>
            <w:hideMark/>
          </w:tcPr>
          <w:p w14:paraId="736A3E4B"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Строительство в 2030 году новой блочно-модульной котельной мощностью 0.3 МВт  с последующим выводом из эксплуатации котельной д. Поповка 2-я</w:t>
            </w:r>
          </w:p>
        </w:tc>
        <w:tc>
          <w:tcPr>
            <w:tcW w:w="571" w:type="dxa"/>
            <w:shd w:val="clear" w:color="auto" w:fill="auto"/>
            <w:noWrap/>
            <w:vAlign w:val="center"/>
            <w:hideMark/>
          </w:tcPr>
          <w:p w14:paraId="4DE4C28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5C08661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4940D25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56D28C4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665D5C5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26AD0EF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5823CF8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70DD57E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76829F1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0C1E5BE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8092,0</w:t>
            </w:r>
          </w:p>
        </w:tc>
        <w:tc>
          <w:tcPr>
            <w:tcW w:w="635" w:type="dxa"/>
            <w:shd w:val="clear" w:color="auto" w:fill="auto"/>
            <w:noWrap/>
            <w:vAlign w:val="center"/>
            <w:hideMark/>
          </w:tcPr>
          <w:p w14:paraId="03B93E7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749ED50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0C5FD11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52E59EA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4E0415B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0DC26F1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772C9C1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056E382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706C7FB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0D6B6F2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99" w:type="dxa"/>
            <w:shd w:val="clear" w:color="auto" w:fill="auto"/>
            <w:noWrap/>
            <w:vAlign w:val="center"/>
            <w:hideMark/>
          </w:tcPr>
          <w:p w14:paraId="6D93504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8092,0</w:t>
            </w:r>
          </w:p>
        </w:tc>
      </w:tr>
      <w:tr w:rsidR="00637A8A" w:rsidRPr="00637A8A" w14:paraId="0B7E466D" w14:textId="77777777" w:rsidTr="000F702C">
        <w:trPr>
          <w:trHeight w:val="23"/>
          <w:jc w:val="center"/>
        </w:trPr>
        <w:tc>
          <w:tcPr>
            <w:tcW w:w="1611" w:type="dxa"/>
            <w:gridSpan w:val="2"/>
            <w:shd w:val="clear" w:color="auto" w:fill="auto"/>
            <w:vAlign w:val="center"/>
            <w:hideMark/>
          </w:tcPr>
          <w:p w14:paraId="6DCF455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Всего по теплоснабжению (по источникам теплоснабжения)</w:t>
            </w:r>
          </w:p>
        </w:tc>
        <w:tc>
          <w:tcPr>
            <w:tcW w:w="571" w:type="dxa"/>
            <w:shd w:val="clear" w:color="auto" w:fill="auto"/>
            <w:noWrap/>
            <w:vAlign w:val="center"/>
            <w:hideMark/>
          </w:tcPr>
          <w:p w14:paraId="43A2FB4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0,0</w:t>
            </w:r>
          </w:p>
        </w:tc>
        <w:tc>
          <w:tcPr>
            <w:tcW w:w="571" w:type="dxa"/>
            <w:shd w:val="clear" w:color="auto" w:fill="auto"/>
            <w:noWrap/>
            <w:vAlign w:val="center"/>
            <w:hideMark/>
          </w:tcPr>
          <w:p w14:paraId="5E8FD93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0,0</w:t>
            </w:r>
          </w:p>
        </w:tc>
        <w:tc>
          <w:tcPr>
            <w:tcW w:w="571" w:type="dxa"/>
            <w:shd w:val="clear" w:color="auto" w:fill="auto"/>
            <w:noWrap/>
            <w:vAlign w:val="center"/>
            <w:hideMark/>
          </w:tcPr>
          <w:p w14:paraId="4F8E0DA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0,0</w:t>
            </w:r>
          </w:p>
        </w:tc>
        <w:tc>
          <w:tcPr>
            <w:tcW w:w="571" w:type="dxa"/>
            <w:shd w:val="clear" w:color="auto" w:fill="auto"/>
            <w:noWrap/>
            <w:vAlign w:val="center"/>
            <w:hideMark/>
          </w:tcPr>
          <w:p w14:paraId="17AF336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0,0</w:t>
            </w:r>
          </w:p>
        </w:tc>
        <w:tc>
          <w:tcPr>
            <w:tcW w:w="571" w:type="dxa"/>
            <w:shd w:val="clear" w:color="auto" w:fill="auto"/>
            <w:noWrap/>
            <w:vAlign w:val="center"/>
            <w:hideMark/>
          </w:tcPr>
          <w:p w14:paraId="3754184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0,0</w:t>
            </w:r>
          </w:p>
        </w:tc>
        <w:tc>
          <w:tcPr>
            <w:tcW w:w="571" w:type="dxa"/>
            <w:shd w:val="clear" w:color="auto" w:fill="auto"/>
            <w:noWrap/>
            <w:vAlign w:val="center"/>
            <w:hideMark/>
          </w:tcPr>
          <w:p w14:paraId="3033A95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0,0</w:t>
            </w:r>
          </w:p>
        </w:tc>
        <w:tc>
          <w:tcPr>
            <w:tcW w:w="571" w:type="dxa"/>
            <w:shd w:val="clear" w:color="auto" w:fill="auto"/>
            <w:noWrap/>
            <w:vAlign w:val="center"/>
            <w:hideMark/>
          </w:tcPr>
          <w:p w14:paraId="48F54B9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0,0</w:t>
            </w:r>
          </w:p>
        </w:tc>
        <w:tc>
          <w:tcPr>
            <w:tcW w:w="635" w:type="dxa"/>
            <w:shd w:val="clear" w:color="auto" w:fill="auto"/>
            <w:noWrap/>
            <w:vAlign w:val="center"/>
            <w:hideMark/>
          </w:tcPr>
          <w:p w14:paraId="0562EFC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0,0</w:t>
            </w:r>
          </w:p>
        </w:tc>
        <w:tc>
          <w:tcPr>
            <w:tcW w:w="635" w:type="dxa"/>
            <w:shd w:val="clear" w:color="auto" w:fill="auto"/>
            <w:noWrap/>
            <w:vAlign w:val="center"/>
            <w:hideMark/>
          </w:tcPr>
          <w:p w14:paraId="3F945C3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0,0</w:t>
            </w:r>
          </w:p>
        </w:tc>
        <w:tc>
          <w:tcPr>
            <w:tcW w:w="635" w:type="dxa"/>
            <w:shd w:val="clear" w:color="auto" w:fill="auto"/>
            <w:noWrap/>
            <w:vAlign w:val="center"/>
            <w:hideMark/>
          </w:tcPr>
          <w:p w14:paraId="39A1633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8092,0</w:t>
            </w:r>
          </w:p>
        </w:tc>
        <w:tc>
          <w:tcPr>
            <w:tcW w:w="635" w:type="dxa"/>
            <w:shd w:val="clear" w:color="auto" w:fill="auto"/>
            <w:noWrap/>
            <w:vAlign w:val="center"/>
            <w:hideMark/>
          </w:tcPr>
          <w:p w14:paraId="7F67531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0,0</w:t>
            </w:r>
          </w:p>
        </w:tc>
        <w:tc>
          <w:tcPr>
            <w:tcW w:w="635" w:type="dxa"/>
            <w:shd w:val="clear" w:color="auto" w:fill="auto"/>
            <w:noWrap/>
            <w:vAlign w:val="center"/>
            <w:hideMark/>
          </w:tcPr>
          <w:p w14:paraId="39ECC3E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0,0</w:t>
            </w:r>
          </w:p>
        </w:tc>
        <w:tc>
          <w:tcPr>
            <w:tcW w:w="635" w:type="dxa"/>
            <w:shd w:val="clear" w:color="auto" w:fill="auto"/>
            <w:noWrap/>
            <w:vAlign w:val="center"/>
            <w:hideMark/>
          </w:tcPr>
          <w:p w14:paraId="4B2511B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0,0</w:t>
            </w:r>
          </w:p>
        </w:tc>
        <w:tc>
          <w:tcPr>
            <w:tcW w:w="635" w:type="dxa"/>
            <w:shd w:val="clear" w:color="auto" w:fill="auto"/>
            <w:noWrap/>
            <w:vAlign w:val="center"/>
            <w:hideMark/>
          </w:tcPr>
          <w:p w14:paraId="6825A9A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0,0</w:t>
            </w:r>
          </w:p>
        </w:tc>
        <w:tc>
          <w:tcPr>
            <w:tcW w:w="635" w:type="dxa"/>
            <w:shd w:val="clear" w:color="auto" w:fill="auto"/>
            <w:noWrap/>
            <w:vAlign w:val="center"/>
            <w:hideMark/>
          </w:tcPr>
          <w:p w14:paraId="07E9E4B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0,0</w:t>
            </w:r>
          </w:p>
        </w:tc>
        <w:tc>
          <w:tcPr>
            <w:tcW w:w="635" w:type="dxa"/>
            <w:shd w:val="clear" w:color="auto" w:fill="auto"/>
            <w:noWrap/>
            <w:vAlign w:val="center"/>
            <w:hideMark/>
          </w:tcPr>
          <w:p w14:paraId="32F784F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0,0</w:t>
            </w:r>
          </w:p>
        </w:tc>
        <w:tc>
          <w:tcPr>
            <w:tcW w:w="635" w:type="dxa"/>
            <w:shd w:val="clear" w:color="auto" w:fill="auto"/>
            <w:noWrap/>
            <w:vAlign w:val="center"/>
            <w:hideMark/>
          </w:tcPr>
          <w:p w14:paraId="5CB5AF35" w14:textId="70DE9C7F"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r w:rsidR="00DB240F" w:rsidRPr="00637A8A">
              <w:rPr>
                <w:rFonts w:ascii="Arial" w:eastAsia="Times New Roman" w:hAnsi="Arial" w:cs="Arial"/>
                <w:color w:val="auto"/>
                <w:sz w:val="18"/>
                <w:szCs w:val="18"/>
                <w:lang w:bidi="ar-SA"/>
              </w:rPr>
              <w:t>0,0</w:t>
            </w:r>
          </w:p>
        </w:tc>
        <w:tc>
          <w:tcPr>
            <w:tcW w:w="635" w:type="dxa"/>
            <w:shd w:val="clear" w:color="auto" w:fill="auto"/>
            <w:noWrap/>
            <w:vAlign w:val="center"/>
            <w:hideMark/>
          </w:tcPr>
          <w:p w14:paraId="410F612A" w14:textId="7BBB17F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r w:rsidR="00DB240F" w:rsidRPr="00637A8A">
              <w:rPr>
                <w:rFonts w:ascii="Arial" w:eastAsia="Times New Roman" w:hAnsi="Arial" w:cs="Arial"/>
                <w:color w:val="auto"/>
                <w:sz w:val="18"/>
                <w:szCs w:val="18"/>
                <w:lang w:bidi="ar-SA"/>
              </w:rPr>
              <w:t>0,0</w:t>
            </w:r>
          </w:p>
        </w:tc>
        <w:tc>
          <w:tcPr>
            <w:tcW w:w="635" w:type="dxa"/>
            <w:shd w:val="clear" w:color="auto" w:fill="auto"/>
            <w:noWrap/>
            <w:vAlign w:val="center"/>
            <w:hideMark/>
          </w:tcPr>
          <w:p w14:paraId="060F6B18" w14:textId="5D1019B4" w:rsidR="004B0BE8" w:rsidRPr="00637A8A" w:rsidRDefault="00DB240F"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0,0</w:t>
            </w:r>
            <w:r w:rsidR="004B0BE8"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188C1B3D" w14:textId="6540C46B" w:rsidR="004B0BE8" w:rsidRPr="00637A8A" w:rsidRDefault="00DB240F"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0,0</w:t>
            </w:r>
            <w:r w:rsidR="004B0BE8" w:rsidRPr="00637A8A">
              <w:rPr>
                <w:rFonts w:ascii="Arial" w:eastAsia="Times New Roman" w:hAnsi="Arial" w:cs="Arial"/>
                <w:color w:val="auto"/>
                <w:sz w:val="18"/>
                <w:szCs w:val="18"/>
                <w:lang w:bidi="ar-SA"/>
              </w:rPr>
              <w:t> </w:t>
            </w:r>
          </w:p>
        </w:tc>
        <w:tc>
          <w:tcPr>
            <w:tcW w:w="699" w:type="dxa"/>
            <w:shd w:val="clear" w:color="auto" w:fill="auto"/>
            <w:noWrap/>
            <w:vAlign w:val="center"/>
            <w:hideMark/>
          </w:tcPr>
          <w:p w14:paraId="51FDAA6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8092,0</w:t>
            </w:r>
          </w:p>
        </w:tc>
      </w:tr>
      <w:tr w:rsidR="00637A8A" w:rsidRPr="00637A8A" w14:paraId="3B917EEC" w14:textId="77777777" w:rsidTr="000F702C">
        <w:trPr>
          <w:trHeight w:val="23"/>
          <w:jc w:val="center"/>
        </w:trPr>
        <w:tc>
          <w:tcPr>
            <w:tcW w:w="14562" w:type="dxa"/>
            <w:gridSpan w:val="23"/>
            <w:shd w:val="clear" w:color="auto" w:fill="auto"/>
            <w:noWrap/>
            <w:vAlign w:val="bottom"/>
            <w:hideMark/>
          </w:tcPr>
          <w:p w14:paraId="06606864" w14:textId="77777777" w:rsidR="004B0BE8" w:rsidRPr="00637A8A" w:rsidRDefault="004B0BE8" w:rsidP="000F702C">
            <w:pPr>
              <w:widowControl/>
              <w:jc w:val="center"/>
              <w:rPr>
                <w:rFonts w:ascii="Arial" w:eastAsia="Times New Roman" w:hAnsi="Arial" w:cs="Arial"/>
                <w:b/>
                <w:bCs/>
                <w:color w:val="auto"/>
                <w:sz w:val="18"/>
                <w:szCs w:val="18"/>
                <w:lang w:bidi="ar-SA"/>
              </w:rPr>
            </w:pPr>
            <w:r w:rsidRPr="00637A8A">
              <w:rPr>
                <w:rFonts w:ascii="Arial" w:eastAsia="Times New Roman" w:hAnsi="Arial" w:cs="Arial"/>
                <w:b/>
                <w:bCs/>
                <w:color w:val="auto"/>
                <w:sz w:val="18"/>
                <w:szCs w:val="18"/>
                <w:lang w:bidi="ar-SA"/>
              </w:rPr>
              <w:t>Водоснабжение</w:t>
            </w:r>
          </w:p>
        </w:tc>
      </w:tr>
      <w:tr w:rsidR="00637A8A" w:rsidRPr="00637A8A" w14:paraId="53CD909D" w14:textId="77777777" w:rsidTr="000F702C">
        <w:trPr>
          <w:trHeight w:val="23"/>
          <w:jc w:val="center"/>
        </w:trPr>
        <w:tc>
          <w:tcPr>
            <w:tcW w:w="377" w:type="dxa"/>
            <w:shd w:val="clear" w:color="auto" w:fill="auto"/>
            <w:vAlign w:val="center"/>
            <w:hideMark/>
          </w:tcPr>
          <w:p w14:paraId="57BEFF3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2.1</w:t>
            </w:r>
          </w:p>
        </w:tc>
        <w:tc>
          <w:tcPr>
            <w:tcW w:w="1234" w:type="dxa"/>
            <w:shd w:val="clear" w:color="auto" w:fill="auto"/>
            <w:vAlign w:val="center"/>
            <w:hideMark/>
          </w:tcPr>
          <w:p w14:paraId="5551FF3A" w14:textId="77777777" w:rsidR="004B0BE8" w:rsidRPr="00637A8A" w:rsidRDefault="004B0BE8" w:rsidP="000F702C">
            <w:pPr>
              <w:widowControl/>
              <w:rPr>
                <w:rFonts w:ascii="Arial" w:eastAsia="Times New Roman" w:hAnsi="Arial" w:cs="Arial"/>
                <w:b/>
                <w:bCs/>
                <w:color w:val="auto"/>
                <w:sz w:val="18"/>
                <w:szCs w:val="18"/>
                <w:lang w:bidi="ar-SA"/>
              </w:rPr>
            </w:pPr>
            <w:r w:rsidRPr="00637A8A">
              <w:rPr>
                <w:rFonts w:ascii="Arial" w:eastAsia="Times New Roman" w:hAnsi="Arial" w:cs="Arial"/>
                <w:b/>
                <w:bCs/>
                <w:color w:val="auto"/>
                <w:sz w:val="18"/>
                <w:szCs w:val="18"/>
                <w:lang w:bidi="ar-SA"/>
              </w:rPr>
              <w:t>Ремонт водопровода</w:t>
            </w:r>
          </w:p>
        </w:tc>
        <w:tc>
          <w:tcPr>
            <w:tcW w:w="571" w:type="dxa"/>
            <w:shd w:val="clear" w:color="auto" w:fill="auto"/>
            <w:noWrap/>
            <w:vAlign w:val="center"/>
            <w:hideMark/>
          </w:tcPr>
          <w:p w14:paraId="45B945E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6FBAEBE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70F9FAD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41186A1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60AB9EF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32FD7D8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41C5BF8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5A51277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7664958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0BC9B2A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53D6F97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792C694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37CF7A9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2D9FF7A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6CECD65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54E7166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4052543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3174A42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62CB646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2FD6DE1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99" w:type="dxa"/>
            <w:shd w:val="clear" w:color="auto" w:fill="auto"/>
            <w:noWrap/>
            <w:vAlign w:val="center"/>
            <w:hideMark/>
          </w:tcPr>
          <w:p w14:paraId="6113E88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r>
      <w:tr w:rsidR="00637A8A" w:rsidRPr="00637A8A" w14:paraId="597A7AC8" w14:textId="77777777" w:rsidTr="000F702C">
        <w:trPr>
          <w:trHeight w:val="23"/>
          <w:jc w:val="center"/>
        </w:trPr>
        <w:tc>
          <w:tcPr>
            <w:tcW w:w="377" w:type="dxa"/>
            <w:shd w:val="clear" w:color="auto" w:fill="auto"/>
            <w:vAlign w:val="center"/>
            <w:hideMark/>
          </w:tcPr>
          <w:p w14:paraId="1031A8A3" w14:textId="491ECBF1"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r w:rsidR="00310F9A">
              <w:rPr>
                <w:rFonts w:ascii="Arial" w:eastAsia="Times New Roman" w:hAnsi="Arial" w:cs="Arial"/>
                <w:color w:val="auto"/>
                <w:sz w:val="18"/>
                <w:szCs w:val="18"/>
                <w:lang w:bidi="ar-SA"/>
              </w:rPr>
              <w:t>2.1.1</w:t>
            </w:r>
          </w:p>
        </w:tc>
        <w:tc>
          <w:tcPr>
            <w:tcW w:w="1234" w:type="dxa"/>
            <w:shd w:val="clear" w:color="auto" w:fill="auto"/>
            <w:vAlign w:val="center"/>
            <w:hideMark/>
          </w:tcPr>
          <w:p w14:paraId="5C1F2145"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д. Михайловка 500 м</w:t>
            </w:r>
          </w:p>
        </w:tc>
        <w:tc>
          <w:tcPr>
            <w:tcW w:w="571" w:type="dxa"/>
            <w:shd w:val="clear" w:color="auto" w:fill="auto"/>
            <w:noWrap/>
            <w:vAlign w:val="center"/>
            <w:hideMark/>
          </w:tcPr>
          <w:p w14:paraId="314C4CC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572A39A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9F34AF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59074A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1D8BD2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12DC823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07D438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094D5C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8D9380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04792D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4D895A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3F2CC5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495EBD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6846BF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12EE80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F8833B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7344E1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CA4B00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502F1E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D0755E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2D776C1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1140,0</w:t>
            </w:r>
          </w:p>
        </w:tc>
      </w:tr>
      <w:tr w:rsidR="00637A8A" w:rsidRPr="00637A8A" w14:paraId="7AA6F3AA" w14:textId="77777777" w:rsidTr="000F702C">
        <w:trPr>
          <w:trHeight w:val="23"/>
          <w:jc w:val="center"/>
        </w:trPr>
        <w:tc>
          <w:tcPr>
            <w:tcW w:w="377" w:type="dxa"/>
            <w:shd w:val="clear" w:color="auto" w:fill="auto"/>
            <w:vAlign w:val="center"/>
            <w:hideMark/>
          </w:tcPr>
          <w:p w14:paraId="4AC52EFC" w14:textId="16232C10"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r w:rsidR="00310F9A">
              <w:rPr>
                <w:rFonts w:ascii="Arial" w:eastAsia="Times New Roman" w:hAnsi="Arial" w:cs="Arial"/>
                <w:color w:val="auto"/>
                <w:sz w:val="18"/>
                <w:szCs w:val="18"/>
                <w:lang w:bidi="ar-SA"/>
              </w:rPr>
              <w:t>2.1.2</w:t>
            </w:r>
          </w:p>
        </w:tc>
        <w:tc>
          <w:tcPr>
            <w:tcW w:w="1234" w:type="dxa"/>
            <w:shd w:val="clear" w:color="auto" w:fill="auto"/>
            <w:vAlign w:val="center"/>
            <w:hideMark/>
          </w:tcPr>
          <w:p w14:paraId="09A85BB5"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д. Сукманово 200 м</w:t>
            </w:r>
          </w:p>
        </w:tc>
        <w:tc>
          <w:tcPr>
            <w:tcW w:w="571" w:type="dxa"/>
            <w:shd w:val="clear" w:color="auto" w:fill="auto"/>
            <w:noWrap/>
            <w:vAlign w:val="center"/>
            <w:hideMark/>
          </w:tcPr>
          <w:p w14:paraId="1AD2E04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26F3067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44BFB0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1EA997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00EDE4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571EE0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EC6A2F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567D9B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C1738F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1F1112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82BF29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9055FA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E3314E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8B5EB9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61AC0B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B5FF85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BC5C1A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CA2B3B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8D4D56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80CE37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017EDB1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460,0</w:t>
            </w:r>
          </w:p>
        </w:tc>
      </w:tr>
      <w:tr w:rsidR="00637A8A" w:rsidRPr="00637A8A" w14:paraId="4665B435" w14:textId="77777777" w:rsidTr="000F702C">
        <w:trPr>
          <w:trHeight w:val="23"/>
          <w:jc w:val="center"/>
        </w:trPr>
        <w:tc>
          <w:tcPr>
            <w:tcW w:w="377" w:type="dxa"/>
            <w:shd w:val="clear" w:color="auto" w:fill="auto"/>
            <w:vAlign w:val="center"/>
            <w:hideMark/>
          </w:tcPr>
          <w:p w14:paraId="71DEAE74" w14:textId="6FFA237D"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r w:rsidR="00310F9A">
              <w:rPr>
                <w:rFonts w:ascii="Arial" w:eastAsia="Times New Roman" w:hAnsi="Arial" w:cs="Arial"/>
                <w:color w:val="auto"/>
                <w:sz w:val="18"/>
                <w:szCs w:val="18"/>
                <w:lang w:bidi="ar-SA"/>
              </w:rPr>
              <w:t>2.1.3</w:t>
            </w:r>
          </w:p>
        </w:tc>
        <w:tc>
          <w:tcPr>
            <w:tcW w:w="1234" w:type="dxa"/>
            <w:shd w:val="clear" w:color="auto" w:fill="auto"/>
            <w:vAlign w:val="center"/>
            <w:hideMark/>
          </w:tcPr>
          <w:p w14:paraId="06D77A86"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Слободка 100 м</w:t>
            </w:r>
          </w:p>
        </w:tc>
        <w:tc>
          <w:tcPr>
            <w:tcW w:w="571" w:type="dxa"/>
            <w:shd w:val="clear" w:color="auto" w:fill="auto"/>
            <w:noWrap/>
            <w:vAlign w:val="center"/>
            <w:hideMark/>
          </w:tcPr>
          <w:p w14:paraId="13842D3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50C6615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591AE8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0E091E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249711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683EE4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E58BD6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D663D2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644F86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EF97AB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3E5209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81FE22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A32B1F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5E2A12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24E47F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02C8C6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814116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4ED8F0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8944F1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CAA050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618F02A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230,0</w:t>
            </w:r>
          </w:p>
        </w:tc>
      </w:tr>
      <w:tr w:rsidR="00310F9A" w:rsidRPr="00637A8A" w14:paraId="670FCBEE" w14:textId="77777777" w:rsidTr="00212C1E">
        <w:trPr>
          <w:trHeight w:val="23"/>
          <w:jc w:val="center"/>
        </w:trPr>
        <w:tc>
          <w:tcPr>
            <w:tcW w:w="377" w:type="dxa"/>
            <w:shd w:val="clear" w:color="auto" w:fill="auto"/>
            <w:vAlign w:val="center"/>
          </w:tcPr>
          <w:p w14:paraId="698DC2EC" w14:textId="03642285" w:rsidR="00310F9A" w:rsidRPr="00637A8A" w:rsidRDefault="00310F9A" w:rsidP="00310F9A">
            <w:pPr>
              <w:widowControl/>
              <w:jc w:val="center"/>
              <w:rPr>
                <w:rFonts w:ascii="Arial" w:eastAsia="Times New Roman" w:hAnsi="Arial" w:cs="Arial"/>
                <w:color w:val="auto"/>
                <w:sz w:val="18"/>
                <w:szCs w:val="18"/>
                <w:lang w:bidi="ar-SA"/>
              </w:rPr>
            </w:pPr>
            <w:r>
              <w:rPr>
                <w:rFonts w:ascii="Arial" w:eastAsia="Times New Roman" w:hAnsi="Arial" w:cs="Arial"/>
                <w:color w:val="auto"/>
                <w:sz w:val="18"/>
                <w:szCs w:val="18"/>
                <w:lang w:bidi="ar-SA"/>
              </w:rPr>
              <w:t>2.1.</w:t>
            </w:r>
            <w:r>
              <w:rPr>
                <w:rFonts w:ascii="Arial" w:eastAsia="Times New Roman" w:hAnsi="Arial" w:cs="Arial"/>
                <w:color w:val="auto"/>
                <w:sz w:val="18"/>
                <w:szCs w:val="18"/>
                <w:lang w:bidi="ar-SA"/>
              </w:rPr>
              <w:lastRenderedPageBreak/>
              <w:t>4</w:t>
            </w:r>
          </w:p>
        </w:tc>
        <w:tc>
          <w:tcPr>
            <w:tcW w:w="1234" w:type="dxa"/>
            <w:tcBorders>
              <w:top w:val="nil"/>
              <w:left w:val="nil"/>
              <w:bottom w:val="single" w:sz="4" w:space="0" w:color="auto"/>
              <w:right w:val="single" w:sz="4" w:space="0" w:color="auto"/>
            </w:tcBorders>
            <w:shd w:val="clear" w:color="auto" w:fill="auto"/>
            <w:vAlign w:val="center"/>
          </w:tcPr>
          <w:p w14:paraId="7E7BD1CA" w14:textId="2DA1C572" w:rsidR="00310F9A" w:rsidRPr="00310F9A" w:rsidRDefault="00310F9A" w:rsidP="00310F9A">
            <w:pPr>
              <w:widowControl/>
              <w:rPr>
                <w:rFonts w:ascii="Arial" w:eastAsia="Times New Roman" w:hAnsi="Arial" w:cs="Arial"/>
                <w:color w:val="auto"/>
                <w:sz w:val="18"/>
                <w:szCs w:val="18"/>
                <w:lang w:bidi="ar-SA"/>
              </w:rPr>
            </w:pPr>
            <w:r w:rsidRPr="00310F9A">
              <w:rPr>
                <w:rFonts w:ascii="Arial" w:eastAsia="Times New Roman" w:hAnsi="Arial" w:cs="Arial"/>
                <w:color w:val="auto"/>
                <w:sz w:val="18"/>
                <w:szCs w:val="18"/>
                <w:lang w:bidi="ar-SA"/>
              </w:rPr>
              <w:lastRenderedPageBreak/>
              <w:t xml:space="preserve">д.Слободка </w:t>
            </w:r>
            <w:r w:rsidRPr="00310F9A">
              <w:rPr>
                <w:rFonts w:ascii="Arial" w:eastAsia="Times New Roman" w:hAnsi="Arial" w:cs="Arial"/>
                <w:color w:val="auto"/>
                <w:sz w:val="18"/>
                <w:szCs w:val="18"/>
                <w:lang w:bidi="ar-SA"/>
              </w:rPr>
              <w:lastRenderedPageBreak/>
              <w:t>6м</w:t>
            </w:r>
          </w:p>
        </w:tc>
        <w:tc>
          <w:tcPr>
            <w:tcW w:w="571" w:type="dxa"/>
            <w:shd w:val="clear" w:color="auto" w:fill="auto"/>
            <w:noWrap/>
            <w:vAlign w:val="center"/>
          </w:tcPr>
          <w:p w14:paraId="6F2C2E76" w14:textId="77777777" w:rsidR="00310F9A" w:rsidRPr="00637A8A" w:rsidRDefault="00310F9A" w:rsidP="00310F9A">
            <w:pPr>
              <w:widowControl/>
              <w:jc w:val="center"/>
              <w:rPr>
                <w:rFonts w:ascii="Arial" w:eastAsia="Times New Roman" w:hAnsi="Arial" w:cs="Arial"/>
                <w:color w:val="auto"/>
                <w:sz w:val="18"/>
                <w:szCs w:val="18"/>
                <w:lang w:bidi="ar-SA"/>
              </w:rPr>
            </w:pPr>
          </w:p>
        </w:tc>
        <w:tc>
          <w:tcPr>
            <w:tcW w:w="571" w:type="dxa"/>
            <w:shd w:val="clear" w:color="auto" w:fill="auto"/>
            <w:noWrap/>
            <w:vAlign w:val="center"/>
          </w:tcPr>
          <w:p w14:paraId="0CFF5D48" w14:textId="77777777" w:rsidR="00310F9A" w:rsidRPr="00637A8A" w:rsidRDefault="00310F9A" w:rsidP="00310F9A">
            <w:pPr>
              <w:widowControl/>
              <w:jc w:val="center"/>
              <w:rPr>
                <w:rFonts w:ascii="Arial" w:eastAsia="Times New Roman" w:hAnsi="Arial" w:cs="Arial"/>
                <w:color w:val="auto"/>
                <w:sz w:val="18"/>
                <w:szCs w:val="18"/>
                <w:lang w:bidi="ar-SA"/>
              </w:rPr>
            </w:pPr>
          </w:p>
        </w:tc>
        <w:tc>
          <w:tcPr>
            <w:tcW w:w="571" w:type="dxa"/>
            <w:shd w:val="clear" w:color="auto" w:fill="auto"/>
            <w:noWrap/>
            <w:vAlign w:val="center"/>
          </w:tcPr>
          <w:p w14:paraId="3BAA42BC" w14:textId="77777777" w:rsidR="00310F9A" w:rsidRPr="00637A8A" w:rsidRDefault="00310F9A" w:rsidP="00310F9A">
            <w:pPr>
              <w:widowControl/>
              <w:jc w:val="center"/>
              <w:rPr>
                <w:rFonts w:ascii="Arial" w:eastAsia="Times New Roman" w:hAnsi="Arial" w:cs="Arial"/>
                <w:color w:val="auto"/>
                <w:sz w:val="18"/>
                <w:szCs w:val="18"/>
                <w:lang w:bidi="ar-SA"/>
              </w:rPr>
            </w:pPr>
          </w:p>
        </w:tc>
        <w:tc>
          <w:tcPr>
            <w:tcW w:w="571" w:type="dxa"/>
            <w:shd w:val="clear" w:color="auto" w:fill="auto"/>
            <w:noWrap/>
            <w:vAlign w:val="center"/>
          </w:tcPr>
          <w:p w14:paraId="0DCF0D40" w14:textId="47DA8015"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tcPr>
          <w:p w14:paraId="5B3C19C1" w14:textId="2470823E"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tcPr>
          <w:p w14:paraId="2BB4E239" w14:textId="0B414B7C"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tcPr>
          <w:p w14:paraId="555767C4" w14:textId="62F9880C"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1534B9D9" w14:textId="19E51073"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22CA8609" w14:textId="03B4C853"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4E84D6B1" w14:textId="4975C2A3"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592D32D2" w14:textId="45B8C0AE"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3603790F" w14:textId="5BC4A86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3E47F4F7" w14:textId="227D656A"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698D6A44" w14:textId="3FA85FDC"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713297EE" w14:textId="39725849"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3CFB6E83" w14:textId="72B1A86E"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14CB648B" w14:textId="249781D8"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59DCF0E0" w14:textId="635CF4F0"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0C11AD0D" w14:textId="002D813E"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1D287FE0" w14:textId="6CC3EA22"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tcPr>
          <w:p w14:paraId="35BE7809" w14:textId="07C55F75" w:rsidR="00310F9A" w:rsidRPr="00637A8A" w:rsidRDefault="005314AF" w:rsidP="00310F9A">
            <w:pPr>
              <w:widowControl/>
              <w:jc w:val="center"/>
              <w:rPr>
                <w:rFonts w:ascii="Arial" w:eastAsia="Times New Roman" w:hAnsi="Arial" w:cs="Arial"/>
                <w:color w:val="auto"/>
                <w:sz w:val="18"/>
                <w:szCs w:val="18"/>
                <w:lang w:bidi="ar-SA"/>
              </w:rPr>
            </w:pPr>
            <w:r>
              <w:rPr>
                <w:rFonts w:ascii="Arial" w:eastAsia="Times New Roman" w:hAnsi="Arial" w:cs="Arial"/>
                <w:color w:val="auto"/>
                <w:sz w:val="18"/>
                <w:szCs w:val="18"/>
                <w:lang w:bidi="ar-SA"/>
              </w:rPr>
              <w:t>46</w:t>
            </w:r>
          </w:p>
        </w:tc>
      </w:tr>
      <w:tr w:rsidR="00310F9A" w:rsidRPr="00637A8A" w14:paraId="744D5217" w14:textId="77777777" w:rsidTr="00212C1E">
        <w:trPr>
          <w:trHeight w:val="23"/>
          <w:jc w:val="center"/>
        </w:trPr>
        <w:tc>
          <w:tcPr>
            <w:tcW w:w="377" w:type="dxa"/>
            <w:shd w:val="clear" w:color="auto" w:fill="auto"/>
            <w:vAlign w:val="center"/>
          </w:tcPr>
          <w:p w14:paraId="73606A22" w14:textId="5E1C1586" w:rsidR="00310F9A" w:rsidRPr="00637A8A" w:rsidRDefault="00310F9A" w:rsidP="00310F9A">
            <w:pPr>
              <w:widowControl/>
              <w:jc w:val="center"/>
              <w:rPr>
                <w:rFonts w:ascii="Arial" w:eastAsia="Times New Roman" w:hAnsi="Arial" w:cs="Arial"/>
                <w:color w:val="auto"/>
                <w:sz w:val="18"/>
                <w:szCs w:val="18"/>
                <w:lang w:bidi="ar-SA"/>
              </w:rPr>
            </w:pPr>
            <w:r>
              <w:rPr>
                <w:rFonts w:ascii="Arial" w:eastAsia="Times New Roman" w:hAnsi="Arial" w:cs="Arial"/>
                <w:color w:val="auto"/>
                <w:sz w:val="18"/>
                <w:szCs w:val="18"/>
                <w:lang w:bidi="ar-SA"/>
              </w:rPr>
              <w:lastRenderedPageBreak/>
              <w:t>2.1.5</w:t>
            </w:r>
          </w:p>
        </w:tc>
        <w:tc>
          <w:tcPr>
            <w:tcW w:w="1234" w:type="dxa"/>
            <w:tcBorders>
              <w:top w:val="nil"/>
              <w:left w:val="nil"/>
              <w:bottom w:val="single" w:sz="4" w:space="0" w:color="auto"/>
              <w:right w:val="single" w:sz="4" w:space="0" w:color="auto"/>
            </w:tcBorders>
            <w:shd w:val="clear" w:color="auto" w:fill="auto"/>
            <w:vAlign w:val="center"/>
          </w:tcPr>
          <w:p w14:paraId="54D4A185" w14:textId="322072FE" w:rsidR="00310F9A" w:rsidRPr="00310F9A" w:rsidRDefault="00310F9A" w:rsidP="00310F9A">
            <w:pPr>
              <w:widowControl/>
              <w:rPr>
                <w:rFonts w:ascii="Arial" w:eastAsia="Times New Roman" w:hAnsi="Arial" w:cs="Arial"/>
                <w:color w:val="auto"/>
                <w:sz w:val="18"/>
                <w:szCs w:val="18"/>
                <w:lang w:bidi="ar-SA"/>
              </w:rPr>
            </w:pPr>
            <w:r w:rsidRPr="00310F9A">
              <w:rPr>
                <w:rFonts w:ascii="Arial" w:eastAsia="Times New Roman" w:hAnsi="Arial" w:cs="Arial"/>
                <w:color w:val="auto"/>
                <w:sz w:val="18"/>
                <w:szCs w:val="18"/>
                <w:lang w:bidi="ar-SA"/>
              </w:rPr>
              <w:t>д.Леоньтево 12м</w:t>
            </w:r>
          </w:p>
        </w:tc>
        <w:tc>
          <w:tcPr>
            <w:tcW w:w="571" w:type="dxa"/>
            <w:shd w:val="clear" w:color="auto" w:fill="auto"/>
            <w:noWrap/>
            <w:vAlign w:val="center"/>
          </w:tcPr>
          <w:p w14:paraId="7C455F3A" w14:textId="77777777" w:rsidR="00310F9A" w:rsidRPr="00637A8A" w:rsidRDefault="00310F9A" w:rsidP="00310F9A">
            <w:pPr>
              <w:widowControl/>
              <w:jc w:val="center"/>
              <w:rPr>
                <w:rFonts w:ascii="Arial" w:eastAsia="Times New Roman" w:hAnsi="Arial" w:cs="Arial"/>
                <w:color w:val="auto"/>
                <w:sz w:val="18"/>
                <w:szCs w:val="18"/>
                <w:lang w:bidi="ar-SA"/>
              </w:rPr>
            </w:pPr>
          </w:p>
        </w:tc>
        <w:tc>
          <w:tcPr>
            <w:tcW w:w="571" w:type="dxa"/>
            <w:shd w:val="clear" w:color="auto" w:fill="auto"/>
            <w:noWrap/>
            <w:vAlign w:val="center"/>
          </w:tcPr>
          <w:p w14:paraId="0C633434" w14:textId="77777777" w:rsidR="00310F9A" w:rsidRPr="00637A8A" w:rsidRDefault="00310F9A" w:rsidP="00310F9A">
            <w:pPr>
              <w:widowControl/>
              <w:jc w:val="center"/>
              <w:rPr>
                <w:rFonts w:ascii="Arial" w:eastAsia="Times New Roman" w:hAnsi="Arial" w:cs="Arial"/>
                <w:color w:val="auto"/>
                <w:sz w:val="18"/>
                <w:szCs w:val="18"/>
                <w:lang w:bidi="ar-SA"/>
              </w:rPr>
            </w:pPr>
          </w:p>
        </w:tc>
        <w:tc>
          <w:tcPr>
            <w:tcW w:w="571" w:type="dxa"/>
            <w:shd w:val="clear" w:color="auto" w:fill="auto"/>
            <w:noWrap/>
            <w:vAlign w:val="center"/>
          </w:tcPr>
          <w:p w14:paraId="54D65361" w14:textId="77777777" w:rsidR="00310F9A" w:rsidRPr="00637A8A" w:rsidRDefault="00310F9A" w:rsidP="00310F9A">
            <w:pPr>
              <w:widowControl/>
              <w:jc w:val="center"/>
              <w:rPr>
                <w:rFonts w:ascii="Arial" w:eastAsia="Times New Roman" w:hAnsi="Arial" w:cs="Arial"/>
                <w:color w:val="auto"/>
                <w:sz w:val="18"/>
                <w:szCs w:val="18"/>
                <w:lang w:bidi="ar-SA"/>
              </w:rPr>
            </w:pPr>
          </w:p>
        </w:tc>
        <w:tc>
          <w:tcPr>
            <w:tcW w:w="571" w:type="dxa"/>
            <w:shd w:val="clear" w:color="auto" w:fill="auto"/>
            <w:noWrap/>
            <w:vAlign w:val="center"/>
          </w:tcPr>
          <w:p w14:paraId="3D499BB0" w14:textId="5305D4C3"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tcPr>
          <w:p w14:paraId="4BE6748C" w14:textId="21C03075"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tcPr>
          <w:p w14:paraId="6311EEE2" w14:textId="650FB665"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tcPr>
          <w:p w14:paraId="42062DA4" w14:textId="26D51BE2"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0211C8BE" w14:textId="589B62C0"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7F4EE488" w14:textId="5C283BB0"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10A22880" w14:textId="0E86A3E9"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37F8810E" w14:textId="5E4AD45F"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537BC5A9" w14:textId="77C21939"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4E5ABA7D" w14:textId="6C4EA24E"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09B11BF0" w14:textId="1FB57B41"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6A898773" w14:textId="10463C44"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391E28A2" w14:textId="7182B366"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5509B13B" w14:textId="3E2940D2"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6FE1113A" w14:textId="4FA8A05D"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285ED462" w14:textId="131CF51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5906863F" w14:textId="58F33D02"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tcBorders>
              <w:top w:val="nil"/>
              <w:left w:val="nil"/>
              <w:bottom w:val="single" w:sz="4" w:space="0" w:color="auto"/>
              <w:right w:val="single" w:sz="4" w:space="0" w:color="auto"/>
            </w:tcBorders>
            <w:shd w:val="clear" w:color="auto" w:fill="auto"/>
            <w:noWrap/>
            <w:vAlign w:val="center"/>
          </w:tcPr>
          <w:p w14:paraId="6A590623" w14:textId="63831B02" w:rsidR="00310F9A" w:rsidRPr="00310F9A" w:rsidRDefault="005314AF" w:rsidP="00310F9A">
            <w:pPr>
              <w:widowControl/>
              <w:jc w:val="center"/>
              <w:rPr>
                <w:rFonts w:ascii="Arial" w:eastAsia="Times New Roman" w:hAnsi="Arial" w:cs="Arial"/>
                <w:color w:val="auto"/>
                <w:sz w:val="18"/>
                <w:szCs w:val="18"/>
                <w:lang w:bidi="ar-SA"/>
              </w:rPr>
            </w:pPr>
            <w:r>
              <w:rPr>
                <w:rFonts w:ascii="Arial" w:eastAsia="Times New Roman" w:hAnsi="Arial" w:cs="Arial"/>
                <w:bCs/>
                <w:color w:val="auto"/>
                <w:sz w:val="18"/>
                <w:szCs w:val="18"/>
                <w:lang w:bidi="ar-SA"/>
              </w:rPr>
              <w:t>81</w:t>
            </w:r>
          </w:p>
        </w:tc>
      </w:tr>
      <w:tr w:rsidR="00310F9A" w:rsidRPr="00637A8A" w14:paraId="30C343DF" w14:textId="77777777" w:rsidTr="00212C1E">
        <w:trPr>
          <w:trHeight w:val="23"/>
          <w:jc w:val="center"/>
        </w:trPr>
        <w:tc>
          <w:tcPr>
            <w:tcW w:w="377" w:type="dxa"/>
            <w:shd w:val="clear" w:color="auto" w:fill="auto"/>
            <w:vAlign w:val="center"/>
          </w:tcPr>
          <w:p w14:paraId="4B2D3440" w14:textId="4559D598" w:rsidR="00310F9A" w:rsidRPr="00637A8A" w:rsidRDefault="00310F9A" w:rsidP="00310F9A">
            <w:pPr>
              <w:widowControl/>
              <w:jc w:val="center"/>
              <w:rPr>
                <w:rFonts w:ascii="Arial" w:eastAsia="Times New Roman" w:hAnsi="Arial" w:cs="Arial"/>
                <w:color w:val="auto"/>
                <w:sz w:val="18"/>
                <w:szCs w:val="18"/>
                <w:lang w:bidi="ar-SA"/>
              </w:rPr>
            </w:pPr>
            <w:r>
              <w:rPr>
                <w:rFonts w:ascii="Arial" w:eastAsia="Times New Roman" w:hAnsi="Arial" w:cs="Arial"/>
                <w:color w:val="auto"/>
                <w:sz w:val="18"/>
                <w:szCs w:val="18"/>
                <w:lang w:bidi="ar-SA"/>
              </w:rPr>
              <w:t>2.1.6</w:t>
            </w:r>
          </w:p>
        </w:tc>
        <w:tc>
          <w:tcPr>
            <w:tcW w:w="1234" w:type="dxa"/>
            <w:tcBorders>
              <w:top w:val="nil"/>
              <w:left w:val="nil"/>
              <w:bottom w:val="single" w:sz="4" w:space="0" w:color="auto"/>
              <w:right w:val="single" w:sz="4" w:space="0" w:color="auto"/>
            </w:tcBorders>
            <w:shd w:val="clear" w:color="auto" w:fill="auto"/>
            <w:vAlign w:val="center"/>
          </w:tcPr>
          <w:p w14:paraId="203A4D4C" w14:textId="21E8462E" w:rsidR="00310F9A" w:rsidRPr="00310F9A" w:rsidRDefault="00310F9A" w:rsidP="00310F9A">
            <w:pPr>
              <w:widowControl/>
              <w:rPr>
                <w:rFonts w:ascii="Arial" w:eastAsia="Times New Roman" w:hAnsi="Arial" w:cs="Arial"/>
                <w:color w:val="auto"/>
                <w:sz w:val="18"/>
                <w:szCs w:val="18"/>
                <w:lang w:bidi="ar-SA"/>
              </w:rPr>
            </w:pPr>
            <w:r w:rsidRPr="00310F9A">
              <w:rPr>
                <w:rFonts w:ascii="Arial" w:eastAsia="Times New Roman" w:hAnsi="Arial" w:cs="Arial"/>
                <w:color w:val="auto"/>
                <w:sz w:val="18"/>
                <w:szCs w:val="18"/>
                <w:lang w:bidi="ar-SA"/>
              </w:rPr>
              <w:t>п.Подгорный 157м</w:t>
            </w:r>
          </w:p>
        </w:tc>
        <w:tc>
          <w:tcPr>
            <w:tcW w:w="571" w:type="dxa"/>
            <w:shd w:val="clear" w:color="auto" w:fill="auto"/>
            <w:noWrap/>
            <w:vAlign w:val="center"/>
          </w:tcPr>
          <w:p w14:paraId="77B43279" w14:textId="77777777" w:rsidR="00310F9A" w:rsidRPr="00637A8A" w:rsidRDefault="00310F9A" w:rsidP="00310F9A">
            <w:pPr>
              <w:widowControl/>
              <w:jc w:val="center"/>
              <w:rPr>
                <w:rFonts w:ascii="Arial" w:eastAsia="Times New Roman" w:hAnsi="Arial" w:cs="Arial"/>
                <w:color w:val="auto"/>
                <w:sz w:val="18"/>
                <w:szCs w:val="18"/>
                <w:lang w:bidi="ar-SA"/>
              </w:rPr>
            </w:pPr>
          </w:p>
        </w:tc>
        <w:tc>
          <w:tcPr>
            <w:tcW w:w="571" w:type="dxa"/>
            <w:shd w:val="clear" w:color="auto" w:fill="auto"/>
            <w:noWrap/>
            <w:vAlign w:val="center"/>
          </w:tcPr>
          <w:p w14:paraId="5701524D" w14:textId="77777777" w:rsidR="00310F9A" w:rsidRPr="00637A8A" w:rsidRDefault="00310F9A" w:rsidP="00310F9A">
            <w:pPr>
              <w:widowControl/>
              <w:jc w:val="center"/>
              <w:rPr>
                <w:rFonts w:ascii="Arial" w:eastAsia="Times New Roman" w:hAnsi="Arial" w:cs="Arial"/>
                <w:color w:val="auto"/>
                <w:sz w:val="18"/>
                <w:szCs w:val="18"/>
                <w:lang w:bidi="ar-SA"/>
              </w:rPr>
            </w:pPr>
          </w:p>
        </w:tc>
        <w:tc>
          <w:tcPr>
            <w:tcW w:w="571" w:type="dxa"/>
            <w:shd w:val="clear" w:color="auto" w:fill="auto"/>
            <w:noWrap/>
            <w:vAlign w:val="center"/>
          </w:tcPr>
          <w:p w14:paraId="68BF4809" w14:textId="77777777" w:rsidR="00310F9A" w:rsidRPr="00637A8A" w:rsidRDefault="00310F9A" w:rsidP="00310F9A">
            <w:pPr>
              <w:widowControl/>
              <w:jc w:val="center"/>
              <w:rPr>
                <w:rFonts w:ascii="Arial" w:eastAsia="Times New Roman" w:hAnsi="Arial" w:cs="Arial"/>
                <w:color w:val="auto"/>
                <w:sz w:val="18"/>
                <w:szCs w:val="18"/>
                <w:lang w:bidi="ar-SA"/>
              </w:rPr>
            </w:pPr>
          </w:p>
        </w:tc>
        <w:tc>
          <w:tcPr>
            <w:tcW w:w="571" w:type="dxa"/>
            <w:shd w:val="clear" w:color="auto" w:fill="auto"/>
            <w:noWrap/>
            <w:vAlign w:val="center"/>
          </w:tcPr>
          <w:p w14:paraId="0D3B68F9" w14:textId="067864C6"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tcPr>
          <w:p w14:paraId="3B36DAEB" w14:textId="53BEBABF"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tcPr>
          <w:p w14:paraId="427947A2" w14:textId="570F21C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tcPr>
          <w:p w14:paraId="41BDD8A9" w14:textId="7A8FBAD0"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2B2D97D3" w14:textId="76FEB080"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0F26379F" w14:textId="23C610EB"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48308A8E" w14:textId="0083C8F0"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0940417B" w14:textId="5AC05030"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011CC1A3" w14:textId="1ED139B3"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473D354C" w14:textId="5B9F5B6C"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12328F76" w14:textId="0B831E72"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38B6618F" w14:textId="4033B795"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47C96D8F" w14:textId="1B16A380"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157CF326" w14:textId="4E8B2D35"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7588B75E" w14:textId="4C521D93"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18EF84B1" w14:textId="054569A5"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37C23160" w14:textId="52F29F3B"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tcBorders>
              <w:top w:val="nil"/>
              <w:left w:val="nil"/>
              <w:bottom w:val="single" w:sz="4" w:space="0" w:color="auto"/>
              <w:right w:val="single" w:sz="4" w:space="0" w:color="auto"/>
            </w:tcBorders>
            <w:shd w:val="clear" w:color="auto" w:fill="auto"/>
            <w:noWrap/>
            <w:vAlign w:val="center"/>
          </w:tcPr>
          <w:p w14:paraId="2FECF6C2" w14:textId="7A6D1964" w:rsidR="00310F9A" w:rsidRPr="00310F9A" w:rsidRDefault="005314AF" w:rsidP="00310F9A">
            <w:pPr>
              <w:widowControl/>
              <w:jc w:val="center"/>
              <w:rPr>
                <w:rFonts w:ascii="Arial" w:eastAsia="Times New Roman" w:hAnsi="Arial" w:cs="Arial"/>
                <w:color w:val="auto"/>
                <w:sz w:val="18"/>
                <w:szCs w:val="18"/>
                <w:lang w:bidi="ar-SA"/>
              </w:rPr>
            </w:pPr>
            <w:r>
              <w:rPr>
                <w:rFonts w:ascii="Arial" w:eastAsia="Times New Roman" w:hAnsi="Arial" w:cs="Arial"/>
                <w:bCs/>
                <w:color w:val="auto"/>
                <w:sz w:val="18"/>
                <w:szCs w:val="18"/>
                <w:lang w:bidi="ar-SA"/>
              </w:rPr>
              <w:t>350</w:t>
            </w:r>
          </w:p>
        </w:tc>
      </w:tr>
      <w:tr w:rsidR="00310F9A" w:rsidRPr="00637A8A" w14:paraId="0AFD0AE5" w14:textId="77777777" w:rsidTr="00212C1E">
        <w:trPr>
          <w:trHeight w:val="23"/>
          <w:jc w:val="center"/>
        </w:trPr>
        <w:tc>
          <w:tcPr>
            <w:tcW w:w="377" w:type="dxa"/>
            <w:shd w:val="clear" w:color="auto" w:fill="auto"/>
            <w:vAlign w:val="center"/>
          </w:tcPr>
          <w:p w14:paraId="59F46D0D" w14:textId="17CCE3C5" w:rsidR="00310F9A" w:rsidRPr="00637A8A" w:rsidRDefault="00310F9A" w:rsidP="00310F9A">
            <w:pPr>
              <w:widowControl/>
              <w:jc w:val="center"/>
              <w:rPr>
                <w:rFonts w:ascii="Arial" w:eastAsia="Times New Roman" w:hAnsi="Arial" w:cs="Arial"/>
                <w:color w:val="auto"/>
                <w:sz w:val="18"/>
                <w:szCs w:val="18"/>
                <w:lang w:bidi="ar-SA"/>
              </w:rPr>
            </w:pPr>
            <w:r>
              <w:rPr>
                <w:rFonts w:ascii="Arial" w:eastAsia="Times New Roman" w:hAnsi="Arial" w:cs="Arial"/>
                <w:color w:val="auto"/>
                <w:sz w:val="18"/>
                <w:szCs w:val="18"/>
                <w:lang w:bidi="ar-SA"/>
              </w:rPr>
              <w:t>2.1.7</w:t>
            </w:r>
          </w:p>
        </w:tc>
        <w:tc>
          <w:tcPr>
            <w:tcW w:w="1234" w:type="dxa"/>
            <w:tcBorders>
              <w:top w:val="nil"/>
              <w:left w:val="nil"/>
              <w:bottom w:val="single" w:sz="4" w:space="0" w:color="auto"/>
              <w:right w:val="single" w:sz="4" w:space="0" w:color="auto"/>
            </w:tcBorders>
            <w:shd w:val="clear" w:color="auto" w:fill="auto"/>
            <w:vAlign w:val="center"/>
          </w:tcPr>
          <w:p w14:paraId="110875F9" w14:textId="66D90642" w:rsidR="00310F9A" w:rsidRPr="00310F9A" w:rsidRDefault="00310F9A" w:rsidP="00310F9A">
            <w:pPr>
              <w:widowControl/>
              <w:rPr>
                <w:rFonts w:ascii="Arial" w:eastAsia="Times New Roman" w:hAnsi="Arial" w:cs="Arial"/>
                <w:color w:val="auto"/>
                <w:sz w:val="18"/>
                <w:szCs w:val="18"/>
                <w:lang w:bidi="ar-SA"/>
              </w:rPr>
            </w:pPr>
            <w:r w:rsidRPr="00310F9A">
              <w:rPr>
                <w:rFonts w:ascii="Arial" w:eastAsia="Times New Roman" w:hAnsi="Arial" w:cs="Arial"/>
                <w:color w:val="auto"/>
                <w:sz w:val="18"/>
                <w:szCs w:val="18"/>
                <w:lang w:bidi="ar-SA"/>
              </w:rPr>
              <w:t xml:space="preserve">д.Михайловка 135м </w:t>
            </w:r>
          </w:p>
        </w:tc>
        <w:tc>
          <w:tcPr>
            <w:tcW w:w="571" w:type="dxa"/>
            <w:shd w:val="clear" w:color="auto" w:fill="auto"/>
            <w:noWrap/>
            <w:vAlign w:val="center"/>
          </w:tcPr>
          <w:p w14:paraId="0CA29AAA" w14:textId="77777777" w:rsidR="00310F9A" w:rsidRPr="00637A8A" w:rsidRDefault="00310F9A" w:rsidP="00310F9A">
            <w:pPr>
              <w:widowControl/>
              <w:jc w:val="center"/>
              <w:rPr>
                <w:rFonts w:ascii="Arial" w:eastAsia="Times New Roman" w:hAnsi="Arial" w:cs="Arial"/>
                <w:color w:val="auto"/>
                <w:sz w:val="18"/>
                <w:szCs w:val="18"/>
                <w:lang w:bidi="ar-SA"/>
              </w:rPr>
            </w:pPr>
          </w:p>
        </w:tc>
        <w:tc>
          <w:tcPr>
            <w:tcW w:w="571" w:type="dxa"/>
            <w:shd w:val="clear" w:color="auto" w:fill="auto"/>
            <w:noWrap/>
            <w:vAlign w:val="center"/>
          </w:tcPr>
          <w:p w14:paraId="551430FE" w14:textId="77777777" w:rsidR="00310F9A" w:rsidRPr="00637A8A" w:rsidRDefault="00310F9A" w:rsidP="00310F9A">
            <w:pPr>
              <w:widowControl/>
              <w:jc w:val="center"/>
              <w:rPr>
                <w:rFonts w:ascii="Arial" w:eastAsia="Times New Roman" w:hAnsi="Arial" w:cs="Arial"/>
                <w:color w:val="auto"/>
                <w:sz w:val="18"/>
                <w:szCs w:val="18"/>
                <w:lang w:bidi="ar-SA"/>
              </w:rPr>
            </w:pPr>
          </w:p>
        </w:tc>
        <w:tc>
          <w:tcPr>
            <w:tcW w:w="571" w:type="dxa"/>
            <w:shd w:val="clear" w:color="auto" w:fill="auto"/>
            <w:noWrap/>
            <w:vAlign w:val="center"/>
          </w:tcPr>
          <w:p w14:paraId="02A853D3" w14:textId="77777777" w:rsidR="00310F9A" w:rsidRPr="00637A8A" w:rsidRDefault="00310F9A" w:rsidP="00310F9A">
            <w:pPr>
              <w:widowControl/>
              <w:jc w:val="center"/>
              <w:rPr>
                <w:rFonts w:ascii="Arial" w:eastAsia="Times New Roman" w:hAnsi="Arial" w:cs="Arial"/>
                <w:color w:val="auto"/>
                <w:sz w:val="18"/>
                <w:szCs w:val="18"/>
                <w:lang w:bidi="ar-SA"/>
              </w:rPr>
            </w:pPr>
          </w:p>
        </w:tc>
        <w:tc>
          <w:tcPr>
            <w:tcW w:w="571" w:type="dxa"/>
            <w:shd w:val="clear" w:color="auto" w:fill="auto"/>
            <w:noWrap/>
            <w:vAlign w:val="center"/>
          </w:tcPr>
          <w:p w14:paraId="0EA46713" w14:textId="40D36E6E"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tcPr>
          <w:p w14:paraId="5412F7D4" w14:textId="0A403D31"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tcPr>
          <w:p w14:paraId="76BA6C22" w14:textId="5D78425D"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tcPr>
          <w:p w14:paraId="68D358AC" w14:textId="6996C126"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0EFDB64C" w14:textId="577CC710"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36474618" w14:textId="68ED9F1B"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6758E14E" w14:textId="7EFDB708"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57C85E54" w14:textId="6663A125"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3CD7930F" w14:textId="1729F05F"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3531786C" w14:textId="3EF71D84"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45E59622" w14:textId="293422DA"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13BD7A75" w14:textId="5029CD20"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670FA7C1" w14:textId="6EAF2CD9"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5EA37B5E" w14:textId="51587412"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40C0A056" w14:textId="4969BE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38D3DF41" w14:textId="78BCB298"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33289C8D" w14:textId="7A1C697A"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tcBorders>
              <w:top w:val="nil"/>
              <w:left w:val="nil"/>
              <w:bottom w:val="single" w:sz="4" w:space="0" w:color="auto"/>
              <w:right w:val="single" w:sz="4" w:space="0" w:color="auto"/>
            </w:tcBorders>
            <w:shd w:val="clear" w:color="auto" w:fill="auto"/>
            <w:noWrap/>
            <w:vAlign w:val="center"/>
          </w:tcPr>
          <w:p w14:paraId="380AA231" w14:textId="588AE695" w:rsidR="00310F9A" w:rsidRPr="00310F9A" w:rsidRDefault="005314AF" w:rsidP="00310F9A">
            <w:pPr>
              <w:widowControl/>
              <w:jc w:val="center"/>
              <w:rPr>
                <w:rFonts w:ascii="Arial" w:eastAsia="Times New Roman" w:hAnsi="Arial" w:cs="Arial"/>
                <w:color w:val="auto"/>
                <w:sz w:val="18"/>
                <w:szCs w:val="18"/>
                <w:lang w:bidi="ar-SA"/>
              </w:rPr>
            </w:pPr>
            <w:r>
              <w:rPr>
                <w:rFonts w:ascii="Arial" w:eastAsia="Times New Roman" w:hAnsi="Arial" w:cs="Arial"/>
                <w:bCs/>
                <w:color w:val="auto"/>
                <w:sz w:val="18"/>
                <w:szCs w:val="18"/>
                <w:lang w:bidi="ar-SA"/>
              </w:rPr>
              <w:t>137</w:t>
            </w:r>
          </w:p>
        </w:tc>
      </w:tr>
      <w:tr w:rsidR="00310F9A" w:rsidRPr="00637A8A" w14:paraId="6F32D131" w14:textId="77777777" w:rsidTr="00212C1E">
        <w:trPr>
          <w:trHeight w:val="23"/>
          <w:jc w:val="center"/>
        </w:trPr>
        <w:tc>
          <w:tcPr>
            <w:tcW w:w="377" w:type="dxa"/>
            <w:shd w:val="clear" w:color="auto" w:fill="auto"/>
            <w:vAlign w:val="center"/>
          </w:tcPr>
          <w:p w14:paraId="1F8B0103" w14:textId="27A8BEF6" w:rsidR="00310F9A" w:rsidRPr="00637A8A" w:rsidRDefault="00310F9A" w:rsidP="00310F9A">
            <w:pPr>
              <w:widowControl/>
              <w:jc w:val="center"/>
              <w:rPr>
                <w:rFonts w:ascii="Arial" w:eastAsia="Times New Roman" w:hAnsi="Arial" w:cs="Arial"/>
                <w:color w:val="auto"/>
                <w:sz w:val="18"/>
                <w:szCs w:val="18"/>
                <w:lang w:bidi="ar-SA"/>
              </w:rPr>
            </w:pPr>
            <w:r>
              <w:rPr>
                <w:rFonts w:ascii="Arial" w:eastAsia="Times New Roman" w:hAnsi="Arial" w:cs="Arial"/>
                <w:color w:val="auto"/>
                <w:sz w:val="18"/>
                <w:szCs w:val="18"/>
                <w:lang w:bidi="ar-SA"/>
              </w:rPr>
              <w:t>2.1.8</w:t>
            </w:r>
          </w:p>
        </w:tc>
        <w:tc>
          <w:tcPr>
            <w:tcW w:w="1234" w:type="dxa"/>
            <w:tcBorders>
              <w:top w:val="nil"/>
              <w:left w:val="nil"/>
              <w:bottom w:val="single" w:sz="4" w:space="0" w:color="auto"/>
              <w:right w:val="single" w:sz="4" w:space="0" w:color="auto"/>
            </w:tcBorders>
            <w:shd w:val="clear" w:color="auto" w:fill="auto"/>
            <w:vAlign w:val="center"/>
          </w:tcPr>
          <w:p w14:paraId="32B297CC" w14:textId="2ED210FB" w:rsidR="00310F9A" w:rsidRPr="00310F9A" w:rsidRDefault="00310F9A" w:rsidP="00310F9A">
            <w:pPr>
              <w:widowControl/>
              <w:rPr>
                <w:rFonts w:ascii="Arial" w:eastAsia="Times New Roman" w:hAnsi="Arial" w:cs="Arial"/>
                <w:color w:val="auto"/>
                <w:sz w:val="18"/>
                <w:szCs w:val="18"/>
                <w:lang w:bidi="ar-SA"/>
              </w:rPr>
            </w:pPr>
            <w:r w:rsidRPr="00310F9A">
              <w:rPr>
                <w:rFonts w:ascii="Arial" w:eastAsia="Times New Roman" w:hAnsi="Arial" w:cs="Arial"/>
                <w:color w:val="auto"/>
                <w:sz w:val="18"/>
                <w:szCs w:val="18"/>
                <w:lang w:bidi="ar-SA"/>
              </w:rPr>
              <w:t>д.Дубки 24м</w:t>
            </w:r>
          </w:p>
        </w:tc>
        <w:tc>
          <w:tcPr>
            <w:tcW w:w="571" w:type="dxa"/>
            <w:shd w:val="clear" w:color="auto" w:fill="auto"/>
            <w:noWrap/>
            <w:vAlign w:val="center"/>
          </w:tcPr>
          <w:p w14:paraId="0876406F" w14:textId="77777777" w:rsidR="00310F9A" w:rsidRPr="00637A8A" w:rsidRDefault="00310F9A" w:rsidP="00310F9A">
            <w:pPr>
              <w:widowControl/>
              <w:jc w:val="center"/>
              <w:rPr>
                <w:rFonts w:ascii="Arial" w:eastAsia="Times New Roman" w:hAnsi="Arial" w:cs="Arial"/>
                <w:color w:val="auto"/>
                <w:sz w:val="18"/>
                <w:szCs w:val="18"/>
                <w:lang w:bidi="ar-SA"/>
              </w:rPr>
            </w:pPr>
          </w:p>
        </w:tc>
        <w:tc>
          <w:tcPr>
            <w:tcW w:w="571" w:type="dxa"/>
            <w:shd w:val="clear" w:color="auto" w:fill="auto"/>
            <w:noWrap/>
            <w:vAlign w:val="center"/>
          </w:tcPr>
          <w:p w14:paraId="3B929533" w14:textId="77777777" w:rsidR="00310F9A" w:rsidRPr="00637A8A" w:rsidRDefault="00310F9A" w:rsidP="00310F9A">
            <w:pPr>
              <w:widowControl/>
              <w:jc w:val="center"/>
              <w:rPr>
                <w:rFonts w:ascii="Arial" w:eastAsia="Times New Roman" w:hAnsi="Arial" w:cs="Arial"/>
                <w:color w:val="auto"/>
                <w:sz w:val="18"/>
                <w:szCs w:val="18"/>
                <w:lang w:bidi="ar-SA"/>
              </w:rPr>
            </w:pPr>
          </w:p>
        </w:tc>
        <w:tc>
          <w:tcPr>
            <w:tcW w:w="571" w:type="dxa"/>
            <w:shd w:val="clear" w:color="auto" w:fill="auto"/>
            <w:noWrap/>
            <w:vAlign w:val="center"/>
          </w:tcPr>
          <w:p w14:paraId="0172AC2F" w14:textId="77777777" w:rsidR="00310F9A" w:rsidRPr="00637A8A" w:rsidRDefault="00310F9A" w:rsidP="00310F9A">
            <w:pPr>
              <w:widowControl/>
              <w:jc w:val="center"/>
              <w:rPr>
                <w:rFonts w:ascii="Arial" w:eastAsia="Times New Roman" w:hAnsi="Arial" w:cs="Arial"/>
                <w:color w:val="auto"/>
                <w:sz w:val="18"/>
                <w:szCs w:val="18"/>
                <w:lang w:bidi="ar-SA"/>
              </w:rPr>
            </w:pPr>
          </w:p>
        </w:tc>
        <w:tc>
          <w:tcPr>
            <w:tcW w:w="571" w:type="dxa"/>
            <w:shd w:val="clear" w:color="auto" w:fill="auto"/>
            <w:noWrap/>
            <w:vAlign w:val="center"/>
          </w:tcPr>
          <w:p w14:paraId="274434B5" w14:textId="2F075BB1"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tcPr>
          <w:p w14:paraId="7EA6CEFB" w14:textId="48555E35"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tcPr>
          <w:p w14:paraId="605F669C" w14:textId="0E0BE6FB"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tcPr>
          <w:p w14:paraId="46F054CD" w14:textId="79A8E8D9"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0CF2060E" w14:textId="5FF9B97A"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3BDF08CC" w14:textId="0A4D65D9"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76615F69" w14:textId="5648F838"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10962F2A" w14:textId="486753A3"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6C9C2703" w14:textId="3F005F25"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3D91863E" w14:textId="0C4EDA7F"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12D7BE96" w14:textId="4820FBA0"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79B72D99" w14:textId="3461F986"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035D2DC3" w14:textId="2DAE5FB3"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28B149F6" w14:textId="159A1D96"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346F3E15" w14:textId="546DC8E0"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2AAD6BB2" w14:textId="12C01ADC"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5A094AC1" w14:textId="6ED32975"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tcBorders>
              <w:top w:val="nil"/>
              <w:left w:val="nil"/>
              <w:bottom w:val="single" w:sz="4" w:space="0" w:color="auto"/>
              <w:right w:val="single" w:sz="4" w:space="0" w:color="auto"/>
            </w:tcBorders>
            <w:shd w:val="clear" w:color="auto" w:fill="auto"/>
            <w:noWrap/>
            <w:vAlign w:val="center"/>
          </w:tcPr>
          <w:p w14:paraId="3185A5B5" w14:textId="46A5C819" w:rsidR="00310F9A" w:rsidRPr="00310F9A" w:rsidRDefault="005314AF" w:rsidP="00310F9A">
            <w:pPr>
              <w:widowControl/>
              <w:jc w:val="center"/>
              <w:rPr>
                <w:rFonts w:ascii="Arial" w:eastAsia="Times New Roman" w:hAnsi="Arial" w:cs="Arial"/>
                <w:color w:val="auto"/>
                <w:sz w:val="18"/>
                <w:szCs w:val="18"/>
                <w:lang w:bidi="ar-SA"/>
              </w:rPr>
            </w:pPr>
            <w:r>
              <w:rPr>
                <w:rFonts w:ascii="Arial" w:eastAsia="Times New Roman" w:hAnsi="Arial" w:cs="Arial"/>
                <w:bCs/>
                <w:color w:val="auto"/>
                <w:sz w:val="18"/>
                <w:szCs w:val="18"/>
                <w:lang w:bidi="ar-SA"/>
              </w:rPr>
              <w:t>66</w:t>
            </w:r>
          </w:p>
        </w:tc>
      </w:tr>
      <w:tr w:rsidR="00310F9A" w:rsidRPr="00637A8A" w14:paraId="49798F61" w14:textId="77777777" w:rsidTr="00212C1E">
        <w:trPr>
          <w:trHeight w:val="23"/>
          <w:jc w:val="center"/>
        </w:trPr>
        <w:tc>
          <w:tcPr>
            <w:tcW w:w="377" w:type="dxa"/>
            <w:shd w:val="clear" w:color="auto" w:fill="auto"/>
            <w:vAlign w:val="center"/>
          </w:tcPr>
          <w:p w14:paraId="0144D3E5" w14:textId="7A71D288" w:rsidR="00310F9A" w:rsidRPr="00637A8A" w:rsidRDefault="00310F9A" w:rsidP="00310F9A">
            <w:pPr>
              <w:widowControl/>
              <w:jc w:val="center"/>
              <w:rPr>
                <w:rFonts w:ascii="Arial" w:eastAsia="Times New Roman" w:hAnsi="Arial" w:cs="Arial"/>
                <w:color w:val="auto"/>
                <w:sz w:val="18"/>
                <w:szCs w:val="18"/>
                <w:lang w:bidi="ar-SA"/>
              </w:rPr>
            </w:pPr>
            <w:r>
              <w:rPr>
                <w:rFonts w:ascii="Arial" w:eastAsia="Times New Roman" w:hAnsi="Arial" w:cs="Arial"/>
                <w:color w:val="auto"/>
                <w:sz w:val="18"/>
                <w:szCs w:val="18"/>
                <w:lang w:bidi="ar-SA"/>
              </w:rPr>
              <w:t>2.1.9</w:t>
            </w:r>
          </w:p>
        </w:tc>
        <w:tc>
          <w:tcPr>
            <w:tcW w:w="1234" w:type="dxa"/>
            <w:tcBorders>
              <w:top w:val="nil"/>
              <w:left w:val="nil"/>
              <w:bottom w:val="single" w:sz="4" w:space="0" w:color="auto"/>
              <w:right w:val="single" w:sz="4" w:space="0" w:color="auto"/>
            </w:tcBorders>
            <w:shd w:val="clear" w:color="auto" w:fill="auto"/>
            <w:vAlign w:val="center"/>
          </w:tcPr>
          <w:p w14:paraId="48819F87" w14:textId="4BE24274" w:rsidR="00310F9A" w:rsidRPr="00310F9A" w:rsidRDefault="00310F9A" w:rsidP="00310F9A">
            <w:pPr>
              <w:widowControl/>
              <w:rPr>
                <w:rFonts w:ascii="Arial" w:eastAsia="Times New Roman" w:hAnsi="Arial" w:cs="Arial"/>
                <w:color w:val="auto"/>
                <w:sz w:val="18"/>
                <w:szCs w:val="18"/>
                <w:lang w:bidi="ar-SA"/>
              </w:rPr>
            </w:pPr>
            <w:r w:rsidRPr="00310F9A">
              <w:rPr>
                <w:rFonts w:ascii="Arial" w:eastAsia="Times New Roman" w:hAnsi="Arial" w:cs="Arial"/>
                <w:color w:val="auto"/>
                <w:sz w:val="18"/>
                <w:szCs w:val="18"/>
                <w:lang w:bidi="ar-SA"/>
              </w:rPr>
              <w:t>п.Спартак 122м</w:t>
            </w:r>
          </w:p>
        </w:tc>
        <w:tc>
          <w:tcPr>
            <w:tcW w:w="571" w:type="dxa"/>
            <w:shd w:val="clear" w:color="auto" w:fill="auto"/>
            <w:noWrap/>
            <w:vAlign w:val="center"/>
          </w:tcPr>
          <w:p w14:paraId="2FD1E5BF" w14:textId="77777777" w:rsidR="00310F9A" w:rsidRPr="00637A8A" w:rsidRDefault="00310F9A" w:rsidP="00310F9A">
            <w:pPr>
              <w:widowControl/>
              <w:jc w:val="center"/>
              <w:rPr>
                <w:rFonts w:ascii="Arial" w:eastAsia="Times New Roman" w:hAnsi="Arial" w:cs="Arial"/>
                <w:color w:val="auto"/>
                <w:sz w:val="18"/>
                <w:szCs w:val="18"/>
                <w:lang w:bidi="ar-SA"/>
              </w:rPr>
            </w:pPr>
          </w:p>
        </w:tc>
        <w:tc>
          <w:tcPr>
            <w:tcW w:w="571" w:type="dxa"/>
            <w:shd w:val="clear" w:color="auto" w:fill="auto"/>
            <w:noWrap/>
            <w:vAlign w:val="center"/>
          </w:tcPr>
          <w:p w14:paraId="22679E50" w14:textId="77777777" w:rsidR="00310F9A" w:rsidRPr="00637A8A" w:rsidRDefault="00310F9A" w:rsidP="00310F9A">
            <w:pPr>
              <w:widowControl/>
              <w:jc w:val="center"/>
              <w:rPr>
                <w:rFonts w:ascii="Arial" w:eastAsia="Times New Roman" w:hAnsi="Arial" w:cs="Arial"/>
                <w:color w:val="auto"/>
                <w:sz w:val="18"/>
                <w:szCs w:val="18"/>
                <w:lang w:bidi="ar-SA"/>
              </w:rPr>
            </w:pPr>
          </w:p>
        </w:tc>
        <w:tc>
          <w:tcPr>
            <w:tcW w:w="571" w:type="dxa"/>
            <w:shd w:val="clear" w:color="auto" w:fill="auto"/>
            <w:noWrap/>
            <w:vAlign w:val="center"/>
          </w:tcPr>
          <w:p w14:paraId="7C31394D" w14:textId="77777777" w:rsidR="00310F9A" w:rsidRPr="00637A8A" w:rsidRDefault="00310F9A" w:rsidP="00310F9A">
            <w:pPr>
              <w:widowControl/>
              <w:jc w:val="center"/>
              <w:rPr>
                <w:rFonts w:ascii="Arial" w:eastAsia="Times New Roman" w:hAnsi="Arial" w:cs="Arial"/>
                <w:color w:val="auto"/>
                <w:sz w:val="18"/>
                <w:szCs w:val="18"/>
                <w:lang w:bidi="ar-SA"/>
              </w:rPr>
            </w:pPr>
          </w:p>
        </w:tc>
        <w:tc>
          <w:tcPr>
            <w:tcW w:w="571" w:type="dxa"/>
            <w:shd w:val="clear" w:color="auto" w:fill="auto"/>
            <w:noWrap/>
            <w:vAlign w:val="center"/>
          </w:tcPr>
          <w:p w14:paraId="077041CD" w14:textId="35EA6EE8"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tcPr>
          <w:p w14:paraId="78990EA4" w14:textId="7DAD886E"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tcPr>
          <w:p w14:paraId="22D39A1F" w14:textId="0557CF1D"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tcPr>
          <w:p w14:paraId="2ACC6A82" w14:textId="14B1356C"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7F1ECF7F" w14:textId="6D5B3850"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5C0B25E8" w14:textId="5F8C4B39"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32BA2F57" w14:textId="242EB4C8"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2BB6F253" w14:textId="2EDA25CA"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247B2C33" w14:textId="01E874A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245B7666" w14:textId="4DCFDBF8"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63D9E0AC" w14:textId="3A36A6DE"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388D1A79" w14:textId="5DAC6119"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183D74B1" w14:textId="3915DCBE"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08B270E3" w14:textId="16C224A4"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40A16BFD" w14:textId="31046339"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0BB8933E" w14:textId="105F4BAA"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42F56C31" w14:textId="32E676F3"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tcBorders>
              <w:top w:val="nil"/>
              <w:left w:val="nil"/>
              <w:bottom w:val="single" w:sz="4" w:space="0" w:color="auto"/>
              <w:right w:val="single" w:sz="4" w:space="0" w:color="auto"/>
            </w:tcBorders>
            <w:shd w:val="clear" w:color="auto" w:fill="auto"/>
            <w:noWrap/>
            <w:vAlign w:val="center"/>
          </w:tcPr>
          <w:p w14:paraId="5C447641" w14:textId="5CFD93D6" w:rsidR="00310F9A" w:rsidRPr="00310F9A" w:rsidRDefault="005314AF" w:rsidP="00310F9A">
            <w:pPr>
              <w:widowControl/>
              <w:jc w:val="center"/>
              <w:rPr>
                <w:rFonts w:ascii="Arial" w:eastAsia="Times New Roman" w:hAnsi="Arial" w:cs="Arial"/>
                <w:color w:val="auto"/>
                <w:sz w:val="18"/>
                <w:szCs w:val="18"/>
                <w:lang w:bidi="ar-SA"/>
              </w:rPr>
            </w:pPr>
            <w:r>
              <w:rPr>
                <w:rFonts w:ascii="Arial" w:eastAsia="Times New Roman" w:hAnsi="Arial" w:cs="Arial"/>
                <w:bCs/>
                <w:color w:val="auto"/>
                <w:sz w:val="18"/>
                <w:szCs w:val="18"/>
                <w:lang w:bidi="ar-SA"/>
              </w:rPr>
              <w:t>223</w:t>
            </w:r>
          </w:p>
        </w:tc>
      </w:tr>
      <w:tr w:rsidR="00310F9A" w:rsidRPr="00637A8A" w14:paraId="337B7D1B" w14:textId="77777777" w:rsidTr="00212C1E">
        <w:trPr>
          <w:trHeight w:val="23"/>
          <w:jc w:val="center"/>
        </w:trPr>
        <w:tc>
          <w:tcPr>
            <w:tcW w:w="377" w:type="dxa"/>
            <w:shd w:val="clear" w:color="auto" w:fill="auto"/>
            <w:vAlign w:val="center"/>
          </w:tcPr>
          <w:p w14:paraId="385BE74B" w14:textId="5B0729D4" w:rsidR="00310F9A" w:rsidRPr="00637A8A" w:rsidRDefault="00310F9A" w:rsidP="00310F9A">
            <w:pPr>
              <w:widowControl/>
              <w:jc w:val="center"/>
              <w:rPr>
                <w:rFonts w:ascii="Arial" w:eastAsia="Times New Roman" w:hAnsi="Arial" w:cs="Arial"/>
                <w:color w:val="auto"/>
                <w:sz w:val="18"/>
                <w:szCs w:val="18"/>
                <w:lang w:bidi="ar-SA"/>
              </w:rPr>
            </w:pPr>
            <w:r>
              <w:rPr>
                <w:rFonts w:ascii="Arial" w:eastAsia="Times New Roman" w:hAnsi="Arial" w:cs="Arial"/>
                <w:color w:val="auto"/>
                <w:sz w:val="18"/>
                <w:szCs w:val="18"/>
                <w:lang w:bidi="ar-SA"/>
              </w:rPr>
              <w:t>2.1.10</w:t>
            </w:r>
          </w:p>
        </w:tc>
        <w:tc>
          <w:tcPr>
            <w:tcW w:w="1234" w:type="dxa"/>
            <w:tcBorders>
              <w:top w:val="nil"/>
              <w:left w:val="nil"/>
              <w:bottom w:val="single" w:sz="4" w:space="0" w:color="auto"/>
              <w:right w:val="single" w:sz="4" w:space="0" w:color="auto"/>
            </w:tcBorders>
            <w:shd w:val="clear" w:color="auto" w:fill="auto"/>
            <w:vAlign w:val="center"/>
          </w:tcPr>
          <w:p w14:paraId="38C4F785" w14:textId="421C2ABE" w:rsidR="00310F9A" w:rsidRPr="00310F9A" w:rsidRDefault="00310F9A" w:rsidP="00310F9A">
            <w:pPr>
              <w:widowControl/>
              <w:rPr>
                <w:rFonts w:ascii="Arial" w:eastAsia="Times New Roman" w:hAnsi="Arial" w:cs="Arial"/>
                <w:color w:val="auto"/>
                <w:sz w:val="18"/>
                <w:szCs w:val="18"/>
                <w:lang w:bidi="ar-SA"/>
              </w:rPr>
            </w:pPr>
            <w:r w:rsidRPr="00310F9A">
              <w:rPr>
                <w:rFonts w:ascii="Arial" w:eastAsia="Times New Roman" w:hAnsi="Arial" w:cs="Arial"/>
                <w:color w:val="auto"/>
                <w:sz w:val="18"/>
                <w:szCs w:val="18"/>
                <w:lang w:bidi="ar-SA"/>
              </w:rPr>
              <w:t>п.Степной 40м</w:t>
            </w:r>
          </w:p>
        </w:tc>
        <w:tc>
          <w:tcPr>
            <w:tcW w:w="571" w:type="dxa"/>
            <w:shd w:val="clear" w:color="auto" w:fill="auto"/>
            <w:noWrap/>
            <w:vAlign w:val="center"/>
          </w:tcPr>
          <w:p w14:paraId="775889E5" w14:textId="77777777" w:rsidR="00310F9A" w:rsidRPr="00637A8A" w:rsidRDefault="00310F9A" w:rsidP="00310F9A">
            <w:pPr>
              <w:widowControl/>
              <w:jc w:val="center"/>
              <w:rPr>
                <w:rFonts w:ascii="Arial" w:eastAsia="Times New Roman" w:hAnsi="Arial" w:cs="Arial"/>
                <w:color w:val="auto"/>
                <w:sz w:val="18"/>
                <w:szCs w:val="18"/>
                <w:lang w:bidi="ar-SA"/>
              </w:rPr>
            </w:pPr>
          </w:p>
        </w:tc>
        <w:tc>
          <w:tcPr>
            <w:tcW w:w="571" w:type="dxa"/>
            <w:shd w:val="clear" w:color="auto" w:fill="auto"/>
            <w:noWrap/>
            <w:vAlign w:val="center"/>
          </w:tcPr>
          <w:p w14:paraId="1AAF1B91" w14:textId="77777777" w:rsidR="00310F9A" w:rsidRPr="00637A8A" w:rsidRDefault="00310F9A" w:rsidP="00310F9A">
            <w:pPr>
              <w:widowControl/>
              <w:jc w:val="center"/>
              <w:rPr>
                <w:rFonts w:ascii="Arial" w:eastAsia="Times New Roman" w:hAnsi="Arial" w:cs="Arial"/>
                <w:color w:val="auto"/>
                <w:sz w:val="18"/>
                <w:szCs w:val="18"/>
                <w:lang w:bidi="ar-SA"/>
              </w:rPr>
            </w:pPr>
          </w:p>
        </w:tc>
        <w:tc>
          <w:tcPr>
            <w:tcW w:w="571" w:type="dxa"/>
            <w:shd w:val="clear" w:color="auto" w:fill="auto"/>
            <w:noWrap/>
            <w:vAlign w:val="center"/>
          </w:tcPr>
          <w:p w14:paraId="4AC14970" w14:textId="77777777" w:rsidR="00310F9A" w:rsidRPr="00637A8A" w:rsidRDefault="00310F9A" w:rsidP="00310F9A">
            <w:pPr>
              <w:widowControl/>
              <w:jc w:val="center"/>
              <w:rPr>
                <w:rFonts w:ascii="Arial" w:eastAsia="Times New Roman" w:hAnsi="Arial" w:cs="Arial"/>
                <w:color w:val="auto"/>
                <w:sz w:val="18"/>
                <w:szCs w:val="18"/>
                <w:lang w:bidi="ar-SA"/>
              </w:rPr>
            </w:pPr>
          </w:p>
        </w:tc>
        <w:tc>
          <w:tcPr>
            <w:tcW w:w="571" w:type="dxa"/>
            <w:shd w:val="clear" w:color="auto" w:fill="auto"/>
            <w:noWrap/>
            <w:vAlign w:val="center"/>
          </w:tcPr>
          <w:p w14:paraId="742B3DA1" w14:textId="4E6E18F9"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tcPr>
          <w:p w14:paraId="39E83190" w14:textId="70C0FA58"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tcPr>
          <w:p w14:paraId="1BC246B1" w14:textId="365105C5"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tcPr>
          <w:p w14:paraId="071EC4ED" w14:textId="5D571D86"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42757CA8" w14:textId="7214780A"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303C1A97" w14:textId="164E1A16"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0CD4D95E" w14:textId="4D4B7A9C"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5CA39BB3" w14:textId="63AB8A7C"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0B9916D8" w14:textId="46ECB2C1"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0B0E16C4" w14:textId="01926BAF"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368C1CD1" w14:textId="6939DCAF"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383A5FEF" w14:textId="6BD403AF"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327F1DC8" w14:textId="3F9E3B46"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51A63FD9" w14:textId="3454B915"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71EC3887" w14:textId="314D2D80"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0E4184F0" w14:textId="78D75D4A"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0295A244" w14:textId="7922DF42"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tcBorders>
              <w:top w:val="nil"/>
              <w:left w:val="nil"/>
              <w:bottom w:val="single" w:sz="4" w:space="0" w:color="auto"/>
              <w:right w:val="single" w:sz="4" w:space="0" w:color="auto"/>
            </w:tcBorders>
            <w:shd w:val="clear" w:color="auto" w:fill="auto"/>
            <w:noWrap/>
            <w:vAlign w:val="center"/>
          </w:tcPr>
          <w:p w14:paraId="417EAB39" w14:textId="52B398E6" w:rsidR="00310F9A" w:rsidRPr="00310F9A" w:rsidRDefault="005314AF" w:rsidP="00310F9A">
            <w:pPr>
              <w:widowControl/>
              <w:jc w:val="center"/>
              <w:rPr>
                <w:rFonts w:ascii="Arial" w:eastAsia="Times New Roman" w:hAnsi="Arial" w:cs="Arial"/>
                <w:color w:val="auto"/>
                <w:sz w:val="18"/>
                <w:szCs w:val="18"/>
                <w:lang w:bidi="ar-SA"/>
              </w:rPr>
            </w:pPr>
            <w:r>
              <w:rPr>
                <w:rFonts w:ascii="Arial" w:eastAsia="Times New Roman" w:hAnsi="Arial" w:cs="Arial"/>
                <w:bCs/>
                <w:color w:val="auto"/>
                <w:sz w:val="18"/>
                <w:szCs w:val="18"/>
                <w:lang w:bidi="ar-SA"/>
              </w:rPr>
              <w:t>83</w:t>
            </w:r>
          </w:p>
        </w:tc>
      </w:tr>
      <w:tr w:rsidR="00637A8A" w:rsidRPr="00637A8A" w14:paraId="7C2C8275" w14:textId="77777777" w:rsidTr="000F702C">
        <w:trPr>
          <w:trHeight w:val="23"/>
          <w:jc w:val="center"/>
        </w:trPr>
        <w:tc>
          <w:tcPr>
            <w:tcW w:w="377" w:type="dxa"/>
            <w:shd w:val="clear" w:color="auto" w:fill="auto"/>
            <w:vAlign w:val="center"/>
            <w:hideMark/>
          </w:tcPr>
          <w:p w14:paraId="46BF328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2.2</w:t>
            </w:r>
          </w:p>
        </w:tc>
        <w:tc>
          <w:tcPr>
            <w:tcW w:w="1234" w:type="dxa"/>
            <w:shd w:val="clear" w:color="auto" w:fill="auto"/>
            <w:vAlign w:val="center"/>
            <w:hideMark/>
          </w:tcPr>
          <w:p w14:paraId="3002B771" w14:textId="77777777" w:rsidR="004B0BE8" w:rsidRPr="00637A8A" w:rsidRDefault="004B0BE8" w:rsidP="000F702C">
            <w:pPr>
              <w:widowControl/>
              <w:rPr>
                <w:rFonts w:ascii="Arial" w:eastAsia="Times New Roman" w:hAnsi="Arial" w:cs="Arial"/>
                <w:b/>
                <w:bCs/>
                <w:color w:val="auto"/>
                <w:sz w:val="18"/>
                <w:szCs w:val="18"/>
                <w:lang w:bidi="ar-SA"/>
              </w:rPr>
            </w:pPr>
            <w:r w:rsidRPr="00637A8A">
              <w:rPr>
                <w:rFonts w:ascii="Arial" w:eastAsia="Times New Roman" w:hAnsi="Arial" w:cs="Arial"/>
                <w:b/>
                <w:bCs/>
                <w:color w:val="auto"/>
                <w:sz w:val="18"/>
                <w:szCs w:val="18"/>
                <w:lang w:bidi="ar-SA"/>
              </w:rPr>
              <w:t>Реконструкция водопроводной сети</w:t>
            </w:r>
          </w:p>
        </w:tc>
        <w:tc>
          <w:tcPr>
            <w:tcW w:w="571" w:type="dxa"/>
            <w:shd w:val="clear" w:color="auto" w:fill="auto"/>
            <w:noWrap/>
            <w:vAlign w:val="center"/>
            <w:hideMark/>
          </w:tcPr>
          <w:p w14:paraId="734445A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1D32506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2E431C6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5FA5F3A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7C817C7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0E91253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714E9BF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6FC1D71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7A64E26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0B4F201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758E66D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730B720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1922A4E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611CFF7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3081785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71F32C1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18F0A52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62FBFD9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783B72F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35" w:type="dxa"/>
            <w:shd w:val="clear" w:color="auto" w:fill="auto"/>
            <w:noWrap/>
            <w:vAlign w:val="center"/>
            <w:hideMark/>
          </w:tcPr>
          <w:p w14:paraId="1BB5B4D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99" w:type="dxa"/>
            <w:shd w:val="clear" w:color="auto" w:fill="auto"/>
            <w:noWrap/>
            <w:vAlign w:val="center"/>
            <w:hideMark/>
          </w:tcPr>
          <w:p w14:paraId="24E83B0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r>
      <w:tr w:rsidR="00637A8A" w:rsidRPr="00637A8A" w14:paraId="300F4991" w14:textId="77777777" w:rsidTr="000F702C">
        <w:trPr>
          <w:trHeight w:val="23"/>
          <w:jc w:val="center"/>
        </w:trPr>
        <w:tc>
          <w:tcPr>
            <w:tcW w:w="377" w:type="dxa"/>
            <w:shd w:val="clear" w:color="auto" w:fill="auto"/>
            <w:vAlign w:val="center"/>
            <w:hideMark/>
          </w:tcPr>
          <w:p w14:paraId="5295AE5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534D8EAD"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д. Сукманово (L=1500 м. D=76 мм.)</w:t>
            </w:r>
          </w:p>
        </w:tc>
        <w:tc>
          <w:tcPr>
            <w:tcW w:w="571" w:type="dxa"/>
            <w:shd w:val="clear" w:color="auto" w:fill="auto"/>
            <w:noWrap/>
            <w:vAlign w:val="center"/>
            <w:hideMark/>
          </w:tcPr>
          <w:p w14:paraId="61676B9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5797A3D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F76934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2FDE36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10934E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93EE63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D11DE1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180D3B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648083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4714C2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9824F6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72CEBE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1639DD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5AB2A8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28B6CC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9D8480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94F666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617F93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0C0D2F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069ACE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211B516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6850,0</w:t>
            </w:r>
          </w:p>
        </w:tc>
      </w:tr>
      <w:tr w:rsidR="00637A8A" w:rsidRPr="00637A8A" w14:paraId="7D85B69A" w14:textId="77777777" w:rsidTr="000F702C">
        <w:trPr>
          <w:trHeight w:val="23"/>
          <w:jc w:val="center"/>
        </w:trPr>
        <w:tc>
          <w:tcPr>
            <w:tcW w:w="377" w:type="dxa"/>
            <w:shd w:val="clear" w:color="auto" w:fill="auto"/>
            <w:vAlign w:val="center"/>
            <w:hideMark/>
          </w:tcPr>
          <w:p w14:paraId="5586156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13EF95BE"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д. Сукманово  (L=35 м. D=25 мм.)</w:t>
            </w:r>
          </w:p>
        </w:tc>
        <w:tc>
          <w:tcPr>
            <w:tcW w:w="571" w:type="dxa"/>
            <w:shd w:val="clear" w:color="auto" w:fill="auto"/>
            <w:noWrap/>
            <w:vAlign w:val="center"/>
            <w:hideMark/>
          </w:tcPr>
          <w:p w14:paraId="6950498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64,0</w:t>
            </w:r>
          </w:p>
        </w:tc>
        <w:tc>
          <w:tcPr>
            <w:tcW w:w="571" w:type="dxa"/>
            <w:shd w:val="clear" w:color="auto" w:fill="auto"/>
            <w:noWrap/>
            <w:vAlign w:val="center"/>
            <w:hideMark/>
          </w:tcPr>
          <w:p w14:paraId="4821A00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D04FA2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2FE245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AC57DA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571DA7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BD6D1A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B351BD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F7A588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3A3274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525DE4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8CC1DD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9A1536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D08E31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8FCD94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72920A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FD7BEE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2C2876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BD0F66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A887BD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3103E57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64,0</w:t>
            </w:r>
          </w:p>
        </w:tc>
      </w:tr>
      <w:tr w:rsidR="00637A8A" w:rsidRPr="00637A8A" w14:paraId="5E6C8D18" w14:textId="77777777" w:rsidTr="000F702C">
        <w:trPr>
          <w:trHeight w:val="23"/>
          <w:jc w:val="center"/>
        </w:trPr>
        <w:tc>
          <w:tcPr>
            <w:tcW w:w="377" w:type="dxa"/>
            <w:shd w:val="clear" w:color="auto" w:fill="auto"/>
            <w:vAlign w:val="center"/>
            <w:hideMark/>
          </w:tcPr>
          <w:p w14:paraId="0DBB25A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5F9FA313"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п. Степной (L=6400 м. D=100 мм.)</w:t>
            </w:r>
          </w:p>
        </w:tc>
        <w:tc>
          <w:tcPr>
            <w:tcW w:w="571" w:type="dxa"/>
            <w:shd w:val="clear" w:color="auto" w:fill="auto"/>
            <w:noWrap/>
            <w:vAlign w:val="center"/>
            <w:hideMark/>
          </w:tcPr>
          <w:p w14:paraId="0A3FE6F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508C947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C290B1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D9BA4D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70E742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08B365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7B1761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E0BFDD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D15DE6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B01B8D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C1DA68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88AD51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11D04A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1496BB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8B52F0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9DA158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E79C5A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0A03BB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E1F76D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81E885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26607B7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29230,0</w:t>
            </w:r>
          </w:p>
        </w:tc>
      </w:tr>
      <w:tr w:rsidR="00637A8A" w:rsidRPr="00637A8A" w14:paraId="5CEDD725" w14:textId="77777777" w:rsidTr="000F702C">
        <w:trPr>
          <w:trHeight w:val="23"/>
          <w:jc w:val="center"/>
        </w:trPr>
        <w:tc>
          <w:tcPr>
            <w:tcW w:w="377" w:type="dxa"/>
            <w:shd w:val="clear" w:color="auto" w:fill="auto"/>
            <w:vAlign w:val="center"/>
            <w:hideMark/>
          </w:tcPr>
          <w:p w14:paraId="056DB2E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5C7511F2"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д. Темное (L=1600 м. D=100 мм.)</w:t>
            </w:r>
          </w:p>
        </w:tc>
        <w:tc>
          <w:tcPr>
            <w:tcW w:w="571" w:type="dxa"/>
            <w:shd w:val="clear" w:color="auto" w:fill="auto"/>
            <w:noWrap/>
            <w:vAlign w:val="center"/>
            <w:hideMark/>
          </w:tcPr>
          <w:p w14:paraId="123E5C7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7D6D014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9D6599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F38694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22C683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CA6FD7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D5799C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4B2368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3E3132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963139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8F35FD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BAFDE9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4FA545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2835F0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4E0A6C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96B962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F6B6EC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7853BE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D58F46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8A5C0B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29DEA1B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7310,0</w:t>
            </w:r>
          </w:p>
        </w:tc>
      </w:tr>
      <w:tr w:rsidR="00637A8A" w:rsidRPr="00637A8A" w14:paraId="31BAF131" w14:textId="77777777" w:rsidTr="000F702C">
        <w:trPr>
          <w:trHeight w:val="23"/>
          <w:jc w:val="center"/>
        </w:trPr>
        <w:tc>
          <w:tcPr>
            <w:tcW w:w="377" w:type="dxa"/>
            <w:shd w:val="clear" w:color="auto" w:fill="auto"/>
            <w:vAlign w:val="center"/>
            <w:hideMark/>
          </w:tcPr>
          <w:p w14:paraId="2B638A1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24B5AAE3"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д. Слободка (L=2000 м. D=100 мм.)</w:t>
            </w:r>
          </w:p>
        </w:tc>
        <w:tc>
          <w:tcPr>
            <w:tcW w:w="571" w:type="dxa"/>
            <w:shd w:val="clear" w:color="auto" w:fill="auto"/>
            <w:noWrap/>
            <w:vAlign w:val="center"/>
            <w:hideMark/>
          </w:tcPr>
          <w:p w14:paraId="68699D1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36BC079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67B36D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1FF2D46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1CB638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2B5683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46CC93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C705A1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D3DCC3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6D1723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C168B7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7F0D02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C6F7C4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BFEBA0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632A3E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FC6080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B2F59E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298A68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53A021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D6F96F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0CFF1AF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9140,0</w:t>
            </w:r>
          </w:p>
        </w:tc>
      </w:tr>
      <w:tr w:rsidR="00637A8A" w:rsidRPr="00637A8A" w14:paraId="64A1FAFA" w14:textId="77777777" w:rsidTr="000F702C">
        <w:trPr>
          <w:trHeight w:val="23"/>
          <w:jc w:val="center"/>
        </w:trPr>
        <w:tc>
          <w:tcPr>
            <w:tcW w:w="377" w:type="dxa"/>
            <w:shd w:val="clear" w:color="auto" w:fill="auto"/>
            <w:vAlign w:val="center"/>
            <w:hideMark/>
          </w:tcPr>
          <w:p w14:paraId="6BC3AEC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4D1406AB"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д. Орлик (L=1800 м. D=100 мм.)</w:t>
            </w:r>
          </w:p>
        </w:tc>
        <w:tc>
          <w:tcPr>
            <w:tcW w:w="571" w:type="dxa"/>
            <w:shd w:val="clear" w:color="auto" w:fill="auto"/>
            <w:noWrap/>
            <w:vAlign w:val="center"/>
            <w:hideMark/>
          </w:tcPr>
          <w:p w14:paraId="14509EF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73EF698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2B1682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AF51B2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181F542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4EB28D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C8B8CF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0AAA72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DDC814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F594EE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034A4E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EA7C3A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508E5C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16411E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70ED7F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F80799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EC5B7A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222553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A2AC0A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52E3CB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39DCBF4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8220,0</w:t>
            </w:r>
          </w:p>
        </w:tc>
      </w:tr>
      <w:tr w:rsidR="00637A8A" w:rsidRPr="00637A8A" w14:paraId="14F4E895" w14:textId="77777777" w:rsidTr="000F702C">
        <w:trPr>
          <w:trHeight w:val="23"/>
          <w:jc w:val="center"/>
        </w:trPr>
        <w:tc>
          <w:tcPr>
            <w:tcW w:w="377" w:type="dxa"/>
            <w:shd w:val="clear" w:color="auto" w:fill="auto"/>
            <w:vAlign w:val="center"/>
            <w:hideMark/>
          </w:tcPr>
          <w:p w14:paraId="352624E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1362BB31"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с. Велье-Никольское (L=4300 м. D=100 мм.)</w:t>
            </w:r>
          </w:p>
        </w:tc>
        <w:tc>
          <w:tcPr>
            <w:tcW w:w="571" w:type="dxa"/>
            <w:shd w:val="clear" w:color="auto" w:fill="auto"/>
            <w:noWrap/>
            <w:vAlign w:val="center"/>
            <w:hideMark/>
          </w:tcPr>
          <w:p w14:paraId="4DB3F14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0B3C56F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4E1D6B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6F7FEA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2F13F6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C196FF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6E916C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71C4F3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4172F1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87778B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A5E4CF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EBB3C6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00A113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D4443B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EE705F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FDDCFC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B79758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D9E097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2DE032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A2AEE3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6C019D1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19640,0</w:t>
            </w:r>
          </w:p>
        </w:tc>
      </w:tr>
      <w:tr w:rsidR="00637A8A" w:rsidRPr="00637A8A" w14:paraId="12FFBF22" w14:textId="77777777" w:rsidTr="000F702C">
        <w:trPr>
          <w:trHeight w:val="23"/>
          <w:jc w:val="center"/>
        </w:trPr>
        <w:tc>
          <w:tcPr>
            <w:tcW w:w="377" w:type="dxa"/>
            <w:shd w:val="clear" w:color="auto" w:fill="auto"/>
            <w:vAlign w:val="center"/>
            <w:hideMark/>
          </w:tcPr>
          <w:p w14:paraId="128B529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05ECB9D0"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с. Велье -</w:t>
            </w:r>
            <w:r w:rsidRPr="00637A8A">
              <w:rPr>
                <w:rFonts w:ascii="Arial" w:eastAsia="Times New Roman" w:hAnsi="Arial" w:cs="Arial"/>
                <w:color w:val="auto"/>
                <w:sz w:val="18"/>
                <w:szCs w:val="18"/>
                <w:lang w:bidi="ar-SA"/>
              </w:rPr>
              <w:lastRenderedPageBreak/>
              <w:t>Никольское (L=24 м. D=110 мм.)</w:t>
            </w:r>
          </w:p>
        </w:tc>
        <w:tc>
          <w:tcPr>
            <w:tcW w:w="571" w:type="dxa"/>
            <w:shd w:val="clear" w:color="auto" w:fill="auto"/>
            <w:noWrap/>
            <w:vAlign w:val="center"/>
            <w:hideMark/>
          </w:tcPr>
          <w:p w14:paraId="65A1083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lastRenderedPageBreak/>
              <w:t>65,0</w:t>
            </w:r>
          </w:p>
        </w:tc>
        <w:tc>
          <w:tcPr>
            <w:tcW w:w="571" w:type="dxa"/>
            <w:shd w:val="clear" w:color="auto" w:fill="auto"/>
            <w:noWrap/>
            <w:vAlign w:val="center"/>
            <w:hideMark/>
          </w:tcPr>
          <w:p w14:paraId="6DC469B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319500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1D1EEFD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6E3A46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627F8F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685D50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74A05B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DCB3D9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9059A9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708BEE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5900C7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23B10B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EFC198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86B8DC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12C022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05BAF1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85806A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404089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9CA5B8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132524C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65,0</w:t>
            </w:r>
          </w:p>
        </w:tc>
      </w:tr>
      <w:tr w:rsidR="00637A8A" w:rsidRPr="00637A8A" w14:paraId="73F32761" w14:textId="77777777" w:rsidTr="000F702C">
        <w:trPr>
          <w:trHeight w:val="23"/>
          <w:jc w:val="center"/>
        </w:trPr>
        <w:tc>
          <w:tcPr>
            <w:tcW w:w="377" w:type="dxa"/>
            <w:shd w:val="clear" w:color="auto" w:fill="auto"/>
            <w:vAlign w:val="center"/>
            <w:hideMark/>
          </w:tcPr>
          <w:p w14:paraId="7854259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lastRenderedPageBreak/>
              <w:t> </w:t>
            </w:r>
          </w:p>
        </w:tc>
        <w:tc>
          <w:tcPr>
            <w:tcW w:w="1234" w:type="dxa"/>
            <w:shd w:val="clear" w:color="auto" w:fill="auto"/>
            <w:vAlign w:val="center"/>
            <w:hideMark/>
          </w:tcPr>
          <w:p w14:paraId="4F33BC98"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д. Синегубово (L=700 м. D=100 мм.)</w:t>
            </w:r>
          </w:p>
        </w:tc>
        <w:tc>
          <w:tcPr>
            <w:tcW w:w="571" w:type="dxa"/>
            <w:shd w:val="clear" w:color="auto" w:fill="auto"/>
            <w:noWrap/>
            <w:vAlign w:val="center"/>
            <w:hideMark/>
          </w:tcPr>
          <w:p w14:paraId="0ED6F4D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677C1CA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1F64C54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7F129F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9E45F5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9299E3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CA84EB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FE0CA6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DC197E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6EE360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B9B05E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53E4FA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282803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37EF54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894C9D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F10DCA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4EEDE4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AD2D05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48F856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0FE8F2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40C5810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3200,0</w:t>
            </w:r>
          </w:p>
        </w:tc>
      </w:tr>
      <w:tr w:rsidR="00637A8A" w:rsidRPr="00637A8A" w14:paraId="0DCCE27C" w14:textId="77777777" w:rsidTr="000F702C">
        <w:trPr>
          <w:trHeight w:val="23"/>
          <w:jc w:val="center"/>
        </w:trPr>
        <w:tc>
          <w:tcPr>
            <w:tcW w:w="377" w:type="dxa"/>
            <w:shd w:val="clear" w:color="auto" w:fill="auto"/>
            <w:vAlign w:val="center"/>
            <w:hideMark/>
          </w:tcPr>
          <w:p w14:paraId="523AB0F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30A4EABF"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д. Синегубово (L=182 м. D=63 мм.)</w:t>
            </w:r>
          </w:p>
        </w:tc>
        <w:tc>
          <w:tcPr>
            <w:tcW w:w="571" w:type="dxa"/>
            <w:shd w:val="clear" w:color="auto" w:fill="auto"/>
            <w:noWrap/>
            <w:vAlign w:val="center"/>
            <w:hideMark/>
          </w:tcPr>
          <w:p w14:paraId="41CE7F7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216,0</w:t>
            </w:r>
          </w:p>
        </w:tc>
        <w:tc>
          <w:tcPr>
            <w:tcW w:w="571" w:type="dxa"/>
            <w:shd w:val="clear" w:color="auto" w:fill="auto"/>
            <w:noWrap/>
            <w:vAlign w:val="center"/>
            <w:hideMark/>
          </w:tcPr>
          <w:p w14:paraId="29FE0A5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11E0B32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446CF4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B8B331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633875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1DCF9B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564AFC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2B85E6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6098E1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79D2D4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3DEA84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FE9869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CDCA1C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7360F4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FF3F58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D1FD9E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9F6FE7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38CA74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5FACB7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115BE78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216,0</w:t>
            </w:r>
          </w:p>
        </w:tc>
      </w:tr>
      <w:tr w:rsidR="00637A8A" w:rsidRPr="00637A8A" w14:paraId="1CB71E8C" w14:textId="77777777" w:rsidTr="000F702C">
        <w:trPr>
          <w:trHeight w:val="23"/>
          <w:jc w:val="center"/>
        </w:trPr>
        <w:tc>
          <w:tcPr>
            <w:tcW w:w="377" w:type="dxa"/>
            <w:shd w:val="clear" w:color="auto" w:fill="auto"/>
            <w:vAlign w:val="center"/>
            <w:hideMark/>
          </w:tcPr>
          <w:p w14:paraId="08195F6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506CC5C8"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с. М.Скуратово (L=6500 м. D=100 мм.)</w:t>
            </w:r>
          </w:p>
        </w:tc>
        <w:tc>
          <w:tcPr>
            <w:tcW w:w="571" w:type="dxa"/>
            <w:shd w:val="clear" w:color="auto" w:fill="auto"/>
            <w:noWrap/>
            <w:vAlign w:val="center"/>
            <w:hideMark/>
          </w:tcPr>
          <w:p w14:paraId="77EC76A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4591AFB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10E52C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1D8958B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91DD4A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872E98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B76020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939083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BFDAE1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E0D003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3CE705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1B76C3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4BFCBA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CF3C22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E6CCDE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F24E2E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522722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582ADD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1530EB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A68F3A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2759023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29690,0</w:t>
            </w:r>
          </w:p>
        </w:tc>
      </w:tr>
      <w:tr w:rsidR="00637A8A" w:rsidRPr="00637A8A" w14:paraId="4788BC54" w14:textId="77777777" w:rsidTr="000F702C">
        <w:trPr>
          <w:trHeight w:val="23"/>
          <w:jc w:val="center"/>
        </w:trPr>
        <w:tc>
          <w:tcPr>
            <w:tcW w:w="377" w:type="dxa"/>
            <w:shd w:val="clear" w:color="auto" w:fill="auto"/>
            <w:vAlign w:val="center"/>
            <w:hideMark/>
          </w:tcPr>
          <w:p w14:paraId="381BB28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199CE4CC"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с. М.Скуратово (L=40 м. D=63 мм.)</w:t>
            </w:r>
          </w:p>
        </w:tc>
        <w:tc>
          <w:tcPr>
            <w:tcW w:w="571" w:type="dxa"/>
            <w:shd w:val="clear" w:color="auto" w:fill="auto"/>
            <w:noWrap/>
            <w:vAlign w:val="center"/>
            <w:hideMark/>
          </w:tcPr>
          <w:p w14:paraId="3302345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142,0</w:t>
            </w:r>
          </w:p>
        </w:tc>
        <w:tc>
          <w:tcPr>
            <w:tcW w:w="571" w:type="dxa"/>
            <w:shd w:val="clear" w:color="auto" w:fill="auto"/>
            <w:noWrap/>
            <w:vAlign w:val="center"/>
            <w:hideMark/>
          </w:tcPr>
          <w:p w14:paraId="769E92F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C7A0C9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142C41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968A2A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E33EE4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947FF7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A1F64F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172676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CF588F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293A46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516B9E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3E63BC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28FA32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B73A83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F09795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981926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ADADE1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9874D0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6A21D1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7442F39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142,0</w:t>
            </w:r>
          </w:p>
        </w:tc>
      </w:tr>
      <w:tr w:rsidR="00637A8A" w:rsidRPr="00637A8A" w14:paraId="3016F91A" w14:textId="77777777" w:rsidTr="000F702C">
        <w:trPr>
          <w:trHeight w:val="23"/>
          <w:jc w:val="center"/>
        </w:trPr>
        <w:tc>
          <w:tcPr>
            <w:tcW w:w="377" w:type="dxa"/>
            <w:shd w:val="clear" w:color="auto" w:fill="auto"/>
            <w:vAlign w:val="center"/>
            <w:hideMark/>
          </w:tcPr>
          <w:p w14:paraId="63ADCAB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1D47A7E7"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д. Белино (L=2800 м. D=50 мм.)</w:t>
            </w:r>
          </w:p>
        </w:tc>
        <w:tc>
          <w:tcPr>
            <w:tcW w:w="571" w:type="dxa"/>
            <w:shd w:val="clear" w:color="auto" w:fill="auto"/>
            <w:noWrap/>
            <w:vAlign w:val="center"/>
            <w:hideMark/>
          </w:tcPr>
          <w:p w14:paraId="61010A5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7FF6284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17538D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912575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FAE5AA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1ED8D10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ED6AB0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C6C87C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AA0F15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B56BA7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93B713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87347F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99C814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4197E7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115F2C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2106C3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B13D68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31A493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276E49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62B93F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20D8969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12790,0</w:t>
            </w:r>
          </w:p>
        </w:tc>
      </w:tr>
      <w:tr w:rsidR="00637A8A" w:rsidRPr="00637A8A" w14:paraId="3CF74FC7" w14:textId="77777777" w:rsidTr="000F702C">
        <w:trPr>
          <w:trHeight w:val="23"/>
          <w:jc w:val="center"/>
        </w:trPr>
        <w:tc>
          <w:tcPr>
            <w:tcW w:w="377" w:type="dxa"/>
            <w:shd w:val="clear" w:color="auto" w:fill="auto"/>
            <w:vAlign w:val="center"/>
            <w:hideMark/>
          </w:tcPr>
          <w:p w14:paraId="7C5F1BC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67B9B07B"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д. Ерино (L=1500 м. D=32 мм.)</w:t>
            </w:r>
          </w:p>
        </w:tc>
        <w:tc>
          <w:tcPr>
            <w:tcW w:w="571" w:type="dxa"/>
            <w:shd w:val="clear" w:color="auto" w:fill="auto"/>
            <w:noWrap/>
            <w:vAlign w:val="center"/>
            <w:hideMark/>
          </w:tcPr>
          <w:p w14:paraId="59B43D0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7295B69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48AAD8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72FD27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0A9B82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1A0BA93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C6730B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DC3D95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D7656D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FEE6DB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8F2F53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BB7327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E183BD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2BBEED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EC651D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93EBDF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70A4ED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17EC0E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6BC40D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F10D59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23DEFF5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6850,0</w:t>
            </w:r>
          </w:p>
        </w:tc>
      </w:tr>
      <w:tr w:rsidR="00637A8A" w:rsidRPr="00637A8A" w14:paraId="30D648D4" w14:textId="77777777" w:rsidTr="000F702C">
        <w:trPr>
          <w:trHeight w:val="23"/>
          <w:jc w:val="center"/>
        </w:trPr>
        <w:tc>
          <w:tcPr>
            <w:tcW w:w="377" w:type="dxa"/>
            <w:shd w:val="clear" w:color="auto" w:fill="auto"/>
            <w:vAlign w:val="center"/>
            <w:hideMark/>
          </w:tcPr>
          <w:p w14:paraId="76BC599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32C5B698"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д. Щетинино (L=1400 м. D=100 мм.)</w:t>
            </w:r>
          </w:p>
        </w:tc>
        <w:tc>
          <w:tcPr>
            <w:tcW w:w="571" w:type="dxa"/>
            <w:shd w:val="clear" w:color="auto" w:fill="auto"/>
            <w:noWrap/>
            <w:vAlign w:val="center"/>
            <w:hideMark/>
          </w:tcPr>
          <w:p w14:paraId="65FABCA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5F24784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1526662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D29A86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22E672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9377CF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0C1BBA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34846F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6D82B8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E0ACF2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FBA07B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EC6338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4B358D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F63528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061974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AF4516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9E3F6D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981A44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D86CE5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7A5D39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3FB228D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6390,0</w:t>
            </w:r>
          </w:p>
        </w:tc>
      </w:tr>
      <w:tr w:rsidR="00637A8A" w:rsidRPr="00637A8A" w14:paraId="2255B283" w14:textId="77777777" w:rsidTr="000F702C">
        <w:trPr>
          <w:trHeight w:val="23"/>
          <w:jc w:val="center"/>
        </w:trPr>
        <w:tc>
          <w:tcPr>
            <w:tcW w:w="377" w:type="dxa"/>
            <w:shd w:val="clear" w:color="auto" w:fill="auto"/>
            <w:vAlign w:val="center"/>
            <w:hideMark/>
          </w:tcPr>
          <w:p w14:paraId="27B4BCB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5BB982B0"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д. Кресты (L=800 м. D=100 мм.)</w:t>
            </w:r>
          </w:p>
        </w:tc>
        <w:tc>
          <w:tcPr>
            <w:tcW w:w="571" w:type="dxa"/>
            <w:shd w:val="clear" w:color="auto" w:fill="auto"/>
            <w:noWrap/>
            <w:vAlign w:val="center"/>
            <w:hideMark/>
          </w:tcPr>
          <w:p w14:paraId="76D7869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4552EA8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18FB31C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7B0794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82878A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3AA320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34E24B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7E24E3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FDFDC3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A0F047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D2B19B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985EB6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1A3ABC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F00B17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8A56F2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DA6499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F61191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B0B6F6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0BD8E2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303F9F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3A99336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3650,0</w:t>
            </w:r>
          </w:p>
        </w:tc>
      </w:tr>
      <w:tr w:rsidR="00637A8A" w:rsidRPr="00637A8A" w14:paraId="13A25262" w14:textId="77777777" w:rsidTr="000F702C">
        <w:trPr>
          <w:trHeight w:val="23"/>
          <w:jc w:val="center"/>
        </w:trPr>
        <w:tc>
          <w:tcPr>
            <w:tcW w:w="377" w:type="dxa"/>
            <w:shd w:val="clear" w:color="auto" w:fill="auto"/>
            <w:vAlign w:val="center"/>
            <w:hideMark/>
          </w:tcPr>
          <w:p w14:paraId="4CAE18F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4E01941A"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п. Звезда (L=1400 м. D=100 мм.)</w:t>
            </w:r>
          </w:p>
        </w:tc>
        <w:tc>
          <w:tcPr>
            <w:tcW w:w="571" w:type="dxa"/>
            <w:shd w:val="clear" w:color="auto" w:fill="auto"/>
            <w:noWrap/>
            <w:vAlign w:val="center"/>
            <w:hideMark/>
          </w:tcPr>
          <w:p w14:paraId="2D9B7C6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40FFE51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404784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A86015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1EF765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A9C103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0261C5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119143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A292BB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87EEC1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83300D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7B35E6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739F87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5FD3BD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EEDFF7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B6F9B2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3A0163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F80F6C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188E08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B197A0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3B6B04C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6390,0</w:t>
            </w:r>
          </w:p>
        </w:tc>
      </w:tr>
      <w:tr w:rsidR="00637A8A" w:rsidRPr="00637A8A" w14:paraId="30D8DFF1" w14:textId="77777777" w:rsidTr="000F702C">
        <w:trPr>
          <w:trHeight w:val="23"/>
          <w:jc w:val="center"/>
        </w:trPr>
        <w:tc>
          <w:tcPr>
            <w:tcW w:w="377" w:type="dxa"/>
            <w:shd w:val="clear" w:color="auto" w:fill="auto"/>
            <w:vAlign w:val="center"/>
            <w:hideMark/>
          </w:tcPr>
          <w:p w14:paraId="553F2D2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73B409CE"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д. Покровское (L=800 м. D=100 мм.)</w:t>
            </w:r>
          </w:p>
        </w:tc>
        <w:tc>
          <w:tcPr>
            <w:tcW w:w="571" w:type="dxa"/>
            <w:shd w:val="clear" w:color="auto" w:fill="auto"/>
            <w:noWrap/>
            <w:vAlign w:val="center"/>
            <w:hideMark/>
          </w:tcPr>
          <w:p w14:paraId="5CE91F7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76690D5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731BF2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A7E775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0B5CF8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9E63B7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0850A0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ADE32F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955FCB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2CC707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8034E5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1E2040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6C23E6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4E049B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B798F1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173E88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6AC8E9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4E5E62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2BC519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D92263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5AD1774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3650,0</w:t>
            </w:r>
          </w:p>
        </w:tc>
      </w:tr>
      <w:tr w:rsidR="00637A8A" w:rsidRPr="00637A8A" w14:paraId="03F6D6B9" w14:textId="77777777" w:rsidTr="000F702C">
        <w:trPr>
          <w:trHeight w:val="23"/>
          <w:jc w:val="center"/>
        </w:trPr>
        <w:tc>
          <w:tcPr>
            <w:tcW w:w="377" w:type="dxa"/>
            <w:shd w:val="clear" w:color="auto" w:fill="auto"/>
            <w:vAlign w:val="center"/>
            <w:hideMark/>
          </w:tcPr>
          <w:p w14:paraId="0B13E68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157FE246"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xml:space="preserve">д. Михайловка (L=600 м. </w:t>
            </w:r>
            <w:r w:rsidRPr="00637A8A">
              <w:rPr>
                <w:rFonts w:ascii="Arial" w:eastAsia="Times New Roman" w:hAnsi="Arial" w:cs="Arial"/>
                <w:color w:val="auto"/>
                <w:sz w:val="18"/>
                <w:szCs w:val="18"/>
                <w:lang w:bidi="ar-SA"/>
              </w:rPr>
              <w:lastRenderedPageBreak/>
              <w:t>D=100 мм.)</w:t>
            </w:r>
          </w:p>
        </w:tc>
        <w:tc>
          <w:tcPr>
            <w:tcW w:w="571" w:type="dxa"/>
            <w:shd w:val="clear" w:color="auto" w:fill="auto"/>
            <w:noWrap/>
            <w:vAlign w:val="center"/>
            <w:hideMark/>
          </w:tcPr>
          <w:p w14:paraId="66185C5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lastRenderedPageBreak/>
              <w:t> </w:t>
            </w:r>
          </w:p>
        </w:tc>
        <w:tc>
          <w:tcPr>
            <w:tcW w:w="571" w:type="dxa"/>
            <w:shd w:val="clear" w:color="auto" w:fill="auto"/>
            <w:noWrap/>
            <w:vAlign w:val="center"/>
            <w:hideMark/>
          </w:tcPr>
          <w:p w14:paraId="4F9C39D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763058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CD8F16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9B0D31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F9E92F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179BCE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6504DA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1C086F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206968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1C8DEE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21C306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E7A43F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38D9B4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A8A5F5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977513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173539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05AB31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294DD6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3FEC23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5F6D6CE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2740,0</w:t>
            </w:r>
          </w:p>
        </w:tc>
      </w:tr>
      <w:tr w:rsidR="00637A8A" w:rsidRPr="00637A8A" w14:paraId="0156881E" w14:textId="77777777" w:rsidTr="000F702C">
        <w:trPr>
          <w:trHeight w:val="23"/>
          <w:jc w:val="center"/>
        </w:trPr>
        <w:tc>
          <w:tcPr>
            <w:tcW w:w="377" w:type="dxa"/>
            <w:shd w:val="clear" w:color="auto" w:fill="auto"/>
            <w:vAlign w:val="center"/>
            <w:hideMark/>
          </w:tcPr>
          <w:p w14:paraId="2F9828A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lastRenderedPageBreak/>
              <w:t> </w:t>
            </w:r>
          </w:p>
        </w:tc>
        <w:tc>
          <w:tcPr>
            <w:tcW w:w="1234" w:type="dxa"/>
            <w:shd w:val="clear" w:color="auto" w:fill="auto"/>
            <w:vAlign w:val="center"/>
            <w:hideMark/>
          </w:tcPr>
          <w:p w14:paraId="7B5CB0BC"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д. Михайловка Поповская адм.(L=660 м. D=32 мм.)</w:t>
            </w:r>
          </w:p>
        </w:tc>
        <w:tc>
          <w:tcPr>
            <w:tcW w:w="571" w:type="dxa"/>
            <w:shd w:val="clear" w:color="auto" w:fill="auto"/>
            <w:noWrap/>
            <w:vAlign w:val="center"/>
            <w:hideMark/>
          </w:tcPr>
          <w:p w14:paraId="2DF5183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458,0</w:t>
            </w:r>
          </w:p>
        </w:tc>
        <w:tc>
          <w:tcPr>
            <w:tcW w:w="571" w:type="dxa"/>
            <w:shd w:val="clear" w:color="auto" w:fill="auto"/>
            <w:noWrap/>
            <w:vAlign w:val="center"/>
            <w:hideMark/>
          </w:tcPr>
          <w:p w14:paraId="2EAF53B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172A995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849C25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0B0BF9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7B2209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7988DC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283039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72DE04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60283A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98242F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54EC8E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A7F20D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A1B8B9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DC6A4C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8AD25D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5925D9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B1D163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5EA03D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DA209F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7C6672F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458,0</w:t>
            </w:r>
          </w:p>
        </w:tc>
      </w:tr>
      <w:tr w:rsidR="00637A8A" w:rsidRPr="00637A8A" w14:paraId="3A14B066" w14:textId="77777777" w:rsidTr="000F702C">
        <w:trPr>
          <w:trHeight w:val="23"/>
          <w:jc w:val="center"/>
        </w:trPr>
        <w:tc>
          <w:tcPr>
            <w:tcW w:w="377" w:type="dxa"/>
            <w:shd w:val="clear" w:color="auto" w:fill="auto"/>
            <w:vAlign w:val="center"/>
            <w:hideMark/>
          </w:tcPr>
          <w:p w14:paraId="6FB0948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643EF0A2"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д. Снежедь 1 (L=1000 м. D=100 мм.)</w:t>
            </w:r>
          </w:p>
        </w:tc>
        <w:tc>
          <w:tcPr>
            <w:tcW w:w="571" w:type="dxa"/>
            <w:shd w:val="clear" w:color="auto" w:fill="auto"/>
            <w:noWrap/>
            <w:vAlign w:val="center"/>
            <w:hideMark/>
          </w:tcPr>
          <w:p w14:paraId="5DA26A5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3AD57BB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AF90B7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F393C6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1CF1E6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1CE06D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17EA6E5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7986EA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DD8DA9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346FDB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57F4E8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FF4B27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96E564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8F057E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76913A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523EC9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E3877E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75BEBD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C72C58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A0FED7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40167F0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4570,0</w:t>
            </w:r>
          </w:p>
        </w:tc>
      </w:tr>
      <w:tr w:rsidR="00637A8A" w:rsidRPr="00637A8A" w14:paraId="4BEE4F88" w14:textId="77777777" w:rsidTr="000F702C">
        <w:trPr>
          <w:trHeight w:val="23"/>
          <w:jc w:val="center"/>
        </w:trPr>
        <w:tc>
          <w:tcPr>
            <w:tcW w:w="377" w:type="dxa"/>
            <w:shd w:val="clear" w:color="auto" w:fill="auto"/>
            <w:vAlign w:val="center"/>
            <w:hideMark/>
          </w:tcPr>
          <w:p w14:paraId="46C0060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4FB3431B"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д. Хитрово (L=1800 м. D=50 мм.)</w:t>
            </w:r>
          </w:p>
        </w:tc>
        <w:tc>
          <w:tcPr>
            <w:tcW w:w="571" w:type="dxa"/>
            <w:shd w:val="clear" w:color="auto" w:fill="auto"/>
            <w:noWrap/>
            <w:vAlign w:val="center"/>
            <w:hideMark/>
          </w:tcPr>
          <w:p w14:paraId="2B224E7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5E299F3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DCD2B2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2FEAB1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EF6D63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1E83F62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7874D0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CA1C52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5144B7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69F20B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1B5FCB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DABFCB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A0A362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4CCF2F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592351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50C80A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BAFC4A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11839F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974D05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168522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2A24416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8220,0</w:t>
            </w:r>
          </w:p>
        </w:tc>
      </w:tr>
      <w:tr w:rsidR="00637A8A" w:rsidRPr="00637A8A" w14:paraId="36B58C2E" w14:textId="77777777" w:rsidTr="000F702C">
        <w:trPr>
          <w:trHeight w:val="23"/>
          <w:jc w:val="center"/>
        </w:trPr>
        <w:tc>
          <w:tcPr>
            <w:tcW w:w="377" w:type="dxa"/>
            <w:shd w:val="clear" w:color="auto" w:fill="auto"/>
            <w:vAlign w:val="center"/>
            <w:hideMark/>
          </w:tcPr>
          <w:p w14:paraId="106DEDF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644E3913"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д. Леонтьево (L=1700 м. D=100 мм.)</w:t>
            </w:r>
          </w:p>
        </w:tc>
        <w:tc>
          <w:tcPr>
            <w:tcW w:w="571" w:type="dxa"/>
            <w:shd w:val="clear" w:color="auto" w:fill="auto"/>
            <w:noWrap/>
            <w:vAlign w:val="center"/>
            <w:hideMark/>
          </w:tcPr>
          <w:p w14:paraId="27F077C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4F2FDA0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9CBCBA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1A50BDB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68A7BE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9C135A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432FEA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35F7FF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1BC1A6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84D400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69D196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3E3DF8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804165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FD9D39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296DC2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088F35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0EC913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E8CF7A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1058C6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CE6F60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6379120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7770,0</w:t>
            </w:r>
          </w:p>
        </w:tc>
      </w:tr>
      <w:tr w:rsidR="00637A8A" w:rsidRPr="00637A8A" w14:paraId="74C9CAB7" w14:textId="77777777" w:rsidTr="000F702C">
        <w:trPr>
          <w:trHeight w:val="23"/>
          <w:jc w:val="center"/>
        </w:trPr>
        <w:tc>
          <w:tcPr>
            <w:tcW w:w="377" w:type="dxa"/>
            <w:shd w:val="clear" w:color="auto" w:fill="auto"/>
            <w:vAlign w:val="center"/>
            <w:hideMark/>
          </w:tcPr>
          <w:p w14:paraId="6DCFA14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516B9941"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п. Дубки (L=1000 м. D=50 мм.)</w:t>
            </w:r>
          </w:p>
        </w:tc>
        <w:tc>
          <w:tcPr>
            <w:tcW w:w="571" w:type="dxa"/>
            <w:shd w:val="clear" w:color="auto" w:fill="auto"/>
            <w:noWrap/>
            <w:vAlign w:val="center"/>
            <w:hideMark/>
          </w:tcPr>
          <w:p w14:paraId="27E338B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53049A9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2ABEE0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8D71B1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F383DE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BAC290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6AFB90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E5B260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9CFA40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DD387B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709562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C3B39F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72B6EC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844BA8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FB4B3C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261678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DCD938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2A0F0E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3462EA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679602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796A0EE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4570,0</w:t>
            </w:r>
          </w:p>
        </w:tc>
      </w:tr>
      <w:tr w:rsidR="00637A8A" w:rsidRPr="00637A8A" w14:paraId="6164C45C" w14:textId="77777777" w:rsidTr="000F702C">
        <w:trPr>
          <w:trHeight w:val="23"/>
          <w:jc w:val="center"/>
        </w:trPr>
        <w:tc>
          <w:tcPr>
            <w:tcW w:w="377" w:type="dxa"/>
            <w:shd w:val="clear" w:color="auto" w:fill="auto"/>
            <w:vAlign w:val="center"/>
            <w:hideMark/>
          </w:tcPr>
          <w:p w14:paraId="7C72CDC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5B4D62DF"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д. Поповка 1 и д. Поповка 2 (L=5700 м. D=100 мм.)</w:t>
            </w:r>
          </w:p>
        </w:tc>
        <w:tc>
          <w:tcPr>
            <w:tcW w:w="571" w:type="dxa"/>
            <w:shd w:val="clear" w:color="auto" w:fill="auto"/>
            <w:noWrap/>
            <w:vAlign w:val="center"/>
            <w:hideMark/>
          </w:tcPr>
          <w:p w14:paraId="42D6F08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4AD6845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2A0163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281D5B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9F07FC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1A620AD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E45EFE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C126EE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A356DE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EC63CE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61AC7F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C7690C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B9DA6D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A158F6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82BE08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650663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56F26E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4341F3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E9F779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6BCF06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495F203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26040,0</w:t>
            </w:r>
          </w:p>
        </w:tc>
      </w:tr>
      <w:tr w:rsidR="00637A8A" w:rsidRPr="00637A8A" w14:paraId="56F7721C" w14:textId="77777777" w:rsidTr="000F702C">
        <w:trPr>
          <w:trHeight w:val="23"/>
          <w:jc w:val="center"/>
        </w:trPr>
        <w:tc>
          <w:tcPr>
            <w:tcW w:w="377" w:type="dxa"/>
            <w:shd w:val="clear" w:color="auto" w:fill="auto"/>
            <w:vAlign w:val="center"/>
            <w:hideMark/>
          </w:tcPr>
          <w:p w14:paraId="71CDF57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054E62E6"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д. Поповка 1 (L=36 м. D=110 мм.),ул.Мира 24м; ул.Школьная 12м.</w:t>
            </w:r>
          </w:p>
        </w:tc>
        <w:tc>
          <w:tcPr>
            <w:tcW w:w="571" w:type="dxa"/>
            <w:shd w:val="clear" w:color="auto" w:fill="auto"/>
            <w:noWrap/>
            <w:vAlign w:val="center"/>
            <w:hideMark/>
          </w:tcPr>
          <w:p w14:paraId="2B34B97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102,0</w:t>
            </w:r>
          </w:p>
        </w:tc>
        <w:tc>
          <w:tcPr>
            <w:tcW w:w="571" w:type="dxa"/>
            <w:shd w:val="clear" w:color="auto" w:fill="auto"/>
            <w:noWrap/>
            <w:vAlign w:val="center"/>
            <w:hideMark/>
          </w:tcPr>
          <w:p w14:paraId="20BCE97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A5674F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1D3158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9EDD36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3D3FDD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6BD2E3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2A3C8E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05F31B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F04081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8B7FC1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54F5AC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05B066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F122D8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76A95F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F0949C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25F3D2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ABA5C1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A6C6E9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CDAAD0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0C2DE00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102,0</w:t>
            </w:r>
          </w:p>
        </w:tc>
      </w:tr>
      <w:tr w:rsidR="00637A8A" w:rsidRPr="00637A8A" w14:paraId="0C8F9896" w14:textId="77777777" w:rsidTr="000F702C">
        <w:trPr>
          <w:trHeight w:val="23"/>
          <w:jc w:val="center"/>
        </w:trPr>
        <w:tc>
          <w:tcPr>
            <w:tcW w:w="377" w:type="dxa"/>
            <w:shd w:val="clear" w:color="auto" w:fill="auto"/>
            <w:vAlign w:val="center"/>
            <w:hideMark/>
          </w:tcPr>
          <w:p w14:paraId="6DE17DA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7E9E5591"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п. М. Горького (L=1500 м. D=100 мм.)</w:t>
            </w:r>
          </w:p>
        </w:tc>
        <w:tc>
          <w:tcPr>
            <w:tcW w:w="571" w:type="dxa"/>
            <w:shd w:val="clear" w:color="auto" w:fill="auto"/>
            <w:noWrap/>
            <w:vAlign w:val="center"/>
            <w:hideMark/>
          </w:tcPr>
          <w:p w14:paraId="1B459D1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58A7D66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9D98BA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9CF7C2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7D9DE7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C39862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5DD569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74FF4C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16EAE9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E2DB6F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AD029B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EDC6BF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92644C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C28AD8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F94FE5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1EE063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371C8F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F36B8A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156456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5B1EB9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15A8ECC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6850,0</w:t>
            </w:r>
          </w:p>
        </w:tc>
      </w:tr>
      <w:tr w:rsidR="00637A8A" w:rsidRPr="00637A8A" w14:paraId="6710F569" w14:textId="77777777" w:rsidTr="000F702C">
        <w:trPr>
          <w:trHeight w:val="23"/>
          <w:jc w:val="center"/>
        </w:trPr>
        <w:tc>
          <w:tcPr>
            <w:tcW w:w="377" w:type="dxa"/>
            <w:shd w:val="clear" w:color="auto" w:fill="auto"/>
            <w:vAlign w:val="center"/>
            <w:hideMark/>
          </w:tcPr>
          <w:p w14:paraId="7BDD584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758FA46E"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п. М. Горького (L=12 м. D=110 мм.)</w:t>
            </w:r>
          </w:p>
        </w:tc>
        <w:tc>
          <w:tcPr>
            <w:tcW w:w="571" w:type="dxa"/>
            <w:shd w:val="clear" w:color="auto" w:fill="auto"/>
            <w:noWrap/>
            <w:vAlign w:val="center"/>
            <w:hideMark/>
          </w:tcPr>
          <w:p w14:paraId="22A402A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50,0</w:t>
            </w:r>
          </w:p>
        </w:tc>
        <w:tc>
          <w:tcPr>
            <w:tcW w:w="571" w:type="dxa"/>
            <w:shd w:val="clear" w:color="auto" w:fill="auto"/>
            <w:noWrap/>
            <w:vAlign w:val="center"/>
            <w:hideMark/>
          </w:tcPr>
          <w:p w14:paraId="0907844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06AAB6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173E61D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F3B48C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0639B9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8551FA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4AB8EF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499C44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A0C749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AE1D51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4B8C67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FA1DD4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FB1D84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4C341E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1C455D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41F17C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7DF862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52B739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EFE62B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701EC24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50,0</w:t>
            </w:r>
          </w:p>
        </w:tc>
      </w:tr>
      <w:tr w:rsidR="00637A8A" w:rsidRPr="00637A8A" w14:paraId="69490806" w14:textId="77777777" w:rsidTr="000F702C">
        <w:trPr>
          <w:trHeight w:val="23"/>
          <w:jc w:val="center"/>
        </w:trPr>
        <w:tc>
          <w:tcPr>
            <w:tcW w:w="377" w:type="dxa"/>
            <w:shd w:val="clear" w:color="auto" w:fill="auto"/>
            <w:vAlign w:val="center"/>
            <w:hideMark/>
          </w:tcPr>
          <w:p w14:paraId="10A3BDA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74AF507C"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п. Подгорный (L=3300 м. D=100 мм.)</w:t>
            </w:r>
          </w:p>
        </w:tc>
        <w:tc>
          <w:tcPr>
            <w:tcW w:w="571" w:type="dxa"/>
            <w:shd w:val="clear" w:color="auto" w:fill="auto"/>
            <w:noWrap/>
            <w:vAlign w:val="center"/>
            <w:hideMark/>
          </w:tcPr>
          <w:p w14:paraId="04AF945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5ED9B73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156F0B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F5D11E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108526C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F2CB7C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192CB7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795933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03C804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C12674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9110B2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DE684E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F857DA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F32C43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99F3E1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D1CC6D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405674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E57A63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391931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2C552F2"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070BC31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15070,0</w:t>
            </w:r>
          </w:p>
        </w:tc>
      </w:tr>
      <w:tr w:rsidR="00637A8A" w:rsidRPr="00637A8A" w14:paraId="731A6DD8" w14:textId="77777777" w:rsidTr="000F702C">
        <w:trPr>
          <w:trHeight w:val="23"/>
          <w:jc w:val="center"/>
        </w:trPr>
        <w:tc>
          <w:tcPr>
            <w:tcW w:w="377" w:type="dxa"/>
            <w:shd w:val="clear" w:color="auto" w:fill="auto"/>
            <w:vAlign w:val="center"/>
            <w:hideMark/>
          </w:tcPr>
          <w:p w14:paraId="31C5BBE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09C55738"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xml:space="preserve">п. Подгорный </w:t>
            </w:r>
            <w:r w:rsidRPr="00637A8A">
              <w:rPr>
                <w:rFonts w:ascii="Arial" w:eastAsia="Times New Roman" w:hAnsi="Arial" w:cs="Arial"/>
                <w:color w:val="auto"/>
                <w:sz w:val="18"/>
                <w:szCs w:val="18"/>
                <w:lang w:bidi="ar-SA"/>
              </w:rPr>
              <w:lastRenderedPageBreak/>
              <w:t>(L=330 м. D=100 мм.)</w:t>
            </w:r>
          </w:p>
        </w:tc>
        <w:tc>
          <w:tcPr>
            <w:tcW w:w="571" w:type="dxa"/>
            <w:shd w:val="clear" w:color="auto" w:fill="auto"/>
            <w:noWrap/>
            <w:vAlign w:val="center"/>
            <w:hideMark/>
          </w:tcPr>
          <w:p w14:paraId="72AFC6D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lastRenderedPageBreak/>
              <w:t> </w:t>
            </w:r>
          </w:p>
        </w:tc>
        <w:tc>
          <w:tcPr>
            <w:tcW w:w="571" w:type="dxa"/>
            <w:shd w:val="clear" w:color="auto" w:fill="auto"/>
            <w:noWrap/>
            <w:vAlign w:val="center"/>
            <w:hideMark/>
          </w:tcPr>
          <w:p w14:paraId="5C6B716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0EB6EA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3004FB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DFED38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406D1A4"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4A5765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ABABC4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8D6D31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46D735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5EDF9B0"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590BA2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C42C64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8BE91A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1E67C0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231C40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A3A416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7ECA6E5"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CCB692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28D94F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3C99CB5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1510,0</w:t>
            </w:r>
          </w:p>
        </w:tc>
      </w:tr>
      <w:tr w:rsidR="00637A8A" w:rsidRPr="00637A8A" w14:paraId="65B02941" w14:textId="77777777" w:rsidTr="000F702C">
        <w:trPr>
          <w:trHeight w:val="23"/>
          <w:jc w:val="center"/>
        </w:trPr>
        <w:tc>
          <w:tcPr>
            <w:tcW w:w="377" w:type="dxa"/>
            <w:shd w:val="clear" w:color="auto" w:fill="auto"/>
            <w:vAlign w:val="center"/>
            <w:hideMark/>
          </w:tcPr>
          <w:p w14:paraId="57F4DBDF"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lastRenderedPageBreak/>
              <w:t> </w:t>
            </w:r>
          </w:p>
        </w:tc>
        <w:tc>
          <w:tcPr>
            <w:tcW w:w="1234" w:type="dxa"/>
            <w:shd w:val="clear" w:color="auto" w:fill="auto"/>
            <w:vAlign w:val="center"/>
            <w:hideMark/>
          </w:tcPr>
          <w:p w14:paraId="67A3E322" w14:textId="77777777" w:rsidR="004B0BE8" w:rsidRPr="00637A8A" w:rsidRDefault="004B0BE8" w:rsidP="000F702C">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д.Кондыревка (L100 м. D=50 мм.)</w:t>
            </w:r>
          </w:p>
        </w:tc>
        <w:tc>
          <w:tcPr>
            <w:tcW w:w="571" w:type="dxa"/>
            <w:shd w:val="clear" w:color="auto" w:fill="auto"/>
            <w:noWrap/>
            <w:vAlign w:val="center"/>
            <w:hideMark/>
          </w:tcPr>
          <w:p w14:paraId="154D897D"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146,0</w:t>
            </w:r>
          </w:p>
        </w:tc>
        <w:tc>
          <w:tcPr>
            <w:tcW w:w="571" w:type="dxa"/>
            <w:shd w:val="clear" w:color="auto" w:fill="auto"/>
            <w:noWrap/>
            <w:vAlign w:val="center"/>
            <w:hideMark/>
          </w:tcPr>
          <w:p w14:paraId="5AA036B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F60983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7BC98F3"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9447EBE"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3BEF80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103EA09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DA40F4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9EB271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D480A81"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FC7CC96"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F00422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7F78E3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F17B41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B659819"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388CFBA"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295C17B"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62C33EC"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8D0ACF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8887477"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55E8F948" w14:textId="77777777" w:rsidR="004B0BE8" w:rsidRPr="00637A8A" w:rsidRDefault="004B0BE8" w:rsidP="000F702C">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146,0</w:t>
            </w:r>
          </w:p>
        </w:tc>
      </w:tr>
      <w:tr w:rsidR="00310F9A" w:rsidRPr="00637A8A" w14:paraId="2A5BA546" w14:textId="77777777" w:rsidTr="00212C1E">
        <w:trPr>
          <w:trHeight w:val="23"/>
          <w:jc w:val="center"/>
        </w:trPr>
        <w:tc>
          <w:tcPr>
            <w:tcW w:w="377" w:type="dxa"/>
            <w:shd w:val="clear" w:color="auto" w:fill="auto"/>
            <w:vAlign w:val="center"/>
            <w:hideMark/>
          </w:tcPr>
          <w:p w14:paraId="322B843F" w14:textId="5E750B98" w:rsidR="00310F9A" w:rsidRPr="00637A8A" w:rsidRDefault="00310F9A" w:rsidP="00310F9A">
            <w:pPr>
              <w:widowControl/>
              <w:jc w:val="center"/>
              <w:rPr>
                <w:rFonts w:ascii="Arial" w:eastAsia="Times New Roman" w:hAnsi="Arial" w:cs="Arial"/>
                <w:color w:val="auto"/>
                <w:sz w:val="18"/>
                <w:szCs w:val="18"/>
                <w:lang w:bidi="ar-SA"/>
              </w:rPr>
            </w:pPr>
            <w:r>
              <w:rPr>
                <w:rFonts w:ascii="Arial" w:eastAsia="Times New Roman" w:hAnsi="Arial" w:cs="Arial"/>
                <w:color w:val="auto"/>
                <w:sz w:val="18"/>
                <w:szCs w:val="18"/>
                <w:lang w:bidi="ar-SA"/>
              </w:rPr>
              <w:t>2.</w:t>
            </w:r>
            <w:r w:rsidRPr="00637A8A">
              <w:rPr>
                <w:rFonts w:ascii="Arial" w:eastAsia="Times New Roman" w:hAnsi="Arial" w:cs="Arial"/>
                <w:color w:val="auto"/>
                <w:sz w:val="18"/>
                <w:szCs w:val="18"/>
                <w:lang w:bidi="ar-SA"/>
              </w:rPr>
              <w:t>3</w:t>
            </w:r>
          </w:p>
        </w:tc>
        <w:tc>
          <w:tcPr>
            <w:tcW w:w="1234" w:type="dxa"/>
            <w:tcBorders>
              <w:top w:val="nil"/>
              <w:left w:val="nil"/>
              <w:bottom w:val="single" w:sz="4" w:space="0" w:color="auto"/>
              <w:right w:val="single" w:sz="4" w:space="0" w:color="auto"/>
            </w:tcBorders>
            <w:shd w:val="clear" w:color="auto" w:fill="auto"/>
            <w:vAlign w:val="center"/>
            <w:hideMark/>
          </w:tcPr>
          <w:p w14:paraId="4A7D325D" w14:textId="10BEB4E4" w:rsidR="00310F9A" w:rsidRPr="00310F9A" w:rsidRDefault="00310F9A" w:rsidP="00310F9A">
            <w:pPr>
              <w:widowControl/>
              <w:rPr>
                <w:rFonts w:ascii="Arial" w:eastAsia="Times New Roman" w:hAnsi="Arial" w:cs="Arial"/>
                <w:bCs/>
                <w:color w:val="auto"/>
                <w:sz w:val="18"/>
                <w:szCs w:val="18"/>
                <w:lang w:bidi="ar-SA"/>
              </w:rPr>
            </w:pPr>
            <w:r w:rsidRPr="00310F9A">
              <w:rPr>
                <w:rFonts w:ascii="Arial" w:eastAsia="Times New Roman" w:hAnsi="Arial" w:cs="Arial"/>
                <w:bCs/>
                <w:color w:val="auto"/>
                <w:sz w:val="18"/>
                <w:szCs w:val="18"/>
                <w:lang w:bidi="ar-SA"/>
              </w:rPr>
              <w:t>Реконструкция артезианских скважин и водонапорных башен</w:t>
            </w:r>
          </w:p>
        </w:tc>
        <w:tc>
          <w:tcPr>
            <w:tcW w:w="571" w:type="dxa"/>
            <w:shd w:val="clear" w:color="auto" w:fill="auto"/>
            <w:noWrap/>
            <w:vAlign w:val="center"/>
            <w:hideMark/>
          </w:tcPr>
          <w:p w14:paraId="4001EC9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24DDDEF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EBF13C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3668AA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FE27FC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F4D2EA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F04184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B246AE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F261D9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4495B5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D4197E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86E6D4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F64667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9BB92F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C01B5E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8ABD37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2DBEB1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9D5FAE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106BF2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ADF986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3EE6767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1500,0</w:t>
            </w:r>
          </w:p>
        </w:tc>
      </w:tr>
      <w:tr w:rsidR="00310F9A" w:rsidRPr="00637A8A" w14:paraId="3329BAAA" w14:textId="77777777" w:rsidTr="00212C1E">
        <w:trPr>
          <w:trHeight w:val="23"/>
          <w:jc w:val="center"/>
        </w:trPr>
        <w:tc>
          <w:tcPr>
            <w:tcW w:w="377" w:type="dxa"/>
            <w:shd w:val="clear" w:color="auto" w:fill="auto"/>
            <w:vAlign w:val="center"/>
          </w:tcPr>
          <w:p w14:paraId="4A396509" w14:textId="2D7BB5FE" w:rsidR="00310F9A" w:rsidRPr="00637A8A" w:rsidRDefault="00310F9A" w:rsidP="00310F9A">
            <w:pPr>
              <w:widowControl/>
              <w:jc w:val="center"/>
              <w:rPr>
                <w:rFonts w:ascii="Arial" w:eastAsia="Times New Roman" w:hAnsi="Arial" w:cs="Arial"/>
                <w:color w:val="auto"/>
                <w:sz w:val="18"/>
                <w:szCs w:val="18"/>
                <w:lang w:bidi="ar-SA"/>
              </w:rPr>
            </w:pPr>
            <w:r>
              <w:rPr>
                <w:rFonts w:ascii="Arial" w:eastAsia="Times New Roman" w:hAnsi="Arial" w:cs="Arial"/>
                <w:color w:val="auto"/>
                <w:sz w:val="18"/>
                <w:szCs w:val="18"/>
                <w:lang w:bidi="ar-SA"/>
              </w:rPr>
              <w:t>2.3.1</w:t>
            </w:r>
          </w:p>
        </w:tc>
        <w:tc>
          <w:tcPr>
            <w:tcW w:w="1234" w:type="dxa"/>
            <w:tcBorders>
              <w:top w:val="nil"/>
              <w:left w:val="nil"/>
              <w:bottom w:val="single" w:sz="4" w:space="0" w:color="auto"/>
              <w:right w:val="single" w:sz="4" w:space="0" w:color="auto"/>
            </w:tcBorders>
            <w:shd w:val="clear" w:color="auto" w:fill="auto"/>
            <w:vAlign w:val="center"/>
          </w:tcPr>
          <w:p w14:paraId="16E5EB3B" w14:textId="15C44771" w:rsidR="00310F9A" w:rsidRPr="00310F9A" w:rsidRDefault="00310F9A" w:rsidP="00310F9A">
            <w:pPr>
              <w:widowControl/>
              <w:rPr>
                <w:rFonts w:ascii="Arial" w:eastAsia="Times New Roman" w:hAnsi="Arial" w:cs="Arial"/>
                <w:b/>
                <w:bCs/>
                <w:color w:val="auto"/>
                <w:sz w:val="18"/>
                <w:szCs w:val="18"/>
                <w:lang w:bidi="ar-SA"/>
              </w:rPr>
            </w:pPr>
            <w:r w:rsidRPr="00310F9A">
              <w:rPr>
                <w:rFonts w:ascii="Arial" w:eastAsia="Times New Roman" w:hAnsi="Arial" w:cs="Arial"/>
                <w:bCs/>
                <w:color w:val="auto"/>
                <w:sz w:val="18"/>
                <w:szCs w:val="18"/>
                <w:lang w:bidi="ar-SA"/>
              </w:rPr>
              <w:t>водонапорная башня- д.Поповка 1-я - ул.Октябрьская</w:t>
            </w:r>
          </w:p>
        </w:tc>
        <w:tc>
          <w:tcPr>
            <w:tcW w:w="571" w:type="dxa"/>
            <w:shd w:val="clear" w:color="auto" w:fill="auto"/>
            <w:noWrap/>
            <w:vAlign w:val="center"/>
          </w:tcPr>
          <w:p w14:paraId="0D7DEB90" w14:textId="77777777" w:rsidR="00310F9A" w:rsidRPr="00637A8A" w:rsidRDefault="00310F9A" w:rsidP="00310F9A">
            <w:pPr>
              <w:widowControl/>
              <w:jc w:val="center"/>
              <w:rPr>
                <w:rFonts w:ascii="Arial" w:eastAsia="Times New Roman" w:hAnsi="Arial" w:cs="Arial"/>
                <w:color w:val="auto"/>
                <w:sz w:val="18"/>
                <w:szCs w:val="18"/>
                <w:lang w:bidi="ar-SA"/>
              </w:rPr>
            </w:pPr>
          </w:p>
        </w:tc>
        <w:tc>
          <w:tcPr>
            <w:tcW w:w="571" w:type="dxa"/>
            <w:shd w:val="clear" w:color="auto" w:fill="auto"/>
            <w:noWrap/>
            <w:vAlign w:val="center"/>
          </w:tcPr>
          <w:p w14:paraId="32C29E79" w14:textId="77777777" w:rsidR="00310F9A" w:rsidRPr="00637A8A" w:rsidRDefault="00310F9A" w:rsidP="00310F9A">
            <w:pPr>
              <w:widowControl/>
              <w:jc w:val="center"/>
              <w:rPr>
                <w:rFonts w:ascii="Arial" w:eastAsia="Times New Roman" w:hAnsi="Arial" w:cs="Arial"/>
                <w:color w:val="auto"/>
                <w:sz w:val="18"/>
                <w:szCs w:val="18"/>
                <w:lang w:bidi="ar-SA"/>
              </w:rPr>
            </w:pPr>
          </w:p>
        </w:tc>
        <w:tc>
          <w:tcPr>
            <w:tcW w:w="571" w:type="dxa"/>
            <w:shd w:val="clear" w:color="auto" w:fill="auto"/>
            <w:noWrap/>
            <w:vAlign w:val="center"/>
          </w:tcPr>
          <w:p w14:paraId="6F465368" w14:textId="03DCEED6"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tcPr>
          <w:p w14:paraId="77FAB99C" w14:textId="285081F7" w:rsidR="00310F9A" w:rsidRPr="00637A8A" w:rsidRDefault="007A1BE8" w:rsidP="00310F9A">
            <w:pPr>
              <w:widowControl/>
              <w:jc w:val="center"/>
              <w:rPr>
                <w:rFonts w:ascii="Arial" w:eastAsia="Times New Roman" w:hAnsi="Arial" w:cs="Arial"/>
                <w:color w:val="auto"/>
                <w:sz w:val="18"/>
                <w:szCs w:val="18"/>
                <w:lang w:bidi="ar-SA"/>
              </w:rPr>
            </w:pPr>
            <w:bookmarkStart w:id="65" w:name="_GoBack"/>
            <w:bookmarkEnd w:id="65"/>
            <w:r w:rsidRPr="007C6259">
              <w:rPr>
                <w:rFonts w:ascii="Arial" w:eastAsia="Times New Roman" w:hAnsi="Arial" w:cs="Arial"/>
                <w:color w:val="auto"/>
                <w:sz w:val="18"/>
                <w:szCs w:val="18"/>
                <w:lang w:bidi="ar-SA"/>
              </w:rPr>
              <w:t>2268</w:t>
            </w:r>
          </w:p>
        </w:tc>
        <w:tc>
          <w:tcPr>
            <w:tcW w:w="571" w:type="dxa"/>
            <w:shd w:val="clear" w:color="auto" w:fill="auto"/>
            <w:noWrap/>
            <w:vAlign w:val="center"/>
          </w:tcPr>
          <w:p w14:paraId="68AF8730" w14:textId="5625609E"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tcPr>
          <w:p w14:paraId="30E21D79" w14:textId="72F8741F"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tcPr>
          <w:p w14:paraId="6D91670C" w14:textId="408BCA9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7E2B2B1F" w14:textId="4DE7CA1D"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59223687" w14:textId="50418A68"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1092B309" w14:textId="7D67A9BE"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66EB1983" w14:textId="0CE7E8CB"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643EAE19" w14:textId="37DA7682"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53A9EA6B" w14:textId="53012CFF"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3892F5F2" w14:textId="6F280F52"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78F20E0A" w14:textId="6EE0B113"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7911A09F" w14:textId="3CF62282"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344BF1DE" w14:textId="4996B1C3"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608AA019" w14:textId="352E6C31"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412CBFBD" w14:textId="50F97249"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6CC49BA3" w14:textId="0CA2363C"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tcBorders>
              <w:top w:val="nil"/>
              <w:left w:val="nil"/>
              <w:bottom w:val="single" w:sz="4" w:space="0" w:color="auto"/>
              <w:right w:val="single" w:sz="4" w:space="0" w:color="auto"/>
            </w:tcBorders>
            <w:shd w:val="clear" w:color="auto" w:fill="auto"/>
            <w:noWrap/>
            <w:vAlign w:val="center"/>
          </w:tcPr>
          <w:p w14:paraId="4D939E38" w14:textId="55E77DEE" w:rsidR="00310F9A" w:rsidRPr="00310F9A" w:rsidRDefault="00310F9A" w:rsidP="00310F9A">
            <w:pPr>
              <w:widowControl/>
              <w:jc w:val="center"/>
              <w:rPr>
                <w:rFonts w:ascii="Arial" w:eastAsia="Times New Roman" w:hAnsi="Arial" w:cs="Arial"/>
                <w:color w:val="auto"/>
                <w:sz w:val="18"/>
                <w:szCs w:val="18"/>
                <w:lang w:bidi="ar-SA"/>
              </w:rPr>
            </w:pPr>
            <w:r w:rsidRPr="00310F9A">
              <w:rPr>
                <w:rFonts w:ascii="Arial" w:eastAsia="Times New Roman" w:hAnsi="Arial" w:cs="Arial"/>
                <w:bCs/>
                <w:color w:val="auto"/>
                <w:sz w:val="18"/>
                <w:szCs w:val="18"/>
                <w:lang w:bidi="ar-SA"/>
              </w:rPr>
              <w:t>2268</w:t>
            </w:r>
          </w:p>
        </w:tc>
      </w:tr>
      <w:tr w:rsidR="00310F9A" w:rsidRPr="00637A8A" w14:paraId="6CFE7926" w14:textId="77777777" w:rsidTr="00212C1E">
        <w:trPr>
          <w:trHeight w:val="23"/>
          <w:jc w:val="center"/>
        </w:trPr>
        <w:tc>
          <w:tcPr>
            <w:tcW w:w="377" w:type="dxa"/>
            <w:shd w:val="clear" w:color="auto" w:fill="auto"/>
            <w:vAlign w:val="center"/>
          </w:tcPr>
          <w:p w14:paraId="74C6C86A" w14:textId="14606409" w:rsidR="00310F9A" w:rsidRPr="00637A8A" w:rsidRDefault="00310F9A" w:rsidP="00310F9A">
            <w:pPr>
              <w:widowControl/>
              <w:jc w:val="center"/>
              <w:rPr>
                <w:rFonts w:ascii="Arial" w:eastAsia="Times New Roman" w:hAnsi="Arial" w:cs="Arial"/>
                <w:color w:val="auto"/>
                <w:sz w:val="18"/>
                <w:szCs w:val="18"/>
                <w:lang w:bidi="ar-SA"/>
              </w:rPr>
            </w:pPr>
            <w:r>
              <w:rPr>
                <w:rFonts w:ascii="Arial" w:eastAsia="Times New Roman" w:hAnsi="Arial" w:cs="Arial"/>
                <w:color w:val="auto"/>
                <w:sz w:val="18"/>
                <w:szCs w:val="18"/>
                <w:lang w:bidi="ar-SA"/>
              </w:rPr>
              <w:t>2.3.2</w:t>
            </w:r>
          </w:p>
        </w:tc>
        <w:tc>
          <w:tcPr>
            <w:tcW w:w="1234" w:type="dxa"/>
            <w:tcBorders>
              <w:top w:val="nil"/>
              <w:left w:val="nil"/>
              <w:bottom w:val="single" w:sz="4" w:space="0" w:color="auto"/>
              <w:right w:val="single" w:sz="4" w:space="0" w:color="auto"/>
            </w:tcBorders>
            <w:shd w:val="clear" w:color="auto" w:fill="auto"/>
            <w:vAlign w:val="center"/>
          </w:tcPr>
          <w:p w14:paraId="09036E17" w14:textId="25F57399" w:rsidR="00310F9A" w:rsidRPr="00310F9A" w:rsidRDefault="00310F9A" w:rsidP="00310F9A">
            <w:pPr>
              <w:widowControl/>
              <w:rPr>
                <w:rFonts w:ascii="Arial" w:eastAsia="Times New Roman" w:hAnsi="Arial" w:cs="Arial"/>
                <w:b/>
                <w:bCs/>
                <w:color w:val="auto"/>
                <w:sz w:val="18"/>
                <w:szCs w:val="18"/>
                <w:lang w:bidi="ar-SA"/>
              </w:rPr>
            </w:pPr>
            <w:r w:rsidRPr="00310F9A">
              <w:rPr>
                <w:rFonts w:ascii="Arial" w:eastAsia="Times New Roman" w:hAnsi="Arial" w:cs="Arial"/>
                <w:bCs/>
                <w:color w:val="auto"/>
                <w:sz w:val="18"/>
                <w:szCs w:val="18"/>
                <w:lang w:bidi="ar-SA"/>
              </w:rPr>
              <w:t>артскважины в д.Сосновка, пос.Богатый</w:t>
            </w:r>
          </w:p>
        </w:tc>
        <w:tc>
          <w:tcPr>
            <w:tcW w:w="571" w:type="dxa"/>
            <w:shd w:val="clear" w:color="auto" w:fill="auto"/>
            <w:noWrap/>
            <w:vAlign w:val="center"/>
          </w:tcPr>
          <w:p w14:paraId="63A32B44" w14:textId="77777777" w:rsidR="00310F9A" w:rsidRPr="00637A8A" w:rsidRDefault="00310F9A" w:rsidP="00310F9A">
            <w:pPr>
              <w:widowControl/>
              <w:jc w:val="center"/>
              <w:rPr>
                <w:rFonts w:ascii="Arial" w:eastAsia="Times New Roman" w:hAnsi="Arial" w:cs="Arial"/>
                <w:color w:val="auto"/>
                <w:sz w:val="18"/>
                <w:szCs w:val="18"/>
                <w:lang w:bidi="ar-SA"/>
              </w:rPr>
            </w:pPr>
          </w:p>
        </w:tc>
        <w:tc>
          <w:tcPr>
            <w:tcW w:w="571" w:type="dxa"/>
            <w:shd w:val="clear" w:color="auto" w:fill="auto"/>
            <w:noWrap/>
            <w:vAlign w:val="center"/>
          </w:tcPr>
          <w:p w14:paraId="05BFB16A" w14:textId="77777777" w:rsidR="00310F9A" w:rsidRPr="00637A8A" w:rsidRDefault="00310F9A" w:rsidP="00310F9A">
            <w:pPr>
              <w:widowControl/>
              <w:jc w:val="center"/>
              <w:rPr>
                <w:rFonts w:ascii="Arial" w:eastAsia="Times New Roman" w:hAnsi="Arial" w:cs="Arial"/>
                <w:color w:val="auto"/>
                <w:sz w:val="18"/>
                <w:szCs w:val="18"/>
                <w:lang w:bidi="ar-SA"/>
              </w:rPr>
            </w:pPr>
          </w:p>
        </w:tc>
        <w:tc>
          <w:tcPr>
            <w:tcW w:w="571" w:type="dxa"/>
            <w:shd w:val="clear" w:color="auto" w:fill="auto"/>
            <w:noWrap/>
            <w:vAlign w:val="center"/>
          </w:tcPr>
          <w:p w14:paraId="2605DD97" w14:textId="6EDEC025"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tcPr>
          <w:p w14:paraId="4A12B888" w14:textId="07D52A0A"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tcPr>
          <w:p w14:paraId="4B3E089B" w14:textId="17BA7556"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tcPr>
          <w:p w14:paraId="25DCFBED" w14:textId="67342474"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tcPr>
          <w:p w14:paraId="29B96FDE" w14:textId="5667698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4A05570A" w14:textId="584855C1"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49E8E7BC" w14:textId="6A0EB4A9"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070EED9E" w14:textId="5135B8A5"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62BE8377" w14:textId="14F97872"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41C6477E" w14:textId="418E7379"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6EB18FC0" w14:textId="10F0BC6E"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2CE4B6EE" w14:textId="7E7988C5"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5D4A9DCE" w14:textId="1780F258"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1294BD68" w14:textId="48DDC859"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6F3302E3" w14:textId="7F5BE8E0"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1302C2F1" w14:textId="0401E4D2"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6BFD506B" w14:textId="57B4011D"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tcPr>
          <w:p w14:paraId="700313E7" w14:textId="2F9B918C"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tcBorders>
              <w:top w:val="nil"/>
              <w:left w:val="nil"/>
              <w:bottom w:val="single" w:sz="4" w:space="0" w:color="auto"/>
              <w:right w:val="single" w:sz="4" w:space="0" w:color="auto"/>
            </w:tcBorders>
            <w:shd w:val="clear" w:color="auto" w:fill="auto"/>
            <w:noWrap/>
            <w:vAlign w:val="center"/>
          </w:tcPr>
          <w:p w14:paraId="411F68A6" w14:textId="2CD704AE" w:rsidR="00310F9A" w:rsidRPr="00310F9A" w:rsidRDefault="00310F9A" w:rsidP="00310F9A">
            <w:pPr>
              <w:widowControl/>
              <w:jc w:val="center"/>
              <w:rPr>
                <w:rFonts w:ascii="Arial" w:eastAsia="Times New Roman" w:hAnsi="Arial" w:cs="Arial"/>
                <w:color w:val="auto"/>
                <w:sz w:val="18"/>
                <w:szCs w:val="18"/>
                <w:lang w:bidi="ar-SA"/>
              </w:rPr>
            </w:pPr>
            <w:r w:rsidRPr="00310F9A">
              <w:rPr>
                <w:rFonts w:ascii="Arial" w:eastAsia="Times New Roman" w:hAnsi="Arial" w:cs="Arial"/>
                <w:bCs/>
                <w:color w:val="auto"/>
                <w:sz w:val="18"/>
                <w:szCs w:val="18"/>
                <w:lang w:bidi="ar-SA"/>
              </w:rPr>
              <w:t>1500</w:t>
            </w:r>
          </w:p>
        </w:tc>
      </w:tr>
      <w:tr w:rsidR="00310F9A" w:rsidRPr="00637A8A" w14:paraId="7DEB929F" w14:textId="77777777" w:rsidTr="000F702C">
        <w:trPr>
          <w:trHeight w:val="23"/>
          <w:jc w:val="center"/>
        </w:trPr>
        <w:tc>
          <w:tcPr>
            <w:tcW w:w="1611" w:type="dxa"/>
            <w:gridSpan w:val="2"/>
            <w:shd w:val="clear" w:color="auto" w:fill="auto"/>
            <w:vAlign w:val="center"/>
            <w:hideMark/>
          </w:tcPr>
          <w:p w14:paraId="18E0337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Всего по водоснабжению</w:t>
            </w:r>
          </w:p>
        </w:tc>
        <w:tc>
          <w:tcPr>
            <w:tcW w:w="571" w:type="dxa"/>
            <w:shd w:val="clear" w:color="auto" w:fill="auto"/>
            <w:vAlign w:val="center"/>
            <w:hideMark/>
          </w:tcPr>
          <w:p w14:paraId="6C2234B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1243,0</w:t>
            </w:r>
          </w:p>
        </w:tc>
        <w:tc>
          <w:tcPr>
            <w:tcW w:w="571" w:type="dxa"/>
            <w:shd w:val="clear" w:color="auto" w:fill="auto"/>
            <w:vAlign w:val="center"/>
            <w:hideMark/>
          </w:tcPr>
          <w:p w14:paraId="774C3E7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1634,0</w:t>
            </w:r>
          </w:p>
        </w:tc>
        <w:tc>
          <w:tcPr>
            <w:tcW w:w="571" w:type="dxa"/>
            <w:shd w:val="clear" w:color="auto" w:fill="auto"/>
            <w:vAlign w:val="center"/>
            <w:hideMark/>
          </w:tcPr>
          <w:p w14:paraId="430474A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2148,0</w:t>
            </w:r>
          </w:p>
        </w:tc>
        <w:tc>
          <w:tcPr>
            <w:tcW w:w="571" w:type="dxa"/>
            <w:shd w:val="clear" w:color="auto" w:fill="auto"/>
            <w:vAlign w:val="center"/>
            <w:hideMark/>
          </w:tcPr>
          <w:p w14:paraId="1CFC116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2823,0</w:t>
            </w:r>
          </w:p>
        </w:tc>
        <w:tc>
          <w:tcPr>
            <w:tcW w:w="571" w:type="dxa"/>
            <w:shd w:val="clear" w:color="auto" w:fill="auto"/>
            <w:vAlign w:val="center"/>
            <w:hideMark/>
          </w:tcPr>
          <w:p w14:paraId="0D342AA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3711,0</w:t>
            </w:r>
          </w:p>
        </w:tc>
        <w:tc>
          <w:tcPr>
            <w:tcW w:w="571" w:type="dxa"/>
            <w:shd w:val="clear" w:color="auto" w:fill="auto"/>
            <w:vAlign w:val="center"/>
            <w:hideMark/>
          </w:tcPr>
          <w:p w14:paraId="2555362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4878,0</w:t>
            </w:r>
          </w:p>
        </w:tc>
        <w:tc>
          <w:tcPr>
            <w:tcW w:w="571" w:type="dxa"/>
            <w:shd w:val="clear" w:color="auto" w:fill="auto"/>
            <w:vAlign w:val="center"/>
            <w:hideMark/>
          </w:tcPr>
          <w:p w14:paraId="510AC50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6412,0</w:t>
            </w:r>
          </w:p>
        </w:tc>
        <w:tc>
          <w:tcPr>
            <w:tcW w:w="635" w:type="dxa"/>
            <w:shd w:val="clear" w:color="auto" w:fill="auto"/>
            <w:vAlign w:val="center"/>
            <w:hideMark/>
          </w:tcPr>
          <w:p w14:paraId="2534FE4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8428,0</w:t>
            </w:r>
          </w:p>
        </w:tc>
        <w:tc>
          <w:tcPr>
            <w:tcW w:w="635" w:type="dxa"/>
            <w:shd w:val="clear" w:color="auto" w:fill="auto"/>
            <w:vAlign w:val="center"/>
            <w:hideMark/>
          </w:tcPr>
          <w:p w14:paraId="7D0C8D4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11078,0</w:t>
            </w:r>
          </w:p>
        </w:tc>
        <w:tc>
          <w:tcPr>
            <w:tcW w:w="635" w:type="dxa"/>
            <w:shd w:val="clear" w:color="auto" w:fill="auto"/>
            <w:vAlign w:val="center"/>
            <w:hideMark/>
          </w:tcPr>
          <w:p w14:paraId="6594338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19255,8</w:t>
            </w:r>
          </w:p>
        </w:tc>
        <w:tc>
          <w:tcPr>
            <w:tcW w:w="635" w:type="dxa"/>
            <w:shd w:val="clear" w:color="auto" w:fill="auto"/>
            <w:vAlign w:val="center"/>
            <w:hideMark/>
          </w:tcPr>
          <w:p w14:paraId="0188D8E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19255,8</w:t>
            </w:r>
          </w:p>
        </w:tc>
        <w:tc>
          <w:tcPr>
            <w:tcW w:w="635" w:type="dxa"/>
            <w:shd w:val="clear" w:color="auto" w:fill="auto"/>
            <w:vAlign w:val="center"/>
            <w:hideMark/>
          </w:tcPr>
          <w:p w14:paraId="79F68F4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19255,8</w:t>
            </w:r>
          </w:p>
        </w:tc>
        <w:tc>
          <w:tcPr>
            <w:tcW w:w="635" w:type="dxa"/>
            <w:shd w:val="clear" w:color="auto" w:fill="auto"/>
            <w:vAlign w:val="center"/>
            <w:hideMark/>
          </w:tcPr>
          <w:p w14:paraId="02E383D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19255,8</w:t>
            </w:r>
          </w:p>
        </w:tc>
        <w:tc>
          <w:tcPr>
            <w:tcW w:w="635" w:type="dxa"/>
            <w:shd w:val="clear" w:color="auto" w:fill="auto"/>
            <w:vAlign w:val="center"/>
            <w:hideMark/>
          </w:tcPr>
          <w:p w14:paraId="6D44B30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19255,8</w:t>
            </w:r>
          </w:p>
        </w:tc>
        <w:tc>
          <w:tcPr>
            <w:tcW w:w="635" w:type="dxa"/>
            <w:shd w:val="clear" w:color="auto" w:fill="auto"/>
            <w:vAlign w:val="center"/>
            <w:hideMark/>
          </w:tcPr>
          <w:p w14:paraId="7F95060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19255,8</w:t>
            </w:r>
          </w:p>
        </w:tc>
        <w:tc>
          <w:tcPr>
            <w:tcW w:w="635" w:type="dxa"/>
            <w:shd w:val="clear" w:color="auto" w:fill="auto"/>
            <w:vAlign w:val="center"/>
            <w:hideMark/>
          </w:tcPr>
          <w:p w14:paraId="131566C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19255,8</w:t>
            </w:r>
          </w:p>
        </w:tc>
        <w:tc>
          <w:tcPr>
            <w:tcW w:w="635" w:type="dxa"/>
            <w:shd w:val="clear" w:color="auto" w:fill="auto"/>
            <w:vAlign w:val="center"/>
            <w:hideMark/>
          </w:tcPr>
          <w:p w14:paraId="3715B71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19255,8</w:t>
            </w:r>
          </w:p>
        </w:tc>
        <w:tc>
          <w:tcPr>
            <w:tcW w:w="635" w:type="dxa"/>
            <w:shd w:val="clear" w:color="auto" w:fill="auto"/>
            <w:vAlign w:val="center"/>
            <w:hideMark/>
          </w:tcPr>
          <w:p w14:paraId="571DC76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19255,8</w:t>
            </w:r>
          </w:p>
        </w:tc>
        <w:tc>
          <w:tcPr>
            <w:tcW w:w="635" w:type="dxa"/>
            <w:shd w:val="clear" w:color="auto" w:fill="auto"/>
            <w:vAlign w:val="center"/>
            <w:hideMark/>
          </w:tcPr>
          <w:p w14:paraId="2C783A7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19255,8</w:t>
            </w:r>
          </w:p>
        </w:tc>
        <w:tc>
          <w:tcPr>
            <w:tcW w:w="635" w:type="dxa"/>
            <w:shd w:val="clear" w:color="auto" w:fill="auto"/>
            <w:vAlign w:val="center"/>
            <w:hideMark/>
          </w:tcPr>
          <w:p w14:paraId="1B671AC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99" w:type="dxa"/>
            <w:shd w:val="clear" w:color="auto" w:fill="auto"/>
            <w:vAlign w:val="center"/>
            <w:hideMark/>
          </w:tcPr>
          <w:p w14:paraId="5D7C202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234913,0</w:t>
            </w:r>
          </w:p>
        </w:tc>
      </w:tr>
      <w:tr w:rsidR="00310F9A" w:rsidRPr="00637A8A" w14:paraId="25CC5CAB" w14:textId="77777777" w:rsidTr="000F702C">
        <w:trPr>
          <w:trHeight w:val="23"/>
          <w:jc w:val="center"/>
        </w:trPr>
        <w:tc>
          <w:tcPr>
            <w:tcW w:w="14562" w:type="dxa"/>
            <w:gridSpan w:val="23"/>
            <w:shd w:val="clear" w:color="auto" w:fill="auto"/>
            <w:vAlign w:val="center"/>
            <w:hideMark/>
          </w:tcPr>
          <w:p w14:paraId="5164DF03" w14:textId="77777777" w:rsidR="00310F9A" w:rsidRPr="00637A8A" w:rsidRDefault="00310F9A" w:rsidP="00310F9A">
            <w:pPr>
              <w:widowControl/>
              <w:jc w:val="center"/>
              <w:rPr>
                <w:rFonts w:ascii="Arial" w:eastAsia="Times New Roman" w:hAnsi="Arial" w:cs="Arial"/>
                <w:b/>
                <w:bCs/>
                <w:color w:val="auto"/>
                <w:sz w:val="18"/>
                <w:szCs w:val="18"/>
                <w:lang w:bidi="ar-SA"/>
              </w:rPr>
            </w:pPr>
            <w:r w:rsidRPr="00637A8A">
              <w:rPr>
                <w:rFonts w:ascii="Arial" w:eastAsia="Times New Roman" w:hAnsi="Arial" w:cs="Arial"/>
                <w:b/>
                <w:bCs/>
                <w:color w:val="auto"/>
                <w:sz w:val="18"/>
                <w:szCs w:val="18"/>
                <w:lang w:bidi="ar-SA"/>
              </w:rPr>
              <w:t>Водоотведение</w:t>
            </w:r>
          </w:p>
        </w:tc>
      </w:tr>
      <w:tr w:rsidR="00310F9A" w:rsidRPr="00637A8A" w14:paraId="27CC62CA" w14:textId="77777777" w:rsidTr="000F702C">
        <w:trPr>
          <w:trHeight w:val="23"/>
          <w:jc w:val="center"/>
        </w:trPr>
        <w:tc>
          <w:tcPr>
            <w:tcW w:w="377" w:type="dxa"/>
            <w:shd w:val="clear" w:color="auto" w:fill="auto"/>
            <w:vAlign w:val="center"/>
            <w:hideMark/>
          </w:tcPr>
          <w:p w14:paraId="2C0BD92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3.1</w:t>
            </w:r>
          </w:p>
        </w:tc>
        <w:tc>
          <w:tcPr>
            <w:tcW w:w="1234" w:type="dxa"/>
            <w:shd w:val="clear" w:color="auto" w:fill="auto"/>
            <w:vAlign w:val="center"/>
            <w:hideMark/>
          </w:tcPr>
          <w:p w14:paraId="5D965627" w14:textId="77777777" w:rsidR="00310F9A" w:rsidRPr="00637A8A" w:rsidRDefault="00310F9A" w:rsidP="00310F9A">
            <w:pPr>
              <w:widowControl/>
              <w:rPr>
                <w:rFonts w:ascii="Arial" w:eastAsia="Times New Roman" w:hAnsi="Arial" w:cs="Arial"/>
                <w:b/>
                <w:bCs/>
                <w:color w:val="auto"/>
                <w:sz w:val="18"/>
                <w:szCs w:val="18"/>
                <w:lang w:bidi="ar-SA"/>
              </w:rPr>
            </w:pPr>
            <w:r w:rsidRPr="00637A8A">
              <w:rPr>
                <w:rFonts w:ascii="Arial" w:eastAsia="Times New Roman" w:hAnsi="Arial" w:cs="Arial"/>
                <w:b/>
                <w:bCs/>
                <w:color w:val="auto"/>
                <w:sz w:val="18"/>
                <w:szCs w:val="18"/>
                <w:lang w:bidi="ar-SA"/>
              </w:rPr>
              <w:t>Реконструкция канализационной сети</w:t>
            </w:r>
          </w:p>
        </w:tc>
        <w:tc>
          <w:tcPr>
            <w:tcW w:w="571" w:type="dxa"/>
            <w:shd w:val="clear" w:color="auto" w:fill="auto"/>
            <w:vAlign w:val="center"/>
            <w:hideMark/>
          </w:tcPr>
          <w:p w14:paraId="6B73FDB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5BD956B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BE12A8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828B09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C0C6CB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3B4C2F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8A74C1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51E5B6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8A56AD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D008D9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944279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6AF372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AE48E1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D2BF2E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A126CF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FEC4DB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76F93C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E85B2C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A295D6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FF2219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76FECB5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82570,0</w:t>
            </w:r>
          </w:p>
        </w:tc>
      </w:tr>
      <w:tr w:rsidR="00310F9A" w:rsidRPr="00637A8A" w14:paraId="184CE9DA" w14:textId="77777777" w:rsidTr="000F702C">
        <w:trPr>
          <w:trHeight w:val="23"/>
          <w:jc w:val="center"/>
        </w:trPr>
        <w:tc>
          <w:tcPr>
            <w:tcW w:w="377" w:type="dxa"/>
            <w:shd w:val="clear" w:color="auto" w:fill="auto"/>
            <w:vAlign w:val="center"/>
            <w:hideMark/>
          </w:tcPr>
          <w:p w14:paraId="66F6954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1CC8CF75" w14:textId="77777777" w:rsidR="00310F9A" w:rsidRPr="00637A8A" w:rsidRDefault="00310F9A" w:rsidP="00310F9A">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Реконструкция канализационной сети в с. Велье-Никольское (L=3500 м. D=200 мм.)</w:t>
            </w:r>
          </w:p>
        </w:tc>
        <w:tc>
          <w:tcPr>
            <w:tcW w:w="571" w:type="dxa"/>
            <w:shd w:val="clear" w:color="auto" w:fill="auto"/>
            <w:vAlign w:val="center"/>
            <w:hideMark/>
          </w:tcPr>
          <w:p w14:paraId="5ECB841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4098006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253A41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DCBD7A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101E24A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F71BB1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9225A2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5EAA33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583CB8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C24828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FB0C95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C27F27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38D37A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B9D415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AE04C4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9DBC11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E8BAC7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F64C0C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74460E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545F96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287E81F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9300,0</w:t>
            </w:r>
          </w:p>
        </w:tc>
      </w:tr>
      <w:tr w:rsidR="00310F9A" w:rsidRPr="00637A8A" w14:paraId="760E1DCE" w14:textId="77777777" w:rsidTr="000F702C">
        <w:trPr>
          <w:trHeight w:val="23"/>
          <w:jc w:val="center"/>
        </w:trPr>
        <w:tc>
          <w:tcPr>
            <w:tcW w:w="377" w:type="dxa"/>
            <w:shd w:val="clear" w:color="auto" w:fill="auto"/>
            <w:vAlign w:val="center"/>
            <w:hideMark/>
          </w:tcPr>
          <w:p w14:paraId="59B4131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6C4DD483" w14:textId="77777777" w:rsidR="00310F9A" w:rsidRPr="00637A8A" w:rsidRDefault="00310F9A" w:rsidP="00310F9A">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xml:space="preserve">Реконструкция канализационной сети в д. Синегубово-1 (L=2000 м. </w:t>
            </w:r>
            <w:r w:rsidRPr="00637A8A">
              <w:rPr>
                <w:rFonts w:ascii="Arial" w:eastAsia="Times New Roman" w:hAnsi="Arial" w:cs="Arial"/>
                <w:color w:val="auto"/>
                <w:sz w:val="18"/>
                <w:szCs w:val="18"/>
                <w:lang w:bidi="ar-SA"/>
              </w:rPr>
              <w:lastRenderedPageBreak/>
              <w:t>D=200 мм.)</w:t>
            </w:r>
          </w:p>
        </w:tc>
        <w:tc>
          <w:tcPr>
            <w:tcW w:w="571" w:type="dxa"/>
            <w:shd w:val="clear" w:color="auto" w:fill="auto"/>
            <w:vAlign w:val="center"/>
            <w:hideMark/>
          </w:tcPr>
          <w:p w14:paraId="00DEA06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lastRenderedPageBreak/>
              <w:t> </w:t>
            </w:r>
          </w:p>
        </w:tc>
        <w:tc>
          <w:tcPr>
            <w:tcW w:w="571" w:type="dxa"/>
            <w:shd w:val="clear" w:color="auto" w:fill="auto"/>
            <w:noWrap/>
            <w:vAlign w:val="center"/>
            <w:hideMark/>
          </w:tcPr>
          <w:p w14:paraId="77BC37C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AB5B00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72DF76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978C02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8703F5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53B5FD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1D7EC5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3933C9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2877AE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2824C1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BAE620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BF385A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85A383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82BA82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DDF3BB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802708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0A4132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180BCA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2D13C1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3FFA07E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5310,0</w:t>
            </w:r>
          </w:p>
        </w:tc>
      </w:tr>
      <w:tr w:rsidR="00310F9A" w:rsidRPr="00637A8A" w14:paraId="18165BA4" w14:textId="77777777" w:rsidTr="000F702C">
        <w:trPr>
          <w:trHeight w:val="23"/>
          <w:jc w:val="center"/>
        </w:trPr>
        <w:tc>
          <w:tcPr>
            <w:tcW w:w="377" w:type="dxa"/>
            <w:shd w:val="clear" w:color="auto" w:fill="auto"/>
            <w:vAlign w:val="center"/>
            <w:hideMark/>
          </w:tcPr>
          <w:p w14:paraId="169A4F7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lastRenderedPageBreak/>
              <w:t> </w:t>
            </w:r>
          </w:p>
        </w:tc>
        <w:tc>
          <w:tcPr>
            <w:tcW w:w="1234" w:type="dxa"/>
            <w:shd w:val="clear" w:color="auto" w:fill="auto"/>
            <w:vAlign w:val="center"/>
            <w:hideMark/>
          </w:tcPr>
          <w:p w14:paraId="38E743CD" w14:textId="77777777" w:rsidR="00310F9A" w:rsidRPr="00637A8A" w:rsidRDefault="00310F9A" w:rsidP="00310F9A">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Реконструкция канализационной сети в п. Степной (L=4400 м. D=200 мм.)</w:t>
            </w:r>
          </w:p>
        </w:tc>
        <w:tc>
          <w:tcPr>
            <w:tcW w:w="571" w:type="dxa"/>
            <w:shd w:val="clear" w:color="auto" w:fill="auto"/>
            <w:vAlign w:val="center"/>
            <w:hideMark/>
          </w:tcPr>
          <w:p w14:paraId="1B20D27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5536BB2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FB7A40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31CBC5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071617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8B4FD9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271E20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5F8DB4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701A14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49573F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48DB94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C0A5CC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496BCD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5D6C5C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B6DC53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D34E1F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0CCD58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D27B8E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7EDB70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592A50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15D1437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11680,0</w:t>
            </w:r>
          </w:p>
        </w:tc>
      </w:tr>
      <w:tr w:rsidR="00310F9A" w:rsidRPr="00637A8A" w14:paraId="63DB23CA" w14:textId="77777777" w:rsidTr="000F702C">
        <w:trPr>
          <w:trHeight w:val="23"/>
          <w:jc w:val="center"/>
        </w:trPr>
        <w:tc>
          <w:tcPr>
            <w:tcW w:w="377" w:type="dxa"/>
            <w:shd w:val="clear" w:color="auto" w:fill="auto"/>
            <w:vAlign w:val="center"/>
            <w:hideMark/>
          </w:tcPr>
          <w:p w14:paraId="2CC65E8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5124FA25" w14:textId="77777777" w:rsidR="00310F9A" w:rsidRPr="00637A8A" w:rsidRDefault="00310F9A" w:rsidP="00310F9A">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Реконструкция канализационной сети в с. М. Скуратово (L=3700 м. D=200 мм.)</w:t>
            </w:r>
          </w:p>
        </w:tc>
        <w:tc>
          <w:tcPr>
            <w:tcW w:w="571" w:type="dxa"/>
            <w:shd w:val="clear" w:color="auto" w:fill="auto"/>
            <w:vAlign w:val="center"/>
            <w:hideMark/>
          </w:tcPr>
          <w:p w14:paraId="129D318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338140C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09F42D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8D3706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28BA11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1AEEE6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EFCCE7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3899E6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18E697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F72210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86AC97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3C08B1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CA5B50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C1F5B3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9FAF5E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BB80C6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EC0F72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BD6794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DF8224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347536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5256B7E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9820,0</w:t>
            </w:r>
          </w:p>
        </w:tc>
      </w:tr>
      <w:tr w:rsidR="00310F9A" w:rsidRPr="00637A8A" w14:paraId="46A783D2" w14:textId="77777777" w:rsidTr="000F702C">
        <w:trPr>
          <w:trHeight w:val="23"/>
          <w:jc w:val="center"/>
        </w:trPr>
        <w:tc>
          <w:tcPr>
            <w:tcW w:w="377" w:type="dxa"/>
            <w:shd w:val="clear" w:color="auto" w:fill="auto"/>
            <w:vAlign w:val="center"/>
            <w:hideMark/>
          </w:tcPr>
          <w:p w14:paraId="68F8DFA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2EA94A16" w14:textId="77777777" w:rsidR="00310F9A" w:rsidRPr="00637A8A" w:rsidRDefault="00310F9A" w:rsidP="00310F9A">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Реконструкция канализационной сети в д. Кресты (L=1500 м. D=200 мм.)</w:t>
            </w:r>
          </w:p>
        </w:tc>
        <w:tc>
          <w:tcPr>
            <w:tcW w:w="571" w:type="dxa"/>
            <w:shd w:val="clear" w:color="auto" w:fill="auto"/>
            <w:vAlign w:val="center"/>
            <w:hideMark/>
          </w:tcPr>
          <w:p w14:paraId="2F8BF2D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26F06C4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07622B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F1F11F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601D74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FAC737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5D690A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378D47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D7B21E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7D1A5B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0CF39C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8E8F23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BA02CA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ADDB6E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6BE39D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ABD03D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048D45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5074F9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4855E5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B80636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07724AA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3990,0</w:t>
            </w:r>
          </w:p>
        </w:tc>
      </w:tr>
      <w:tr w:rsidR="00310F9A" w:rsidRPr="00637A8A" w14:paraId="705C738C" w14:textId="77777777" w:rsidTr="000F702C">
        <w:trPr>
          <w:trHeight w:val="23"/>
          <w:jc w:val="center"/>
        </w:trPr>
        <w:tc>
          <w:tcPr>
            <w:tcW w:w="377" w:type="dxa"/>
            <w:shd w:val="clear" w:color="auto" w:fill="auto"/>
            <w:vAlign w:val="center"/>
            <w:hideMark/>
          </w:tcPr>
          <w:p w14:paraId="2378F93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72FE6CDA" w14:textId="77777777" w:rsidR="00310F9A" w:rsidRPr="00637A8A" w:rsidRDefault="00310F9A" w:rsidP="00310F9A">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Реконструкция канализационной сети в п. Спартак (L=3700 м. D=200 мм.)</w:t>
            </w:r>
          </w:p>
        </w:tc>
        <w:tc>
          <w:tcPr>
            <w:tcW w:w="571" w:type="dxa"/>
            <w:shd w:val="clear" w:color="auto" w:fill="auto"/>
            <w:vAlign w:val="center"/>
            <w:hideMark/>
          </w:tcPr>
          <w:p w14:paraId="25A2E34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74F5ECD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198BC9F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2D0359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8A4BD6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3038A5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9DFD91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B992AB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E09828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DE073A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6C1402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EC80A3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B3DA4B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6E5098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BAB3C1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32BF84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8DF58D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B5FDC5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793C95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BA01E7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08BDB1D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9820,0</w:t>
            </w:r>
          </w:p>
        </w:tc>
      </w:tr>
      <w:tr w:rsidR="00310F9A" w:rsidRPr="00637A8A" w14:paraId="364BD51F" w14:textId="77777777" w:rsidTr="000F702C">
        <w:trPr>
          <w:trHeight w:val="23"/>
          <w:jc w:val="center"/>
        </w:trPr>
        <w:tc>
          <w:tcPr>
            <w:tcW w:w="377" w:type="dxa"/>
            <w:shd w:val="clear" w:color="auto" w:fill="auto"/>
            <w:vAlign w:val="center"/>
            <w:hideMark/>
          </w:tcPr>
          <w:p w14:paraId="25C9B80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46A582E4" w14:textId="77777777" w:rsidR="00310F9A" w:rsidRPr="00637A8A" w:rsidRDefault="00310F9A" w:rsidP="00310F9A">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Реконструкция канализационной сети в д. Поповка 1 (L=4500 м. D=200 мм.)</w:t>
            </w:r>
          </w:p>
        </w:tc>
        <w:tc>
          <w:tcPr>
            <w:tcW w:w="571" w:type="dxa"/>
            <w:shd w:val="clear" w:color="auto" w:fill="auto"/>
            <w:vAlign w:val="center"/>
            <w:hideMark/>
          </w:tcPr>
          <w:p w14:paraId="569B2DF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1A3EF4A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C3BC28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1BA22FB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80DAA1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F43250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DF11E6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627C4D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EB8004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3F004F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9FAD7F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73BD19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CE50DF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A556A8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9E3FCC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A6457C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689053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19A4CE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785E52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6B601A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5F6B669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11940,0</w:t>
            </w:r>
          </w:p>
        </w:tc>
      </w:tr>
      <w:tr w:rsidR="00310F9A" w:rsidRPr="00637A8A" w14:paraId="19C5718D" w14:textId="77777777" w:rsidTr="000F702C">
        <w:trPr>
          <w:trHeight w:val="23"/>
          <w:jc w:val="center"/>
        </w:trPr>
        <w:tc>
          <w:tcPr>
            <w:tcW w:w="377" w:type="dxa"/>
            <w:shd w:val="clear" w:color="auto" w:fill="auto"/>
            <w:vAlign w:val="center"/>
            <w:hideMark/>
          </w:tcPr>
          <w:p w14:paraId="163BE26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126A331C" w14:textId="77777777" w:rsidR="00310F9A" w:rsidRPr="00637A8A" w:rsidRDefault="00310F9A" w:rsidP="00310F9A">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xml:space="preserve">Реконструкция канализационной сети в д. Поповка 1 </w:t>
            </w:r>
            <w:r w:rsidRPr="00637A8A">
              <w:rPr>
                <w:rFonts w:ascii="Arial" w:eastAsia="Times New Roman" w:hAnsi="Arial" w:cs="Arial"/>
                <w:color w:val="auto"/>
                <w:sz w:val="18"/>
                <w:szCs w:val="18"/>
                <w:lang w:bidi="ar-SA"/>
              </w:rPr>
              <w:lastRenderedPageBreak/>
              <w:t>(L=70 м. D=200 мм.)</w:t>
            </w:r>
          </w:p>
        </w:tc>
        <w:tc>
          <w:tcPr>
            <w:tcW w:w="571" w:type="dxa"/>
            <w:shd w:val="clear" w:color="auto" w:fill="auto"/>
            <w:vAlign w:val="center"/>
            <w:hideMark/>
          </w:tcPr>
          <w:p w14:paraId="0F3785E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lastRenderedPageBreak/>
              <w:t> </w:t>
            </w:r>
          </w:p>
        </w:tc>
        <w:tc>
          <w:tcPr>
            <w:tcW w:w="571" w:type="dxa"/>
            <w:shd w:val="clear" w:color="auto" w:fill="auto"/>
            <w:noWrap/>
            <w:vAlign w:val="center"/>
            <w:hideMark/>
          </w:tcPr>
          <w:p w14:paraId="6018A26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C1ACE5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1B6B9F2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AC64F9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4E7862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112788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CA5F44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5986A8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33AD1A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28A822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6B02E1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FE5286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54C07E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0D7246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89B1DF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1DA45B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DB0FF9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A49ADE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7A1484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615F22C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140,0</w:t>
            </w:r>
          </w:p>
        </w:tc>
      </w:tr>
      <w:tr w:rsidR="00310F9A" w:rsidRPr="00637A8A" w14:paraId="0A6B7883" w14:textId="77777777" w:rsidTr="000F702C">
        <w:trPr>
          <w:trHeight w:val="23"/>
          <w:jc w:val="center"/>
        </w:trPr>
        <w:tc>
          <w:tcPr>
            <w:tcW w:w="377" w:type="dxa"/>
            <w:shd w:val="clear" w:color="auto" w:fill="auto"/>
            <w:vAlign w:val="center"/>
            <w:hideMark/>
          </w:tcPr>
          <w:p w14:paraId="46A1F87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lastRenderedPageBreak/>
              <w:t> </w:t>
            </w:r>
          </w:p>
        </w:tc>
        <w:tc>
          <w:tcPr>
            <w:tcW w:w="1234" w:type="dxa"/>
            <w:shd w:val="clear" w:color="auto" w:fill="auto"/>
            <w:vAlign w:val="center"/>
            <w:hideMark/>
          </w:tcPr>
          <w:p w14:paraId="4EC63A62" w14:textId="77777777" w:rsidR="00310F9A" w:rsidRPr="00637A8A" w:rsidRDefault="00310F9A" w:rsidP="00310F9A">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Реконструкция канализационной сети в п. Подгорный (L=3300 м. D=200 мм.)</w:t>
            </w:r>
          </w:p>
        </w:tc>
        <w:tc>
          <w:tcPr>
            <w:tcW w:w="571" w:type="dxa"/>
            <w:shd w:val="clear" w:color="auto" w:fill="auto"/>
            <w:vAlign w:val="center"/>
            <w:hideMark/>
          </w:tcPr>
          <w:p w14:paraId="25BAA82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04D2B9B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32C570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712CF4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7A6B1A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0FB46C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2D7806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0660B7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5D3C85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8B90A0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DC3256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27FDA3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DE2F6A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71D1E8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3286A1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07BFBA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F713D9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6536A4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920B24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66540F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757AFDE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8760,0</w:t>
            </w:r>
          </w:p>
        </w:tc>
      </w:tr>
      <w:tr w:rsidR="00310F9A" w:rsidRPr="00637A8A" w14:paraId="2586FB98" w14:textId="77777777" w:rsidTr="000F702C">
        <w:trPr>
          <w:trHeight w:val="23"/>
          <w:jc w:val="center"/>
        </w:trPr>
        <w:tc>
          <w:tcPr>
            <w:tcW w:w="377" w:type="dxa"/>
            <w:shd w:val="clear" w:color="auto" w:fill="auto"/>
            <w:vAlign w:val="center"/>
            <w:hideMark/>
          </w:tcPr>
          <w:p w14:paraId="57FAFB2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5281DE89" w14:textId="77777777" w:rsidR="00310F9A" w:rsidRPr="00637A8A" w:rsidRDefault="00310F9A" w:rsidP="00310F9A">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Реконструкция канализационной сети в п. М. Горького (L=1500 м. D=200 мм.)</w:t>
            </w:r>
          </w:p>
        </w:tc>
        <w:tc>
          <w:tcPr>
            <w:tcW w:w="571" w:type="dxa"/>
            <w:shd w:val="clear" w:color="auto" w:fill="auto"/>
            <w:vAlign w:val="center"/>
            <w:hideMark/>
          </w:tcPr>
          <w:p w14:paraId="5B42FFA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34570B0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A4FD9F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4690C2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D041BF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1B0DC5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901F61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B4B575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46306F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60F017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8B7A32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7FB955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99D19F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AF9561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A69AAB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2C81FF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27EA0E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EEF2F1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8EE13D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07B14F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4CDF172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3990,0</w:t>
            </w:r>
          </w:p>
        </w:tc>
      </w:tr>
      <w:tr w:rsidR="00310F9A" w:rsidRPr="00637A8A" w14:paraId="0F7A1728" w14:textId="77777777" w:rsidTr="000F702C">
        <w:trPr>
          <w:trHeight w:val="23"/>
          <w:jc w:val="center"/>
        </w:trPr>
        <w:tc>
          <w:tcPr>
            <w:tcW w:w="377" w:type="dxa"/>
            <w:shd w:val="clear" w:color="auto" w:fill="auto"/>
            <w:vAlign w:val="center"/>
            <w:hideMark/>
          </w:tcPr>
          <w:p w14:paraId="466ECF4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2413E26B" w14:textId="77777777" w:rsidR="00310F9A" w:rsidRPr="00637A8A" w:rsidRDefault="00310F9A" w:rsidP="00310F9A">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Реконструкция канализационной сети в р.п. Станция Скуратово (L=3000 м. D=200 мм.)</w:t>
            </w:r>
          </w:p>
        </w:tc>
        <w:tc>
          <w:tcPr>
            <w:tcW w:w="571" w:type="dxa"/>
            <w:shd w:val="clear" w:color="auto" w:fill="auto"/>
            <w:vAlign w:val="center"/>
            <w:hideMark/>
          </w:tcPr>
          <w:p w14:paraId="29E1D8B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5844E1D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599CA4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7F0F9D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2AD082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31F1E6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BDE4BE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A11D73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97B63E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DB5655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2FDD08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E36037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92EE09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669DE5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68363E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99C8CE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5D5662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6BD053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C7EE6E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B6CFB6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0EF6071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7970,0</w:t>
            </w:r>
          </w:p>
        </w:tc>
      </w:tr>
      <w:tr w:rsidR="00310F9A" w:rsidRPr="00637A8A" w14:paraId="4B9C912E" w14:textId="77777777" w:rsidTr="000F702C">
        <w:trPr>
          <w:trHeight w:val="23"/>
          <w:jc w:val="center"/>
        </w:trPr>
        <w:tc>
          <w:tcPr>
            <w:tcW w:w="377" w:type="dxa"/>
            <w:shd w:val="clear" w:color="auto" w:fill="auto"/>
            <w:vAlign w:val="center"/>
            <w:hideMark/>
          </w:tcPr>
          <w:p w14:paraId="59D7164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3.2</w:t>
            </w:r>
          </w:p>
        </w:tc>
        <w:tc>
          <w:tcPr>
            <w:tcW w:w="1234" w:type="dxa"/>
            <w:shd w:val="clear" w:color="auto" w:fill="auto"/>
            <w:vAlign w:val="center"/>
            <w:hideMark/>
          </w:tcPr>
          <w:p w14:paraId="2B7F475D" w14:textId="77777777" w:rsidR="00310F9A" w:rsidRPr="00637A8A" w:rsidRDefault="00310F9A" w:rsidP="00310F9A">
            <w:pPr>
              <w:widowControl/>
              <w:rPr>
                <w:rFonts w:ascii="Arial" w:eastAsia="Times New Roman" w:hAnsi="Arial" w:cs="Arial"/>
                <w:b/>
                <w:bCs/>
                <w:color w:val="auto"/>
                <w:sz w:val="18"/>
                <w:szCs w:val="18"/>
                <w:lang w:bidi="ar-SA"/>
              </w:rPr>
            </w:pPr>
            <w:r w:rsidRPr="00637A8A">
              <w:rPr>
                <w:rFonts w:ascii="Arial" w:eastAsia="Times New Roman" w:hAnsi="Arial" w:cs="Arial"/>
                <w:b/>
                <w:bCs/>
                <w:color w:val="auto"/>
                <w:sz w:val="18"/>
                <w:szCs w:val="18"/>
                <w:lang w:bidi="ar-SA"/>
              </w:rPr>
              <w:t>Реконструкция очистных сооружений (отстойники), в населенных пунктах:</w:t>
            </w:r>
          </w:p>
        </w:tc>
        <w:tc>
          <w:tcPr>
            <w:tcW w:w="571" w:type="dxa"/>
            <w:shd w:val="clear" w:color="auto" w:fill="auto"/>
            <w:vAlign w:val="center"/>
            <w:hideMark/>
          </w:tcPr>
          <w:p w14:paraId="4CE187E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0326E5C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64A0D1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1E4E04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47C179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7A1BB5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29C0CD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7A6261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C1130B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A86412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B7D83B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933504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09ADE2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049406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5389F2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83DD4E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71CD3E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7FAB4D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7F8671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F98703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6614EB8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53140,0</w:t>
            </w:r>
          </w:p>
        </w:tc>
      </w:tr>
      <w:tr w:rsidR="00310F9A" w:rsidRPr="00637A8A" w14:paraId="20C4922F" w14:textId="77777777" w:rsidTr="000F702C">
        <w:trPr>
          <w:trHeight w:val="23"/>
          <w:jc w:val="center"/>
        </w:trPr>
        <w:tc>
          <w:tcPr>
            <w:tcW w:w="377" w:type="dxa"/>
            <w:shd w:val="clear" w:color="auto" w:fill="auto"/>
            <w:vAlign w:val="center"/>
            <w:hideMark/>
          </w:tcPr>
          <w:p w14:paraId="507A643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02631E93" w14:textId="77777777" w:rsidR="00310F9A" w:rsidRPr="00637A8A" w:rsidRDefault="00310F9A" w:rsidP="00310F9A">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рабочий поселок Станция Скуратово</w:t>
            </w:r>
          </w:p>
        </w:tc>
        <w:tc>
          <w:tcPr>
            <w:tcW w:w="571" w:type="dxa"/>
            <w:shd w:val="clear" w:color="auto" w:fill="auto"/>
            <w:vAlign w:val="center"/>
            <w:hideMark/>
          </w:tcPr>
          <w:p w14:paraId="2F988E4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0A97C97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C197CA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8CFEE0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BEA866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F325EB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A67F7F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1A0404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BCFC30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C7ADE4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0AF379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CF4933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DC08C6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ED6588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01007F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20E7A8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0805BA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749B76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20E46D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8C1283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1531563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12210,0</w:t>
            </w:r>
          </w:p>
        </w:tc>
      </w:tr>
      <w:tr w:rsidR="00310F9A" w:rsidRPr="00637A8A" w14:paraId="553B5373" w14:textId="77777777" w:rsidTr="000F702C">
        <w:trPr>
          <w:trHeight w:val="23"/>
          <w:jc w:val="center"/>
        </w:trPr>
        <w:tc>
          <w:tcPr>
            <w:tcW w:w="377" w:type="dxa"/>
            <w:shd w:val="clear" w:color="auto" w:fill="auto"/>
            <w:vAlign w:val="center"/>
            <w:hideMark/>
          </w:tcPr>
          <w:p w14:paraId="3028DCA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2AA4F83D" w14:textId="77777777" w:rsidR="00310F9A" w:rsidRPr="00637A8A" w:rsidRDefault="00310F9A" w:rsidP="00310F9A">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д. Поповка1</w:t>
            </w:r>
          </w:p>
        </w:tc>
        <w:tc>
          <w:tcPr>
            <w:tcW w:w="571" w:type="dxa"/>
            <w:shd w:val="clear" w:color="auto" w:fill="auto"/>
            <w:vAlign w:val="center"/>
            <w:hideMark/>
          </w:tcPr>
          <w:p w14:paraId="15D3F74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7FC244B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AD23BB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E49368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9BE374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15B954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179BF1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6A5E04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49AD44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2CF37C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29BDB2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0327B4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BAFF0B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7B17BF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EEE498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688088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BBCE5C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8C729D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B9C888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F2D723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1D83680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8950,0</w:t>
            </w:r>
          </w:p>
        </w:tc>
      </w:tr>
      <w:tr w:rsidR="00310F9A" w:rsidRPr="00637A8A" w14:paraId="41E74188" w14:textId="77777777" w:rsidTr="000F702C">
        <w:trPr>
          <w:trHeight w:val="23"/>
          <w:jc w:val="center"/>
        </w:trPr>
        <w:tc>
          <w:tcPr>
            <w:tcW w:w="377" w:type="dxa"/>
            <w:shd w:val="clear" w:color="auto" w:fill="auto"/>
            <w:vAlign w:val="center"/>
            <w:hideMark/>
          </w:tcPr>
          <w:p w14:paraId="5FFD3A5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10B50EF4" w14:textId="77777777" w:rsidR="00310F9A" w:rsidRPr="00637A8A" w:rsidRDefault="00310F9A" w:rsidP="00310F9A">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пос. Максима Горького</w:t>
            </w:r>
          </w:p>
        </w:tc>
        <w:tc>
          <w:tcPr>
            <w:tcW w:w="571" w:type="dxa"/>
            <w:shd w:val="clear" w:color="auto" w:fill="auto"/>
            <w:vAlign w:val="center"/>
            <w:hideMark/>
          </w:tcPr>
          <w:p w14:paraId="0D0B623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08C3749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D5D209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8B9441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675CF0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094A4A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17E45D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44AC78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3D6B37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EAF68B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A5227B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CCBCBB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152F2B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6370C8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8E8AF8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1A273A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03BD4E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263E99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E05958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747644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68DEAED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3400,0</w:t>
            </w:r>
          </w:p>
        </w:tc>
      </w:tr>
      <w:tr w:rsidR="00310F9A" w:rsidRPr="00637A8A" w14:paraId="7FBA9565" w14:textId="77777777" w:rsidTr="000F702C">
        <w:trPr>
          <w:trHeight w:val="23"/>
          <w:jc w:val="center"/>
        </w:trPr>
        <w:tc>
          <w:tcPr>
            <w:tcW w:w="377" w:type="dxa"/>
            <w:shd w:val="clear" w:color="auto" w:fill="auto"/>
            <w:vAlign w:val="center"/>
            <w:hideMark/>
          </w:tcPr>
          <w:p w14:paraId="5FC9D1C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5C8285AE" w14:textId="77777777" w:rsidR="00310F9A" w:rsidRPr="00637A8A" w:rsidRDefault="00310F9A" w:rsidP="00310F9A">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пос. Подгорный</w:t>
            </w:r>
          </w:p>
        </w:tc>
        <w:tc>
          <w:tcPr>
            <w:tcW w:w="571" w:type="dxa"/>
            <w:shd w:val="clear" w:color="auto" w:fill="auto"/>
            <w:vAlign w:val="center"/>
            <w:hideMark/>
          </w:tcPr>
          <w:p w14:paraId="164F46B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7A59BB6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F76D96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D7EF17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A01A8F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CBCAE1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1D6F09A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7D17A1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A44E5C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030941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2AEB73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3B75F9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CDA2C7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8E9D06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CED48E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6128A0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0460CA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A6041E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9CD0F9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ADBD11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2DF088B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4880,0</w:t>
            </w:r>
          </w:p>
        </w:tc>
      </w:tr>
      <w:tr w:rsidR="00310F9A" w:rsidRPr="00637A8A" w14:paraId="1616E53D" w14:textId="77777777" w:rsidTr="000F702C">
        <w:trPr>
          <w:trHeight w:val="23"/>
          <w:jc w:val="center"/>
        </w:trPr>
        <w:tc>
          <w:tcPr>
            <w:tcW w:w="377" w:type="dxa"/>
            <w:shd w:val="clear" w:color="auto" w:fill="auto"/>
            <w:vAlign w:val="center"/>
            <w:hideMark/>
          </w:tcPr>
          <w:p w14:paraId="3402429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55C29C36" w14:textId="77777777" w:rsidR="00310F9A" w:rsidRPr="00637A8A" w:rsidRDefault="00310F9A" w:rsidP="00310F9A">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пос. Спартак</w:t>
            </w:r>
          </w:p>
        </w:tc>
        <w:tc>
          <w:tcPr>
            <w:tcW w:w="571" w:type="dxa"/>
            <w:shd w:val="clear" w:color="auto" w:fill="auto"/>
            <w:vAlign w:val="center"/>
            <w:hideMark/>
          </w:tcPr>
          <w:p w14:paraId="25EFA44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757DF76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7C8932C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66E395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D9A7CD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AB54EA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898309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18DFB3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EEB09F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9EAA0F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92E528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121490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4FC7E8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58E856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7A0155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35F4D1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A1C9AA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666072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32E5BF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48B981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3A5626A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3880,0</w:t>
            </w:r>
          </w:p>
        </w:tc>
      </w:tr>
      <w:tr w:rsidR="00310F9A" w:rsidRPr="00637A8A" w14:paraId="4967323B" w14:textId="77777777" w:rsidTr="000F702C">
        <w:trPr>
          <w:trHeight w:val="23"/>
          <w:jc w:val="center"/>
        </w:trPr>
        <w:tc>
          <w:tcPr>
            <w:tcW w:w="377" w:type="dxa"/>
            <w:shd w:val="clear" w:color="auto" w:fill="auto"/>
            <w:vAlign w:val="center"/>
            <w:hideMark/>
          </w:tcPr>
          <w:p w14:paraId="07650A9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lastRenderedPageBreak/>
              <w:t> </w:t>
            </w:r>
          </w:p>
        </w:tc>
        <w:tc>
          <w:tcPr>
            <w:tcW w:w="1234" w:type="dxa"/>
            <w:shd w:val="clear" w:color="auto" w:fill="auto"/>
            <w:vAlign w:val="center"/>
            <w:hideMark/>
          </w:tcPr>
          <w:p w14:paraId="4A53E386" w14:textId="77777777" w:rsidR="00310F9A" w:rsidRPr="00637A8A" w:rsidRDefault="00310F9A" w:rsidP="00310F9A">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д. Синегубово</w:t>
            </w:r>
          </w:p>
        </w:tc>
        <w:tc>
          <w:tcPr>
            <w:tcW w:w="571" w:type="dxa"/>
            <w:shd w:val="clear" w:color="auto" w:fill="auto"/>
            <w:vAlign w:val="center"/>
            <w:hideMark/>
          </w:tcPr>
          <w:p w14:paraId="0F4C6D0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01FEE40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A7FD05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469737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C7FEB2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26E381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96A0E1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4AC46E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027DF2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4A7FA6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B3F616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98931B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F443BD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7B7F67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777849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F260EF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217D99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804405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62611F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D8B227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1DB5255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3280,0</w:t>
            </w:r>
          </w:p>
        </w:tc>
      </w:tr>
      <w:tr w:rsidR="00310F9A" w:rsidRPr="00637A8A" w14:paraId="662043DB" w14:textId="77777777" w:rsidTr="000F702C">
        <w:trPr>
          <w:trHeight w:val="23"/>
          <w:jc w:val="center"/>
        </w:trPr>
        <w:tc>
          <w:tcPr>
            <w:tcW w:w="377" w:type="dxa"/>
            <w:shd w:val="clear" w:color="auto" w:fill="auto"/>
            <w:vAlign w:val="center"/>
            <w:hideMark/>
          </w:tcPr>
          <w:p w14:paraId="16FEEC4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4CBB60BE" w14:textId="77777777" w:rsidR="00310F9A" w:rsidRPr="00637A8A" w:rsidRDefault="00310F9A" w:rsidP="00310F9A">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пос. Степной</w:t>
            </w:r>
          </w:p>
        </w:tc>
        <w:tc>
          <w:tcPr>
            <w:tcW w:w="571" w:type="dxa"/>
            <w:shd w:val="clear" w:color="auto" w:fill="auto"/>
            <w:vAlign w:val="center"/>
            <w:hideMark/>
          </w:tcPr>
          <w:p w14:paraId="4B7B4A0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53D351F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6CFD759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295B09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3A3B53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A6BF99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2B51E97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07595F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A07705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A6C746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DBA28F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9C3A47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1893D4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901852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A5EA66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C237B5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83F86F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82A24E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53D5691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D2E38C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3146045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6080,0</w:t>
            </w:r>
          </w:p>
        </w:tc>
      </w:tr>
      <w:tr w:rsidR="00310F9A" w:rsidRPr="00637A8A" w14:paraId="1977D8EB" w14:textId="77777777" w:rsidTr="000F702C">
        <w:trPr>
          <w:trHeight w:val="23"/>
          <w:jc w:val="center"/>
        </w:trPr>
        <w:tc>
          <w:tcPr>
            <w:tcW w:w="377" w:type="dxa"/>
            <w:shd w:val="clear" w:color="auto" w:fill="auto"/>
            <w:vAlign w:val="center"/>
            <w:hideMark/>
          </w:tcPr>
          <w:p w14:paraId="7ED81DB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43FA0586" w14:textId="77777777" w:rsidR="00310F9A" w:rsidRPr="00637A8A" w:rsidRDefault="00310F9A" w:rsidP="00310F9A">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с. Малое Скуратов</w:t>
            </w:r>
          </w:p>
        </w:tc>
        <w:tc>
          <w:tcPr>
            <w:tcW w:w="571" w:type="dxa"/>
            <w:shd w:val="clear" w:color="auto" w:fill="auto"/>
            <w:vAlign w:val="center"/>
            <w:hideMark/>
          </w:tcPr>
          <w:p w14:paraId="69B2B72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0828317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8FEC98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3186CA7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1B12F3F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4125A99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CE8BAE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75846E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0A5E5B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76A5B5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64026B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6197D0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ADEC49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F27EA0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94927F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68F156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A34249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D6CCCD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1FA092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03CE7F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0B9CCD2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5980,0</w:t>
            </w:r>
          </w:p>
        </w:tc>
      </w:tr>
      <w:tr w:rsidR="00310F9A" w:rsidRPr="00637A8A" w14:paraId="27361E8E" w14:textId="77777777" w:rsidTr="000F702C">
        <w:trPr>
          <w:trHeight w:val="23"/>
          <w:jc w:val="center"/>
        </w:trPr>
        <w:tc>
          <w:tcPr>
            <w:tcW w:w="377" w:type="dxa"/>
            <w:shd w:val="clear" w:color="auto" w:fill="auto"/>
            <w:vAlign w:val="center"/>
            <w:hideMark/>
          </w:tcPr>
          <w:p w14:paraId="25C9713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1234" w:type="dxa"/>
            <w:shd w:val="clear" w:color="auto" w:fill="auto"/>
            <w:vAlign w:val="center"/>
            <w:hideMark/>
          </w:tcPr>
          <w:p w14:paraId="3C09D7AD" w14:textId="77777777" w:rsidR="00310F9A" w:rsidRPr="00637A8A" w:rsidRDefault="00310F9A" w:rsidP="00310F9A">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д. Кресты</w:t>
            </w:r>
          </w:p>
        </w:tc>
        <w:tc>
          <w:tcPr>
            <w:tcW w:w="571" w:type="dxa"/>
            <w:shd w:val="clear" w:color="auto" w:fill="auto"/>
            <w:vAlign w:val="center"/>
            <w:hideMark/>
          </w:tcPr>
          <w:p w14:paraId="60A3C94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noWrap/>
            <w:vAlign w:val="center"/>
            <w:hideMark/>
          </w:tcPr>
          <w:p w14:paraId="066CD8C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18C4D7B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529401E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131B1D1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1237F17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571" w:type="dxa"/>
            <w:shd w:val="clear" w:color="auto" w:fill="auto"/>
            <w:noWrap/>
            <w:vAlign w:val="center"/>
            <w:hideMark/>
          </w:tcPr>
          <w:p w14:paraId="0736601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C10CBE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B6B920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8CDA4A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7431940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D08745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3864C0A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0C40326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15DA111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69CEE61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415CE8E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460A24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A3DE03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35" w:type="dxa"/>
            <w:shd w:val="clear" w:color="auto" w:fill="auto"/>
            <w:noWrap/>
            <w:vAlign w:val="center"/>
            <w:hideMark/>
          </w:tcPr>
          <w:p w14:paraId="22CEC1A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w:t>
            </w:r>
          </w:p>
        </w:tc>
        <w:tc>
          <w:tcPr>
            <w:tcW w:w="699" w:type="dxa"/>
            <w:shd w:val="clear" w:color="auto" w:fill="auto"/>
            <w:noWrap/>
            <w:vAlign w:val="center"/>
            <w:hideMark/>
          </w:tcPr>
          <w:p w14:paraId="70E89F5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4480,0</w:t>
            </w:r>
          </w:p>
        </w:tc>
      </w:tr>
      <w:tr w:rsidR="00310F9A" w:rsidRPr="00637A8A" w14:paraId="6970670C" w14:textId="77777777" w:rsidTr="000F702C">
        <w:trPr>
          <w:trHeight w:val="23"/>
          <w:jc w:val="center"/>
        </w:trPr>
        <w:tc>
          <w:tcPr>
            <w:tcW w:w="1611" w:type="dxa"/>
            <w:gridSpan w:val="2"/>
            <w:shd w:val="clear" w:color="auto" w:fill="auto"/>
            <w:vAlign w:val="center"/>
            <w:hideMark/>
          </w:tcPr>
          <w:p w14:paraId="623F05E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Всего по водоотведению</w:t>
            </w:r>
          </w:p>
        </w:tc>
        <w:tc>
          <w:tcPr>
            <w:tcW w:w="571" w:type="dxa"/>
            <w:shd w:val="clear" w:color="auto" w:fill="auto"/>
            <w:vAlign w:val="center"/>
            <w:hideMark/>
          </w:tcPr>
          <w:p w14:paraId="26D334D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116,0</w:t>
            </w:r>
          </w:p>
        </w:tc>
        <w:tc>
          <w:tcPr>
            <w:tcW w:w="571" w:type="dxa"/>
            <w:shd w:val="clear" w:color="auto" w:fill="auto"/>
            <w:vAlign w:val="center"/>
            <w:hideMark/>
          </w:tcPr>
          <w:p w14:paraId="0F9F94A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189,0</w:t>
            </w:r>
          </w:p>
        </w:tc>
        <w:tc>
          <w:tcPr>
            <w:tcW w:w="571" w:type="dxa"/>
            <w:shd w:val="clear" w:color="auto" w:fill="auto"/>
            <w:vAlign w:val="center"/>
            <w:hideMark/>
          </w:tcPr>
          <w:p w14:paraId="781644A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307,0</w:t>
            </w:r>
          </w:p>
        </w:tc>
        <w:tc>
          <w:tcPr>
            <w:tcW w:w="571" w:type="dxa"/>
            <w:shd w:val="clear" w:color="auto" w:fill="auto"/>
            <w:vAlign w:val="center"/>
            <w:hideMark/>
          </w:tcPr>
          <w:p w14:paraId="0955664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499,0</w:t>
            </w:r>
          </w:p>
        </w:tc>
        <w:tc>
          <w:tcPr>
            <w:tcW w:w="571" w:type="dxa"/>
            <w:shd w:val="clear" w:color="auto" w:fill="auto"/>
            <w:vAlign w:val="center"/>
            <w:hideMark/>
          </w:tcPr>
          <w:p w14:paraId="2C42A6D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811,0</w:t>
            </w:r>
          </w:p>
        </w:tc>
        <w:tc>
          <w:tcPr>
            <w:tcW w:w="571" w:type="dxa"/>
            <w:shd w:val="clear" w:color="auto" w:fill="auto"/>
            <w:vAlign w:val="center"/>
            <w:hideMark/>
          </w:tcPr>
          <w:p w14:paraId="14082EA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1318,0</w:t>
            </w:r>
          </w:p>
        </w:tc>
        <w:tc>
          <w:tcPr>
            <w:tcW w:w="571" w:type="dxa"/>
            <w:shd w:val="clear" w:color="auto" w:fill="auto"/>
            <w:vAlign w:val="center"/>
            <w:hideMark/>
          </w:tcPr>
          <w:p w14:paraId="18F353C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2143,0</w:t>
            </w:r>
          </w:p>
        </w:tc>
        <w:tc>
          <w:tcPr>
            <w:tcW w:w="635" w:type="dxa"/>
            <w:shd w:val="clear" w:color="auto" w:fill="auto"/>
            <w:vAlign w:val="center"/>
            <w:hideMark/>
          </w:tcPr>
          <w:p w14:paraId="49E1C43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3483,0</w:t>
            </w:r>
          </w:p>
        </w:tc>
        <w:tc>
          <w:tcPr>
            <w:tcW w:w="635" w:type="dxa"/>
            <w:shd w:val="clear" w:color="auto" w:fill="auto"/>
            <w:vAlign w:val="center"/>
            <w:hideMark/>
          </w:tcPr>
          <w:p w14:paraId="75318AC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5664,0</w:t>
            </w:r>
          </w:p>
        </w:tc>
        <w:tc>
          <w:tcPr>
            <w:tcW w:w="635" w:type="dxa"/>
            <w:shd w:val="clear" w:color="auto" w:fill="auto"/>
            <w:vAlign w:val="center"/>
            <w:hideMark/>
          </w:tcPr>
          <w:p w14:paraId="08A51C5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25704,2</w:t>
            </w:r>
          </w:p>
        </w:tc>
        <w:tc>
          <w:tcPr>
            <w:tcW w:w="635" w:type="dxa"/>
            <w:shd w:val="clear" w:color="auto" w:fill="auto"/>
            <w:vAlign w:val="center"/>
            <w:hideMark/>
          </w:tcPr>
          <w:p w14:paraId="413C931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25704,2</w:t>
            </w:r>
          </w:p>
        </w:tc>
        <w:tc>
          <w:tcPr>
            <w:tcW w:w="635" w:type="dxa"/>
            <w:shd w:val="clear" w:color="auto" w:fill="auto"/>
            <w:vAlign w:val="center"/>
            <w:hideMark/>
          </w:tcPr>
          <w:p w14:paraId="4BE2B0C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25704,2</w:t>
            </w:r>
          </w:p>
        </w:tc>
        <w:tc>
          <w:tcPr>
            <w:tcW w:w="635" w:type="dxa"/>
            <w:shd w:val="clear" w:color="auto" w:fill="auto"/>
            <w:vAlign w:val="center"/>
            <w:hideMark/>
          </w:tcPr>
          <w:p w14:paraId="52A434E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25704,2</w:t>
            </w:r>
          </w:p>
        </w:tc>
        <w:tc>
          <w:tcPr>
            <w:tcW w:w="635" w:type="dxa"/>
            <w:shd w:val="clear" w:color="auto" w:fill="auto"/>
            <w:vAlign w:val="center"/>
            <w:hideMark/>
          </w:tcPr>
          <w:p w14:paraId="008D883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25704,2</w:t>
            </w:r>
          </w:p>
        </w:tc>
        <w:tc>
          <w:tcPr>
            <w:tcW w:w="635" w:type="dxa"/>
            <w:shd w:val="clear" w:color="auto" w:fill="auto"/>
            <w:vAlign w:val="center"/>
            <w:hideMark/>
          </w:tcPr>
          <w:p w14:paraId="50B0403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25704,2</w:t>
            </w:r>
          </w:p>
        </w:tc>
        <w:tc>
          <w:tcPr>
            <w:tcW w:w="635" w:type="dxa"/>
            <w:shd w:val="clear" w:color="auto" w:fill="auto"/>
            <w:vAlign w:val="center"/>
            <w:hideMark/>
          </w:tcPr>
          <w:p w14:paraId="149D20D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25704,2</w:t>
            </w:r>
          </w:p>
        </w:tc>
        <w:tc>
          <w:tcPr>
            <w:tcW w:w="635" w:type="dxa"/>
            <w:shd w:val="clear" w:color="auto" w:fill="auto"/>
            <w:vAlign w:val="center"/>
            <w:hideMark/>
          </w:tcPr>
          <w:p w14:paraId="6B02357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25704,2</w:t>
            </w:r>
          </w:p>
        </w:tc>
        <w:tc>
          <w:tcPr>
            <w:tcW w:w="635" w:type="dxa"/>
            <w:shd w:val="clear" w:color="auto" w:fill="auto"/>
            <w:vAlign w:val="center"/>
            <w:hideMark/>
          </w:tcPr>
          <w:p w14:paraId="4EC91F9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25704,2</w:t>
            </w:r>
          </w:p>
        </w:tc>
        <w:tc>
          <w:tcPr>
            <w:tcW w:w="635" w:type="dxa"/>
            <w:shd w:val="clear" w:color="auto" w:fill="auto"/>
            <w:vAlign w:val="center"/>
            <w:hideMark/>
          </w:tcPr>
          <w:p w14:paraId="14CEDC1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25704,2</w:t>
            </w:r>
          </w:p>
        </w:tc>
        <w:tc>
          <w:tcPr>
            <w:tcW w:w="635" w:type="dxa"/>
            <w:shd w:val="clear" w:color="auto" w:fill="auto"/>
            <w:vAlign w:val="center"/>
            <w:hideMark/>
          </w:tcPr>
          <w:p w14:paraId="5EDD790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699" w:type="dxa"/>
            <w:shd w:val="clear" w:color="auto" w:fill="auto"/>
            <w:vAlign w:val="center"/>
            <w:hideMark/>
          </w:tcPr>
          <w:p w14:paraId="7179D1B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271570,0</w:t>
            </w:r>
          </w:p>
        </w:tc>
      </w:tr>
      <w:tr w:rsidR="00310F9A" w:rsidRPr="00637A8A" w14:paraId="3EDFEEF4" w14:textId="77777777" w:rsidTr="000F702C">
        <w:trPr>
          <w:trHeight w:val="23"/>
          <w:jc w:val="center"/>
        </w:trPr>
        <w:tc>
          <w:tcPr>
            <w:tcW w:w="14562" w:type="dxa"/>
            <w:gridSpan w:val="23"/>
            <w:shd w:val="clear" w:color="auto" w:fill="auto"/>
            <w:noWrap/>
            <w:vAlign w:val="center"/>
            <w:hideMark/>
          </w:tcPr>
          <w:p w14:paraId="182E2F79" w14:textId="77777777" w:rsidR="00310F9A" w:rsidRPr="00637A8A" w:rsidRDefault="00310F9A" w:rsidP="00310F9A">
            <w:pPr>
              <w:widowControl/>
              <w:jc w:val="center"/>
              <w:rPr>
                <w:rFonts w:ascii="Arial" w:eastAsia="Times New Roman" w:hAnsi="Arial" w:cs="Arial"/>
                <w:b/>
                <w:bCs/>
                <w:color w:val="auto"/>
                <w:sz w:val="18"/>
                <w:szCs w:val="18"/>
                <w:lang w:bidi="ar-SA"/>
              </w:rPr>
            </w:pPr>
            <w:r w:rsidRPr="00637A8A">
              <w:rPr>
                <w:rFonts w:ascii="Arial" w:eastAsia="Times New Roman" w:hAnsi="Arial" w:cs="Arial"/>
                <w:b/>
                <w:bCs/>
                <w:color w:val="auto"/>
                <w:sz w:val="18"/>
                <w:szCs w:val="18"/>
                <w:lang w:bidi="ar-SA"/>
              </w:rPr>
              <w:t>Захоронение (утилизация) ТКО, ЖБО</w:t>
            </w:r>
          </w:p>
        </w:tc>
      </w:tr>
      <w:tr w:rsidR="00310F9A" w:rsidRPr="00637A8A" w14:paraId="2FEB9815" w14:textId="77777777" w:rsidTr="000F702C">
        <w:trPr>
          <w:trHeight w:val="23"/>
          <w:jc w:val="center"/>
        </w:trPr>
        <w:tc>
          <w:tcPr>
            <w:tcW w:w="377" w:type="dxa"/>
            <w:shd w:val="clear" w:color="auto" w:fill="auto"/>
            <w:vAlign w:val="center"/>
            <w:hideMark/>
          </w:tcPr>
          <w:p w14:paraId="2FDED0B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4.1</w:t>
            </w:r>
          </w:p>
        </w:tc>
        <w:tc>
          <w:tcPr>
            <w:tcW w:w="1234" w:type="dxa"/>
            <w:shd w:val="clear" w:color="auto" w:fill="auto"/>
            <w:vAlign w:val="center"/>
            <w:hideMark/>
          </w:tcPr>
          <w:p w14:paraId="11FAFB84" w14:textId="77777777" w:rsidR="00310F9A" w:rsidRPr="00637A8A" w:rsidRDefault="00310F9A" w:rsidP="00310F9A">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Обновление контейнерного парка для сбора ТКО</w:t>
            </w:r>
          </w:p>
        </w:tc>
        <w:tc>
          <w:tcPr>
            <w:tcW w:w="571" w:type="dxa"/>
            <w:shd w:val="clear" w:color="auto" w:fill="auto"/>
            <w:vAlign w:val="center"/>
            <w:hideMark/>
          </w:tcPr>
          <w:p w14:paraId="648FBF6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vAlign w:val="center"/>
            <w:hideMark/>
          </w:tcPr>
          <w:p w14:paraId="79AEEB6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70,0</w:t>
            </w:r>
          </w:p>
        </w:tc>
        <w:tc>
          <w:tcPr>
            <w:tcW w:w="571" w:type="dxa"/>
            <w:shd w:val="clear" w:color="auto" w:fill="auto"/>
            <w:vAlign w:val="center"/>
            <w:hideMark/>
          </w:tcPr>
          <w:p w14:paraId="468A64A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70,0</w:t>
            </w:r>
          </w:p>
        </w:tc>
        <w:tc>
          <w:tcPr>
            <w:tcW w:w="571" w:type="dxa"/>
            <w:shd w:val="clear" w:color="auto" w:fill="auto"/>
            <w:vAlign w:val="center"/>
            <w:hideMark/>
          </w:tcPr>
          <w:p w14:paraId="4643389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70,0</w:t>
            </w:r>
          </w:p>
        </w:tc>
        <w:tc>
          <w:tcPr>
            <w:tcW w:w="571" w:type="dxa"/>
            <w:shd w:val="clear" w:color="auto" w:fill="auto"/>
            <w:vAlign w:val="center"/>
            <w:hideMark/>
          </w:tcPr>
          <w:p w14:paraId="1BDF23B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70,0</w:t>
            </w:r>
          </w:p>
        </w:tc>
        <w:tc>
          <w:tcPr>
            <w:tcW w:w="571" w:type="dxa"/>
            <w:shd w:val="clear" w:color="auto" w:fill="auto"/>
            <w:vAlign w:val="center"/>
            <w:hideMark/>
          </w:tcPr>
          <w:p w14:paraId="5A691C8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70,0</w:t>
            </w:r>
          </w:p>
        </w:tc>
        <w:tc>
          <w:tcPr>
            <w:tcW w:w="571" w:type="dxa"/>
            <w:shd w:val="clear" w:color="auto" w:fill="auto"/>
            <w:vAlign w:val="center"/>
            <w:hideMark/>
          </w:tcPr>
          <w:p w14:paraId="0D78887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70,0</w:t>
            </w:r>
          </w:p>
        </w:tc>
        <w:tc>
          <w:tcPr>
            <w:tcW w:w="635" w:type="dxa"/>
            <w:shd w:val="clear" w:color="auto" w:fill="auto"/>
            <w:vAlign w:val="center"/>
            <w:hideMark/>
          </w:tcPr>
          <w:p w14:paraId="6417144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70,0</w:t>
            </w:r>
          </w:p>
        </w:tc>
        <w:tc>
          <w:tcPr>
            <w:tcW w:w="635" w:type="dxa"/>
            <w:shd w:val="clear" w:color="auto" w:fill="auto"/>
            <w:vAlign w:val="center"/>
            <w:hideMark/>
          </w:tcPr>
          <w:p w14:paraId="64715DE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70,0</w:t>
            </w:r>
          </w:p>
        </w:tc>
        <w:tc>
          <w:tcPr>
            <w:tcW w:w="635" w:type="dxa"/>
            <w:shd w:val="clear" w:color="auto" w:fill="auto"/>
            <w:vAlign w:val="center"/>
            <w:hideMark/>
          </w:tcPr>
          <w:p w14:paraId="6C2C41A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70,0</w:t>
            </w:r>
          </w:p>
        </w:tc>
        <w:tc>
          <w:tcPr>
            <w:tcW w:w="635" w:type="dxa"/>
            <w:shd w:val="clear" w:color="auto" w:fill="auto"/>
            <w:vAlign w:val="center"/>
            <w:hideMark/>
          </w:tcPr>
          <w:p w14:paraId="78DFA29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70,0</w:t>
            </w:r>
          </w:p>
        </w:tc>
        <w:tc>
          <w:tcPr>
            <w:tcW w:w="635" w:type="dxa"/>
            <w:shd w:val="clear" w:color="auto" w:fill="auto"/>
            <w:vAlign w:val="center"/>
            <w:hideMark/>
          </w:tcPr>
          <w:p w14:paraId="366D960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70,0</w:t>
            </w:r>
          </w:p>
        </w:tc>
        <w:tc>
          <w:tcPr>
            <w:tcW w:w="635" w:type="dxa"/>
            <w:shd w:val="clear" w:color="auto" w:fill="auto"/>
            <w:vAlign w:val="center"/>
            <w:hideMark/>
          </w:tcPr>
          <w:p w14:paraId="252191A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70,0</w:t>
            </w:r>
          </w:p>
        </w:tc>
        <w:tc>
          <w:tcPr>
            <w:tcW w:w="635" w:type="dxa"/>
            <w:shd w:val="clear" w:color="auto" w:fill="auto"/>
            <w:vAlign w:val="center"/>
            <w:hideMark/>
          </w:tcPr>
          <w:p w14:paraId="13DD072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70,0</w:t>
            </w:r>
          </w:p>
        </w:tc>
        <w:tc>
          <w:tcPr>
            <w:tcW w:w="635" w:type="dxa"/>
            <w:shd w:val="clear" w:color="auto" w:fill="auto"/>
            <w:vAlign w:val="center"/>
            <w:hideMark/>
          </w:tcPr>
          <w:p w14:paraId="21688DC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70,0</w:t>
            </w:r>
          </w:p>
        </w:tc>
        <w:tc>
          <w:tcPr>
            <w:tcW w:w="635" w:type="dxa"/>
            <w:shd w:val="clear" w:color="auto" w:fill="auto"/>
            <w:vAlign w:val="center"/>
            <w:hideMark/>
          </w:tcPr>
          <w:p w14:paraId="4313FBF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70,0</w:t>
            </w:r>
          </w:p>
        </w:tc>
        <w:tc>
          <w:tcPr>
            <w:tcW w:w="635" w:type="dxa"/>
            <w:shd w:val="clear" w:color="auto" w:fill="auto"/>
            <w:vAlign w:val="center"/>
            <w:hideMark/>
          </w:tcPr>
          <w:p w14:paraId="70B6D39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70,0</w:t>
            </w:r>
          </w:p>
        </w:tc>
        <w:tc>
          <w:tcPr>
            <w:tcW w:w="635" w:type="dxa"/>
            <w:shd w:val="clear" w:color="auto" w:fill="auto"/>
            <w:vAlign w:val="center"/>
            <w:hideMark/>
          </w:tcPr>
          <w:p w14:paraId="30DFB73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70,0</w:t>
            </w:r>
          </w:p>
        </w:tc>
        <w:tc>
          <w:tcPr>
            <w:tcW w:w="635" w:type="dxa"/>
            <w:shd w:val="clear" w:color="auto" w:fill="auto"/>
            <w:vAlign w:val="center"/>
            <w:hideMark/>
          </w:tcPr>
          <w:p w14:paraId="1184D34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70,0</w:t>
            </w:r>
          </w:p>
        </w:tc>
        <w:tc>
          <w:tcPr>
            <w:tcW w:w="635" w:type="dxa"/>
            <w:shd w:val="clear" w:color="auto" w:fill="auto"/>
            <w:vAlign w:val="center"/>
            <w:hideMark/>
          </w:tcPr>
          <w:p w14:paraId="2FA964B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70,0</w:t>
            </w:r>
          </w:p>
        </w:tc>
        <w:tc>
          <w:tcPr>
            <w:tcW w:w="699" w:type="dxa"/>
            <w:shd w:val="clear" w:color="auto" w:fill="auto"/>
            <w:noWrap/>
            <w:vAlign w:val="center"/>
            <w:hideMark/>
          </w:tcPr>
          <w:p w14:paraId="108A97B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1050,0</w:t>
            </w:r>
          </w:p>
        </w:tc>
      </w:tr>
      <w:tr w:rsidR="00310F9A" w:rsidRPr="00637A8A" w14:paraId="50BB3C53" w14:textId="77777777" w:rsidTr="000F702C">
        <w:trPr>
          <w:trHeight w:val="23"/>
          <w:jc w:val="center"/>
        </w:trPr>
        <w:tc>
          <w:tcPr>
            <w:tcW w:w="377" w:type="dxa"/>
            <w:shd w:val="clear" w:color="auto" w:fill="auto"/>
            <w:vAlign w:val="center"/>
            <w:hideMark/>
          </w:tcPr>
          <w:p w14:paraId="7C362B7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4.2</w:t>
            </w:r>
          </w:p>
        </w:tc>
        <w:tc>
          <w:tcPr>
            <w:tcW w:w="1234" w:type="dxa"/>
            <w:shd w:val="clear" w:color="auto" w:fill="auto"/>
            <w:vAlign w:val="center"/>
            <w:hideMark/>
          </w:tcPr>
          <w:p w14:paraId="452EDCF5" w14:textId="77777777" w:rsidR="00310F9A" w:rsidRPr="00637A8A" w:rsidRDefault="00310F9A" w:rsidP="00310F9A">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Обустройство контейнерных площадок</w:t>
            </w:r>
          </w:p>
        </w:tc>
        <w:tc>
          <w:tcPr>
            <w:tcW w:w="571" w:type="dxa"/>
            <w:shd w:val="clear" w:color="auto" w:fill="auto"/>
            <w:vAlign w:val="center"/>
            <w:hideMark/>
          </w:tcPr>
          <w:p w14:paraId="31DF83B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vAlign w:val="center"/>
            <w:hideMark/>
          </w:tcPr>
          <w:p w14:paraId="66CDB03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90,0</w:t>
            </w:r>
          </w:p>
        </w:tc>
        <w:tc>
          <w:tcPr>
            <w:tcW w:w="571" w:type="dxa"/>
            <w:shd w:val="clear" w:color="auto" w:fill="auto"/>
            <w:vAlign w:val="center"/>
            <w:hideMark/>
          </w:tcPr>
          <w:p w14:paraId="7BEF186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90,0</w:t>
            </w:r>
          </w:p>
        </w:tc>
        <w:tc>
          <w:tcPr>
            <w:tcW w:w="571" w:type="dxa"/>
            <w:shd w:val="clear" w:color="auto" w:fill="auto"/>
            <w:vAlign w:val="center"/>
            <w:hideMark/>
          </w:tcPr>
          <w:p w14:paraId="1E883E7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90,0</w:t>
            </w:r>
          </w:p>
        </w:tc>
        <w:tc>
          <w:tcPr>
            <w:tcW w:w="571" w:type="dxa"/>
            <w:shd w:val="clear" w:color="auto" w:fill="auto"/>
            <w:vAlign w:val="center"/>
            <w:hideMark/>
          </w:tcPr>
          <w:p w14:paraId="6BD188F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90,0</w:t>
            </w:r>
          </w:p>
        </w:tc>
        <w:tc>
          <w:tcPr>
            <w:tcW w:w="571" w:type="dxa"/>
            <w:shd w:val="clear" w:color="auto" w:fill="auto"/>
            <w:vAlign w:val="center"/>
            <w:hideMark/>
          </w:tcPr>
          <w:p w14:paraId="6081345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90,0</w:t>
            </w:r>
          </w:p>
        </w:tc>
        <w:tc>
          <w:tcPr>
            <w:tcW w:w="571" w:type="dxa"/>
            <w:shd w:val="clear" w:color="auto" w:fill="auto"/>
            <w:vAlign w:val="center"/>
            <w:hideMark/>
          </w:tcPr>
          <w:p w14:paraId="57C2C7B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90,0</w:t>
            </w:r>
          </w:p>
        </w:tc>
        <w:tc>
          <w:tcPr>
            <w:tcW w:w="635" w:type="dxa"/>
            <w:shd w:val="clear" w:color="auto" w:fill="auto"/>
            <w:vAlign w:val="center"/>
            <w:hideMark/>
          </w:tcPr>
          <w:p w14:paraId="6673F7C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90,0</w:t>
            </w:r>
          </w:p>
        </w:tc>
        <w:tc>
          <w:tcPr>
            <w:tcW w:w="635" w:type="dxa"/>
            <w:shd w:val="clear" w:color="auto" w:fill="auto"/>
            <w:vAlign w:val="center"/>
            <w:hideMark/>
          </w:tcPr>
          <w:p w14:paraId="09F5F17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90,0</w:t>
            </w:r>
          </w:p>
        </w:tc>
        <w:tc>
          <w:tcPr>
            <w:tcW w:w="635" w:type="dxa"/>
            <w:shd w:val="clear" w:color="auto" w:fill="auto"/>
            <w:vAlign w:val="center"/>
            <w:hideMark/>
          </w:tcPr>
          <w:p w14:paraId="3B3CA64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90,0</w:t>
            </w:r>
          </w:p>
        </w:tc>
        <w:tc>
          <w:tcPr>
            <w:tcW w:w="635" w:type="dxa"/>
            <w:shd w:val="clear" w:color="auto" w:fill="auto"/>
            <w:vAlign w:val="center"/>
            <w:hideMark/>
          </w:tcPr>
          <w:p w14:paraId="20C432B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90,0</w:t>
            </w:r>
          </w:p>
        </w:tc>
        <w:tc>
          <w:tcPr>
            <w:tcW w:w="635" w:type="dxa"/>
            <w:shd w:val="clear" w:color="auto" w:fill="auto"/>
            <w:vAlign w:val="center"/>
            <w:hideMark/>
          </w:tcPr>
          <w:p w14:paraId="21DB259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90,0</w:t>
            </w:r>
          </w:p>
        </w:tc>
        <w:tc>
          <w:tcPr>
            <w:tcW w:w="635" w:type="dxa"/>
            <w:shd w:val="clear" w:color="auto" w:fill="auto"/>
            <w:vAlign w:val="center"/>
            <w:hideMark/>
          </w:tcPr>
          <w:p w14:paraId="6F3D329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90,0</w:t>
            </w:r>
          </w:p>
        </w:tc>
        <w:tc>
          <w:tcPr>
            <w:tcW w:w="635" w:type="dxa"/>
            <w:shd w:val="clear" w:color="auto" w:fill="auto"/>
            <w:vAlign w:val="center"/>
            <w:hideMark/>
          </w:tcPr>
          <w:p w14:paraId="19CBDCC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90,0</w:t>
            </w:r>
          </w:p>
        </w:tc>
        <w:tc>
          <w:tcPr>
            <w:tcW w:w="635" w:type="dxa"/>
            <w:shd w:val="clear" w:color="auto" w:fill="auto"/>
            <w:vAlign w:val="center"/>
            <w:hideMark/>
          </w:tcPr>
          <w:p w14:paraId="3CE157B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90,0</w:t>
            </w:r>
          </w:p>
        </w:tc>
        <w:tc>
          <w:tcPr>
            <w:tcW w:w="635" w:type="dxa"/>
            <w:shd w:val="clear" w:color="auto" w:fill="auto"/>
            <w:vAlign w:val="center"/>
            <w:hideMark/>
          </w:tcPr>
          <w:p w14:paraId="2BEE113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90,0</w:t>
            </w:r>
          </w:p>
        </w:tc>
        <w:tc>
          <w:tcPr>
            <w:tcW w:w="635" w:type="dxa"/>
            <w:shd w:val="clear" w:color="auto" w:fill="auto"/>
            <w:vAlign w:val="center"/>
            <w:hideMark/>
          </w:tcPr>
          <w:p w14:paraId="67185F9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90,0</w:t>
            </w:r>
          </w:p>
        </w:tc>
        <w:tc>
          <w:tcPr>
            <w:tcW w:w="635" w:type="dxa"/>
            <w:shd w:val="clear" w:color="auto" w:fill="auto"/>
            <w:vAlign w:val="center"/>
            <w:hideMark/>
          </w:tcPr>
          <w:p w14:paraId="2D1855E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90,0</w:t>
            </w:r>
          </w:p>
        </w:tc>
        <w:tc>
          <w:tcPr>
            <w:tcW w:w="635" w:type="dxa"/>
            <w:shd w:val="clear" w:color="auto" w:fill="auto"/>
            <w:vAlign w:val="center"/>
            <w:hideMark/>
          </w:tcPr>
          <w:p w14:paraId="19A3AF1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90,0</w:t>
            </w:r>
          </w:p>
        </w:tc>
        <w:tc>
          <w:tcPr>
            <w:tcW w:w="635" w:type="dxa"/>
            <w:shd w:val="clear" w:color="auto" w:fill="auto"/>
            <w:vAlign w:val="center"/>
            <w:hideMark/>
          </w:tcPr>
          <w:p w14:paraId="378200F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90,0</w:t>
            </w:r>
          </w:p>
        </w:tc>
        <w:tc>
          <w:tcPr>
            <w:tcW w:w="699" w:type="dxa"/>
            <w:shd w:val="clear" w:color="auto" w:fill="auto"/>
            <w:noWrap/>
            <w:vAlign w:val="center"/>
            <w:hideMark/>
          </w:tcPr>
          <w:p w14:paraId="116AFEB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1350,0</w:t>
            </w:r>
          </w:p>
        </w:tc>
      </w:tr>
      <w:tr w:rsidR="00310F9A" w:rsidRPr="00637A8A" w14:paraId="48A80E90" w14:textId="77777777" w:rsidTr="000F702C">
        <w:trPr>
          <w:trHeight w:val="23"/>
          <w:jc w:val="center"/>
        </w:trPr>
        <w:tc>
          <w:tcPr>
            <w:tcW w:w="377" w:type="dxa"/>
            <w:shd w:val="clear" w:color="auto" w:fill="auto"/>
            <w:vAlign w:val="center"/>
            <w:hideMark/>
          </w:tcPr>
          <w:p w14:paraId="3A0627A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4.3</w:t>
            </w:r>
          </w:p>
        </w:tc>
        <w:tc>
          <w:tcPr>
            <w:tcW w:w="1234" w:type="dxa"/>
            <w:shd w:val="clear" w:color="auto" w:fill="auto"/>
            <w:vAlign w:val="center"/>
            <w:hideMark/>
          </w:tcPr>
          <w:p w14:paraId="192CE46D" w14:textId="77777777" w:rsidR="00310F9A" w:rsidRPr="00637A8A" w:rsidRDefault="00310F9A" w:rsidP="00310F9A">
            <w:pPr>
              <w:widowControl/>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Проведение информационных и образовательных компаний для населения</w:t>
            </w:r>
          </w:p>
        </w:tc>
        <w:tc>
          <w:tcPr>
            <w:tcW w:w="571" w:type="dxa"/>
            <w:shd w:val="clear" w:color="auto" w:fill="auto"/>
            <w:vAlign w:val="center"/>
            <w:hideMark/>
          </w:tcPr>
          <w:p w14:paraId="6A43F57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 </w:t>
            </w:r>
          </w:p>
        </w:tc>
        <w:tc>
          <w:tcPr>
            <w:tcW w:w="571" w:type="dxa"/>
            <w:shd w:val="clear" w:color="auto" w:fill="auto"/>
            <w:vAlign w:val="center"/>
            <w:hideMark/>
          </w:tcPr>
          <w:p w14:paraId="4C2E096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50,0</w:t>
            </w:r>
          </w:p>
        </w:tc>
        <w:tc>
          <w:tcPr>
            <w:tcW w:w="571" w:type="dxa"/>
            <w:shd w:val="clear" w:color="auto" w:fill="auto"/>
            <w:vAlign w:val="center"/>
            <w:hideMark/>
          </w:tcPr>
          <w:p w14:paraId="1D2C002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50,0</w:t>
            </w:r>
          </w:p>
        </w:tc>
        <w:tc>
          <w:tcPr>
            <w:tcW w:w="571" w:type="dxa"/>
            <w:shd w:val="clear" w:color="auto" w:fill="auto"/>
            <w:vAlign w:val="center"/>
            <w:hideMark/>
          </w:tcPr>
          <w:p w14:paraId="3C0E871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50,0</w:t>
            </w:r>
          </w:p>
        </w:tc>
        <w:tc>
          <w:tcPr>
            <w:tcW w:w="571" w:type="dxa"/>
            <w:shd w:val="clear" w:color="auto" w:fill="auto"/>
            <w:vAlign w:val="center"/>
            <w:hideMark/>
          </w:tcPr>
          <w:p w14:paraId="1460B28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50,0</w:t>
            </w:r>
          </w:p>
        </w:tc>
        <w:tc>
          <w:tcPr>
            <w:tcW w:w="571" w:type="dxa"/>
            <w:shd w:val="clear" w:color="auto" w:fill="auto"/>
            <w:vAlign w:val="center"/>
            <w:hideMark/>
          </w:tcPr>
          <w:p w14:paraId="5CACC71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50,0</w:t>
            </w:r>
          </w:p>
        </w:tc>
        <w:tc>
          <w:tcPr>
            <w:tcW w:w="571" w:type="dxa"/>
            <w:shd w:val="clear" w:color="auto" w:fill="auto"/>
            <w:vAlign w:val="center"/>
            <w:hideMark/>
          </w:tcPr>
          <w:p w14:paraId="6B5EC17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50,0</w:t>
            </w:r>
          </w:p>
        </w:tc>
        <w:tc>
          <w:tcPr>
            <w:tcW w:w="635" w:type="dxa"/>
            <w:shd w:val="clear" w:color="auto" w:fill="auto"/>
            <w:vAlign w:val="center"/>
            <w:hideMark/>
          </w:tcPr>
          <w:p w14:paraId="2D3061E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50,0</w:t>
            </w:r>
          </w:p>
        </w:tc>
        <w:tc>
          <w:tcPr>
            <w:tcW w:w="635" w:type="dxa"/>
            <w:shd w:val="clear" w:color="auto" w:fill="auto"/>
            <w:vAlign w:val="center"/>
            <w:hideMark/>
          </w:tcPr>
          <w:p w14:paraId="3428779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50,0</w:t>
            </w:r>
          </w:p>
        </w:tc>
        <w:tc>
          <w:tcPr>
            <w:tcW w:w="635" w:type="dxa"/>
            <w:shd w:val="clear" w:color="auto" w:fill="auto"/>
            <w:vAlign w:val="center"/>
            <w:hideMark/>
          </w:tcPr>
          <w:p w14:paraId="0F81B1A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50,0</w:t>
            </w:r>
          </w:p>
        </w:tc>
        <w:tc>
          <w:tcPr>
            <w:tcW w:w="635" w:type="dxa"/>
            <w:shd w:val="clear" w:color="auto" w:fill="auto"/>
            <w:vAlign w:val="center"/>
            <w:hideMark/>
          </w:tcPr>
          <w:p w14:paraId="7D8A2C6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50,0</w:t>
            </w:r>
          </w:p>
        </w:tc>
        <w:tc>
          <w:tcPr>
            <w:tcW w:w="635" w:type="dxa"/>
            <w:shd w:val="clear" w:color="auto" w:fill="auto"/>
            <w:vAlign w:val="center"/>
            <w:hideMark/>
          </w:tcPr>
          <w:p w14:paraId="38D6ADE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50,0</w:t>
            </w:r>
          </w:p>
        </w:tc>
        <w:tc>
          <w:tcPr>
            <w:tcW w:w="635" w:type="dxa"/>
            <w:shd w:val="clear" w:color="auto" w:fill="auto"/>
            <w:vAlign w:val="center"/>
            <w:hideMark/>
          </w:tcPr>
          <w:p w14:paraId="1EDB71F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50,0</w:t>
            </w:r>
          </w:p>
        </w:tc>
        <w:tc>
          <w:tcPr>
            <w:tcW w:w="635" w:type="dxa"/>
            <w:shd w:val="clear" w:color="auto" w:fill="auto"/>
            <w:vAlign w:val="center"/>
            <w:hideMark/>
          </w:tcPr>
          <w:p w14:paraId="63B080F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50,0</w:t>
            </w:r>
          </w:p>
        </w:tc>
        <w:tc>
          <w:tcPr>
            <w:tcW w:w="635" w:type="dxa"/>
            <w:shd w:val="clear" w:color="auto" w:fill="auto"/>
            <w:vAlign w:val="center"/>
            <w:hideMark/>
          </w:tcPr>
          <w:p w14:paraId="054FD12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50,0</w:t>
            </w:r>
          </w:p>
        </w:tc>
        <w:tc>
          <w:tcPr>
            <w:tcW w:w="635" w:type="dxa"/>
            <w:shd w:val="clear" w:color="auto" w:fill="auto"/>
            <w:vAlign w:val="center"/>
            <w:hideMark/>
          </w:tcPr>
          <w:p w14:paraId="6217AE1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50,0</w:t>
            </w:r>
          </w:p>
        </w:tc>
        <w:tc>
          <w:tcPr>
            <w:tcW w:w="635" w:type="dxa"/>
            <w:shd w:val="clear" w:color="auto" w:fill="auto"/>
            <w:vAlign w:val="center"/>
            <w:hideMark/>
          </w:tcPr>
          <w:p w14:paraId="417DA76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50,0</w:t>
            </w:r>
          </w:p>
        </w:tc>
        <w:tc>
          <w:tcPr>
            <w:tcW w:w="635" w:type="dxa"/>
            <w:shd w:val="clear" w:color="auto" w:fill="auto"/>
            <w:vAlign w:val="center"/>
            <w:hideMark/>
          </w:tcPr>
          <w:p w14:paraId="0C8C037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50,0</w:t>
            </w:r>
          </w:p>
        </w:tc>
        <w:tc>
          <w:tcPr>
            <w:tcW w:w="635" w:type="dxa"/>
            <w:shd w:val="clear" w:color="auto" w:fill="auto"/>
            <w:vAlign w:val="center"/>
            <w:hideMark/>
          </w:tcPr>
          <w:p w14:paraId="726DDF6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50,0</w:t>
            </w:r>
          </w:p>
        </w:tc>
        <w:tc>
          <w:tcPr>
            <w:tcW w:w="635" w:type="dxa"/>
            <w:shd w:val="clear" w:color="auto" w:fill="auto"/>
            <w:vAlign w:val="center"/>
            <w:hideMark/>
          </w:tcPr>
          <w:p w14:paraId="7C20067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50,0</w:t>
            </w:r>
          </w:p>
        </w:tc>
        <w:tc>
          <w:tcPr>
            <w:tcW w:w="699" w:type="dxa"/>
            <w:shd w:val="clear" w:color="auto" w:fill="auto"/>
            <w:noWrap/>
            <w:vAlign w:val="center"/>
            <w:hideMark/>
          </w:tcPr>
          <w:p w14:paraId="73A62A0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750,0</w:t>
            </w:r>
          </w:p>
        </w:tc>
      </w:tr>
      <w:tr w:rsidR="00310F9A" w:rsidRPr="00637A8A" w14:paraId="25670D63" w14:textId="77777777" w:rsidTr="000F702C">
        <w:trPr>
          <w:trHeight w:val="23"/>
          <w:jc w:val="center"/>
        </w:trPr>
        <w:tc>
          <w:tcPr>
            <w:tcW w:w="1611" w:type="dxa"/>
            <w:gridSpan w:val="2"/>
            <w:shd w:val="clear" w:color="auto" w:fill="auto"/>
            <w:vAlign w:val="center"/>
            <w:hideMark/>
          </w:tcPr>
          <w:p w14:paraId="72437C0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Всего по захоронению (утилизации) ТКО, ЖБО</w:t>
            </w:r>
          </w:p>
        </w:tc>
        <w:tc>
          <w:tcPr>
            <w:tcW w:w="571" w:type="dxa"/>
            <w:shd w:val="clear" w:color="auto" w:fill="auto"/>
            <w:vAlign w:val="center"/>
            <w:hideMark/>
          </w:tcPr>
          <w:p w14:paraId="21FB2BC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0,0</w:t>
            </w:r>
          </w:p>
        </w:tc>
        <w:tc>
          <w:tcPr>
            <w:tcW w:w="571" w:type="dxa"/>
            <w:shd w:val="clear" w:color="auto" w:fill="auto"/>
            <w:vAlign w:val="center"/>
            <w:hideMark/>
          </w:tcPr>
          <w:p w14:paraId="3BCC6E7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210,0</w:t>
            </w:r>
          </w:p>
        </w:tc>
        <w:tc>
          <w:tcPr>
            <w:tcW w:w="571" w:type="dxa"/>
            <w:shd w:val="clear" w:color="auto" w:fill="auto"/>
            <w:vAlign w:val="center"/>
            <w:hideMark/>
          </w:tcPr>
          <w:p w14:paraId="2CB63235"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210,0</w:t>
            </w:r>
          </w:p>
        </w:tc>
        <w:tc>
          <w:tcPr>
            <w:tcW w:w="571" w:type="dxa"/>
            <w:shd w:val="clear" w:color="auto" w:fill="auto"/>
            <w:vAlign w:val="center"/>
            <w:hideMark/>
          </w:tcPr>
          <w:p w14:paraId="64B0DB7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210,0</w:t>
            </w:r>
          </w:p>
        </w:tc>
        <w:tc>
          <w:tcPr>
            <w:tcW w:w="571" w:type="dxa"/>
            <w:shd w:val="clear" w:color="auto" w:fill="auto"/>
            <w:vAlign w:val="center"/>
            <w:hideMark/>
          </w:tcPr>
          <w:p w14:paraId="6FE0579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210,0</w:t>
            </w:r>
          </w:p>
        </w:tc>
        <w:tc>
          <w:tcPr>
            <w:tcW w:w="571" w:type="dxa"/>
            <w:shd w:val="clear" w:color="auto" w:fill="auto"/>
            <w:vAlign w:val="center"/>
            <w:hideMark/>
          </w:tcPr>
          <w:p w14:paraId="0C8E3E1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210,0</w:t>
            </w:r>
          </w:p>
        </w:tc>
        <w:tc>
          <w:tcPr>
            <w:tcW w:w="571" w:type="dxa"/>
            <w:shd w:val="clear" w:color="auto" w:fill="auto"/>
            <w:vAlign w:val="center"/>
            <w:hideMark/>
          </w:tcPr>
          <w:p w14:paraId="47F19FC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210,0</w:t>
            </w:r>
          </w:p>
        </w:tc>
        <w:tc>
          <w:tcPr>
            <w:tcW w:w="635" w:type="dxa"/>
            <w:shd w:val="clear" w:color="auto" w:fill="auto"/>
            <w:vAlign w:val="center"/>
            <w:hideMark/>
          </w:tcPr>
          <w:p w14:paraId="1B8C36F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210,0</w:t>
            </w:r>
          </w:p>
        </w:tc>
        <w:tc>
          <w:tcPr>
            <w:tcW w:w="635" w:type="dxa"/>
            <w:shd w:val="clear" w:color="auto" w:fill="auto"/>
            <w:vAlign w:val="center"/>
            <w:hideMark/>
          </w:tcPr>
          <w:p w14:paraId="6D25841C"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210,0</w:t>
            </w:r>
          </w:p>
        </w:tc>
        <w:tc>
          <w:tcPr>
            <w:tcW w:w="635" w:type="dxa"/>
            <w:shd w:val="clear" w:color="auto" w:fill="auto"/>
            <w:vAlign w:val="center"/>
            <w:hideMark/>
          </w:tcPr>
          <w:p w14:paraId="534A12F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210,0</w:t>
            </w:r>
          </w:p>
        </w:tc>
        <w:tc>
          <w:tcPr>
            <w:tcW w:w="635" w:type="dxa"/>
            <w:shd w:val="clear" w:color="auto" w:fill="auto"/>
            <w:vAlign w:val="center"/>
            <w:hideMark/>
          </w:tcPr>
          <w:p w14:paraId="5BC6840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210,0</w:t>
            </w:r>
          </w:p>
        </w:tc>
        <w:tc>
          <w:tcPr>
            <w:tcW w:w="635" w:type="dxa"/>
            <w:shd w:val="clear" w:color="auto" w:fill="auto"/>
            <w:vAlign w:val="center"/>
            <w:hideMark/>
          </w:tcPr>
          <w:p w14:paraId="69C46C9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210,0</w:t>
            </w:r>
          </w:p>
        </w:tc>
        <w:tc>
          <w:tcPr>
            <w:tcW w:w="635" w:type="dxa"/>
            <w:shd w:val="clear" w:color="auto" w:fill="auto"/>
            <w:vAlign w:val="center"/>
            <w:hideMark/>
          </w:tcPr>
          <w:p w14:paraId="2F85D6F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210,0</w:t>
            </w:r>
          </w:p>
        </w:tc>
        <w:tc>
          <w:tcPr>
            <w:tcW w:w="635" w:type="dxa"/>
            <w:shd w:val="clear" w:color="auto" w:fill="auto"/>
            <w:vAlign w:val="center"/>
            <w:hideMark/>
          </w:tcPr>
          <w:p w14:paraId="3C945E8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210,0</w:t>
            </w:r>
          </w:p>
        </w:tc>
        <w:tc>
          <w:tcPr>
            <w:tcW w:w="635" w:type="dxa"/>
            <w:shd w:val="clear" w:color="auto" w:fill="auto"/>
            <w:vAlign w:val="center"/>
            <w:hideMark/>
          </w:tcPr>
          <w:p w14:paraId="22FA4B1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210,0</w:t>
            </w:r>
          </w:p>
        </w:tc>
        <w:tc>
          <w:tcPr>
            <w:tcW w:w="635" w:type="dxa"/>
            <w:shd w:val="clear" w:color="auto" w:fill="auto"/>
            <w:vAlign w:val="center"/>
            <w:hideMark/>
          </w:tcPr>
          <w:p w14:paraId="77205F9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210,0</w:t>
            </w:r>
          </w:p>
        </w:tc>
        <w:tc>
          <w:tcPr>
            <w:tcW w:w="635" w:type="dxa"/>
            <w:shd w:val="clear" w:color="auto" w:fill="auto"/>
            <w:vAlign w:val="center"/>
            <w:hideMark/>
          </w:tcPr>
          <w:p w14:paraId="3001003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210,0</w:t>
            </w:r>
          </w:p>
        </w:tc>
        <w:tc>
          <w:tcPr>
            <w:tcW w:w="635" w:type="dxa"/>
            <w:shd w:val="clear" w:color="auto" w:fill="auto"/>
            <w:vAlign w:val="center"/>
            <w:hideMark/>
          </w:tcPr>
          <w:p w14:paraId="3171693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210,0</w:t>
            </w:r>
          </w:p>
        </w:tc>
        <w:tc>
          <w:tcPr>
            <w:tcW w:w="635" w:type="dxa"/>
            <w:shd w:val="clear" w:color="auto" w:fill="auto"/>
            <w:vAlign w:val="center"/>
            <w:hideMark/>
          </w:tcPr>
          <w:p w14:paraId="66DF124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210,0</w:t>
            </w:r>
          </w:p>
        </w:tc>
        <w:tc>
          <w:tcPr>
            <w:tcW w:w="635" w:type="dxa"/>
            <w:shd w:val="clear" w:color="auto" w:fill="auto"/>
            <w:vAlign w:val="center"/>
            <w:hideMark/>
          </w:tcPr>
          <w:p w14:paraId="16CD8584"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210,0</w:t>
            </w:r>
          </w:p>
        </w:tc>
        <w:tc>
          <w:tcPr>
            <w:tcW w:w="699" w:type="dxa"/>
            <w:shd w:val="clear" w:color="auto" w:fill="auto"/>
            <w:vAlign w:val="center"/>
            <w:hideMark/>
          </w:tcPr>
          <w:p w14:paraId="6587CA41"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3150,0</w:t>
            </w:r>
          </w:p>
        </w:tc>
      </w:tr>
      <w:tr w:rsidR="00310F9A" w:rsidRPr="00637A8A" w14:paraId="145338CA" w14:textId="77777777" w:rsidTr="000F702C">
        <w:trPr>
          <w:trHeight w:val="23"/>
          <w:jc w:val="center"/>
        </w:trPr>
        <w:tc>
          <w:tcPr>
            <w:tcW w:w="1611" w:type="dxa"/>
            <w:gridSpan w:val="2"/>
            <w:shd w:val="clear" w:color="auto" w:fill="auto"/>
            <w:vAlign w:val="center"/>
            <w:hideMark/>
          </w:tcPr>
          <w:p w14:paraId="7D79466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Всего по Программе</w:t>
            </w:r>
          </w:p>
        </w:tc>
        <w:tc>
          <w:tcPr>
            <w:tcW w:w="571" w:type="dxa"/>
            <w:shd w:val="clear" w:color="auto" w:fill="auto"/>
            <w:noWrap/>
            <w:vAlign w:val="center"/>
            <w:hideMark/>
          </w:tcPr>
          <w:p w14:paraId="308F13DF"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1359,0</w:t>
            </w:r>
          </w:p>
        </w:tc>
        <w:tc>
          <w:tcPr>
            <w:tcW w:w="571" w:type="dxa"/>
            <w:shd w:val="clear" w:color="auto" w:fill="auto"/>
            <w:noWrap/>
            <w:vAlign w:val="center"/>
            <w:hideMark/>
          </w:tcPr>
          <w:p w14:paraId="7BFA10E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2033,0</w:t>
            </w:r>
          </w:p>
        </w:tc>
        <w:tc>
          <w:tcPr>
            <w:tcW w:w="571" w:type="dxa"/>
            <w:shd w:val="clear" w:color="auto" w:fill="auto"/>
            <w:noWrap/>
            <w:vAlign w:val="center"/>
            <w:hideMark/>
          </w:tcPr>
          <w:p w14:paraId="43664A6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2665,0</w:t>
            </w:r>
          </w:p>
        </w:tc>
        <w:tc>
          <w:tcPr>
            <w:tcW w:w="571" w:type="dxa"/>
            <w:shd w:val="clear" w:color="auto" w:fill="auto"/>
            <w:noWrap/>
            <w:vAlign w:val="center"/>
            <w:hideMark/>
          </w:tcPr>
          <w:p w14:paraId="4642048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3532,0</w:t>
            </w:r>
          </w:p>
        </w:tc>
        <w:tc>
          <w:tcPr>
            <w:tcW w:w="571" w:type="dxa"/>
            <w:shd w:val="clear" w:color="auto" w:fill="auto"/>
            <w:noWrap/>
            <w:vAlign w:val="center"/>
            <w:hideMark/>
          </w:tcPr>
          <w:p w14:paraId="6DB55D9A"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4732,0</w:t>
            </w:r>
          </w:p>
        </w:tc>
        <w:tc>
          <w:tcPr>
            <w:tcW w:w="571" w:type="dxa"/>
            <w:shd w:val="clear" w:color="auto" w:fill="auto"/>
            <w:noWrap/>
            <w:vAlign w:val="center"/>
            <w:hideMark/>
          </w:tcPr>
          <w:p w14:paraId="61D4C89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6406,0</w:t>
            </w:r>
          </w:p>
        </w:tc>
        <w:tc>
          <w:tcPr>
            <w:tcW w:w="571" w:type="dxa"/>
            <w:shd w:val="clear" w:color="auto" w:fill="auto"/>
            <w:noWrap/>
            <w:vAlign w:val="center"/>
            <w:hideMark/>
          </w:tcPr>
          <w:p w14:paraId="3B212FFD"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8765,0</w:t>
            </w:r>
          </w:p>
        </w:tc>
        <w:tc>
          <w:tcPr>
            <w:tcW w:w="635" w:type="dxa"/>
            <w:shd w:val="clear" w:color="auto" w:fill="auto"/>
            <w:noWrap/>
            <w:vAlign w:val="center"/>
            <w:hideMark/>
          </w:tcPr>
          <w:p w14:paraId="033AC78B"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12121,0</w:t>
            </w:r>
          </w:p>
        </w:tc>
        <w:tc>
          <w:tcPr>
            <w:tcW w:w="635" w:type="dxa"/>
            <w:shd w:val="clear" w:color="auto" w:fill="auto"/>
            <w:noWrap/>
            <w:vAlign w:val="center"/>
            <w:hideMark/>
          </w:tcPr>
          <w:p w14:paraId="0105CFA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16952,0</w:t>
            </w:r>
          </w:p>
        </w:tc>
        <w:tc>
          <w:tcPr>
            <w:tcW w:w="635" w:type="dxa"/>
            <w:shd w:val="clear" w:color="auto" w:fill="auto"/>
            <w:noWrap/>
            <w:vAlign w:val="center"/>
            <w:hideMark/>
          </w:tcPr>
          <w:p w14:paraId="56FCF1D2"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53262,0</w:t>
            </w:r>
          </w:p>
        </w:tc>
        <w:tc>
          <w:tcPr>
            <w:tcW w:w="635" w:type="dxa"/>
            <w:shd w:val="clear" w:color="auto" w:fill="auto"/>
            <w:noWrap/>
            <w:vAlign w:val="center"/>
            <w:hideMark/>
          </w:tcPr>
          <w:p w14:paraId="40D5EB3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45170,0</w:t>
            </w:r>
          </w:p>
        </w:tc>
        <w:tc>
          <w:tcPr>
            <w:tcW w:w="635" w:type="dxa"/>
            <w:shd w:val="clear" w:color="auto" w:fill="auto"/>
            <w:noWrap/>
            <w:vAlign w:val="center"/>
            <w:hideMark/>
          </w:tcPr>
          <w:p w14:paraId="69AC585E"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45170,0</w:t>
            </w:r>
          </w:p>
        </w:tc>
        <w:tc>
          <w:tcPr>
            <w:tcW w:w="635" w:type="dxa"/>
            <w:shd w:val="clear" w:color="auto" w:fill="auto"/>
            <w:noWrap/>
            <w:vAlign w:val="center"/>
            <w:hideMark/>
          </w:tcPr>
          <w:p w14:paraId="13C6F66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45170,0</w:t>
            </w:r>
          </w:p>
        </w:tc>
        <w:tc>
          <w:tcPr>
            <w:tcW w:w="635" w:type="dxa"/>
            <w:shd w:val="clear" w:color="auto" w:fill="auto"/>
            <w:noWrap/>
            <w:vAlign w:val="center"/>
            <w:hideMark/>
          </w:tcPr>
          <w:p w14:paraId="52E68DC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45170,0</w:t>
            </w:r>
          </w:p>
        </w:tc>
        <w:tc>
          <w:tcPr>
            <w:tcW w:w="635" w:type="dxa"/>
            <w:shd w:val="clear" w:color="auto" w:fill="auto"/>
            <w:noWrap/>
            <w:vAlign w:val="center"/>
            <w:hideMark/>
          </w:tcPr>
          <w:p w14:paraId="71D8E686"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45170,0</w:t>
            </w:r>
          </w:p>
        </w:tc>
        <w:tc>
          <w:tcPr>
            <w:tcW w:w="635" w:type="dxa"/>
            <w:shd w:val="clear" w:color="auto" w:fill="auto"/>
            <w:noWrap/>
            <w:vAlign w:val="center"/>
            <w:hideMark/>
          </w:tcPr>
          <w:p w14:paraId="29109279"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45170,0</w:t>
            </w:r>
          </w:p>
        </w:tc>
        <w:tc>
          <w:tcPr>
            <w:tcW w:w="635" w:type="dxa"/>
            <w:shd w:val="clear" w:color="auto" w:fill="auto"/>
            <w:noWrap/>
            <w:vAlign w:val="center"/>
            <w:hideMark/>
          </w:tcPr>
          <w:p w14:paraId="7BD00618"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45170,0</w:t>
            </w:r>
          </w:p>
        </w:tc>
        <w:tc>
          <w:tcPr>
            <w:tcW w:w="635" w:type="dxa"/>
            <w:shd w:val="clear" w:color="auto" w:fill="auto"/>
            <w:noWrap/>
            <w:vAlign w:val="center"/>
            <w:hideMark/>
          </w:tcPr>
          <w:p w14:paraId="7686B44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45170,0</w:t>
            </w:r>
          </w:p>
        </w:tc>
        <w:tc>
          <w:tcPr>
            <w:tcW w:w="635" w:type="dxa"/>
            <w:shd w:val="clear" w:color="auto" w:fill="auto"/>
            <w:noWrap/>
            <w:vAlign w:val="center"/>
            <w:hideMark/>
          </w:tcPr>
          <w:p w14:paraId="28BE5DC3"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45170,0</w:t>
            </w:r>
          </w:p>
        </w:tc>
        <w:tc>
          <w:tcPr>
            <w:tcW w:w="635" w:type="dxa"/>
            <w:shd w:val="clear" w:color="auto" w:fill="auto"/>
            <w:noWrap/>
            <w:vAlign w:val="center"/>
            <w:hideMark/>
          </w:tcPr>
          <w:p w14:paraId="2A1FB937"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45170,0</w:t>
            </w:r>
          </w:p>
        </w:tc>
        <w:tc>
          <w:tcPr>
            <w:tcW w:w="699" w:type="dxa"/>
            <w:shd w:val="clear" w:color="auto" w:fill="auto"/>
            <w:noWrap/>
            <w:vAlign w:val="center"/>
            <w:hideMark/>
          </w:tcPr>
          <w:p w14:paraId="1E112F60" w14:textId="77777777" w:rsidR="00310F9A" w:rsidRPr="00637A8A" w:rsidRDefault="00310F9A" w:rsidP="00310F9A">
            <w:pPr>
              <w:widowControl/>
              <w:jc w:val="center"/>
              <w:rPr>
                <w:rFonts w:ascii="Arial" w:eastAsia="Times New Roman" w:hAnsi="Arial" w:cs="Arial"/>
                <w:color w:val="auto"/>
                <w:sz w:val="18"/>
                <w:szCs w:val="18"/>
                <w:lang w:bidi="ar-SA"/>
              </w:rPr>
            </w:pPr>
            <w:r w:rsidRPr="00637A8A">
              <w:rPr>
                <w:rFonts w:ascii="Arial" w:eastAsia="Times New Roman" w:hAnsi="Arial" w:cs="Arial"/>
                <w:color w:val="auto"/>
                <w:sz w:val="18"/>
                <w:szCs w:val="18"/>
                <w:lang w:bidi="ar-SA"/>
              </w:rPr>
              <w:t>517725,0</w:t>
            </w:r>
          </w:p>
        </w:tc>
      </w:tr>
    </w:tbl>
    <w:p w14:paraId="18E626BC" w14:textId="536B7864" w:rsidR="00F3259F" w:rsidRPr="00637A8A" w:rsidRDefault="00F3259F" w:rsidP="00F3259F">
      <w:pPr>
        <w:rPr>
          <w:rFonts w:ascii="Arial" w:hAnsi="Arial" w:cs="Arial"/>
          <w:color w:val="auto"/>
        </w:rPr>
      </w:pPr>
    </w:p>
    <w:p w14:paraId="28B1E421" w14:textId="77777777" w:rsidR="004B0BE8" w:rsidRPr="00637A8A" w:rsidRDefault="004B0BE8" w:rsidP="00F3259F">
      <w:pPr>
        <w:rPr>
          <w:rFonts w:ascii="Arial" w:hAnsi="Arial" w:cs="Arial"/>
          <w:color w:val="auto"/>
        </w:rPr>
        <w:sectPr w:rsidR="004B0BE8" w:rsidRPr="00637A8A" w:rsidSect="004B0BE8">
          <w:pgSz w:w="16840" w:h="11900" w:orient="landscape"/>
          <w:pgMar w:top="1701" w:right="1134" w:bottom="851" w:left="1134" w:header="680" w:footer="399" w:gutter="0"/>
          <w:cols w:space="720"/>
          <w:noEndnote/>
          <w:titlePg/>
          <w:docGrid w:linePitch="360"/>
        </w:sectPr>
      </w:pPr>
    </w:p>
    <w:p w14:paraId="34AC7FEB" w14:textId="4256632F" w:rsidR="0068761D" w:rsidRPr="00637A8A" w:rsidRDefault="0068761D" w:rsidP="0068761D">
      <w:pPr>
        <w:pStyle w:val="1"/>
        <w:ind w:firstLine="0"/>
        <w:rPr>
          <w:color w:val="auto"/>
        </w:rPr>
      </w:pPr>
      <w:bookmarkStart w:id="66" w:name="_Toc99355926"/>
      <w:r w:rsidRPr="00637A8A">
        <w:rPr>
          <w:color w:val="auto"/>
        </w:rPr>
        <w:lastRenderedPageBreak/>
        <w:t>ИСТОЧНИКИ ИНВЕСТИЦИЙ, ТАРИФЫ И ДОСТУПНОСТЬ ПРОГРАММЫ ДЛЯ НАСЕЛЕНИЯ МО СЕВЕРНОЕ</w:t>
      </w:r>
      <w:bookmarkEnd w:id="66"/>
    </w:p>
    <w:p w14:paraId="58B41E08" w14:textId="77777777" w:rsidR="0068761D" w:rsidRPr="00637A8A" w:rsidRDefault="0068761D" w:rsidP="004B0BE8">
      <w:pPr>
        <w:pStyle w:val="2"/>
        <w:numPr>
          <w:ilvl w:val="1"/>
          <w:numId w:val="19"/>
        </w:numPr>
        <w:rPr>
          <w:rFonts w:cs="Arial"/>
          <w:color w:val="auto"/>
        </w:rPr>
      </w:pPr>
      <w:bookmarkStart w:id="67" w:name="_Toc99355927"/>
      <w:r w:rsidRPr="00637A8A">
        <w:rPr>
          <w:rFonts w:cs="Arial"/>
          <w:color w:val="auto"/>
        </w:rPr>
        <w:t>Краткое описание форм организации проектов МО Северное</w:t>
      </w:r>
      <w:bookmarkEnd w:id="67"/>
    </w:p>
    <w:p w14:paraId="10F0F393" w14:textId="77777777" w:rsidR="0068761D" w:rsidRPr="00637A8A" w:rsidRDefault="0068761D" w:rsidP="0068761D">
      <w:pPr>
        <w:spacing w:line="418"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Инвестиционные проекты, включенные в Программу, могут быть реализованы в следующих формах:</w:t>
      </w:r>
    </w:p>
    <w:p w14:paraId="06BCF9A4" w14:textId="77777777" w:rsidR="0068761D" w:rsidRPr="00637A8A" w:rsidRDefault="0068761D" w:rsidP="0068761D">
      <w:pPr>
        <w:numPr>
          <w:ilvl w:val="0"/>
          <w:numId w:val="4"/>
        </w:numPr>
        <w:tabs>
          <w:tab w:val="left" w:pos="884"/>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проекты, реализуемые действующими на территории МО Северное организациями;</w:t>
      </w:r>
    </w:p>
    <w:p w14:paraId="1AC1B4A3" w14:textId="77777777" w:rsidR="0068761D" w:rsidRPr="00637A8A" w:rsidRDefault="0068761D" w:rsidP="0068761D">
      <w:pPr>
        <w:numPr>
          <w:ilvl w:val="0"/>
          <w:numId w:val="4"/>
        </w:numPr>
        <w:tabs>
          <w:tab w:val="left" w:pos="884"/>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проекты, выставляемые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14:paraId="143BA390" w14:textId="77777777" w:rsidR="0068761D" w:rsidRPr="00637A8A" w:rsidRDefault="0068761D" w:rsidP="0068761D">
      <w:pPr>
        <w:numPr>
          <w:ilvl w:val="0"/>
          <w:numId w:val="4"/>
        </w:numPr>
        <w:tabs>
          <w:tab w:val="left" w:pos="884"/>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проекты, для реализации которых создаются организации с участием МО Северное;</w:t>
      </w:r>
    </w:p>
    <w:p w14:paraId="4EFE96B1" w14:textId="77777777" w:rsidR="0068761D" w:rsidRPr="00637A8A" w:rsidRDefault="0068761D" w:rsidP="0068761D">
      <w:pPr>
        <w:numPr>
          <w:ilvl w:val="0"/>
          <w:numId w:val="4"/>
        </w:numPr>
        <w:tabs>
          <w:tab w:val="left" w:pos="884"/>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проекты, для реализации которых создаются организации с участием действующих ресурсоснабжающих организаций.</w:t>
      </w:r>
    </w:p>
    <w:p w14:paraId="17E7D3CD" w14:textId="5BB206FA" w:rsidR="0068761D" w:rsidRPr="00637A8A" w:rsidRDefault="0068761D" w:rsidP="0068761D">
      <w:pPr>
        <w:spacing w:line="418"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 xml:space="preserve">Основной формой реализации Программы является разработка инвестиционных программ организаций коммунального комплекса (водоснабжения, водоотведения), организаций, осуществляющих регулируемые виды деятельности в сфере электроснабжения, теплоснабжения, газоснабжения, утилизации </w:t>
      </w:r>
      <w:r w:rsidR="0083761A" w:rsidRPr="00637A8A">
        <w:rPr>
          <w:rFonts w:ascii="Arial" w:eastAsia="Times New Roman" w:hAnsi="Arial" w:cs="Arial"/>
          <w:color w:val="auto"/>
          <w:sz w:val="22"/>
          <w:szCs w:val="22"/>
        </w:rPr>
        <w:t>ТКО</w:t>
      </w:r>
      <w:r w:rsidRPr="00637A8A">
        <w:rPr>
          <w:rFonts w:ascii="Arial" w:eastAsia="Times New Roman" w:hAnsi="Arial" w:cs="Arial"/>
          <w:color w:val="auto"/>
          <w:sz w:val="22"/>
          <w:szCs w:val="22"/>
        </w:rPr>
        <w:t>.</w:t>
      </w:r>
    </w:p>
    <w:p w14:paraId="33B52E99" w14:textId="77777777" w:rsidR="0068761D" w:rsidRPr="00637A8A" w:rsidRDefault="0068761D" w:rsidP="0068761D">
      <w:pPr>
        <w:spacing w:line="418"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Выбор формы реализации инвестиционных проектов определяется структурой источников финансирования мероприятий и степенью участия организаций коммунального комплекса в их реализации.</w:t>
      </w:r>
    </w:p>
    <w:p w14:paraId="48C9763A" w14:textId="77777777" w:rsidR="0068761D" w:rsidRPr="00637A8A" w:rsidRDefault="0068761D" w:rsidP="0068761D">
      <w:pPr>
        <w:spacing w:line="418"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Выбор формы реализации инвестиционных проектов должен основываться совокупной оценке следующих критериев:</w:t>
      </w:r>
    </w:p>
    <w:p w14:paraId="73C97652" w14:textId="77777777" w:rsidR="0068761D" w:rsidRPr="00637A8A" w:rsidRDefault="0068761D" w:rsidP="0068761D">
      <w:pPr>
        <w:numPr>
          <w:ilvl w:val="0"/>
          <w:numId w:val="4"/>
        </w:numPr>
        <w:tabs>
          <w:tab w:val="left" w:pos="884"/>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источник финансирования инвестиционных проектов (бюджетный,</w:t>
      </w:r>
    </w:p>
    <w:p w14:paraId="12CD0D2C" w14:textId="77777777" w:rsidR="0068761D" w:rsidRPr="00637A8A" w:rsidRDefault="0068761D" w:rsidP="0068761D">
      <w:pPr>
        <w:numPr>
          <w:ilvl w:val="0"/>
          <w:numId w:val="4"/>
        </w:numPr>
        <w:tabs>
          <w:tab w:val="left" w:pos="884"/>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внебюджетный);</w:t>
      </w:r>
    </w:p>
    <w:p w14:paraId="5F7EFB51" w14:textId="77777777" w:rsidR="0068761D" w:rsidRPr="00637A8A" w:rsidRDefault="0068761D" w:rsidP="0068761D">
      <w:pPr>
        <w:numPr>
          <w:ilvl w:val="0"/>
          <w:numId w:val="4"/>
        </w:numPr>
        <w:tabs>
          <w:tab w:val="left" w:pos="884"/>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технологическая связанность реализуемых инвестиционных проектов с существующей коммунальной инфраструктурой;</w:t>
      </w:r>
    </w:p>
    <w:p w14:paraId="257C4452" w14:textId="77777777" w:rsidR="0068761D" w:rsidRPr="00637A8A" w:rsidRDefault="0068761D" w:rsidP="0068761D">
      <w:pPr>
        <w:numPr>
          <w:ilvl w:val="0"/>
          <w:numId w:val="4"/>
        </w:numPr>
        <w:tabs>
          <w:tab w:val="left" w:pos="884"/>
        </w:tabs>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экономическая целесообразность выбора формы реализации инвестиционных проектов, основанная на сопоставлении расходов на организацию данных форм.</w:t>
      </w:r>
    </w:p>
    <w:p w14:paraId="2B55B4DD" w14:textId="77777777" w:rsidR="0068761D" w:rsidRPr="00637A8A" w:rsidRDefault="0068761D" w:rsidP="0068761D">
      <w:pPr>
        <w:tabs>
          <w:tab w:val="left" w:pos="884"/>
        </w:tabs>
        <w:spacing w:line="413" w:lineRule="exact"/>
        <w:ind w:firstLine="709"/>
        <w:jc w:val="both"/>
        <w:rPr>
          <w:rFonts w:ascii="Arial" w:eastAsia="Times New Roman" w:hAnsi="Arial" w:cs="Arial"/>
          <w:color w:val="auto"/>
          <w:sz w:val="22"/>
          <w:szCs w:val="22"/>
        </w:rPr>
      </w:pPr>
      <w:r w:rsidRPr="00637A8A">
        <w:rPr>
          <w:rFonts w:ascii="Arial" w:eastAsia="Times New Roman" w:hAnsi="Arial" w:cs="Arial"/>
          <w:color w:val="auto"/>
          <w:sz w:val="22"/>
          <w:szCs w:val="22"/>
        </w:rPr>
        <w:t xml:space="preserve">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w:t>
      </w:r>
      <w:r w:rsidRPr="00637A8A">
        <w:rPr>
          <w:rFonts w:ascii="Arial" w:eastAsia="Times New Roman" w:hAnsi="Arial" w:cs="Arial"/>
          <w:color w:val="auto"/>
          <w:sz w:val="22"/>
          <w:szCs w:val="22"/>
        </w:rPr>
        <w:lastRenderedPageBreak/>
        <w:t>программы комплексного развития систем коммунальной инфраструктуры (далее также - инвестиционная программа).</w:t>
      </w:r>
    </w:p>
    <w:p w14:paraId="1208492C"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Инвестиционные программы организаций коммунального комплекса утверждаются органами местного самоуправления.</w:t>
      </w:r>
    </w:p>
    <w:p w14:paraId="62EBCA04"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w:t>
      </w:r>
    </w:p>
    <w:p w14:paraId="0AB1DBAA" w14:textId="77777777" w:rsidR="0068761D" w:rsidRPr="00637A8A" w:rsidRDefault="0068761D" w:rsidP="0068761D">
      <w:pPr>
        <w:spacing w:after="317"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14:paraId="6444C4EC" w14:textId="77777777" w:rsidR="0068761D" w:rsidRPr="00637A8A" w:rsidRDefault="0068761D" w:rsidP="0068761D">
      <w:pPr>
        <w:pStyle w:val="2"/>
        <w:rPr>
          <w:rFonts w:cs="Arial"/>
          <w:color w:val="auto"/>
        </w:rPr>
      </w:pPr>
      <w:bookmarkStart w:id="68" w:name="_Toc99355928"/>
      <w:r w:rsidRPr="00637A8A">
        <w:rPr>
          <w:rFonts w:cs="Arial"/>
          <w:color w:val="auto"/>
        </w:rPr>
        <w:t>Особенности принятия инвестиционных программ субъектов электроэнергетики</w:t>
      </w:r>
      <w:bookmarkEnd w:id="68"/>
    </w:p>
    <w:p w14:paraId="3D438C78"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14:paraId="63709F4C"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14:paraId="729C204A"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года № 977.</w:t>
      </w:r>
    </w:p>
    <w:p w14:paraId="6A8FB67C"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lastRenderedPageBreak/>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p>
    <w:p w14:paraId="265899C7"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Инвестиционные проекты в сфере электроснабжения планируется реализовать за счёт внебюджетных источников и технологически связанных с инфраструктурой действующих на территории муниципального образования территориальных сетевых организаций.</w:t>
      </w:r>
    </w:p>
    <w:p w14:paraId="30101BE5" w14:textId="77777777" w:rsidR="0068761D" w:rsidRPr="00637A8A" w:rsidRDefault="0068761D" w:rsidP="0068761D">
      <w:pPr>
        <w:spacing w:after="317"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Исходя из приведенных условий инвестиционные проекты, реализуемые в системе электроснабжения МО Северное, целесообразно осуществлять действующими сетевыми организациями.</w:t>
      </w:r>
    </w:p>
    <w:p w14:paraId="750AE74C" w14:textId="77777777" w:rsidR="0068761D" w:rsidRPr="00637A8A" w:rsidRDefault="0068761D" w:rsidP="0068761D">
      <w:pPr>
        <w:pStyle w:val="2"/>
        <w:rPr>
          <w:rFonts w:cs="Arial"/>
          <w:color w:val="auto"/>
        </w:rPr>
      </w:pPr>
      <w:bookmarkStart w:id="69" w:name="_Toc99355929"/>
      <w:r w:rsidRPr="00637A8A">
        <w:rPr>
          <w:rFonts w:cs="Arial"/>
          <w:color w:val="auto"/>
        </w:rPr>
        <w:t>Особенности принятия программ газификации муниципальных образований и специальных надбавок к тарифам организаций, осуществляющих регулируемые виды деятельности в сфере газоснабжения</w:t>
      </w:r>
      <w:bookmarkEnd w:id="69"/>
    </w:p>
    <w:p w14:paraId="3E5836E9"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В целях дальнейшего развития газификации регионов и в соответствии со статьей 17 Федерального закона от 31.03.1999 года № 69-ФЗ «О газоснабжении в Российской Федерации» Правительство Российской Федерации своим Постановлением от 03.05.2001 года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установило, что в тарифы на транспортировку газа по газораспределительным сетям могут включаться, по согласованию с газораспределительными организациями, специальные надбавки, предназначенные для финансирования программ газификации, утверждаемых органами исполнительной власти субъектов Российской Федерации.</w:t>
      </w:r>
    </w:p>
    <w:p w14:paraId="593F5C7D"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Программы газификации - это комплекс мероприятий и деятельность, направленные на осуществление перевода потенциальных потребителей на использование природного газа и поддержание надежного и безопасного газоснабжения существующих потребителей.</w:t>
      </w:r>
    </w:p>
    <w:p w14:paraId="6ECC0B10"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Средства, привлекаемые за счёт специальных надбавок, направляются на финансирование газификации жилищно-коммунального хозяйства, предусмотренной указанными программами.</w:t>
      </w:r>
    </w:p>
    <w:p w14:paraId="24D154FB"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Размер специальных надбавок определяется органами исполнительной власти субъектов Российской Федерации по методике, утверждаемой Федеральной службой по тарифам.</w:t>
      </w:r>
    </w:p>
    <w:p w14:paraId="0DB5F7E1"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 xml:space="preserve">Специальные надбавки включаются в тарифы на транспортировку газа по газораспределительным сетям, установленные для соответствующей </w:t>
      </w:r>
      <w:r w:rsidRPr="00637A8A">
        <w:rPr>
          <w:rFonts w:ascii="Arial" w:eastAsia="Times New Roman" w:hAnsi="Arial" w:cs="Arial"/>
          <w:color w:val="auto"/>
          <w:sz w:val="22"/>
          <w:szCs w:val="22"/>
        </w:rPr>
        <w:lastRenderedPageBreak/>
        <w:t>газораспределительной организации.</w:t>
      </w:r>
    </w:p>
    <w:p w14:paraId="18F32C49" w14:textId="77777777" w:rsidR="0068761D" w:rsidRPr="00637A8A" w:rsidRDefault="0068761D" w:rsidP="0068761D">
      <w:pPr>
        <w:spacing w:after="313"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Методика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разработана во исполнение Федерального закона от 31.03.1999 года № 69-ФЗ «О газоснабжении в Российской Федерации», Постановления Правительства Российской Федерации от 03.05.2001 года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и утверждена приказом ФСТ от 18.11.2008 года № 264-э/5.</w:t>
      </w:r>
    </w:p>
    <w:p w14:paraId="43F6B32D" w14:textId="77777777" w:rsidR="0068761D" w:rsidRPr="00637A8A" w:rsidRDefault="0068761D" w:rsidP="0068761D">
      <w:pPr>
        <w:pStyle w:val="2"/>
        <w:rPr>
          <w:rFonts w:cs="Arial"/>
          <w:color w:val="auto"/>
        </w:rPr>
      </w:pPr>
      <w:bookmarkStart w:id="70" w:name="_Toc99355930"/>
      <w:r w:rsidRPr="00637A8A">
        <w:rPr>
          <w:rFonts w:cs="Arial"/>
          <w:color w:val="auto"/>
        </w:rPr>
        <w:t>Источники и объёмы финансирования по проектам МО Северное</w:t>
      </w:r>
      <w:bookmarkEnd w:id="70"/>
    </w:p>
    <w:p w14:paraId="6A44AA33"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При рассматриваемой форме реализации инвестиционных проектов наиболее эффективными по критерию минимизации стоимости ресурсов для потребителей муниципального образования будут являться механизмы их финансирования:</w:t>
      </w:r>
    </w:p>
    <w:p w14:paraId="67425319" w14:textId="77777777" w:rsidR="0068761D" w:rsidRPr="00637A8A" w:rsidRDefault="0068761D" w:rsidP="0068761D">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с привлечением бюджетных средств (для оплаты части инвестиционных проектов или оплаты процентов по заемным средствам):</w:t>
      </w:r>
    </w:p>
    <w:p w14:paraId="767AC77C" w14:textId="77777777" w:rsidR="0068761D" w:rsidRPr="00637A8A" w:rsidRDefault="0068761D" w:rsidP="0068761D">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федеральный бюджет;</w:t>
      </w:r>
    </w:p>
    <w:p w14:paraId="5F43E558" w14:textId="77777777" w:rsidR="0068761D" w:rsidRPr="00637A8A" w:rsidRDefault="0068761D" w:rsidP="0068761D">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областной бюджет;</w:t>
      </w:r>
    </w:p>
    <w:p w14:paraId="4AC24034" w14:textId="77777777" w:rsidR="0068761D" w:rsidRPr="00637A8A" w:rsidRDefault="0068761D" w:rsidP="0068761D">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местный бюджет.</w:t>
      </w:r>
    </w:p>
    <w:p w14:paraId="1925DF90" w14:textId="77777777" w:rsidR="0068761D" w:rsidRPr="00637A8A" w:rsidRDefault="0068761D" w:rsidP="0068761D">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с привлечением внебюджетных источников:</w:t>
      </w:r>
    </w:p>
    <w:p w14:paraId="5CFE5487" w14:textId="77777777" w:rsidR="0068761D" w:rsidRPr="00637A8A" w:rsidRDefault="0068761D" w:rsidP="0068761D">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за счёт платы (тарифа) на подключение вновь создаваемых (реконструируемых) объектов недвижимости к системам коммунальной инфраструктуры и тарифов организации коммунального комплекса на подключение;</w:t>
      </w:r>
    </w:p>
    <w:p w14:paraId="23FDA83F" w14:textId="77777777" w:rsidR="0068761D" w:rsidRPr="00637A8A" w:rsidRDefault="0068761D" w:rsidP="0068761D">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надбавки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w:t>
      </w:r>
    </w:p>
    <w:p w14:paraId="552C2D43" w14:textId="77777777" w:rsidR="0068761D" w:rsidRPr="00637A8A" w:rsidRDefault="0068761D" w:rsidP="0068761D">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привлечённые средства (кредиты);</w:t>
      </w:r>
    </w:p>
    <w:p w14:paraId="1AD13BE8" w14:textId="77777777" w:rsidR="0068761D" w:rsidRPr="00637A8A" w:rsidRDefault="0068761D" w:rsidP="0068761D">
      <w:pPr>
        <w:numPr>
          <w:ilvl w:val="0"/>
          <w:numId w:val="4"/>
        </w:numPr>
        <w:tabs>
          <w:tab w:val="left" w:pos="86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средства организаций и других инвесторов (прибыль, амортизационные отчисления, снижение затрат за счёт реализации проектов).</w:t>
      </w:r>
    </w:p>
    <w:p w14:paraId="67F40194"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Иные механизмы финансирования инвестиционных проектов предполагают включение в расходы на их реализацию платы за привлечение заёмных средств инвесторов (кредитных организаций), увеличивая стоимость ресурсов для потребителей.</w:t>
      </w:r>
    </w:p>
    <w:p w14:paraId="16ED83DA"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Объёмы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w:t>
      </w:r>
    </w:p>
    <w:p w14:paraId="30E80A0E" w14:textId="77777777" w:rsidR="0068761D" w:rsidRPr="00637A8A" w:rsidRDefault="0068761D" w:rsidP="0068761D">
      <w:pPr>
        <w:spacing w:after="313"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lastRenderedPageBreak/>
        <w:t>В 1 квартале текущего года, следующего за отчётным, Программа ежегодно корректируется Координатором по итогам фактического финансирования из всех видов источников.</w:t>
      </w:r>
    </w:p>
    <w:p w14:paraId="50D675FB" w14:textId="77777777" w:rsidR="0068761D" w:rsidRPr="00637A8A" w:rsidRDefault="0068761D" w:rsidP="0068761D">
      <w:pPr>
        <w:pStyle w:val="2"/>
        <w:rPr>
          <w:rFonts w:cs="Arial"/>
          <w:color w:val="auto"/>
        </w:rPr>
      </w:pPr>
      <w:bookmarkStart w:id="71" w:name="_Toc99355931"/>
      <w:r w:rsidRPr="00637A8A">
        <w:rPr>
          <w:rFonts w:cs="Arial"/>
          <w:color w:val="auto"/>
        </w:rPr>
        <w:t>Тарифы</w:t>
      </w:r>
      <w:bookmarkEnd w:id="71"/>
    </w:p>
    <w:p w14:paraId="4E78EF2E" w14:textId="7579F9A0" w:rsidR="0068761D" w:rsidRPr="00637A8A" w:rsidRDefault="0068761D" w:rsidP="0068761D">
      <w:pPr>
        <w:spacing w:line="418"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 xml:space="preserve">Оценка уровней тарифов на каждый коммунальный ресурс выполнена на основании Прогноза долгосрочного социально-экономического развития Российской Федерации на период до </w:t>
      </w:r>
      <w:r w:rsidR="004B0BE8" w:rsidRPr="00637A8A">
        <w:rPr>
          <w:rFonts w:ascii="Arial" w:eastAsia="Times New Roman" w:hAnsi="Arial" w:cs="Arial"/>
          <w:color w:val="auto"/>
          <w:sz w:val="22"/>
          <w:szCs w:val="22"/>
        </w:rPr>
        <w:t>2040</w:t>
      </w:r>
      <w:r w:rsidRPr="00637A8A">
        <w:rPr>
          <w:rFonts w:ascii="Arial" w:eastAsia="Times New Roman" w:hAnsi="Arial" w:cs="Arial"/>
          <w:color w:val="auto"/>
          <w:sz w:val="22"/>
          <w:szCs w:val="22"/>
        </w:rPr>
        <w:t xml:space="preserve"> года и приведена в таблице.</w:t>
      </w:r>
    </w:p>
    <w:p w14:paraId="107C9F1D" w14:textId="00EF53CE" w:rsidR="0068761D" w:rsidRPr="00637A8A" w:rsidRDefault="00637A8A" w:rsidP="00637A8A">
      <w:pPr>
        <w:pStyle w:val="a2"/>
        <w:numPr>
          <w:ilvl w:val="0"/>
          <w:numId w:val="0"/>
        </w:numPr>
        <w:rPr>
          <w:rFonts w:cs="Arial"/>
          <w:color w:val="auto"/>
        </w:rPr>
      </w:pPr>
      <w:r w:rsidRPr="00637A8A">
        <w:rPr>
          <w:rFonts w:cs="Arial"/>
          <w:color w:val="auto"/>
        </w:rPr>
        <w:t xml:space="preserve">Таблица </w:t>
      </w:r>
      <w:r w:rsidRPr="00637A8A">
        <w:rPr>
          <w:rFonts w:cs="Arial"/>
          <w:color w:val="auto"/>
        </w:rPr>
        <w:fldChar w:fldCharType="begin"/>
      </w:r>
      <w:r w:rsidRPr="00637A8A">
        <w:rPr>
          <w:rFonts w:cs="Arial"/>
          <w:color w:val="auto"/>
        </w:rPr>
        <w:instrText xml:space="preserve"> SEQ Таблица \* ARABIC \* MERGEFORMAT </w:instrText>
      </w:r>
      <w:r w:rsidRPr="00637A8A">
        <w:rPr>
          <w:rFonts w:cs="Arial"/>
          <w:color w:val="auto"/>
        </w:rPr>
        <w:fldChar w:fldCharType="separate"/>
      </w:r>
      <w:r w:rsidR="007C6259">
        <w:rPr>
          <w:rFonts w:cs="Arial"/>
          <w:noProof/>
          <w:color w:val="auto"/>
        </w:rPr>
        <w:t>14</w:t>
      </w:r>
      <w:r w:rsidRPr="00637A8A">
        <w:rPr>
          <w:rFonts w:cs="Arial"/>
          <w:color w:val="auto"/>
        </w:rPr>
        <w:fldChar w:fldCharType="end"/>
      </w:r>
      <w:r w:rsidRPr="00637A8A">
        <w:rPr>
          <w:rFonts w:cs="Arial"/>
          <w:color w:val="auto"/>
        </w:rPr>
        <w:t xml:space="preserve"> - </w:t>
      </w:r>
      <w:r w:rsidR="0068761D" w:rsidRPr="00637A8A">
        <w:rPr>
          <w:rFonts w:cs="Arial"/>
          <w:color w:val="auto"/>
        </w:rPr>
        <w:t>Оценка уровней тарифов на каждый коммунальный ресурс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19"/>
        <w:gridCol w:w="1826"/>
        <w:gridCol w:w="599"/>
        <w:gridCol w:w="599"/>
        <w:gridCol w:w="599"/>
        <w:gridCol w:w="600"/>
        <w:gridCol w:w="600"/>
        <w:gridCol w:w="600"/>
        <w:gridCol w:w="600"/>
        <w:gridCol w:w="600"/>
        <w:gridCol w:w="596"/>
      </w:tblGrid>
      <w:tr w:rsidR="00637A8A" w:rsidRPr="00637A8A" w14:paraId="63E2D55B" w14:textId="77777777" w:rsidTr="000F702C">
        <w:trPr>
          <w:trHeight w:val="23"/>
          <w:tblHeader/>
          <w:jc w:val="center"/>
        </w:trPr>
        <w:tc>
          <w:tcPr>
            <w:tcW w:w="2119" w:type="dxa"/>
            <w:vMerge w:val="restart"/>
            <w:shd w:val="clear" w:color="auto" w:fill="auto"/>
            <w:vAlign w:val="center"/>
            <w:hideMark/>
          </w:tcPr>
          <w:p w14:paraId="12A7DE77" w14:textId="77777777" w:rsidR="004B0BE8" w:rsidRPr="00637A8A" w:rsidRDefault="004B0BE8" w:rsidP="000F702C">
            <w:pPr>
              <w:jc w:val="center"/>
              <w:rPr>
                <w:rFonts w:ascii="Arial" w:eastAsia="Times New Roman" w:hAnsi="Arial" w:cs="Arial"/>
                <w:b/>
                <w:color w:val="auto"/>
                <w:sz w:val="20"/>
                <w:szCs w:val="22"/>
                <w:lang w:bidi="ar-SA"/>
              </w:rPr>
            </w:pPr>
            <w:r w:rsidRPr="00637A8A">
              <w:rPr>
                <w:rFonts w:ascii="Arial" w:eastAsia="Times New Roman" w:hAnsi="Arial" w:cs="Arial"/>
                <w:b/>
                <w:color w:val="auto"/>
                <w:sz w:val="20"/>
                <w:szCs w:val="22"/>
                <w:lang w:bidi="ar-SA"/>
              </w:rPr>
              <w:t>Вид коммунальной</w:t>
            </w:r>
            <w:r w:rsidRPr="00637A8A">
              <w:rPr>
                <w:rFonts w:ascii="Arial" w:eastAsia="Times New Roman" w:hAnsi="Arial" w:cs="Arial"/>
                <w:b/>
                <w:color w:val="auto"/>
                <w:sz w:val="20"/>
                <w:szCs w:val="16"/>
                <w:lang w:bidi="ar-SA"/>
              </w:rPr>
              <w:t> </w:t>
            </w:r>
            <w:r w:rsidRPr="00637A8A">
              <w:rPr>
                <w:rFonts w:ascii="Arial" w:eastAsia="Times New Roman" w:hAnsi="Arial" w:cs="Arial"/>
                <w:b/>
                <w:color w:val="auto"/>
                <w:sz w:val="20"/>
                <w:szCs w:val="22"/>
                <w:lang w:bidi="ar-SA"/>
              </w:rPr>
              <w:t xml:space="preserve"> услуги</w:t>
            </w:r>
          </w:p>
        </w:tc>
        <w:tc>
          <w:tcPr>
            <w:tcW w:w="1826" w:type="dxa"/>
            <w:vMerge w:val="restart"/>
            <w:shd w:val="clear" w:color="auto" w:fill="auto"/>
            <w:vAlign w:val="center"/>
            <w:hideMark/>
          </w:tcPr>
          <w:p w14:paraId="4D0E26EA" w14:textId="77777777" w:rsidR="004B0BE8" w:rsidRPr="00637A8A" w:rsidRDefault="004B0BE8" w:rsidP="000F702C">
            <w:pPr>
              <w:jc w:val="center"/>
              <w:rPr>
                <w:rFonts w:ascii="Arial" w:eastAsia="Times New Roman" w:hAnsi="Arial" w:cs="Arial"/>
                <w:b/>
                <w:color w:val="auto"/>
                <w:sz w:val="20"/>
                <w:szCs w:val="22"/>
                <w:lang w:bidi="ar-SA"/>
              </w:rPr>
            </w:pPr>
            <w:r w:rsidRPr="00637A8A">
              <w:rPr>
                <w:rFonts w:ascii="Arial" w:eastAsia="Times New Roman" w:hAnsi="Arial" w:cs="Arial"/>
                <w:b/>
                <w:color w:val="auto"/>
                <w:sz w:val="20"/>
                <w:szCs w:val="22"/>
                <w:lang w:bidi="ar-SA"/>
              </w:rPr>
              <w:t>Ед. изм.</w:t>
            </w:r>
          </w:p>
        </w:tc>
        <w:tc>
          <w:tcPr>
            <w:tcW w:w="5393" w:type="dxa"/>
            <w:gridSpan w:val="9"/>
            <w:shd w:val="clear" w:color="auto" w:fill="auto"/>
            <w:vAlign w:val="center"/>
            <w:hideMark/>
          </w:tcPr>
          <w:p w14:paraId="32F7B4E0" w14:textId="77777777" w:rsidR="004B0BE8" w:rsidRPr="00637A8A" w:rsidRDefault="004B0BE8" w:rsidP="000F702C">
            <w:pPr>
              <w:jc w:val="center"/>
              <w:rPr>
                <w:rFonts w:ascii="Arial" w:eastAsia="Times New Roman" w:hAnsi="Arial" w:cs="Arial"/>
                <w:b/>
                <w:color w:val="auto"/>
                <w:sz w:val="20"/>
                <w:szCs w:val="22"/>
                <w:lang w:bidi="ar-SA"/>
              </w:rPr>
            </w:pPr>
            <w:r w:rsidRPr="00637A8A">
              <w:rPr>
                <w:rFonts w:ascii="Arial" w:eastAsia="Times New Roman" w:hAnsi="Arial" w:cs="Arial"/>
                <w:b/>
                <w:color w:val="auto"/>
                <w:sz w:val="20"/>
                <w:szCs w:val="22"/>
                <w:lang w:bidi="ar-SA"/>
              </w:rPr>
              <w:t>Прогноз</w:t>
            </w:r>
          </w:p>
        </w:tc>
      </w:tr>
      <w:tr w:rsidR="00637A8A" w:rsidRPr="00637A8A" w14:paraId="3EF70386" w14:textId="77777777" w:rsidTr="000F702C">
        <w:trPr>
          <w:trHeight w:val="23"/>
          <w:tblHeader/>
          <w:jc w:val="center"/>
        </w:trPr>
        <w:tc>
          <w:tcPr>
            <w:tcW w:w="2119" w:type="dxa"/>
            <w:vMerge/>
            <w:shd w:val="clear" w:color="auto" w:fill="auto"/>
            <w:vAlign w:val="center"/>
            <w:hideMark/>
          </w:tcPr>
          <w:p w14:paraId="101FF80D" w14:textId="77777777" w:rsidR="004B0BE8" w:rsidRPr="00637A8A" w:rsidRDefault="004B0BE8" w:rsidP="000F702C">
            <w:pPr>
              <w:jc w:val="center"/>
              <w:rPr>
                <w:rFonts w:ascii="Arial" w:eastAsia="Times New Roman" w:hAnsi="Arial" w:cs="Arial"/>
                <w:b/>
                <w:color w:val="auto"/>
                <w:sz w:val="20"/>
                <w:szCs w:val="22"/>
                <w:lang w:bidi="ar-SA"/>
              </w:rPr>
            </w:pPr>
          </w:p>
        </w:tc>
        <w:tc>
          <w:tcPr>
            <w:tcW w:w="1826" w:type="dxa"/>
            <w:vMerge/>
            <w:shd w:val="clear" w:color="auto" w:fill="auto"/>
            <w:vAlign w:val="center"/>
            <w:hideMark/>
          </w:tcPr>
          <w:p w14:paraId="357BC518" w14:textId="77777777" w:rsidR="004B0BE8" w:rsidRPr="00637A8A" w:rsidRDefault="004B0BE8" w:rsidP="000F702C">
            <w:pPr>
              <w:jc w:val="center"/>
              <w:rPr>
                <w:rFonts w:ascii="Arial" w:eastAsia="Times New Roman" w:hAnsi="Arial" w:cs="Arial"/>
                <w:b/>
                <w:color w:val="auto"/>
                <w:sz w:val="20"/>
                <w:szCs w:val="22"/>
                <w:lang w:bidi="ar-SA"/>
              </w:rPr>
            </w:pPr>
          </w:p>
        </w:tc>
        <w:tc>
          <w:tcPr>
            <w:tcW w:w="599" w:type="dxa"/>
            <w:shd w:val="clear" w:color="auto" w:fill="auto"/>
            <w:vAlign w:val="center"/>
            <w:hideMark/>
          </w:tcPr>
          <w:p w14:paraId="6844F04D" w14:textId="77777777" w:rsidR="004B0BE8" w:rsidRPr="00637A8A" w:rsidRDefault="004B0BE8" w:rsidP="000F702C">
            <w:pPr>
              <w:jc w:val="center"/>
              <w:rPr>
                <w:rFonts w:ascii="Arial" w:eastAsia="Times New Roman" w:hAnsi="Arial" w:cs="Arial"/>
                <w:b/>
                <w:color w:val="auto"/>
                <w:sz w:val="20"/>
                <w:szCs w:val="22"/>
                <w:lang w:bidi="ar-SA"/>
              </w:rPr>
            </w:pPr>
            <w:r w:rsidRPr="00637A8A">
              <w:rPr>
                <w:rFonts w:ascii="Arial" w:eastAsia="Times New Roman" w:hAnsi="Arial" w:cs="Arial"/>
                <w:b/>
                <w:color w:val="auto"/>
                <w:sz w:val="20"/>
                <w:szCs w:val="22"/>
                <w:lang w:bidi="ar-SA"/>
              </w:rPr>
              <w:t>2021</w:t>
            </w:r>
          </w:p>
        </w:tc>
        <w:tc>
          <w:tcPr>
            <w:tcW w:w="599" w:type="dxa"/>
            <w:shd w:val="clear" w:color="auto" w:fill="auto"/>
            <w:vAlign w:val="center"/>
            <w:hideMark/>
          </w:tcPr>
          <w:p w14:paraId="37C397DC" w14:textId="77777777" w:rsidR="004B0BE8" w:rsidRPr="00637A8A" w:rsidRDefault="004B0BE8" w:rsidP="000F702C">
            <w:pPr>
              <w:jc w:val="center"/>
              <w:rPr>
                <w:rFonts w:ascii="Arial" w:eastAsia="Times New Roman" w:hAnsi="Arial" w:cs="Arial"/>
                <w:b/>
                <w:color w:val="auto"/>
                <w:sz w:val="20"/>
                <w:szCs w:val="22"/>
                <w:lang w:bidi="ar-SA"/>
              </w:rPr>
            </w:pPr>
            <w:r w:rsidRPr="00637A8A">
              <w:rPr>
                <w:rFonts w:ascii="Arial" w:eastAsia="Times New Roman" w:hAnsi="Arial" w:cs="Arial"/>
                <w:b/>
                <w:color w:val="auto"/>
                <w:sz w:val="20"/>
                <w:szCs w:val="22"/>
                <w:lang w:bidi="ar-SA"/>
              </w:rPr>
              <w:t>2022</w:t>
            </w:r>
          </w:p>
        </w:tc>
        <w:tc>
          <w:tcPr>
            <w:tcW w:w="599" w:type="dxa"/>
            <w:shd w:val="clear" w:color="auto" w:fill="auto"/>
            <w:vAlign w:val="center"/>
            <w:hideMark/>
          </w:tcPr>
          <w:p w14:paraId="65A59D40" w14:textId="18F285F3" w:rsidR="004B0BE8" w:rsidRPr="00637A8A" w:rsidRDefault="000F702C" w:rsidP="00DB240F">
            <w:pPr>
              <w:jc w:val="center"/>
              <w:rPr>
                <w:rFonts w:ascii="Arial" w:eastAsia="Times New Roman" w:hAnsi="Arial" w:cs="Arial"/>
                <w:b/>
                <w:color w:val="auto"/>
                <w:sz w:val="20"/>
                <w:szCs w:val="22"/>
                <w:lang w:bidi="ar-SA"/>
              </w:rPr>
            </w:pPr>
            <w:r>
              <w:rPr>
                <w:rFonts w:ascii="Arial" w:eastAsia="Times New Roman" w:hAnsi="Arial" w:cs="Arial"/>
                <w:b/>
                <w:color w:val="auto"/>
                <w:sz w:val="20"/>
                <w:szCs w:val="22"/>
                <w:lang w:bidi="ar-SA"/>
              </w:rPr>
              <w:t>202</w:t>
            </w:r>
            <w:r w:rsidR="00DB240F">
              <w:rPr>
                <w:rFonts w:ascii="Arial" w:eastAsia="Times New Roman" w:hAnsi="Arial" w:cs="Arial"/>
                <w:b/>
                <w:color w:val="auto"/>
                <w:sz w:val="20"/>
                <w:szCs w:val="22"/>
                <w:lang w:bidi="ar-SA"/>
              </w:rPr>
              <w:t>3</w:t>
            </w:r>
          </w:p>
        </w:tc>
        <w:tc>
          <w:tcPr>
            <w:tcW w:w="600" w:type="dxa"/>
            <w:shd w:val="clear" w:color="auto" w:fill="auto"/>
            <w:vAlign w:val="center"/>
            <w:hideMark/>
          </w:tcPr>
          <w:p w14:paraId="1D8E8149" w14:textId="77777777" w:rsidR="004B0BE8" w:rsidRPr="00637A8A" w:rsidRDefault="004B0BE8" w:rsidP="000F702C">
            <w:pPr>
              <w:jc w:val="center"/>
              <w:rPr>
                <w:rFonts w:ascii="Arial" w:eastAsia="Times New Roman" w:hAnsi="Arial" w:cs="Arial"/>
                <w:b/>
                <w:color w:val="auto"/>
                <w:sz w:val="20"/>
                <w:szCs w:val="22"/>
                <w:lang w:bidi="ar-SA"/>
              </w:rPr>
            </w:pPr>
            <w:r w:rsidRPr="00637A8A">
              <w:rPr>
                <w:rFonts w:ascii="Arial" w:eastAsia="Times New Roman" w:hAnsi="Arial" w:cs="Arial"/>
                <w:b/>
                <w:color w:val="auto"/>
                <w:sz w:val="20"/>
                <w:szCs w:val="22"/>
                <w:lang w:bidi="ar-SA"/>
              </w:rPr>
              <w:t>2024</w:t>
            </w:r>
          </w:p>
        </w:tc>
        <w:tc>
          <w:tcPr>
            <w:tcW w:w="600" w:type="dxa"/>
            <w:shd w:val="clear" w:color="auto" w:fill="auto"/>
            <w:vAlign w:val="center"/>
            <w:hideMark/>
          </w:tcPr>
          <w:p w14:paraId="7F02899C" w14:textId="77777777" w:rsidR="004B0BE8" w:rsidRPr="00637A8A" w:rsidRDefault="004B0BE8" w:rsidP="000F702C">
            <w:pPr>
              <w:jc w:val="center"/>
              <w:rPr>
                <w:rFonts w:ascii="Arial" w:eastAsia="Times New Roman" w:hAnsi="Arial" w:cs="Arial"/>
                <w:b/>
                <w:color w:val="auto"/>
                <w:sz w:val="20"/>
                <w:szCs w:val="22"/>
                <w:lang w:bidi="ar-SA"/>
              </w:rPr>
            </w:pPr>
            <w:r w:rsidRPr="00637A8A">
              <w:rPr>
                <w:rFonts w:ascii="Arial" w:eastAsia="Times New Roman" w:hAnsi="Arial" w:cs="Arial"/>
                <w:b/>
                <w:color w:val="auto"/>
                <w:sz w:val="20"/>
                <w:szCs w:val="22"/>
                <w:lang w:bidi="ar-SA"/>
              </w:rPr>
              <w:t>2025</w:t>
            </w:r>
          </w:p>
        </w:tc>
        <w:tc>
          <w:tcPr>
            <w:tcW w:w="600" w:type="dxa"/>
            <w:shd w:val="clear" w:color="auto" w:fill="auto"/>
            <w:vAlign w:val="center"/>
            <w:hideMark/>
          </w:tcPr>
          <w:p w14:paraId="1F661970" w14:textId="77777777" w:rsidR="004B0BE8" w:rsidRPr="00637A8A" w:rsidRDefault="004B0BE8" w:rsidP="000F702C">
            <w:pPr>
              <w:jc w:val="center"/>
              <w:rPr>
                <w:rFonts w:ascii="Arial" w:eastAsia="Times New Roman" w:hAnsi="Arial" w:cs="Arial"/>
                <w:b/>
                <w:color w:val="auto"/>
                <w:sz w:val="20"/>
                <w:szCs w:val="22"/>
                <w:lang w:bidi="ar-SA"/>
              </w:rPr>
            </w:pPr>
            <w:r w:rsidRPr="00637A8A">
              <w:rPr>
                <w:rFonts w:ascii="Arial" w:eastAsia="Times New Roman" w:hAnsi="Arial" w:cs="Arial"/>
                <w:b/>
                <w:color w:val="auto"/>
                <w:sz w:val="20"/>
                <w:szCs w:val="22"/>
                <w:lang w:bidi="ar-SA"/>
              </w:rPr>
              <w:t>2026</w:t>
            </w:r>
          </w:p>
        </w:tc>
        <w:tc>
          <w:tcPr>
            <w:tcW w:w="600" w:type="dxa"/>
            <w:shd w:val="clear" w:color="auto" w:fill="auto"/>
            <w:vAlign w:val="center"/>
            <w:hideMark/>
          </w:tcPr>
          <w:p w14:paraId="2AEAA997" w14:textId="77777777" w:rsidR="004B0BE8" w:rsidRPr="00637A8A" w:rsidRDefault="004B0BE8" w:rsidP="000F702C">
            <w:pPr>
              <w:jc w:val="center"/>
              <w:rPr>
                <w:rFonts w:ascii="Arial" w:eastAsia="Times New Roman" w:hAnsi="Arial" w:cs="Arial"/>
                <w:b/>
                <w:color w:val="auto"/>
                <w:sz w:val="20"/>
                <w:szCs w:val="22"/>
                <w:lang w:bidi="ar-SA"/>
              </w:rPr>
            </w:pPr>
            <w:r w:rsidRPr="00637A8A">
              <w:rPr>
                <w:rFonts w:ascii="Arial" w:eastAsia="Times New Roman" w:hAnsi="Arial" w:cs="Arial"/>
                <w:b/>
                <w:color w:val="auto"/>
                <w:sz w:val="20"/>
                <w:szCs w:val="22"/>
                <w:lang w:bidi="ar-SA"/>
              </w:rPr>
              <w:t>2027</w:t>
            </w:r>
          </w:p>
        </w:tc>
        <w:tc>
          <w:tcPr>
            <w:tcW w:w="600" w:type="dxa"/>
            <w:shd w:val="clear" w:color="auto" w:fill="auto"/>
            <w:vAlign w:val="center"/>
            <w:hideMark/>
          </w:tcPr>
          <w:p w14:paraId="0778DFC6" w14:textId="77777777" w:rsidR="004B0BE8" w:rsidRPr="00637A8A" w:rsidRDefault="004B0BE8" w:rsidP="000F702C">
            <w:pPr>
              <w:jc w:val="center"/>
              <w:rPr>
                <w:rFonts w:ascii="Arial" w:eastAsia="Times New Roman" w:hAnsi="Arial" w:cs="Arial"/>
                <w:b/>
                <w:color w:val="auto"/>
                <w:sz w:val="20"/>
                <w:szCs w:val="22"/>
                <w:lang w:bidi="ar-SA"/>
              </w:rPr>
            </w:pPr>
            <w:r w:rsidRPr="00637A8A">
              <w:rPr>
                <w:rFonts w:ascii="Arial" w:eastAsia="Times New Roman" w:hAnsi="Arial" w:cs="Arial"/>
                <w:b/>
                <w:color w:val="auto"/>
                <w:sz w:val="20"/>
                <w:szCs w:val="22"/>
                <w:lang w:bidi="ar-SA"/>
              </w:rPr>
              <w:t>2032</w:t>
            </w:r>
          </w:p>
        </w:tc>
        <w:tc>
          <w:tcPr>
            <w:tcW w:w="596" w:type="dxa"/>
            <w:shd w:val="clear" w:color="auto" w:fill="auto"/>
            <w:vAlign w:val="center"/>
            <w:hideMark/>
          </w:tcPr>
          <w:p w14:paraId="432D6135" w14:textId="77777777" w:rsidR="004B0BE8" w:rsidRPr="00637A8A" w:rsidRDefault="004B0BE8" w:rsidP="000F702C">
            <w:pPr>
              <w:jc w:val="center"/>
              <w:rPr>
                <w:rFonts w:ascii="Arial" w:eastAsia="Times New Roman" w:hAnsi="Arial" w:cs="Arial"/>
                <w:b/>
                <w:color w:val="auto"/>
                <w:sz w:val="20"/>
                <w:szCs w:val="22"/>
                <w:lang w:bidi="ar-SA"/>
              </w:rPr>
            </w:pPr>
            <w:r w:rsidRPr="00637A8A">
              <w:rPr>
                <w:rFonts w:ascii="Arial" w:eastAsia="Times New Roman" w:hAnsi="Arial" w:cs="Arial"/>
                <w:b/>
                <w:color w:val="auto"/>
                <w:sz w:val="20"/>
                <w:szCs w:val="22"/>
                <w:lang w:bidi="ar-SA"/>
              </w:rPr>
              <w:t>2040</w:t>
            </w:r>
          </w:p>
        </w:tc>
      </w:tr>
      <w:tr w:rsidR="00637A8A" w:rsidRPr="00637A8A" w14:paraId="3B9E08FC" w14:textId="77777777" w:rsidTr="000F702C">
        <w:trPr>
          <w:trHeight w:val="23"/>
          <w:jc w:val="center"/>
        </w:trPr>
        <w:tc>
          <w:tcPr>
            <w:tcW w:w="2119" w:type="dxa"/>
            <w:shd w:val="clear" w:color="auto" w:fill="auto"/>
            <w:vAlign w:val="center"/>
            <w:hideMark/>
          </w:tcPr>
          <w:p w14:paraId="254EFA48" w14:textId="77777777" w:rsidR="004B0BE8" w:rsidRPr="00637A8A" w:rsidRDefault="004B0BE8" w:rsidP="000F702C">
            <w:pPr>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Электроснабжение</w:t>
            </w:r>
          </w:p>
        </w:tc>
        <w:tc>
          <w:tcPr>
            <w:tcW w:w="1826" w:type="dxa"/>
            <w:shd w:val="clear" w:color="auto" w:fill="auto"/>
            <w:vAlign w:val="center"/>
            <w:hideMark/>
          </w:tcPr>
          <w:p w14:paraId="61E46463" w14:textId="77777777" w:rsidR="004B0BE8" w:rsidRPr="00637A8A" w:rsidRDefault="004B0BE8" w:rsidP="000F702C">
            <w:pPr>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руб./кВтч</w:t>
            </w:r>
          </w:p>
        </w:tc>
        <w:tc>
          <w:tcPr>
            <w:tcW w:w="599" w:type="dxa"/>
            <w:shd w:val="clear" w:color="auto" w:fill="auto"/>
            <w:vAlign w:val="center"/>
            <w:hideMark/>
          </w:tcPr>
          <w:p w14:paraId="11EC07B4"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3,36</w:t>
            </w:r>
          </w:p>
        </w:tc>
        <w:tc>
          <w:tcPr>
            <w:tcW w:w="599" w:type="dxa"/>
            <w:shd w:val="clear" w:color="auto" w:fill="auto"/>
            <w:vAlign w:val="center"/>
            <w:hideMark/>
          </w:tcPr>
          <w:p w14:paraId="26F040C9"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3,46</w:t>
            </w:r>
          </w:p>
        </w:tc>
        <w:tc>
          <w:tcPr>
            <w:tcW w:w="599" w:type="dxa"/>
            <w:shd w:val="clear" w:color="auto" w:fill="auto"/>
            <w:vAlign w:val="center"/>
            <w:hideMark/>
          </w:tcPr>
          <w:p w14:paraId="69F221EE"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3,56</w:t>
            </w:r>
          </w:p>
        </w:tc>
        <w:tc>
          <w:tcPr>
            <w:tcW w:w="600" w:type="dxa"/>
            <w:shd w:val="clear" w:color="auto" w:fill="auto"/>
            <w:vAlign w:val="center"/>
            <w:hideMark/>
          </w:tcPr>
          <w:p w14:paraId="090C892C"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3,67</w:t>
            </w:r>
          </w:p>
        </w:tc>
        <w:tc>
          <w:tcPr>
            <w:tcW w:w="600" w:type="dxa"/>
            <w:shd w:val="clear" w:color="auto" w:fill="auto"/>
            <w:vAlign w:val="center"/>
            <w:hideMark/>
          </w:tcPr>
          <w:p w14:paraId="40F70B11"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3,78</w:t>
            </w:r>
          </w:p>
        </w:tc>
        <w:tc>
          <w:tcPr>
            <w:tcW w:w="600" w:type="dxa"/>
            <w:shd w:val="clear" w:color="auto" w:fill="auto"/>
            <w:vAlign w:val="center"/>
            <w:hideMark/>
          </w:tcPr>
          <w:p w14:paraId="607059D9"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3,90</w:t>
            </w:r>
          </w:p>
        </w:tc>
        <w:tc>
          <w:tcPr>
            <w:tcW w:w="600" w:type="dxa"/>
            <w:shd w:val="clear" w:color="auto" w:fill="auto"/>
            <w:vAlign w:val="center"/>
            <w:hideMark/>
          </w:tcPr>
          <w:p w14:paraId="5133CF65"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4,01</w:t>
            </w:r>
          </w:p>
        </w:tc>
        <w:tc>
          <w:tcPr>
            <w:tcW w:w="600" w:type="dxa"/>
            <w:shd w:val="clear" w:color="auto" w:fill="auto"/>
            <w:vAlign w:val="center"/>
            <w:hideMark/>
          </w:tcPr>
          <w:p w14:paraId="4BA82F4E"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4,65</w:t>
            </w:r>
          </w:p>
        </w:tc>
        <w:tc>
          <w:tcPr>
            <w:tcW w:w="596" w:type="dxa"/>
            <w:shd w:val="clear" w:color="auto" w:fill="auto"/>
            <w:vAlign w:val="center"/>
            <w:hideMark/>
          </w:tcPr>
          <w:p w14:paraId="0E2BA678"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6,83</w:t>
            </w:r>
          </w:p>
        </w:tc>
      </w:tr>
      <w:tr w:rsidR="00637A8A" w:rsidRPr="00637A8A" w14:paraId="3585A986" w14:textId="77777777" w:rsidTr="000F702C">
        <w:trPr>
          <w:trHeight w:val="23"/>
          <w:jc w:val="center"/>
        </w:trPr>
        <w:tc>
          <w:tcPr>
            <w:tcW w:w="2119" w:type="dxa"/>
            <w:shd w:val="clear" w:color="auto" w:fill="auto"/>
            <w:vAlign w:val="center"/>
            <w:hideMark/>
          </w:tcPr>
          <w:p w14:paraId="38CB78A6" w14:textId="77777777" w:rsidR="004B0BE8" w:rsidRPr="00637A8A" w:rsidRDefault="004B0BE8" w:rsidP="000F702C">
            <w:pPr>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Водоснабжение</w:t>
            </w:r>
          </w:p>
        </w:tc>
        <w:tc>
          <w:tcPr>
            <w:tcW w:w="1826" w:type="dxa"/>
            <w:shd w:val="clear" w:color="auto" w:fill="auto"/>
            <w:vAlign w:val="center"/>
            <w:hideMark/>
          </w:tcPr>
          <w:p w14:paraId="70E04E9F" w14:textId="77777777" w:rsidR="004B0BE8" w:rsidRPr="00637A8A" w:rsidRDefault="004B0BE8" w:rsidP="000F702C">
            <w:pPr>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руб./м.куб.</w:t>
            </w:r>
          </w:p>
        </w:tc>
        <w:tc>
          <w:tcPr>
            <w:tcW w:w="599" w:type="dxa"/>
            <w:shd w:val="clear" w:color="auto" w:fill="auto"/>
            <w:vAlign w:val="center"/>
            <w:hideMark/>
          </w:tcPr>
          <w:p w14:paraId="68350D30"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26,31</w:t>
            </w:r>
          </w:p>
        </w:tc>
        <w:tc>
          <w:tcPr>
            <w:tcW w:w="599" w:type="dxa"/>
            <w:shd w:val="clear" w:color="auto" w:fill="auto"/>
            <w:vAlign w:val="center"/>
            <w:hideMark/>
          </w:tcPr>
          <w:p w14:paraId="5647EC23"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27,57</w:t>
            </w:r>
          </w:p>
        </w:tc>
        <w:tc>
          <w:tcPr>
            <w:tcW w:w="599" w:type="dxa"/>
            <w:shd w:val="clear" w:color="auto" w:fill="auto"/>
            <w:vAlign w:val="center"/>
            <w:hideMark/>
          </w:tcPr>
          <w:p w14:paraId="203AE4AA"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28,85</w:t>
            </w:r>
          </w:p>
        </w:tc>
        <w:tc>
          <w:tcPr>
            <w:tcW w:w="600" w:type="dxa"/>
            <w:shd w:val="clear" w:color="auto" w:fill="auto"/>
            <w:vAlign w:val="center"/>
            <w:hideMark/>
          </w:tcPr>
          <w:p w14:paraId="0E632175"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29,72</w:t>
            </w:r>
          </w:p>
        </w:tc>
        <w:tc>
          <w:tcPr>
            <w:tcW w:w="600" w:type="dxa"/>
            <w:shd w:val="clear" w:color="auto" w:fill="auto"/>
            <w:vAlign w:val="center"/>
            <w:hideMark/>
          </w:tcPr>
          <w:p w14:paraId="0C0734DD"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30,61</w:t>
            </w:r>
          </w:p>
        </w:tc>
        <w:tc>
          <w:tcPr>
            <w:tcW w:w="600" w:type="dxa"/>
            <w:shd w:val="clear" w:color="auto" w:fill="auto"/>
            <w:vAlign w:val="center"/>
            <w:hideMark/>
          </w:tcPr>
          <w:p w14:paraId="0B83ADF9"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31,53</w:t>
            </w:r>
          </w:p>
        </w:tc>
        <w:tc>
          <w:tcPr>
            <w:tcW w:w="600" w:type="dxa"/>
            <w:shd w:val="clear" w:color="auto" w:fill="auto"/>
            <w:vAlign w:val="center"/>
            <w:hideMark/>
          </w:tcPr>
          <w:p w14:paraId="55B5D8F6"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32,47</w:t>
            </w:r>
          </w:p>
        </w:tc>
        <w:tc>
          <w:tcPr>
            <w:tcW w:w="600" w:type="dxa"/>
            <w:shd w:val="clear" w:color="auto" w:fill="auto"/>
            <w:vAlign w:val="center"/>
            <w:hideMark/>
          </w:tcPr>
          <w:p w14:paraId="3C51355A"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37,64</w:t>
            </w:r>
          </w:p>
        </w:tc>
        <w:tc>
          <w:tcPr>
            <w:tcW w:w="596" w:type="dxa"/>
            <w:shd w:val="clear" w:color="auto" w:fill="auto"/>
            <w:vAlign w:val="center"/>
            <w:hideMark/>
          </w:tcPr>
          <w:p w14:paraId="12788B53"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55,28</w:t>
            </w:r>
          </w:p>
        </w:tc>
      </w:tr>
      <w:tr w:rsidR="00637A8A" w:rsidRPr="00637A8A" w14:paraId="600CAC4F" w14:textId="77777777" w:rsidTr="000F702C">
        <w:trPr>
          <w:trHeight w:val="23"/>
          <w:jc w:val="center"/>
        </w:trPr>
        <w:tc>
          <w:tcPr>
            <w:tcW w:w="2119" w:type="dxa"/>
            <w:shd w:val="clear" w:color="auto" w:fill="auto"/>
            <w:vAlign w:val="center"/>
            <w:hideMark/>
          </w:tcPr>
          <w:p w14:paraId="63C54043" w14:textId="77777777" w:rsidR="004B0BE8" w:rsidRPr="00637A8A" w:rsidRDefault="004B0BE8" w:rsidP="000F702C">
            <w:pPr>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Водоотведение</w:t>
            </w:r>
          </w:p>
        </w:tc>
        <w:tc>
          <w:tcPr>
            <w:tcW w:w="1826" w:type="dxa"/>
            <w:shd w:val="clear" w:color="auto" w:fill="auto"/>
            <w:vAlign w:val="center"/>
            <w:hideMark/>
          </w:tcPr>
          <w:p w14:paraId="213F283A" w14:textId="77777777" w:rsidR="004B0BE8" w:rsidRPr="00637A8A" w:rsidRDefault="004B0BE8" w:rsidP="000F702C">
            <w:pPr>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руб./м.куб.</w:t>
            </w:r>
          </w:p>
        </w:tc>
        <w:tc>
          <w:tcPr>
            <w:tcW w:w="599" w:type="dxa"/>
            <w:shd w:val="clear" w:color="auto" w:fill="auto"/>
            <w:vAlign w:val="center"/>
            <w:hideMark/>
          </w:tcPr>
          <w:p w14:paraId="0EF70367"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16,7</w:t>
            </w:r>
          </w:p>
        </w:tc>
        <w:tc>
          <w:tcPr>
            <w:tcW w:w="599" w:type="dxa"/>
            <w:shd w:val="clear" w:color="auto" w:fill="auto"/>
            <w:vAlign w:val="center"/>
            <w:hideMark/>
          </w:tcPr>
          <w:p w14:paraId="354A4116"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17,40</w:t>
            </w:r>
          </w:p>
        </w:tc>
        <w:tc>
          <w:tcPr>
            <w:tcW w:w="599" w:type="dxa"/>
            <w:shd w:val="clear" w:color="auto" w:fill="auto"/>
            <w:vAlign w:val="center"/>
            <w:hideMark/>
          </w:tcPr>
          <w:p w14:paraId="7CAFCB72"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17,96</w:t>
            </w:r>
          </w:p>
        </w:tc>
        <w:tc>
          <w:tcPr>
            <w:tcW w:w="600" w:type="dxa"/>
            <w:shd w:val="clear" w:color="auto" w:fill="auto"/>
            <w:vAlign w:val="center"/>
            <w:hideMark/>
          </w:tcPr>
          <w:p w14:paraId="7F1CC82D"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18,50</w:t>
            </w:r>
          </w:p>
        </w:tc>
        <w:tc>
          <w:tcPr>
            <w:tcW w:w="600" w:type="dxa"/>
            <w:shd w:val="clear" w:color="auto" w:fill="auto"/>
            <w:vAlign w:val="center"/>
            <w:hideMark/>
          </w:tcPr>
          <w:p w14:paraId="0E38589E"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19,05</w:t>
            </w:r>
          </w:p>
        </w:tc>
        <w:tc>
          <w:tcPr>
            <w:tcW w:w="600" w:type="dxa"/>
            <w:shd w:val="clear" w:color="auto" w:fill="auto"/>
            <w:vAlign w:val="center"/>
            <w:hideMark/>
          </w:tcPr>
          <w:p w14:paraId="22AC5907"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19,63</w:t>
            </w:r>
          </w:p>
        </w:tc>
        <w:tc>
          <w:tcPr>
            <w:tcW w:w="600" w:type="dxa"/>
            <w:shd w:val="clear" w:color="auto" w:fill="auto"/>
            <w:vAlign w:val="center"/>
            <w:hideMark/>
          </w:tcPr>
          <w:p w14:paraId="48E01ACA"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20,21</w:t>
            </w:r>
          </w:p>
        </w:tc>
        <w:tc>
          <w:tcPr>
            <w:tcW w:w="600" w:type="dxa"/>
            <w:shd w:val="clear" w:color="auto" w:fill="auto"/>
            <w:vAlign w:val="center"/>
            <w:hideMark/>
          </w:tcPr>
          <w:p w14:paraId="58708887"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23,43</w:t>
            </w:r>
          </w:p>
        </w:tc>
        <w:tc>
          <w:tcPr>
            <w:tcW w:w="596" w:type="dxa"/>
            <w:shd w:val="clear" w:color="auto" w:fill="auto"/>
            <w:vAlign w:val="center"/>
            <w:hideMark/>
          </w:tcPr>
          <w:p w14:paraId="70329861"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34,41</w:t>
            </w:r>
          </w:p>
        </w:tc>
      </w:tr>
      <w:tr w:rsidR="00637A8A" w:rsidRPr="00637A8A" w14:paraId="53C6E932" w14:textId="77777777" w:rsidTr="000F702C">
        <w:trPr>
          <w:trHeight w:val="23"/>
          <w:jc w:val="center"/>
        </w:trPr>
        <w:tc>
          <w:tcPr>
            <w:tcW w:w="2119" w:type="dxa"/>
            <w:shd w:val="clear" w:color="auto" w:fill="auto"/>
            <w:vAlign w:val="center"/>
            <w:hideMark/>
          </w:tcPr>
          <w:p w14:paraId="613B4244" w14:textId="77777777" w:rsidR="004B0BE8" w:rsidRPr="00637A8A" w:rsidRDefault="004B0BE8" w:rsidP="000F702C">
            <w:pPr>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Теплоснабжение</w:t>
            </w:r>
          </w:p>
        </w:tc>
        <w:tc>
          <w:tcPr>
            <w:tcW w:w="1826" w:type="dxa"/>
            <w:shd w:val="clear" w:color="auto" w:fill="auto"/>
            <w:vAlign w:val="center"/>
            <w:hideMark/>
          </w:tcPr>
          <w:p w14:paraId="396A164D" w14:textId="77777777" w:rsidR="004B0BE8" w:rsidRPr="00637A8A" w:rsidRDefault="004B0BE8" w:rsidP="000F702C">
            <w:pPr>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руб./Гкал</w:t>
            </w:r>
          </w:p>
        </w:tc>
        <w:tc>
          <w:tcPr>
            <w:tcW w:w="599" w:type="dxa"/>
            <w:shd w:val="clear" w:color="auto" w:fill="auto"/>
            <w:vAlign w:val="center"/>
            <w:hideMark/>
          </w:tcPr>
          <w:p w14:paraId="35E65B85"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3281</w:t>
            </w:r>
          </w:p>
        </w:tc>
        <w:tc>
          <w:tcPr>
            <w:tcW w:w="599" w:type="dxa"/>
            <w:shd w:val="clear" w:color="auto" w:fill="auto"/>
            <w:vAlign w:val="center"/>
            <w:hideMark/>
          </w:tcPr>
          <w:p w14:paraId="6151C519"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3379</w:t>
            </w:r>
          </w:p>
        </w:tc>
        <w:tc>
          <w:tcPr>
            <w:tcW w:w="599" w:type="dxa"/>
            <w:shd w:val="clear" w:color="auto" w:fill="auto"/>
            <w:vAlign w:val="center"/>
            <w:hideMark/>
          </w:tcPr>
          <w:p w14:paraId="19032A60"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3481</w:t>
            </w:r>
          </w:p>
        </w:tc>
        <w:tc>
          <w:tcPr>
            <w:tcW w:w="600" w:type="dxa"/>
            <w:shd w:val="clear" w:color="auto" w:fill="auto"/>
            <w:vAlign w:val="center"/>
            <w:hideMark/>
          </w:tcPr>
          <w:p w14:paraId="297D53A2"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3585</w:t>
            </w:r>
          </w:p>
        </w:tc>
        <w:tc>
          <w:tcPr>
            <w:tcW w:w="600" w:type="dxa"/>
            <w:shd w:val="clear" w:color="auto" w:fill="auto"/>
            <w:vAlign w:val="center"/>
            <w:hideMark/>
          </w:tcPr>
          <w:p w14:paraId="47FE2E84"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3693</w:t>
            </w:r>
          </w:p>
        </w:tc>
        <w:tc>
          <w:tcPr>
            <w:tcW w:w="600" w:type="dxa"/>
            <w:shd w:val="clear" w:color="auto" w:fill="auto"/>
            <w:vAlign w:val="center"/>
            <w:hideMark/>
          </w:tcPr>
          <w:p w14:paraId="7D4B4E6C"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3804</w:t>
            </w:r>
          </w:p>
        </w:tc>
        <w:tc>
          <w:tcPr>
            <w:tcW w:w="600" w:type="dxa"/>
            <w:shd w:val="clear" w:color="auto" w:fill="auto"/>
            <w:vAlign w:val="center"/>
            <w:hideMark/>
          </w:tcPr>
          <w:p w14:paraId="4D0C8895"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3918</w:t>
            </w:r>
          </w:p>
        </w:tc>
        <w:tc>
          <w:tcPr>
            <w:tcW w:w="600" w:type="dxa"/>
            <w:shd w:val="clear" w:color="auto" w:fill="auto"/>
            <w:vAlign w:val="center"/>
            <w:hideMark/>
          </w:tcPr>
          <w:p w14:paraId="74E0A600"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4542</w:t>
            </w:r>
          </w:p>
        </w:tc>
        <w:tc>
          <w:tcPr>
            <w:tcW w:w="596" w:type="dxa"/>
            <w:shd w:val="clear" w:color="auto" w:fill="auto"/>
            <w:vAlign w:val="center"/>
            <w:hideMark/>
          </w:tcPr>
          <w:p w14:paraId="694D4116"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6670</w:t>
            </w:r>
          </w:p>
        </w:tc>
      </w:tr>
      <w:tr w:rsidR="00637A8A" w:rsidRPr="00637A8A" w14:paraId="5273A3BA" w14:textId="77777777" w:rsidTr="000F702C">
        <w:trPr>
          <w:trHeight w:val="23"/>
          <w:jc w:val="center"/>
        </w:trPr>
        <w:tc>
          <w:tcPr>
            <w:tcW w:w="2119" w:type="dxa"/>
            <w:shd w:val="clear" w:color="auto" w:fill="auto"/>
            <w:vAlign w:val="center"/>
            <w:hideMark/>
          </w:tcPr>
          <w:p w14:paraId="10ECF4D7" w14:textId="77777777" w:rsidR="004B0BE8" w:rsidRPr="00637A8A" w:rsidRDefault="004B0BE8" w:rsidP="000F702C">
            <w:pPr>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Природный газ</w:t>
            </w:r>
          </w:p>
        </w:tc>
        <w:tc>
          <w:tcPr>
            <w:tcW w:w="1826" w:type="dxa"/>
            <w:shd w:val="clear" w:color="auto" w:fill="auto"/>
            <w:vAlign w:val="center"/>
            <w:hideMark/>
          </w:tcPr>
          <w:p w14:paraId="6D798F21" w14:textId="77777777" w:rsidR="004B0BE8" w:rsidRPr="00637A8A" w:rsidRDefault="004B0BE8" w:rsidP="000F702C">
            <w:pPr>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тыс.руб./тыс.м.куб.</w:t>
            </w:r>
          </w:p>
        </w:tc>
        <w:tc>
          <w:tcPr>
            <w:tcW w:w="599" w:type="dxa"/>
            <w:shd w:val="clear" w:color="auto" w:fill="auto"/>
            <w:vAlign w:val="center"/>
            <w:hideMark/>
          </w:tcPr>
          <w:p w14:paraId="6B74D993"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6,238</w:t>
            </w:r>
          </w:p>
        </w:tc>
        <w:tc>
          <w:tcPr>
            <w:tcW w:w="599" w:type="dxa"/>
            <w:shd w:val="clear" w:color="auto" w:fill="auto"/>
            <w:vAlign w:val="center"/>
            <w:hideMark/>
          </w:tcPr>
          <w:p w14:paraId="7CCBCE84"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6,43</w:t>
            </w:r>
          </w:p>
        </w:tc>
        <w:tc>
          <w:tcPr>
            <w:tcW w:w="599" w:type="dxa"/>
            <w:shd w:val="clear" w:color="auto" w:fill="auto"/>
            <w:vAlign w:val="center"/>
            <w:hideMark/>
          </w:tcPr>
          <w:p w14:paraId="31BE905F"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6,62</w:t>
            </w:r>
          </w:p>
        </w:tc>
        <w:tc>
          <w:tcPr>
            <w:tcW w:w="600" w:type="dxa"/>
            <w:shd w:val="clear" w:color="auto" w:fill="auto"/>
            <w:vAlign w:val="center"/>
            <w:hideMark/>
          </w:tcPr>
          <w:p w14:paraId="76B54E12"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6,82</w:t>
            </w:r>
          </w:p>
        </w:tc>
        <w:tc>
          <w:tcPr>
            <w:tcW w:w="600" w:type="dxa"/>
            <w:shd w:val="clear" w:color="auto" w:fill="auto"/>
            <w:vAlign w:val="center"/>
            <w:hideMark/>
          </w:tcPr>
          <w:p w14:paraId="24810645"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7,02</w:t>
            </w:r>
          </w:p>
        </w:tc>
        <w:tc>
          <w:tcPr>
            <w:tcW w:w="600" w:type="dxa"/>
            <w:shd w:val="clear" w:color="auto" w:fill="auto"/>
            <w:vAlign w:val="center"/>
            <w:hideMark/>
          </w:tcPr>
          <w:p w14:paraId="04DA571E"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7,23</w:t>
            </w:r>
          </w:p>
        </w:tc>
        <w:tc>
          <w:tcPr>
            <w:tcW w:w="600" w:type="dxa"/>
            <w:shd w:val="clear" w:color="auto" w:fill="auto"/>
            <w:vAlign w:val="center"/>
            <w:hideMark/>
          </w:tcPr>
          <w:p w14:paraId="474CC967"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7,45</w:t>
            </w:r>
          </w:p>
        </w:tc>
        <w:tc>
          <w:tcPr>
            <w:tcW w:w="600" w:type="dxa"/>
            <w:shd w:val="clear" w:color="auto" w:fill="auto"/>
            <w:vAlign w:val="center"/>
            <w:hideMark/>
          </w:tcPr>
          <w:p w14:paraId="67D75466"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8,63</w:t>
            </w:r>
          </w:p>
        </w:tc>
        <w:tc>
          <w:tcPr>
            <w:tcW w:w="596" w:type="dxa"/>
            <w:shd w:val="clear" w:color="auto" w:fill="auto"/>
            <w:vAlign w:val="center"/>
            <w:hideMark/>
          </w:tcPr>
          <w:p w14:paraId="4ACDC10B" w14:textId="77777777" w:rsidR="004B0BE8" w:rsidRPr="00637A8A" w:rsidRDefault="004B0BE8" w:rsidP="000F702C">
            <w:pPr>
              <w:jc w:val="right"/>
              <w:rPr>
                <w:rFonts w:ascii="Arial" w:eastAsia="Times New Roman" w:hAnsi="Arial" w:cs="Arial"/>
                <w:color w:val="auto"/>
                <w:sz w:val="20"/>
                <w:szCs w:val="22"/>
                <w:lang w:bidi="ar-SA"/>
              </w:rPr>
            </w:pPr>
            <w:r w:rsidRPr="00637A8A">
              <w:rPr>
                <w:rFonts w:ascii="Arial" w:eastAsia="Times New Roman" w:hAnsi="Arial" w:cs="Arial"/>
                <w:color w:val="auto"/>
                <w:sz w:val="20"/>
                <w:szCs w:val="22"/>
                <w:lang w:bidi="ar-SA"/>
              </w:rPr>
              <w:t>12,68</w:t>
            </w:r>
          </w:p>
        </w:tc>
      </w:tr>
    </w:tbl>
    <w:p w14:paraId="507EC5D1" w14:textId="77777777" w:rsidR="0068761D" w:rsidRPr="00637A8A" w:rsidRDefault="0068761D" w:rsidP="0068761D">
      <w:pPr>
        <w:spacing w:after="313" w:line="413" w:lineRule="exact"/>
        <w:ind w:firstLine="740"/>
        <w:jc w:val="both"/>
        <w:rPr>
          <w:rFonts w:ascii="Arial" w:eastAsia="Times New Roman" w:hAnsi="Arial" w:cs="Arial"/>
          <w:color w:val="auto"/>
          <w:sz w:val="22"/>
          <w:szCs w:val="22"/>
        </w:rPr>
      </w:pPr>
    </w:p>
    <w:p w14:paraId="2A77C2B0" w14:textId="77777777" w:rsidR="0068761D" w:rsidRPr="00637A8A" w:rsidRDefault="0068761D" w:rsidP="0068761D">
      <w:pPr>
        <w:pStyle w:val="2"/>
        <w:rPr>
          <w:rFonts w:cs="Arial"/>
          <w:color w:val="auto"/>
        </w:rPr>
      </w:pPr>
      <w:bookmarkStart w:id="72" w:name="_Toc99355932"/>
      <w:r w:rsidRPr="00637A8A">
        <w:rPr>
          <w:rFonts w:cs="Arial"/>
          <w:color w:val="auto"/>
        </w:rPr>
        <w:t>Прогноз расходов населения на коммунальные услуги МО Северное</w:t>
      </w:r>
      <w:bookmarkEnd w:id="72"/>
    </w:p>
    <w:p w14:paraId="4F7492A8"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Доля расходов населения на коммунальные услуги в совокупном доходе семьи в каждом конкретном году рассчитывается по фактическим статистическим данным, содержащимся в форме 22-ЖКХ (сводная) конкретного муниципального образования, а также статистическим данным о его социально-экономическом развитии (в части численности населения и среднедушевых доходов населения).</w:t>
      </w:r>
    </w:p>
    <w:p w14:paraId="462B2420"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Согласно Приказа Министерства регионального развития Российской Федерации от 23 августа 2010 года № 378 «Об утверждении методических указаний по расчёту предельных индексов изменения размера платы граждан за коммунальные услуги» оценка доступности для граждан прогнозируемой платы за коммунальные услуги по критерию «доля расходов на коммунальные услуги в совокупном доходе семьи» проводится путем сопоставления прогнозируемой доли расходов средней семьи (среднего домохозяйства) на жилищно-коммунальные услуги (а в их составе на коммунальные услуги) в среднем прогнозном доходе семьи со значением соответствующего критерия.</w:t>
      </w:r>
    </w:p>
    <w:p w14:paraId="0015CB73"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Если рассчитанная доля прогнозных расходов средней семьи на коммунальные услуги в среднем прогнозном доходе семьи в рассматриваемом муниципальном образовании превышает заданное значение данного критерия, то необходим пересмотр проекта тарифов ресурсоснабжающих организаций или выделение дополнительных бюджетных средств на выплату субсидий и мер социальной поддержки населению.</w:t>
      </w:r>
    </w:p>
    <w:p w14:paraId="5F2ABCDD" w14:textId="5D4DFF52"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lastRenderedPageBreak/>
        <w:t>При определении критерия доли расходов на жилищно-коммунальные услуги, а в их составе на коммунальные услуги в конкретных субъектах Российской Федерации и муниципальных образованиях учитываются среднедушевые доходы населения в них, а также обеспеченность коммунальными услугами и особенности их предоставления.</w:t>
      </w:r>
    </w:p>
    <w:p w14:paraId="1448D83D" w14:textId="6EE77F11" w:rsidR="0068761D" w:rsidRPr="00637A8A" w:rsidRDefault="0068761D" w:rsidP="0068761D">
      <w:pPr>
        <w:spacing w:line="413" w:lineRule="exact"/>
        <w:ind w:firstLine="740"/>
        <w:jc w:val="both"/>
        <w:rPr>
          <w:rFonts w:ascii="Arial" w:eastAsia="Times New Roman" w:hAnsi="Arial" w:cs="Arial"/>
          <w:color w:val="auto"/>
          <w:sz w:val="22"/>
          <w:szCs w:val="22"/>
        </w:rPr>
      </w:pPr>
    </w:p>
    <w:p w14:paraId="60D9FF01" w14:textId="636A6031" w:rsidR="004B0BE8" w:rsidRPr="00637A8A" w:rsidRDefault="004B0BE8">
      <w:pPr>
        <w:rPr>
          <w:rFonts w:ascii="Arial" w:eastAsia="Times New Roman" w:hAnsi="Arial" w:cs="Arial"/>
          <w:color w:val="auto"/>
          <w:sz w:val="22"/>
          <w:szCs w:val="22"/>
        </w:rPr>
      </w:pPr>
      <w:r w:rsidRPr="00637A8A">
        <w:rPr>
          <w:rFonts w:ascii="Arial" w:eastAsia="Times New Roman" w:hAnsi="Arial" w:cs="Arial"/>
          <w:color w:val="auto"/>
          <w:sz w:val="22"/>
          <w:szCs w:val="22"/>
        </w:rPr>
        <w:br w:type="page"/>
      </w:r>
    </w:p>
    <w:p w14:paraId="059C4C12" w14:textId="77777777" w:rsidR="0068761D" w:rsidRPr="00637A8A" w:rsidRDefault="0068761D" w:rsidP="0068761D">
      <w:pPr>
        <w:pStyle w:val="1"/>
        <w:ind w:firstLine="0"/>
        <w:rPr>
          <w:color w:val="auto"/>
        </w:rPr>
      </w:pPr>
      <w:bookmarkStart w:id="73" w:name="_Toc99355933"/>
      <w:r w:rsidRPr="00637A8A">
        <w:rPr>
          <w:color w:val="auto"/>
        </w:rPr>
        <w:lastRenderedPageBreak/>
        <w:t>УПРАВЛЕНИЕ ПРОГРАММОЙ</w:t>
      </w:r>
      <w:bookmarkEnd w:id="73"/>
    </w:p>
    <w:p w14:paraId="581F1139" w14:textId="77777777" w:rsidR="0068761D" w:rsidRPr="00637A8A" w:rsidRDefault="0068761D" w:rsidP="004B0BE8">
      <w:pPr>
        <w:pStyle w:val="2"/>
        <w:numPr>
          <w:ilvl w:val="1"/>
          <w:numId w:val="20"/>
        </w:numPr>
        <w:rPr>
          <w:rFonts w:cs="Arial"/>
          <w:color w:val="auto"/>
        </w:rPr>
      </w:pPr>
      <w:bookmarkStart w:id="74" w:name="_Toc99355934"/>
      <w:r w:rsidRPr="00637A8A">
        <w:rPr>
          <w:rFonts w:cs="Arial"/>
          <w:color w:val="auto"/>
        </w:rPr>
        <w:t>Ответственные за реализацию Программы МО Северное</w:t>
      </w:r>
      <w:bookmarkEnd w:id="74"/>
    </w:p>
    <w:p w14:paraId="3AE4AADF"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Система управления Программой и контроль хода ее выполнения определяется в соответствии с требованиями действующего федерального, регионального и муниципального законодательства.</w:t>
      </w:r>
    </w:p>
    <w:p w14:paraId="717C0DD1"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Механизм реализации Программы базируется на принципах разграничения полномочий и ответственности всех исполнителей Программы.</w:t>
      </w:r>
    </w:p>
    <w:p w14:paraId="3F2AFED7"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Заказчиком Программы является Администрация МО Северное. Ответственным за реализацию Программы является Администрация МО Северное. При реализации Программы назначаются координаторы Программы, обеспечивающее общее управление реализацией конкретных мероприятий Программы. 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МО Северное.</w:t>
      </w:r>
    </w:p>
    <w:p w14:paraId="6F7F57F1"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Программа реализуется Администрацией МО Северное, а также предприятиями коммунального комплекса МО Северное, в том числе теплоснабжающей организацией и субъектами электроэнергетики муниципального образования.</w:t>
      </w:r>
    </w:p>
    <w:p w14:paraId="035DB097"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Основными функциями администрации МО Северное по реализации Программы являются:</w:t>
      </w:r>
    </w:p>
    <w:p w14:paraId="3C4C4408" w14:textId="77777777" w:rsidR="0068761D" w:rsidRPr="00637A8A" w:rsidRDefault="0068761D" w:rsidP="0068761D">
      <w:pPr>
        <w:numPr>
          <w:ilvl w:val="0"/>
          <w:numId w:val="4"/>
        </w:numPr>
        <w:tabs>
          <w:tab w:val="left" w:pos="88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оценка эффективности использования финансовых средств;</w:t>
      </w:r>
    </w:p>
    <w:p w14:paraId="54DAC311" w14:textId="77777777" w:rsidR="0068761D" w:rsidRPr="00637A8A" w:rsidRDefault="0068761D" w:rsidP="0068761D">
      <w:pPr>
        <w:numPr>
          <w:ilvl w:val="0"/>
          <w:numId w:val="4"/>
        </w:numPr>
        <w:tabs>
          <w:tab w:val="left" w:pos="88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вынесение заключения по вопросу возможности выделения бюджетных средств на реализацию Программы.</w:t>
      </w:r>
    </w:p>
    <w:p w14:paraId="677A4D0C" w14:textId="77777777" w:rsidR="0068761D" w:rsidRPr="00637A8A" w:rsidRDefault="0068761D" w:rsidP="0068761D">
      <w:pPr>
        <w:numPr>
          <w:ilvl w:val="0"/>
          <w:numId w:val="4"/>
        </w:numPr>
        <w:tabs>
          <w:tab w:val="left" w:pos="88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реализация мероприятий Программы;</w:t>
      </w:r>
    </w:p>
    <w:p w14:paraId="59EAB873" w14:textId="77777777" w:rsidR="0068761D" w:rsidRPr="00637A8A" w:rsidRDefault="0068761D" w:rsidP="0068761D">
      <w:pPr>
        <w:numPr>
          <w:ilvl w:val="0"/>
          <w:numId w:val="4"/>
        </w:numPr>
        <w:tabs>
          <w:tab w:val="left" w:pos="88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подготовка и уточнение перечня программных мероприятий и финансовых потребностей на их реализацию;</w:t>
      </w:r>
    </w:p>
    <w:p w14:paraId="1CB2ED9E" w14:textId="77777777" w:rsidR="0068761D" w:rsidRPr="00637A8A" w:rsidRDefault="0068761D" w:rsidP="0068761D">
      <w:pPr>
        <w:numPr>
          <w:ilvl w:val="0"/>
          <w:numId w:val="4"/>
        </w:numPr>
        <w:tabs>
          <w:tab w:val="left" w:pos="88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организационное, техническое и методическое содействие организациям, участвующим в реализации Программы;</w:t>
      </w:r>
    </w:p>
    <w:p w14:paraId="17529813" w14:textId="77777777" w:rsidR="0068761D" w:rsidRPr="00637A8A" w:rsidRDefault="0068761D" w:rsidP="0068761D">
      <w:pPr>
        <w:numPr>
          <w:ilvl w:val="0"/>
          <w:numId w:val="4"/>
        </w:numPr>
        <w:tabs>
          <w:tab w:val="left" w:pos="88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обеспечение взаимодействия органов местного самоуправления МО Северное и организаций, участвующих в реализации Программы;</w:t>
      </w:r>
    </w:p>
    <w:p w14:paraId="56A0C3ED" w14:textId="77777777" w:rsidR="0068761D" w:rsidRPr="00637A8A" w:rsidRDefault="0068761D" w:rsidP="0068761D">
      <w:pPr>
        <w:numPr>
          <w:ilvl w:val="0"/>
          <w:numId w:val="4"/>
        </w:numPr>
        <w:tabs>
          <w:tab w:val="left" w:pos="88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мониторинг и анализ реализации Программы;</w:t>
      </w:r>
    </w:p>
    <w:p w14:paraId="70894FAF" w14:textId="77777777" w:rsidR="0068761D" w:rsidRPr="00637A8A" w:rsidRDefault="0068761D" w:rsidP="0068761D">
      <w:pPr>
        <w:numPr>
          <w:ilvl w:val="0"/>
          <w:numId w:val="4"/>
        </w:numPr>
        <w:tabs>
          <w:tab w:val="left" w:pos="88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сбор информации о ходе выполнения производственных и инвестиционных программ организаций в рамках проведения мониторинга Программы;</w:t>
      </w:r>
    </w:p>
    <w:p w14:paraId="5EC2DEB0" w14:textId="77777777" w:rsidR="0068761D" w:rsidRPr="00637A8A" w:rsidRDefault="0068761D" w:rsidP="0068761D">
      <w:pPr>
        <w:numPr>
          <w:ilvl w:val="0"/>
          <w:numId w:val="4"/>
        </w:numPr>
        <w:tabs>
          <w:tab w:val="left" w:pos="88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осуществление оценки эффективности Программы и расчёт целевых показателей и индикаторов реализации Программы;</w:t>
      </w:r>
    </w:p>
    <w:p w14:paraId="74E5F85A" w14:textId="77777777" w:rsidR="0068761D" w:rsidRPr="00637A8A" w:rsidRDefault="0068761D" w:rsidP="0068761D">
      <w:pPr>
        <w:numPr>
          <w:ilvl w:val="0"/>
          <w:numId w:val="4"/>
        </w:numPr>
        <w:tabs>
          <w:tab w:val="left" w:pos="88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lastRenderedPageBreak/>
        <w:t>подготовка проекта соглашения с организациями коммунального комплекса на реализацию инвестиционных программ;</w:t>
      </w:r>
    </w:p>
    <w:p w14:paraId="35757C8C" w14:textId="77777777" w:rsidR="0068761D" w:rsidRPr="00637A8A" w:rsidRDefault="0068761D" w:rsidP="0068761D">
      <w:pPr>
        <w:numPr>
          <w:ilvl w:val="0"/>
          <w:numId w:val="4"/>
        </w:numPr>
        <w:tabs>
          <w:tab w:val="left" w:pos="88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подготовка заключения об эффективности реализации Программы;</w:t>
      </w:r>
    </w:p>
    <w:p w14:paraId="7737D767" w14:textId="77777777" w:rsidR="0068761D" w:rsidRPr="00637A8A" w:rsidRDefault="0068761D" w:rsidP="0068761D">
      <w:pPr>
        <w:numPr>
          <w:ilvl w:val="0"/>
          <w:numId w:val="4"/>
        </w:numPr>
        <w:tabs>
          <w:tab w:val="left" w:pos="88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подготовка докладов о ходе реализации Программы главе администрации муниципального образования и предложений о её корректировке.</w:t>
      </w:r>
    </w:p>
    <w:p w14:paraId="344F94BD" w14:textId="77777777" w:rsidR="0068761D" w:rsidRPr="00637A8A" w:rsidRDefault="0068761D" w:rsidP="0068761D">
      <w:pPr>
        <w:numPr>
          <w:ilvl w:val="0"/>
          <w:numId w:val="4"/>
        </w:numPr>
        <w:tabs>
          <w:tab w:val="left" w:pos="886"/>
        </w:tabs>
        <w:spacing w:line="418" w:lineRule="exact"/>
        <w:ind w:firstLine="567"/>
        <w:jc w:val="both"/>
        <w:rPr>
          <w:rFonts w:ascii="Arial" w:eastAsia="Times New Roman" w:hAnsi="Arial" w:cs="Arial"/>
          <w:color w:val="auto"/>
          <w:sz w:val="22"/>
          <w:szCs w:val="22"/>
        </w:rPr>
      </w:pPr>
      <w:r w:rsidRPr="00637A8A">
        <w:rPr>
          <w:rFonts w:ascii="Arial" w:eastAsia="Times New Roman" w:hAnsi="Arial" w:cs="Arial"/>
          <w:color w:val="auto"/>
          <w:sz w:val="22"/>
          <w:szCs w:val="22"/>
        </w:rPr>
        <w:t>осуществление мероприятий в сфере информационного освещения и сопровождения реализации Программы.</w:t>
      </w:r>
    </w:p>
    <w:p w14:paraId="6C09D61F"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В рамках осуществляемых полномочий Администрация МО Северное подготавливает соответствующие необходимые документы для использования организациями, участвующими в реализации Программы.</w:t>
      </w:r>
    </w:p>
    <w:p w14:paraId="50685DB2"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Общий контроль за ходом реализации Программы осуществляет Глава администрации МО Северное.</w:t>
      </w:r>
    </w:p>
    <w:p w14:paraId="4EDF4802"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Финансовое обеспечение мероприятий Программы осуществляется за счёт средств бюджета Тульской области, Чернского района, МО Северное, а также средств организаций коммунального комплекса, осуществляющих деятельность на территории МО Северное, включенных в соответствующие проекты инвестиционных программ. Инвестиционными источниками организаций коммунального комплекса являются амортизация, прибыль, а также заемные средства.</w:t>
      </w:r>
    </w:p>
    <w:p w14:paraId="66DA6677"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К реализации мероприятий могут привлекаться средства регионального и федерального бюджетов в рамках финансирования региональных и федеральных программ по развитию систем коммунальной инфраструктуры.</w:t>
      </w:r>
    </w:p>
    <w:p w14:paraId="6399D917"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Объёмы финансирования Программы за счёт средств бюджета МО Северное носят прогнозный характер и подлежат уточнению в установленном порядке при формировании и утверждении проекта бюджета МО Северное на очередной финансовый год.</w:t>
      </w:r>
    </w:p>
    <w:p w14:paraId="202A3CD8"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Финансирование расходов на реализацию Программы осуществляется в порядке, установленном бюджетным процессом МО Северное, а также долгосрочными финансово-хозяйственными планами организаций коммунального комплекса, осуществляющих свою деятельность на территории МО Северное.</w:t>
      </w:r>
    </w:p>
    <w:p w14:paraId="0F6CFD1E"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 xml:space="preserve">Инструментом реализации Программы являются инвестиционные и производственные программы организаций коммунального комплекса (в том числе в сферах электро-, тепло-, газо-, водоснабжения, водоотведения, очистки сточных вод, утилизации (захоронения) твердых бытовых отходов). Одним из источников финансирования таких программ организаций коммунального комплекса являются тарифы, в том числе долгосрочные, надбавки к тарифам, инвестиционные составляющие </w:t>
      </w:r>
      <w:r w:rsidRPr="00637A8A">
        <w:rPr>
          <w:rFonts w:ascii="Arial" w:eastAsia="Times New Roman" w:hAnsi="Arial" w:cs="Arial"/>
          <w:color w:val="auto"/>
          <w:sz w:val="22"/>
          <w:szCs w:val="22"/>
        </w:rPr>
        <w:lastRenderedPageBreak/>
        <w:t>в тарифах, утвержденные с учётом их доступности для потребителей, а также тариф на подключение (плата за подключение) к системе коммунальной инфраструктуры, получаемые от застройщиков.</w:t>
      </w:r>
    </w:p>
    <w:p w14:paraId="633728C9"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При недоступности тарифов или надбавок частичное финансирование осуществляется за счёт бюджетных источников.</w:t>
      </w:r>
    </w:p>
    <w:p w14:paraId="56248C65"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Установление тарифов на товары (услуги) организаций коммунального комплекса в сферах электро-, тепло-, газо-, водоснабжения, водоотведения, очистки сточных вод, утилизации (захоронения) твёрдых бытовых отходов на долгосрочную перспективу, а также надбавок к тарифам (инвестиционных составляющих) должно сопровождаться заключением соглашения между, соответственно, Администрацией МО Северное и организацией коммунального комплекса.</w:t>
      </w:r>
    </w:p>
    <w:p w14:paraId="532AF5AD"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В данном соглашении (кроме прав, обязанностей и ответственностей сторон) должны найти отражение следующие условия: долгосрочные параметры регулирования деятельности организации коммунального комплекса; целевые показатели обеспечения надежности, сбалансированности систем, эффективности деятельности, обеспечения экологической безопасности, энергосбережения и повышения энергетической эффективности, достижение которых должно быть обеспечено в результате реализации программы, и их значения; перечень мероприятий программы и их стоимость; объёмы и источники финансирования мероприятий (в том числе, собственные средства организации коммунального комплекса, бюджетные средства, заёмные средства); условия пересмотра программы и долгосрочных тарифов; контроль над исполнением программы (порядок, формы, параметры и ответственные лица).</w:t>
      </w:r>
    </w:p>
    <w:p w14:paraId="321FD8C6" w14:textId="77777777" w:rsidR="0068761D" w:rsidRPr="00637A8A" w:rsidRDefault="0068761D" w:rsidP="0068761D">
      <w:pPr>
        <w:spacing w:after="293"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В области теплоснабжения механизм реализации мероприятий программ должен соответствовать требованиям: Федерального закона от 27.07.2010 года № 190-ФЗ «О теплоснабжении», Правил согласования и утверждения инвестиционных программ организаций, осуществляющих регулируемые виды деятельности в сфере теплоснабжения, Основ ценообразования в сфере теплоснабжения, Правил регулирования цен (тарифов) в сфере теплоснабжения, утверждаемых Правительством РФ.</w:t>
      </w:r>
    </w:p>
    <w:p w14:paraId="0ACBDF20" w14:textId="77777777" w:rsidR="0068761D" w:rsidRPr="00637A8A" w:rsidRDefault="0068761D" w:rsidP="0068761D">
      <w:pPr>
        <w:pStyle w:val="2"/>
        <w:rPr>
          <w:rFonts w:cs="Arial"/>
          <w:color w:val="auto"/>
        </w:rPr>
      </w:pPr>
      <w:bookmarkStart w:id="75" w:name="_Toc99355935"/>
      <w:r w:rsidRPr="00637A8A">
        <w:rPr>
          <w:rFonts w:cs="Arial"/>
          <w:color w:val="auto"/>
        </w:rPr>
        <w:t>План-график основных работ по реализации Программы МО Северное</w:t>
      </w:r>
      <w:bookmarkEnd w:id="75"/>
    </w:p>
    <w:p w14:paraId="4A3B9522" w14:textId="77777777" w:rsidR="0068761D" w:rsidRPr="00637A8A" w:rsidRDefault="0068761D" w:rsidP="0068761D">
      <w:pPr>
        <w:rPr>
          <w:rFonts w:ascii="Arial" w:hAnsi="Arial" w:cs="Arial"/>
          <w:color w:val="auto"/>
          <w:sz w:val="2"/>
          <w:szCs w:val="2"/>
        </w:rPr>
      </w:pPr>
    </w:p>
    <w:p w14:paraId="6AD51044" w14:textId="77777777" w:rsidR="0068761D" w:rsidRPr="00637A8A" w:rsidRDefault="0068761D" w:rsidP="0068761D">
      <w:pPr>
        <w:rPr>
          <w:rFonts w:ascii="Arial" w:hAnsi="Arial" w:cs="Arial"/>
          <w:color w:val="auto"/>
          <w:sz w:val="2"/>
          <w:szCs w:val="2"/>
        </w:rPr>
      </w:pPr>
    </w:p>
    <w:p w14:paraId="0ADDF585" w14:textId="5FD1B967" w:rsidR="0068761D" w:rsidRPr="00637A8A" w:rsidRDefault="0068761D" w:rsidP="0068761D">
      <w:pPr>
        <w:spacing w:before="38"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 xml:space="preserve">План-график работ по реализации Программы должен соответствовать срокам, определенным в Программах инвестиционных проектов в электроснабжении, теплоснабжении, водоснабжении, водоотведении, газоснабжении, утилизации (захоронении) </w:t>
      </w:r>
      <w:r w:rsidR="0083761A" w:rsidRPr="00637A8A">
        <w:rPr>
          <w:rFonts w:ascii="Arial" w:eastAsia="Times New Roman" w:hAnsi="Arial" w:cs="Arial"/>
          <w:color w:val="auto"/>
          <w:sz w:val="22"/>
          <w:szCs w:val="22"/>
        </w:rPr>
        <w:t>ТКО</w:t>
      </w:r>
      <w:r w:rsidRPr="00637A8A">
        <w:rPr>
          <w:rFonts w:ascii="Arial" w:eastAsia="Times New Roman" w:hAnsi="Arial" w:cs="Arial"/>
          <w:color w:val="auto"/>
          <w:sz w:val="22"/>
          <w:szCs w:val="22"/>
        </w:rPr>
        <w:t>.</w:t>
      </w:r>
    </w:p>
    <w:p w14:paraId="0020A9B1" w14:textId="3D3575B8" w:rsidR="0068761D" w:rsidRPr="00637A8A" w:rsidRDefault="0068761D" w:rsidP="0068761D">
      <w:pPr>
        <w:spacing w:before="38"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lastRenderedPageBreak/>
        <w:t>В таблице приведён План-график основных работ по реализации Программы.</w:t>
      </w:r>
    </w:p>
    <w:p w14:paraId="001A8B86" w14:textId="77777777" w:rsidR="0068761D" w:rsidRPr="00637A8A" w:rsidRDefault="0068761D" w:rsidP="004B0BE8">
      <w:pPr>
        <w:pStyle w:val="a2"/>
        <w:numPr>
          <w:ilvl w:val="0"/>
          <w:numId w:val="9"/>
        </w:numPr>
        <w:ind w:left="0" w:firstLine="0"/>
        <w:rPr>
          <w:rFonts w:eastAsia="Times New Roman" w:cs="Arial"/>
          <w:color w:val="auto"/>
        </w:rPr>
      </w:pPr>
      <w:r w:rsidRPr="00637A8A">
        <w:rPr>
          <w:rFonts w:eastAsia="Times New Roman" w:cs="Arial"/>
          <w:color w:val="auto"/>
        </w:rPr>
        <w:t>План-график основных работ по реализации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1"/>
        <w:gridCol w:w="6187"/>
        <w:gridCol w:w="2600"/>
      </w:tblGrid>
      <w:tr w:rsidR="00637A8A" w:rsidRPr="00637A8A" w14:paraId="2EC2D2D9" w14:textId="77777777" w:rsidTr="00D634A2">
        <w:trPr>
          <w:trHeight w:val="23"/>
          <w:tblHeader/>
          <w:jc w:val="center"/>
        </w:trPr>
        <w:tc>
          <w:tcPr>
            <w:tcW w:w="551" w:type="dxa"/>
            <w:tcBorders>
              <w:top w:val="single" w:sz="4" w:space="0" w:color="auto"/>
              <w:left w:val="single" w:sz="4" w:space="0" w:color="auto"/>
              <w:bottom w:val="single" w:sz="4" w:space="0" w:color="auto"/>
              <w:right w:val="single" w:sz="4" w:space="0" w:color="auto"/>
            </w:tcBorders>
            <w:hideMark/>
          </w:tcPr>
          <w:p w14:paraId="15674B35" w14:textId="77777777" w:rsidR="0068761D" w:rsidRPr="00637A8A" w:rsidRDefault="0068761D" w:rsidP="00D634A2">
            <w:pPr>
              <w:jc w:val="center"/>
              <w:rPr>
                <w:rFonts w:ascii="Arial" w:hAnsi="Arial" w:cs="Arial"/>
                <w:color w:val="auto"/>
                <w:sz w:val="20"/>
                <w:szCs w:val="10"/>
                <w:lang w:val="en-US"/>
              </w:rPr>
            </w:pPr>
            <w:r w:rsidRPr="00637A8A">
              <w:rPr>
                <w:rFonts w:ascii="Arial" w:hAnsi="Arial" w:cs="Arial"/>
                <w:color w:val="auto"/>
                <w:sz w:val="20"/>
                <w:szCs w:val="10"/>
              </w:rPr>
              <w:t>№</w:t>
            </w:r>
            <w:r w:rsidRPr="00637A8A">
              <w:rPr>
                <w:rFonts w:ascii="Arial" w:hAnsi="Arial" w:cs="Arial"/>
                <w:color w:val="auto"/>
                <w:sz w:val="20"/>
                <w:szCs w:val="10"/>
                <w:lang w:val="en-US"/>
              </w:rPr>
              <w:t xml:space="preserve"> </w:t>
            </w:r>
          </w:p>
        </w:tc>
        <w:tc>
          <w:tcPr>
            <w:tcW w:w="6187" w:type="dxa"/>
            <w:tcBorders>
              <w:top w:val="single" w:sz="4" w:space="0" w:color="auto"/>
              <w:left w:val="single" w:sz="4" w:space="0" w:color="auto"/>
              <w:bottom w:val="single" w:sz="4" w:space="0" w:color="auto"/>
              <w:right w:val="single" w:sz="4" w:space="0" w:color="auto"/>
            </w:tcBorders>
            <w:vAlign w:val="bottom"/>
            <w:hideMark/>
          </w:tcPr>
          <w:p w14:paraId="36BCE298" w14:textId="77777777" w:rsidR="0068761D" w:rsidRPr="00637A8A" w:rsidRDefault="0068761D" w:rsidP="00D634A2">
            <w:pPr>
              <w:spacing w:line="250" w:lineRule="exact"/>
              <w:jc w:val="center"/>
              <w:rPr>
                <w:rFonts w:ascii="Arial" w:eastAsia="Times New Roman" w:hAnsi="Arial" w:cs="Arial"/>
                <w:color w:val="auto"/>
                <w:sz w:val="20"/>
                <w:szCs w:val="22"/>
              </w:rPr>
            </w:pPr>
            <w:r w:rsidRPr="00637A8A">
              <w:rPr>
                <w:rFonts w:ascii="Arial" w:eastAsia="Times New Roman" w:hAnsi="Arial" w:cs="Arial"/>
                <w:bCs/>
                <w:color w:val="auto"/>
                <w:sz w:val="20"/>
                <w:szCs w:val="22"/>
              </w:rPr>
              <w:t>Наименование и содержание действий по реализации программы</w:t>
            </w:r>
          </w:p>
        </w:tc>
        <w:tc>
          <w:tcPr>
            <w:tcW w:w="2600" w:type="dxa"/>
            <w:tcBorders>
              <w:top w:val="single" w:sz="4" w:space="0" w:color="auto"/>
              <w:left w:val="single" w:sz="4" w:space="0" w:color="auto"/>
              <w:bottom w:val="single" w:sz="4" w:space="0" w:color="auto"/>
              <w:right w:val="single" w:sz="4" w:space="0" w:color="auto"/>
            </w:tcBorders>
            <w:vAlign w:val="bottom"/>
            <w:hideMark/>
          </w:tcPr>
          <w:p w14:paraId="074DB7D2" w14:textId="77777777" w:rsidR="0068761D" w:rsidRPr="00637A8A" w:rsidRDefault="0068761D" w:rsidP="00D634A2">
            <w:pPr>
              <w:tabs>
                <w:tab w:val="left" w:pos="1219"/>
              </w:tabs>
              <w:spacing w:line="245" w:lineRule="exact"/>
              <w:jc w:val="center"/>
              <w:rPr>
                <w:rFonts w:ascii="Arial" w:eastAsia="Times New Roman" w:hAnsi="Arial" w:cs="Arial"/>
                <w:color w:val="auto"/>
                <w:sz w:val="20"/>
                <w:szCs w:val="22"/>
              </w:rPr>
            </w:pPr>
            <w:r w:rsidRPr="00637A8A">
              <w:rPr>
                <w:rFonts w:ascii="Arial" w:eastAsia="Times New Roman" w:hAnsi="Arial" w:cs="Arial"/>
                <w:bCs/>
                <w:color w:val="auto"/>
                <w:sz w:val="20"/>
                <w:szCs w:val="22"/>
              </w:rPr>
              <w:t>Сроки реализации</w:t>
            </w:r>
          </w:p>
          <w:p w14:paraId="4B91ADBC" w14:textId="77777777" w:rsidR="0068761D" w:rsidRPr="00637A8A" w:rsidRDefault="0068761D" w:rsidP="00D634A2">
            <w:pPr>
              <w:spacing w:line="245" w:lineRule="exact"/>
              <w:jc w:val="center"/>
              <w:rPr>
                <w:rFonts w:ascii="Arial" w:eastAsia="Times New Roman" w:hAnsi="Arial" w:cs="Arial"/>
                <w:color w:val="auto"/>
                <w:sz w:val="20"/>
                <w:szCs w:val="22"/>
              </w:rPr>
            </w:pPr>
            <w:r w:rsidRPr="00637A8A">
              <w:rPr>
                <w:rFonts w:ascii="Arial" w:eastAsia="Times New Roman" w:hAnsi="Arial" w:cs="Arial"/>
                <w:bCs/>
                <w:color w:val="auto"/>
                <w:sz w:val="20"/>
                <w:szCs w:val="22"/>
              </w:rPr>
              <w:t>действий</w:t>
            </w:r>
          </w:p>
        </w:tc>
      </w:tr>
      <w:tr w:rsidR="00637A8A" w:rsidRPr="00637A8A" w14:paraId="3409ADD6" w14:textId="77777777" w:rsidTr="00D634A2">
        <w:trPr>
          <w:trHeight w:val="23"/>
          <w:jc w:val="center"/>
        </w:trPr>
        <w:tc>
          <w:tcPr>
            <w:tcW w:w="551" w:type="dxa"/>
            <w:tcBorders>
              <w:top w:val="single" w:sz="4" w:space="0" w:color="auto"/>
              <w:left w:val="single" w:sz="4" w:space="0" w:color="auto"/>
              <w:bottom w:val="single" w:sz="4" w:space="0" w:color="auto"/>
              <w:right w:val="single" w:sz="4" w:space="0" w:color="auto"/>
            </w:tcBorders>
            <w:hideMark/>
          </w:tcPr>
          <w:p w14:paraId="031FA89A" w14:textId="77777777" w:rsidR="0068761D" w:rsidRPr="00637A8A" w:rsidRDefault="0068761D" w:rsidP="00D634A2">
            <w:pPr>
              <w:spacing w:line="232" w:lineRule="exact"/>
              <w:jc w:val="center"/>
              <w:rPr>
                <w:rFonts w:ascii="Arial" w:eastAsia="Times New Roman" w:hAnsi="Arial" w:cs="Arial"/>
                <w:color w:val="auto"/>
                <w:sz w:val="20"/>
                <w:szCs w:val="22"/>
              </w:rPr>
            </w:pPr>
            <w:r w:rsidRPr="00637A8A">
              <w:rPr>
                <w:rFonts w:ascii="Arial" w:eastAsia="Times New Roman" w:hAnsi="Arial" w:cs="Arial"/>
                <w:iCs/>
                <w:color w:val="auto"/>
                <w:spacing w:val="20"/>
                <w:sz w:val="20"/>
                <w:szCs w:val="21"/>
              </w:rPr>
              <w:t>1.</w:t>
            </w:r>
          </w:p>
        </w:tc>
        <w:tc>
          <w:tcPr>
            <w:tcW w:w="6187" w:type="dxa"/>
            <w:tcBorders>
              <w:top w:val="single" w:sz="4" w:space="0" w:color="auto"/>
              <w:left w:val="single" w:sz="4" w:space="0" w:color="auto"/>
              <w:bottom w:val="single" w:sz="4" w:space="0" w:color="auto"/>
              <w:right w:val="single" w:sz="4" w:space="0" w:color="auto"/>
            </w:tcBorders>
            <w:vAlign w:val="bottom"/>
            <w:hideMark/>
          </w:tcPr>
          <w:p w14:paraId="7093C048" w14:textId="77777777" w:rsidR="0068761D" w:rsidRPr="00637A8A" w:rsidRDefault="0068761D" w:rsidP="00D634A2">
            <w:pPr>
              <w:tabs>
                <w:tab w:val="left" w:pos="1642"/>
                <w:tab w:val="left" w:pos="3211"/>
                <w:tab w:val="left" w:pos="4344"/>
                <w:tab w:val="left" w:pos="4954"/>
              </w:tabs>
              <w:spacing w:line="254" w:lineRule="exact"/>
              <w:jc w:val="both"/>
              <w:rPr>
                <w:rFonts w:ascii="Arial" w:eastAsia="Times New Roman" w:hAnsi="Arial" w:cs="Arial"/>
                <w:color w:val="auto"/>
                <w:sz w:val="20"/>
                <w:szCs w:val="22"/>
              </w:rPr>
            </w:pPr>
            <w:r w:rsidRPr="00637A8A">
              <w:rPr>
                <w:rFonts w:ascii="Arial" w:eastAsia="Times New Roman" w:hAnsi="Arial" w:cs="Arial"/>
                <w:color w:val="auto"/>
                <w:sz w:val="20"/>
                <w:szCs w:val="22"/>
              </w:rPr>
              <w:t>Утверждение технических заданий по разработке инвестиционных программ организаций коммунального комплекса по развитию систем коммунальной инфраструктуры</w:t>
            </w:r>
          </w:p>
        </w:tc>
        <w:tc>
          <w:tcPr>
            <w:tcW w:w="2600" w:type="dxa"/>
            <w:tcBorders>
              <w:top w:val="single" w:sz="4" w:space="0" w:color="auto"/>
              <w:left w:val="single" w:sz="4" w:space="0" w:color="auto"/>
              <w:bottom w:val="single" w:sz="4" w:space="0" w:color="auto"/>
              <w:right w:val="single" w:sz="4" w:space="0" w:color="auto"/>
            </w:tcBorders>
            <w:vAlign w:val="bottom"/>
            <w:hideMark/>
          </w:tcPr>
          <w:p w14:paraId="6F448E08" w14:textId="77777777" w:rsidR="0068761D" w:rsidRPr="00637A8A" w:rsidRDefault="0068761D" w:rsidP="00D634A2">
            <w:pPr>
              <w:tabs>
                <w:tab w:val="left" w:pos="1162"/>
              </w:tabs>
              <w:spacing w:line="254" w:lineRule="exact"/>
              <w:jc w:val="both"/>
              <w:rPr>
                <w:rFonts w:ascii="Arial" w:eastAsia="Times New Roman" w:hAnsi="Arial" w:cs="Arial"/>
                <w:color w:val="auto"/>
                <w:sz w:val="20"/>
                <w:szCs w:val="22"/>
              </w:rPr>
            </w:pPr>
            <w:r w:rsidRPr="00637A8A">
              <w:rPr>
                <w:rFonts w:ascii="Arial" w:eastAsia="Times New Roman" w:hAnsi="Arial" w:cs="Arial"/>
                <w:color w:val="auto"/>
                <w:sz w:val="20"/>
                <w:szCs w:val="22"/>
              </w:rPr>
              <w:t>В течение 3 месяцев после утверждения Программы.</w:t>
            </w:r>
          </w:p>
        </w:tc>
      </w:tr>
      <w:tr w:rsidR="00637A8A" w:rsidRPr="00637A8A" w14:paraId="745B982F" w14:textId="77777777" w:rsidTr="00D634A2">
        <w:trPr>
          <w:trHeight w:val="23"/>
          <w:jc w:val="center"/>
        </w:trPr>
        <w:tc>
          <w:tcPr>
            <w:tcW w:w="551" w:type="dxa"/>
            <w:tcBorders>
              <w:top w:val="single" w:sz="4" w:space="0" w:color="auto"/>
              <w:left w:val="single" w:sz="4" w:space="0" w:color="auto"/>
              <w:bottom w:val="single" w:sz="4" w:space="0" w:color="auto"/>
              <w:right w:val="single" w:sz="4" w:space="0" w:color="auto"/>
            </w:tcBorders>
            <w:hideMark/>
          </w:tcPr>
          <w:p w14:paraId="725EB7FE" w14:textId="77777777" w:rsidR="0068761D" w:rsidRPr="00637A8A" w:rsidRDefault="0068761D" w:rsidP="00D634A2">
            <w:pPr>
              <w:spacing w:line="244" w:lineRule="exact"/>
              <w:jc w:val="center"/>
              <w:rPr>
                <w:rFonts w:ascii="Arial" w:eastAsia="Times New Roman" w:hAnsi="Arial" w:cs="Arial"/>
                <w:color w:val="auto"/>
                <w:sz w:val="20"/>
                <w:szCs w:val="22"/>
              </w:rPr>
            </w:pPr>
            <w:r w:rsidRPr="00637A8A">
              <w:rPr>
                <w:rFonts w:ascii="Arial" w:eastAsia="Times New Roman" w:hAnsi="Arial" w:cs="Arial"/>
                <w:color w:val="auto"/>
                <w:sz w:val="20"/>
                <w:szCs w:val="22"/>
              </w:rPr>
              <w:t>2.</w:t>
            </w:r>
          </w:p>
        </w:tc>
        <w:tc>
          <w:tcPr>
            <w:tcW w:w="6187" w:type="dxa"/>
            <w:tcBorders>
              <w:top w:val="single" w:sz="4" w:space="0" w:color="auto"/>
              <w:left w:val="single" w:sz="4" w:space="0" w:color="auto"/>
              <w:bottom w:val="single" w:sz="4" w:space="0" w:color="auto"/>
              <w:right w:val="single" w:sz="4" w:space="0" w:color="auto"/>
            </w:tcBorders>
            <w:hideMark/>
          </w:tcPr>
          <w:p w14:paraId="36C56F87" w14:textId="77777777" w:rsidR="0068761D" w:rsidRPr="00637A8A" w:rsidRDefault="0068761D" w:rsidP="00D634A2">
            <w:pPr>
              <w:tabs>
                <w:tab w:val="left" w:pos="1608"/>
                <w:tab w:val="left" w:pos="3542"/>
                <w:tab w:val="left" w:pos="4800"/>
              </w:tabs>
              <w:spacing w:line="254" w:lineRule="exact"/>
              <w:jc w:val="both"/>
              <w:rPr>
                <w:rFonts w:ascii="Arial" w:eastAsia="Times New Roman" w:hAnsi="Arial" w:cs="Arial"/>
                <w:color w:val="auto"/>
                <w:sz w:val="20"/>
                <w:szCs w:val="22"/>
              </w:rPr>
            </w:pPr>
            <w:r w:rsidRPr="00637A8A">
              <w:rPr>
                <w:rFonts w:ascii="Arial" w:eastAsia="Times New Roman" w:hAnsi="Arial" w:cs="Arial"/>
                <w:color w:val="auto"/>
                <w:sz w:val="20"/>
                <w:szCs w:val="22"/>
              </w:rPr>
              <w:t>Утверждение инвестиционных программ организаций коммунального комплекса по развитию систем коммунальной инфраструктуры</w:t>
            </w:r>
          </w:p>
        </w:tc>
        <w:tc>
          <w:tcPr>
            <w:tcW w:w="2600" w:type="dxa"/>
            <w:tcBorders>
              <w:top w:val="single" w:sz="4" w:space="0" w:color="auto"/>
              <w:left w:val="single" w:sz="4" w:space="0" w:color="auto"/>
              <w:bottom w:val="single" w:sz="4" w:space="0" w:color="auto"/>
              <w:right w:val="single" w:sz="4" w:space="0" w:color="auto"/>
            </w:tcBorders>
            <w:vAlign w:val="bottom"/>
            <w:hideMark/>
          </w:tcPr>
          <w:p w14:paraId="4F546961" w14:textId="77777777" w:rsidR="0068761D" w:rsidRPr="00637A8A" w:rsidRDefault="0068761D" w:rsidP="00D634A2">
            <w:pPr>
              <w:tabs>
                <w:tab w:val="left" w:pos="1162"/>
              </w:tabs>
              <w:spacing w:line="250" w:lineRule="exact"/>
              <w:jc w:val="both"/>
              <w:rPr>
                <w:rFonts w:ascii="Arial" w:eastAsia="Times New Roman" w:hAnsi="Arial" w:cs="Arial"/>
                <w:color w:val="auto"/>
                <w:sz w:val="20"/>
                <w:szCs w:val="22"/>
              </w:rPr>
            </w:pPr>
            <w:r w:rsidRPr="00637A8A">
              <w:rPr>
                <w:rFonts w:ascii="Arial" w:eastAsia="Times New Roman" w:hAnsi="Arial" w:cs="Arial"/>
                <w:color w:val="auto"/>
                <w:sz w:val="20"/>
                <w:szCs w:val="22"/>
              </w:rPr>
              <w:t>В течение 4 месяцев после утверждения технических заданий по разработке инвестиционных программ.</w:t>
            </w:r>
          </w:p>
        </w:tc>
      </w:tr>
      <w:tr w:rsidR="00637A8A" w:rsidRPr="00637A8A" w14:paraId="1737AD9B" w14:textId="77777777" w:rsidTr="00D634A2">
        <w:trPr>
          <w:trHeight w:val="23"/>
          <w:jc w:val="center"/>
        </w:trPr>
        <w:tc>
          <w:tcPr>
            <w:tcW w:w="551" w:type="dxa"/>
            <w:tcBorders>
              <w:top w:val="single" w:sz="4" w:space="0" w:color="auto"/>
              <w:left w:val="single" w:sz="4" w:space="0" w:color="auto"/>
              <w:bottom w:val="single" w:sz="4" w:space="0" w:color="auto"/>
              <w:right w:val="single" w:sz="4" w:space="0" w:color="auto"/>
            </w:tcBorders>
            <w:hideMark/>
          </w:tcPr>
          <w:p w14:paraId="78EA3D21" w14:textId="77777777" w:rsidR="0068761D" w:rsidRPr="00637A8A" w:rsidRDefault="0068761D" w:rsidP="00D634A2">
            <w:pPr>
              <w:spacing w:line="244" w:lineRule="exact"/>
              <w:jc w:val="center"/>
              <w:rPr>
                <w:rFonts w:ascii="Arial" w:eastAsia="Times New Roman" w:hAnsi="Arial" w:cs="Arial"/>
                <w:color w:val="auto"/>
                <w:sz w:val="20"/>
                <w:szCs w:val="22"/>
              </w:rPr>
            </w:pPr>
            <w:r w:rsidRPr="00637A8A">
              <w:rPr>
                <w:rFonts w:ascii="Arial" w:eastAsia="Times New Roman" w:hAnsi="Arial" w:cs="Arial"/>
                <w:color w:val="auto"/>
                <w:sz w:val="20"/>
                <w:szCs w:val="22"/>
              </w:rPr>
              <w:t>3.</w:t>
            </w:r>
          </w:p>
        </w:tc>
        <w:tc>
          <w:tcPr>
            <w:tcW w:w="6187" w:type="dxa"/>
            <w:tcBorders>
              <w:top w:val="single" w:sz="4" w:space="0" w:color="auto"/>
              <w:left w:val="single" w:sz="4" w:space="0" w:color="auto"/>
              <w:bottom w:val="single" w:sz="4" w:space="0" w:color="auto"/>
              <w:right w:val="single" w:sz="4" w:space="0" w:color="auto"/>
            </w:tcBorders>
            <w:vAlign w:val="bottom"/>
            <w:hideMark/>
          </w:tcPr>
          <w:p w14:paraId="4D381725" w14:textId="77777777" w:rsidR="0068761D" w:rsidRPr="00637A8A" w:rsidRDefault="0068761D" w:rsidP="00D634A2">
            <w:pPr>
              <w:spacing w:line="250" w:lineRule="exact"/>
              <w:jc w:val="both"/>
              <w:rPr>
                <w:rFonts w:ascii="Arial" w:eastAsia="Times New Roman" w:hAnsi="Arial" w:cs="Arial"/>
                <w:color w:val="auto"/>
                <w:sz w:val="20"/>
                <w:szCs w:val="22"/>
              </w:rPr>
            </w:pPr>
            <w:r w:rsidRPr="00637A8A">
              <w:rPr>
                <w:rFonts w:ascii="Arial" w:eastAsia="Times New Roman" w:hAnsi="Arial" w:cs="Arial"/>
                <w:color w:val="auto"/>
                <w:sz w:val="20"/>
                <w:szCs w:val="22"/>
              </w:rPr>
              <w:t>Утверждение договоров на реализацию инвестиционных программ. Договоры должны включать:</w:t>
            </w:r>
          </w:p>
          <w:p w14:paraId="7BDCBF87" w14:textId="77777777" w:rsidR="0068761D" w:rsidRPr="00637A8A" w:rsidRDefault="0068761D" w:rsidP="004B0BE8">
            <w:pPr>
              <w:numPr>
                <w:ilvl w:val="0"/>
                <w:numId w:val="15"/>
              </w:numPr>
              <w:tabs>
                <w:tab w:val="left" w:pos="706"/>
              </w:tabs>
              <w:spacing w:line="254" w:lineRule="exact"/>
              <w:jc w:val="both"/>
              <w:rPr>
                <w:rFonts w:ascii="Arial" w:eastAsia="Times New Roman" w:hAnsi="Arial" w:cs="Arial"/>
                <w:color w:val="auto"/>
                <w:sz w:val="20"/>
                <w:szCs w:val="22"/>
              </w:rPr>
            </w:pPr>
            <w:r w:rsidRPr="00637A8A">
              <w:rPr>
                <w:rFonts w:ascii="Arial" w:eastAsia="Times New Roman" w:hAnsi="Arial" w:cs="Arial"/>
                <w:color w:val="auto"/>
                <w:sz w:val="20"/>
                <w:szCs w:val="22"/>
              </w:rPr>
              <w:t>цели договора, представленные системой показателей и индикаторов, характеризующих развитие систем коммунальной инфраструктуры (показатели обеспечения надежности, сбалансированности систем, эффективности деятельности, обеспечения экологической безопасности, энергосбережения и повышения энергетической эффективности, достижение которых должно быть обеспечено в результате реализации программы, и их значения);</w:t>
            </w:r>
          </w:p>
          <w:p w14:paraId="5EAC9D1F" w14:textId="77777777" w:rsidR="0068761D" w:rsidRPr="00637A8A" w:rsidRDefault="0068761D" w:rsidP="004B0BE8">
            <w:pPr>
              <w:numPr>
                <w:ilvl w:val="0"/>
                <w:numId w:val="15"/>
              </w:numPr>
              <w:tabs>
                <w:tab w:val="left" w:pos="706"/>
              </w:tabs>
              <w:spacing w:line="254" w:lineRule="exact"/>
              <w:jc w:val="both"/>
              <w:rPr>
                <w:rFonts w:ascii="Arial" w:eastAsia="Times New Roman" w:hAnsi="Arial" w:cs="Arial"/>
                <w:color w:val="auto"/>
                <w:sz w:val="20"/>
                <w:szCs w:val="22"/>
              </w:rPr>
            </w:pPr>
            <w:r w:rsidRPr="00637A8A">
              <w:rPr>
                <w:rFonts w:ascii="Arial" w:eastAsia="Times New Roman" w:hAnsi="Arial" w:cs="Arial"/>
                <w:color w:val="auto"/>
                <w:sz w:val="20"/>
                <w:szCs w:val="22"/>
              </w:rPr>
              <w:t>права и обязанности сторон по таким ключевым вопросам, как порядок финансирования мероприятий, порядок выполнения мероприятий, порядок регистрации прав на создаваемые объекты и сооружения систем коммунальной инфраструктуры, порядок осуществления контроля и мониторинга, порядок и основания для пересмотра инвестиционной программы, тарифов и надбавок;</w:t>
            </w:r>
          </w:p>
          <w:p w14:paraId="1F148A80" w14:textId="77777777" w:rsidR="0068761D" w:rsidRPr="00637A8A" w:rsidRDefault="0068761D" w:rsidP="004B0BE8">
            <w:pPr>
              <w:numPr>
                <w:ilvl w:val="0"/>
                <w:numId w:val="15"/>
              </w:numPr>
              <w:tabs>
                <w:tab w:val="left" w:pos="706"/>
              </w:tabs>
              <w:spacing w:line="254" w:lineRule="exact"/>
              <w:jc w:val="both"/>
              <w:rPr>
                <w:rFonts w:ascii="Arial" w:eastAsia="Times New Roman" w:hAnsi="Arial" w:cs="Arial"/>
                <w:color w:val="auto"/>
                <w:sz w:val="20"/>
                <w:szCs w:val="22"/>
              </w:rPr>
            </w:pPr>
            <w:r w:rsidRPr="00637A8A">
              <w:rPr>
                <w:rFonts w:ascii="Arial" w:eastAsia="Times New Roman" w:hAnsi="Arial" w:cs="Arial"/>
                <w:color w:val="auto"/>
                <w:sz w:val="20"/>
                <w:szCs w:val="22"/>
              </w:rPr>
              <w:t>ответственность сторон;</w:t>
            </w:r>
          </w:p>
          <w:p w14:paraId="72121AFA" w14:textId="77777777" w:rsidR="0068761D" w:rsidRPr="00637A8A" w:rsidRDefault="0068761D" w:rsidP="004B0BE8">
            <w:pPr>
              <w:numPr>
                <w:ilvl w:val="0"/>
                <w:numId w:val="15"/>
              </w:numPr>
              <w:tabs>
                <w:tab w:val="left" w:pos="706"/>
              </w:tabs>
              <w:spacing w:line="254" w:lineRule="exact"/>
              <w:jc w:val="both"/>
              <w:rPr>
                <w:rFonts w:ascii="Arial" w:eastAsia="Times New Roman" w:hAnsi="Arial" w:cs="Arial"/>
                <w:color w:val="auto"/>
                <w:sz w:val="20"/>
                <w:szCs w:val="22"/>
              </w:rPr>
            </w:pPr>
            <w:r w:rsidRPr="00637A8A">
              <w:rPr>
                <w:rFonts w:ascii="Arial" w:eastAsia="Times New Roman" w:hAnsi="Arial" w:cs="Arial"/>
                <w:color w:val="auto"/>
                <w:sz w:val="20"/>
                <w:szCs w:val="22"/>
              </w:rPr>
              <w:t>перечень мероприятий программы и их стоимость;</w:t>
            </w:r>
          </w:p>
          <w:p w14:paraId="3BA1D7CA" w14:textId="77777777" w:rsidR="0068761D" w:rsidRPr="00637A8A" w:rsidRDefault="0068761D" w:rsidP="004B0BE8">
            <w:pPr>
              <w:numPr>
                <w:ilvl w:val="0"/>
                <w:numId w:val="15"/>
              </w:numPr>
              <w:tabs>
                <w:tab w:val="left" w:pos="710"/>
              </w:tabs>
              <w:spacing w:line="254" w:lineRule="exact"/>
              <w:jc w:val="both"/>
              <w:rPr>
                <w:rFonts w:ascii="Arial" w:eastAsia="Times New Roman" w:hAnsi="Arial" w:cs="Arial"/>
                <w:color w:val="auto"/>
                <w:sz w:val="20"/>
                <w:szCs w:val="22"/>
              </w:rPr>
            </w:pPr>
            <w:r w:rsidRPr="00637A8A">
              <w:rPr>
                <w:rFonts w:ascii="Arial" w:eastAsia="Times New Roman" w:hAnsi="Arial" w:cs="Arial"/>
                <w:color w:val="auto"/>
                <w:sz w:val="20"/>
                <w:szCs w:val="22"/>
              </w:rPr>
              <w:t>объемы и источники финансирования мероприятий (в том числе, собственные средства организации коммунального комплекса, бюджетные средства, заемные средства).</w:t>
            </w:r>
          </w:p>
        </w:tc>
        <w:tc>
          <w:tcPr>
            <w:tcW w:w="2600" w:type="dxa"/>
            <w:tcBorders>
              <w:top w:val="single" w:sz="4" w:space="0" w:color="auto"/>
              <w:left w:val="single" w:sz="4" w:space="0" w:color="auto"/>
              <w:bottom w:val="single" w:sz="4" w:space="0" w:color="auto"/>
              <w:right w:val="single" w:sz="4" w:space="0" w:color="auto"/>
            </w:tcBorders>
            <w:hideMark/>
          </w:tcPr>
          <w:p w14:paraId="4AE03AAC" w14:textId="77777777" w:rsidR="0068761D" w:rsidRPr="00637A8A" w:rsidRDefault="0068761D" w:rsidP="00D634A2">
            <w:pPr>
              <w:spacing w:line="250" w:lineRule="exact"/>
              <w:jc w:val="both"/>
              <w:rPr>
                <w:rFonts w:ascii="Arial" w:eastAsia="Times New Roman" w:hAnsi="Arial" w:cs="Arial"/>
                <w:color w:val="auto"/>
                <w:sz w:val="20"/>
                <w:szCs w:val="22"/>
              </w:rPr>
            </w:pPr>
            <w:r w:rsidRPr="00637A8A">
              <w:rPr>
                <w:rFonts w:ascii="Arial" w:eastAsia="Times New Roman" w:hAnsi="Arial" w:cs="Arial"/>
                <w:color w:val="auto"/>
                <w:sz w:val="20"/>
                <w:szCs w:val="22"/>
              </w:rPr>
              <w:t>В течение 1 месяца после утверждения инвестиционных программ.</w:t>
            </w:r>
          </w:p>
        </w:tc>
      </w:tr>
      <w:tr w:rsidR="00637A8A" w:rsidRPr="00637A8A" w14:paraId="17D74937" w14:textId="77777777" w:rsidTr="00D634A2">
        <w:trPr>
          <w:trHeight w:val="23"/>
          <w:jc w:val="center"/>
        </w:trPr>
        <w:tc>
          <w:tcPr>
            <w:tcW w:w="551" w:type="dxa"/>
            <w:tcBorders>
              <w:top w:val="single" w:sz="4" w:space="0" w:color="auto"/>
              <w:left w:val="single" w:sz="4" w:space="0" w:color="auto"/>
              <w:bottom w:val="single" w:sz="4" w:space="0" w:color="auto"/>
              <w:right w:val="single" w:sz="4" w:space="0" w:color="auto"/>
            </w:tcBorders>
            <w:hideMark/>
          </w:tcPr>
          <w:p w14:paraId="4E0BD3F9" w14:textId="77777777" w:rsidR="0068761D" w:rsidRPr="00637A8A" w:rsidRDefault="0068761D" w:rsidP="00D634A2">
            <w:pPr>
              <w:spacing w:line="244" w:lineRule="exact"/>
              <w:jc w:val="center"/>
              <w:rPr>
                <w:rFonts w:ascii="Arial" w:eastAsia="Times New Roman" w:hAnsi="Arial" w:cs="Arial"/>
                <w:color w:val="auto"/>
                <w:sz w:val="20"/>
                <w:szCs w:val="22"/>
              </w:rPr>
            </w:pPr>
            <w:r w:rsidRPr="00637A8A">
              <w:rPr>
                <w:rFonts w:ascii="Arial" w:eastAsia="Times New Roman" w:hAnsi="Arial" w:cs="Arial"/>
                <w:color w:val="auto"/>
                <w:sz w:val="20"/>
                <w:szCs w:val="22"/>
              </w:rPr>
              <w:t>4.</w:t>
            </w:r>
          </w:p>
        </w:tc>
        <w:tc>
          <w:tcPr>
            <w:tcW w:w="6187" w:type="dxa"/>
            <w:tcBorders>
              <w:top w:val="single" w:sz="4" w:space="0" w:color="auto"/>
              <w:left w:val="single" w:sz="4" w:space="0" w:color="auto"/>
              <w:bottom w:val="single" w:sz="4" w:space="0" w:color="auto"/>
              <w:right w:val="single" w:sz="4" w:space="0" w:color="auto"/>
            </w:tcBorders>
            <w:vAlign w:val="center"/>
            <w:hideMark/>
          </w:tcPr>
          <w:p w14:paraId="36CFC7EE" w14:textId="77777777" w:rsidR="0068761D" w:rsidRPr="00637A8A" w:rsidRDefault="0068761D" w:rsidP="00D634A2">
            <w:pPr>
              <w:spacing w:line="254" w:lineRule="exact"/>
              <w:rPr>
                <w:rFonts w:ascii="Arial" w:eastAsia="Times New Roman" w:hAnsi="Arial" w:cs="Arial"/>
                <w:color w:val="auto"/>
                <w:sz w:val="20"/>
                <w:szCs w:val="22"/>
              </w:rPr>
            </w:pPr>
            <w:r w:rsidRPr="00637A8A">
              <w:rPr>
                <w:rFonts w:ascii="Arial" w:eastAsia="Times New Roman" w:hAnsi="Arial" w:cs="Arial"/>
                <w:color w:val="auto"/>
                <w:sz w:val="20"/>
                <w:szCs w:val="22"/>
              </w:rPr>
              <w:t>Принятие решений по выделению бюджетных средств на реализацию Программы</w:t>
            </w:r>
          </w:p>
        </w:tc>
        <w:tc>
          <w:tcPr>
            <w:tcW w:w="2600" w:type="dxa"/>
            <w:tcBorders>
              <w:top w:val="single" w:sz="4" w:space="0" w:color="auto"/>
              <w:left w:val="single" w:sz="4" w:space="0" w:color="auto"/>
              <w:bottom w:val="single" w:sz="4" w:space="0" w:color="auto"/>
              <w:right w:val="single" w:sz="4" w:space="0" w:color="auto"/>
            </w:tcBorders>
            <w:vAlign w:val="bottom"/>
            <w:hideMark/>
          </w:tcPr>
          <w:p w14:paraId="5C35D272" w14:textId="77777777" w:rsidR="0068761D" w:rsidRPr="00637A8A" w:rsidRDefault="0068761D" w:rsidP="00D634A2">
            <w:pPr>
              <w:spacing w:line="250" w:lineRule="exact"/>
              <w:rPr>
                <w:rFonts w:ascii="Arial" w:eastAsia="Times New Roman" w:hAnsi="Arial" w:cs="Arial"/>
                <w:color w:val="auto"/>
                <w:sz w:val="20"/>
                <w:szCs w:val="22"/>
              </w:rPr>
            </w:pPr>
            <w:r w:rsidRPr="00637A8A">
              <w:rPr>
                <w:rFonts w:ascii="Arial" w:eastAsia="Times New Roman" w:hAnsi="Arial" w:cs="Arial"/>
                <w:color w:val="auto"/>
                <w:sz w:val="20"/>
                <w:szCs w:val="22"/>
              </w:rPr>
              <w:t>Ежегодно в период формирования проекта бюджета МО Северное.</w:t>
            </w:r>
          </w:p>
        </w:tc>
      </w:tr>
    </w:tbl>
    <w:p w14:paraId="392088BD" w14:textId="2A78C2FA"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 xml:space="preserve">Реализация программы осуществляется в период </w:t>
      </w:r>
      <w:r w:rsidR="0083761A" w:rsidRPr="00637A8A">
        <w:rPr>
          <w:rFonts w:ascii="Arial" w:eastAsia="Times New Roman" w:hAnsi="Arial" w:cs="Arial"/>
          <w:color w:val="auto"/>
          <w:sz w:val="22"/>
          <w:szCs w:val="22"/>
        </w:rPr>
        <w:t>2021</w:t>
      </w:r>
      <w:r w:rsidR="00DB240F">
        <w:rPr>
          <w:rFonts w:ascii="Arial" w:eastAsia="Times New Roman" w:hAnsi="Arial" w:cs="Arial"/>
          <w:color w:val="auto"/>
          <w:sz w:val="22"/>
          <w:szCs w:val="22"/>
        </w:rPr>
        <w:t xml:space="preserve"> – 20</w:t>
      </w:r>
      <w:r w:rsidRPr="00637A8A">
        <w:rPr>
          <w:rFonts w:ascii="Arial" w:eastAsia="Times New Roman" w:hAnsi="Arial" w:cs="Arial"/>
          <w:color w:val="auto"/>
          <w:sz w:val="22"/>
          <w:szCs w:val="22"/>
        </w:rPr>
        <w:t>32 гг.</w:t>
      </w:r>
    </w:p>
    <w:p w14:paraId="302A989F" w14:textId="77777777" w:rsidR="0068761D" w:rsidRPr="00637A8A" w:rsidRDefault="0068761D" w:rsidP="0068761D">
      <w:pPr>
        <w:spacing w:after="273"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Тульской области, Чернского района, МО Северное.</w:t>
      </w:r>
    </w:p>
    <w:p w14:paraId="6D2DDD0E" w14:textId="77777777" w:rsidR="0068761D" w:rsidRPr="00637A8A" w:rsidRDefault="0068761D" w:rsidP="0068761D">
      <w:pPr>
        <w:pStyle w:val="2"/>
        <w:rPr>
          <w:rFonts w:cs="Arial"/>
          <w:color w:val="auto"/>
        </w:rPr>
      </w:pPr>
      <w:bookmarkStart w:id="76" w:name="_Toc99355936"/>
      <w:r w:rsidRPr="00637A8A">
        <w:rPr>
          <w:rFonts w:cs="Arial"/>
          <w:color w:val="auto"/>
        </w:rPr>
        <w:t>Порядок предоставления отчетности по выполнению Программы</w:t>
      </w:r>
      <w:bookmarkEnd w:id="76"/>
      <w:r w:rsidRPr="00637A8A">
        <w:rPr>
          <w:rFonts w:cs="Arial"/>
          <w:color w:val="auto"/>
        </w:rPr>
        <w:t xml:space="preserve"> </w:t>
      </w:r>
    </w:p>
    <w:p w14:paraId="1386655D"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Предоставление отчётности по выполнению мероприятий Программы осуществляется в рамках ежегодного мониторинга.</w:t>
      </w:r>
    </w:p>
    <w:p w14:paraId="25EB5D41"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Целью мониторинга выполнения Программы является ежегодный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14:paraId="5165507E"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lastRenderedPageBreak/>
        <w:t>На основе результатов мониторинга выполнения Программы Администрацией МО Северное формируется информационная аналитическая база об изменении целевых показателей Программы. Данная информационная база используется для оценки Программы, а также для принятия решений о ее корректировке.</w:t>
      </w:r>
    </w:p>
    <w:p w14:paraId="36CDCF5C"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Порядок предоставления отчётности и формы отчетности по выполнению Программы устанавливаются муниципальными правовыми актами администрации МО Северное.</w:t>
      </w:r>
    </w:p>
    <w:p w14:paraId="1098D13E" w14:textId="77777777" w:rsidR="0068761D" w:rsidRPr="00637A8A" w:rsidRDefault="0068761D" w:rsidP="0068761D">
      <w:pPr>
        <w:spacing w:after="317"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Отчётным периодом реализации инвестиционных программ является календарный год. В случае отклонения фактической реализации инвестиционных программ от их плановых значений Исполнители в рассматриваемый срок представляют пояснительную записку, обосновывающую причины данных отклонений, а также предложения по корректировке Программы. Отчёт предоставляется в бумажной и электронной формах.</w:t>
      </w:r>
    </w:p>
    <w:p w14:paraId="51A002AD" w14:textId="77777777" w:rsidR="0068761D" w:rsidRPr="00637A8A" w:rsidRDefault="0068761D" w:rsidP="0068761D">
      <w:pPr>
        <w:pStyle w:val="2"/>
        <w:rPr>
          <w:rFonts w:cs="Arial"/>
          <w:color w:val="auto"/>
          <w:szCs w:val="22"/>
        </w:rPr>
      </w:pPr>
      <w:bookmarkStart w:id="77" w:name="_Toc99355937"/>
      <w:r w:rsidRPr="00637A8A">
        <w:rPr>
          <w:rFonts w:cs="Arial"/>
          <w:color w:val="auto"/>
        </w:rPr>
        <w:t>Порядок корректировки Программы</w:t>
      </w:r>
      <w:bookmarkEnd w:id="77"/>
      <w:r w:rsidRPr="00637A8A">
        <w:rPr>
          <w:rFonts w:cs="Arial"/>
          <w:color w:val="auto"/>
        </w:rPr>
        <w:t xml:space="preserve"> </w:t>
      </w:r>
    </w:p>
    <w:p w14:paraId="029387CF"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Внесение изменений в Программу (корректировка Программы) осуществляется по итогам анализа отчёта о ходе выполнения Программы путём внесения изменений в соответствующее Решением Собрания депутатов МО Северное, которым утверждена Программа.</w:t>
      </w:r>
    </w:p>
    <w:p w14:paraId="70CDC552" w14:textId="77777777" w:rsidR="0068761D" w:rsidRPr="00637A8A" w:rsidRDefault="0068761D" w:rsidP="0068761D">
      <w:pPr>
        <w:spacing w:line="413" w:lineRule="exact"/>
        <w:ind w:firstLine="740"/>
        <w:jc w:val="both"/>
        <w:rPr>
          <w:rFonts w:ascii="Arial" w:eastAsia="Times New Roman" w:hAnsi="Arial" w:cs="Arial"/>
          <w:color w:val="auto"/>
          <w:sz w:val="22"/>
          <w:szCs w:val="22"/>
        </w:rPr>
      </w:pPr>
      <w:r w:rsidRPr="00637A8A">
        <w:rPr>
          <w:rFonts w:ascii="Arial" w:eastAsia="Times New Roman" w:hAnsi="Arial" w:cs="Arial"/>
          <w:color w:val="auto"/>
          <w:sz w:val="22"/>
          <w:szCs w:val="22"/>
        </w:rPr>
        <w:t>Корректировка Программы осуществляется в случаях:</w:t>
      </w:r>
    </w:p>
    <w:p w14:paraId="2117D2AE" w14:textId="77777777" w:rsidR="0068761D" w:rsidRPr="00637A8A" w:rsidRDefault="0068761D" w:rsidP="004B0BE8">
      <w:pPr>
        <w:numPr>
          <w:ilvl w:val="0"/>
          <w:numId w:val="16"/>
        </w:numPr>
        <w:tabs>
          <w:tab w:val="left" w:pos="884"/>
        </w:tabs>
        <w:spacing w:line="418" w:lineRule="exact"/>
        <w:rPr>
          <w:rFonts w:ascii="Arial" w:eastAsia="Times New Roman" w:hAnsi="Arial" w:cs="Arial"/>
          <w:color w:val="auto"/>
          <w:sz w:val="22"/>
          <w:szCs w:val="22"/>
        </w:rPr>
      </w:pPr>
      <w:r w:rsidRPr="00637A8A">
        <w:rPr>
          <w:rFonts w:ascii="Arial" w:eastAsia="Times New Roman" w:hAnsi="Arial" w:cs="Arial"/>
          <w:color w:val="auto"/>
          <w:sz w:val="22"/>
          <w:szCs w:val="22"/>
        </w:rPr>
        <w:t>отклонений в выполнении мероприятий Программы в предшествующий период;</w:t>
      </w:r>
    </w:p>
    <w:p w14:paraId="29FA1961" w14:textId="77777777" w:rsidR="0068761D" w:rsidRPr="00637A8A" w:rsidRDefault="0068761D" w:rsidP="004B0BE8">
      <w:pPr>
        <w:numPr>
          <w:ilvl w:val="0"/>
          <w:numId w:val="16"/>
        </w:numPr>
        <w:tabs>
          <w:tab w:val="left" w:pos="884"/>
        </w:tabs>
        <w:spacing w:line="418" w:lineRule="exact"/>
        <w:rPr>
          <w:rFonts w:ascii="Arial" w:eastAsia="Times New Roman" w:hAnsi="Arial" w:cs="Arial"/>
          <w:color w:val="auto"/>
          <w:sz w:val="22"/>
          <w:szCs w:val="22"/>
        </w:rPr>
      </w:pPr>
      <w:r w:rsidRPr="00637A8A">
        <w:rPr>
          <w:rFonts w:ascii="Arial" w:eastAsia="Times New Roman" w:hAnsi="Arial" w:cs="Arial"/>
          <w:color w:val="auto"/>
          <w:sz w:val="22"/>
          <w:szCs w:val="22"/>
        </w:rPr>
        <w:t>приведения объёмов финансирования Программы в соответствие с фактическим уровнем цен и фактическими условиями бюджетного финансирования;</w:t>
      </w:r>
    </w:p>
    <w:p w14:paraId="7AAC729B" w14:textId="77777777" w:rsidR="0068761D" w:rsidRPr="00637A8A" w:rsidRDefault="0068761D" w:rsidP="004B0BE8">
      <w:pPr>
        <w:numPr>
          <w:ilvl w:val="0"/>
          <w:numId w:val="16"/>
        </w:numPr>
        <w:tabs>
          <w:tab w:val="left" w:pos="884"/>
        </w:tabs>
        <w:spacing w:line="418" w:lineRule="exact"/>
        <w:rPr>
          <w:rFonts w:ascii="Arial" w:eastAsia="Times New Roman" w:hAnsi="Arial" w:cs="Arial"/>
          <w:color w:val="auto"/>
          <w:sz w:val="22"/>
          <w:szCs w:val="22"/>
        </w:rPr>
      </w:pPr>
      <w:r w:rsidRPr="00637A8A">
        <w:rPr>
          <w:rFonts w:ascii="Arial" w:eastAsia="Times New Roman" w:hAnsi="Arial" w:cs="Arial"/>
          <w:color w:val="auto"/>
          <w:sz w:val="22"/>
          <w:szCs w:val="22"/>
        </w:rPr>
        <w:t>снижения результативности и эффективности использования средств бюджетной системы;</w:t>
      </w:r>
    </w:p>
    <w:p w14:paraId="44B59261" w14:textId="77777777" w:rsidR="0068761D" w:rsidRPr="00637A8A" w:rsidRDefault="0068761D" w:rsidP="004B0BE8">
      <w:pPr>
        <w:numPr>
          <w:ilvl w:val="0"/>
          <w:numId w:val="16"/>
        </w:numPr>
        <w:tabs>
          <w:tab w:val="left" w:pos="884"/>
        </w:tabs>
        <w:spacing w:line="418" w:lineRule="exact"/>
        <w:rPr>
          <w:rFonts w:ascii="Arial" w:eastAsia="Times New Roman" w:hAnsi="Arial" w:cs="Arial"/>
          <w:color w:val="auto"/>
          <w:sz w:val="22"/>
          <w:szCs w:val="22"/>
        </w:rPr>
      </w:pPr>
      <w:r w:rsidRPr="00637A8A">
        <w:rPr>
          <w:rFonts w:ascii="Arial" w:eastAsia="Times New Roman" w:hAnsi="Arial" w:cs="Arial"/>
          <w:color w:val="auto"/>
          <w:sz w:val="22"/>
          <w:szCs w:val="22"/>
        </w:rPr>
        <w:t>уточнения мероприятий, сроков реализации, объёмов финансирования мероприятий.</w:t>
      </w:r>
    </w:p>
    <w:p w14:paraId="3806E243" w14:textId="41A89B60" w:rsidR="007A3C01" w:rsidRPr="00637A8A" w:rsidRDefault="0068761D" w:rsidP="0068761D">
      <w:pPr>
        <w:spacing w:line="418" w:lineRule="exact"/>
        <w:ind w:firstLine="740"/>
        <w:jc w:val="both"/>
        <w:rPr>
          <w:rFonts w:ascii="Arial" w:eastAsia="Times New Roman" w:hAnsi="Arial" w:cs="Arial"/>
          <w:b/>
          <w:caps/>
          <w:color w:val="auto"/>
          <w:sz w:val="32"/>
        </w:rPr>
      </w:pPr>
      <w:r w:rsidRPr="00637A8A">
        <w:rPr>
          <w:rFonts w:ascii="Arial" w:eastAsia="Times New Roman" w:hAnsi="Arial" w:cs="Arial"/>
          <w:color w:val="auto"/>
          <w:sz w:val="22"/>
          <w:szCs w:val="22"/>
        </w:rPr>
        <w:t>Координаторы в течение 2 месяцев после утверждения отчёта о ходе выполнения Программы составляют предложения по её корректировке и представляют их для утверждения в установленном порядке.</w:t>
      </w:r>
      <w:bookmarkEnd w:id="2"/>
    </w:p>
    <w:sectPr w:rsidR="007A3C01" w:rsidRPr="00637A8A" w:rsidSect="008B05E2">
      <w:pgSz w:w="11900" w:h="16840"/>
      <w:pgMar w:top="1134" w:right="851" w:bottom="1134" w:left="1701" w:header="680" w:footer="39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24C8F" w14:textId="77777777" w:rsidR="003E2744" w:rsidRDefault="003E2744">
      <w:r>
        <w:separator/>
      </w:r>
    </w:p>
  </w:endnote>
  <w:endnote w:type="continuationSeparator" w:id="0">
    <w:p w14:paraId="0047458D" w14:textId="77777777" w:rsidR="003E2744" w:rsidRDefault="003E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2479B" w14:textId="77777777" w:rsidR="007A1BE8" w:rsidRPr="00FB7306" w:rsidRDefault="007A1BE8" w:rsidP="00FB7306">
    <w:pPr>
      <w:pStyle w:val="af4"/>
      <w:tabs>
        <w:tab w:val="left" w:pos="8219"/>
      </w:tabs>
      <w:jc w:val="center"/>
      <w:rPr>
        <w:rFonts w:ascii="Arial" w:hAnsi="Arial" w:cs="Arial"/>
        <w:sz w:val="12"/>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59FA4" w14:textId="77777777" w:rsidR="007A1BE8" w:rsidRPr="006E60F4" w:rsidRDefault="007A1BE8" w:rsidP="00956A74">
    <w:pPr>
      <w:pBdr>
        <w:bottom w:val="single" w:sz="6" w:space="1" w:color="auto"/>
      </w:pBdr>
      <w:ind w:right="51"/>
      <w:rPr>
        <w:bCs/>
        <w:sz w:val="10"/>
        <w:szCs w:val="10"/>
      </w:rPr>
    </w:pPr>
  </w:p>
  <w:p w14:paraId="15DA4001" w14:textId="77777777" w:rsidR="007A1BE8" w:rsidRDefault="007A1BE8" w:rsidP="00956A74">
    <w:pPr>
      <w:pStyle w:val="af4"/>
      <w:tabs>
        <w:tab w:val="left" w:pos="8219"/>
      </w:tabs>
      <w:jc w:val="center"/>
      <w:rPr>
        <w:rFonts w:ascii="Arial" w:hAnsi="Arial" w:cs="Arial"/>
        <w:bCs/>
        <w:sz w:val="12"/>
        <w:szCs w:val="16"/>
      </w:rPr>
    </w:pPr>
    <w:r w:rsidRPr="00BA7D65">
      <w:rPr>
        <w:rFonts w:ascii="Arial" w:hAnsi="Arial" w:cs="Arial"/>
        <w:bCs/>
        <w:sz w:val="12"/>
        <w:szCs w:val="16"/>
      </w:rPr>
      <w:t xml:space="preserve">Программа </w:t>
    </w:r>
    <w:r w:rsidRPr="000D1F4E">
      <w:rPr>
        <w:rFonts w:ascii="Arial" w:hAnsi="Arial" w:cs="Arial"/>
        <w:bCs/>
        <w:sz w:val="12"/>
        <w:szCs w:val="16"/>
      </w:rPr>
      <w:t>комплексного развития</w:t>
    </w:r>
    <w:r>
      <w:rPr>
        <w:rFonts w:ascii="Arial" w:hAnsi="Arial" w:cs="Arial"/>
        <w:bCs/>
        <w:sz w:val="12"/>
        <w:szCs w:val="16"/>
      </w:rPr>
      <w:t xml:space="preserve"> </w:t>
    </w:r>
    <w:r w:rsidRPr="000D1F4E">
      <w:rPr>
        <w:rFonts w:ascii="Arial" w:hAnsi="Arial" w:cs="Arial"/>
        <w:bCs/>
        <w:sz w:val="12"/>
        <w:szCs w:val="16"/>
      </w:rPr>
      <w:t>систем коммунальной инфраструктуры</w:t>
    </w:r>
    <w:r>
      <w:rPr>
        <w:rFonts w:ascii="Arial" w:hAnsi="Arial" w:cs="Arial"/>
        <w:bCs/>
        <w:sz w:val="12"/>
        <w:szCs w:val="16"/>
      </w:rPr>
      <w:t xml:space="preserve"> </w:t>
    </w:r>
  </w:p>
  <w:p w14:paraId="70D62FA4" w14:textId="59A73FA6" w:rsidR="007A1BE8" w:rsidRDefault="007A1BE8" w:rsidP="00956A74">
    <w:pPr>
      <w:pStyle w:val="af4"/>
      <w:tabs>
        <w:tab w:val="left" w:pos="8219"/>
      </w:tabs>
      <w:jc w:val="center"/>
      <w:rPr>
        <w:rFonts w:ascii="Arial" w:hAnsi="Arial" w:cs="Arial"/>
        <w:bCs/>
        <w:sz w:val="12"/>
        <w:szCs w:val="16"/>
      </w:rPr>
    </w:pPr>
    <w:r w:rsidRPr="000D1F4E">
      <w:rPr>
        <w:rFonts w:ascii="Arial" w:hAnsi="Arial" w:cs="Arial"/>
        <w:bCs/>
        <w:sz w:val="12"/>
        <w:szCs w:val="16"/>
      </w:rPr>
      <w:t xml:space="preserve">муниципального образования </w:t>
    </w:r>
    <w:r>
      <w:rPr>
        <w:rFonts w:ascii="Arial" w:hAnsi="Arial" w:cs="Arial"/>
        <w:bCs/>
        <w:sz w:val="12"/>
        <w:szCs w:val="16"/>
      </w:rPr>
      <w:t>Северное</w:t>
    </w:r>
    <w:r w:rsidRPr="000D1F4E">
      <w:rPr>
        <w:rFonts w:ascii="Arial" w:hAnsi="Arial" w:cs="Arial"/>
        <w:bCs/>
        <w:sz w:val="12"/>
        <w:szCs w:val="16"/>
      </w:rPr>
      <w:t xml:space="preserve"> Чернского района Тульской области</w:t>
    </w:r>
  </w:p>
  <w:p w14:paraId="30FB9102" w14:textId="13AA2615" w:rsidR="007A1BE8" w:rsidRPr="00956A74" w:rsidRDefault="007A1BE8" w:rsidP="00956A74">
    <w:pPr>
      <w:pStyle w:val="af4"/>
      <w:tabs>
        <w:tab w:val="left" w:pos="1110"/>
        <w:tab w:val="center" w:pos="4819"/>
        <w:tab w:val="left" w:pos="8219"/>
      </w:tabs>
      <w:jc w:val="cen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87A1F" w14:textId="77777777" w:rsidR="007A1BE8" w:rsidRPr="006E60F4" w:rsidRDefault="007A1BE8" w:rsidP="00FB7306">
    <w:pPr>
      <w:pBdr>
        <w:bottom w:val="single" w:sz="6" w:space="1" w:color="auto"/>
      </w:pBdr>
      <w:ind w:right="51"/>
      <w:rPr>
        <w:bCs/>
        <w:sz w:val="10"/>
        <w:szCs w:val="10"/>
      </w:rPr>
    </w:pPr>
  </w:p>
  <w:p w14:paraId="1D71EB7A" w14:textId="77777777" w:rsidR="007A1BE8" w:rsidRDefault="007A1BE8" w:rsidP="000D1F4E">
    <w:pPr>
      <w:pStyle w:val="af4"/>
      <w:tabs>
        <w:tab w:val="left" w:pos="8219"/>
      </w:tabs>
      <w:jc w:val="center"/>
      <w:rPr>
        <w:rFonts w:ascii="Arial" w:hAnsi="Arial" w:cs="Arial"/>
        <w:bCs/>
        <w:sz w:val="12"/>
        <w:szCs w:val="16"/>
      </w:rPr>
    </w:pPr>
    <w:r w:rsidRPr="00BA7D65">
      <w:rPr>
        <w:rFonts w:ascii="Arial" w:hAnsi="Arial" w:cs="Arial"/>
        <w:bCs/>
        <w:sz w:val="12"/>
        <w:szCs w:val="16"/>
      </w:rPr>
      <w:t xml:space="preserve">Программа </w:t>
    </w:r>
    <w:r w:rsidRPr="000D1F4E">
      <w:rPr>
        <w:rFonts w:ascii="Arial" w:hAnsi="Arial" w:cs="Arial"/>
        <w:bCs/>
        <w:sz w:val="12"/>
        <w:szCs w:val="16"/>
      </w:rPr>
      <w:t>комплексного развития</w:t>
    </w:r>
    <w:r>
      <w:rPr>
        <w:rFonts w:ascii="Arial" w:hAnsi="Arial" w:cs="Arial"/>
        <w:bCs/>
        <w:sz w:val="12"/>
        <w:szCs w:val="16"/>
      </w:rPr>
      <w:t xml:space="preserve"> </w:t>
    </w:r>
    <w:r w:rsidRPr="000D1F4E">
      <w:rPr>
        <w:rFonts w:ascii="Arial" w:hAnsi="Arial" w:cs="Arial"/>
        <w:bCs/>
        <w:sz w:val="12"/>
        <w:szCs w:val="16"/>
      </w:rPr>
      <w:t>систем коммунальной инфраструктуры</w:t>
    </w:r>
    <w:r>
      <w:rPr>
        <w:rFonts w:ascii="Arial" w:hAnsi="Arial" w:cs="Arial"/>
        <w:bCs/>
        <w:sz w:val="12"/>
        <w:szCs w:val="16"/>
      </w:rPr>
      <w:t xml:space="preserve"> </w:t>
    </w:r>
  </w:p>
  <w:p w14:paraId="366376AC" w14:textId="6195FD9A" w:rsidR="007A1BE8" w:rsidRDefault="007A1BE8" w:rsidP="000D1F4E">
    <w:pPr>
      <w:pStyle w:val="af4"/>
      <w:tabs>
        <w:tab w:val="left" w:pos="8219"/>
      </w:tabs>
      <w:jc w:val="center"/>
      <w:rPr>
        <w:rFonts w:ascii="Arial" w:hAnsi="Arial" w:cs="Arial"/>
        <w:bCs/>
        <w:sz w:val="12"/>
        <w:szCs w:val="16"/>
      </w:rPr>
    </w:pPr>
    <w:r w:rsidRPr="000D1F4E">
      <w:rPr>
        <w:rFonts w:ascii="Arial" w:hAnsi="Arial" w:cs="Arial"/>
        <w:bCs/>
        <w:sz w:val="12"/>
        <w:szCs w:val="16"/>
      </w:rPr>
      <w:t xml:space="preserve">муниципального образования </w:t>
    </w:r>
    <w:r>
      <w:rPr>
        <w:rFonts w:ascii="Arial" w:hAnsi="Arial" w:cs="Arial"/>
        <w:bCs/>
        <w:sz w:val="12"/>
        <w:szCs w:val="16"/>
      </w:rPr>
      <w:t>Северное</w:t>
    </w:r>
    <w:r w:rsidRPr="000D1F4E">
      <w:rPr>
        <w:rFonts w:ascii="Arial" w:hAnsi="Arial" w:cs="Arial"/>
        <w:bCs/>
        <w:sz w:val="12"/>
        <w:szCs w:val="16"/>
      </w:rPr>
      <w:t xml:space="preserve"> Чернского района Тульской области</w:t>
    </w:r>
  </w:p>
  <w:p w14:paraId="20CC65AD" w14:textId="12D9863E" w:rsidR="007A1BE8" w:rsidRPr="00EE53C9" w:rsidRDefault="007A1BE8" w:rsidP="00F01071">
    <w:pPr>
      <w:pStyle w:val="af4"/>
      <w:tabs>
        <w:tab w:val="left" w:pos="1110"/>
        <w:tab w:val="center" w:pos="4819"/>
        <w:tab w:val="left" w:pos="8219"/>
      </w:tabs>
      <w:jc w:val="center"/>
      <w:rPr>
        <w:rFonts w:ascii="Arial" w:hAnsi="Arial" w:cs="Arial"/>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5ED04" w14:textId="77777777" w:rsidR="007A1BE8" w:rsidRPr="006E60F4" w:rsidRDefault="007A1BE8" w:rsidP="00C50C68">
    <w:pPr>
      <w:pBdr>
        <w:bottom w:val="single" w:sz="6" w:space="1" w:color="auto"/>
      </w:pBdr>
      <w:ind w:right="51"/>
      <w:rPr>
        <w:bCs/>
        <w:sz w:val="10"/>
        <w:szCs w:val="10"/>
      </w:rPr>
    </w:pPr>
  </w:p>
  <w:p w14:paraId="5F229A00" w14:textId="77777777" w:rsidR="007A1BE8" w:rsidRPr="006E60F4" w:rsidRDefault="007A1BE8" w:rsidP="007B513A">
    <w:pPr>
      <w:pBdr>
        <w:bottom w:val="single" w:sz="6" w:space="1" w:color="auto"/>
      </w:pBdr>
      <w:ind w:right="51"/>
      <w:rPr>
        <w:bCs/>
        <w:sz w:val="10"/>
        <w:szCs w:val="10"/>
      </w:rPr>
    </w:pPr>
  </w:p>
  <w:p w14:paraId="4D7AD641" w14:textId="77777777" w:rsidR="007A1BE8" w:rsidRDefault="007A1BE8" w:rsidP="007B513A">
    <w:pPr>
      <w:pStyle w:val="af4"/>
      <w:tabs>
        <w:tab w:val="left" w:pos="8219"/>
      </w:tabs>
      <w:jc w:val="center"/>
      <w:rPr>
        <w:rFonts w:ascii="Arial" w:hAnsi="Arial" w:cs="Arial"/>
        <w:bCs/>
        <w:sz w:val="12"/>
        <w:szCs w:val="16"/>
      </w:rPr>
    </w:pPr>
    <w:r w:rsidRPr="00BA7D65">
      <w:rPr>
        <w:rFonts w:ascii="Arial" w:hAnsi="Arial" w:cs="Arial"/>
        <w:bCs/>
        <w:sz w:val="12"/>
        <w:szCs w:val="16"/>
      </w:rPr>
      <w:t xml:space="preserve">Программа </w:t>
    </w:r>
    <w:r w:rsidRPr="000D1F4E">
      <w:rPr>
        <w:rFonts w:ascii="Arial" w:hAnsi="Arial" w:cs="Arial"/>
        <w:bCs/>
        <w:sz w:val="12"/>
        <w:szCs w:val="16"/>
      </w:rPr>
      <w:t>комплексного развития</w:t>
    </w:r>
    <w:r>
      <w:rPr>
        <w:rFonts w:ascii="Arial" w:hAnsi="Arial" w:cs="Arial"/>
        <w:bCs/>
        <w:sz w:val="12"/>
        <w:szCs w:val="16"/>
      </w:rPr>
      <w:t xml:space="preserve"> </w:t>
    </w:r>
    <w:r w:rsidRPr="000D1F4E">
      <w:rPr>
        <w:rFonts w:ascii="Arial" w:hAnsi="Arial" w:cs="Arial"/>
        <w:bCs/>
        <w:sz w:val="12"/>
        <w:szCs w:val="16"/>
      </w:rPr>
      <w:t>систем коммунальной инфраструктуры</w:t>
    </w:r>
    <w:r>
      <w:rPr>
        <w:rFonts w:ascii="Arial" w:hAnsi="Arial" w:cs="Arial"/>
        <w:bCs/>
        <w:sz w:val="12"/>
        <w:szCs w:val="16"/>
      </w:rPr>
      <w:t xml:space="preserve"> </w:t>
    </w:r>
  </w:p>
  <w:p w14:paraId="7C7A56CC" w14:textId="313FA915" w:rsidR="007A1BE8" w:rsidRDefault="007A1BE8" w:rsidP="007B513A">
    <w:pPr>
      <w:pStyle w:val="af4"/>
      <w:tabs>
        <w:tab w:val="left" w:pos="8219"/>
      </w:tabs>
      <w:jc w:val="center"/>
      <w:rPr>
        <w:rFonts w:ascii="Arial" w:hAnsi="Arial" w:cs="Arial"/>
        <w:bCs/>
        <w:sz w:val="12"/>
        <w:szCs w:val="16"/>
      </w:rPr>
    </w:pPr>
    <w:r w:rsidRPr="000D1F4E">
      <w:rPr>
        <w:rFonts w:ascii="Arial" w:hAnsi="Arial" w:cs="Arial"/>
        <w:bCs/>
        <w:sz w:val="12"/>
        <w:szCs w:val="16"/>
      </w:rPr>
      <w:t xml:space="preserve">муниципального образования </w:t>
    </w:r>
    <w:r>
      <w:rPr>
        <w:rFonts w:ascii="Arial" w:hAnsi="Arial" w:cs="Arial"/>
        <w:bCs/>
        <w:sz w:val="12"/>
        <w:szCs w:val="16"/>
      </w:rPr>
      <w:t>Северное</w:t>
    </w:r>
    <w:r w:rsidRPr="000D1F4E">
      <w:rPr>
        <w:rFonts w:ascii="Arial" w:hAnsi="Arial" w:cs="Arial"/>
        <w:bCs/>
        <w:sz w:val="12"/>
        <w:szCs w:val="16"/>
      </w:rPr>
      <w:t xml:space="preserve"> Чернского района Тульской области</w:t>
    </w:r>
  </w:p>
  <w:p w14:paraId="4B6FDFA1" w14:textId="762BB01C" w:rsidR="007A1BE8" w:rsidRPr="00EE53C9" w:rsidRDefault="007A1BE8" w:rsidP="00EE53C9">
    <w:pPr>
      <w:pStyle w:val="af4"/>
      <w:jc w:val="center"/>
    </w:pPr>
    <w:r w:rsidRPr="00EE53C9">
      <w:rPr>
        <w:rFonts w:ascii="Arial" w:hAnsi="Arial" w:cs="Arial"/>
        <w:sz w:val="20"/>
        <w:szCs w:val="20"/>
      </w:rPr>
      <w:fldChar w:fldCharType="begin"/>
    </w:r>
    <w:r w:rsidRPr="00EE53C9">
      <w:rPr>
        <w:rFonts w:ascii="Arial" w:hAnsi="Arial" w:cs="Arial"/>
        <w:sz w:val="20"/>
        <w:szCs w:val="20"/>
      </w:rPr>
      <w:instrText>PAGE   \* MERGEFORMAT</w:instrText>
    </w:r>
    <w:r w:rsidRPr="00EE53C9">
      <w:rPr>
        <w:rFonts w:ascii="Arial" w:hAnsi="Arial" w:cs="Arial"/>
        <w:sz w:val="20"/>
        <w:szCs w:val="20"/>
      </w:rPr>
      <w:fldChar w:fldCharType="separate"/>
    </w:r>
    <w:r w:rsidR="007C6259">
      <w:rPr>
        <w:rFonts w:ascii="Arial" w:hAnsi="Arial" w:cs="Arial"/>
        <w:noProof/>
        <w:sz w:val="20"/>
        <w:szCs w:val="20"/>
      </w:rPr>
      <w:t>55</w:t>
    </w:r>
    <w:r w:rsidRPr="00EE53C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2CBB3" w14:textId="77777777" w:rsidR="003E2744" w:rsidRDefault="003E2744"/>
  </w:footnote>
  <w:footnote w:type="continuationSeparator" w:id="0">
    <w:p w14:paraId="1D77305A" w14:textId="77777777" w:rsidR="003E2744" w:rsidRDefault="003E27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FD4"/>
    <w:multiLevelType w:val="multilevel"/>
    <w:tmpl w:val="41E078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1F4393"/>
    <w:multiLevelType w:val="hybridMultilevel"/>
    <w:tmpl w:val="A10CE84E"/>
    <w:lvl w:ilvl="0" w:tplc="BC50D0CC">
      <w:start w:val="1"/>
      <w:numFmt w:val="decimal"/>
      <w:pStyle w:val="7"/>
      <w:lvlText w:val="Рисунок %1 -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80E12"/>
    <w:multiLevelType w:val="multilevel"/>
    <w:tmpl w:val="735ACCEE"/>
    <w:styleLink w:val="a"/>
    <w:lvl w:ilvl="0">
      <w:start w:val="1"/>
      <w:numFmt w:val="decimal"/>
      <w:pStyle w:val="1"/>
      <w:suff w:val="space"/>
      <w:lvlText w:val="%1"/>
      <w:lvlJc w:val="left"/>
      <w:pPr>
        <w:ind w:left="0" w:firstLine="851"/>
      </w:pPr>
      <w:rPr>
        <w:rFonts w:hint="default"/>
        <w:b/>
        <w:bCs w:val="0"/>
        <w:i w:val="0"/>
        <w:iCs w:val="0"/>
        <w:smallCaps w:val="0"/>
        <w:strike w:val="0"/>
        <w:color w:val="000000"/>
        <w:spacing w:val="0"/>
        <w:w w:val="100"/>
        <w:position w:val="0"/>
        <w:sz w:val="26"/>
        <w:szCs w:val="24"/>
        <w:u w:val="none"/>
        <w:lang w:val="ru-RU" w:eastAsia="ru-RU" w:bidi="ru-RU"/>
      </w:rPr>
    </w:lvl>
    <w:lvl w:ilvl="1">
      <w:start w:val="1"/>
      <w:numFmt w:val="decimal"/>
      <w:lvlRestart w:val="0"/>
      <w:pStyle w:val="2"/>
      <w:suff w:val="space"/>
      <w:lvlText w:val="%1.%2"/>
      <w:lvlJc w:val="left"/>
      <w:pPr>
        <w:ind w:left="567" w:firstLine="284"/>
      </w:pPr>
      <w:rPr>
        <w:rFonts w:hint="default"/>
      </w:rPr>
    </w:lvl>
    <w:lvl w:ilvl="2">
      <w:start w:val="1"/>
      <w:numFmt w:val="decimal"/>
      <w:pStyle w:val="3"/>
      <w:suff w:val="space"/>
      <w:lvlText w:val="%1.%2.%3"/>
      <w:lvlJc w:val="left"/>
      <w:pPr>
        <w:ind w:left="567" w:firstLine="284"/>
      </w:pPr>
      <w:rPr>
        <w:rFonts w:hint="default"/>
      </w:rPr>
    </w:lvl>
    <w:lvl w:ilvl="3">
      <w:numFmt w:val="decimal"/>
      <w:lvlText w:val="%4"/>
      <w:lvlJc w:val="left"/>
      <w:pPr>
        <w:tabs>
          <w:tab w:val="num" w:pos="-7144"/>
        </w:tabs>
        <w:ind w:left="-3515" w:hanging="3629"/>
      </w:pPr>
      <w:rPr>
        <w:rFonts w:hint="default"/>
      </w:rPr>
    </w:lvl>
    <w:lvl w:ilvl="4">
      <w:numFmt w:val="decimal"/>
      <w:lvlText w:val=""/>
      <w:lvlJc w:val="left"/>
      <w:pPr>
        <w:tabs>
          <w:tab w:val="num" w:pos="-10716"/>
        </w:tabs>
        <w:ind w:left="-7087" w:hanging="3629"/>
      </w:pPr>
      <w:rPr>
        <w:rFonts w:hint="default"/>
      </w:rPr>
    </w:lvl>
    <w:lvl w:ilvl="5">
      <w:numFmt w:val="decimal"/>
      <w:lvlText w:val=""/>
      <w:lvlJc w:val="left"/>
      <w:pPr>
        <w:tabs>
          <w:tab w:val="num" w:pos="-14288"/>
        </w:tabs>
        <w:ind w:left="-10659" w:hanging="3629"/>
      </w:pPr>
      <w:rPr>
        <w:rFonts w:hint="default"/>
      </w:rPr>
    </w:lvl>
    <w:lvl w:ilvl="6">
      <w:numFmt w:val="decimal"/>
      <w:lvlText w:val=""/>
      <w:lvlJc w:val="left"/>
      <w:pPr>
        <w:tabs>
          <w:tab w:val="num" w:pos="-17860"/>
        </w:tabs>
        <w:ind w:left="-14231" w:hanging="3629"/>
      </w:pPr>
      <w:rPr>
        <w:rFonts w:hint="default"/>
      </w:rPr>
    </w:lvl>
    <w:lvl w:ilvl="7">
      <w:numFmt w:val="decimal"/>
      <w:lvlText w:val=""/>
      <w:lvlJc w:val="left"/>
      <w:pPr>
        <w:tabs>
          <w:tab w:val="num" w:pos="-21432"/>
        </w:tabs>
        <w:ind w:left="-17803" w:hanging="3629"/>
      </w:pPr>
      <w:rPr>
        <w:rFonts w:hint="default"/>
      </w:rPr>
    </w:lvl>
    <w:lvl w:ilvl="8">
      <w:numFmt w:val="decimal"/>
      <w:lvlText w:val=""/>
      <w:lvlJc w:val="left"/>
      <w:pPr>
        <w:tabs>
          <w:tab w:val="num" w:pos="-25004"/>
        </w:tabs>
        <w:ind w:left="-21375" w:hanging="3629"/>
      </w:pPr>
      <w:rPr>
        <w:rFonts w:hint="default"/>
      </w:rPr>
    </w:lvl>
  </w:abstractNum>
  <w:abstractNum w:abstractNumId="3">
    <w:nsid w:val="143C034B"/>
    <w:multiLevelType w:val="multilevel"/>
    <w:tmpl w:val="EBDCD56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E5672E9"/>
    <w:multiLevelType w:val="hybridMultilevel"/>
    <w:tmpl w:val="62A01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9F5E5D"/>
    <w:multiLevelType w:val="multilevel"/>
    <w:tmpl w:val="A9F82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A70D35"/>
    <w:multiLevelType w:val="multilevel"/>
    <w:tmpl w:val="C42A20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B3603A9"/>
    <w:multiLevelType w:val="hybridMultilevel"/>
    <w:tmpl w:val="224637A0"/>
    <w:lvl w:ilvl="0" w:tplc="34C4AD20">
      <w:start w:val="1"/>
      <w:numFmt w:val="decimal"/>
      <w:pStyle w:val="a0"/>
      <w:lvlText w:val="Рисунок %1 -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33711"/>
    <w:multiLevelType w:val="multilevel"/>
    <w:tmpl w:val="993C01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B16324"/>
    <w:multiLevelType w:val="multilevel"/>
    <w:tmpl w:val="5AB8BB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11B6080"/>
    <w:multiLevelType w:val="hybridMultilevel"/>
    <w:tmpl w:val="9E802DE0"/>
    <w:lvl w:ilvl="0" w:tplc="04190001">
      <w:start w:val="1"/>
      <w:numFmt w:val="bullet"/>
      <w:pStyle w:val="a1"/>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2F73885"/>
    <w:multiLevelType w:val="hybridMultilevel"/>
    <w:tmpl w:val="03F2958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
    <w:nsid w:val="4CA81F0C"/>
    <w:multiLevelType w:val="hybridMultilevel"/>
    <w:tmpl w:val="69AA1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9AF4D8D"/>
    <w:multiLevelType w:val="hybridMultilevel"/>
    <w:tmpl w:val="0F2EB884"/>
    <w:lvl w:ilvl="0" w:tplc="3F7C0A44">
      <w:start w:val="1"/>
      <w:numFmt w:val="decimal"/>
      <w:pStyle w:val="a2"/>
      <w:lvlText w:val="Таблица %1 - "/>
      <w:lvlJc w:val="left"/>
      <w:pPr>
        <w:ind w:left="177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
    <w:nsid w:val="63AF0791"/>
    <w:multiLevelType w:val="multilevel"/>
    <w:tmpl w:val="D3EE07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7500C50"/>
    <w:multiLevelType w:val="multilevel"/>
    <w:tmpl w:val="27BA62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ADD461F"/>
    <w:multiLevelType w:val="multilevel"/>
    <w:tmpl w:val="19A2BB20"/>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F203186"/>
    <w:multiLevelType w:val="hybridMultilevel"/>
    <w:tmpl w:val="DB668A92"/>
    <w:lvl w:ilvl="0" w:tplc="A6301B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1"/>
  </w:num>
  <w:num w:numId="3">
    <w:abstractNumId w:val="5"/>
  </w:num>
  <w:num w:numId="4">
    <w:abstractNumId w:val="8"/>
  </w:num>
  <w:num w:numId="5">
    <w:abstractNumId w:val="10"/>
  </w:num>
  <w:num w:numId="6">
    <w:abstractNumId w:val="2"/>
    <w:lvlOverride w:ilvl="0">
      <w:lvl w:ilvl="0">
        <w:start w:val="1"/>
        <w:numFmt w:val="decimal"/>
        <w:pStyle w:val="1"/>
        <w:suff w:val="space"/>
        <w:lvlText w:val="%1"/>
        <w:lvlJc w:val="left"/>
        <w:pPr>
          <w:ind w:left="0" w:firstLine="851"/>
        </w:pPr>
        <w:rPr>
          <w:rFonts w:hint="default"/>
          <w:b/>
          <w:bCs w:val="0"/>
          <w:i w:val="0"/>
          <w:iCs w:val="0"/>
          <w:smallCaps w:val="0"/>
          <w:strike w:val="0"/>
          <w:color w:val="000000"/>
          <w:spacing w:val="0"/>
          <w:w w:val="100"/>
          <w:position w:val="0"/>
          <w:sz w:val="26"/>
          <w:szCs w:val="24"/>
          <w:u w:val="none"/>
          <w:lang w:val="ru-RU" w:eastAsia="ru-RU" w:bidi="ru-RU"/>
        </w:rPr>
      </w:lvl>
    </w:lvlOverride>
    <w:lvlOverride w:ilvl="1">
      <w:lvl w:ilvl="1">
        <w:start w:val="1"/>
        <w:numFmt w:val="decimal"/>
        <w:lvlRestart w:val="0"/>
        <w:pStyle w:val="2"/>
        <w:suff w:val="space"/>
        <w:lvlText w:val="%1.%2"/>
        <w:lvlJc w:val="left"/>
        <w:pPr>
          <w:ind w:left="567" w:firstLine="284"/>
        </w:pPr>
        <w:rPr>
          <w:rFonts w:hint="default"/>
        </w:rPr>
      </w:lvl>
    </w:lvlOverride>
    <w:lvlOverride w:ilvl="2">
      <w:lvl w:ilvl="2">
        <w:start w:val="1"/>
        <w:numFmt w:val="decimal"/>
        <w:pStyle w:val="3"/>
        <w:suff w:val="space"/>
        <w:lvlText w:val="%1.%2.%3"/>
        <w:lvlJc w:val="left"/>
        <w:pPr>
          <w:ind w:left="567" w:firstLine="284"/>
        </w:pPr>
        <w:rPr>
          <w:rFonts w:hint="default"/>
        </w:rPr>
      </w:lvl>
    </w:lvlOverride>
    <w:lvlOverride w:ilvl="3">
      <w:lvl w:ilvl="3">
        <w:numFmt w:val="decimal"/>
        <w:lvlText w:val="%4"/>
        <w:lvlJc w:val="left"/>
        <w:pPr>
          <w:tabs>
            <w:tab w:val="num" w:pos="-7144"/>
          </w:tabs>
          <w:ind w:left="-3515" w:hanging="3629"/>
        </w:pPr>
        <w:rPr>
          <w:rFonts w:hint="default"/>
        </w:rPr>
      </w:lvl>
    </w:lvlOverride>
    <w:lvlOverride w:ilvl="4">
      <w:lvl w:ilvl="4">
        <w:numFmt w:val="decimal"/>
        <w:lvlText w:val=""/>
        <w:lvlJc w:val="left"/>
        <w:pPr>
          <w:tabs>
            <w:tab w:val="num" w:pos="-10716"/>
          </w:tabs>
          <w:ind w:left="-7087" w:hanging="3629"/>
        </w:pPr>
        <w:rPr>
          <w:rFonts w:hint="default"/>
        </w:rPr>
      </w:lvl>
    </w:lvlOverride>
    <w:lvlOverride w:ilvl="5">
      <w:lvl w:ilvl="5">
        <w:numFmt w:val="decimal"/>
        <w:lvlText w:val=""/>
        <w:lvlJc w:val="left"/>
        <w:pPr>
          <w:tabs>
            <w:tab w:val="num" w:pos="-14288"/>
          </w:tabs>
          <w:ind w:left="-10659" w:hanging="3629"/>
        </w:pPr>
        <w:rPr>
          <w:rFonts w:hint="default"/>
        </w:rPr>
      </w:lvl>
    </w:lvlOverride>
    <w:lvlOverride w:ilvl="6">
      <w:lvl w:ilvl="6">
        <w:numFmt w:val="decimal"/>
        <w:lvlText w:val=""/>
        <w:lvlJc w:val="left"/>
        <w:pPr>
          <w:tabs>
            <w:tab w:val="num" w:pos="-17860"/>
          </w:tabs>
          <w:ind w:left="-14231" w:hanging="3629"/>
        </w:pPr>
        <w:rPr>
          <w:rFonts w:hint="default"/>
        </w:rPr>
      </w:lvl>
    </w:lvlOverride>
    <w:lvlOverride w:ilvl="7">
      <w:lvl w:ilvl="7">
        <w:numFmt w:val="decimal"/>
        <w:lvlText w:val=""/>
        <w:lvlJc w:val="left"/>
        <w:pPr>
          <w:tabs>
            <w:tab w:val="num" w:pos="-21432"/>
          </w:tabs>
          <w:ind w:left="-17803" w:hanging="3629"/>
        </w:pPr>
        <w:rPr>
          <w:rFonts w:hint="default"/>
        </w:rPr>
      </w:lvl>
    </w:lvlOverride>
    <w:lvlOverride w:ilvl="8">
      <w:lvl w:ilvl="8">
        <w:numFmt w:val="decimal"/>
        <w:lvlText w:val=""/>
        <w:lvlJc w:val="left"/>
        <w:pPr>
          <w:tabs>
            <w:tab w:val="num" w:pos="-25004"/>
          </w:tabs>
          <w:ind w:left="-21375" w:hanging="3629"/>
        </w:pPr>
        <w:rPr>
          <w:rFonts w:hint="default"/>
        </w:rPr>
      </w:lvl>
    </w:lvlOverride>
  </w:num>
  <w:num w:numId="7">
    <w:abstractNumId w:val="2"/>
  </w:num>
  <w:num w:numId="8">
    <w:abstractNumId w:val="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3"/>
  </w:num>
  <w:num w:numId="14">
    <w:abstractNumId w:val="15"/>
  </w:num>
  <w:num w:numId="15">
    <w:abstractNumId w:val="14"/>
  </w:num>
  <w:num w:numId="16">
    <w:abstractNumId w:val="6"/>
  </w:num>
  <w:num w:numId="17">
    <w:abstractNumId w:val="2"/>
    <w:lvlOverride w:ilvl="0">
      <w:startOverride w:val="1"/>
      <w:lvl w:ilvl="0">
        <w:start w:val="1"/>
        <w:numFmt w:val="decimal"/>
        <w:pStyle w:val="1"/>
        <w:suff w:val="space"/>
        <w:lvlText w:val="%1"/>
        <w:lvlJc w:val="left"/>
        <w:pPr>
          <w:ind w:left="0" w:firstLine="851"/>
        </w:pPr>
        <w:rPr>
          <w:rFonts w:hint="default"/>
          <w:b/>
          <w:bCs w:val="0"/>
          <w:i w:val="0"/>
          <w:iCs w:val="0"/>
          <w:smallCaps w:val="0"/>
          <w:strike w:val="0"/>
          <w:color w:val="000000"/>
          <w:spacing w:val="0"/>
          <w:w w:val="100"/>
          <w:position w:val="0"/>
          <w:sz w:val="26"/>
          <w:szCs w:val="24"/>
          <w:u w:val="none"/>
          <w:lang w:val="ru-RU" w:eastAsia="ru-RU" w:bidi="ru-RU"/>
        </w:rPr>
      </w:lvl>
    </w:lvlOverride>
    <w:lvlOverride w:ilvl="1">
      <w:startOverride w:val="1"/>
      <w:lvl w:ilvl="1">
        <w:start w:val="1"/>
        <w:numFmt w:val="decimal"/>
        <w:lvlRestart w:val="0"/>
        <w:pStyle w:val="2"/>
        <w:suff w:val="space"/>
        <w:lvlText w:val="%1.%2"/>
        <w:lvlJc w:val="left"/>
        <w:pPr>
          <w:ind w:left="567" w:firstLine="284"/>
        </w:pPr>
        <w:rPr>
          <w:rFonts w:hint="default"/>
        </w:rPr>
      </w:lvl>
    </w:lvlOverride>
    <w:lvlOverride w:ilvl="2">
      <w:startOverride w:val="1"/>
      <w:lvl w:ilvl="2">
        <w:start w:val="1"/>
        <w:numFmt w:val="decimal"/>
        <w:pStyle w:val="3"/>
        <w:suff w:val="space"/>
        <w:lvlText w:val="%1.%2.%3"/>
        <w:lvlJc w:val="left"/>
        <w:pPr>
          <w:ind w:left="567" w:firstLine="284"/>
        </w:pPr>
        <w:rPr>
          <w:rFonts w:hint="default"/>
        </w:rPr>
      </w:lvl>
    </w:lvlOverride>
    <w:lvlOverride w:ilvl="3">
      <w:lvl w:ilvl="3">
        <w:numFmt w:val="decimal"/>
        <w:lvlText w:val="%4"/>
        <w:lvlJc w:val="left"/>
        <w:pPr>
          <w:tabs>
            <w:tab w:val="num" w:pos="-7144"/>
          </w:tabs>
          <w:ind w:left="-3515" w:hanging="3629"/>
        </w:pPr>
        <w:rPr>
          <w:rFonts w:hint="default"/>
        </w:rPr>
      </w:lvl>
    </w:lvlOverride>
    <w:lvlOverride w:ilvl="4">
      <w:lvl w:ilvl="4">
        <w:numFmt w:val="decimal"/>
        <w:lvlText w:val=""/>
        <w:lvlJc w:val="left"/>
        <w:pPr>
          <w:tabs>
            <w:tab w:val="num" w:pos="-10716"/>
          </w:tabs>
          <w:ind w:left="-7087" w:hanging="3629"/>
        </w:pPr>
        <w:rPr>
          <w:rFonts w:hint="default"/>
        </w:rPr>
      </w:lvl>
    </w:lvlOverride>
    <w:lvlOverride w:ilvl="5">
      <w:lvl w:ilvl="5">
        <w:numFmt w:val="decimal"/>
        <w:lvlText w:val=""/>
        <w:lvlJc w:val="left"/>
        <w:pPr>
          <w:tabs>
            <w:tab w:val="num" w:pos="-14288"/>
          </w:tabs>
          <w:ind w:left="-10659" w:hanging="3629"/>
        </w:pPr>
        <w:rPr>
          <w:rFonts w:hint="default"/>
        </w:rPr>
      </w:lvl>
    </w:lvlOverride>
    <w:lvlOverride w:ilvl="6">
      <w:lvl w:ilvl="6">
        <w:numFmt w:val="decimal"/>
        <w:lvlText w:val=""/>
        <w:lvlJc w:val="left"/>
        <w:pPr>
          <w:tabs>
            <w:tab w:val="num" w:pos="-17860"/>
          </w:tabs>
          <w:ind w:left="-14231" w:hanging="3629"/>
        </w:pPr>
        <w:rPr>
          <w:rFonts w:hint="default"/>
        </w:rPr>
      </w:lvl>
    </w:lvlOverride>
    <w:lvlOverride w:ilvl="7">
      <w:lvl w:ilvl="7">
        <w:numFmt w:val="decimal"/>
        <w:lvlText w:val=""/>
        <w:lvlJc w:val="left"/>
        <w:pPr>
          <w:tabs>
            <w:tab w:val="num" w:pos="-21432"/>
          </w:tabs>
          <w:ind w:left="-17803" w:hanging="3629"/>
        </w:pPr>
        <w:rPr>
          <w:rFonts w:hint="default"/>
        </w:rPr>
      </w:lvl>
    </w:lvlOverride>
    <w:lvlOverride w:ilvl="8">
      <w:lvl w:ilvl="8">
        <w:numFmt w:val="decimal"/>
        <w:lvlText w:val=""/>
        <w:lvlJc w:val="left"/>
        <w:pPr>
          <w:tabs>
            <w:tab w:val="num" w:pos="-25004"/>
          </w:tabs>
          <w:ind w:left="-21375" w:hanging="3629"/>
        </w:pPr>
        <w:rPr>
          <w:rFonts w:hint="default"/>
        </w:rPr>
      </w:lvl>
    </w:lvlOverride>
  </w:num>
  <w:num w:numId="18">
    <w:abstractNumId w:val="2"/>
    <w:lvlOverride w:ilvl="0">
      <w:startOverride w:val="1"/>
      <w:lvl w:ilvl="0">
        <w:start w:val="1"/>
        <w:numFmt w:val="decimal"/>
        <w:pStyle w:val="1"/>
        <w:suff w:val="space"/>
        <w:lvlText w:val="%1"/>
        <w:lvlJc w:val="left"/>
        <w:pPr>
          <w:ind w:left="0" w:firstLine="851"/>
        </w:pPr>
        <w:rPr>
          <w:rFonts w:hint="default"/>
          <w:b/>
          <w:bCs w:val="0"/>
          <w:i w:val="0"/>
          <w:iCs w:val="0"/>
          <w:smallCaps w:val="0"/>
          <w:strike w:val="0"/>
          <w:color w:val="000000"/>
          <w:spacing w:val="0"/>
          <w:w w:val="100"/>
          <w:position w:val="0"/>
          <w:sz w:val="26"/>
          <w:szCs w:val="24"/>
          <w:u w:val="none"/>
          <w:lang w:val="ru-RU" w:eastAsia="ru-RU" w:bidi="ru-RU"/>
        </w:rPr>
      </w:lvl>
    </w:lvlOverride>
    <w:lvlOverride w:ilvl="1">
      <w:startOverride w:val="1"/>
      <w:lvl w:ilvl="1">
        <w:start w:val="1"/>
        <w:numFmt w:val="decimal"/>
        <w:lvlRestart w:val="0"/>
        <w:pStyle w:val="2"/>
        <w:suff w:val="space"/>
        <w:lvlText w:val="%1.%2"/>
        <w:lvlJc w:val="left"/>
        <w:pPr>
          <w:ind w:left="567" w:firstLine="284"/>
        </w:pPr>
        <w:rPr>
          <w:rFonts w:hint="default"/>
        </w:rPr>
      </w:lvl>
    </w:lvlOverride>
    <w:lvlOverride w:ilvl="2">
      <w:startOverride w:val="1"/>
      <w:lvl w:ilvl="2">
        <w:start w:val="1"/>
        <w:numFmt w:val="decimal"/>
        <w:pStyle w:val="3"/>
        <w:suff w:val="space"/>
        <w:lvlText w:val="%1.%2.%3"/>
        <w:lvlJc w:val="left"/>
        <w:pPr>
          <w:ind w:left="567" w:firstLine="284"/>
        </w:pPr>
        <w:rPr>
          <w:rFonts w:hint="default"/>
        </w:rPr>
      </w:lvl>
    </w:lvlOverride>
    <w:lvlOverride w:ilvl="3">
      <w:lvl w:ilvl="3">
        <w:numFmt w:val="decimal"/>
        <w:lvlText w:val="%4"/>
        <w:lvlJc w:val="left"/>
        <w:pPr>
          <w:tabs>
            <w:tab w:val="num" w:pos="-7144"/>
          </w:tabs>
          <w:ind w:left="-3515" w:hanging="3629"/>
        </w:pPr>
        <w:rPr>
          <w:rFonts w:hint="default"/>
        </w:rPr>
      </w:lvl>
    </w:lvlOverride>
    <w:lvlOverride w:ilvl="4">
      <w:lvl w:ilvl="4">
        <w:numFmt w:val="decimal"/>
        <w:lvlText w:val=""/>
        <w:lvlJc w:val="left"/>
        <w:pPr>
          <w:tabs>
            <w:tab w:val="num" w:pos="-10716"/>
          </w:tabs>
          <w:ind w:left="-7087" w:hanging="3629"/>
        </w:pPr>
        <w:rPr>
          <w:rFonts w:hint="default"/>
        </w:rPr>
      </w:lvl>
    </w:lvlOverride>
    <w:lvlOverride w:ilvl="5">
      <w:lvl w:ilvl="5">
        <w:numFmt w:val="decimal"/>
        <w:lvlText w:val=""/>
        <w:lvlJc w:val="left"/>
        <w:pPr>
          <w:tabs>
            <w:tab w:val="num" w:pos="-14288"/>
          </w:tabs>
          <w:ind w:left="-10659" w:hanging="3629"/>
        </w:pPr>
        <w:rPr>
          <w:rFonts w:hint="default"/>
        </w:rPr>
      </w:lvl>
    </w:lvlOverride>
    <w:lvlOverride w:ilvl="6">
      <w:lvl w:ilvl="6">
        <w:numFmt w:val="decimal"/>
        <w:lvlText w:val=""/>
        <w:lvlJc w:val="left"/>
        <w:pPr>
          <w:tabs>
            <w:tab w:val="num" w:pos="-17860"/>
          </w:tabs>
          <w:ind w:left="-14231" w:hanging="3629"/>
        </w:pPr>
        <w:rPr>
          <w:rFonts w:hint="default"/>
        </w:rPr>
      </w:lvl>
    </w:lvlOverride>
    <w:lvlOverride w:ilvl="7">
      <w:lvl w:ilvl="7">
        <w:numFmt w:val="decimal"/>
        <w:lvlText w:val=""/>
        <w:lvlJc w:val="left"/>
        <w:pPr>
          <w:tabs>
            <w:tab w:val="num" w:pos="-21432"/>
          </w:tabs>
          <w:ind w:left="-17803" w:hanging="3629"/>
        </w:pPr>
        <w:rPr>
          <w:rFonts w:hint="default"/>
        </w:rPr>
      </w:lvl>
    </w:lvlOverride>
    <w:lvlOverride w:ilvl="8">
      <w:lvl w:ilvl="8">
        <w:numFmt w:val="decimal"/>
        <w:lvlText w:val=""/>
        <w:lvlJc w:val="left"/>
        <w:pPr>
          <w:tabs>
            <w:tab w:val="num" w:pos="-25004"/>
          </w:tabs>
          <w:ind w:left="-21375" w:hanging="3629"/>
        </w:pPr>
        <w:rPr>
          <w:rFonts w:hint="default"/>
        </w:rPr>
      </w:lvl>
    </w:lvlOverride>
  </w:num>
  <w:num w:numId="19">
    <w:abstractNumId w:val="2"/>
    <w:lvlOverride w:ilvl="0">
      <w:startOverride w:val="1"/>
      <w:lvl w:ilvl="0">
        <w:start w:val="1"/>
        <w:numFmt w:val="decimal"/>
        <w:pStyle w:val="1"/>
        <w:suff w:val="space"/>
        <w:lvlText w:val="%1"/>
        <w:lvlJc w:val="left"/>
        <w:pPr>
          <w:ind w:left="0" w:firstLine="851"/>
        </w:pPr>
        <w:rPr>
          <w:rFonts w:hint="default"/>
          <w:b/>
          <w:bCs w:val="0"/>
          <w:i w:val="0"/>
          <w:iCs w:val="0"/>
          <w:smallCaps w:val="0"/>
          <w:strike w:val="0"/>
          <w:color w:val="000000"/>
          <w:spacing w:val="0"/>
          <w:w w:val="100"/>
          <w:position w:val="0"/>
          <w:sz w:val="26"/>
          <w:szCs w:val="24"/>
          <w:u w:val="none"/>
          <w:lang w:val="ru-RU" w:eastAsia="ru-RU" w:bidi="ru-RU"/>
        </w:rPr>
      </w:lvl>
    </w:lvlOverride>
    <w:lvlOverride w:ilvl="1">
      <w:startOverride w:val="1"/>
      <w:lvl w:ilvl="1">
        <w:start w:val="1"/>
        <w:numFmt w:val="decimal"/>
        <w:lvlRestart w:val="0"/>
        <w:pStyle w:val="2"/>
        <w:suff w:val="space"/>
        <w:lvlText w:val="%1.%2"/>
        <w:lvlJc w:val="left"/>
        <w:pPr>
          <w:ind w:left="567" w:firstLine="284"/>
        </w:pPr>
        <w:rPr>
          <w:rFonts w:hint="default"/>
        </w:rPr>
      </w:lvl>
    </w:lvlOverride>
    <w:lvlOverride w:ilvl="2">
      <w:startOverride w:val="1"/>
      <w:lvl w:ilvl="2">
        <w:start w:val="1"/>
        <w:numFmt w:val="decimal"/>
        <w:pStyle w:val="3"/>
        <w:suff w:val="space"/>
        <w:lvlText w:val="%1.%2.%3"/>
        <w:lvlJc w:val="left"/>
        <w:pPr>
          <w:ind w:left="567" w:firstLine="284"/>
        </w:pPr>
        <w:rPr>
          <w:rFonts w:hint="default"/>
        </w:rPr>
      </w:lvl>
    </w:lvlOverride>
    <w:lvlOverride w:ilvl="3">
      <w:lvl w:ilvl="3">
        <w:numFmt w:val="decimal"/>
        <w:lvlText w:val="%4"/>
        <w:lvlJc w:val="left"/>
        <w:pPr>
          <w:tabs>
            <w:tab w:val="num" w:pos="-7144"/>
          </w:tabs>
          <w:ind w:left="-3515" w:hanging="3629"/>
        </w:pPr>
        <w:rPr>
          <w:rFonts w:hint="default"/>
        </w:rPr>
      </w:lvl>
    </w:lvlOverride>
    <w:lvlOverride w:ilvl="4">
      <w:lvl w:ilvl="4">
        <w:numFmt w:val="decimal"/>
        <w:lvlText w:val=""/>
        <w:lvlJc w:val="left"/>
        <w:pPr>
          <w:tabs>
            <w:tab w:val="num" w:pos="-10716"/>
          </w:tabs>
          <w:ind w:left="-7087" w:hanging="3629"/>
        </w:pPr>
        <w:rPr>
          <w:rFonts w:hint="default"/>
        </w:rPr>
      </w:lvl>
    </w:lvlOverride>
    <w:lvlOverride w:ilvl="5">
      <w:lvl w:ilvl="5">
        <w:numFmt w:val="decimal"/>
        <w:lvlText w:val=""/>
        <w:lvlJc w:val="left"/>
        <w:pPr>
          <w:tabs>
            <w:tab w:val="num" w:pos="-14288"/>
          </w:tabs>
          <w:ind w:left="-10659" w:hanging="3629"/>
        </w:pPr>
        <w:rPr>
          <w:rFonts w:hint="default"/>
        </w:rPr>
      </w:lvl>
    </w:lvlOverride>
    <w:lvlOverride w:ilvl="6">
      <w:lvl w:ilvl="6">
        <w:numFmt w:val="decimal"/>
        <w:lvlText w:val=""/>
        <w:lvlJc w:val="left"/>
        <w:pPr>
          <w:tabs>
            <w:tab w:val="num" w:pos="-17860"/>
          </w:tabs>
          <w:ind w:left="-14231" w:hanging="3629"/>
        </w:pPr>
        <w:rPr>
          <w:rFonts w:hint="default"/>
        </w:rPr>
      </w:lvl>
    </w:lvlOverride>
    <w:lvlOverride w:ilvl="7">
      <w:lvl w:ilvl="7">
        <w:numFmt w:val="decimal"/>
        <w:lvlText w:val=""/>
        <w:lvlJc w:val="left"/>
        <w:pPr>
          <w:tabs>
            <w:tab w:val="num" w:pos="-21432"/>
          </w:tabs>
          <w:ind w:left="-17803" w:hanging="3629"/>
        </w:pPr>
        <w:rPr>
          <w:rFonts w:hint="default"/>
        </w:rPr>
      </w:lvl>
    </w:lvlOverride>
    <w:lvlOverride w:ilvl="8">
      <w:lvl w:ilvl="8">
        <w:numFmt w:val="decimal"/>
        <w:lvlText w:val=""/>
        <w:lvlJc w:val="left"/>
        <w:pPr>
          <w:tabs>
            <w:tab w:val="num" w:pos="-25004"/>
          </w:tabs>
          <w:ind w:left="-21375" w:hanging="3629"/>
        </w:pPr>
        <w:rPr>
          <w:rFonts w:hint="default"/>
        </w:rPr>
      </w:lvl>
    </w:lvlOverride>
  </w:num>
  <w:num w:numId="20">
    <w:abstractNumId w:val="2"/>
    <w:lvlOverride w:ilvl="0">
      <w:startOverride w:val="1"/>
      <w:lvl w:ilvl="0">
        <w:start w:val="1"/>
        <w:numFmt w:val="decimal"/>
        <w:pStyle w:val="1"/>
        <w:suff w:val="space"/>
        <w:lvlText w:val="%1"/>
        <w:lvlJc w:val="left"/>
        <w:pPr>
          <w:ind w:left="0" w:firstLine="851"/>
        </w:pPr>
        <w:rPr>
          <w:rFonts w:hint="default"/>
          <w:b/>
          <w:bCs w:val="0"/>
          <w:i w:val="0"/>
          <w:iCs w:val="0"/>
          <w:smallCaps w:val="0"/>
          <w:strike w:val="0"/>
          <w:color w:val="000000"/>
          <w:spacing w:val="0"/>
          <w:w w:val="100"/>
          <w:position w:val="0"/>
          <w:sz w:val="26"/>
          <w:szCs w:val="24"/>
          <w:u w:val="none"/>
          <w:lang w:val="ru-RU" w:eastAsia="ru-RU" w:bidi="ru-RU"/>
        </w:rPr>
      </w:lvl>
    </w:lvlOverride>
    <w:lvlOverride w:ilvl="1">
      <w:startOverride w:val="1"/>
      <w:lvl w:ilvl="1">
        <w:start w:val="1"/>
        <w:numFmt w:val="decimal"/>
        <w:lvlRestart w:val="0"/>
        <w:pStyle w:val="2"/>
        <w:suff w:val="space"/>
        <w:lvlText w:val="%1.%2"/>
        <w:lvlJc w:val="left"/>
        <w:pPr>
          <w:ind w:left="567" w:firstLine="284"/>
        </w:pPr>
        <w:rPr>
          <w:rFonts w:hint="default"/>
        </w:rPr>
      </w:lvl>
    </w:lvlOverride>
    <w:lvlOverride w:ilvl="2">
      <w:startOverride w:val="1"/>
      <w:lvl w:ilvl="2">
        <w:start w:val="1"/>
        <w:numFmt w:val="decimal"/>
        <w:pStyle w:val="3"/>
        <w:suff w:val="space"/>
        <w:lvlText w:val="%1.%2.%3"/>
        <w:lvlJc w:val="left"/>
        <w:pPr>
          <w:ind w:left="567" w:firstLine="284"/>
        </w:pPr>
        <w:rPr>
          <w:rFonts w:hint="default"/>
        </w:rPr>
      </w:lvl>
    </w:lvlOverride>
    <w:lvlOverride w:ilvl="3">
      <w:lvl w:ilvl="3">
        <w:numFmt w:val="decimal"/>
        <w:lvlText w:val="%4"/>
        <w:lvlJc w:val="left"/>
        <w:pPr>
          <w:tabs>
            <w:tab w:val="num" w:pos="-7144"/>
          </w:tabs>
          <w:ind w:left="-3515" w:hanging="3629"/>
        </w:pPr>
        <w:rPr>
          <w:rFonts w:hint="default"/>
        </w:rPr>
      </w:lvl>
    </w:lvlOverride>
    <w:lvlOverride w:ilvl="4">
      <w:lvl w:ilvl="4">
        <w:numFmt w:val="decimal"/>
        <w:lvlText w:val=""/>
        <w:lvlJc w:val="left"/>
        <w:pPr>
          <w:tabs>
            <w:tab w:val="num" w:pos="-10716"/>
          </w:tabs>
          <w:ind w:left="-7087" w:hanging="3629"/>
        </w:pPr>
        <w:rPr>
          <w:rFonts w:hint="default"/>
        </w:rPr>
      </w:lvl>
    </w:lvlOverride>
    <w:lvlOverride w:ilvl="5">
      <w:lvl w:ilvl="5">
        <w:numFmt w:val="decimal"/>
        <w:lvlText w:val=""/>
        <w:lvlJc w:val="left"/>
        <w:pPr>
          <w:tabs>
            <w:tab w:val="num" w:pos="-14288"/>
          </w:tabs>
          <w:ind w:left="-10659" w:hanging="3629"/>
        </w:pPr>
        <w:rPr>
          <w:rFonts w:hint="default"/>
        </w:rPr>
      </w:lvl>
    </w:lvlOverride>
    <w:lvlOverride w:ilvl="6">
      <w:lvl w:ilvl="6">
        <w:numFmt w:val="decimal"/>
        <w:lvlText w:val=""/>
        <w:lvlJc w:val="left"/>
        <w:pPr>
          <w:tabs>
            <w:tab w:val="num" w:pos="-17860"/>
          </w:tabs>
          <w:ind w:left="-14231" w:hanging="3629"/>
        </w:pPr>
        <w:rPr>
          <w:rFonts w:hint="default"/>
        </w:rPr>
      </w:lvl>
    </w:lvlOverride>
    <w:lvlOverride w:ilvl="7">
      <w:lvl w:ilvl="7">
        <w:numFmt w:val="decimal"/>
        <w:lvlText w:val=""/>
        <w:lvlJc w:val="left"/>
        <w:pPr>
          <w:tabs>
            <w:tab w:val="num" w:pos="-21432"/>
          </w:tabs>
          <w:ind w:left="-17803" w:hanging="3629"/>
        </w:pPr>
        <w:rPr>
          <w:rFonts w:hint="default"/>
        </w:rPr>
      </w:lvl>
    </w:lvlOverride>
    <w:lvlOverride w:ilvl="8">
      <w:lvl w:ilvl="8">
        <w:numFmt w:val="decimal"/>
        <w:lvlText w:val=""/>
        <w:lvlJc w:val="left"/>
        <w:pPr>
          <w:tabs>
            <w:tab w:val="num" w:pos="-25004"/>
          </w:tabs>
          <w:ind w:left="-21375" w:hanging="3629"/>
        </w:pPr>
        <w:rPr>
          <w:rFonts w:hint="default"/>
        </w:rPr>
      </w:lvl>
    </w:lvlOverride>
  </w:num>
  <w:num w:numId="21">
    <w:abstractNumId w:val="12"/>
  </w:num>
  <w:num w:numId="22">
    <w:abstractNumId w:val="4"/>
  </w:num>
  <w:num w:numId="23">
    <w:abstractNumId w:val="11"/>
  </w:num>
  <w:num w:numId="2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E7"/>
    <w:rsid w:val="00000BAE"/>
    <w:rsid w:val="00000BE9"/>
    <w:rsid w:val="0000128E"/>
    <w:rsid w:val="00001852"/>
    <w:rsid w:val="000024C7"/>
    <w:rsid w:val="00002F7E"/>
    <w:rsid w:val="000068CF"/>
    <w:rsid w:val="00011FD8"/>
    <w:rsid w:val="000123BC"/>
    <w:rsid w:val="00015618"/>
    <w:rsid w:val="000177BF"/>
    <w:rsid w:val="00017CC5"/>
    <w:rsid w:val="00020F59"/>
    <w:rsid w:val="00021695"/>
    <w:rsid w:val="0002227D"/>
    <w:rsid w:val="000253ED"/>
    <w:rsid w:val="00026B34"/>
    <w:rsid w:val="00026EFF"/>
    <w:rsid w:val="00032222"/>
    <w:rsid w:val="00036810"/>
    <w:rsid w:val="00037202"/>
    <w:rsid w:val="00037CDF"/>
    <w:rsid w:val="000440F9"/>
    <w:rsid w:val="00045FF2"/>
    <w:rsid w:val="00047E5C"/>
    <w:rsid w:val="0006187A"/>
    <w:rsid w:val="000663FE"/>
    <w:rsid w:val="0007161A"/>
    <w:rsid w:val="0007306D"/>
    <w:rsid w:val="00076520"/>
    <w:rsid w:val="000811F9"/>
    <w:rsid w:val="00081254"/>
    <w:rsid w:val="00084C39"/>
    <w:rsid w:val="0008598B"/>
    <w:rsid w:val="00086480"/>
    <w:rsid w:val="00087228"/>
    <w:rsid w:val="00087BE7"/>
    <w:rsid w:val="000909C0"/>
    <w:rsid w:val="00096852"/>
    <w:rsid w:val="000A1A0B"/>
    <w:rsid w:val="000A4271"/>
    <w:rsid w:val="000A63DE"/>
    <w:rsid w:val="000B1C32"/>
    <w:rsid w:val="000B274A"/>
    <w:rsid w:val="000B55E4"/>
    <w:rsid w:val="000C7486"/>
    <w:rsid w:val="000D1F4E"/>
    <w:rsid w:val="000E08E1"/>
    <w:rsid w:val="000E1AC7"/>
    <w:rsid w:val="000E2A62"/>
    <w:rsid w:val="000E6AEC"/>
    <w:rsid w:val="000E7A6B"/>
    <w:rsid w:val="000F0ACA"/>
    <w:rsid w:val="000F17D0"/>
    <w:rsid w:val="000F2536"/>
    <w:rsid w:val="000F4CDB"/>
    <w:rsid w:val="000F702C"/>
    <w:rsid w:val="0010451F"/>
    <w:rsid w:val="0010453C"/>
    <w:rsid w:val="00104635"/>
    <w:rsid w:val="00107D37"/>
    <w:rsid w:val="001109D2"/>
    <w:rsid w:val="00115467"/>
    <w:rsid w:val="00115781"/>
    <w:rsid w:val="00115CE3"/>
    <w:rsid w:val="001231E5"/>
    <w:rsid w:val="00123659"/>
    <w:rsid w:val="00127242"/>
    <w:rsid w:val="00127797"/>
    <w:rsid w:val="00131BA5"/>
    <w:rsid w:val="00132D62"/>
    <w:rsid w:val="00133612"/>
    <w:rsid w:val="0013492F"/>
    <w:rsid w:val="00136F40"/>
    <w:rsid w:val="0014065A"/>
    <w:rsid w:val="00144A0D"/>
    <w:rsid w:val="00144CAC"/>
    <w:rsid w:val="001466C4"/>
    <w:rsid w:val="0014689F"/>
    <w:rsid w:val="001475D1"/>
    <w:rsid w:val="001511E7"/>
    <w:rsid w:val="00152B44"/>
    <w:rsid w:val="001534CA"/>
    <w:rsid w:val="00153C24"/>
    <w:rsid w:val="0015743A"/>
    <w:rsid w:val="001637AA"/>
    <w:rsid w:val="00163BB1"/>
    <w:rsid w:val="00165FBB"/>
    <w:rsid w:val="00167665"/>
    <w:rsid w:val="00167E89"/>
    <w:rsid w:val="00172E76"/>
    <w:rsid w:val="00173883"/>
    <w:rsid w:val="00182D95"/>
    <w:rsid w:val="00183F52"/>
    <w:rsid w:val="00185FF9"/>
    <w:rsid w:val="001872D6"/>
    <w:rsid w:val="00190C3D"/>
    <w:rsid w:val="001917B7"/>
    <w:rsid w:val="001946C7"/>
    <w:rsid w:val="001960D3"/>
    <w:rsid w:val="001A1717"/>
    <w:rsid w:val="001A22C7"/>
    <w:rsid w:val="001A4310"/>
    <w:rsid w:val="001A6AD5"/>
    <w:rsid w:val="001B351D"/>
    <w:rsid w:val="001B3A13"/>
    <w:rsid w:val="001B4877"/>
    <w:rsid w:val="001C05D3"/>
    <w:rsid w:val="001C202D"/>
    <w:rsid w:val="001C4893"/>
    <w:rsid w:val="001C61AE"/>
    <w:rsid w:val="001C7735"/>
    <w:rsid w:val="001D1D7F"/>
    <w:rsid w:val="001D3687"/>
    <w:rsid w:val="001D415A"/>
    <w:rsid w:val="001D5DE1"/>
    <w:rsid w:val="001D63CD"/>
    <w:rsid w:val="001D77A6"/>
    <w:rsid w:val="001E0C47"/>
    <w:rsid w:val="001E1C8B"/>
    <w:rsid w:val="001E23AF"/>
    <w:rsid w:val="001E28FC"/>
    <w:rsid w:val="001E6479"/>
    <w:rsid w:val="001E6C0A"/>
    <w:rsid w:val="001F3F81"/>
    <w:rsid w:val="001F506C"/>
    <w:rsid w:val="001F758C"/>
    <w:rsid w:val="0020238F"/>
    <w:rsid w:val="002024A5"/>
    <w:rsid w:val="00202D08"/>
    <w:rsid w:val="0020388A"/>
    <w:rsid w:val="002072F8"/>
    <w:rsid w:val="00211C0E"/>
    <w:rsid w:val="00211D22"/>
    <w:rsid w:val="00212C1E"/>
    <w:rsid w:val="002137C0"/>
    <w:rsid w:val="00216D4C"/>
    <w:rsid w:val="00217549"/>
    <w:rsid w:val="0021798D"/>
    <w:rsid w:val="00221BBA"/>
    <w:rsid w:val="00227531"/>
    <w:rsid w:val="002336E5"/>
    <w:rsid w:val="002359BE"/>
    <w:rsid w:val="00235FDE"/>
    <w:rsid w:val="002360A4"/>
    <w:rsid w:val="002434AB"/>
    <w:rsid w:val="002450D3"/>
    <w:rsid w:val="0024648C"/>
    <w:rsid w:val="00246B9C"/>
    <w:rsid w:val="00253098"/>
    <w:rsid w:val="00257D21"/>
    <w:rsid w:val="002615CE"/>
    <w:rsid w:val="002703D9"/>
    <w:rsid w:val="002714B4"/>
    <w:rsid w:val="00271784"/>
    <w:rsid w:val="00276431"/>
    <w:rsid w:val="00280583"/>
    <w:rsid w:val="002820E7"/>
    <w:rsid w:val="0028504B"/>
    <w:rsid w:val="002852AB"/>
    <w:rsid w:val="00287DA8"/>
    <w:rsid w:val="002901F9"/>
    <w:rsid w:val="00292675"/>
    <w:rsid w:val="00292DB0"/>
    <w:rsid w:val="002936D9"/>
    <w:rsid w:val="00295389"/>
    <w:rsid w:val="002A0761"/>
    <w:rsid w:val="002A36C0"/>
    <w:rsid w:val="002A3D78"/>
    <w:rsid w:val="002B04BA"/>
    <w:rsid w:val="002B1258"/>
    <w:rsid w:val="002B238E"/>
    <w:rsid w:val="002B68D9"/>
    <w:rsid w:val="002D0CAA"/>
    <w:rsid w:val="002D0E0D"/>
    <w:rsid w:val="002D1F3E"/>
    <w:rsid w:val="002D3282"/>
    <w:rsid w:val="002D53A1"/>
    <w:rsid w:val="002D7B60"/>
    <w:rsid w:val="002D7DDF"/>
    <w:rsid w:val="002E1F6D"/>
    <w:rsid w:val="002E20E8"/>
    <w:rsid w:val="002E3184"/>
    <w:rsid w:val="002F0BE2"/>
    <w:rsid w:val="002F43D1"/>
    <w:rsid w:val="002F673E"/>
    <w:rsid w:val="002F6B93"/>
    <w:rsid w:val="002F6E07"/>
    <w:rsid w:val="002F7701"/>
    <w:rsid w:val="00300CC1"/>
    <w:rsid w:val="0030120C"/>
    <w:rsid w:val="00301AA7"/>
    <w:rsid w:val="0031041F"/>
    <w:rsid w:val="00310F9A"/>
    <w:rsid w:val="0031662F"/>
    <w:rsid w:val="00316C52"/>
    <w:rsid w:val="00317F77"/>
    <w:rsid w:val="003218A7"/>
    <w:rsid w:val="00323A89"/>
    <w:rsid w:val="00330CB0"/>
    <w:rsid w:val="00331054"/>
    <w:rsid w:val="0033197A"/>
    <w:rsid w:val="0033197B"/>
    <w:rsid w:val="00336F83"/>
    <w:rsid w:val="003402CC"/>
    <w:rsid w:val="003406D8"/>
    <w:rsid w:val="00342300"/>
    <w:rsid w:val="00360AE8"/>
    <w:rsid w:val="00362D4B"/>
    <w:rsid w:val="00370B0B"/>
    <w:rsid w:val="00370D7E"/>
    <w:rsid w:val="00370E6B"/>
    <w:rsid w:val="003713C4"/>
    <w:rsid w:val="00376799"/>
    <w:rsid w:val="00384B39"/>
    <w:rsid w:val="00384BD6"/>
    <w:rsid w:val="00385458"/>
    <w:rsid w:val="0038750E"/>
    <w:rsid w:val="0039053F"/>
    <w:rsid w:val="00393898"/>
    <w:rsid w:val="00393DF4"/>
    <w:rsid w:val="003960D4"/>
    <w:rsid w:val="003969E5"/>
    <w:rsid w:val="00397722"/>
    <w:rsid w:val="003A0073"/>
    <w:rsid w:val="003A1282"/>
    <w:rsid w:val="003A1DE9"/>
    <w:rsid w:val="003B721D"/>
    <w:rsid w:val="003B7791"/>
    <w:rsid w:val="003C29D9"/>
    <w:rsid w:val="003D1BFD"/>
    <w:rsid w:val="003D2C01"/>
    <w:rsid w:val="003E0299"/>
    <w:rsid w:val="003E2744"/>
    <w:rsid w:val="003E3CD8"/>
    <w:rsid w:val="003F1B43"/>
    <w:rsid w:val="003F3F0F"/>
    <w:rsid w:val="00405A1E"/>
    <w:rsid w:val="0040641B"/>
    <w:rsid w:val="00412C75"/>
    <w:rsid w:val="00414AB9"/>
    <w:rsid w:val="004171AA"/>
    <w:rsid w:val="0041743E"/>
    <w:rsid w:val="00417C8F"/>
    <w:rsid w:val="0042148F"/>
    <w:rsid w:val="00422D4E"/>
    <w:rsid w:val="004321AB"/>
    <w:rsid w:val="00433148"/>
    <w:rsid w:val="00437110"/>
    <w:rsid w:val="00442C38"/>
    <w:rsid w:val="0044437E"/>
    <w:rsid w:val="00445D26"/>
    <w:rsid w:val="004502E8"/>
    <w:rsid w:val="00452A1A"/>
    <w:rsid w:val="004531E2"/>
    <w:rsid w:val="00461F81"/>
    <w:rsid w:val="00464BC9"/>
    <w:rsid w:val="00465664"/>
    <w:rsid w:val="00470DB3"/>
    <w:rsid w:val="0047165D"/>
    <w:rsid w:val="00475128"/>
    <w:rsid w:val="0048030B"/>
    <w:rsid w:val="00480CC0"/>
    <w:rsid w:val="00481815"/>
    <w:rsid w:val="00483EA4"/>
    <w:rsid w:val="004869AC"/>
    <w:rsid w:val="004901D9"/>
    <w:rsid w:val="004903D0"/>
    <w:rsid w:val="0049169C"/>
    <w:rsid w:val="004952F2"/>
    <w:rsid w:val="00495DB2"/>
    <w:rsid w:val="004A0338"/>
    <w:rsid w:val="004A22AA"/>
    <w:rsid w:val="004A3C9A"/>
    <w:rsid w:val="004A4FEA"/>
    <w:rsid w:val="004A63A4"/>
    <w:rsid w:val="004A7E49"/>
    <w:rsid w:val="004B0BE8"/>
    <w:rsid w:val="004B5AA7"/>
    <w:rsid w:val="004B73A0"/>
    <w:rsid w:val="004C0082"/>
    <w:rsid w:val="004C3132"/>
    <w:rsid w:val="004C366A"/>
    <w:rsid w:val="004C4492"/>
    <w:rsid w:val="004C7F2E"/>
    <w:rsid w:val="004D1D6C"/>
    <w:rsid w:val="004D2693"/>
    <w:rsid w:val="004D4CA3"/>
    <w:rsid w:val="004D69D3"/>
    <w:rsid w:val="004D76D6"/>
    <w:rsid w:val="004E4A81"/>
    <w:rsid w:val="004E6F8B"/>
    <w:rsid w:val="004E75DB"/>
    <w:rsid w:val="004F0208"/>
    <w:rsid w:val="004F7B2B"/>
    <w:rsid w:val="00501338"/>
    <w:rsid w:val="005014EF"/>
    <w:rsid w:val="005017DC"/>
    <w:rsid w:val="00502D2B"/>
    <w:rsid w:val="005030CE"/>
    <w:rsid w:val="00506CB9"/>
    <w:rsid w:val="005076F7"/>
    <w:rsid w:val="00513599"/>
    <w:rsid w:val="005173FD"/>
    <w:rsid w:val="00524AF3"/>
    <w:rsid w:val="005314AF"/>
    <w:rsid w:val="00531821"/>
    <w:rsid w:val="0053532F"/>
    <w:rsid w:val="0053581E"/>
    <w:rsid w:val="00536C06"/>
    <w:rsid w:val="00541766"/>
    <w:rsid w:val="0054586E"/>
    <w:rsid w:val="005504F9"/>
    <w:rsid w:val="00550AE6"/>
    <w:rsid w:val="005514EB"/>
    <w:rsid w:val="00551D63"/>
    <w:rsid w:val="00552C5E"/>
    <w:rsid w:val="00554DEE"/>
    <w:rsid w:val="00560E69"/>
    <w:rsid w:val="005625BF"/>
    <w:rsid w:val="00563C97"/>
    <w:rsid w:val="00566464"/>
    <w:rsid w:val="00575750"/>
    <w:rsid w:val="005768F7"/>
    <w:rsid w:val="005769E6"/>
    <w:rsid w:val="005816A4"/>
    <w:rsid w:val="005859D9"/>
    <w:rsid w:val="00585C8E"/>
    <w:rsid w:val="005879CF"/>
    <w:rsid w:val="00591218"/>
    <w:rsid w:val="00593C11"/>
    <w:rsid w:val="00595F4E"/>
    <w:rsid w:val="005A2971"/>
    <w:rsid w:val="005A5606"/>
    <w:rsid w:val="005B463F"/>
    <w:rsid w:val="005B4DC9"/>
    <w:rsid w:val="005B5786"/>
    <w:rsid w:val="005C463F"/>
    <w:rsid w:val="005C466D"/>
    <w:rsid w:val="005C499C"/>
    <w:rsid w:val="005C61A3"/>
    <w:rsid w:val="005C7364"/>
    <w:rsid w:val="005D3DE4"/>
    <w:rsid w:val="005D60AF"/>
    <w:rsid w:val="005D68E3"/>
    <w:rsid w:val="005E329E"/>
    <w:rsid w:val="005E50B0"/>
    <w:rsid w:val="005E769E"/>
    <w:rsid w:val="005F02D5"/>
    <w:rsid w:val="005F2B69"/>
    <w:rsid w:val="005F4B50"/>
    <w:rsid w:val="00600369"/>
    <w:rsid w:val="0060231A"/>
    <w:rsid w:val="00604499"/>
    <w:rsid w:val="00604505"/>
    <w:rsid w:val="0060483F"/>
    <w:rsid w:val="00606D4B"/>
    <w:rsid w:val="0061024F"/>
    <w:rsid w:val="00611E9A"/>
    <w:rsid w:val="006147F2"/>
    <w:rsid w:val="00614CC5"/>
    <w:rsid w:val="00614EE2"/>
    <w:rsid w:val="00620C36"/>
    <w:rsid w:val="0062210B"/>
    <w:rsid w:val="0062498D"/>
    <w:rsid w:val="006301CB"/>
    <w:rsid w:val="00633388"/>
    <w:rsid w:val="006365D6"/>
    <w:rsid w:val="006371E7"/>
    <w:rsid w:val="00637A8A"/>
    <w:rsid w:val="00642504"/>
    <w:rsid w:val="00643A29"/>
    <w:rsid w:val="00644BD6"/>
    <w:rsid w:val="00645511"/>
    <w:rsid w:val="006472AB"/>
    <w:rsid w:val="006547C4"/>
    <w:rsid w:val="00654889"/>
    <w:rsid w:val="00657DB6"/>
    <w:rsid w:val="00661CF1"/>
    <w:rsid w:val="0066308A"/>
    <w:rsid w:val="00674089"/>
    <w:rsid w:val="006762B5"/>
    <w:rsid w:val="006762CD"/>
    <w:rsid w:val="00676B73"/>
    <w:rsid w:val="00677325"/>
    <w:rsid w:val="00683835"/>
    <w:rsid w:val="00683E5F"/>
    <w:rsid w:val="00684A73"/>
    <w:rsid w:val="0068761D"/>
    <w:rsid w:val="00687652"/>
    <w:rsid w:val="00690BCF"/>
    <w:rsid w:val="0069234F"/>
    <w:rsid w:val="006956A7"/>
    <w:rsid w:val="006A3DF3"/>
    <w:rsid w:val="006A7607"/>
    <w:rsid w:val="006A78C4"/>
    <w:rsid w:val="006B0F6C"/>
    <w:rsid w:val="006B4B94"/>
    <w:rsid w:val="006C0092"/>
    <w:rsid w:val="006C5C69"/>
    <w:rsid w:val="006C6E42"/>
    <w:rsid w:val="006D023D"/>
    <w:rsid w:val="006D0369"/>
    <w:rsid w:val="006D167D"/>
    <w:rsid w:val="006D1729"/>
    <w:rsid w:val="006D7A32"/>
    <w:rsid w:val="006D7F14"/>
    <w:rsid w:val="006E0608"/>
    <w:rsid w:val="006E30AF"/>
    <w:rsid w:val="006E3B65"/>
    <w:rsid w:val="006E60F4"/>
    <w:rsid w:val="006E77F9"/>
    <w:rsid w:val="006F02C7"/>
    <w:rsid w:val="006F0E03"/>
    <w:rsid w:val="006F1E81"/>
    <w:rsid w:val="006F4064"/>
    <w:rsid w:val="006F4242"/>
    <w:rsid w:val="006F459B"/>
    <w:rsid w:val="007013A6"/>
    <w:rsid w:val="00702FF2"/>
    <w:rsid w:val="0070513D"/>
    <w:rsid w:val="00711484"/>
    <w:rsid w:val="00712BBA"/>
    <w:rsid w:val="007139A6"/>
    <w:rsid w:val="00713E05"/>
    <w:rsid w:val="00715A68"/>
    <w:rsid w:val="00716C39"/>
    <w:rsid w:val="00716D88"/>
    <w:rsid w:val="00720618"/>
    <w:rsid w:val="0072767A"/>
    <w:rsid w:val="007276DF"/>
    <w:rsid w:val="00732201"/>
    <w:rsid w:val="00733B44"/>
    <w:rsid w:val="00733C64"/>
    <w:rsid w:val="0073560B"/>
    <w:rsid w:val="00736703"/>
    <w:rsid w:val="00736B08"/>
    <w:rsid w:val="007409FE"/>
    <w:rsid w:val="00741F04"/>
    <w:rsid w:val="00746DD1"/>
    <w:rsid w:val="00750034"/>
    <w:rsid w:val="00755EE2"/>
    <w:rsid w:val="007577C9"/>
    <w:rsid w:val="00760C55"/>
    <w:rsid w:val="0076278C"/>
    <w:rsid w:val="007725D9"/>
    <w:rsid w:val="007744B6"/>
    <w:rsid w:val="007768BC"/>
    <w:rsid w:val="00781F17"/>
    <w:rsid w:val="00782F3E"/>
    <w:rsid w:val="00783958"/>
    <w:rsid w:val="00784F44"/>
    <w:rsid w:val="0078580F"/>
    <w:rsid w:val="007904E3"/>
    <w:rsid w:val="0079430C"/>
    <w:rsid w:val="00797A26"/>
    <w:rsid w:val="007A1BE8"/>
    <w:rsid w:val="007A3C01"/>
    <w:rsid w:val="007B132E"/>
    <w:rsid w:val="007B1DCA"/>
    <w:rsid w:val="007B303B"/>
    <w:rsid w:val="007B4486"/>
    <w:rsid w:val="007B513A"/>
    <w:rsid w:val="007B565B"/>
    <w:rsid w:val="007B5E5D"/>
    <w:rsid w:val="007C0196"/>
    <w:rsid w:val="007C0230"/>
    <w:rsid w:val="007C0A77"/>
    <w:rsid w:val="007C108D"/>
    <w:rsid w:val="007C18F0"/>
    <w:rsid w:val="007C3A4B"/>
    <w:rsid w:val="007C56C3"/>
    <w:rsid w:val="007C6259"/>
    <w:rsid w:val="007C6B31"/>
    <w:rsid w:val="007D1E62"/>
    <w:rsid w:val="007D2230"/>
    <w:rsid w:val="007D348C"/>
    <w:rsid w:val="007D5752"/>
    <w:rsid w:val="007E1E07"/>
    <w:rsid w:val="007E641C"/>
    <w:rsid w:val="007E7C80"/>
    <w:rsid w:val="007F02F7"/>
    <w:rsid w:val="007F1BD1"/>
    <w:rsid w:val="007F301C"/>
    <w:rsid w:val="0080434B"/>
    <w:rsid w:val="0080546A"/>
    <w:rsid w:val="008077A3"/>
    <w:rsid w:val="00812759"/>
    <w:rsid w:val="0081393B"/>
    <w:rsid w:val="00814583"/>
    <w:rsid w:val="0082102E"/>
    <w:rsid w:val="00824B54"/>
    <w:rsid w:val="0082567B"/>
    <w:rsid w:val="00825724"/>
    <w:rsid w:val="00826D3C"/>
    <w:rsid w:val="00826E5E"/>
    <w:rsid w:val="00832521"/>
    <w:rsid w:val="00833306"/>
    <w:rsid w:val="00834DD5"/>
    <w:rsid w:val="0083761A"/>
    <w:rsid w:val="0084176D"/>
    <w:rsid w:val="00851355"/>
    <w:rsid w:val="00853280"/>
    <w:rsid w:val="00854003"/>
    <w:rsid w:val="0085522A"/>
    <w:rsid w:val="008579EA"/>
    <w:rsid w:val="00857CE5"/>
    <w:rsid w:val="00860596"/>
    <w:rsid w:val="00864F91"/>
    <w:rsid w:val="008675DA"/>
    <w:rsid w:val="00873A7D"/>
    <w:rsid w:val="00876335"/>
    <w:rsid w:val="0087647A"/>
    <w:rsid w:val="00876C62"/>
    <w:rsid w:val="00880E7B"/>
    <w:rsid w:val="008811B3"/>
    <w:rsid w:val="00881AF5"/>
    <w:rsid w:val="008827A3"/>
    <w:rsid w:val="00882B6A"/>
    <w:rsid w:val="00884104"/>
    <w:rsid w:val="00886668"/>
    <w:rsid w:val="00886AC0"/>
    <w:rsid w:val="00891CD7"/>
    <w:rsid w:val="008931D6"/>
    <w:rsid w:val="008940F3"/>
    <w:rsid w:val="008A0022"/>
    <w:rsid w:val="008A267B"/>
    <w:rsid w:val="008A3848"/>
    <w:rsid w:val="008A47B8"/>
    <w:rsid w:val="008A50E6"/>
    <w:rsid w:val="008A65C7"/>
    <w:rsid w:val="008B05E2"/>
    <w:rsid w:val="008B3217"/>
    <w:rsid w:val="008B4072"/>
    <w:rsid w:val="008C1365"/>
    <w:rsid w:val="008C18D5"/>
    <w:rsid w:val="008C3BC0"/>
    <w:rsid w:val="008C5702"/>
    <w:rsid w:val="008D4C81"/>
    <w:rsid w:val="008D4F90"/>
    <w:rsid w:val="008D74D1"/>
    <w:rsid w:val="008E3A05"/>
    <w:rsid w:val="008E52ED"/>
    <w:rsid w:val="008E56DA"/>
    <w:rsid w:val="008E5FDC"/>
    <w:rsid w:val="008F0D18"/>
    <w:rsid w:val="008F129C"/>
    <w:rsid w:val="008F2D03"/>
    <w:rsid w:val="008F3525"/>
    <w:rsid w:val="008F6F79"/>
    <w:rsid w:val="0090093D"/>
    <w:rsid w:val="009023EE"/>
    <w:rsid w:val="0091050D"/>
    <w:rsid w:val="009119E3"/>
    <w:rsid w:val="0091220A"/>
    <w:rsid w:val="00914074"/>
    <w:rsid w:val="0091435E"/>
    <w:rsid w:val="009200DA"/>
    <w:rsid w:val="0092181C"/>
    <w:rsid w:val="00922BAC"/>
    <w:rsid w:val="00923D5C"/>
    <w:rsid w:val="00931DF8"/>
    <w:rsid w:val="00932EB1"/>
    <w:rsid w:val="009349DF"/>
    <w:rsid w:val="009400E9"/>
    <w:rsid w:val="009414F1"/>
    <w:rsid w:val="00941D75"/>
    <w:rsid w:val="0094456A"/>
    <w:rsid w:val="00945FC6"/>
    <w:rsid w:val="009507BF"/>
    <w:rsid w:val="00951583"/>
    <w:rsid w:val="009569DD"/>
    <w:rsid w:val="00956A74"/>
    <w:rsid w:val="00956AFC"/>
    <w:rsid w:val="009623E2"/>
    <w:rsid w:val="0096272A"/>
    <w:rsid w:val="00962D78"/>
    <w:rsid w:val="0096316B"/>
    <w:rsid w:val="00967326"/>
    <w:rsid w:val="009703F5"/>
    <w:rsid w:val="00982A97"/>
    <w:rsid w:val="00984E04"/>
    <w:rsid w:val="00984E74"/>
    <w:rsid w:val="00990480"/>
    <w:rsid w:val="00990B49"/>
    <w:rsid w:val="009922E9"/>
    <w:rsid w:val="00992C94"/>
    <w:rsid w:val="00994250"/>
    <w:rsid w:val="00995A2B"/>
    <w:rsid w:val="00996E2B"/>
    <w:rsid w:val="00997162"/>
    <w:rsid w:val="00997669"/>
    <w:rsid w:val="009A1FA4"/>
    <w:rsid w:val="009A4134"/>
    <w:rsid w:val="009A6290"/>
    <w:rsid w:val="009A6D22"/>
    <w:rsid w:val="009B0614"/>
    <w:rsid w:val="009B1561"/>
    <w:rsid w:val="009B33AB"/>
    <w:rsid w:val="009B3F32"/>
    <w:rsid w:val="009B5236"/>
    <w:rsid w:val="009B7844"/>
    <w:rsid w:val="009C07AC"/>
    <w:rsid w:val="009C2E29"/>
    <w:rsid w:val="009C653F"/>
    <w:rsid w:val="009C7329"/>
    <w:rsid w:val="009D0187"/>
    <w:rsid w:val="009D0227"/>
    <w:rsid w:val="009D329A"/>
    <w:rsid w:val="009D3337"/>
    <w:rsid w:val="009D7CB9"/>
    <w:rsid w:val="009E0A52"/>
    <w:rsid w:val="009E5496"/>
    <w:rsid w:val="009E6DA4"/>
    <w:rsid w:val="009E7140"/>
    <w:rsid w:val="009F02DC"/>
    <w:rsid w:val="009F0B9A"/>
    <w:rsid w:val="009F32A8"/>
    <w:rsid w:val="009F3E25"/>
    <w:rsid w:val="009F4595"/>
    <w:rsid w:val="009F569F"/>
    <w:rsid w:val="009F5A6F"/>
    <w:rsid w:val="009F5AF9"/>
    <w:rsid w:val="009F6C32"/>
    <w:rsid w:val="009F764A"/>
    <w:rsid w:val="009F76EF"/>
    <w:rsid w:val="00A00D36"/>
    <w:rsid w:val="00A01701"/>
    <w:rsid w:val="00A01803"/>
    <w:rsid w:val="00A02E22"/>
    <w:rsid w:val="00A04B19"/>
    <w:rsid w:val="00A067C4"/>
    <w:rsid w:val="00A10020"/>
    <w:rsid w:val="00A11111"/>
    <w:rsid w:val="00A115CB"/>
    <w:rsid w:val="00A126B5"/>
    <w:rsid w:val="00A137B0"/>
    <w:rsid w:val="00A157E1"/>
    <w:rsid w:val="00A200F3"/>
    <w:rsid w:val="00A21DD7"/>
    <w:rsid w:val="00A23BBE"/>
    <w:rsid w:val="00A23EF2"/>
    <w:rsid w:val="00A25CE1"/>
    <w:rsid w:val="00A27148"/>
    <w:rsid w:val="00A317C2"/>
    <w:rsid w:val="00A344DA"/>
    <w:rsid w:val="00A35850"/>
    <w:rsid w:val="00A4063D"/>
    <w:rsid w:val="00A42751"/>
    <w:rsid w:val="00A46CBA"/>
    <w:rsid w:val="00A46EA4"/>
    <w:rsid w:val="00A52063"/>
    <w:rsid w:val="00A53374"/>
    <w:rsid w:val="00A54E35"/>
    <w:rsid w:val="00A57CB1"/>
    <w:rsid w:val="00A60562"/>
    <w:rsid w:val="00A63962"/>
    <w:rsid w:val="00A63B4E"/>
    <w:rsid w:val="00A64ED8"/>
    <w:rsid w:val="00A66E84"/>
    <w:rsid w:val="00A67765"/>
    <w:rsid w:val="00A74DC7"/>
    <w:rsid w:val="00A76D15"/>
    <w:rsid w:val="00A77C2D"/>
    <w:rsid w:val="00A77E99"/>
    <w:rsid w:val="00A83067"/>
    <w:rsid w:val="00A877F8"/>
    <w:rsid w:val="00A87C5E"/>
    <w:rsid w:val="00A90A61"/>
    <w:rsid w:val="00A9708D"/>
    <w:rsid w:val="00A97658"/>
    <w:rsid w:val="00AA0BC6"/>
    <w:rsid w:val="00AA0BD9"/>
    <w:rsid w:val="00AA11C8"/>
    <w:rsid w:val="00AA4590"/>
    <w:rsid w:val="00AA4D38"/>
    <w:rsid w:val="00AA5735"/>
    <w:rsid w:val="00AA6263"/>
    <w:rsid w:val="00AC1CF7"/>
    <w:rsid w:val="00AC1F62"/>
    <w:rsid w:val="00AC1F9B"/>
    <w:rsid w:val="00AC284B"/>
    <w:rsid w:val="00AC2CF4"/>
    <w:rsid w:val="00AC385F"/>
    <w:rsid w:val="00AC49BB"/>
    <w:rsid w:val="00AC59CC"/>
    <w:rsid w:val="00AC6605"/>
    <w:rsid w:val="00AC7A4C"/>
    <w:rsid w:val="00AD0C7D"/>
    <w:rsid w:val="00AD0CB3"/>
    <w:rsid w:val="00AD21EF"/>
    <w:rsid w:val="00AD260D"/>
    <w:rsid w:val="00AE08E9"/>
    <w:rsid w:val="00AE22CA"/>
    <w:rsid w:val="00AE680F"/>
    <w:rsid w:val="00AF0F41"/>
    <w:rsid w:val="00AF359A"/>
    <w:rsid w:val="00AF35DD"/>
    <w:rsid w:val="00AF3A6B"/>
    <w:rsid w:val="00AF3AA4"/>
    <w:rsid w:val="00AF6896"/>
    <w:rsid w:val="00B063E1"/>
    <w:rsid w:val="00B06893"/>
    <w:rsid w:val="00B07E06"/>
    <w:rsid w:val="00B10DC9"/>
    <w:rsid w:val="00B132A6"/>
    <w:rsid w:val="00B22B23"/>
    <w:rsid w:val="00B2493A"/>
    <w:rsid w:val="00B32EB8"/>
    <w:rsid w:val="00B33A10"/>
    <w:rsid w:val="00B40576"/>
    <w:rsid w:val="00B417B9"/>
    <w:rsid w:val="00B418FF"/>
    <w:rsid w:val="00B4271B"/>
    <w:rsid w:val="00B43AA3"/>
    <w:rsid w:val="00B46D12"/>
    <w:rsid w:val="00B53BED"/>
    <w:rsid w:val="00B576CC"/>
    <w:rsid w:val="00B60F39"/>
    <w:rsid w:val="00B6244E"/>
    <w:rsid w:val="00B65889"/>
    <w:rsid w:val="00B70673"/>
    <w:rsid w:val="00B707F3"/>
    <w:rsid w:val="00B81422"/>
    <w:rsid w:val="00B82411"/>
    <w:rsid w:val="00B82B71"/>
    <w:rsid w:val="00B82ED6"/>
    <w:rsid w:val="00B9038A"/>
    <w:rsid w:val="00B90AC9"/>
    <w:rsid w:val="00B9235A"/>
    <w:rsid w:val="00B941C9"/>
    <w:rsid w:val="00BA3065"/>
    <w:rsid w:val="00BA3C41"/>
    <w:rsid w:val="00BA5A14"/>
    <w:rsid w:val="00BA71CF"/>
    <w:rsid w:val="00BA784D"/>
    <w:rsid w:val="00BA7D65"/>
    <w:rsid w:val="00BA7E61"/>
    <w:rsid w:val="00BB2CD9"/>
    <w:rsid w:val="00BB57C1"/>
    <w:rsid w:val="00BC1136"/>
    <w:rsid w:val="00BC247C"/>
    <w:rsid w:val="00BC4801"/>
    <w:rsid w:val="00BC4845"/>
    <w:rsid w:val="00BC4D1A"/>
    <w:rsid w:val="00BD1460"/>
    <w:rsid w:val="00BD2575"/>
    <w:rsid w:val="00BD3A87"/>
    <w:rsid w:val="00BE2065"/>
    <w:rsid w:val="00BE664D"/>
    <w:rsid w:val="00BE6C25"/>
    <w:rsid w:val="00BE7CA1"/>
    <w:rsid w:val="00BF0E87"/>
    <w:rsid w:val="00BF2876"/>
    <w:rsid w:val="00BF2CEA"/>
    <w:rsid w:val="00BF3337"/>
    <w:rsid w:val="00BF4782"/>
    <w:rsid w:val="00BF6B1A"/>
    <w:rsid w:val="00C04B31"/>
    <w:rsid w:val="00C056D8"/>
    <w:rsid w:val="00C05A2A"/>
    <w:rsid w:val="00C0663B"/>
    <w:rsid w:val="00C126C5"/>
    <w:rsid w:val="00C149D5"/>
    <w:rsid w:val="00C15930"/>
    <w:rsid w:val="00C17499"/>
    <w:rsid w:val="00C17910"/>
    <w:rsid w:val="00C20497"/>
    <w:rsid w:val="00C23AA2"/>
    <w:rsid w:val="00C2481E"/>
    <w:rsid w:val="00C2498C"/>
    <w:rsid w:val="00C272F2"/>
    <w:rsid w:val="00C32437"/>
    <w:rsid w:val="00C325FF"/>
    <w:rsid w:val="00C338F0"/>
    <w:rsid w:val="00C3530B"/>
    <w:rsid w:val="00C3707B"/>
    <w:rsid w:val="00C41A28"/>
    <w:rsid w:val="00C41F73"/>
    <w:rsid w:val="00C44440"/>
    <w:rsid w:val="00C44D94"/>
    <w:rsid w:val="00C467CB"/>
    <w:rsid w:val="00C50C68"/>
    <w:rsid w:val="00C52899"/>
    <w:rsid w:val="00C528BB"/>
    <w:rsid w:val="00C52C1E"/>
    <w:rsid w:val="00C56967"/>
    <w:rsid w:val="00C65DD4"/>
    <w:rsid w:val="00C6732C"/>
    <w:rsid w:val="00C6770D"/>
    <w:rsid w:val="00C72AE0"/>
    <w:rsid w:val="00C7305A"/>
    <w:rsid w:val="00C744FF"/>
    <w:rsid w:val="00C74803"/>
    <w:rsid w:val="00C76AFC"/>
    <w:rsid w:val="00C802D4"/>
    <w:rsid w:val="00C8176F"/>
    <w:rsid w:val="00C83757"/>
    <w:rsid w:val="00C84CB7"/>
    <w:rsid w:val="00C90554"/>
    <w:rsid w:val="00C90D27"/>
    <w:rsid w:val="00C93BD1"/>
    <w:rsid w:val="00C94B20"/>
    <w:rsid w:val="00C956F2"/>
    <w:rsid w:val="00C95F05"/>
    <w:rsid w:val="00C96235"/>
    <w:rsid w:val="00C9694B"/>
    <w:rsid w:val="00C97B57"/>
    <w:rsid w:val="00CA0282"/>
    <w:rsid w:val="00CA21DB"/>
    <w:rsid w:val="00CA2A71"/>
    <w:rsid w:val="00CA59B6"/>
    <w:rsid w:val="00CA6079"/>
    <w:rsid w:val="00CA7E3D"/>
    <w:rsid w:val="00CB0231"/>
    <w:rsid w:val="00CB263E"/>
    <w:rsid w:val="00CB45E8"/>
    <w:rsid w:val="00CB73CC"/>
    <w:rsid w:val="00CC0B90"/>
    <w:rsid w:val="00CC2D4E"/>
    <w:rsid w:val="00CC46B9"/>
    <w:rsid w:val="00CC753B"/>
    <w:rsid w:val="00CC76D4"/>
    <w:rsid w:val="00CD4818"/>
    <w:rsid w:val="00CD7E24"/>
    <w:rsid w:val="00CE0866"/>
    <w:rsid w:val="00CE1BCB"/>
    <w:rsid w:val="00CE20AC"/>
    <w:rsid w:val="00CE2D13"/>
    <w:rsid w:val="00CE328A"/>
    <w:rsid w:val="00CF6478"/>
    <w:rsid w:val="00D0072E"/>
    <w:rsid w:val="00D011B8"/>
    <w:rsid w:val="00D02A7B"/>
    <w:rsid w:val="00D04A41"/>
    <w:rsid w:val="00D05B20"/>
    <w:rsid w:val="00D05D2D"/>
    <w:rsid w:val="00D12DC3"/>
    <w:rsid w:val="00D132A7"/>
    <w:rsid w:val="00D16ADC"/>
    <w:rsid w:val="00D20823"/>
    <w:rsid w:val="00D21F4A"/>
    <w:rsid w:val="00D2666B"/>
    <w:rsid w:val="00D3133D"/>
    <w:rsid w:val="00D32335"/>
    <w:rsid w:val="00D33C34"/>
    <w:rsid w:val="00D3464F"/>
    <w:rsid w:val="00D36AC7"/>
    <w:rsid w:val="00D37041"/>
    <w:rsid w:val="00D415B1"/>
    <w:rsid w:val="00D437F5"/>
    <w:rsid w:val="00D45403"/>
    <w:rsid w:val="00D454F8"/>
    <w:rsid w:val="00D462C7"/>
    <w:rsid w:val="00D5010F"/>
    <w:rsid w:val="00D55D93"/>
    <w:rsid w:val="00D568DF"/>
    <w:rsid w:val="00D61E14"/>
    <w:rsid w:val="00D634A2"/>
    <w:rsid w:val="00D66654"/>
    <w:rsid w:val="00D73FF7"/>
    <w:rsid w:val="00D767C0"/>
    <w:rsid w:val="00D877A8"/>
    <w:rsid w:val="00D905AF"/>
    <w:rsid w:val="00D90B4A"/>
    <w:rsid w:val="00D91A97"/>
    <w:rsid w:val="00D91FAB"/>
    <w:rsid w:val="00D93923"/>
    <w:rsid w:val="00D96C83"/>
    <w:rsid w:val="00DA017B"/>
    <w:rsid w:val="00DA1034"/>
    <w:rsid w:val="00DA1E5C"/>
    <w:rsid w:val="00DA72C2"/>
    <w:rsid w:val="00DB240F"/>
    <w:rsid w:val="00DB44D9"/>
    <w:rsid w:val="00DB4650"/>
    <w:rsid w:val="00DC5F5B"/>
    <w:rsid w:val="00DD4714"/>
    <w:rsid w:val="00DD623C"/>
    <w:rsid w:val="00DE1091"/>
    <w:rsid w:val="00DE2283"/>
    <w:rsid w:val="00DE273B"/>
    <w:rsid w:val="00DE46DC"/>
    <w:rsid w:val="00DE790F"/>
    <w:rsid w:val="00DF1904"/>
    <w:rsid w:val="00DF2E4E"/>
    <w:rsid w:val="00DF304C"/>
    <w:rsid w:val="00DF3416"/>
    <w:rsid w:val="00DF4E04"/>
    <w:rsid w:val="00DF55D3"/>
    <w:rsid w:val="00DF63C2"/>
    <w:rsid w:val="00DF6929"/>
    <w:rsid w:val="00DF7D2F"/>
    <w:rsid w:val="00E033AA"/>
    <w:rsid w:val="00E06868"/>
    <w:rsid w:val="00E06EDA"/>
    <w:rsid w:val="00E11D96"/>
    <w:rsid w:val="00E1216F"/>
    <w:rsid w:val="00E13380"/>
    <w:rsid w:val="00E14770"/>
    <w:rsid w:val="00E21F6A"/>
    <w:rsid w:val="00E22BB1"/>
    <w:rsid w:val="00E2308D"/>
    <w:rsid w:val="00E25317"/>
    <w:rsid w:val="00E27B02"/>
    <w:rsid w:val="00E32B19"/>
    <w:rsid w:val="00E33506"/>
    <w:rsid w:val="00E36CDB"/>
    <w:rsid w:val="00E37D5E"/>
    <w:rsid w:val="00E4168E"/>
    <w:rsid w:val="00E43076"/>
    <w:rsid w:val="00E43156"/>
    <w:rsid w:val="00E44583"/>
    <w:rsid w:val="00E446D2"/>
    <w:rsid w:val="00E508F8"/>
    <w:rsid w:val="00E50C18"/>
    <w:rsid w:val="00E534EB"/>
    <w:rsid w:val="00E545C2"/>
    <w:rsid w:val="00E54862"/>
    <w:rsid w:val="00E54916"/>
    <w:rsid w:val="00E56C20"/>
    <w:rsid w:val="00E578C8"/>
    <w:rsid w:val="00E602BF"/>
    <w:rsid w:val="00E61863"/>
    <w:rsid w:val="00E61873"/>
    <w:rsid w:val="00E61C3E"/>
    <w:rsid w:val="00E62D78"/>
    <w:rsid w:val="00E662B6"/>
    <w:rsid w:val="00E7143B"/>
    <w:rsid w:val="00E7593A"/>
    <w:rsid w:val="00E76425"/>
    <w:rsid w:val="00E77B79"/>
    <w:rsid w:val="00E8040C"/>
    <w:rsid w:val="00E806D9"/>
    <w:rsid w:val="00E81CC3"/>
    <w:rsid w:val="00E8517A"/>
    <w:rsid w:val="00E90D37"/>
    <w:rsid w:val="00E93DB9"/>
    <w:rsid w:val="00E96227"/>
    <w:rsid w:val="00E96EE4"/>
    <w:rsid w:val="00E97D40"/>
    <w:rsid w:val="00E97FAE"/>
    <w:rsid w:val="00EA4475"/>
    <w:rsid w:val="00EA48E3"/>
    <w:rsid w:val="00EA646E"/>
    <w:rsid w:val="00EA740E"/>
    <w:rsid w:val="00EB05E7"/>
    <w:rsid w:val="00EB2701"/>
    <w:rsid w:val="00EB3793"/>
    <w:rsid w:val="00EB472D"/>
    <w:rsid w:val="00EB5965"/>
    <w:rsid w:val="00EC1E93"/>
    <w:rsid w:val="00EC651F"/>
    <w:rsid w:val="00ED02D8"/>
    <w:rsid w:val="00ED11BD"/>
    <w:rsid w:val="00ED258B"/>
    <w:rsid w:val="00ED7E45"/>
    <w:rsid w:val="00EE0AF8"/>
    <w:rsid w:val="00EE1D87"/>
    <w:rsid w:val="00EE36B6"/>
    <w:rsid w:val="00EE4196"/>
    <w:rsid w:val="00EE53C9"/>
    <w:rsid w:val="00EE63FF"/>
    <w:rsid w:val="00EE7AEC"/>
    <w:rsid w:val="00EF0388"/>
    <w:rsid w:val="00EF259B"/>
    <w:rsid w:val="00EF2FA5"/>
    <w:rsid w:val="00F00532"/>
    <w:rsid w:val="00F00DF9"/>
    <w:rsid w:val="00F01071"/>
    <w:rsid w:val="00F0557F"/>
    <w:rsid w:val="00F07CB0"/>
    <w:rsid w:val="00F121A8"/>
    <w:rsid w:val="00F12B46"/>
    <w:rsid w:val="00F17143"/>
    <w:rsid w:val="00F17604"/>
    <w:rsid w:val="00F179C8"/>
    <w:rsid w:val="00F203C9"/>
    <w:rsid w:val="00F23E4D"/>
    <w:rsid w:val="00F2780E"/>
    <w:rsid w:val="00F3259F"/>
    <w:rsid w:val="00F32F58"/>
    <w:rsid w:val="00F34521"/>
    <w:rsid w:val="00F35F40"/>
    <w:rsid w:val="00F37A44"/>
    <w:rsid w:val="00F4071B"/>
    <w:rsid w:val="00F47D45"/>
    <w:rsid w:val="00F52CDA"/>
    <w:rsid w:val="00F53A47"/>
    <w:rsid w:val="00F53BF9"/>
    <w:rsid w:val="00F54342"/>
    <w:rsid w:val="00F54EC5"/>
    <w:rsid w:val="00F56D7B"/>
    <w:rsid w:val="00F6010B"/>
    <w:rsid w:val="00F61BA8"/>
    <w:rsid w:val="00F6357A"/>
    <w:rsid w:val="00F63B5D"/>
    <w:rsid w:val="00F65C9E"/>
    <w:rsid w:val="00F6670A"/>
    <w:rsid w:val="00F667BA"/>
    <w:rsid w:val="00F66AD1"/>
    <w:rsid w:val="00F701F5"/>
    <w:rsid w:val="00F70C42"/>
    <w:rsid w:val="00F77425"/>
    <w:rsid w:val="00F80527"/>
    <w:rsid w:val="00F832FD"/>
    <w:rsid w:val="00F839F4"/>
    <w:rsid w:val="00F84E38"/>
    <w:rsid w:val="00F85370"/>
    <w:rsid w:val="00F86720"/>
    <w:rsid w:val="00F8676E"/>
    <w:rsid w:val="00F87551"/>
    <w:rsid w:val="00F90C02"/>
    <w:rsid w:val="00F9471A"/>
    <w:rsid w:val="00F94CA8"/>
    <w:rsid w:val="00FA5990"/>
    <w:rsid w:val="00FA5D4F"/>
    <w:rsid w:val="00FB2064"/>
    <w:rsid w:val="00FB6C32"/>
    <w:rsid w:val="00FB7306"/>
    <w:rsid w:val="00FB7445"/>
    <w:rsid w:val="00FC07D4"/>
    <w:rsid w:val="00FC0889"/>
    <w:rsid w:val="00FC2D56"/>
    <w:rsid w:val="00FC33D6"/>
    <w:rsid w:val="00FC6E44"/>
    <w:rsid w:val="00FC6F6E"/>
    <w:rsid w:val="00FC7F0A"/>
    <w:rsid w:val="00FD0094"/>
    <w:rsid w:val="00FD35DA"/>
    <w:rsid w:val="00FE0C30"/>
    <w:rsid w:val="00FE2FCE"/>
    <w:rsid w:val="00FE42E9"/>
    <w:rsid w:val="00FE5911"/>
    <w:rsid w:val="00FE5BF4"/>
    <w:rsid w:val="00FF1B9D"/>
    <w:rsid w:val="00FF44C9"/>
    <w:rsid w:val="00FF777C"/>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C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rPr>
      <w:color w:val="000000"/>
    </w:rPr>
  </w:style>
  <w:style w:type="paragraph" w:styleId="1">
    <w:name w:val="heading 1"/>
    <w:aliases w:val="Заг 1"/>
    <w:basedOn w:val="20"/>
    <w:next w:val="a3"/>
    <w:link w:val="10"/>
    <w:uiPriority w:val="9"/>
    <w:qFormat/>
    <w:rsid w:val="005030CE"/>
    <w:pPr>
      <w:numPr>
        <w:numId w:val="6"/>
      </w:numPr>
      <w:shd w:val="clear" w:color="auto" w:fill="auto"/>
      <w:tabs>
        <w:tab w:val="left" w:pos="993"/>
        <w:tab w:val="left" w:pos="1134"/>
        <w:tab w:val="left" w:pos="1416"/>
      </w:tabs>
      <w:suppressAutoHyphens/>
      <w:spacing w:before="240" w:after="120" w:line="276" w:lineRule="auto"/>
      <w:jc w:val="center"/>
      <w:outlineLvl w:val="0"/>
    </w:pPr>
    <w:rPr>
      <w:rFonts w:ascii="Arial" w:hAnsi="Arial" w:cs="Arial"/>
      <w:b/>
      <w:caps/>
      <w:color w:val="1F4E79" w:themeColor="accent1" w:themeShade="80"/>
      <w:szCs w:val="24"/>
    </w:rPr>
  </w:style>
  <w:style w:type="paragraph" w:styleId="2">
    <w:name w:val="heading 2"/>
    <w:aliases w:val="Заг 2"/>
    <w:basedOn w:val="3"/>
    <w:next w:val="a3"/>
    <w:link w:val="21"/>
    <w:uiPriority w:val="9"/>
    <w:unhideWhenUsed/>
    <w:qFormat/>
    <w:rsid w:val="0068761D"/>
    <w:pPr>
      <w:numPr>
        <w:ilvl w:val="1"/>
      </w:numPr>
      <w:ind w:left="0" w:firstLine="0"/>
      <w:outlineLvl w:val="1"/>
    </w:pPr>
    <w:rPr>
      <w:sz w:val="24"/>
    </w:rPr>
  </w:style>
  <w:style w:type="paragraph" w:styleId="3">
    <w:name w:val="heading 3"/>
    <w:aliases w:val="Заг 3"/>
    <w:basedOn w:val="a3"/>
    <w:next w:val="a3"/>
    <w:link w:val="30"/>
    <w:uiPriority w:val="9"/>
    <w:unhideWhenUsed/>
    <w:qFormat/>
    <w:rsid w:val="00611E9A"/>
    <w:pPr>
      <w:keepNext/>
      <w:keepLines/>
      <w:numPr>
        <w:ilvl w:val="2"/>
        <w:numId w:val="6"/>
      </w:numPr>
      <w:spacing w:before="120" w:after="120"/>
      <w:ind w:left="0"/>
      <w:jc w:val="center"/>
      <w:outlineLvl w:val="2"/>
    </w:pPr>
    <w:rPr>
      <w:rFonts w:ascii="Arial" w:eastAsia="Times New Roman" w:hAnsi="Arial" w:cstheme="majorBidi"/>
      <w:b/>
      <w:color w:val="385623" w:themeColor="accent6" w:themeShade="80"/>
      <w:sz w:val="22"/>
      <w:lang w:eastAsia="en-US" w:bidi="ar-SA"/>
    </w:rPr>
  </w:style>
  <w:style w:type="paragraph" w:styleId="4">
    <w:name w:val="heading 4"/>
    <w:basedOn w:val="a3"/>
    <w:next w:val="a3"/>
    <w:link w:val="40"/>
    <w:uiPriority w:val="9"/>
    <w:unhideWhenUsed/>
    <w:qFormat/>
    <w:rsid w:val="00300CC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3"/>
    <w:next w:val="a3"/>
    <w:link w:val="50"/>
    <w:uiPriority w:val="9"/>
    <w:unhideWhenUsed/>
    <w:qFormat/>
    <w:rsid w:val="00AC49BB"/>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3"/>
    <w:next w:val="a3"/>
    <w:link w:val="60"/>
    <w:uiPriority w:val="9"/>
    <w:unhideWhenUsed/>
    <w:qFormat/>
    <w:rsid w:val="006762B5"/>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aliases w:val="Назв рис"/>
    <w:basedOn w:val="a3"/>
    <w:next w:val="a3"/>
    <w:link w:val="70"/>
    <w:uiPriority w:val="9"/>
    <w:unhideWhenUsed/>
    <w:qFormat/>
    <w:rsid w:val="006762B5"/>
    <w:pPr>
      <w:keepNext/>
      <w:keepLines/>
      <w:numPr>
        <w:numId w:val="2"/>
      </w:numPr>
      <w:ind w:left="357" w:hanging="357"/>
      <w:jc w:val="center"/>
      <w:outlineLvl w:val="6"/>
    </w:pPr>
    <w:rPr>
      <w:rFonts w:ascii="Arial" w:eastAsiaTheme="majorEastAsia" w:hAnsi="Arial" w:cstheme="majorBidi"/>
      <w:b/>
      <w:iCs/>
      <w:color w:val="1F4D78" w:themeColor="accent1" w:themeShade="7F"/>
      <w:sz w:val="22"/>
    </w:rPr>
  </w:style>
  <w:style w:type="paragraph" w:styleId="8">
    <w:name w:val="heading 8"/>
    <w:basedOn w:val="a3"/>
    <w:next w:val="a3"/>
    <w:link w:val="80"/>
    <w:uiPriority w:val="9"/>
    <w:semiHidden/>
    <w:unhideWhenUsed/>
    <w:qFormat/>
    <w:rsid w:val="006762B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Колонтитул_"/>
    <w:basedOn w:val="a4"/>
    <w:link w:val="a8"/>
    <w:rPr>
      <w:rFonts w:ascii="Tahoma" w:eastAsia="Tahoma" w:hAnsi="Tahoma" w:cs="Tahoma"/>
      <w:b w:val="0"/>
      <w:bCs w:val="0"/>
      <w:i w:val="0"/>
      <w:iCs w:val="0"/>
      <w:smallCaps w:val="0"/>
      <w:strike w:val="0"/>
      <w:sz w:val="19"/>
      <w:szCs w:val="19"/>
      <w:u w:val="none"/>
    </w:rPr>
  </w:style>
  <w:style w:type="character" w:customStyle="1" w:styleId="a9">
    <w:name w:val="Колонтитул"/>
    <w:basedOn w:val="a7"/>
    <w:rPr>
      <w:rFonts w:ascii="Tahoma" w:eastAsia="Tahoma" w:hAnsi="Tahoma" w:cs="Tahoma"/>
      <w:b w:val="0"/>
      <w:bCs w:val="0"/>
      <w:i w:val="0"/>
      <w:iCs w:val="0"/>
      <w:smallCaps w:val="0"/>
      <w:strike w:val="0"/>
      <w:color w:val="000000"/>
      <w:spacing w:val="0"/>
      <w:w w:val="100"/>
      <w:position w:val="0"/>
      <w:sz w:val="19"/>
      <w:szCs w:val="19"/>
      <w:u w:val="none"/>
      <w:lang w:val="ru-RU" w:eastAsia="ru-RU" w:bidi="ru-RU"/>
    </w:rPr>
  </w:style>
  <w:style w:type="character" w:customStyle="1" w:styleId="5Exact">
    <w:name w:val="Основной текст (5) Exact"/>
    <w:basedOn w:val="a4"/>
    <w:rPr>
      <w:rFonts w:ascii="Times New Roman" w:eastAsia="Times New Roman" w:hAnsi="Times New Roman" w:cs="Times New Roman"/>
      <w:b w:val="0"/>
      <w:bCs w:val="0"/>
      <w:i w:val="0"/>
      <w:iCs w:val="0"/>
      <w:smallCaps w:val="0"/>
      <w:strike w:val="0"/>
      <w:sz w:val="32"/>
      <w:szCs w:val="32"/>
      <w:u w:val="none"/>
    </w:rPr>
  </w:style>
  <w:style w:type="character" w:customStyle="1" w:styleId="31">
    <w:name w:val="Основной текст (3)_"/>
    <w:basedOn w:val="a4"/>
    <w:link w:val="32"/>
    <w:rPr>
      <w:rFonts w:ascii="Times New Roman" w:eastAsia="Times New Roman" w:hAnsi="Times New Roman" w:cs="Times New Roman"/>
      <w:b/>
      <w:bCs/>
      <w:i w:val="0"/>
      <w:iCs w:val="0"/>
      <w:smallCaps w:val="0"/>
      <w:strike w:val="0"/>
      <w:sz w:val="36"/>
      <w:szCs w:val="36"/>
      <w:u w:val="none"/>
    </w:rPr>
  </w:style>
  <w:style w:type="character" w:customStyle="1" w:styleId="22">
    <w:name w:val="Основной текст (2)_"/>
    <w:basedOn w:val="a4"/>
    <w:link w:val="23"/>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_"/>
    <w:basedOn w:val="a4"/>
    <w:link w:val="42"/>
    <w:rPr>
      <w:rFonts w:ascii="Times New Roman" w:eastAsia="Times New Roman" w:hAnsi="Times New Roman" w:cs="Times New Roman"/>
      <w:b/>
      <w:bCs/>
      <w:i w:val="0"/>
      <w:iCs w:val="0"/>
      <w:smallCaps w:val="0"/>
      <w:strike w:val="0"/>
      <w:sz w:val="32"/>
      <w:szCs w:val="32"/>
      <w:u w:val="none"/>
    </w:rPr>
  </w:style>
  <w:style w:type="character" w:customStyle="1" w:styleId="51">
    <w:name w:val="Основной текст (5)_"/>
    <w:basedOn w:val="a4"/>
    <w:link w:val="52"/>
    <w:rPr>
      <w:rFonts w:ascii="Times New Roman" w:eastAsia="Times New Roman" w:hAnsi="Times New Roman" w:cs="Times New Roman"/>
      <w:b w:val="0"/>
      <w:bCs w:val="0"/>
      <w:i w:val="0"/>
      <w:iCs w:val="0"/>
      <w:smallCaps w:val="0"/>
      <w:strike w:val="0"/>
      <w:sz w:val="32"/>
      <w:szCs w:val="32"/>
      <w:u w:val="none"/>
    </w:rPr>
  </w:style>
  <w:style w:type="character" w:customStyle="1" w:styleId="61">
    <w:name w:val="Основной текст (6)_"/>
    <w:basedOn w:val="a4"/>
    <w:link w:val="62"/>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Заголовок №2_"/>
    <w:basedOn w:val="a4"/>
    <w:link w:val="25"/>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4"/>
    <w:link w:val="72"/>
    <w:rPr>
      <w:rFonts w:ascii="Times New Roman" w:eastAsia="Times New Roman" w:hAnsi="Times New Roman" w:cs="Times New Roman"/>
      <w:b/>
      <w:bCs/>
      <w:i/>
      <w:iCs/>
      <w:smallCaps w:val="0"/>
      <w:strike w:val="0"/>
      <w:sz w:val="28"/>
      <w:szCs w:val="28"/>
      <w:u w:val="none"/>
    </w:rPr>
  </w:style>
  <w:style w:type="character" w:customStyle="1" w:styleId="26">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1">
    <w:name w:val="Заголовок №1_"/>
    <w:basedOn w:val="a4"/>
    <w:link w:val="12"/>
    <w:rPr>
      <w:rFonts w:ascii="Times New Roman" w:eastAsia="Times New Roman" w:hAnsi="Times New Roman" w:cs="Times New Roman"/>
      <w:b/>
      <w:bCs/>
      <w:i w:val="0"/>
      <w:iCs w:val="0"/>
      <w:smallCaps w:val="0"/>
      <w:strike w:val="0"/>
      <w:sz w:val="32"/>
      <w:szCs w:val="32"/>
      <w:u w:val="none"/>
    </w:rPr>
  </w:style>
  <w:style w:type="character" w:customStyle="1" w:styleId="28">
    <w:name w:val="Подпись к таблице (2)_"/>
    <w:basedOn w:val="a4"/>
    <w:link w:val="29"/>
    <w:rPr>
      <w:rFonts w:ascii="Times New Roman" w:eastAsia="Times New Roman" w:hAnsi="Times New Roman" w:cs="Times New Roman"/>
      <w:b/>
      <w:bCs/>
      <w:i w:val="0"/>
      <w:iCs w:val="0"/>
      <w:smallCaps w:val="0"/>
      <w:strike w:val="0"/>
      <w:sz w:val="22"/>
      <w:szCs w:val="22"/>
      <w:u w:val="none"/>
    </w:rPr>
  </w:style>
  <w:style w:type="character" w:customStyle="1" w:styleId="2a">
    <w:name w:val="Подпись к таблице (2)"/>
    <w:basedOn w:val="2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pt0">
    <w:name w:val="Основной текст (2) + 11 pt"/>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1">
    <w:name w:val="Основной текст (8)_"/>
    <w:basedOn w:val="a4"/>
    <w:link w:val="82"/>
    <w:rPr>
      <w:rFonts w:ascii="Times New Roman" w:eastAsia="Times New Roman" w:hAnsi="Times New Roman" w:cs="Times New Roman"/>
      <w:b w:val="0"/>
      <w:bCs w:val="0"/>
      <w:i/>
      <w:iCs/>
      <w:smallCaps w:val="0"/>
      <w:strike w:val="0"/>
      <w:sz w:val="28"/>
      <w:szCs w:val="28"/>
      <w:u w:val="none"/>
    </w:rPr>
  </w:style>
  <w:style w:type="character" w:customStyle="1" w:styleId="83">
    <w:name w:val="Основной текст (8)"/>
    <w:basedOn w:val="8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9">
    <w:name w:val="Основной текст (9)_"/>
    <w:basedOn w:val="a4"/>
    <w:link w:val="90"/>
    <w:rPr>
      <w:rFonts w:ascii="Tahoma" w:eastAsia="Tahoma" w:hAnsi="Tahoma" w:cs="Tahoma"/>
      <w:b w:val="0"/>
      <w:bCs w:val="0"/>
      <w:i w:val="0"/>
      <w:iCs w:val="0"/>
      <w:smallCaps w:val="0"/>
      <w:strike w:val="0"/>
      <w:sz w:val="20"/>
      <w:szCs w:val="20"/>
      <w:u w:val="none"/>
    </w:rPr>
  </w:style>
  <w:style w:type="character" w:customStyle="1" w:styleId="aa">
    <w:name w:val="Подпись к картинке_"/>
    <w:basedOn w:val="a4"/>
    <w:link w:val="ab"/>
    <w:rPr>
      <w:rFonts w:ascii="Times New Roman" w:eastAsia="Times New Roman" w:hAnsi="Times New Roman" w:cs="Times New Roman"/>
      <w:b/>
      <w:bCs/>
      <w:i w:val="0"/>
      <w:iCs w:val="0"/>
      <w:smallCaps w:val="0"/>
      <w:strike w:val="0"/>
      <w:sz w:val="22"/>
      <w:szCs w:val="22"/>
      <w:u w:val="none"/>
    </w:rPr>
  </w:style>
  <w:style w:type="character" w:customStyle="1" w:styleId="2Tahoma10pt">
    <w:name w:val="Основной текст (2) + Tahoma;10 pt"/>
    <w:basedOn w:val="22"/>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4"/>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Подпись к картинке (2) Exact"/>
    <w:basedOn w:val="2b"/>
    <w:rPr>
      <w:rFonts w:ascii="Times New Roman" w:eastAsia="Times New Roman" w:hAnsi="Times New Roman" w:cs="Times New Roman"/>
      <w:b w:val="0"/>
      <w:bCs w:val="0"/>
      <w:i w:val="0"/>
      <w:iCs w:val="0"/>
      <w:smallCaps w:val="0"/>
      <w:strike w:val="0"/>
      <w:color w:val="9D9D9D"/>
      <w:sz w:val="22"/>
      <w:szCs w:val="22"/>
      <w:u w:val="none"/>
    </w:rPr>
  </w:style>
  <w:style w:type="character" w:customStyle="1" w:styleId="100">
    <w:name w:val="Основной текст (10)_"/>
    <w:basedOn w:val="a4"/>
    <w:link w:val="101"/>
    <w:rPr>
      <w:rFonts w:ascii="Times New Roman" w:eastAsia="Times New Roman" w:hAnsi="Times New Roman" w:cs="Times New Roman"/>
      <w:b w:val="0"/>
      <w:bCs w:val="0"/>
      <w:i w:val="0"/>
      <w:iCs w:val="0"/>
      <w:smallCaps w:val="0"/>
      <w:strike w:val="0"/>
      <w:sz w:val="22"/>
      <w:szCs w:val="22"/>
      <w:u w:val="none"/>
    </w:rPr>
  </w:style>
  <w:style w:type="character" w:customStyle="1" w:styleId="10Exact">
    <w:name w:val="Основной текст (10) Exact"/>
    <w:basedOn w:val="a4"/>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4"/>
    <w:link w:val="111"/>
    <w:rPr>
      <w:rFonts w:ascii="Times New Roman" w:eastAsia="Times New Roman" w:hAnsi="Times New Roman" w:cs="Times New Roman"/>
      <w:b/>
      <w:bCs/>
      <w:i w:val="0"/>
      <w:iCs w:val="0"/>
      <w:smallCaps w:val="0"/>
      <w:strike w:val="0"/>
      <w:sz w:val="22"/>
      <w:szCs w:val="22"/>
      <w:u w:val="none"/>
    </w:rPr>
  </w:style>
  <w:style w:type="character" w:customStyle="1" w:styleId="211pt1">
    <w:name w:val="Основной текст (2) + 11 pt;Курсив"/>
    <w:basedOn w:val="2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c">
    <w:name w:val="Подпись к таблице_"/>
    <w:basedOn w:val="a4"/>
    <w:link w:val="ad"/>
    <w:rPr>
      <w:rFonts w:ascii="Times New Roman" w:eastAsia="Times New Roman" w:hAnsi="Times New Roman" w:cs="Times New Roman"/>
      <w:b w:val="0"/>
      <w:bCs w:val="0"/>
      <w:i w:val="0"/>
      <w:iCs w:val="0"/>
      <w:smallCaps w:val="0"/>
      <w:strike w:val="0"/>
      <w:sz w:val="22"/>
      <w:szCs w:val="22"/>
      <w:u w:val="none"/>
    </w:rPr>
  </w:style>
  <w:style w:type="character" w:customStyle="1" w:styleId="295pt">
    <w:name w:val="Основной текст (2) + 9;5 pt"/>
    <w:basedOn w:val="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20">
    <w:name w:val="Основной текст (12)_"/>
    <w:basedOn w:val="a4"/>
    <w:link w:val="121"/>
    <w:rPr>
      <w:rFonts w:ascii="Times New Roman" w:eastAsia="Times New Roman" w:hAnsi="Times New Roman" w:cs="Times New Roman"/>
      <w:b w:val="0"/>
      <w:bCs w:val="0"/>
      <w:i w:val="0"/>
      <w:iCs w:val="0"/>
      <w:smallCaps w:val="0"/>
      <w:strike w:val="0"/>
      <w:sz w:val="19"/>
      <w:szCs w:val="19"/>
      <w:u w:val="none"/>
    </w:rPr>
  </w:style>
  <w:style w:type="character" w:customStyle="1" w:styleId="1214pt">
    <w:name w:val="Основной текст (12) + 14 pt"/>
    <w:basedOn w:val="1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e">
    <w:name w:val="Колонтитул"/>
    <w:basedOn w:val="a7"/>
    <w:rPr>
      <w:rFonts w:ascii="Tahoma" w:eastAsia="Tahoma" w:hAnsi="Tahoma" w:cs="Tahoma"/>
      <w:b w:val="0"/>
      <w:bCs w:val="0"/>
      <w:i w:val="0"/>
      <w:iCs w:val="0"/>
      <w:smallCaps w:val="0"/>
      <w:strike w:val="0"/>
      <w:color w:val="18215F"/>
      <w:spacing w:val="0"/>
      <w:w w:val="100"/>
      <w:position w:val="0"/>
      <w:sz w:val="19"/>
      <w:szCs w:val="19"/>
      <w:u w:val="none"/>
      <w:lang w:val="ru-RU" w:eastAsia="ru-RU" w:bidi="ru-RU"/>
    </w:rPr>
  </w:style>
  <w:style w:type="character" w:customStyle="1" w:styleId="211pt2">
    <w:name w:val="Основной текст (2) + 11 pt;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
    <w:aliases w:val="Полужирный"/>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imesNewRoman12pt">
    <w:name w:val="Колонтитул + Times New Roman;12 pt;Полужирный"/>
    <w:basedOn w:val="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TimesNewRoman12pt0">
    <w:name w:val="Колонтитул + Times New Roman;12 pt;Полужирный"/>
    <w:basedOn w:val="a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95pt0">
    <w:name w:val="Основной текст (2) + 9;5 pt;Полужирный"/>
    <w:basedOn w:val="2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Exact1">
    <w:name w:val="Основной текст (2) Exact"/>
    <w:basedOn w:val="a4"/>
    <w:rPr>
      <w:rFonts w:ascii="Times New Roman" w:eastAsia="Times New Roman" w:hAnsi="Times New Roman" w:cs="Times New Roman"/>
      <w:b w:val="0"/>
      <w:bCs w:val="0"/>
      <w:i w:val="0"/>
      <w:iCs w:val="0"/>
      <w:smallCaps w:val="0"/>
      <w:strike w:val="0"/>
      <w:sz w:val="28"/>
      <w:szCs w:val="28"/>
      <w:u w:val="none"/>
    </w:rPr>
  </w:style>
  <w:style w:type="character" w:customStyle="1" w:styleId="33">
    <w:name w:val="Подпись к таблице (3)_"/>
    <w:basedOn w:val="a4"/>
    <w:link w:val="34"/>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4"/>
    <w:rPr>
      <w:rFonts w:ascii="Times New Roman" w:eastAsia="Times New Roman" w:hAnsi="Times New Roman" w:cs="Times New Roman"/>
      <w:b/>
      <w:bCs/>
      <w:i w:val="0"/>
      <w:iCs w:val="0"/>
      <w:smallCaps w:val="0"/>
      <w:strike w:val="0"/>
      <w:sz w:val="22"/>
      <w:szCs w:val="22"/>
      <w:u w:val="none"/>
    </w:rPr>
  </w:style>
  <w:style w:type="character" w:customStyle="1" w:styleId="af">
    <w:name w:val="Подпись к картинке"/>
    <w:basedOn w:val="a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4pt">
    <w:name w:val="Основной текст (2) + 4 pt;Курсив"/>
    <w:basedOn w:val="22"/>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3Exact">
    <w:name w:val="Подпись к картинке (3) Exact"/>
    <w:basedOn w:val="a4"/>
    <w:link w:val="35"/>
    <w:rPr>
      <w:rFonts w:ascii="Times New Roman" w:eastAsia="Times New Roman" w:hAnsi="Times New Roman" w:cs="Times New Roman"/>
      <w:b w:val="0"/>
      <w:bCs w:val="0"/>
      <w:i w:val="0"/>
      <w:iCs w:val="0"/>
      <w:smallCaps w:val="0"/>
      <w:strike w:val="0"/>
      <w:sz w:val="28"/>
      <w:szCs w:val="28"/>
      <w:u w:val="none"/>
    </w:rPr>
  </w:style>
  <w:style w:type="character" w:customStyle="1" w:styleId="Tahoma85ptExact">
    <w:name w:val="Подпись к картинке + Tahoma;8;5 pt Exact"/>
    <w:basedOn w:val="aa"/>
    <w:rPr>
      <w:rFonts w:ascii="Tahoma" w:eastAsia="Tahoma" w:hAnsi="Tahoma" w:cs="Tahoma"/>
      <w:b/>
      <w:bCs/>
      <w:i w:val="0"/>
      <w:iCs w:val="0"/>
      <w:smallCaps w:val="0"/>
      <w:strike w:val="0"/>
      <w:color w:val="1D1C1C"/>
      <w:spacing w:val="0"/>
      <w:w w:val="100"/>
      <w:position w:val="0"/>
      <w:sz w:val="17"/>
      <w:szCs w:val="17"/>
      <w:u w:val="none"/>
      <w:lang w:val="ru-RU" w:eastAsia="ru-RU" w:bidi="ru-RU"/>
    </w:rPr>
  </w:style>
  <w:style w:type="character" w:customStyle="1" w:styleId="6Exact">
    <w:name w:val="Основной текст (6) Exact"/>
    <w:basedOn w:val="a4"/>
    <w:rPr>
      <w:rFonts w:ascii="Times New Roman" w:eastAsia="Times New Roman" w:hAnsi="Times New Roman" w:cs="Times New Roman"/>
      <w:b/>
      <w:bCs/>
      <w:i w:val="0"/>
      <w:iCs w:val="0"/>
      <w:smallCaps w:val="0"/>
      <w:strike w:val="0"/>
      <w:sz w:val="28"/>
      <w:szCs w:val="28"/>
      <w:u w:val="none"/>
    </w:rPr>
  </w:style>
  <w:style w:type="character" w:customStyle="1" w:styleId="6Exact0">
    <w:name w:val="Основной текст (6) Exact"/>
    <w:basedOn w:val="61"/>
    <w:rPr>
      <w:rFonts w:ascii="Times New Roman" w:eastAsia="Times New Roman" w:hAnsi="Times New Roman" w:cs="Times New Roman"/>
      <w:b/>
      <w:bCs/>
      <w:i w:val="0"/>
      <w:iCs w:val="0"/>
      <w:smallCaps w:val="0"/>
      <w:strike w:val="0"/>
      <w:color w:val="1D1C1C"/>
      <w:spacing w:val="0"/>
      <w:w w:val="100"/>
      <w:position w:val="0"/>
      <w:sz w:val="28"/>
      <w:szCs w:val="28"/>
      <w:u w:val="none"/>
      <w:lang w:val="ru-RU" w:eastAsia="ru-RU" w:bidi="ru-RU"/>
    </w:rPr>
  </w:style>
  <w:style w:type="character" w:customStyle="1" w:styleId="14Exact">
    <w:name w:val="Основной текст (14) Exact"/>
    <w:basedOn w:val="a4"/>
    <w:rPr>
      <w:rFonts w:ascii="Times New Roman" w:eastAsia="Times New Roman" w:hAnsi="Times New Roman" w:cs="Times New Roman"/>
      <w:b w:val="0"/>
      <w:bCs w:val="0"/>
      <w:i w:val="0"/>
      <w:iCs w:val="0"/>
      <w:smallCaps w:val="0"/>
      <w:strike w:val="0"/>
      <w:sz w:val="11"/>
      <w:szCs w:val="11"/>
      <w:u w:val="none"/>
    </w:rPr>
  </w:style>
  <w:style w:type="character" w:customStyle="1" w:styleId="14Exact0">
    <w:name w:val="Основной текст (14) Exact"/>
    <w:basedOn w:val="14"/>
    <w:rPr>
      <w:rFonts w:ascii="Times New Roman" w:eastAsia="Times New Roman" w:hAnsi="Times New Roman" w:cs="Times New Roman"/>
      <w:b w:val="0"/>
      <w:bCs w:val="0"/>
      <w:i w:val="0"/>
      <w:iCs w:val="0"/>
      <w:smallCaps w:val="0"/>
      <w:strike w:val="0"/>
      <w:color w:val="1D1C1C"/>
      <w:sz w:val="11"/>
      <w:szCs w:val="11"/>
      <w:u w:val="none"/>
    </w:rPr>
  </w:style>
  <w:style w:type="character" w:customStyle="1" w:styleId="13">
    <w:name w:val="Основной текст (13)_"/>
    <w:basedOn w:val="a4"/>
    <w:link w:val="130"/>
    <w:rPr>
      <w:rFonts w:ascii="Times New Roman" w:eastAsia="Times New Roman" w:hAnsi="Times New Roman" w:cs="Times New Roman"/>
      <w:b w:val="0"/>
      <w:bCs w:val="0"/>
      <w:i w:val="0"/>
      <w:iCs w:val="0"/>
      <w:smallCaps w:val="0"/>
      <w:strike w:val="0"/>
      <w:sz w:val="12"/>
      <w:szCs w:val="12"/>
      <w:u w:val="none"/>
      <w:lang w:val="en-US" w:eastAsia="en-US" w:bidi="en-US"/>
    </w:rPr>
  </w:style>
  <w:style w:type="character" w:customStyle="1" w:styleId="7pt">
    <w:name w:val="Колонтитул + 7 pt;Курсив"/>
    <w:basedOn w:val="a7"/>
    <w:rPr>
      <w:rFonts w:ascii="Tahoma" w:eastAsia="Tahoma" w:hAnsi="Tahoma" w:cs="Tahoma"/>
      <w:b w:val="0"/>
      <w:bCs w:val="0"/>
      <w:i/>
      <w:iCs/>
      <w:smallCaps w:val="0"/>
      <w:strike w:val="0"/>
      <w:color w:val="323232"/>
      <w:spacing w:val="0"/>
      <w:w w:val="100"/>
      <w:position w:val="0"/>
      <w:sz w:val="14"/>
      <w:szCs w:val="14"/>
      <w:u w:val="none"/>
      <w:lang w:val="ru-RU" w:eastAsia="ru-RU" w:bidi="ru-RU"/>
    </w:rPr>
  </w:style>
  <w:style w:type="character" w:customStyle="1" w:styleId="14">
    <w:name w:val="Основной текст (14)_"/>
    <w:basedOn w:val="a4"/>
    <w:link w:val="140"/>
    <w:rPr>
      <w:rFonts w:ascii="Times New Roman" w:eastAsia="Times New Roman" w:hAnsi="Times New Roman" w:cs="Times New Roman"/>
      <w:b w:val="0"/>
      <w:bCs w:val="0"/>
      <w:i w:val="0"/>
      <w:iCs w:val="0"/>
      <w:smallCaps w:val="0"/>
      <w:strike w:val="0"/>
      <w:sz w:val="11"/>
      <w:szCs w:val="11"/>
      <w:u w:val="none"/>
    </w:rPr>
  </w:style>
  <w:style w:type="character" w:customStyle="1" w:styleId="141">
    <w:name w:val="Основной текст (14)"/>
    <w:basedOn w:val="14"/>
    <w:rPr>
      <w:rFonts w:ascii="Times New Roman" w:eastAsia="Times New Roman" w:hAnsi="Times New Roman" w:cs="Times New Roman"/>
      <w:b w:val="0"/>
      <w:bCs w:val="0"/>
      <w:i w:val="0"/>
      <w:iCs w:val="0"/>
      <w:smallCaps w:val="0"/>
      <w:strike w:val="0"/>
      <w:color w:val="1D1C1C"/>
      <w:spacing w:val="0"/>
      <w:w w:val="100"/>
      <w:position w:val="0"/>
      <w:sz w:val="11"/>
      <w:szCs w:val="11"/>
      <w:u w:val="none"/>
      <w:lang w:val="ru-RU" w:eastAsia="ru-RU" w:bidi="ru-RU"/>
    </w:rPr>
  </w:style>
  <w:style w:type="character" w:customStyle="1" w:styleId="142">
    <w:name w:val="Основной текст (14)"/>
    <w:basedOn w:val="14"/>
    <w:rPr>
      <w:rFonts w:ascii="Times New Roman" w:eastAsia="Times New Roman" w:hAnsi="Times New Roman" w:cs="Times New Roman"/>
      <w:b w:val="0"/>
      <w:bCs w:val="0"/>
      <w:i w:val="0"/>
      <w:iCs w:val="0"/>
      <w:smallCaps w:val="0"/>
      <w:strike w:val="0"/>
      <w:color w:val="323232"/>
      <w:spacing w:val="0"/>
      <w:w w:val="100"/>
      <w:position w:val="0"/>
      <w:sz w:val="11"/>
      <w:szCs w:val="11"/>
      <w:u w:val="none"/>
      <w:lang w:val="ru-RU" w:eastAsia="ru-RU" w:bidi="ru-RU"/>
    </w:rPr>
  </w:style>
  <w:style w:type="character" w:customStyle="1" w:styleId="af0">
    <w:name w:val="Подпись к картинке"/>
    <w:basedOn w:val="aa"/>
    <w:rPr>
      <w:rFonts w:ascii="Times New Roman" w:eastAsia="Times New Roman" w:hAnsi="Times New Roman" w:cs="Times New Roman"/>
      <w:b/>
      <w:bCs/>
      <w:i w:val="0"/>
      <w:iCs w:val="0"/>
      <w:smallCaps w:val="0"/>
      <w:strike w:val="0"/>
      <w:color w:val="1D1C1C"/>
      <w:spacing w:val="0"/>
      <w:w w:val="100"/>
      <w:position w:val="0"/>
      <w:sz w:val="22"/>
      <w:szCs w:val="22"/>
      <w:u w:val="none"/>
      <w:lang w:val="ru-RU" w:eastAsia="ru-RU" w:bidi="ru-RU"/>
    </w:rPr>
  </w:style>
  <w:style w:type="character" w:customStyle="1" w:styleId="63">
    <w:name w:val="Основной текст (6)"/>
    <w:basedOn w:val="6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b">
    <w:name w:val="Подпись к картинке (2)_"/>
    <w:basedOn w:val="a4"/>
    <w:link w:val="2c"/>
    <w:rPr>
      <w:rFonts w:ascii="Times New Roman" w:eastAsia="Times New Roman" w:hAnsi="Times New Roman" w:cs="Times New Roman"/>
      <w:b w:val="0"/>
      <w:bCs w:val="0"/>
      <w:i w:val="0"/>
      <w:iCs w:val="0"/>
      <w:smallCaps w:val="0"/>
      <w:strike w:val="0"/>
      <w:sz w:val="22"/>
      <w:szCs w:val="22"/>
      <w:u w:val="none"/>
    </w:rPr>
  </w:style>
  <w:style w:type="character" w:customStyle="1" w:styleId="220">
    <w:name w:val="Заголовок №2 (2)_"/>
    <w:basedOn w:val="a4"/>
    <w:link w:val="221"/>
    <w:rPr>
      <w:rFonts w:ascii="Times New Roman" w:eastAsia="Times New Roman" w:hAnsi="Times New Roman" w:cs="Times New Roman"/>
      <w:b/>
      <w:bCs/>
      <w:i w:val="0"/>
      <w:iCs w:val="0"/>
      <w:smallCaps w:val="0"/>
      <w:strike w:val="0"/>
      <w:sz w:val="22"/>
      <w:szCs w:val="22"/>
      <w:u w:val="none"/>
    </w:rPr>
  </w:style>
  <w:style w:type="character" w:customStyle="1" w:styleId="211pt4">
    <w:name w:val="Основной текст (2) + 11 pt;Курсив"/>
    <w:basedOn w:val="2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1">
    <w:name w:val="Подпись к картинке"/>
    <w:basedOn w:val="aa"/>
    <w:rPr>
      <w:rFonts w:ascii="Times New Roman" w:eastAsia="Times New Roman" w:hAnsi="Times New Roman" w:cs="Times New Roman"/>
      <w:b/>
      <w:bCs/>
      <w:i w:val="0"/>
      <w:iCs w:val="0"/>
      <w:smallCaps w:val="0"/>
      <w:strike w:val="0"/>
      <w:color w:val="808000"/>
      <w:spacing w:val="0"/>
      <w:w w:val="100"/>
      <w:position w:val="0"/>
      <w:sz w:val="22"/>
      <w:szCs w:val="22"/>
      <w:u w:val="none"/>
      <w:lang w:val="ru-RU" w:eastAsia="ru-RU" w:bidi="ru-RU"/>
    </w:rPr>
  </w:style>
  <w:style w:type="character" w:customStyle="1" w:styleId="64">
    <w:name w:val="Основной текст (6) + Не полужирный"/>
    <w:basedOn w:val="6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95pt">
    <w:name w:val="Основной текст (6) + 9;5 pt;Не полужирный"/>
    <w:basedOn w:val="6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5">
    <w:name w:val="Основной текст (6) + Малые прописные"/>
    <w:basedOn w:val="61"/>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112">
    <w:name w:val="Основной текст (11)"/>
    <w:basedOn w:val="11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d">
    <w:name w:val="Подпись к таблице (2)"/>
    <w:basedOn w:val="28"/>
    <w:rPr>
      <w:rFonts w:ascii="Times New Roman" w:eastAsia="Times New Roman" w:hAnsi="Times New Roman" w:cs="Times New Roman"/>
      <w:b/>
      <w:bCs/>
      <w:i w:val="0"/>
      <w:iCs w:val="0"/>
      <w:smallCaps w:val="0"/>
      <w:strike w:val="0"/>
      <w:color w:val="323232"/>
      <w:spacing w:val="0"/>
      <w:w w:val="100"/>
      <w:position w:val="0"/>
      <w:sz w:val="22"/>
      <w:szCs w:val="22"/>
      <w:u w:val="single"/>
      <w:lang w:val="ru-RU" w:eastAsia="ru-RU" w:bidi="ru-RU"/>
    </w:rPr>
  </w:style>
  <w:style w:type="character" w:customStyle="1" w:styleId="15">
    <w:name w:val="Основной текст (15)_"/>
    <w:basedOn w:val="a4"/>
    <w:link w:val="150"/>
    <w:rPr>
      <w:rFonts w:ascii="Tahoma" w:eastAsia="Tahoma" w:hAnsi="Tahoma" w:cs="Tahoma"/>
      <w:b/>
      <w:bCs/>
      <w:i w:val="0"/>
      <w:iCs w:val="0"/>
      <w:smallCaps w:val="0"/>
      <w:strike w:val="0"/>
      <w:sz w:val="19"/>
      <w:szCs w:val="19"/>
      <w:u w:val="none"/>
    </w:rPr>
  </w:style>
  <w:style w:type="character" w:customStyle="1" w:styleId="151">
    <w:name w:val="Основной текст (15)"/>
    <w:basedOn w:val="15"/>
    <w:rPr>
      <w:rFonts w:ascii="Tahoma" w:eastAsia="Tahoma" w:hAnsi="Tahoma" w:cs="Tahoma"/>
      <w:b/>
      <w:bCs/>
      <w:i w:val="0"/>
      <w:iCs w:val="0"/>
      <w:smallCaps w:val="0"/>
      <w:strike w:val="0"/>
      <w:color w:val="323232"/>
      <w:spacing w:val="0"/>
      <w:w w:val="100"/>
      <w:position w:val="0"/>
      <w:sz w:val="19"/>
      <w:szCs w:val="19"/>
      <w:u w:val="none"/>
      <w:lang w:val="ru-RU" w:eastAsia="ru-RU" w:bidi="ru-RU"/>
    </w:rPr>
  </w:style>
  <w:style w:type="character" w:customStyle="1" w:styleId="16">
    <w:name w:val="Основной текст (16)_"/>
    <w:basedOn w:val="a4"/>
    <w:link w:val="160"/>
    <w:rPr>
      <w:rFonts w:ascii="Times New Roman" w:eastAsia="Times New Roman" w:hAnsi="Times New Roman" w:cs="Times New Roman"/>
      <w:b/>
      <w:bCs/>
      <w:i w:val="0"/>
      <w:iCs w:val="0"/>
      <w:smallCaps w:val="0"/>
      <w:strike w:val="0"/>
      <w:sz w:val="19"/>
      <w:szCs w:val="19"/>
      <w:u w:val="none"/>
    </w:rPr>
  </w:style>
  <w:style w:type="character" w:customStyle="1" w:styleId="161">
    <w:name w:val="Основной текст (16)"/>
    <w:basedOn w:val="16"/>
    <w:rPr>
      <w:rFonts w:ascii="Times New Roman" w:eastAsia="Times New Roman" w:hAnsi="Times New Roman" w:cs="Times New Roman"/>
      <w:b/>
      <w:bCs/>
      <w:i w:val="0"/>
      <w:iCs w:val="0"/>
      <w:smallCaps w:val="0"/>
      <w:strike w:val="0"/>
      <w:color w:val="EA242B"/>
      <w:spacing w:val="0"/>
      <w:w w:val="100"/>
      <w:position w:val="0"/>
      <w:sz w:val="19"/>
      <w:szCs w:val="19"/>
      <w:u w:val="none"/>
      <w:lang w:val="ru-RU" w:eastAsia="ru-RU" w:bidi="ru-RU"/>
    </w:rPr>
  </w:style>
  <w:style w:type="character" w:customStyle="1" w:styleId="162">
    <w:name w:val="Основной текст (16)"/>
    <w:basedOn w:val="16"/>
    <w:rPr>
      <w:rFonts w:ascii="Times New Roman" w:eastAsia="Times New Roman" w:hAnsi="Times New Roman" w:cs="Times New Roman"/>
      <w:b/>
      <w:bCs/>
      <w:i w:val="0"/>
      <w:iCs w:val="0"/>
      <w:smallCaps w:val="0"/>
      <w:strike w:val="0"/>
      <w:color w:val="6A6468"/>
      <w:spacing w:val="0"/>
      <w:w w:val="100"/>
      <w:position w:val="0"/>
      <w:sz w:val="19"/>
      <w:szCs w:val="19"/>
      <w:u w:val="none"/>
      <w:lang w:val="ru-RU" w:eastAsia="ru-RU" w:bidi="ru-RU"/>
    </w:rPr>
  </w:style>
  <w:style w:type="character" w:customStyle="1" w:styleId="163">
    <w:name w:val="Основной текст (16)"/>
    <w:basedOn w:val="16"/>
    <w:rPr>
      <w:rFonts w:ascii="Times New Roman" w:eastAsia="Times New Roman" w:hAnsi="Times New Roman" w:cs="Times New Roman"/>
      <w:b/>
      <w:bCs/>
      <w:i w:val="0"/>
      <w:iCs w:val="0"/>
      <w:smallCaps w:val="0"/>
      <w:strike w:val="0"/>
      <w:color w:val="524D51"/>
      <w:spacing w:val="0"/>
      <w:w w:val="100"/>
      <w:position w:val="0"/>
      <w:sz w:val="19"/>
      <w:szCs w:val="19"/>
      <w:u w:val="none"/>
      <w:lang w:val="ru-RU" w:eastAsia="ru-RU" w:bidi="ru-RU"/>
    </w:rPr>
  </w:style>
  <w:style w:type="character" w:customStyle="1" w:styleId="164">
    <w:name w:val="Основной текст (16)"/>
    <w:basedOn w:val="16"/>
    <w:rPr>
      <w:rFonts w:ascii="Times New Roman" w:eastAsia="Times New Roman" w:hAnsi="Times New Roman" w:cs="Times New Roman"/>
      <w:b/>
      <w:bCs/>
      <w:i w:val="0"/>
      <w:iCs w:val="0"/>
      <w:smallCaps w:val="0"/>
      <w:strike w:val="0"/>
      <w:color w:val="323232"/>
      <w:spacing w:val="0"/>
      <w:w w:val="100"/>
      <w:position w:val="0"/>
      <w:sz w:val="19"/>
      <w:szCs w:val="19"/>
      <w:u w:val="none"/>
      <w:lang w:val="ru-RU" w:eastAsia="ru-RU" w:bidi="ru-RU"/>
    </w:rPr>
  </w:style>
  <w:style w:type="character" w:customStyle="1" w:styleId="1611pt">
    <w:name w:val="Основной текст (16) + 11 pt;Не полужирный"/>
    <w:basedOn w:val="16"/>
    <w:rPr>
      <w:rFonts w:ascii="Times New Roman" w:eastAsia="Times New Roman" w:hAnsi="Times New Roman" w:cs="Times New Roman"/>
      <w:b/>
      <w:bCs/>
      <w:i w:val="0"/>
      <w:iCs w:val="0"/>
      <w:smallCaps w:val="0"/>
      <w:strike w:val="0"/>
      <w:color w:val="EA242B"/>
      <w:spacing w:val="0"/>
      <w:w w:val="100"/>
      <w:position w:val="0"/>
      <w:sz w:val="22"/>
      <w:szCs w:val="22"/>
      <w:u w:val="none"/>
      <w:lang w:val="ru-RU" w:eastAsia="ru-RU" w:bidi="ru-RU"/>
    </w:rPr>
  </w:style>
  <w:style w:type="character" w:customStyle="1" w:styleId="16Tahoma85pt">
    <w:name w:val="Основной текст (16) + Tahoma;8;5 pt"/>
    <w:basedOn w:val="16"/>
    <w:rPr>
      <w:rFonts w:ascii="Tahoma" w:eastAsia="Tahoma" w:hAnsi="Tahoma" w:cs="Tahoma"/>
      <w:b/>
      <w:bCs/>
      <w:i w:val="0"/>
      <w:iCs w:val="0"/>
      <w:smallCaps w:val="0"/>
      <w:strike w:val="0"/>
      <w:color w:val="EA242B"/>
      <w:spacing w:val="0"/>
      <w:w w:val="100"/>
      <w:position w:val="0"/>
      <w:sz w:val="17"/>
      <w:szCs w:val="17"/>
      <w:u w:val="none"/>
      <w:lang w:val="ru-RU" w:eastAsia="ru-RU" w:bidi="ru-RU"/>
    </w:rPr>
  </w:style>
  <w:style w:type="character" w:customStyle="1" w:styleId="169pt">
    <w:name w:val="Основной текст (16) + 9 pt;Курсив"/>
    <w:basedOn w:val="16"/>
    <w:rPr>
      <w:rFonts w:ascii="Times New Roman" w:eastAsia="Times New Roman" w:hAnsi="Times New Roman" w:cs="Times New Roman"/>
      <w:b/>
      <w:bCs/>
      <w:i/>
      <w:iCs/>
      <w:smallCaps w:val="0"/>
      <w:strike w:val="0"/>
      <w:color w:val="6A6468"/>
      <w:spacing w:val="0"/>
      <w:w w:val="100"/>
      <w:position w:val="0"/>
      <w:sz w:val="18"/>
      <w:szCs w:val="18"/>
      <w:u w:val="none"/>
      <w:lang w:val="ru-RU" w:eastAsia="ru-RU" w:bidi="ru-RU"/>
    </w:rPr>
  </w:style>
  <w:style w:type="character" w:customStyle="1" w:styleId="165">
    <w:name w:val="Основной текст (16)"/>
    <w:basedOn w:val="16"/>
    <w:rPr>
      <w:rFonts w:ascii="Times New Roman" w:eastAsia="Times New Roman" w:hAnsi="Times New Roman" w:cs="Times New Roman"/>
      <w:b/>
      <w:bCs/>
      <w:i w:val="0"/>
      <w:iCs w:val="0"/>
      <w:smallCaps w:val="0"/>
      <w:strike w:val="0"/>
      <w:color w:val="EA242B"/>
      <w:spacing w:val="0"/>
      <w:w w:val="100"/>
      <w:position w:val="0"/>
      <w:sz w:val="19"/>
      <w:szCs w:val="19"/>
      <w:u w:val="single"/>
      <w:lang w:val="ru-RU" w:eastAsia="ru-RU" w:bidi="ru-RU"/>
    </w:rPr>
  </w:style>
  <w:style w:type="character" w:customStyle="1" w:styleId="166">
    <w:name w:val="Основной текст (16)"/>
    <w:basedOn w:val="16"/>
    <w:rPr>
      <w:rFonts w:ascii="Times New Roman" w:eastAsia="Times New Roman" w:hAnsi="Times New Roman" w:cs="Times New Roman"/>
      <w:b/>
      <w:bCs/>
      <w:i w:val="0"/>
      <w:iCs w:val="0"/>
      <w:smallCaps w:val="0"/>
      <w:strike w:val="0"/>
      <w:color w:val="524D51"/>
      <w:spacing w:val="0"/>
      <w:w w:val="100"/>
      <w:position w:val="0"/>
      <w:sz w:val="19"/>
      <w:szCs w:val="19"/>
      <w:u w:val="single"/>
      <w:lang w:val="ru-RU" w:eastAsia="ru-RU" w:bidi="ru-RU"/>
    </w:rPr>
  </w:style>
  <w:style w:type="character" w:customStyle="1" w:styleId="167">
    <w:name w:val="Основной текст (16)"/>
    <w:basedOn w:val="16"/>
    <w:rPr>
      <w:rFonts w:ascii="Times New Roman" w:eastAsia="Times New Roman" w:hAnsi="Times New Roman" w:cs="Times New Roman"/>
      <w:b/>
      <w:bCs/>
      <w:i w:val="0"/>
      <w:iCs w:val="0"/>
      <w:smallCaps w:val="0"/>
      <w:strike w:val="0"/>
      <w:color w:val="6A6468"/>
      <w:spacing w:val="0"/>
      <w:w w:val="100"/>
      <w:position w:val="0"/>
      <w:sz w:val="19"/>
      <w:szCs w:val="19"/>
      <w:u w:val="single"/>
      <w:lang w:val="ru-RU" w:eastAsia="ru-RU" w:bidi="ru-RU"/>
    </w:rPr>
  </w:style>
  <w:style w:type="character" w:customStyle="1" w:styleId="168">
    <w:name w:val="Основной текст (16)"/>
    <w:basedOn w:val="16"/>
    <w:rPr>
      <w:rFonts w:ascii="Times New Roman" w:eastAsia="Times New Roman" w:hAnsi="Times New Roman" w:cs="Times New Roman"/>
      <w:b/>
      <w:bCs/>
      <w:i w:val="0"/>
      <w:iCs w:val="0"/>
      <w:smallCaps w:val="0"/>
      <w:strike w:val="0"/>
      <w:color w:val="323232"/>
      <w:spacing w:val="0"/>
      <w:w w:val="100"/>
      <w:position w:val="0"/>
      <w:sz w:val="19"/>
      <w:szCs w:val="19"/>
      <w:u w:val="single"/>
      <w:lang w:val="ru-RU" w:eastAsia="ru-RU" w:bidi="ru-RU"/>
    </w:rPr>
  </w:style>
  <w:style w:type="character" w:customStyle="1" w:styleId="169pt0">
    <w:name w:val="Основной текст (16) + 9 pt;Курсив"/>
    <w:basedOn w:val="16"/>
    <w:rPr>
      <w:rFonts w:ascii="Times New Roman" w:eastAsia="Times New Roman" w:hAnsi="Times New Roman" w:cs="Times New Roman"/>
      <w:b/>
      <w:bCs/>
      <w:i/>
      <w:iCs/>
      <w:smallCaps w:val="0"/>
      <w:strike w:val="0"/>
      <w:color w:val="A34047"/>
      <w:spacing w:val="0"/>
      <w:w w:val="100"/>
      <w:position w:val="0"/>
      <w:sz w:val="18"/>
      <w:szCs w:val="18"/>
      <w:u w:val="none"/>
      <w:lang w:val="ru-RU" w:eastAsia="ru-RU" w:bidi="ru-RU"/>
    </w:rPr>
  </w:style>
  <w:style w:type="character" w:customStyle="1" w:styleId="169">
    <w:name w:val="Основной текст (16)"/>
    <w:basedOn w:val="16"/>
    <w:rPr>
      <w:rFonts w:ascii="Times New Roman" w:eastAsia="Times New Roman" w:hAnsi="Times New Roman" w:cs="Times New Roman"/>
      <w:b/>
      <w:bCs/>
      <w:i w:val="0"/>
      <w:iCs w:val="0"/>
      <w:smallCaps w:val="0"/>
      <w:strike w:val="0"/>
      <w:color w:val="A34047"/>
      <w:spacing w:val="0"/>
      <w:w w:val="100"/>
      <w:position w:val="0"/>
      <w:sz w:val="19"/>
      <w:szCs w:val="19"/>
      <w:u w:val="none"/>
      <w:lang w:val="ru-RU" w:eastAsia="ru-RU" w:bidi="ru-RU"/>
    </w:rPr>
  </w:style>
  <w:style w:type="character" w:customStyle="1" w:styleId="16a">
    <w:name w:val="Основной текст (16)"/>
    <w:basedOn w:val="16"/>
    <w:rPr>
      <w:rFonts w:ascii="Times New Roman" w:eastAsia="Times New Roman" w:hAnsi="Times New Roman" w:cs="Times New Roman"/>
      <w:b/>
      <w:bCs/>
      <w:i w:val="0"/>
      <w:iCs w:val="0"/>
      <w:smallCaps w:val="0"/>
      <w:strike w:val="0"/>
      <w:color w:val="7D7D7D"/>
      <w:spacing w:val="0"/>
      <w:w w:val="100"/>
      <w:position w:val="0"/>
      <w:sz w:val="19"/>
      <w:szCs w:val="19"/>
      <w:u w:val="none"/>
      <w:lang w:val="ru-RU" w:eastAsia="ru-RU" w:bidi="ru-RU"/>
    </w:rPr>
  </w:style>
  <w:style w:type="character" w:customStyle="1" w:styleId="17">
    <w:name w:val="Основной текст (17)_"/>
    <w:basedOn w:val="a4"/>
    <w:link w:val="170"/>
    <w:rPr>
      <w:rFonts w:ascii="Times New Roman" w:eastAsia="Times New Roman" w:hAnsi="Times New Roman" w:cs="Times New Roman"/>
      <w:b/>
      <w:bCs/>
      <w:i/>
      <w:iCs/>
      <w:smallCaps w:val="0"/>
      <w:strike w:val="0"/>
      <w:sz w:val="18"/>
      <w:szCs w:val="18"/>
      <w:u w:val="none"/>
    </w:rPr>
  </w:style>
  <w:style w:type="character" w:customStyle="1" w:styleId="171">
    <w:name w:val="Основной текст (17)"/>
    <w:basedOn w:val="17"/>
    <w:rPr>
      <w:rFonts w:ascii="Times New Roman" w:eastAsia="Times New Roman" w:hAnsi="Times New Roman" w:cs="Times New Roman"/>
      <w:b/>
      <w:bCs/>
      <w:i/>
      <w:iCs/>
      <w:smallCaps w:val="0"/>
      <w:strike w:val="0"/>
      <w:color w:val="323232"/>
      <w:spacing w:val="0"/>
      <w:w w:val="100"/>
      <w:position w:val="0"/>
      <w:sz w:val="18"/>
      <w:szCs w:val="18"/>
      <w:u w:val="none"/>
      <w:lang w:val="ru-RU" w:eastAsia="ru-RU" w:bidi="ru-RU"/>
    </w:rPr>
  </w:style>
  <w:style w:type="character" w:customStyle="1" w:styleId="73">
    <w:name w:val="Основной текст (7)"/>
    <w:basedOn w:val="71"/>
    <w:rPr>
      <w:rFonts w:ascii="Times New Roman" w:eastAsia="Times New Roman" w:hAnsi="Times New Roman" w:cs="Times New Roman"/>
      <w:b/>
      <w:bCs/>
      <w:i/>
      <w:iCs/>
      <w:smallCaps w:val="0"/>
      <w:strike w:val="0"/>
      <w:color w:val="7D7D7D"/>
      <w:spacing w:val="0"/>
      <w:w w:val="100"/>
      <w:position w:val="0"/>
      <w:sz w:val="28"/>
      <w:szCs w:val="28"/>
      <w:u w:val="none"/>
      <w:lang w:val="ru-RU" w:eastAsia="ru-RU" w:bidi="ru-RU"/>
    </w:rPr>
  </w:style>
  <w:style w:type="character" w:customStyle="1" w:styleId="4Exact">
    <w:name w:val="Подпись к картинке (4) Exact"/>
    <w:basedOn w:val="a4"/>
    <w:link w:val="43"/>
    <w:rPr>
      <w:rFonts w:ascii="Tahoma" w:eastAsia="Tahoma" w:hAnsi="Tahoma" w:cs="Tahoma"/>
      <w:b/>
      <w:bCs/>
      <w:i w:val="0"/>
      <w:iCs w:val="0"/>
      <w:smallCaps w:val="0"/>
      <w:strike w:val="0"/>
      <w:sz w:val="13"/>
      <w:szCs w:val="13"/>
      <w:u w:val="none"/>
    </w:rPr>
  </w:style>
  <w:style w:type="character" w:customStyle="1" w:styleId="4Exact0">
    <w:name w:val="Подпись к картинке (4) Exact"/>
    <w:basedOn w:val="4Exact"/>
    <w:rPr>
      <w:rFonts w:ascii="Tahoma" w:eastAsia="Tahoma" w:hAnsi="Tahoma" w:cs="Tahoma"/>
      <w:b/>
      <w:bCs/>
      <w:i w:val="0"/>
      <w:iCs w:val="0"/>
      <w:smallCaps w:val="0"/>
      <w:strike w:val="0"/>
      <w:color w:val="524D51"/>
      <w:spacing w:val="0"/>
      <w:w w:val="100"/>
      <w:position w:val="0"/>
      <w:sz w:val="13"/>
      <w:szCs w:val="13"/>
      <w:u w:val="none"/>
      <w:lang w:val="ru-RU" w:eastAsia="ru-RU" w:bidi="ru-RU"/>
    </w:rPr>
  </w:style>
  <w:style w:type="character" w:customStyle="1" w:styleId="4Exact1">
    <w:name w:val="Подпись к картинке (4) Exact"/>
    <w:basedOn w:val="4Exact"/>
    <w:rPr>
      <w:rFonts w:ascii="Tahoma" w:eastAsia="Tahoma" w:hAnsi="Tahoma" w:cs="Tahoma"/>
      <w:b/>
      <w:bCs/>
      <w:i w:val="0"/>
      <w:iCs w:val="0"/>
      <w:smallCaps w:val="0"/>
      <w:strike w:val="0"/>
      <w:color w:val="7D7D7D"/>
      <w:spacing w:val="0"/>
      <w:w w:val="100"/>
      <w:position w:val="0"/>
      <w:sz w:val="13"/>
      <w:szCs w:val="13"/>
      <w:u w:val="none"/>
      <w:lang w:val="ru-RU" w:eastAsia="ru-RU" w:bidi="ru-RU"/>
    </w:rPr>
  </w:style>
  <w:style w:type="character" w:customStyle="1" w:styleId="5Exact0">
    <w:name w:val="Подпись к картинке (5) Exact"/>
    <w:basedOn w:val="a4"/>
    <w:link w:val="53"/>
    <w:rPr>
      <w:rFonts w:ascii="Tahoma" w:eastAsia="Tahoma" w:hAnsi="Tahoma" w:cs="Tahoma"/>
      <w:b/>
      <w:bCs/>
      <w:i w:val="0"/>
      <w:iCs w:val="0"/>
      <w:smallCaps w:val="0"/>
      <w:strike w:val="0"/>
      <w:sz w:val="15"/>
      <w:szCs w:val="15"/>
      <w:u w:val="none"/>
    </w:rPr>
  </w:style>
  <w:style w:type="character" w:customStyle="1" w:styleId="5Exact1">
    <w:name w:val="Подпись к картинке (5) Exact"/>
    <w:basedOn w:val="5Exact0"/>
    <w:rPr>
      <w:rFonts w:ascii="Tahoma" w:eastAsia="Tahoma" w:hAnsi="Tahoma" w:cs="Tahoma"/>
      <w:b/>
      <w:bCs/>
      <w:i w:val="0"/>
      <w:iCs w:val="0"/>
      <w:smallCaps w:val="0"/>
      <w:strike w:val="0"/>
      <w:color w:val="1D1C1C"/>
      <w:spacing w:val="0"/>
      <w:w w:val="100"/>
      <w:position w:val="0"/>
      <w:sz w:val="15"/>
      <w:szCs w:val="15"/>
      <w:u w:val="none"/>
      <w:lang w:val="ru-RU" w:eastAsia="ru-RU" w:bidi="ru-RU"/>
    </w:rPr>
  </w:style>
  <w:style w:type="character" w:customStyle="1" w:styleId="565ptExact">
    <w:name w:val="Подпись к картинке (5) + 6;5 pt;Не полужирный Exact"/>
    <w:basedOn w:val="5Exact0"/>
    <w:rPr>
      <w:rFonts w:ascii="Tahoma" w:eastAsia="Tahoma" w:hAnsi="Tahoma" w:cs="Tahoma"/>
      <w:b/>
      <w:bCs/>
      <w:i w:val="0"/>
      <w:iCs w:val="0"/>
      <w:smallCaps w:val="0"/>
      <w:strike w:val="0"/>
      <w:color w:val="1D1C1C"/>
      <w:spacing w:val="0"/>
      <w:w w:val="100"/>
      <w:position w:val="0"/>
      <w:sz w:val="13"/>
      <w:szCs w:val="13"/>
      <w:u w:val="none"/>
      <w:lang w:val="ru-RU" w:eastAsia="ru-RU" w:bidi="ru-RU"/>
    </w:rPr>
  </w:style>
  <w:style w:type="character" w:customStyle="1" w:styleId="5TimesNewRoman10ptExact">
    <w:name w:val="Подпись к картинке (5) + Times New Roman;10 pt;Не полужирный Exact"/>
    <w:basedOn w:val="5Exact0"/>
    <w:rPr>
      <w:rFonts w:ascii="Times New Roman" w:eastAsia="Times New Roman" w:hAnsi="Times New Roman" w:cs="Times New Roman"/>
      <w:b/>
      <w:bCs/>
      <w:i w:val="0"/>
      <w:iCs w:val="0"/>
      <w:smallCaps w:val="0"/>
      <w:strike w:val="0"/>
      <w:color w:val="1D1C1C"/>
      <w:spacing w:val="0"/>
      <w:w w:val="100"/>
      <w:position w:val="0"/>
      <w:sz w:val="20"/>
      <w:szCs w:val="20"/>
      <w:u w:val="none"/>
    </w:rPr>
  </w:style>
  <w:style w:type="character" w:customStyle="1" w:styleId="6Exact1">
    <w:name w:val="Подпись к картинке (6) Exact"/>
    <w:basedOn w:val="a4"/>
    <w:link w:val="66"/>
    <w:rPr>
      <w:rFonts w:ascii="Times New Roman" w:eastAsia="Times New Roman" w:hAnsi="Times New Roman" w:cs="Times New Roman"/>
      <w:b/>
      <w:bCs/>
      <w:i/>
      <w:iCs/>
      <w:smallCaps w:val="0"/>
      <w:strike w:val="0"/>
      <w:u w:val="none"/>
    </w:rPr>
  </w:style>
  <w:style w:type="character" w:customStyle="1" w:styleId="6Exact2">
    <w:name w:val="Подпись к картинке (6) Exact"/>
    <w:basedOn w:val="6Exact1"/>
    <w:rPr>
      <w:rFonts w:ascii="Times New Roman" w:eastAsia="Times New Roman" w:hAnsi="Times New Roman" w:cs="Times New Roman"/>
      <w:b/>
      <w:bCs/>
      <w:i/>
      <w:iCs/>
      <w:smallCaps w:val="0"/>
      <w:strike w:val="0"/>
      <w:color w:val="1D1C1C"/>
      <w:spacing w:val="0"/>
      <w:w w:val="100"/>
      <w:position w:val="0"/>
      <w:sz w:val="24"/>
      <w:szCs w:val="24"/>
      <w:u w:val="none"/>
      <w:lang w:val="ru-RU" w:eastAsia="ru-RU" w:bidi="ru-RU"/>
    </w:rPr>
  </w:style>
  <w:style w:type="character" w:customStyle="1" w:styleId="2e">
    <w:name w:val="Основной текст (2) + Полужирный;Курсив"/>
    <w:basedOn w:val="2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Курсив"/>
    <w:basedOn w:val="22"/>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1pt5">
    <w:name w:val="Основной текст (2) + 11 pt;Полужирный;Курсив"/>
    <w:basedOn w:val="2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8">
    <w:name w:val="Основной текст (18)_"/>
    <w:basedOn w:val="a4"/>
    <w:link w:val="180"/>
    <w:rPr>
      <w:rFonts w:ascii="Consolas" w:eastAsia="Consolas" w:hAnsi="Consolas" w:cs="Consolas"/>
      <w:b w:val="0"/>
      <w:bCs w:val="0"/>
      <w:i/>
      <w:iCs/>
      <w:smallCaps w:val="0"/>
      <w:strike w:val="0"/>
      <w:sz w:val="28"/>
      <w:szCs w:val="28"/>
      <w:u w:val="none"/>
    </w:rPr>
  </w:style>
  <w:style w:type="character" w:customStyle="1" w:styleId="181">
    <w:name w:val="Основной текст (18)"/>
    <w:basedOn w:val="18"/>
    <w:rPr>
      <w:rFonts w:ascii="Consolas" w:eastAsia="Consolas" w:hAnsi="Consolas" w:cs="Consolas"/>
      <w:b w:val="0"/>
      <w:bCs w:val="0"/>
      <w:i/>
      <w:iCs/>
      <w:smallCaps w:val="0"/>
      <w:strike w:val="0"/>
      <w:color w:val="1D1C1C"/>
      <w:spacing w:val="0"/>
      <w:w w:val="100"/>
      <w:position w:val="0"/>
      <w:sz w:val="28"/>
      <w:szCs w:val="28"/>
      <w:u w:val="none"/>
      <w:lang w:val="ru-RU" w:eastAsia="ru-RU" w:bidi="ru-RU"/>
    </w:rPr>
  </w:style>
  <w:style w:type="character" w:customStyle="1" w:styleId="113">
    <w:name w:val="Основной текст (11) + Не полужирный"/>
    <w:basedOn w:val="11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2">
    <w:name w:val="Подпись к таблице (2) Exact"/>
    <w:basedOn w:val="a4"/>
    <w:rPr>
      <w:rFonts w:ascii="Times New Roman" w:eastAsia="Times New Roman" w:hAnsi="Times New Roman" w:cs="Times New Roman"/>
      <w:b/>
      <w:bCs/>
      <w:i w:val="0"/>
      <w:iCs w:val="0"/>
      <w:smallCaps w:val="0"/>
      <w:strike w:val="0"/>
      <w:sz w:val="22"/>
      <w:szCs w:val="22"/>
      <w:u w:val="none"/>
    </w:rPr>
  </w:style>
  <w:style w:type="character" w:customStyle="1" w:styleId="2Exact3">
    <w:name w:val="Подпись к таблице (2) Exact"/>
    <w:basedOn w:val="2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1Exact">
    <w:name w:val="Основной текст (11) Exact"/>
    <w:basedOn w:val="a4"/>
    <w:rPr>
      <w:rFonts w:ascii="Times New Roman" w:eastAsia="Times New Roman" w:hAnsi="Times New Roman" w:cs="Times New Roman"/>
      <w:b/>
      <w:bCs/>
      <w:i w:val="0"/>
      <w:iCs w:val="0"/>
      <w:smallCaps w:val="0"/>
      <w:strike w:val="0"/>
      <w:sz w:val="22"/>
      <w:szCs w:val="22"/>
      <w:u w:val="none"/>
    </w:rPr>
  </w:style>
  <w:style w:type="character" w:customStyle="1" w:styleId="11Exact0">
    <w:name w:val="Основной текст (11) Exact"/>
    <w:basedOn w:val="11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9Exact">
    <w:name w:val="Основной текст (19) Exact"/>
    <w:basedOn w:val="a4"/>
    <w:rPr>
      <w:rFonts w:ascii="Times New Roman" w:eastAsia="Times New Roman" w:hAnsi="Times New Roman" w:cs="Times New Roman"/>
      <w:b w:val="0"/>
      <w:bCs w:val="0"/>
      <w:i/>
      <w:iCs/>
      <w:smallCaps w:val="0"/>
      <w:strike w:val="0"/>
      <w:sz w:val="17"/>
      <w:szCs w:val="17"/>
      <w:u w:val="none"/>
    </w:rPr>
  </w:style>
  <w:style w:type="character" w:customStyle="1" w:styleId="1913ptExact">
    <w:name w:val="Основной текст (19) + 13 pt;Не курсив Exact"/>
    <w:basedOn w:val="19"/>
    <w:rPr>
      <w:rFonts w:ascii="Times New Roman" w:eastAsia="Times New Roman" w:hAnsi="Times New Roman" w:cs="Times New Roman"/>
      <w:b w:val="0"/>
      <w:bCs w:val="0"/>
      <w:i/>
      <w:iCs/>
      <w:smallCaps w:val="0"/>
      <w:strike w:val="0"/>
      <w:sz w:val="26"/>
      <w:szCs w:val="26"/>
      <w:u w:val="none"/>
    </w:rPr>
  </w:style>
  <w:style w:type="character" w:customStyle="1" w:styleId="19">
    <w:name w:val="Основной текст (19)_"/>
    <w:basedOn w:val="a4"/>
    <w:link w:val="190"/>
    <w:rPr>
      <w:rFonts w:ascii="Times New Roman" w:eastAsia="Times New Roman" w:hAnsi="Times New Roman" w:cs="Times New Roman"/>
      <w:b w:val="0"/>
      <w:bCs w:val="0"/>
      <w:i/>
      <w:iCs/>
      <w:smallCaps w:val="0"/>
      <w:strike w:val="0"/>
      <w:sz w:val="17"/>
      <w:szCs w:val="17"/>
      <w:u w:val="none"/>
    </w:rPr>
  </w:style>
  <w:style w:type="character" w:customStyle="1" w:styleId="1913pt">
    <w:name w:val="Основной текст (19) + 13 pt;Не курсив"/>
    <w:basedOn w:val="1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00">
    <w:name w:val="Основной текст (20)_"/>
    <w:basedOn w:val="a4"/>
    <w:link w:val="20"/>
    <w:rPr>
      <w:rFonts w:ascii="Times New Roman" w:eastAsia="Times New Roman" w:hAnsi="Times New Roman" w:cs="Times New Roman"/>
      <w:b w:val="0"/>
      <w:bCs w:val="0"/>
      <w:i w:val="0"/>
      <w:iCs w:val="0"/>
      <w:smallCaps w:val="0"/>
      <w:strike w:val="0"/>
      <w:sz w:val="26"/>
      <w:szCs w:val="26"/>
      <w:u w:val="none"/>
    </w:rPr>
  </w:style>
  <w:style w:type="character" w:customStyle="1" w:styleId="201">
    <w:name w:val="Основной текст (20) + Малые прописные"/>
    <w:basedOn w:val="200"/>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209pt">
    <w:name w:val="Основной текст (20) + 9 pt"/>
    <w:basedOn w:val="20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114pt">
    <w:name w:val="Основной текст (11) + 14 pt;Не полужирный"/>
    <w:basedOn w:val="11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13pt">
    <w:name w:val="Основной текст (11) + 13 pt;Не полужирный;Малые прописные"/>
    <w:basedOn w:val="110"/>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119pt">
    <w:name w:val="Основной текст (11) + 9 pt;Не полужирный"/>
    <w:basedOn w:val="11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85pt">
    <w:name w:val="Основной текст (11) + 8;5 pt;Не полужирный"/>
    <w:basedOn w:val="11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14">
    <w:name w:val="Основной текст (11) + Малые прописные"/>
    <w:basedOn w:val="110"/>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2">
    <w:name w:val="Основной текст (10) + Полужирный"/>
    <w:basedOn w:val="10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85pt">
    <w:name w:val="Основной текст (10) + 8;5 pt"/>
    <w:basedOn w:val="10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103">
    <w:name w:val="Основной текст (10)"/>
    <w:basedOn w:val="100"/>
    <w:rPr>
      <w:rFonts w:ascii="Times New Roman" w:eastAsia="Times New Roman" w:hAnsi="Times New Roman" w:cs="Times New Roman"/>
      <w:b w:val="0"/>
      <w:bCs w:val="0"/>
      <w:i w:val="0"/>
      <w:iCs w:val="0"/>
      <w:smallCaps w:val="0"/>
      <w:strike w:val="0"/>
      <w:color w:val="A0A0A0"/>
      <w:spacing w:val="0"/>
      <w:w w:val="100"/>
      <w:position w:val="0"/>
      <w:sz w:val="22"/>
      <w:szCs w:val="22"/>
      <w:u w:val="none"/>
      <w:lang w:val="ru-RU" w:eastAsia="ru-RU" w:bidi="ru-RU"/>
    </w:rPr>
  </w:style>
  <w:style w:type="character" w:customStyle="1" w:styleId="211pt6">
    <w:name w:val="Основной текст (2) + 11 pt;Малые прописные"/>
    <w:basedOn w:val="22"/>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115">
    <w:name w:val="Основной текст (11)"/>
    <w:basedOn w:val="110"/>
    <w:rPr>
      <w:rFonts w:ascii="Times New Roman" w:eastAsia="Times New Roman" w:hAnsi="Times New Roman" w:cs="Times New Roman"/>
      <w:b/>
      <w:bCs/>
      <w:i w:val="0"/>
      <w:iCs w:val="0"/>
      <w:smallCaps w:val="0"/>
      <w:strike w:val="0"/>
      <w:color w:val="A0A0A0"/>
      <w:spacing w:val="0"/>
      <w:w w:val="100"/>
      <w:position w:val="0"/>
      <w:sz w:val="22"/>
      <w:szCs w:val="22"/>
      <w:u w:val="none"/>
      <w:lang w:val="ru-RU" w:eastAsia="ru-RU" w:bidi="ru-RU"/>
    </w:rPr>
  </w:style>
  <w:style w:type="character" w:customStyle="1" w:styleId="202">
    <w:name w:val="Основной текст (20)"/>
    <w:basedOn w:val="20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014pt">
    <w:name w:val="Основной текст (20) + 14 pt"/>
    <w:basedOn w:val="20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8">
    <w:name w:val="Колонтитул"/>
    <w:basedOn w:val="a3"/>
    <w:link w:val="a7"/>
    <w:pPr>
      <w:shd w:val="clear" w:color="auto" w:fill="FFFFFF"/>
      <w:spacing w:line="230" w:lineRule="exact"/>
    </w:pPr>
    <w:rPr>
      <w:rFonts w:ascii="Tahoma" w:eastAsia="Tahoma" w:hAnsi="Tahoma" w:cs="Tahoma"/>
      <w:sz w:val="19"/>
      <w:szCs w:val="19"/>
    </w:rPr>
  </w:style>
  <w:style w:type="paragraph" w:customStyle="1" w:styleId="52">
    <w:name w:val="Основной текст (5)"/>
    <w:basedOn w:val="a3"/>
    <w:link w:val="51"/>
    <w:pPr>
      <w:shd w:val="clear" w:color="auto" w:fill="FFFFFF"/>
      <w:spacing w:before="3300" w:after="3440" w:line="354" w:lineRule="exact"/>
      <w:jc w:val="right"/>
    </w:pPr>
    <w:rPr>
      <w:rFonts w:ascii="Times New Roman" w:eastAsia="Times New Roman" w:hAnsi="Times New Roman" w:cs="Times New Roman"/>
      <w:sz w:val="32"/>
      <w:szCs w:val="32"/>
    </w:rPr>
  </w:style>
  <w:style w:type="paragraph" w:customStyle="1" w:styleId="32">
    <w:name w:val="Основной текст (3)"/>
    <w:basedOn w:val="a3"/>
    <w:link w:val="31"/>
    <w:pPr>
      <w:shd w:val="clear" w:color="auto" w:fill="FFFFFF"/>
      <w:spacing w:after="4720" w:line="398" w:lineRule="exact"/>
    </w:pPr>
    <w:rPr>
      <w:rFonts w:ascii="Times New Roman" w:eastAsia="Times New Roman" w:hAnsi="Times New Roman" w:cs="Times New Roman"/>
      <w:b/>
      <w:bCs/>
      <w:sz w:val="36"/>
      <w:szCs w:val="36"/>
    </w:rPr>
  </w:style>
  <w:style w:type="paragraph" w:customStyle="1" w:styleId="23">
    <w:name w:val="Основной текст (2)"/>
    <w:basedOn w:val="a3"/>
    <w:link w:val="22"/>
    <w:pPr>
      <w:shd w:val="clear" w:color="auto" w:fill="FFFFFF"/>
      <w:spacing w:before="5440" w:line="310" w:lineRule="exact"/>
      <w:ind w:hanging="3780"/>
    </w:pPr>
    <w:rPr>
      <w:rFonts w:ascii="Times New Roman" w:eastAsia="Times New Roman" w:hAnsi="Times New Roman" w:cs="Times New Roman"/>
      <w:sz w:val="28"/>
      <w:szCs w:val="28"/>
    </w:rPr>
  </w:style>
  <w:style w:type="paragraph" w:customStyle="1" w:styleId="42">
    <w:name w:val="Основной текст (4)"/>
    <w:basedOn w:val="a3"/>
    <w:link w:val="41"/>
    <w:pPr>
      <w:shd w:val="clear" w:color="auto" w:fill="FFFFFF"/>
      <w:spacing w:after="4220" w:line="354" w:lineRule="exact"/>
      <w:jc w:val="center"/>
    </w:pPr>
    <w:rPr>
      <w:rFonts w:ascii="Times New Roman" w:eastAsia="Times New Roman" w:hAnsi="Times New Roman" w:cs="Times New Roman"/>
      <w:b/>
      <w:bCs/>
      <w:sz w:val="32"/>
      <w:szCs w:val="32"/>
    </w:rPr>
  </w:style>
  <w:style w:type="paragraph" w:customStyle="1" w:styleId="62">
    <w:name w:val="Основной текст (6)"/>
    <w:basedOn w:val="a3"/>
    <w:link w:val="61"/>
    <w:pPr>
      <w:shd w:val="clear" w:color="auto" w:fill="FFFFFF"/>
      <w:spacing w:line="310" w:lineRule="exact"/>
    </w:pPr>
    <w:rPr>
      <w:rFonts w:ascii="Times New Roman" w:eastAsia="Times New Roman" w:hAnsi="Times New Roman" w:cs="Times New Roman"/>
      <w:b/>
      <w:bCs/>
      <w:sz w:val="28"/>
      <w:szCs w:val="28"/>
    </w:rPr>
  </w:style>
  <w:style w:type="paragraph" w:customStyle="1" w:styleId="25">
    <w:name w:val="Заголовок №2"/>
    <w:basedOn w:val="a3"/>
    <w:link w:val="24"/>
    <w:pPr>
      <w:shd w:val="clear" w:color="auto" w:fill="FFFFFF"/>
      <w:spacing w:before="320" w:line="322" w:lineRule="exact"/>
      <w:ind w:hanging="3780"/>
      <w:outlineLvl w:val="1"/>
    </w:pPr>
    <w:rPr>
      <w:rFonts w:ascii="Times New Roman" w:eastAsia="Times New Roman" w:hAnsi="Times New Roman" w:cs="Times New Roman"/>
      <w:b/>
      <w:bCs/>
      <w:sz w:val="28"/>
      <w:szCs w:val="28"/>
    </w:rPr>
  </w:style>
  <w:style w:type="paragraph" w:customStyle="1" w:styleId="72">
    <w:name w:val="Основной текст (7)"/>
    <w:basedOn w:val="a3"/>
    <w:link w:val="71"/>
    <w:pPr>
      <w:shd w:val="clear" w:color="auto" w:fill="FFFFFF"/>
      <w:spacing w:line="322" w:lineRule="exact"/>
      <w:ind w:hanging="3280"/>
    </w:pPr>
    <w:rPr>
      <w:rFonts w:ascii="Times New Roman" w:eastAsia="Times New Roman" w:hAnsi="Times New Roman" w:cs="Times New Roman"/>
      <w:b/>
      <w:bCs/>
      <w:i/>
      <w:iCs/>
      <w:sz w:val="28"/>
      <w:szCs w:val="28"/>
    </w:rPr>
  </w:style>
  <w:style w:type="paragraph" w:customStyle="1" w:styleId="12">
    <w:name w:val="Заголовок №1"/>
    <w:basedOn w:val="a3"/>
    <w:link w:val="11"/>
    <w:pPr>
      <w:shd w:val="clear" w:color="auto" w:fill="FFFFFF"/>
      <w:spacing w:line="365" w:lineRule="exact"/>
      <w:jc w:val="center"/>
      <w:outlineLvl w:val="0"/>
    </w:pPr>
    <w:rPr>
      <w:rFonts w:ascii="Times New Roman" w:eastAsia="Times New Roman" w:hAnsi="Times New Roman" w:cs="Times New Roman"/>
      <w:b/>
      <w:bCs/>
      <w:sz w:val="32"/>
      <w:szCs w:val="32"/>
    </w:rPr>
  </w:style>
  <w:style w:type="paragraph" w:customStyle="1" w:styleId="29">
    <w:name w:val="Подпись к таблице (2)"/>
    <w:basedOn w:val="a3"/>
    <w:link w:val="28"/>
    <w:pPr>
      <w:shd w:val="clear" w:color="auto" w:fill="FFFFFF"/>
      <w:spacing w:line="278" w:lineRule="exact"/>
      <w:ind w:hanging="2060"/>
      <w:jc w:val="center"/>
    </w:pPr>
    <w:rPr>
      <w:rFonts w:ascii="Times New Roman" w:eastAsia="Times New Roman" w:hAnsi="Times New Roman" w:cs="Times New Roman"/>
      <w:b/>
      <w:bCs/>
      <w:sz w:val="22"/>
      <w:szCs w:val="22"/>
    </w:rPr>
  </w:style>
  <w:style w:type="paragraph" w:customStyle="1" w:styleId="82">
    <w:name w:val="Основной текст (8)"/>
    <w:basedOn w:val="a3"/>
    <w:link w:val="81"/>
    <w:pPr>
      <w:shd w:val="clear" w:color="auto" w:fill="FFFFFF"/>
      <w:spacing w:before="340" w:line="322" w:lineRule="exact"/>
      <w:jc w:val="center"/>
    </w:pPr>
    <w:rPr>
      <w:rFonts w:ascii="Times New Roman" w:eastAsia="Times New Roman" w:hAnsi="Times New Roman" w:cs="Times New Roman"/>
      <w:i/>
      <w:iCs/>
      <w:sz w:val="28"/>
      <w:szCs w:val="28"/>
    </w:rPr>
  </w:style>
  <w:style w:type="paragraph" w:customStyle="1" w:styleId="90">
    <w:name w:val="Основной текст (9)"/>
    <w:basedOn w:val="a3"/>
    <w:link w:val="9"/>
    <w:pPr>
      <w:shd w:val="clear" w:color="auto" w:fill="FFFFFF"/>
      <w:spacing w:line="242" w:lineRule="exact"/>
    </w:pPr>
    <w:rPr>
      <w:rFonts w:ascii="Tahoma" w:eastAsia="Tahoma" w:hAnsi="Tahoma" w:cs="Tahoma"/>
      <w:sz w:val="20"/>
      <w:szCs w:val="20"/>
    </w:rPr>
  </w:style>
  <w:style w:type="paragraph" w:customStyle="1" w:styleId="ab">
    <w:name w:val="Подпись к картинке"/>
    <w:basedOn w:val="a3"/>
    <w:link w:val="aa"/>
    <w:pPr>
      <w:shd w:val="clear" w:color="auto" w:fill="FFFFFF"/>
      <w:spacing w:line="244" w:lineRule="exact"/>
      <w:jc w:val="center"/>
    </w:pPr>
    <w:rPr>
      <w:rFonts w:ascii="Times New Roman" w:eastAsia="Times New Roman" w:hAnsi="Times New Roman" w:cs="Times New Roman"/>
      <w:b/>
      <w:bCs/>
      <w:sz w:val="22"/>
      <w:szCs w:val="22"/>
    </w:rPr>
  </w:style>
  <w:style w:type="paragraph" w:customStyle="1" w:styleId="2c">
    <w:name w:val="Подпись к картинке (2)"/>
    <w:basedOn w:val="a3"/>
    <w:link w:val="2b"/>
    <w:pPr>
      <w:shd w:val="clear" w:color="auto" w:fill="FFFFFF"/>
      <w:spacing w:line="302" w:lineRule="exact"/>
      <w:ind w:hanging="700"/>
      <w:jc w:val="center"/>
    </w:pPr>
    <w:rPr>
      <w:rFonts w:ascii="Times New Roman" w:eastAsia="Times New Roman" w:hAnsi="Times New Roman" w:cs="Times New Roman"/>
      <w:sz w:val="22"/>
      <w:szCs w:val="22"/>
    </w:rPr>
  </w:style>
  <w:style w:type="paragraph" w:customStyle="1" w:styleId="101">
    <w:name w:val="Основной текст (10)"/>
    <w:basedOn w:val="a3"/>
    <w:link w:val="100"/>
    <w:pPr>
      <w:shd w:val="clear" w:color="auto" w:fill="FFFFFF"/>
      <w:spacing w:line="298" w:lineRule="exact"/>
      <w:jc w:val="center"/>
    </w:pPr>
    <w:rPr>
      <w:rFonts w:ascii="Times New Roman" w:eastAsia="Times New Roman" w:hAnsi="Times New Roman" w:cs="Times New Roman"/>
      <w:sz w:val="22"/>
      <w:szCs w:val="22"/>
    </w:rPr>
  </w:style>
  <w:style w:type="paragraph" w:customStyle="1" w:styleId="111">
    <w:name w:val="Основной текст (11)"/>
    <w:basedOn w:val="a3"/>
    <w:link w:val="110"/>
    <w:pPr>
      <w:shd w:val="clear" w:color="auto" w:fill="FFFFFF"/>
      <w:spacing w:before="340" w:after="560" w:line="244" w:lineRule="exact"/>
      <w:jc w:val="center"/>
    </w:pPr>
    <w:rPr>
      <w:rFonts w:ascii="Times New Roman" w:eastAsia="Times New Roman" w:hAnsi="Times New Roman" w:cs="Times New Roman"/>
      <w:b/>
      <w:bCs/>
      <w:sz w:val="22"/>
      <w:szCs w:val="22"/>
    </w:rPr>
  </w:style>
  <w:style w:type="paragraph" w:customStyle="1" w:styleId="ad">
    <w:name w:val="Подпись к таблице"/>
    <w:basedOn w:val="a3"/>
    <w:link w:val="ac"/>
    <w:pPr>
      <w:shd w:val="clear" w:color="auto" w:fill="FFFFFF"/>
      <w:spacing w:line="274" w:lineRule="exact"/>
      <w:ind w:firstLine="320"/>
    </w:pPr>
    <w:rPr>
      <w:rFonts w:ascii="Times New Roman" w:eastAsia="Times New Roman" w:hAnsi="Times New Roman" w:cs="Times New Roman"/>
      <w:sz w:val="22"/>
      <w:szCs w:val="22"/>
    </w:rPr>
  </w:style>
  <w:style w:type="paragraph" w:customStyle="1" w:styleId="121">
    <w:name w:val="Основной текст (12)"/>
    <w:basedOn w:val="a3"/>
    <w:link w:val="120"/>
    <w:pPr>
      <w:shd w:val="clear" w:color="auto" w:fill="FFFFFF"/>
      <w:spacing w:before="220" w:after="320" w:line="310" w:lineRule="exact"/>
      <w:jc w:val="center"/>
    </w:pPr>
    <w:rPr>
      <w:rFonts w:ascii="Times New Roman" w:eastAsia="Times New Roman" w:hAnsi="Times New Roman" w:cs="Times New Roman"/>
      <w:sz w:val="19"/>
      <w:szCs w:val="19"/>
    </w:rPr>
  </w:style>
  <w:style w:type="paragraph" w:customStyle="1" w:styleId="34">
    <w:name w:val="Подпись к таблице (3)"/>
    <w:basedOn w:val="a3"/>
    <w:link w:val="33"/>
    <w:pPr>
      <w:shd w:val="clear" w:color="auto" w:fill="FFFFFF"/>
      <w:spacing w:line="322" w:lineRule="exact"/>
      <w:ind w:firstLine="580"/>
      <w:jc w:val="both"/>
    </w:pPr>
    <w:rPr>
      <w:rFonts w:ascii="Times New Roman" w:eastAsia="Times New Roman" w:hAnsi="Times New Roman" w:cs="Times New Roman"/>
      <w:sz w:val="28"/>
      <w:szCs w:val="28"/>
    </w:rPr>
  </w:style>
  <w:style w:type="paragraph" w:customStyle="1" w:styleId="35">
    <w:name w:val="Подпись к картинке (3)"/>
    <w:basedOn w:val="a3"/>
    <w:link w:val="3Exact"/>
    <w:pPr>
      <w:shd w:val="clear" w:color="auto" w:fill="FFFFFF"/>
      <w:spacing w:line="317" w:lineRule="exact"/>
      <w:ind w:firstLine="740"/>
      <w:jc w:val="both"/>
    </w:pPr>
    <w:rPr>
      <w:rFonts w:ascii="Times New Roman" w:eastAsia="Times New Roman" w:hAnsi="Times New Roman" w:cs="Times New Roman"/>
      <w:sz w:val="28"/>
      <w:szCs w:val="28"/>
    </w:rPr>
  </w:style>
  <w:style w:type="paragraph" w:customStyle="1" w:styleId="140">
    <w:name w:val="Основной текст (14)"/>
    <w:basedOn w:val="a3"/>
    <w:link w:val="14"/>
    <w:pPr>
      <w:shd w:val="clear" w:color="auto" w:fill="FFFFFF"/>
      <w:spacing w:before="3600" w:line="122" w:lineRule="exact"/>
    </w:pPr>
    <w:rPr>
      <w:rFonts w:ascii="Times New Roman" w:eastAsia="Times New Roman" w:hAnsi="Times New Roman" w:cs="Times New Roman"/>
      <w:sz w:val="11"/>
      <w:szCs w:val="11"/>
    </w:rPr>
  </w:style>
  <w:style w:type="paragraph" w:customStyle="1" w:styleId="130">
    <w:name w:val="Основной текст (13)"/>
    <w:basedOn w:val="a3"/>
    <w:link w:val="13"/>
    <w:pPr>
      <w:shd w:val="clear" w:color="auto" w:fill="FFFFFF"/>
      <w:spacing w:after="3600" w:line="132" w:lineRule="exact"/>
    </w:pPr>
    <w:rPr>
      <w:rFonts w:ascii="Times New Roman" w:eastAsia="Times New Roman" w:hAnsi="Times New Roman" w:cs="Times New Roman"/>
      <w:sz w:val="12"/>
      <w:szCs w:val="12"/>
      <w:lang w:val="en-US" w:eastAsia="en-US" w:bidi="en-US"/>
    </w:rPr>
  </w:style>
  <w:style w:type="paragraph" w:customStyle="1" w:styleId="221">
    <w:name w:val="Заголовок №2 (2)"/>
    <w:basedOn w:val="a3"/>
    <w:link w:val="220"/>
    <w:pPr>
      <w:shd w:val="clear" w:color="auto" w:fill="FFFFFF"/>
      <w:spacing w:before="340" w:line="326" w:lineRule="exact"/>
      <w:ind w:hanging="640"/>
      <w:jc w:val="both"/>
      <w:outlineLvl w:val="1"/>
    </w:pPr>
    <w:rPr>
      <w:rFonts w:ascii="Times New Roman" w:eastAsia="Times New Roman" w:hAnsi="Times New Roman" w:cs="Times New Roman"/>
      <w:b/>
      <w:bCs/>
      <w:sz w:val="22"/>
      <w:szCs w:val="22"/>
    </w:rPr>
  </w:style>
  <w:style w:type="paragraph" w:customStyle="1" w:styleId="150">
    <w:name w:val="Основной текст (15)"/>
    <w:basedOn w:val="a3"/>
    <w:link w:val="15"/>
    <w:pPr>
      <w:shd w:val="clear" w:color="auto" w:fill="FFFFFF"/>
      <w:spacing w:after="100" w:line="221" w:lineRule="exact"/>
      <w:jc w:val="both"/>
    </w:pPr>
    <w:rPr>
      <w:rFonts w:ascii="Tahoma" w:eastAsia="Tahoma" w:hAnsi="Tahoma" w:cs="Tahoma"/>
      <w:b/>
      <w:bCs/>
      <w:sz w:val="19"/>
      <w:szCs w:val="19"/>
    </w:rPr>
  </w:style>
  <w:style w:type="paragraph" w:customStyle="1" w:styleId="160">
    <w:name w:val="Основной текст (16)"/>
    <w:basedOn w:val="a3"/>
    <w:link w:val="16"/>
    <w:pPr>
      <w:shd w:val="clear" w:color="auto" w:fill="FFFFFF"/>
      <w:spacing w:before="100" w:line="250" w:lineRule="exact"/>
    </w:pPr>
    <w:rPr>
      <w:rFonts w:ascii="Times New Roman" w:eastAsia="Times New Roman" w:hAnsi="Times New Roman" w:cs="Times New Roman"/>
      <w:b/>
      <w:bCs/>
      <w:sz w:val="19"/>
      <w:szCs w:val="19"/>
    </w:rPr>
  </w:style>
  <w:style w:type="paragraph" w:customStyle="1" w:styleId="170">
    <w:name w:val="Основной текст (17)"/>
    <w:basedOn w:val="a3"/>
    <w:link w:val="17"/>
    <w:pPr>
      <w:shd w:val="clear" w:color="auto" w:fill="FFFFFF"/>
      <w:spacing w:after="120" w:line="216" w:lineRule="exact"/>
    </w:pPr>
    <w:rPr>
      <w:rFonts w:ascii="Times New Roman" w:eastAsia="Times New Roman" w:hAnsi="Times New Roman" w:cs="Times New Roman"/>
      <w:b/>
      <w:bCs/>
      <w:i/>
      <w:iCs/>
      <w:sz w:val="18"/>
      <w:szCs w:val="18"/>
    </w:rPr>
  </w:style>
  <w:style w:type="paragraph" w:customStyle="1" w:styleId="43">
    <w:name w:val="Подпись к картинке (4)"/>
    <w:basedOn w:val="a3"/>
    <w:link w:val="4Exact"/>
    <w:pPr>
      <w:shd w:val="clear" w:color="auto" w:fill="FFFFFF"/>
      <w:spacing w:line="156" w:lineRule="exact"/>
      <w:jc w:val="right"/>
    </w:pPr>
    <w:rPr>
      <w:rFonts w:ascii="Tahoma" w:eastAsia="Tahoma" w:hAnsi="Tahoma" w:cs="Tahoma"/>
      <w:b/>
      <w:bCs/>
      <w:sz w:val="13"/>
      <w:szCs w:val="13"/>
    </w:rPr>
  </w:style>
  <w:style w:type="paragraph" w:customStyle="1" w:styleId="53">
    <w:name w:val="Подпись к картинке (5)"/>
    <w:basedOn w:val="a3"/>
    <w:link w:val="5Exact0"/>
    <w:pPr>
      <w:shd w:val="clear" w:color="auto" w:fill="FFFFFF"/>
      <w:spacing w:line="222" w:lineRule="exact"/>
      <w:jc w:val="both"/>
    </w:pPr>
    <w:rPr>
      <w:rFonts w:ascii="Tahoma" w:eastAsia="Tahoma" w:hAnsi="Tahoma" w:cs="Tahoma"/>
      <w:b/>
      <w:bCs/>
      <w:sz w:val="15"/>
      <w:szCs w:val="15"/>
    </w:rPr>
  </w:style>
  <w:style w:type="paragraph" w:customStyle="1" w:styleId="66">
    <w:name w:val="Подпись к картинке (6)"/>
    <w:basedOn w:val="a3"/>
    <w:link w:val="6Exact1"/>
    <w:pPr>
      <w:shd w:val="clear" w:color="auto" w:fill="FFFFFF"/>
      <w:spacing w:line="278" w:lineRule="exact"/>
      <w:ind w:hanging="240"/>
      <w:jc w:val="center"/>
    </w:pPr>
    <w:rPr>
      <w:rFonts w:ascii="Times New Roman" w:eastAsia="Times New Roman" w:hAnsi="Times New Roman" w:cs="Times New Roman"/>
      <w:b/>
      <w:bCs/>
      <w:i/>
      <w:iCs/>
    </w:rPr>
  </w:style>
  <w:style w:type="paragraph" w:customStyle="1" w:styleId="180">
    <w:name w:val="Основной текст (18)"/>
    <w:basedOn w:val="a3"/>
    <w:link w:val="18"/>
    <w:pPr>
      <w:shd w:val="clear" w:color="auto" w:fill="FFFFFF"/>
      <w:spacing w:before="320" w:line="328" w:lineRule="exact"/>
      <w:jc w:val="center"/>
    </w:pPr>
    <w:rPr>
      <w:rFonts w:ascii="Consolas" w:eastAsia="Consolas" w:hAnsi="Consolas" w:cs="Consolas"/>
      <w:i/>
      <w:iCs/>
      <w:sz w:val="28"/>
      <w:szCs w:val="28"/>
    </w:rPr>
  </w:style>
  <w:style w:type="paragraph" w:customStyle="1" w:styleId="190">
    <w:name w:val="Основной текст (19)"/>
    <w:basedOn w:val="a3"/>
    <w:link w:val="19"/>
    <w:pPr>
      <w:shd w:val="clear" w:color="auto" w:fill="FFFFFF"/>
      <w:spacing w:before="380" w:line="288" w:lineRule="exact"/>
      <w:jc w:val="right"/>
    </w:pPr>
    <w:rPr>
      <w:rFonts w:ascii="Times New Roman" w:eastAsia="Times New Roman" w:hAnsi="Times New Roman" w:cs="Times New Roman"/>
      <w:i/>
      <w:iCs/>
      <w:sz w:val="17"/>
      <w:szCs w:val="17"/>
    </w:rPr>
  </w:style>
  <w:style w:type="paragraph" w:customStyle="1" w:styleId="20">
    <w:name w:val="Основной текст (20)"/>
    <w:basedOn w:val="a3"/>
    <w:link w:val="200"/>
    <w:pPr>
      <w:shd w:val="clear" w:color="auto" w:fill="FFFFFF"/>
      <w:spacing w:line="379" w:lineRule="exact"/>
    </w:pPr>
    <w:rPr>
      <w:rFonts w:ascii="Times New Roman" w:eastAsia="Times New Roman" w:hAnsi="Times New Roman" w:cs="Times New Roman"/>
      <w:sz w:val="26"/>
      <w:szCs w:val="26"/>
    </w:rPr>
  </w:style>
  <w:style w:type="paragraph" w:styleId="af2">
    <w:name w:val="header"/>
    <w:basedOn w:val="a3"/>
    <w:link w:val="af3"/>
    <w:uiPriority w:val="99"/>
    <w:unhideWhenUsed/>
    <w:rsid w:val="00B90AC9"/>
    <w:pPr>
      <w:tabs>
        <w:tab w:val="center" w:pos="4677"/>
        <w:tab w:val="right" w:pos="9355"/>
      </w:tabs>
    </w:pPr>
  </w:style>
  <w:style w:type="character" w:customStyle="1" w:styleId="af3">
    <w:name w:val="Верхний колонтитул Знак"/>
    <w:basedOn w:val="a4"/>
    <w:link w:val="af2"/>
    <w:uiPriority w:val="99"/>
    <w:rsid w:val="00B90AC9"/>
    <w:rPr>
      <w:color w:val="000000"/>
    </w:rPr>
  </w:style>
  <w:style w:type="paragraph" w:styleId="af4">
    <w:name w:val="footer"/>
    <w:basedOn w:val="a3"/>
    <w:link w:val="af5"/>
    <w:uiPriority w:val="99"/>
    <w:unhideWhenUsed/>
    <w:rsid w:val="00B90AC9"/>
    <w:pPr>
      <w:tabs>
        <w:tab w:val="center" w:pos="4677"/>
        <w:tab w:val="right" w:pos="9355"/>
      </w:tabs>
    </w:pPr>
  </w:style>
  <w:style w:type="character" w:customStyle="1" w:styleId="af5">
    <w:name w:val="Нижний колонтитул Знак"/>
    <w:basedOn w:val="a4"/>
    <w:link w:val="af4"/>
    <w:uiPriority w:val="99"/>
    <w:rsid w:val="00B90AC9"/>
    <w:rPr>
      <w:color w:val="000000"/>
    </w:rPr>
  </w:style>
  <w:style w:type="character" w:customStyle="1" w:styleId="10">
    <w:name w:val="Заголовок 1 Знак"/>
    <w:aliases w:val="Заг 1 Знак"/>
    <w:basedOn w:val="a4"/>
    <w:link w:val="1"/>
    <w:uiPriority w:val="9"/>
    <w:rsid w:val="005030CE"/>
    <w:rPr>
      <w:rFonts w:ascii="Arial" w:eastAsia="Times New Roman" w:hAnsi="Arial" w:cs="Arial"/>
      <w:b/>
      <w:caps/>
      <w:color w:val="1F4E79" w:themeColor="accent1" w:themeShade="80"/>
      <w:sz w:val="26"/>
    </w:rPr>
  </w:style>
  <w:style w:type="character" w:customStyle="1" w:styleId="21">
    <w:name w:val="Заголовок 2 Знак"/>
    <w:aliases w:val="Заг 2 Знак"/>
    <w:basedOn w:val="a4"/>
    <w:link w:val="2"/>
    <w:uiPriority w:val="9"/>
    <w:rsid w:val="0068761D"/>
    <w:rPr>
      <w:rFonts w:ascii="Arial" w:eastAsia="Times New Roman" w:hAnsi="Arial" w:cstheme="majorBidi"/>
      <w:b/>
      <w:color w:val="385623" w:themeColor="accent6" w:themeShade="80"/>
      <w:lang w:eastAsia="en-US" w:bidi="ar-SA"/>
    </w:rPr>
  </w:style>
  <w:style w:type="character" w:customStyle="1" w:styleId="af6">
    <w:name w:val="Текст_Обычный"/>
    <w:basedOn w:val="a4"/>
    <w:uiPriority w:val="1"/>
    <w:rsid w:val="008E5FDC"/>
    <w:rPr>
      <w:b w:val="0"/>
    </w:rPr>
  </w:style>
  <w:style w:type="character" w:customStyle="1" w:styleId="30">
    <w:name w:val="Заголовок 3 Знак"/>
    <w:aliases w:val="Заг 3 Знак"/>
    <w:basedOn w:val="a4"/>
    <w:link w:val="3"/>
    <w:uiPriority w:val="9"/>
    <w:rsid w:val="00611E9A"/>
    <w:rPr>
      <w:rFonts w:ascii="Arial" w:eastAsia="Times New Roman" w:hAnsi="Arial" w:cstheme="majorBidi"/>
      <w:b/>
      <w:color w:val="385623" w:themeColor="accent6" w:themeShade="80"/>
      <w:sz w:val="22"/>
      <w:lang w:eastAsia="en-US" w:bidi="ar-SA"/>
    </w:rPr>
  </w:style>
  <w:style w:type="paragraph" w:styleId="2f">
    <w:name w:val="Body Text 2"/>
    <w:basedOn w:val="a3"/>
    <w:link w:val="2f0"/>
    <w:uiPriority w:val="99"/>
    <w:rsid w:val="00A067C4"/>
    <w:pPr>
      <w:adjustRightInd w:val="0"/>
      <w:spacing w:after="120" w:line="480" w:lineRule="auto"/>
      <w:jc w:val="both"/>
      <w:textAlignment w:val="baseline"/>
    </w:pPr>
    <w:rPr>
      <w:rFonts w:ascii="Times New Roman" w:eastAsia="Times New Roman" w:hAnsi="Times New Roman" w:cs="Times New Roman"/>
      <w:color w:val="auto"/>
      <w:lang w:bidi="ar-SA"/>
    </w:rPr>
  </w:style>
  <w:style w:type="character" w:customStyle="1" w:styleId="2f0">
    <w:name w:val="Основной текст 2 Знак"/>
    <w:basedOn w:val="a4"/>
    <w:link w:val="2f"/>
    <w:uiPriority w:val="99"/>
    <w:rsid w:val="00A067C4"/>
    <w:rPr>
      <w:rFonts w:ascii="Times New Roman" w:eastAsia="Times New Roman" w:hAnsi="Times New Roman" w:cs="Times New Roman"/>
      <w:lang w:bidi="ar-SA"/>
    </w:rPr>
  </w:style>
  <w:style w:type="character" w:styleId="af7">
    <w:name w:val="footnote reference"/>
    <w:uiPriority w:val="99"/>
    <w:rsid w:val="00464BC9"/>
    <w:rPr>
      <w:vertAlign w:val="superscript"/>
    </w:rPr>
  </w:style>
  <w:style w:type="paragraph" w:styleId="af8">
    <w:name w:val="footnote text"/>
    <w:aliases w:val="Table_Footnote_last Знак,Table_Footnote_last Знак Знак,Table_Footnote_last"/>
    <w:basedOn w:val="a3"/>
    <w:link w:val="af9"/>
    <w:uiPriority w:val="99"/>
    <w:rsid w:val="00464BC9"/>
    <w:pPr>
      <w:keepLines/>
      <w:widowControl/>
      <w:spacing w:before="120" w:after="120"/>
      <w:ind w:firstLine="567"/>
      <w:jc w:val="both"/>
    </w:pPr>
    <w:rPr>
      <w:rFonts w:ascii="TimesET" w:eastAsia="Times New Roman" w:hAnsi="TimesET" w:cs="Times New Roman"/>
      <w:color w:val="auto"/>
      <w:kern w:val="24"/>
      <w:sz w:val="20"/>
      <w:szCs w:val="20"/>
      <w:lang w:val="x-none" w:eastAsia="x-none" w:bidi="ar-SA"/>
    </w:rPr>
  </w:style>
  <w:style w:type="character" w:customStyle="1" w:styleId="af9">
    <w:name w:val="Текст сноски Знак"/>
    <w:aliases w:val="Table_Footnote_last Знак Знак1,Table_Footnote_last Знак Знак Знак,Table_Footnote_last Знак1"/>
    <w:basedOn w:val="a4"/>
    <w:link w:val="af8"/>
    <w:uiPriority w:val="99"/>
    <w:rsid w:val="00464BC9"/>
    <w:rPr>
      <w:rFonts w:ascii="TimesET" w:eastAsia="Times New Roman" w:hAnsi="TimesET" w:cs="Times New Roman"/>
      <w:kern w:val="24"/>
      <w:sz w:val="20"/>
      <w:szCs w:val="20"/>
      <w:lang w:val="x-none" w:eastAsia="x-none" w:bidi="ar-SA"/>
    </w:rPr>
  </w:style>
  <w:style w:type="paragraph" w:styleId="36">
    <w:name w:val="Body Text Indent 3"/>
    <w:basedOn w:val="a3"/>
    <w:link w:val="37"/>
    <w:uiPriority w:val="99"/>
    <w:semiHidden/>
    <w:unhideWhenUsed/>
    <w:rsid w:val="00A200F3"/>
    <w:pPr>
      <w:spacing w:after="120"/>
      <w:ind w:left="283"/>
    </w:pPr>
    <w:rPr>
      <w:sz w:val="16"/>
      <w:szCs w:val="16"/>
    </w:rPr>
  </w:style>
  <w:style w:type="character" w:customStyle="1" w:styleId="37">
    <w:name w:val="Основной текст с отступом 3 Знак"/>
    <w:basedOn w:val="a4"/>
    <w:link w:val="36"/>
    <w:uiPriority w:val="99"/>
    <w:semiHidden/>
    <w:rsid w:val="00A200F3"/>
    <w:rPr>
      <w:color w:val="000000"/>
      <w:sz w:val="16"/>
      <w:szCs w:val="16"/>
    </w:rPr>
  </w:style>
  <w:style w:type="paragraph" w:customStyle="1" w:styleId="Default">
    <w:name w:val="Default"/>
    <w:uiPriority w:val="99"/>
    <w:rsid w:val="00257D21"/>
    <w:pPr>
      <w:widowControl/>
      <w:autoSpaceDE w:val="0"/>
      <w:autoSpaceDN w:val="0"/>
      <w:adjustRightInd w:val="0"/>
    </w:pPr>
    <w:rPr>
      <w:rFonts w:ascii="Times New Roman" w:eastAsia="Calibri" w:hAnsi="Times New Roman" w:cs="Times New Roman"/>
      <w:color w:val="000000"/>
      <w:lang w:bidi="ar-SA"/>
    </w:rPr>
  </w:style>
  <w:style w:type="paragraph" w:styleId="a2">
    <w:name w:val="Title"/>
    <w:aliases w:val="Назв табл"/>
    <w:basedOn w:val="a3"/>
    <w:next w:val="a3"/>
    <w:link w:val="afa"/>
    <w:uiPriority w:val="10"/>
    <w:qFormat/>
    <w:rsid w:val="004C7F2E"/>
    <w:pPr>
      <w:numPr>
        <w:numId w:val="1"/>
      </w:numPr>
      <w:spacing w:before="120"/>
      <w:contextualSpacing/>
      <w:jc w:val="center"/>
    </w:pPr>
    <w:rPr>
      <w:rFonts w:ascii="Arial" w:eastAsiaTheme="majorEastAsia" w:hAnsi="Arial" w:cstheme="majorBidi"/>
      <w:b/>
      <w:color w:val="385623" w:themeColor="accent6" w:themeShade="80"/>
      <w:spacing w:val="-10"/>
      <w:kern w:val="28"/>
      <w:sz w:val="22"/>
      <w:szCs w:val="56"/>
    </w:rPr>
  </w:style>
  <w:style w:type="character" w:customStyle="1" w:styleId="afa">
    <w:name w:val="Название Знак"/>
    <w:aliases w:val="Назв табл Знак"/>
    <w:basedOn w:val="a4"/>
    <w:link w:val="a2"/>
    <w:uiPriority w:val="10"/>
    <w:rsid w:val="004C7F2E"/>
    <w:rPr>
      <w:rFonts w:ascii="Arial" w:eastAsiaTheme="majorEastAsia" w:hAnsi="Arial" w:cstheme="majorBidi"/>
      <w:b/>
      <w:color w:val="385623" w:themeColor="accent6" w:themeShade="80"/>
      <w:spacing w:val="-10"/>
      <w:kern w:val="28"/>
      <w:sz w:val="22"/>
      <w:szCs w:val="56"/>
    </w:rPr>
  </w:style>
  <w:style w:type="paragraph" w:styleId="afb">
    <w:name w:val="List Paragraph"/>
    <w:basedOn w:val="a3"/>
    <w:uiPriority w:val="34"/>
    <w:qFormat/>
    <w:rsid w:val="00AA6263"/>
    <w:pPr>
      <w:widowControl/>
      <w:spacing w:after="200" w:line="276" w:lineRule="auto"/>
      <w:ind w:left="720"/>
      <w:contextualSpacing/>
    </w:pPr>
    <w:rPr>
      <w:rFonts w:ascii="Calibri" w:eastAsia="Times New Roman" w:hAnsi="Calibri" w:cs="Times New Roman"/>
      <w:color w:val="auto"/>
      <w:sz w:val="22"/>
      <w:szCs w:val="22"/>
      <w:lang w:bidi="ar-SA"/>
    </w:rPr>
  </w:style>
  <w:style w:type="table" w:styleId="afc">
    <w:name w:val="Table Grid"/>
    <w:aliases w:val="Table Grid Report"/>
    <w:basedOn w:val="a5"/>
    <w:uiPriority w:val="59"/>
    <w:rsid w:val="00AA6263"/>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aliases w:val="Обыч текс"/>
    <w:uiPriority w:val="1"/>
    <w:qFormat/>
    <w:rsid w:val="00962D78"/>
    <w:pPr>
      <w:suppressAutoHyphens/>
      <w:spacing w:line="360" w:lineRule="auto"/>
      <w:ind w:firstLine="737"/>
      <w:jc w:val="both"/>
    </w:pPr>
    <w:rPr>
      <w:rFonts w:ascii="Arial" w:eastAsia="Arial Unicode MS" w:hAnsi="Arial" w:cs="Tahoma"/>
      <w:color w:val="385623" w:themeColor="accent6" w:themeShade="80"/>
      <w:lang w:val="en-US" w:eastAsia="en-US" w:bidi="en-US"/>
    </w:rPr>
  </w:style>
  <w:style w:type="character" w:customStyle="1" w:styleId="apple-converted-space">
    <w:name w:val="apple-converted-space"/>
    <w:basedOn w:val="a4"/>
    <w:rsid w:val="00C05A2A"/>
  </w:style>
  <w:style w:type="character" w:customStyle="1" w:styleId="40">
    <w:name w:val="Заголовок 4 Знак"/>
    <w:basedOn w:val="a4"/>
    <w:link w:val="4"/>
    <w:uiPriority w:val="9"/>
    <w:rsid w:val="00300CC1"/>
    <w:rPr>
      <w:rFonts w:asciiTheme="majorHAnsi" w:eastAsiaTheme="majorEastAsia" w:hAnsiTheme="majorHAnsi" w:cstheme="majorBidi"/>
      <w:i/>
      <w:iCs/>
      <w:color w:val="2E74B5" w:themeColor="accent1" w:themeShade="BF"/>
    </w:rPr>
  </w:style>
  <w:style w:type="paragraph" w:styleId="afe">
    <w:name w:val="TOC Heading"/>
    <w:basedOn w:val="1"/>
    <w:next w:val="a3"/>
    <w:uiPriority w:val="39"/>
    <w:unhideWhenUsed/>
    <w:qFormat/>
    <w:rsid w:val="00C17910"/>
    <w:pPr>
      <w:widowControl/>
      <w:numPr>
        <w:numId w:val="0"/>
      </w:numPr>
      <w:spacing w:before="480" w:line="360" w:lineRule="auto"/>
      <w:outlineLvl w:val="9"/>
    </w:pPr>
    <w:rPr>
      <w:rFonts w:cs="Times New Roman"/>
      <w:bCs/>
      <w:color w:val="365F91"/>
      <w:sz w:val="28"/>
      <w:szCs w:val="28"/>
      <w:lang w:bidi="ar-SA"/>
    </w:rPr>
  </w:style>
  <w:style w:type="paragraph" w:styleId="1a">
    <w:name w:val="toc 1"/>
    <w:basedOn w:val="a3"/>
    <w:next w:val="a3"/>
    <w:autoRedefine/>
    <w:uiPriority w:val="39"/>
    <w:unhideWhenUsed/>
    <w:rsid w:val="00DF1904"/>
    <w:pPr>
      <w:tabs>
        <w:tab w:val="left" w:pos="1320"/>
        <w:tab w:val="right" w:leader="dot" w:pos="9338"/>
      </w:tabs>
      <w:autoSpaceDE w:val="0"/>
      <w:autoSpaceDN w:val="0"/>
      <w:adjustRightInd w:val="0"/>
      <w:spacing w:after="100"/>
      <w:ind w:firstLine="720"/>
    </w:pPr>
    <w:rPr>
      <w:rFonts w:ascii="Arial" w:eastAsia="Times New Roman" w:hAnsi="Arial" w:cs="Arial"/>
      <w:color w:val="auto"/>
      <w:lang w:bidi="ar-SA"/>
    </w:rPr>
  </w:style>
  <w:style w:type="character" w:styleId="aff">
    <w:name w:val="Hyperlink"/>
    <w:uiPriority w:val="99"/>
    <w:unhideWhenUsed/>
    <w:rsid w:val="008940F3"/>
    <w:rPr>
      <w:color w:val="0000FF"/>
      <w:u w:val="single"/>
    </w:rPr>
  </w:style>
  <w:style w:type="paragraph" w:styleId="2f1">
    <w:name w:val="toc 2"/>
    <w:basedOn w:val="a3"/>
    <w:next w:val="a3"/>
    <w:autoRedefine/>
    <w:uiPriority w:val="39"/>
    <w:unhideWhenUsed/>
    <w:rsid w:val="008940F3"/>
    <w:pPr>
      <w:spacing w:after="100"/>
      <w:ind w:left="240"/>
    </w:pPr>
  </w:style>
  <w:style w:type="paragraph" w:styleId="38">
    <w:name w:val="toc 3"/>
    <w:basedOn w:val="a3"/>
    <w:next w:val="a3"/>
    <w:link w:val="39"/>
    <w:autoRedefine/>
    <w:uiPriority w:val="39"/>
    <w:unhideWhenUsed/>
    <w:rsid w:val="008940F3"/>
    <w:pPr>
      <w:spacing w:after="100"/>
      <w:ind w:left="480"/>
    </w:pPr>
  </w:style>
  <w:style w:type="character" w:customStyle="1" w:styleId="50">
    <w:name w:val="Заголовок 5 Знак"/>
    <w:basedOn w:val="a4"/>
    <w:link w:val="5"/>
    <w:uiPriority w:val="9"/>
    <w:rsid w:val="00AC49BB"/>
    <w:rPr>
      <w:rFonts w:asciiTheme="majorHAnsi" w:eastAsiaTheme="majorEastAsia" w:hAnsiTheme="majorHAnsi" w:cstheme="majorBidi"/>
      <w:color w:val="2E74B5" w:themeColor="accent1" w:themeShade="BF"/>
    </w:rPr>
  </w:style>
  <w:style w:type="character" w:customStyle="1" w:styleId="60">
    <w:name w:val="Заголовок 6 Знак"/>
    <w:basedOn w:val="a4"/>
    <w:link w:val="6"/>
    <w:uiPriority w:val="9"/>
    <w:rsid w:val="006762B5"/>
    <w:rPr>
      <w:rFonts w:asciiTheme="majorHAnsi" w:eastAsiaTheme="majorEastAsia" w:hAnsiTheme="majorHAnsi" w:cstheme="majorBidi"/>
      <w:color w:val="1F4D78" w:themeColor="accent1" w:themeShade="7F"/>
    </w:rPr>
  </w:style>
  <w:style w:type="character" w:customStyle="1" w:styleId="70">
    <w:name w:val="Заголовок 7 Знак"/>
    <w:aliases w:val="Назв рис Знак"/>
    <w:basedOn w:val="a4"/>
    <w:link w:val="7"/>
    <w:uiPriority w:val="9"/>
    <w:rsid w:val="006762B5"/>
    <w:rPr>
      <w:rFonts w:ascii="Arial" w:eastAsiaTheme="majorEastAsia" w:hAnsi="Arial" w:cstheme="majorBidi"/>
      <w:b/>
      <w:iCs/>
      <w:color w:val="1F4D78" w:themeColor="accent1" w:themeShade="7F"/>
      <w:sz w:val="22"/>
    </w:rPr>
  </w:style>
  <w:style w:type="character" w:customStyle="1" w:styleId="80">
    <w:name w:val="Заголовок 8 Знак"/>
    <w:basedOn w:val="a4"/>
    <w:link w:val="8"/>
    <w:uiPriority w:val="9"/>
    <w:semiHidden/>
    <w:rsid w:val="006762B5"/>
    <w:rPr>
      <w:rFonts w:asciiTheme="majorHAnsi" w:eastAsiaTheme="majorEastAsia" w:hAnsiTheme="majorHAnsi" w:cstheme="majorBidi"/>
      <w:color w:val="272727" w:themeColor="text1" w:themeTint="D8"/>
      <w:sz w:val="21"/>
      <w:szCs w:val="21"/>
    </w:rPr>
  </w:style>
  <w:style w:type="paragraph" w:customStyle="1" w:styleId="a0">
    <w:name w:val="Наз рис"/>
    <w:basedOn w:val="a2"/>
    <w:next w:val="a3"/>
    <w:link w:val="aff0"/>
    <w:qFormat/>
    <w:rsid w:val="006547C4"/>
    <w:pPr>
      <w:numPr>
        <w:numId w:val="8"/>
      </w:numPr>
      <w:ind w:left="0" w:firstLine="0"/>
    </w:pPr>
    <w:rPr>
      <w:color w:val="auto"/>
    </w:rPr>
  </w:style>
  <w:style w:type="paragraph" w:styleId="aff1">
    <w:name w:val="Body Text"/>
    <w:basedOn w:val="a3"/>
    <w:link w:val="aff2"/>
    <w:uiPriority w:val="99"/>
    <w:unhideWhenUsed/>
    <w:rsid w:val="001D77A6"/>
    <w:pPr>
      <w:spacing w:after="120"/>
    </w:pPr>
  </w:style>
  <w:style w:type="character" w:customStyle="1" w:styleId="aff0">
    <w:name w:val="Наз рис Знак"/>
    <w:basedOn w:val="70"/>
    <w:link w:val="a0"/>
    <w:rsid w:val="006547C4"/>
    <w:rPr>
      <w:rFonts w:ascii="Arial" w:eastAsiaTheme="majorEastAsia" w:hAnsi="Arial" w:cstheme="majorBidi"/>
      <w:b/>
      <w:iCs w:val="0"/>
      <w:color w:val="1F4D78" w:themeColor="accent1" w:themeShade="7F"/>
      <w:spacing w:val="-10"/>
      <w:kern w:val="28"/>
      <w:sz w:val="22"/>
      <w:szCs w:val="56"/>
    </w:rPr>
  </w:style>
  <w:style w:type="character" w:customStyle="1" w:styleId="aff2">
    <w:name w:val="Основной текст Знак"/>
    <w:basedOn w:val="a4"/>
    <w:link w:val="aff1"/>
    <w:uiPriority w:val="99"/>
    <w:rsid w:val="001D77A6"/>
    <w:rPr>
      <w:color w:val="000000"/>
    </w:rPr>
  </w:style>
  <w:style w:type="character" w:customStyle="1" w:styleId="14pt">
    <w:name w:val="Колонтитул + 14 pt;Полужирный;Не курсив"/>
    <w:basedOn w:val="a7"/>
    <w:rsid w:val="00B32EB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2pt">
    <w:name w:val="Колонтитул + 12 pt;Не курсив"/>
    <w:basedOn w:val="a7"/>
    <w:rsid w:val="00B32EB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9">
    <w:name w:val="Оглавление 3 Знак"/>
    <w:basedOn w:val="a4"/>
    <w:link w:val="38"/>
    <w:uiPriority w:val="39"/>
    <w:rsid w:val="00B32EB8"/>
    <w:rPr>
      <w:color w:val="000000"/>
    </w:rPr>
  </w:style>
  <w:style w:type="character" w:customStyle="1" w:styleId="3a">
    <w:name w:val="Заголовок №3_"/>
    <w:basedOn w:val="a4"/>
    <w:link w:val="3b"/>
    <w:rsid w:val="00B32EB8"/>
    <w:rPr>
      <w:rFonts w:ascii="Times New Roman" w:eastAsia="Times New Roman" w:hAnsi="Times New Roman" w:cs="Times New Roman"/>
      <w:b/>
      <w:bCs/>
      <w:sz w:val="22"/>
      <w:szCs w:val="22"/>
      <w:shd w:val="clear" w:color="auto" w:fill="FFFFFF"/>
    </w:rPr>
  </w:style>
  <w:style w:type="character" w:customStyle="1" w:styleId="8Exact">
    <w:name w:val="Основной текст (8) Exact"/>
    <w:basedOn w:val="a4"/>
    <w:rsid w:val="00B32EB8"/>
    <w:rPr>
      <w:rFonts w:ascii="Constantia" w:eastAsia="Constantia" w:hAnsi="Constantia" w:cs="Constantia"/>
      <w:b w:val="0"/>
      <w:bCs w:val="0"/>
      <w:i w:val="0"/>
      <w:iCs w:val="0"/>
      <w:smallCaps w:val="0"/>
      <w:strike w:val="0"/>
      <w:sz w:val="17"/>
      <w:szCs w:val="17"/>
      <w:u w:val="none"/>
    </w:rPr>
  </w:style>
  <w:style w:type="character" w:customStyle="1" w:styleId="813ptExact">
    <w:name w:val="Основной текст (8) + 13 pt;Курсив Exact"/>
    <w:basedOn w:val="81"/>
    <w:rsid w:val="00B32EB8"/>
    <w:rPr>
      <w:rFonts w:ascii="Constantia" w:eastAsia="Constantia" w:hAnsi="Constantia" w:cs="Constantia"/>
      <w:b w:val="0"/>
      <w:bCs w:val="0"/>
      <w:i/>
      <w:iCs/>
      <w:smallCaps w:val="0"/>
      <w:strike w:val="0"/>
      <w:sz w:val="26"/>
      <w:szCs w:val="26"/>
      <w:u w:val="none"/>
      <w:lang w:val="en-US" w:eastAsia="en-US" w:bidi="en-US"/>
    </w:rPr>
  </w:style>
  <w:style w:type="character" w:customStyle="1" w:styleId="2105pt">
    <w:name w:val="Основной текст (2) + 10;5 pt;Курсив"/>
    <w:basedOn w:val="22"/>
    <w:rsid w:val="00B32EB8"/>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813pt">
    <w:name w:val="Основной текст (8) + 13 pt;Курсив"/>
    <w:basedOn w:val="81"/>
    <w:rsid w:val="00B32EB8"/>
    <w:rPr>
      <w:rFonts w:ascii="Constantia" w:eastAsia="Constantia" w:hAnsi="Constantia" w:cs="Constantia"/>
      <w:b w:val="0"/>
      <w:bCs w:val="0"/>
      <w:i/>
      <w:iCs/>
      <w:smallCaps w:val="0"/>
      <w:strike w:val="0"/>
      <w:color w:val="000000"/>
      <w:spacing w:val="0"/>
      <w:w w:val="100"/>
      <w:position w:val="0"/>
      <w:sz w:val="26"/>
      <w:szCs w:val="26"/>
      <w:u w:val="none"/>
      <w:lang w:val="ru-RU" w:eastAsia="ru-RU" w:bidi="ru-RU"/>
    </w:rPr>
  </w:style>
  <w:style w:type="character" w:customStyle="1" w:styleId="911pt">
    <w:name w:val="Основной текст (9) + 11 pt;Не курсив"/>
    <w:basedOn w:val="9"/>
    <w:rsid w:val="00B32EB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2"/>
    <w:rsid w:val="00B32EB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11pt">
    <w:name w:val="Основной текст (11) + 11 pt;Не курсив"/>
    <w:basedOn w:val="110"/>
    <w:rsid w:val="00B32EB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2pt">
    <w:name w:val="Основной текст (2) + 12 pt;Курсив"/>
    <w:basedOn w:val="22"/>
    <w:rsid w:val="00B32EB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11pt">
    <w:name w:val="Основной текст (13) + 11 pt"/>
    <w:basedOn w:val="13"/>
    <w:rsid w:val="00B32EB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c">
    <w:name w:val="Подпись к картинке (3)_"/>
    <w:basedOn w:val="a4"/>
    <w:rsid w:val="00B32EB8"/>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Курсив"/>
    <w:basedOn w:val="22"/>
    <w:rsid w:val="00B32EB8"/>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sid w:val="00B32E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4">
    <w:name w:val="Подпись к таблице (4)_"/>
    <w:basedOn w:val="a4"/>
    <w:rsid w:val="00B32EB8"/>
    <w:rPr>
      <w:rFonts w:ascii="Times New Roman" w:eastAsia="Times New Roman" w:hAnsi="Times New Roman" w:cs="Times New Roman"/>
      <w:b w:val="0"/>
      <w:bCs w:val="0"/>
      <w:i/>
      <w:iCs/>
      <w:smallCaps w:val="0"/>
      <w:strike w:val="0"/>
      <w:sz w:val="20"/>
      <w:szCs w:val="20"/>
      <w:u w:val="none"/>
    </w:rPr>
  </w:style>
  <w:style w:type="character" w:customStyle="1" w:styleId="45">
    <w:name w:val="Подпись к таблице (4)"/>
    <w:basedOn w:val="44"/>
    <w:rsid w:val="00B32EB8"/>
    <w:rPr>
      <w:rFonts w:ascii="Times New Roman" w:eastAsia="Times New Roman" w:hAnsi="Times New Roman" w:cs="Times New Roman"/>
      <w:b w:val="0"/>
      <w:bCs w:val="0"/>
      <w:i/>
      <w:iCs/>
      <w:smallCaps w:val="0"/>
      <w:strike w:val="0"/>
      <w:color w:val="2E74B5"/>
      <w:spacing w:val="0"/>
      <w:w w:val="100"/>
      <w:position w:val="0"/>
      <w:sz w:val="20"/>
      <w:szCs w:val="20"/>
      <w:u w:val="none"/>
      <w:lang w:val="ru-RU" w:eastAsia="ru-RU" w:bidi="ru-RU"/>
    </w:rPr>
  </w:style>
  <w:style w:type="character" w:customStyle="1" w:styleId="12pt0">
    <w:name w:val="Колонтитул + 12 pt;Полужирный"/>
    <w:basedOn w:val="a7"/>
    <w:rsid w:val="00B32EB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4">
    <w:name w:val="Подпись к таблице (5)_"/>
    <w:basedOn w:val="a4"/>
    <w:link w:val="55"/>
    <w:rsid w:val="00B32EB8"/>
    <w:rPr>
      <w:rFonts w:ascii="Times New Roman" w:eastAsia="Times New Roman" w:hAnsi="Times New Roman" w:cs="Times New Roman"/>
      <w:sz w:val="26"/>
      <w:szCs w:val="26"/>
      <w:shd w:val="clear" w:color="auto" w:fill="FFFFFF"/>
    </w:rPr>
  </w:style>
  <w:style w:type="character" w:customStyle="1" w:styleId="6105pt">
    <w:name w:val="Основной текст (6) + 10;5 pt;Курсив"/>
    <w:basedOn w:val="61"/>
    <w:rsid w:val="00B32EB8"/>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5pt">
    <w:name w:val="Колонтитул + 6;5 pt;Не курсив"/>
    <w:basedOn w:val="a7"/>
    <w:rsid w:val="00B32EB8"/>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46">
    <w:name w:val="Подпись к картинке (4)_"/>
    <w:basedOn w:val="a4"/>
    <w:rsid w:val="00B32EB8"/>
    <w:rPr>
      <w:rFonts w:ascii="Times New Roman" w:eastAsia="Times New Roman" w:hAnsi="Times New Roman" w:cs="Times New Roman"/>
      <w:b/>
      <w:bCs/>
      <w:i w:val="0"/>
      <w:iCs w:val="0"/>
      <w:smallCaps w:val="0"/>
      <w:strike w:val="0"/>
      <w:sz w:val="32"/>
      <w:szCs w:val="32"/>
      <w:u w:val="none"/>
    </w:rPr>
  </w:style>
  <w:style w:type="character" w:customStyle="1" w:styleId="14TimesNewRoman5pt0pt">
    <w:name w:val="Основной текст (14) + Times New Roman;5 pt;Курсив;Интервал 0 pt"/>
    <w:basedOn w:val="14"/>
    <w:rsid w:val="00B32EB8"/>
    <w:rPr>
      <w:rFonts w:ascii="Times New Roman" w:eastAsia="Times New Roman" w:hAnsi="Times New Roman" w:cs="Times New Roman"/>
      <w:b w:val="0"/>
      <w:bCs w:val="0"/>
      <w:i/>
      <w:iCs/>
      <w:smallCaps w:val="0"/>
      <w:strike w:val="0"/>
      <w:color w:val="FE5454"/>
      <w:spacing w:val="10"/>
      <w:w w:val="100"/>
      <w:position w:val="0"/>
      <w:sz w:val="10"/>
      <w:szCs w:val="10"/>
      <w:u w:val="none"/>
      <w:lang w:val="ru-RU" w:eastAsia="ru-RU" w:bidi="ru-RU"/>
    </w:rPr>
  </w:style>
  <w:style w:type="character" w:customStyle="1" w:styleId="67">
    <w:name w:val="Подпись к таблице (6)_"/>
    <w:basedOn w:val="a4"/>
    <w:link w:val="68"/>
    <w:rsid w:val="00B32EB8"/>
    <w:rPr>
      <w:rFonts w:ascii="Times New Roman" w:eastAsia="Times New Roman" w:hAnsi="Times New Roman" w:cs="Times New Roman"/>
      <w:b/>
      <w:bCs/>
      <w:sz w:val="18"/>
      <w:szCs w:val="18"/>
      <w:shd w:val="clear" w:color="auto" w:fill="FFFFFF"/>
    </w:rPr>
  </w:style>
  <w:style w:type="character" w:customStyle="1" w:styleId="1517pt2pt">
    <w:name w:val="Основной текст (15) + 17 pt;Не полужирный;Интервал 2 pt"/>
    <w:basedOn w:val="15"/>
    <w:rsid w:val="00B32EB8"/>
    <w:rPr>
      <w:rFonts w:ascii="Corbel" w:eastAsia="Corbel" w:hAnsi="Corbel" w:cs="Corbel"/>
      <w:b/>
      <w:bCs/>
      <w:i w:val="0"/>
      <w:iCs w:val="0"/>
      <w:smallCaps w:val="0"/>
      <w:strike w:val="0"/>
      <w:color w:val="2D2D2D"/>
      <w:spacing w:val="50"/>
      <w:w w:val="100"/>
      <w:position w:val="0"/>
      <w:sz w:val="34"/>
      <w:szCs w:val="34"/>
      <w:u w:val="none"/>
      <w:lang w:val="ru-RU" w:eastAsia="ru-RU" w:bidi="ru-RU"/>
    </w:rPr>
  </w:style>
  <w:style w:type="character" w:customStyle="1" w:styleId="74">
    <w:name w:val="Подпись к таблице (7)_"/>
    <w:basedOn w:val="a4"/>
    <w:rsid w:val="00B32EB8"/>
    <w:rPr>
      <w:rFonts w:ascii="Times New Roman" w:eastAsia="Times New Roman" w:hAnsi="Times New Roman" w:cs="Times New Roman"/>
      <w:b w:val="0"/>
      <w:bCs w:val="0"/>
      <w:i w:val="0"/>
      <w:iCs w:val="0"/>
      <w:smallCaps w:val="0"/>
      <w:strike w:val="0"/>
      <w:sz w:val="19"/>
      <w:szCs w:val="19"/>
      <w:u w:val="none"/>
    </w:rPr>
  </w:style>
  <w:style w:type="character" w:customStyle="1" w:styleId="79pt">
    <w:name w:val="Подпись к таблице (7) + 9 pt;Полужирный"/>
    <w:basedOn w:val="74"/>
    <w:rsid w:val="00B32EB8"/>
    <w:rPr>
      <w:rFonts w:ascii="Times New Roman" w:eastAsia="Times New Roman" w:hAnsi="Times New Roman" w:cs="Times New Roman"/>
      <w:b/>
      <w:bCs/>
      <w:i w:val="0"/>
      <w:iCs w:val="0"/>
      <w:smallCaps w:val="0"/>
      <w:strike w:val="0"/>
      <w:color w:val="2D2D2D"/>
      <w:spacing w:val="0"/>
      <w:w w:val="100"/>
      <w:position w:val="0"/>
      <w:sz w:val="18"/>
      <w:szCs w:val="18"/>
      <w:u w:val="none"/>
      <w:lang w:val="ru-RU" w:eastAsia="ru-RU" w:bidi="ru-RU"/>
    </w:rPr>
  </w:style>
  <w:style w:type="character" w:customStyle="1" w:styleId="75">
    <w:name w:val="Подпись к таблице (7)"/>
    <w:basedOn w:val="74"/>
    <w:rsid w:val="00B32EB8"/>
    <w:rPr>
      <w:rFonts w:ascii="Times New Roman" w:eastAsia="Times New Roman" w:hAnsi="Times New Roman" w:cs="Times New Roman"/>
      <w:b w:val="0"/>
      <w:bCs w:val="0"/>
      <w:i w:val="0"/>
      <w:iCs w:val="0"/>
      <w:smallCaps w:val="0"/>
      <w:strike w:val="0"/>
      <w:color w:val="2D2D2D"/>
      <w:spacing w:val="0"/>
      <w:w w:val="100"/>
      <w:position w:val="0"/>
      <w:sz w:val="19"/>
      <w:szCs w:val="19"/>
      <w:u w:val="none"/>
      <w:lang w:val="ru-RU" w:eastAsia="ru-RU" w:bidi="ru-RU"/>
    </w:rPr>
  </w:style>
  <w:style w:type="character" w:customStyle="1" w:styleId="285pt">
    <w:name w:val="Основной текст (2) + 8;5 pt;Полужирный"/>
    <w:basedOn w:val="22"/>
    <w:rsid w:val="00B32EB8"/>
    <w:rPr>
      <w:rFonts w:ascii="Times New Roman" w:eastAsia="Times New Roman" w:hAnsi="Times New Roman" w:cs="Times New Roman"/>
      <w:b/>
      <w:bCs/>
      <w:i w:val="0"/>
      <w:iCs w:val="0"/>
      <w:smallCaps w:val="0"/>
      <w:strike w:val="0"/>
      <w:color w:val="2D2D2D"/>
      <w:spacing w:val="0"/>
      <w:w w:val="100"/>
      <w:position w:val="0"/>
      <w:sz w:val="17"/>
      <w:szCs w:val="17"/>
      <w:u w:val="none"/>
      <w:lang w:val="ru-RU" w:eastAsia="ru-RU" w:bidi="ru-RU"/>
    </w:rPr>
  </w:style>
  <w:style w:type="character" w:customStyle="1" w:styleId="28pt">
    <w:name w:val="Основной текст (2) + 8 pt"/>
    <w:basedOn w:val="22"/>
    <w:rsid w:val="00B32EB8"/>
    <w:rPr>
      <w:rFonts w:ascii="Times New Roman" w:eastAsia="Times New Roman" w:hAnsi="Times New Roman" w:cs="Times New Roman"/>
      <w:b w:val="0"/>
      <w:bCs w:val="0"/>
      <w:i w:val="0"/>
      <w:iCs w:val="0"/>
      <w:smallCaps w:val="0"/>
      <w:strike w:val="0"/>
      <w:color w:val="3E3D3F"/>
      <w:spacing w:val="0"/>
      <w:w w:val="100"/>
      <w:position w:val="0"/>
      <w:sz w:val="16"/>
      <w:szCs w:val="16"/>
      <w:u w:val="none"/>
      <w:lang w:val="ru-RU" w:eastAsia="ru-RU" w:bidi="ru-RU"/>
    </w:rPr>
  </w:style>
  <w:style w:type="character" w:customStyle="1" w:styleId="122">
    <w:name w:val="Заголовок №1 (2)_"/>
    <w:basedOn w:val="a4"/>
    <w:rsid w:val="00B32EB8"/>
    <w:rPr>
      <w:rFonts w:ascii="Times New Roman" w:eastAsia="Times New Roman" w:hAnsi="Times New Roman" w:cs="Times New Roman"/>
      <w:b/>
      <w:bCs/>
      <w:i w:val="0"/>
      <w:iCs w:val="0"/>
      <w:smallCaps w:val="0"/>
      <w:strike w:val="0"/>
      <w:sz w:val="22"/>
      <w:szCs w:val="22"/>
      <w:u w:val="none"/>
    </w:rPr>
  </w:style>
  <w:style w:type="character" w:customStyle="1" w:styleId="123pt">
    <w:name w:val="Заголовок №1 (2) + Интервал 3 pt"/>
    <w:basedOn w:val="122"/>
    <w:rsid w:val="00B32EB8"/>
    <w:rPr>
      <w:rFonts w:ascii="Times New Roman" w:eastAsia="Times New Roman" w:hAnsi="Times New Roman" w:cs="Times New Roman"/>
      <w:b/>
      <w:bCs/>
      <w:i w:val="0"/>
      <w:iCs w:val="0"/>
      <w:smallCaps w:val="0"/>
      <w:strike w:val="0"/>
      <w:color w:val="2D2D2D"/>
      <w:spacing w:val="70"/>
      <w:w w:val="100"/>
      <w:position w:val="0"/>
      <w:sz w:val="22"/>
      <w:szCs w:val="22"/>
      <w:u w:val="none"/>
      <w:lang w:val="ru-RU" w:eastAsia="ru-RU" w:bidi="ru-RU"/>
    </w:rPr>
  </w:style>
  <w:style w:type="character" w:customStyle="1" w:styleId="711pt">
    <w:name w:val="Подпись к таблице (7) + 11 pt;Полужирный"/>
    <w:basedOn w:val="74"/>
    <w:rsid w:val="00B32EB8"/>
    <w:rPr>
      <w:rFonts w:ascii="Times New Roman" w:eastAsia="Times New Roman" w:hAnsi="Times New Roman" w:cs="Times New Roman"/>
      <w:b/>
      <w:bCs/>
      <w:i w:val="0"/>
      <w:iCs w:val="0"/>
      <w:smallCaps w:val="0"/>
      <w:strike w:val="0"/>
      <w:color w:val="2D2D2D"/>
      <w:spacing w:val="0"/>
      <w:w w:val="100"/>
      <w:position w:val="0"/>
      <w:sz w:val="22"/>
      <w:szCs w:val="22"/>
      <w:u w:val="none"/>
      <w:lang w:val="ru-RU" w:eastAsia="ru-RU" w:bidi="ru-RU"/>
    </w:rPr>
  </w:style>
  <w:style w:type="character" w:customStyle="1" w:styleId="123">
    <w:name w:val="Заголовок №1 (2)"/>
    <w:basedOn w:val="122"/>
    <w:rsid w:val="00B32EB8"/>
    <w:rPr>
      <w:rFonts w:ascii="Times New Roman" w:eastAsia="Times New Roman" w:hAnsi="Times New Roman" w:cs="Times New Roman"/>
      <w:b/>
      <w:bCs/>
      <w:i w:val="0"/>
      <w:iCs w:val="0"/>
      <w:smallCaps w:val="0"/>
      <w:strike w:val="0"/>
      <w:color w:val="2D2D2D"/>
      <w:spacing w:val="0"/>
      <w:w w:val="100"/>
      <w:position w:val="0"/>
      <w:sz w:val="22"/>
      <w:szCs w:val="22"/>
      <w:u w:val="none"/>
      <w:lang w:val="ru-RU" w:eastAsia="ru-RU" w:bidi="ru-RU"/>
    </w:rPr>
  </w:style>
  <w:style w:type="character" w:customStyle="1" w:styleId="2LucidaSansUnicode8pt">
    <w:name w:val="Основной текст (2) + Lucida Sans Unicode;8 pt"/>
    <w:basedOn w:val="22"/>
    <w:rsid w:val="00B32EB8"/>
    <w:rPr>
      <w:rFonts w:ascii="Lucida Sans Unicode" w:eastAsia="Lucida Sans Unicode" w:hAnsi="Lucida Sans Unicode" w:cs="Lucida Sans Unicode"/>
      <w:b w:val="0"/>
      <w:bCs w:val="0"/>
      <w:i w:val="0"/>
      <w:iCs w:val="0"/>
      <w:smallCaps w:val="0"/>
      <w:strike w:val="0"/>
      <w:color w:val="2D2D2D"/>
      <w:spacing w:val="0"/>
      <w:w w:val="100"/>
      <w:position w:val="0"/>
      <w:sz w:val="16"/>
      <w:szCs w:val="16"/>
      <w:u w:val="none"/>
      <w:lang w:val="ru-RU" w:eastAsia="ru-RU" w:bidi="ru-RU"/>
    </w:rPr>
  </w:style>
  <w:style w:type="character" w:customStyle="1" w:styleId="2LucidaSansUnicode75pt">
    <w:name w:val="Основной текст (2) + Lucida Sans Unicode;7;5 pt"/>
    <w:basedOn w:val="22"/>
    <w:rsid w:val="00B32EB8"/>
    <w:rPr>
      <w:rFonts w:ascii="Lucida Sans Unicode" w:eastAsia="Lucida Sans Unicode" w:hAnsi="Lucida Sans Unicode" w:cs="Lucida Sans Unicode"/>
      <w:b w:val="0"/>
      <w:bCs w:val="0"/>
      <w:i w:val="0"/>
      <w:iCs w:val="0"/>
      <w:smallCaps w:val="0"/>
      <w:strike w:val="0"/>
      <w:color w:val="535354"/>
      <w:spacing w:val="0"/>
      <w:w w:val="100"/>
      <w:position w:val="0"/>
      <w:sz w:val="15"/>
      <w:szCs w:val="15"/>
      <w:u w:val="none"/>
      <w:lang w:val="ru-RU" w:eastAsia="ru-RU" w:bidi="ru-RU"/>
    </w:rPr>
  </w:style>
  <w:style w:type="character" w:customStyle="1" w:styleId="295pt1">
    <w:name w:val="Основной текст (2) + 9;5 pt;Курсив"/>
    <w:basedOn w:val="22"/>
    <w:rsid w:val="00B32E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56">
    <w:name w:val="Подпись к картинке (5)_"/>
    <w:basedOn w:val="a4"/>
    <w:rsid w:val="00B32EB8"/>
    <w:rPr>
      <w:rFonts w:ascii="Franklin Gothic Heavy" w:eastAsia="Franklin Gothic Heavy" w:hAnsi="Franklin Gothic Heavy" w:cs="Franklin Gothic Heavy"/>
      <w:b w:val="0"/>
      <w:bCs w:val="0"/>
      <w:i w:val="0"/>
      <w:iCs w:val="0"/>
      <w:smallCaps w:val="0"/>
      <w:strike w:val="0"/>
      <w:spacing w:val="20"/>
      <w:w w:val="100"/>
      <w:sz w:val="16"/>
      <w:szCs w:val="16"/>
      <w:u w:val="none"/>
    </w:rPr>
  </w:style>
  <w:style w:type="character" w:customStyle="1" w:styleId="5TimesNewRoman85pt0pt">
    <w:name w:val="Подпись к картинке (5) + Times New Roman;8;5 pt;Полужирный;Интервал 0 pt"/>
    <w:basedOn w:val="56"/>
    <w:rsid w:val="00B32EB8"/>
    <w:rPr>
      <w:rFonts w:ascii="Times New Roman" w:eastAsia="Times New Roman" w:hAnsi="Times New Roman" w:cs="Times New Roman"/>
      <w:b/>
      <w:bCs/>
      <w:i w:val="0"/>
      <w:iCs w:val="0"/>
      <w:smallCaps w:val="0"/>
      <w:strike w:val="0"/>
      <w:color w:val="535354"/>
      <w:spacing w:val="0"/>
      <w:w w:val="100"/>
      <w:position w:val="0"/>
      <w:sz w:val="17"/>
      <w:szCs w:val="17"/>
      <w:u w:val="none"/>
      <w:lang w:val="ru-RU" w:eastAsia="ru-RU" w:bidi="ru-RU"/>
    </w:rPr>
  </w:style>
  <w:style w:type="character" w:customStyle="1" w:styleId="50pt">
    <w:name w:val="Подпись к картинке (5) + Курсив;Интервал 0 pt"/>
    <w:basedOn w:val="56"/>
    <w:rsid w:val="00B32EB8"/>
    <w:rPr>
      <w:rFonts w:ascii="Franklin Gothic Heavy" w:eastAsia="Franklin Gothic Heavy" w:hAnsi="Franklin Gothic Heavy" w:cs="Franklin Gothic Heavy"/>
      <w:b w:val="0"/>
      <w:bCs w:val="0"/>
      <w:i/>
      <w:iCs/>
      <w:smallCaps w:val="0"/>
      <w:strike w:val="0"/>
      <w:color w:val="535354"/>
      <w:spacing w:val="0"/>
      <w:w w:val="100"/>
      <w:position w:val="0"/>
      <w:sz w:val="16"/>
      <w:szCs w:val="16"/>
      <w:u w:val="none"/>
      <w:lang w:val="ru-RU" w:eastAsia="ru-RU" w:bidi="ru-RU"/>
    </w:rPr>
  </w:style>
  <w:style w:type="character" w:customStyle="1" w:styleId="575pt0pt">
    <w:name w:val="Подпись к картинке (5) + 7;5 pt;Курсив;Интервал 0 pt"/>
    <w:basedOn w:val="56"/>
    <w:rsid w:val="00B32EB8"/>
    <w:rPr>
      <w:rFonts w:ascii="Franklin Gothic Heavy" w:eastAsia="Franklin Gothic Heavy" w:hAnsi="Franklin Gothic Heavy" w:cs="Franklin Gothic Heavy"/>
      <w:b w:val="0"/>
      <w:bCs w:val="0"/>
      <w:i/>
      <w:iCs/>
      <w:smallCaps w:val="0"/>
      <w:strike w:val="0"/>
      <w:color w:val="535354"/>
      <w:spacing w:val="0"/>
      <w:w w:val="100"/>
      <w:position w:val="0"/>
      <w:sz w:val="15"/>
      <w:szCs w:val="15"/>
      <w:u w:val="none"/>
      <w:lang w:val="ru-RU" w:eastAsia="ru-RU" w:bidi="ru-RU"/>
    </w:rPr>
  </w:style>
  <w:style w:type="character" w:customStyle="1" w:styleId="69">
    <w:name w:val="Подпись к картинке (6)_"/>
    <w:basedOn w:val="a4"/>
    <w:rsid w:val="00B32EB8"/>
    <w:rPr>
      <w:rFonts w:ascii="Arial" w:eastAsia="Arial" w:hAnsi="Arial" w:cs="Arial"/>
      <w:b w:val="0"/>
      <w:bCs w:val="0"/>
      <w:i w:val="0"/>
      <w:iCs w:val="0"/>
      <w:smallCaps w:val="0"/>
      <w:strike w:val="0"/>
      <w:w w:val="150"/>
      <w:sz w:val="15"/>
      <w:szCs w:val="15"/>
      <w:u w:val="none"/>
    </w:rPr>
  </w:style>
  <w:style w:type="character" w:customStyle="1" w:styleId="6FranklinGothicHeavy45pt100">
    <w:name w:val="Подпись к картинке (6) + Franklin Gothic Heavy;4;5 pt;Курсив;Масштаб 100%"/>
    <w:basedOn w:val="69"/>
    <w:rsid w:val="00B32EB8"/>
    <w:rPr>
      <w:rFonts w:ascii="Franklin Gothic Heavy" w:eastAsia="Franklin Gothic Heavy" w:hAnsi="Franklin Gothic Heavy" w:cs="Franklin Gothic Heavy"/>
      <w:b w:val="0"/>
      <w:bCs w:val="0"/>
      <w:i/>
      <w:iCs/>
      <w:smallCaps w:val="0"/>
      <w:strike w:val="0"/>
      <w:color w:val="5A9BD5"/>
      <w:spacing w:val="0"/>
      <w:w w:val="100"/>
      <w:position w:val="0"/>
      <w:sz w:val="9"/>
      <w:szCs w:val="9"/>
      <w:u w:val="none"/>
      <w:lang w:val="ru-RU" w:eastAsia="ru-RU" w:bidi="ru-RU"/>
    </w:rPr>
  </w:style>
  <w:style w:type="character" w:customStyle="1" w:styleId="2105pt0">
    <w:name w:val="Подпись к таблице (2) + 10;5 pt;Курсив"/>
    <w:basedOn w:val="28"/>
    <w:rsid w:val="00B32EB8"/>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255pt">
    <w:name w:val="Основной текст (2) + 5;5 pt"/>
    <w:basedOn w:val="22"/>
    <w:rsid w:val="00B32EB8"/>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style>
  <w:style w:type="character" w:customStyle="1" w:styleId="911pt0">
    <w:name w:val="Основной текст (9) + 11 pt;Полужирный"/>
    <w:basedOn w:val="9"/>
    <w:rsid w:val="00B32EB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6">
    <w:name w:val="Подпись к картинке (7)_"/>
    <w:basedOn w:val="a4"/>
    <w:link w:val="77"/>
    <w:rsid w:val="00B32EB8"/>
    <w:rPr>
      <w:rFonts w:ascii="Times New Roman" w:eastAsia="Times New Roman" w:hAnsi="Times New Roman" w:cs="Times New Roman"/>
      <w:i/>
      <w:iCs/>
      <w:sz w:val="21"/>
      <w:szCs w:val="21"/>
      <w:shd w:val="clear" w:color="auto" w:fill="FFFFFF"/>
    </w:rPr>
  </w:style>
  <w:style w:type="character" w:customStyle="1" w:styleId="115pt">
    <w:name w:val="Колонтитул + 11;5 pt;Полужирный"/>
    <w:basedOn w:val="a7"/>
    <w:rsid w:val="00B32EB8"/>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2pt1">
    <w:name w:val="Колонтитул + 12 pt;Полужирный;Не курсив"/>
    <w:basedOn w:val="a7"/>
    <w:rsid w:val="00B32EB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d">
    <w:name w:val="Подпись к картинке (3) + Полужирный;Курсив"/>
    <w:basedOn w:val="3c"/>
    <w:rsid w:val="00B32EB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05pt">
    <w:name w:val="Колонтитул + 10;5 pt"/>
    <w:basedOn w:val="a7"/>
    <w:rsid w:val="00B32EB8"/>
    <w:rPr>
      <w:rFonts w:ascii="Times New Roman" w:eastAsia="Times New Roman" w:hAnsi="Times New Roman" w:cs="Times New Roman"/>
      <w:b w:val="0"/>
      <w:bCs w:val="0"/>
      <w:i/>
      <w:iCs/>
      <w:smallCaps w:val="0"/>
      <w:strike w:val="0"/>
      <w:color w:val="2E74B5"/>
      <w:spacing w:val="0"/>
      <w:w w:val="100"/>
      <w:position w:val="0"/>
      <w:sz w:val="21"/>
      <w:szCs w:val="21"/>
      <w:u w:val="none"/>
      <w:lang w:val="ru-RU" w:eastAsia="ru-RU" w:bidi="ru-RU"/>
    </w:rPr>
  </w:style>
  <w:style w:type="character" w:customStyle="1" w:styleId="2105pt1pt">
    <w:name w:val="Основной текст (2) + 10;5 pt;Курсив;Интервал 1 pt"/>
    <w:basedOn w:val="22"/>
    <w:rsid w:val="00B32EB8"/>
    <w:rPr>
      <w:rFonts w:ascii="Times New Roman" w:eastAsia="Times New Roman" w:hAnsi="Times New Roman" w:cs="Times New Roman"/>
      <w:b w:val="0"/>
      <w:bCs w:val="0"/>
      <w:i/>
      <w:iCs/>
      <w:smallCaps w:val="0"/>
      <w:strike w:val="0"/>
      <w:color w:val="000000"/>
      <w:spacing w:val="20"/>
      <w:w w:val="100"/>
      <w:position w:val="0"/>
      <w:sz w:val="21"/>
      <w:szCs w:val="21"/>
      <w:u w:val="none"/>
      <w:lang w:val="ru-RU" w:eastAsia="ru-RU" w:bidi="ru-RU"/>
    </w:rPr>
  </w:style>
  <w:style w:type="paragraph" w:customStyle="1" w:styleId="3b">
    <w:name w:val="Заголовок №3"/>
    <w:basedOn w:val="a3"/>
    <w:link w:val="3a"/>
    <w:rsid w:val="00B32EB8"/>
    <w:pPr>
      <w:shd w:val="clear" w:color="auto" w:fill="FFFFFF"/>
      <w:spacing w:line="244" w:lineRule="exact"/>
      <w:ind w:hanging="400"/>
      <w:jc w:val="center"/>
      <w:outlineLvl w:val="2"/>
    </w:pPr>
    <w:rPr>
      <w:rFonts w:ascii="Times New Roman" w:eastAsia="Times New Roman" w:hAnsi="Times New Roman" w:cs="Times New Roman"/>
      <w:b/>
      <w:bCs/>
      <w:color w:val="auto"/>
      <w:sz w:val="22"/>
      <w:szCs w:val="22"/>
    </w:rPr>
  </w:style>
  <w:style w:type="paragraph" w:customStyle="1" w:styleId="55">
    <w:name w:val="Подпись к таблице (5)"/>
    <w:basedOn w:val="a3"/>
    <w:link w:val="54"/>
    <w:rsid w:val="00B32EB8"/>
    <w:pPr>
      <w:shd w:val="clear" w:color="auto" w:fill="FFFFFF"/>
      <w:spacing w:line="288" w:lineRule="exact"/>
    </w:pPr>
    <w:rPr>
      <w:rFonts w:ascii="Times New Roman" w:eastAsia="Times New Roman" w:hAnsi="Times New Roman" w:cs="Times New Roman"/>
      <w:color w:val="auto"/>
      <w:sz w:val="26"/>
      <w:szCs w:val="26"/>
    </w:rPr>
  </w:style>
  <w:style w:type="paragraph" w:customStyle="1" w:styleId="68">
    <w:name w:val="Подпись к таблице (6)"/>
    <w:basedOn w:val="a3"/>
    <w:link w:val="67"/>
    <w:rsid w:val="00B32EB8"/>
    <w:pPr>
      <w:shd w:val="clear" w:color="auto" w:fill="FFFFFF"/>
      <w:spacing w:line="200" w:lineRule="exact"/>
    </w:pPr>
    <w:rPr>
      <w:rFonts w:ascii="Times New Roman" w:eastAsia="Times New Roman" w:hAnsi="Times New Roman" w:cs="Times New Roman"/>
      <w:b/>
      <w:bCs/>
      <w:color w:val="auto"/>
      <w:sz w:val="18"/>
      <w:szCs w:val="18"/>
    </w:rPr>
  </w:style>
  <w:style w:type="paragraph" w:customStyle="1" w:styleId="77">
    <w:name w:val="Подпись к картинке (7)"/>
    <w:basedOn w:val="a3"/>
    <w:link w:val="76"/>
    <w:rsid w:val="00B32EB8"/>
    <w:pPr>
      <w:shd w:val="clear" w:color="auto" w:fill="FFFFFF"/>
      <w:spacing w:line="232" w:lineRule="exact"/>
    </w:pPr>
    <w:rPr>
      <w:rFonts w:ascii="Times New Roman" w:eastAsia="Times New Roman" w:hAnsi="Times New Roman" w:cs="Times New Roman"/>
      <w:i/>
      <w:iCs/>
      <w:color w:val="auto"/>
      <w:sz w:val="21"/>
      <w:szCs w:val="21"/>
    </w:rPr>
  </w:style>
  <w:style w:type="numbering" w:customStyle="1" w:styleId="1b">
    <w:name w:val="Нет списка1"/>
    <w:next w:val="a6"/>
    <w:uiPriority w:val="99"/>
    <w:semiHidden/>
    <w:unhideWhenUsed/>
    <w:rsid w:val="009400E9"/>
  </w:style>
  <w:style w:type="character" w:customStyle="1" w:styleId="116">
    <w:name w:val="Заголовок 1 Знак1"/>
    <w:aliases w:val="HEADING 1 Знак,Head 1 Знак,????????? 1 Знак,Subhead A Знак"/>
    <w:basedOn w:val="a4"/>
    <w:locked/>
    <w:rsid w:val="009400E9"/>
    <w:rPr>
      <w:rFonts w:ascii="Arial" w:eastAsia="Times New Roman" w:hAnsi="Arial" w:cs="Times New Roman"/>
      <w:b/>
      <w:kern w:val="28"/>
      <w:sz w:val="28"/>
      <w:szCs w:val="24"/>
      <w:lang w:val="ru-RU" w:eastAsia="ru-RU"/>
    </w:rPr>
  </w:style>
  <w:style w:type="paragraph" w:styleId="aff3">
    <w:name w:val="Balloon Text"/>
    <w:basedOn w:val="a3"/>
    <w:link w:val="aff4"/>
    <w:uiPriority w:val="99"/>
    <w:semiHidden/>
    <w:unhideWhenUsed/>
    <w:rsid w:val="009400E9"/>
    <w:rPr>
      <w:rFonts w:ascii="Tahoma" w:eastAsia="Calibri" w:hAnsi="Tahoma" w:cs="Tahoma"/>
      <w:color w:val="auto"/>
      <w:sz w:val="16"/>
      <w:szCs w:val="16"/>
      <w:lang w:val="en-US" w:eastAsia="en-US" w:bidi="ar-SA"/>
    </w:rPr>
  </w:style>
  <w:style w:type="character" w:customStyle="1" w:styleId="aff4">
    <w:name w:val="Текст выноски Знак"/>
    <w:basedOn w:val="a4"/>
    <w:link w:val="aff3"/>
    <w:uiPriority w:val="99"/>
    <w:semiHidden/>
    <w:rsid w:val="009400E9"/>
    <w:rPr>
      <w:rFonts w:ascii="Tahoma" w:eastAsia="Calibri" w:hAnsi="Tahoma" w:cs="Tahoma"/>
      <w:sz w:val="16"/>
      <w:szCs w:val="16"/>
      <w:lang w:val="en-US" w:eastAsia="en-US" w:bidi="ar-SA"/>
    </w:rPr>
  </w:style>
  <w:style w:type="paragraph" w:customStyle="1" w:styleId="ConsPlusNormal">
    <w:name w:val="ConsPlusNormal"/>
    <w:uiPriority w:val="99"/>
    <w:rsid w:val="009400E9"/>
    <w:pPr>
      <w:tabs>
        <w:tab w:val="num" w:pos="1440"/>
      </w:tabs>
      <w:autoSpaceDE w:val="0"/>
      <w:autoSpaceDN w:val="0"/>
      <w:adjustRightInd w:val="0"/>
      <w:ind w:left="720" w:hanging="720"/>
    </w:pPr>
    <w:rPr>
      <w:rFonts w:ascii="Arial" w:eastAsia="Times New Roman" w:hAnsi="Arial" w:cs="Arial"/>
      <w:sz w:val="20"/>
      <w:szCs w:val="20"/>
      <w:lang w:bidi="ar-SA"/>
    </w:rPr>
  </w:style>
  <w:style w:type="character" w:customStyle="1" w:styleId="aff5">
    <w:name w:val="Цветовое выделение"/>
    <w:uiPriority w:val="99"/>
    <w:rsid w:val="009400E9"/>
    <w:rPr>
      <w:b/>
      <w:color w:val="26282F"/>
      <w:sz w:val="26"/>
    </w:rPr>
  </w:style>
  <w:style w:type="character" w:customStyle="1" w:styleId="aff6">
    <w:name w:val="Гипертекстовая ссылка"/>
    <w:basedOn w:val="aff5"/>
    <w:uiPriority w:val="99"/>
    <w:rsid w:val="009400E9"/>
    <w:rPr>
      <w:rFonts w:cs="Times New Roman"/>
      <w:b/>
      <w:color w:val="106BBE"/>
      <w:sz w:val="26"/>
    </w:rPr>
  </w:style>
  <w:style w:type="paragraph" w:customStyle="1" w:styleId="aff7">
    <w:name w:val="Нормальный (таблица)"/>
    <w:basedOn w:val="a3"/>
    <w:next w:val="a3"/>
    <w:uiPriority w:val="99"/>
    <w:rsid w:val="009400E9"/>
    <w:pPr>
      <w:autoSpaceDE w:val="0"/>
      <w:autoSpaceDN w:val="0"/>
      <w:adjustRightInd w:val="0"/>
      <w:jc w:val="both"/>
    </w:pPr>
    <w:rPr>
      <w:rFonts w:ascii="Arial" w:eastAsia="Times New Roman" w:hAnsi="Arial" w:cs="Arial"/>
      <w:color w:val="auto"/>
      <w:lang w:bidi="ar-SA"/>
    </w:rPr>
  </w:style>
  <w:style w:type="paragraph" w:customStyle="1" w:styleId="aff8">
    <w:name w:val="Прижатый влево"/>
    <w:basedOn w:val="a3"/>
    <w:next w:val="a3"/>
    <w:uiPriority w:val="99"/>
    <w:rsid w:val="009400E9"/>
    <w:pPr>
      <w:autoSpaceDE w:val="0"/>
      <w:autoSpaceDN w:val="0"/>
      <w:adjustRightInd w:val="0"/>
    </w:pPr>
    <w:rPr>
      <w:rFonts w:ascii="Arial" w:eastAsia="Times New Roman" w:hAnsi="Arial" w:cs="Arial"/>
      <w:color w:val="auto"/>
      <w:lang w:bidi="ar-SA"/>
    </w:rPr>
  </w:style>
  <w:style w:type="table" w:customStyle="1" w:styleId="1c">
    <w:name w:val="Сетка таблицы1"/>
    <w:basedOn w:val="a5"/>
    <w:next w:val="afc"/>
    <w:rsid w:val="009400E9"/>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0">
    <w:name w:val="Основной текст + 71"/>
    <w:aliases w:val="5 pt4,Интервал 0 pt6"/>
    <w:basedOn w:val="a4"/>
    <w:rsid w:val="009400E9"/>
    <w:rPr>
      <w:color w:val="000000"/>
      <w:spacing w:val="6"/>
      <w:w w:val="100"/>
      <w:position w:val="0"/>
      <w:sz w:val="15"/>
      <w:szCs w:val="15"/>
      <w:lang w:val="ru-RU" w:bidi="ar-SA"/>
    </w:rPr>
  </w:style>
  <w:style w:type="character" w:customStyle="1" w:styleId="Constantia">
    <w:name w:val="Основной текст + Constantia"/>
    <w:aliases w:val="7,5 pt3,Интервал 0 pt5,Основной текст (2) + Lucida Sans Unicode,8 pt"/>
    <w:basedOn w:val="a4"/>
    <w:rsid w:val="009400E9"/>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4"/>
    <w:rsid w:val="009400E9"/>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3"/>
    <w:uiPriority w:val="99"/>
    <w:rsid w:val="009400E9"/>
    <w:pPr>
      <w:widowControl/>
      <w:pBdr>
        <w:bottom w:val="single" w:sz="6" w:space="7" w:color="D7DBDF"/>
        <w:right w:val="single" w:sz="6" w:space="14" w:color="D7DBDF"/>
      </w:pBdr>
      <w:spacing w:before="100" w:beforeAutospacing="1" w:after="100" w:afterAutospacing="1"/>
      <w:jc w:val="both"/>
    </w:pPr>
    <w:rPr>
      <w:rFonts w:ascii="Times New Roman" w:eastAsia="Times New Roman" w:hAnsi="Times New Roman" w:cs="Times New Roman"/>
      <w:color w:val="auto"/>
      <w:sz w:val="18"/>
      <w:szCs w:val="18"/>
      <w:lang w:bidi="ar-SA"/>
    </w:rPr>
  </w:style>
  <w:style w:type="paragraph" w:customStyle="1" w:styleId="s13">
    <w:name w:val="s_13"/>
    <w:basedOn w:val="a3"/>
    <w:uiPriority w:val="99"/>
    <w:rsid w:val="009400E9"/>
    <w:pPr>
      <w:widowControl/>
      <w:ind w:firstLine="720"/>
    </w:pPr>
    <w:rPr>
      <w:rFonts w:ascii="Times New Roman" w:eastAsia="Times New Roman" w:hAnsi="Times New Roman" w:cs="Times New Roman"/>
      <w:color w:val="auto"/>
      <w:sz w:val="18"/>
      <w:szCs w:val="18"/>
      <w:lang w:bidi="ar-SA"/>
    </w:rPr>
  </w:style>
  <w:style w:type="paragraph" w:styleId="aff9">
    <w:name w:val="Body Text Indent"/>
    <w:basedOn w:val="a3"/>
    <w:link w:val="affa"/>
    <w:uiPriority w:val="99"/>
    <w:semiHidden/>
    <w:unhideWhenUsed/>
    <w:rsid w:val="009400E9"/>
    <w:pPr>
      <w:spacing w:after="120" w:line="276" w:lineRule="auto"/>
      <w:ind w:left="283"/>
    </w:pPr>
    <w:rPr>
      <w:rFonts w:ascii="Calibri" w:eastAsia="Calibri" w:hAnsi="Calibri" w:cs="Times New Roman"/>
      <w:color w:val="auto"/>
      <w:sz w:val="22"/>
      <w:szCs w:val="22"/>
      <w:lang w:val="en-US" w:eastAsia="en-US" w:bidi="ar-SA"/>
    </w:rPr>
  </w:style>
  <w:style w:type="character" w:customStyle="1" w:styleId="affa">
    <w:name w:val="Основной текст с отступом Знак"/>
    <w:basedOn w:val="a4"/>
    <w:link w:val="aff9"/>
    <w:uiPriority w:val="99"/>
    <w:semiHidden/>
    <w:rsid w:val="009400E9"/>
    <w:rPr>
      <w:rFonts w:ascii="Calibri" w:eastAsia="Calibri" w:hAnsi="Calibri" w:cs="Times New Roman"/>
      <w:sz w:val="22"/>
      <w:szCs w:val="22"/>
      <w:lang w:val="en-US" w:eastAsia="en-US" w:bidi="ar-SA"/>
    </w:rPr>
  </w:style>
  <w:style w:type="character" w:styleId="affb">
    <w:name w:val="FollowedHyperlink"/>
    <w:basedOn w:val="a4"/>
    <w:uiPriority w:val="99"/>
    <w:semiHidden/>
    <w:unhideWhenUsed/>
    <w:rsid w:val="009400E9"/>
    <w:rPr>
      <w:color w:val="800080"/>
      <w:u w:val="single"/>
    </w:rPr>
  </w:style>
  <w:style w:type="paragraph" w:customStyle="1" w:styleId="font5">
    <w:name w:val="font5"/>
    <w:basedOn w:val="a3"/>
    <w:uiPriority w:val="99"/>
    <w:rsid w:val="009400E9"/>
    <w:pPr>
      <w:widowControl/>
      <w:spacing w:before="100" w:beforeAutospacing="1" w:after="100" w:afterAutospacing="1"/>
    </w:pPr>
    <w:rPr>
      <w:rFonts w:ascii="Tahoma" w:eastAsia="Times New Roman" w:hAnsi="Tahoma" w:cs="Tahoma"/>
      <w:sz w:val="18"/>
      <w:szCs w:val="18"/>
      <w:lang w:bidi="ar-SA"/>
    </w:rPr>
  </w:style>
  <w:style w:type="paragraph" w:customStyle="1" w:styleId="font6">
    <w:name w:val="font6"/>
    <w:basedOn w:val="a3"/>
    <w:uiPriority w:val="99"/>
    <w:rsid w:val="009400E9"/>
    <w:pPr>
      <w:widowControl/>
      <w:spacing w:before="100" w:beforeAutospacing="1" w:after="100" w:afterAutospacing="1"/>
    </w:pPr>
    <w:rPr>
      <w:rFonts w:ascii="Tahoma" w:eastAsia="Times New Roman" w:hAnsi="Tahoma" w:cs="Tahoma"/>
      <w:b/>
      <w:bCs/>
      <w:sz w:val="18"/>
      <w:szCs w:val="18"/>
      <w:lang w:bidi="ar-SA"/>
    </w:rPr>
  </w:style>
  <w:style w:type="paragraph" w:customStyle="1" w:styleId="xl67">
    <w:name w:val="xl67"/>
    <w:basedOn w:val="a3"/>
    <w:rsid w:val="009400E9"/>
    <w:pPr>
      <w:widowControl/>
      <w:pBdr>
        <w:left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sz w:val="20"/>
      <w:szCs w:val="20"/>
      <w:lang w:bidi="ar-SA"/>
    </w:rPr>
  </w:style>
  <w:style w:type="paragraph" w:customStyle="1" w:styleId="xl68">
    <w:name w:val="xl68"/>
    <w:basedOn w:val="a3"/>
    <w:rsid w:val="009400E9"/>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69">
    <w:name w:val="xl69"/>
    <w:basedOn w:val="a3"/>
    <w:rsid w:val="009400E9"/>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70">
    <w:name w:val="xl70"/>
    <w:basedOn w:val="a3"/>
    <w:rsid w:val="009400E9"/>
    <w:pPr>
      <w:widowControl/>
      <w:pBdr>
        <w:left w:val="single" w:sz="4" w:space="0" w:color="auto"/>
        <w:right w:val="single" w:sz="4" w:space="0" w:color="auto"/>
      </w:pBdr>
      <w:shd w:val="clear" w:color="000000" w:fill="EBF1DE"/>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71">
    <w:name w:val="xl71"/>
    <w:basedOn w:val="a3"/>
    <w:rsid w:val="009400E9"/>
    <w:pPr>
      <w:widowControl/>
      <w:pBdr>
        <w:left w:val="single" w:sz="4" w:space="0" w:color="auto"/>
        <w:right w:val="single" w:sz="4" w:space="0" w:color="auto"/>
      </w:pBdr>
      <w:spacing w:before="100" w:beforeAutospacing="1" w:after="100" w:afterAutospacing="1"/>
      <w:textAlignment w:val="center"/>
    </w:pPr>
    <w:rPr>
      <w:rFonts w:ascii="Arial" w:eastAsia="Times New Roman" w:hAnsi="Arial" w:cs="Arial"/>
      <w:color w:val="auto"/>
      <w:sz w:val="20"/>
      <w:szCs w:val="20"/>
      <w:lang w:bidi="ar-SA"/>
    </w:rPr>
  </w:style>
  <w:style w:type="paragraph" w:customStyle="1" w:styleId="xl72">
    <w:name w:val="xl72"/>
    <w:basedOn w:val="a3"/>
    <w:rsid w:val="009400E9"/>
    <w:pPr>
      <w:widowControl/>
      <w:shd w:val="clear" w:color="000000" w:fill="FCD5B4"/>
      <w:spacing w:before="100" w:beforeAutospacing="1" w:after="100" w:afterAutospacing="1"/>
    </w:pPr>
    <w:rPr>
      <w:rFonts w:ascii="Times New Roman" w:eastAsia="Times New Roman" w:hAnsi="Times New Roman" w:cs="Times New Roman"/>
      <w:color w:val="auto"/>
      <w:lang w:bidi="ar-SA"/>
    </w:rPr>
  </w:style>
  <w:style w:type="paragraph" w:customStyle="1" w:styleId="xl73">
    <w:name w:val="xl73"/>
    <w:basedOn w:val="a3"/>
    <w:rsid w:val="009400E9"/>
    <w:pPr>
      <w:widowControl/>
      <w:pBdr>
        <w:top w:val="single" w:sz="4" w:space="0" w:color="auto"/>
        <w:left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color w:val="auto"/>
      <w:lang w:bidi="ar-SA"/>
    </w:rPr>
  </w:style>
  <w:style w:type="paragraph" w:customStyle="1" w:styleId="xl74">
    <w:name w:val="xl74"/>
    <w:basedOn w:val="a3"/>
    <w:rsid w:val="009400E9"/>
    <w:pPr>
      <w:widowControl/>
      <w:pBdr>
        <w:top w:val="single" w:sz="4" w:space="0" w:color="auto"/>
        <w:left w:val="single" w:sz="4" w:space="0" w:color="auto"/>
        <w:right w:val="single" w:sz="4" w:space="0" w:color="auto"/>
      </w:pBdr>
      <w:shd w:val="clear" w:color="000000" w:fill="FCD5B4"/>
      <w:spacing w:before="100" w:beforeAutospacing="1" w:after="100" w:afterAutospacing="1"/>
    </w:pPr>
    <w:rPr>
      <w:rFonts w:ascii="Arial" w:eastAsia="Times New Roman" w:hAnsi="Arial" w:cs="Arial"/>
      <w:color w:val="auto"/>
      <w:sz w:val="20"/>
      <w:szCs w:val="20"/>
      <w:lang w:bidi="ar-SA"/>
    </w:rPr>
  </w:style>
  <w:style w:type="paragraph" w:customStyle="1" w:styleId="xl75">
    <w:name w:val="xl75"/>
    <w:basedOn w:val="a3"/>
    <w:rsid w:val="009400E9"/>
    <w:pPr>
      <w:widowControl/>
      <w:pBdr>
        <w:left w:val="single" w:sz="4" w:space="0" w:color="auto"/>
        <w:right w:val="single" w:sz="4" w:space="0" w:color="auto"/>
      </w:pBdr>
      <w:shd w:val="clear" w:color="000000" w:fill="EBF1DE"/>
      <w:spacing w:before="100" w:beforeAutospacing="1" w:after="100" w:afterAutospacing="1"/>
    </w:pPr>
    <w:rPr>
      <w:rFonts w:ascii="Arial" w:eastAsia="Times New Roman" w:hAnsi="Arial" w:cs="Arial"/>
      <w:color w:val="auto"/>
      <w:sz w:val="20"/>
      <w:szCs w:val="20"/>
      <w:lang w:bidi="ar-SA"/>
    </w:rPr>
  </w:style>
  <w:style w:type="paragraph" w:customStyle="1" w:styleId="xl76">
    <w:name w:val="xl76"/>
    <w:basedOn w:val="a3"/>
    <w:rsid w:val="009400E9"/>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77">
    <w:name w:val="xl77"/>
    <w:basedOn w:val="a3"/>
    <w:rsid w:val="009400E9"/>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78">
    <w:name w:val="xl78"/>
    <w:basedOn w:val="a3"/>
    <w:rsid w:val="009400E9"/>
    <w:pPr>
      <w:widowControl/>
      <w:pBdr>
        <w:top w:val="single" w:sz="4" w:space="0" w:color="auto"/>
        <w:left w:val="single" w:sz="4" w:space="0" w:color="auto"/>
        <w:right w:val="single" w:sz="4" w:space="0" w:color="auto"/>
      </w:pBdr>
      <w:shd w:val="clear" w:color="000000" w:fill="EBF1DE"/>
      <w:spacing w:before="100" w:beforeAutospacing="1" w:after="100" w:afterAutospacing="1"/>
    </w:pPr>
    <w:rPr>
      <w:rFonts w:ascii="Arial" w:eastAsia="Times New Roman" w:hAnsi="Arial" w:cs="Arial"/>
      <w:color w:val="auto"/>
      <w:sz w:val="20"/>
      <w:szCs w:val="20"/>
      <w:lang w:bidi="ar-SA"/>
    </w:rPr>
  </w:style>
  <w:style w:type="paragraph" w:customStyle="1" w:styleId="xl79">
    <w:name w:val="xl79"/>
    <w:basedOn w:val="a3"/>
    <w:rsid w:val="009400E9"/>
    <w:pPr>
      <w:widowControl/>
      <w:pBdr>
        <w:top w:val="single" w:sz="4" w:space="0" w:color="auto"/>
        <w:left w:val="single" w:sz="4" w:space="0" w:color="auto"/>
        <w:right w:val="single" w:sz="4" w:space="0" w:color="auto"/>
      </w:pBdr>
      <w:shd w:val="clear" w:color="000000" w:fill="EBF1DE"/>
      <w:spacing w:before="100" w:beforeAutospacing="1" w:after="100" w:afterAutospacing="1"/>
      <w:jc w:val="right"/>
      <w:textAlignment w:val="center"/>
    </w:pPr>
    <w:rPr>
      <w:rFonts w:ascii="Arial" w:eastAsia="Times New Roman" w:hAnsi="Arial" w:cs="Arial"/>
      <w:color w:val="auto"/>
      <w:sz w:val="20"/>
      <w:szCs w:val="20"/>
      <w:lang w:bidi="ar-SA"/>
    </w:rPr>
  </w:style>
  <w:style w:type="paragraph" w:customStyle="1" w:styleId="xl80">
    <w:name w:val="xl80"/>
    <w:basedOn w:val="a3"/>
    <w:rsid w:val="009400E9"/>
    <w:pPr>
      <w:widowControl/>
      <w:pBdr>
        <w:left w:val="single" w:sz="4" w:space="0" w:color="auto"/>
        <w:right w:val="single" w:sz="4" w:space="0" w:color="auto"/>
      </w:pBdr>
      <w:shd w:val="clear" w:color="000000" w:fill="EBF1DE"/>
      <w:spacing w:before="100" w:beforeAutospacing="1" w:after="100" w:afterAutospacing="1"/>
      <w:jc w:val="right"/>
      <w:textAlignment w:val="center"/>
    </w:pPr>
    <w:rPr>
      <w:rFonts w:ascii="Arial" w:eastAsia="Times New Roman" w:hAnsi="Arial" w:cs="Arial"/>
      <w:color w:val="auto"/>
      <w:sz w:val="20"/>
      <w:szCs w:val="20"/>
      <w:lang w:bidi="ar-SA"/>
    </w:rPr>
  </w:style>
  <w:style w:type="paragraph" w:customStyle="1" w:styleId="xl81">
    <w:name w:val="xl81"/>
    <w:basedOn w:val="a3"/>
    <w:rsid w:val="009400E9"/>
    <w:pPr>
      <w:widowControl/>
      <w:pBdr>
        <w:top w:val="single" w:sz="4" w:space="0" w:color="auto"/>
        <w:left w:val="single" w:sz="4" w:space="0" w:color="auto"/>
        <w:right w:val="single" w:sz="4" w:space="0" w:color="auto"/>
      </w:pBdr>
      <w:shd w:val="clear" w:color="000000" w:fill="FCD5B4"/>
      <w:spacing w:before="100" w:beforeAutospacing="1" w:after="100" w:afterAutospacing="1"/>
      <w:jc w:val="right"/>
    </w:pPr>
    <w:rPr>
      <w:rFonts w:ascii="Times New Roman" w:eastAsia="Times New Roman" w:hAnsi="Times New Roman" w:cs="Times New Roman"/>
      <w:color w:val="auto"/>
      <w:lang w:bidi="ar-SA"/>
    </w:rPr>
  </w:style>
  <w:style w:type="paragraph" w:customStyle="1" w:styleId="xl82">
    <w:name w:val="xl82"/>
    <w:basedOn w:val="a3"/>
    <w:rsid w:val="009400E9"/>
    <w:pPr>
      <w:widowControl/>
      <w:pBdr>
        <w:left w:val="single" w:sz="4" w:space="0" w:color="auto"/>
        <w:right w:val="single" w:sz="4" w:space="0" w:color="auto"/>
      </w:pBdr>
      <w:shd w:val="clear" w:color="000000" w:fill="92CDDC"/>
      <w:spacing w:before="100" w:beforeAutospacing="1" w:after="100" w:afterAutospacing="1"/>
      <w:jc w:val="right"/>
      <w:textAlignment w:val="center"/>
    </w:pPr>
    <w:rPr>
      <w:rFonts w:ascii="Arial" w:eastAsia="Times New Roman" w:hAnsi="Arial" w:cs="Arial"/>
      <w:color w:val="auto"/>
      <w:sz w:val="20"/>
      <w:szCs w:val="20"/>
      <w:lang w:bidi="ar-SA"/>
    </w:rPr>
  </w:style>
  <w:style w:type="paragraph" w:customStyle="1" w:styleId="xl83">
    <w:name w:val="xl83"/>
    <w:basedOn w:val="a3"/>
    <w:rsid w:val="009400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4">
    <w:name w:val="xl84"/>
    <w:basedOn w:val="a3"/>
    <w:rsid w:val="009400E9"/>
    <w:pPr>
      <w:widowControl/>
      <w:pBdr>
        <w:left w:val="single" w:sz="4" w:space="0" w:color="auto"/>
        <w:right w:val="single" w:sz="4" w:space="0" w:color="auto"/>
      </w:pBdr>
      <w:spacing w:before="100" w:beforeAutospacing="1" w:after="100" w:afterAutospacing="1"/>
      <w:textAlignment w:val="center"/>
    </w:pPr>
    <w:rPr>
      <w:rFonts w:ascii="Arial" w:eastAsia="Times New Roman" w:hAnsi="Arial" w:cs="Arial"/>
      <w:color w:val="auto"/>
      <w:sz w:val="20"/>
      <w:szCs w:val="20"/>
      <w:lang w:bidi="ar-SA"/>
    </w:rPr>
  </w:style>
  <w:style w:type="paragraph" w:customStyle="1" w:styleId="xl85">
    <w:name w:val="xl85"/>
    <w:basedOn w:val="a3"/>
    <w:rsid w:val="009400E9"/>
    <w:pPr>
      <w:widowControl/>
      <w:pBdr>
        <w:left w:val="single" w:sz="4" w:space="0" w:color="auto"/>
        <w:right w:val="single" w:sz="4" w:space="0" w:color="auto"/>
      </w:pBdr>
      <w:spacing w:before="100" w:beforeAutospacing="1" w:after="100" w:afterAutospacing="1"/>
    </w:pPr>
    <w:rPr>
      <w:rFonts w:ascii="Arial" w:eastAsia="Times New Roman" w:hAnsi="Arial" w:cs="Arial"/>
      <w:color w:val="auto"/>
      <w:sz w:val="20"/>
      <w:szCs w:val="20"/>
      <w:lang w:bidi="ar-SA"/>
    </w:rPr>
  </w:style>
  <w:style w:type="paragraph" w:customStyle="1" w:styleId="xl86">
    <w:name w:val="xl86"/>
    <w:basedOn w:val="a3"/>
    <w:rsid w:val="009400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20"/>
      <w:szCs w:val="20"/>
      <w:lang w:bidi="ar-SA"/>
    </w:rPr>
  </w:style>
  <w:style w:type="paragraph" w:customStyle="1" w:styleId="xl87">
    <w:name w:val="xl87"/>
    <w:basedOn w:val="a3"/>
    <w:rsid w:val="009400E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lang w:bidi="ar-SA"/>
    </w:rPr>
  </w:style>
  <w:style w:type="paragraph" w:customStyle="1" w:styleId="xl88">
    <w:name w:val="xl88"/>
    <w:basedOn w:val="a3"/>
    <w:rsid w:val="009400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20"/>
      <w:szCs w:val="20"/>
      <w:lang w:bidi="ar-SA"/>
    </w:rPr>
  </w:style>
  <w:style w:type="paragraph" w:customStyle="1" w:styleId="xl89">
    <w:name w:val="xl89"/>
    <w:basedOn w:val="a3"/>
    <w:rsid w:val="009400E9"/>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90">
    <w:name w:val="xl90"/>
    <w:basedOn w:val="a3"/>
    <w:rsid w:val="009400E9"/>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91">
    <w:name w:val="xl91"/>
    <w:basedOn w:val="a3"/>
    <w:rsid w:val="009400E9"/>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rFonts w:ascii="Times New Roman" w:eastAsia="Times New Roman" w:hAnsi="Times New Roman" w:cs="Times New Roman"/>
      <w:color w:val="auto"/>
      <w:lang w:bidi="ar-SA"/>
    </w:rPr>
  </w:style>
  <w:style w:type="paragraph" w:customStyle="1" w:styleId="xl92">
    <w:name w:val="xl92"/>
    <w:basedOn w:val="a3"/>
    <w:rsid w:val="009400E9"/>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93">
    <w:name w:val="xl93"/>
    <w:basedOn w:val="a3"/>
    <w:rsid w:val="009400E9"/>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Times New Roman" w:eastAsia="Times New Roman" w:hAnsi="Times New Roman" w:cs="Times New Roman"/>
      <w:color w:val="auto"/>
      <w:lang w:bidi="ar-SA"/>
    </w:rPr>
  </w:style>
  <w:style w:type="paragraph" w:customStyle="1" w:styleId="xl94">
    <w:name w:val="xl94"/>
    <w:basedOn w:val="a3"/>
    <w:rsid w:val="009400E9"/>
    <w:pPr>
      <w:widowControl/>
      <w:pBdr>
        <w:left w:val="single" w:sz="4" w:space="0" w:color="auto"/>
        <w:right w:val="single" w:sz="4" w:space="0" w:color="auto"/>
      </w:pBdr>
      <w:shd w:val="clear" w:color="000000" w:fill="C4D79B"/>
      <w:spacing w:before="100" w:beforeAutospacing="1" w:after="100" w:afterAutospacing="1"/>
      <w:jc w:val="right"/>
      <w:textAlignment w:val="center"/>
    </w:pPr>
    <w:rPr>
      <w:rFonts w:ascii="Arial" w:eastAsia="Times New Roman" w:hAnsi="Arial" w:cs="Arial"/>
      <w:color w:val="auto"/>
      <w:lang w:bidi="ar-SA"/>
    </w:rPr>
  </w:style>
  <w:style w:type="paragraph" w:customStyle="1" w:styleId="xl95">
    <w:name w:val="xl95"/>
    <w:basedOn w:val="a3"/>
    <w:rsid w:val="009400E9"/>
    <w:pPr>
      <w:widowControl/>
      <w:pBdr>
        <w:left w:val="single" w:sz="4" w:space="0" w:color="auto"/>
        <w:right w:val="single" w:sz="4" w:space="0" w:color="auto"/>
      </w:pBdr>
      <w:shd w:val="clear" w:color="000000" w:fill="DCE6F1"/>
      <w:spacing w:before="100" w:beforeAutospacing="1" w:after="100" w:afterAutospacing="1"/>
      <w:jc w:val="right"/>
      <w:textAlignment w:val="center"/>
    </w:pPr>
    <w:rPr>
      <w:rFonts w:ascii="Arial" w:eastAsia="Times New Roman" w:hAnsi="Arial" w:cs="Arial"/>
      <w:color w:val="auto"/>
      <w:lang w:bidi="ar-SA"/>
    </w:rPr>
  </w:style>
  <w:style w:type="paragraph" w:customStyle="1" w:styleId="xl96">
    <w:name w:val="xl96"/>
    <w:basedOn w:val="a3"/>
    <w:rsid w:val="009400E9"/>
    <w:pPr>
      <w:widowControl/>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eastAsia="Times New Roman" w:hAnsi="Arial" w:cs="Arial"/>
      <w:color w:val="auto"/>
      <w:lang w:bidi="ar-SA"/>
    </w:rPr>
  </w:style>
  <w:style w:type="paragraph" w:customStyle="1" w:styleId="xl97">
    <w:name w:val="xl97"/>
    <w:basedOn w:val="a3"/>
    <w:rsid w:val="009400E9"/>
    <w:pPr>
      <w:widowControl/>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eastAsia="Times New Roman" w:hAnsi="Arial" w:cs="Arial"/>
      <w:color w:val="auto"/>
      <w:lang w:bidi="ar-SA"/>
    </w:rPr>
  </w:style>
  <w:style w:type="paragraph" w:customStyle="1" w:styleId="xl98">
    <w:name w:val="xl98"/>
    <w:basedOn w:val="a3"/>
    <w:rsid w:val="009400E9"/>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lang w:bidi="ar-SA"/>
    </w:rPr>
  </w:style>
  <w:style w:type="paragraph" w:customStyle="1" w:styleId="xl99">
    <w:name w:val="xl99"/>
    <w:basedOn w:val="a3"/>
    <w:rsid w:val="009400E9"/>
    <w:pPr>
      <w:widowControl/>
      <w:pBdr>
        <w:left w:val="single" w:sz="4" w:space="0" w:color="auto"/>
        <w:bottom w:val="single" w:sz="4" w:space="0" w:color="auto"/>
        <w:right w:val="single" w:sz="4" w:space="0" w:color="auto"/>
      </w:pBdr>
      <w:shd w:val="clear" w:color="000000" w:fill="948A54"/>
      <w:spacing w:before="100" w:beforeAutospacing="1" w:after="100" w:afterAutospacing="1"/>
      <w:textAlignment w:val="center"/>
    </w:pPr>
    <w:rPr>
      <w:rFonts w:ascii="Arial" w:eastAsia="Times New Roman" w:hAnsi="Arial" w:cs="Arial"/>
      <w:color w:val="auto"/>
      <w:lang w:bidi="ar-SA"/>
    </w:rPr>
  </w:style>
  <w:style w:type="paragraph" w:customStyle="1" w:styleId="xl100">
    <w:name w:val="xl100"/>
    <w:basedOn w:val="a3"/>
    <w:rsid w:val="009400E9"/>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color w:val="auto"/>
      <w:lang w:bidi="ar-SA"/>
    </w:rPr>
  </w:style>
  <w:style w:type="paragraph" w:customStyle="1" w:styleId="xl101">
    <w:name w:val="xl101"/>
    <w:basedOn w:val="a3"/>
    <w:rsid w:val="009400E9"/>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lang w:bidi="ar-SA"/>
    </w:rPr>
  </w:style>
  <w:style w:type="paragraph" w:customStyle="1" w:styleId="xl102">
    <w:name w:val="xl102"/>
    <w:basedOn w:val="a3"/>
    <w:rsid w:val="009400E9"/>
    <w:pPr>
      <w:widowControl/>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eastAsia="Times New Roman" w:hAnsi="Arial" w:cs="Arial"/>
      <w:color w:val="auto"/>
      <w:lang w:bidi="ar-SA"/>
    </w:rPr>
  </w:style>
  <w:style w:type="paragraph" w:customStyle="1" w:styleId="xl103">
    <w:name w:val="xl103"/>
    <w:basedOn w:val="a3"/>
    <w:rsid w:val="009400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04">
    <w:name w:val="xl104"/>
    <w:basedOn w:val="a3"/>
    <w:rsid w:val="009400E9"/>
    <w:pPr>
      <w:widowControl/>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rPr>
      <w:rFonts w:ascii="Arial" w:eastAsia="Times New Roman" w:hAnsi="Arial" w:cs="Arial"/>
      <w:color w:val="auto"/>
      <w:lang w:bidi="ar-SA"/>
    </w:rPr>
  </w:style>
  <w:style w:type="paragraph" w:customStyle="1" w:styleId="xl105">
    <w:name w:val="xl105"/>
    <w:basedOn w:val="a3"/>
    <w:rsid w:val="009400E9"/>
    <w:pPr>
      <w:widowControl/>
      <w:pBdr>
        <w:left w:val="single" w:sz="4" w:space="0" w:color="auto"/>
        <w:right w:val="single" w:sz="4" w:space="0" w:color="auto"/>
      </w:pBdr>
      <w:shd w:val="clear" w:color="000000" w:fill="DA9694"/>
      <w:spacing w:before="100" w:beforeAutospacing="1" w:after="100" w:afterAutospacing="1"/>
      <w:jc w:val="center"/>
      <w:textAlignment w:val="center"/>
    </w:pPr>
    <w:rPr>
      <w:rFonts w:ascii="Arial" w:eastAsia="Times New Roman" w:hAnsi="Arial" w:cs="Arial"/>
      <w:color w:val="auto"/>
      <w:lang w:bidi="ar-SA"/>
    </w:rPr>
  </w:style>
  <w:style w:type="paragraph" w:customStyle="1" w:styleId="xl106">
    <w:name w:val="xl106"/>
    <w:basedOn w:val="a3"/>
    <w:rsid w:val="009400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07">
    <w:name w:val="xl107"/>
    <w:basedOn w:val="a3"/>
    <w:rsid w:val="009400E9"/>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08">
    <w:name w:val="xl108"/>
    <w:basedOn w:val="a3"/>
    <w:rsid w:val="009400E9"/>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09">
    <w:name w:val="xl109"/>
    <w:basedOn w:val="a3"/>
    <w:rsid w:val="009400E9"/>
    <w:pPr>
      <w:widowControl/>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rFonts w:ascii="Arial" w:eastAsia="Times New Roman" w:hAnsi="Arial" w:cs="Arial"/>
      <w:color w:val="auto"/>
      <w:lang w:bidi="ar-SA"/>
    </w:rPr>
  </w:style>
  <w:style w:type="paragraph" w:customStyle="1" w:styleId="xl110">
    <w:name w:val="xl110"/>
    <w:basedOn w:val="a3"/>
    <w:rsid w:val="009400E9"/>
    <w:pPr>
      <w:widowControl/>
      <w:pBdr>
        <w:left w:val="single" w:sz="4" w:space="0" w:color="auto"/>
        <w:right w:val="single" w:sz="4" w:space="0" w:color="auto"/>
      </w:pBdr>
      <w:shd w:val="clear" w:color="000000" w:fill="FABF8F"/>
      <w:spacing w:before="100" w:beforeAutospacing="1" w:after="100" w:afterAutospacing="1"/>
      <w:jc w:val="center"/>
      <w:textAlignment w:val="center"/>
    </w:pPr>
    <w:rPr>
      <w:rFonts w:ascii="Arial" w:eastAsia="Times New Roman" w:hAnsi="Arial" w:cs="Arial"/>
      <w:color w:val="auto"/>
      <w:lang w:bidi="ar-SA"/>
    </w:rPr>
  </w:style>
  <w:style w:type="paragraph" w:customStyle="1" w:styleId="xl111">
    <w:name w:val="xl111"/>
    <w:basedOn w:val="a3"/>
    <w:rsid w:val="009400E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12">
    <w:name w:val="xl112"/>
    <w:basedOn w:val="a3"/>
    <w:rsid w:val="009400E9"/>
    <w:pPr>
      <w:widowControl/>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13">
    <w:name w:val="xl113"/>
    <w:basedOn w:val="a3"/>
    <w:uiPriority w:val="99"/>
    <w:rsid w:val="009400E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14">
    <w:name w:val="xl114"/>
    <w:basedOn w:val="a3"/>
    <w:uiPriority w:val="99"/>
    <w:rsid w:val="009400E9"/>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color w:val="auto"/>
      <w:lang w:bidi="ar-SA"/>
    </w:rPr>
  </w:style>
  <w:style w:type="paragraph" w:customStyle="1" w:styleId="xl115">
    <w:name w:val="xl115"/>
    <w:basedOn w:val="a3"/>
    <w:uiPriority w:val="99"/>
    <w:rsid w:val="009400E9"/>
    <w:pPr>
      <w:widowControl/>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16">
    <w:name w:val="xl116"/>
    <w:basedOn w:val="a3"/>
    <w:uiPriority w:val="99"/>
    <w:rsid w:val="009400E9"/>
    <w:pPr>
      <w:widowControl/>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numbering" w:customStyle="1" w:styleId="117">
    <w:name w:val="Нет списка11"/>
    <w:next w:val="a6"/>
    <w:uiPriority w:val="99"/>
    <w:semiHidden/>
    <w:unhideWhenUsed/>
    <w:rsid w:val="009400E9"/>
  </w:style>
  <w:style w:type="numbering" w:customStyle="1" w:styleId="2f2">
    <w:name w:val="Нет списка2"/>
    <w:next w:val="a6"/>
    <w:uiPriority w:val="99"/>
    <w:semiHidden/>
    <w:unhideWhenUsed/>
    <w:rsid w:val="009400E9"/>
  </w:style>
  <w:style w:type="numbering" w:customStyle="1" w:styleId="3e">
    <w:name w:val="Нет списка3"/>
    <w:next w:val="a6"/>
    <w:uiPriority w:val="99"/>
    <w:semiHidden/>
    <w:unhideWhenUsed/>
    <w:rsid w:val="009400E9"/>
  </w:style>
  <w:style w:type="numbering" w:customStyle="1" w:styleId="47">
    <w:name w:val="Нет списка4"/>
    <w:next w:val="a6"/>
    <w:uiPriority w:val="99"/>
    <w:semiHidden/>
    <w:unhideWhenUsed/>
    <w:rsid w:val="009400E9"/>
  </w:style>
  <w:style w:type="numbering" w:customStyle="1" w:styleId="57">
    <w:name w:val="Нет списка5"/>
    <w:next w:val="a6"/>
    <w:uiPriority w:val="99"/>
    <w:semiHidden/>
    <w:unhideWhenUsed/>
    <w:rsid w:val="009400E9"/>
  </w:style>
  <w:style w:type="paragraph" w:styleId="affc">
    <w:name w:val="Revision"/>
    <w:hidden/>
    <w:uiPriority w:val="99"/>
    <w:semiHidden/>
    <w:rsid w:val="009400E9"/>
    <w:pPr>
      <w:widowControl/>
    </w:pPr>
    <w:rPr>
      <w:rFonts w:ascii="Calibri" w:eastAsia="Calibri" w:hAnsi="Calibri" w:cs="Times New Roman"/>
      <w:sz w:val="22"/>
      <w:szCs w:val="22"/>
      <w:lang w:val="en-US" w:eastAsia="en-US" w:bidi="ar-SA"/>
    </w:rPr>
  </w:style>
  <w:style w:type="paragraph" w:styleId="affd">
    <w:name w:val="Document Map"/>
    <w:basedOn w:val="a3"/>
    <w:link w:val="affe"/>
    <w:uiPriority w:val="99"/>
    <w:semiHidden/>
    <w:unhideWhenUsed/>
    <w:rsid w:val="009400E9"/>
    <w:rPr>
      <w:rFonts w:ascii="Tahoma" w:eastAsia="Calibri" w:hAnsi="Tahoma" w:cs="Tahoma"/>
      <w:color w:val="auto"/>
      <w:sz w:val="16"/>
      <w:szCs w:val="16"/>
      <w:lang w:val="en-US" w:eastAsia="en-US" w:bidi="ar-SA"/>
    </w:rPr>
  </w:style>
  <w:style w:type="character" w:customStyle="1" w:styleId="affe">
    <w:name w:val="Схема документа Знак"/>
    <w:basedOn w:val="a4"/>
    <w:link w:val="affd"/>
    <w:uiPriority w:val="99"/>
    <w:semiHidden/>
    <w:rsid w:val="009400E9"/>
    <w:rPr>
      <w:rFonts w:ascii="Tahoma" w:eastAsia="Calibri" w:hAnsi="Tahoma" w:cs="Tahoma"/>
      <w:sz w:val="16"/>
      <w:szCs w:val="16"/>
      <w:lang w:val="en-US" w:eastAsia="en-US" w:bidi="ar-SA"/>
    </w:rPr>
  </w:style>
  <w:style w:type="character" w:styleId="afff">
    <w:name w:val="Placeholder Text"/>
    <w:basedOn w:val="a4"/>
    <w:uiPriority w:val="99"/>
    <w:semiHidden/>
    <w:rsid w:val="009400E9"/>
    <w:rPr>
      <w:color w:val="808080"/>
    </w:rPr>
  </w:style>
  <w:style w:type="paragraph" w:customStyle="1" w:styleId="afff0">
    <w:name w:val="Название таблицы"/>
    <w:basedOn w:val="a3"/>
    <w:uiPriority w:val="99"/>
    <w:qFormat/>
    <w:rsid w:val="009400E9"/>
    <w:pPr>
      <w:widowControl/>
      <w:spacing w:line="360" w:lineRule="auto"/>
      <w:jc w:val="center"/>
    </w:pPr>
    <w:rPr>
      <w:rFonts w:ascii="Times New Roman" w:eastAsia="Times New Roman" w:hAnsi="Times New Roman" w:cs="Times New Roman"/>
      <w:color w:val="auto"/>
      <w:lang w:eastAsia="en-US" w:bidi="ar-SA"/>
    </w:rPr>
  </w:style>
  <w:style w:type="paragraph" w:customStyle="1" w:styleId="1d">
    <w:name w:val="1"/>
    <w:basedOn w:val="a3"/>
    <w:uiPriority w:val="99"/>
    <w:rsid w:val="009400E9"/>
    <w:pPr>
      <w:widowControl/>
      <w:spacing w:after="160" w:line="240" w:lineRule="exact"/>
      <w:jc w:val="both"/>
    </w:pPr>
    <w:rPr>
      <w:rFonts w:ascii="Verdana" w:eastAsia="Times New Roman" w:hAnsi="Verdana" w:cs="Times New Roman"/>
      <w:color w:val="auto"/>
      <w:lang w:val="en-US" w:eastAsia="en-US" w:bidi="ar-SA"/>
    </w:rPr>
  </w:style>
  <w:style w:type="paragraph" w:customStyle="1" w:styleId="font7">
    <w:name w:val="font7"/>
    <w:basedOn w:val="a3"/>
    <w:uiPriority w:val="99"/>
    <w:rsid w:val="009400E9"/>
    <w:pPr>
      <w:widowControl/>
      <w:spacing w:before="100" w:beforeAutospacing="1" w:after="100" w:afterAutospacing="1"/>
    </w:pPr>
    <w:rPr>
      <w:rFonts w:ascii="Tahoma" w:eastAsia="Times New Roman" w:hAnsi="Tahoma" w:cs="Tahoma"/>
      <w:sz w:val="18"/>
      <w:szCs w:val="18"/>
      <w:lang w:bidi="ar-SA"/>
    </w:rPr>
  </w:style>
  <w:style w:type="paragraph" w:customStyle="1" w:styleId="font8">
    <w:name w:val="font8"/>
    <w:basedOn w:val="a3"/>
    <w:uiPriority w:val="99"/>
    <w:rsid w:val="009400E9"/>
    <w:pPr>
      <w:widowControl/>
      <w:spacing w:before="100" w:beforeAutospacing="1" w:after="100" w:afterAutospacing="1"/>
    </w:pPr>
    <w:rPr>
      <w:rFonts w:ascii="Tahoma" w:eastAsia="Times New Roman" w:hAnsi="Tahoma" w:cs="Tahoma"/>
      <w:b/>
      <w:bCs/>
      <w:sz w:val="18"/>
      <w:szCs w:val="18"/>
      <w:lang w:bidi="ar-SA"/>
    </w:rPr>
  </w:style>
  <w:style w:type="paragraph" w:customStyle="1" w:styleId="font9">
    <w:name w:val="font9"/>
    <w:basedOn w:val="a3"/>
    <w:uiPriority w:val="99"/>
    <w:rsid w:val="009400E9"/>
    <w:pPr>
      <w:widowControl/>
      <w:spacing w:before="100" w:beforeAutospacing="1" w:after="100" w:afterAutospacing="1"/>
    </w:pPr>
    <w:rPr>
      <w:rFonts w:ascii="Tahoma" w:eastAsia="Times New Roman" w:hAnsi="Tahoma" w:cs="Tahoma"/>
      <w:sz w:val="20"/>
      <w:szCs w:val="20"/>
      <w:lang w:bidi="ar-SA"/>
    </w:rPr>
  </w:style>
  <w:style w:type="paragraph" w:customStyle="1" w:styleId="font10">
    <w:name w:val="font10"/>
    <w:basedOn w:val="a3"/>
    <w:uiPriority w:val="99"/>
    <w:rsid w:val="009400E9"/>
    <w:pPr>
      <w:widowControl/>
      <w:spacing w:before="100" w:beforeAutospacing="1" w:after="100" w:afterAutospacing="1"/>
    </w:pPr>
    <w:rPr>
      <w:rFonts w:ascii="Tahoma" w:eastAsia="Times New Roman" w:hAnsi="Tahoma" w:cs="Tahoma"/>
      <w:b/>
      <w:bCs/>
      <w:sz w:val="20"/>
      <w:szCs w:val="20"/>
      <w:lang w:bidi="ar-SA"/>
    </w:rPr>
  </w:style>
  <w:style w:type="paragraph" w:customStyle="1" w:styleId="FORMATTEXT">
    <w:name w:val=".FORMATTEXT"/>
    <w:uiPriority w:val="99"/>
    <w:rsid w:val="009400E9"/>
    <w:pPr>
      <w:autoSpaceDE w:val="0"/>
      <w:autoSpaceDN w:val="0"/>
      <w:adjustRightInd w:val="0"/>
    </w:pPr>
    <w:rPr>
      <w:rFonts w:ascii="Times New Roman" w:eastAsia="Times New Roman" w:hAnsi="Times New Roman" w:cs="Times New Roman"/>
      <w:lang w:bidi="ar-SA"/>
    </w:rPr>
  </w:style>
  <w:style w:type="paragraph" w:customStyle="1" w:styleId="xl63">
    <w:name w:val="xl63"/>
    <w:basedOn w:val="a3"/>
    <w:rsid w:val="009400E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3"/>
    <w:rsid w:val="009400E9"/>
    <w:pPr>
      <w:widowControl/>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65">
    <w:name w:val="xl65"/>
    <w:basedOn w:val="a3"/>
    <w:rsid w:val="009400E9"/>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66">
    <w:name w:val="xl66"/>
    <w:basedOn w:val="a3"/>
    <w:rsid w:val="009400E9"/>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Times New Roman" w:eastAsia="Times New Roman" w:hAnsi="Times New Roman" w:cs="Times New Roman"/>
      <w:b/>
      <w:bCs/>
      <w:sz w:val="20"/>
      <w:szCs w:val="20"/>
      <w:lang w:bidi="ar-SA"/>
    </w:rPr>
  </w:style>
  <w:style w:type="paragraph" w:customStyle="1" w:styleId="1e">
    <w:name w:val="Стиль1"/>
    <w:basedOn w:val="1"/>
    <w:link w:val="1f"/>
    <w:qFormat/>
    <w:rsid w:val="002852AB"/>
  </w:style>
  <w:style w:type="numbering" w:customStyle="1" w:styleId="a">
    <w:name w:val="Нумерация по ГОСТ"/>
    <w:uiPriority w:val="99"/>
    <w:rsid w:val="00163BB1"/>
    <w:pPr>
      <w:numPr>
        <w:numId w:val="7"/>
      </w:numPr>
    </w:pPr>
  </w:style>
  <w:style w:type="character" w:customStyle="1" w:styleId="1f">
    <w:name w:val="Стиль1 Знак"/>
    <w:basedOn w:val="a4"/>
    <w:link w:val="1e"/>
    <w:rsid w:val="002852AB"/>
    <w:rPr>
      <w:rFonts w:ascii="Arial" w:eastAsia="Times New Roman" w:hAnsi="Arial" w:cs="Arial"/>
      <w:b/>
      <w:caps/>
      <w:color w:val="1F4E79" w:themeColor="accent1" w:themeShade="80"/>
      <w:sz w:val="26"/>
    </w:rPr>
  </w:style>
  <w:style w:type="paragraph" w:styleId="afff1">
    <w:name w:val="Normal (Web)"/>
    <w:basedOn w:val="a3"/>
    <w:uiPriority w:val="99"/>
    <w:unhideWhenUsed/>
    <w:rsid w:val="00EE419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z2">
    <w:name w:val="z2"/>
    <w:basedOn w:val="a3"/>
    <w:uiPriority w:val="99"/>
    <w:rsid w:val="005B463F"/>
    <w:pPr>
      <w:widowControl/>
      <w:spacing w:before="150" w:after="30"/>
      <w:jc w:val="center"/>
    </w:pPr>
    <w:rPr>
      <w:rFonts w:ascii="Times New Roman" w:eastAsia="Times New Roman" w:hAnsi="Times New Roman" w:cs="Times New Roman"/>
      <w:b/>
      <w:bCs/>
      <w:color w:val="auto"/>
      <w:sz w:val="18"/>
      <w:szCs w:val="18"/>
      <w:lang w:bidi="ar-SA"/>
    </w:rPr>
  </w:style>
  <w:style w:type="character" w:styleId="afff2">
    <w:name w:val="Strong"/>
    <w:basedOn w:val="a4"/>
    <w:uiPriority w:val="22"/>
    <w:qFormat/>
    <w:rsid w:val="00F8676E"/>
    <w:rPr>
      <w:b/>
      <w:bCs/>
    </w:rPr>
  </w:style>
  <w:style w:type="character" w:styleId="afff3">
    <w:name w:val="Emphasis"/>
    <w:basedOn w:val="a4"/>
    <w:uiPriority w:val="20"/>
    <w:qFormat/>
    <w:rsid w:val="00F8676E"/>
    <w:rPr>
      <w:i/>
      <w:iCs/>
    </w:rPr>
  </w:style>
  <w:style w:type="character" w:customStyle="1" w:styleId="215pt">
    <w:name w:val="Основной текст (2) + 15 pt;Курсив"/>
    <w:basedOn w:val="22"/>
    <w:rsid w:val="008A65C7"/>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paragraph" w:customStyle="1" w:styleId="Style18">
    <w:name w:val="Style18"/>
    <w:basedOn w:val="a3"/>
    <w:uiPriority w:val="99"/>
    <w:rsid w:val="006472AB"/>
    <w:pPr>
      <w:autoSpaceDE w:val="0"/>
      <w:autoSpaceDN w:val="0"/>
      <w:adjustRightInd w:val="0"/>
      <w:spacing w:line="252" w:lineRule="exact"/>
      <w:jc w:val="center"/>
    </w:pPr>
    <w:rPr>
      <w:rFonts w:ascii="Times New Roman" w:eastAsia="Times New Roman" w:hAnsi="Times New Roman" w:cs="Times New Roman"/>
      <w:color w:val="auto"/>
      <w:lang w:bidi="ar-SA"/>
    </w:rPr>
  </w:style>
  <w:style w:type="paragraph" w:customStyle="1" w:styleId="Style27">
    <w:name w:val="Style27"/>
    <w:basedOn w:val="a3"/>
    <w:uiPriority w:val="99"/>
    <w:rsid w:val="006472AB"/>
    <w:pPr>
      <w:autoSpaceDE w:val="0"/>
      <w:autoSpaceDN w:val="0"/>
      <w:adjustRightInd w:val="0"/>
      <w:spacing w:line="252" w:lineRule="exact"/>
    </w:pPr>
    <w:rPr>
      <w:rFonts w:ascii="Times New Roman" w:eastAsia="Times New Roman" w:hAnsi="Times New Roman" w:cs="Times New Roman"/>
      <w:color w:val="auto"/>
      <w:lang w:bidi="ar-SA"/>
    </w:rPr>
  </w:style>
  <w:style w:type="paragraph" w:customStyle="1" w:styleId="Style30">
    <w:name w:val="Style30"/>
    <w:basedOn w:val="a3"/>
    <w:uiPriority w:val="99"/>
    <w:rsid w:val="006472AB"/>
    <w:pPr>
      <w:autoSpaceDE w:val="0"/>
      <w:autoSpaceDN w:val="0"/>
      <w:adjustRightInd w:val="0"/>
    </w:pPr>
    <w:rPr>
      <w:rFonts w:ascii="Times New Roman" w:eastAsia="Times New Roman" w:hAnsi="Times New Roman" w:cs="Times New Roman"/>
      <w:color w:val="auto"/>
      <w:lang w:bidi="ar-SA"/>
    </w:rPr>
  </w:style>
  <w:style w:type="paragraph" w:customStyle="1" w:styleId="Style33">
    <w:name w:val="Style33"/>
    <w:basedOn w:val="a3"/>
    <w:uiPriority w:val="99"/>
    <w:rsid w:val="006472AB"/>
    <w:pPr>
      <w:autoSpaceDE w:val="0"/>
      <w:autoSpaceDN w:val="0"/>
      <w:adjustRightInd w:val="0"/>
      <w:jc w:val="center"/>
    </w:pPr>
    <w:rPr>
      <w:rFonts w:ascii="Times New Roman" w:eastAsia="Times New Roman" w:hAnsi="Times New Roman" w:cs="Times New Roman"/>
      <w:color w:val="auto"/>
      <w:lang w:bidi="ar-SA"/>
    </w:rPr>
  </w:style>
  <w:style w:type="character" w:customStyle="1" w:styleId="FontStyle44">
    <w:name w:val="Font Style44"/>
    <w:basedOn w:val="a4"/>
    <w:uiPriority w:val="99"/>
    <w:rsid w:val="006472AB"/>
    <w:rPr>
      <w:rFonts w:ascii="Times New Roman" w:hAnsi="Times New Roman" w:cs="Times New Roman"/>
      <w:sz w:val="20"/>
      <w:szCs w:val="20"/>
    </w:rPr>
  </w:style>
  <w:style w:type="character" w:customStyle="1" w:styleId="FontStyle45">
    <w:name w:val="Font Style45"/>
    <w:basedOn w:val="a4"/>
    <w:uiPriority w:val="99"/>
    <w:rsid w:val="006472AB"/>
    <w:rPr>
      <w:rFonts w:ascii="Times New Roman" w:hAnsi="Times New Roman" w:cs="Times New Roman"/>
      <w:sz w:val="16"/>
      <w:szCs w:val="16"/>
    </w:rPr>
  </w:style>
  <w:style w:type="paragraph" w:customStyle="1" w:styleId="afff4">
    <w:name w:val="Обычный текст"/>
    <w:basedOn w:val="a3"/>
    <w:uiPriority w:val="99"/>
    <w:qFormat/>
    <w:rsid w:val="00F6670A"/>
    <w:pPr>
      <w:widowControl/>
      <w:ind w:firstLine="709"/>
      <w:jc w:val="both"/>
    </w:pPr>
    <w:rPr>
      <w:rFonts w:ascii="Times New Roman" w:eastAsia="Times New Roman" w:hAnsi="Times New Roman" w:cs="Times New Roman"/>
      <w:color w:val="auto"/>
      <w:lang w:val="en-US" w:eastAsia="ar-SA" w:bidi="en-US"/>
    </w:rPr>
  </w:style>
  <w:style w:type="paragraph" w:customStyle="1" w:styleId="210">
    <w:name w:val="Основной текст (2)1"/>
    <w:basedOn w:val="a3"/>
    <w:uiPriority w:val="99"/>
    <w:rsid w:val="00E54916"/>
    <w:pPr>
      <w:shd w:val="clear" w:color="auto" w:fill="FFFFFF"/>
      <w:spacing w:before="5440" w:line="310" w:lineRule="exact"/>
      <w:ind w:hanging="3780"/>
    </w:pPr>
    <w:rPr>
      <w:rFonts w:ascii="Times New Roman" w:eastAsia="Times New Roman" w:hAnsi="Times New Roman" w:cs="Times New Roman"/>
      <w:sz w:val="28"/>
      <w:szCs w:val="28"/>
    </w:rPr>
  </w:style>
  <w:style w:type="paragraph" w:customStyle="1" w:styleId="a1">
    <w:basedOn w:val="a3"/>
    <w:next w:val="a3"/>
    <w:uiPriority w:val="10"/>
    <w:qFormat/>
    <w:rsid w:val="00BD1460"/>
    <w:pPr>
      <w:numPr>
        <w:numId w:val="5"/>
      </w:numPr>
      <w:spacing w:before="120"/>
      <w:contextualSpacing/>
      <w:jc w:val="center"/>
    </w:pPr>
    <w:rPr>
      <w:rFonts w:ascii="Arial" w:eastAsia="Times New Roman" w:hAnsi="Arial" w:cs="Times New Roman"/>
      <w:b/>
      <w:color w:val="244061"/>
      <w:spacing w:val="-10"/>
      <w:kern w:val="28"/>
      <w:sz w:val="22"/>
      <w:szCs w:val="56"/>
    </w:rPr>
  </w:style>
  <w:style w:type="paragraph" w:customStyle="1" w:styleId="2010">
    <w:name w:val="Основной текст (20)1"/>
    <w:basedOn w:val="a3"/>
    <w:uiPriority w:val="99"/>
    <w:rsid w:val="00DB4650"/>
    <w:pPr>
      <w:shd w:val="clear" w:color="auto" w:fill="FFFFFF"/>
      <w:spacing w:line="379" w:lineRule="exact"/>
    </w:pPr>
    <w:rPr>
      <w:rFonts w:ascii="Times New Roman" w:eastAsia="Times New Roman" w:hAnsi="Times New Roman" w:cs="Times New Roman"/>
      <w:sz w:val="26"/>
      <w:szCs w:val="26"/>
    </w:rPr>
  </w:style>
  <w:style w:type="paragraph" w:customStyle="1" w:styleId="1f0">
    <w:name w:val="Колонтитул1"/>
    <w:basedOn w:val="a3"/>
    <w:uiPriority w:val="99"/>
    <w:rsid w:val="00DB4650"/>
    <w:pPr>
      <w:shd w:val="clear" w:color="auto" w:fill="FFFFFF"/>
      <w:spacing w:line="230" w:lineRule="exact"/>
    </w:pPr>
    <w:rPr>
      <w:rFonts w:ascii="Tahoma" w:eastAsia="Tahoma" w:hAnsi="Tahoma" w:cs="Tahoma"/>
      <w:sz w:val="19"/>
      <w:szCs w:val="19"/>
    </w:rPr>
  </w:style>
  <w:style w:type="paragraph" w:customStyle="1" w:styleId="610">
    <w:name w:val="Основной текст (6)1"/>
    <w:basedOn w:val="a3"/>
    <w:uiPriority w:val="99"/>
    <w:rsid w:val="00DB4650"/>
    <w:pPr>
      <w:shd w:val="clear" w:color="auto" w:fill="FFFFFF"/>
      <w:spacing w:line="310" w:lineRule="exact"/>
    </w:pPr>
    <w:rPr>
      <w:rFonts w:ascii="Times New Roman" w:eastAsia="Times New Roman" w:hAnsi="Times New Roman" w:cs="Times New Roman"/>
      <w:b/>
      <w:bCs/>
      <w:sz w:val="28"/>
      <w:szCs w:val="28"/>
    </w:rPr>
  </w:style>
  <w:style w:type="paragraph" w:customStyle="1" w:styleId="711">
    <w:name w:val="Основной текст (7)1"/>
    <w:basedOn w:val="a3"/>
    <w:uiPriority w:val="99"/>
    <w:rsid w:val="00DB4650"/>
    <w:pPr>
      <w:shd w:val="clear" w:color="auto" w:fill="FFFFFF"/>
      <w:spacing w:line="322" w:lineRule="exact"/>
      <w:ind w:hanging="3280"/>
    </w:pPr>
    <w:rPr>
      <w:rFonts w:ascii="Times New Roman" w:eastAsia="Times New Roman" w:hAnsi="Times New Roman" w:cs="Times New Roman"/>
      <w:b/>
      <w:bCs/>
      <w:i/>
      <w:iCs/>
      <w:sz w:val="28"/>
      <w:szCs w:val="28"/>
    </w:rPr>
  </w:style>
  <w:style w:type="paragraph" w:customStyle="1" w:styleId="211">
    <w:name w:val="Подпись к таблице (2)1"/>
    <w:basedOn w:val="a3"/>
    <w:uiPriority w:val="99"/>
    <w:rsid w:val="00DB4650"/>
    <w:pPr>
      <w:shd w:val="clear" w:color="auto" w:fill="FFFFFF"/>
      <w:spacing w:line="278" w:lineRule="exact"/>
      <w:ind w:hanging="2060"/>
      <w:jc w:val="center"/>
    </w:pPr>
    <w:rPr>
      <w:rFonts w:ascii="Times New Roman" w:eastAsia="Times New Roman" w:hAnsi="Times New Roman" w:cs="Times New Roman"/>
      <w:b/>
      <w:bCs/>
      <w:sz w:val="22"/>
      <w:szCs w:val="22"/>
    </w:rPr>
  </w:style>
  <w:style w:type="paragraph" w:customStyle="1" w:styleId="810">
    <w:name w:val="Основной текст (8)1"/>
    <w:basedOn w:val="a3"/>
    <w:uiPriority w:val="99"/>
    <w:rsid w:val="00DB4650"/>
    <w:pPr>
      <w:shd w:val="clear" w:color="auto" w:fill="FFFFFF"/>
      <w:spacing w:before="340" w:line="322" w:lineRule="exact"/>
      <w:jc w:val="center"/>
    </w:pPr>
    <w:rPr>
      <w:rFonts w:ascii="Times New Roman" w:eastAsia="Times New Roman" w:hAnsi="Times New Roman" w:cs="Times New Roman"/>
      <w:i/>
      <w:iCs/>
      <w:sz w:val="28"/>
      <w:szCs w:val="28"/>
    </w:rPr>
  </w:style>
  <w:style w:type="paragraph" w:customStyle="1" w:styleId="1f1">
    <w:name w:val="Подпись к картинке1"/>
    <w:basedOn w:val="a3"/>
    <w:uiPriority w:val="99"/>
    <w:rsid w:val="00DB4650"/>
    <w:pPr>
      <w:shd w:val="clear" w:color="auto" w:fill="FFFFFF"/>
      <w:spacing w:line="244" w:lineRule="exact"/>
      <w:jc w:val="center"/>
    </w:pPr>
    <w:rPr>
      <w:rFonts w:ascii="Times New Roman" w:eastAsia="Times New Roman" w:hAnsi="Times New Roman" w:cs="Times New Roman"/>
      <w:b/>
      <w:bCs/>
      <w:sz w:val="22"/>
      <w:szCs w:val="22"/>
    </w:rPr>
  </w:style>
  <w:style w:type="character" w:customStyle="1" w:styleId="2Exact10">
    <w:name w:val="Подпись к картинке (2) Exact1"/>
    <w:basedOn w:val="2b"/>
    <w:rsid w:val="00DB4650"/>
    <w:rPr>
      <w:rFonts w:ascii="Times New Roman" w:eastAsia="Times New Roman" w:hAnsi="Times New Roman" w:cs="Times New Roman"/>
      <w:b w:val="0"/>
      <w:bCs w:val="0"/>
      <w:i w:val="0"/>
      <w:iCs w:val="0"/>
      <w:smallCaps w:val="0"/>
      <w:strike w:val="0"/>
      <w:color w:val="9D9D9D"/>
      <w:sz w:val="22"/>
      <w:szCs w:val="22"/>
      <w:u w:val="none"/>
    </w:rPr>
  </w:style>
  <w:style w:type="paragraph" w:customStyle="1" w:styleId="1010">
    <w:name w:val="Основной текст (10)1"/>
    <w:basedOn w:val="a3"/>
    <w:uiPriority w:val="99"/>
    <w:rsid w:val="00DB4650"/>
    <w:pPr>
      <w:shd w:val="clear" w:color="auto" w:fill="FFFFFF"/>
      <w:spacing w:line="298" w:lineRule="exact"/>
      <w:jc w:val="center"/>
    </w:pPr>
    <w:rPr>
      <w:rFonts w:ascii="Times New Roman" w:eastAsia="Times New Roman" w:hAnsi="Times New Roman" w:cs="Times New Roman"/>
      <w:sz w:val="22"/>
      <w:szCs w:val="22"/>
    </w:rPr>
  </w:style>
  <w:style w:type="paragraph" w:customStyle="1" w:styleId="1110">
    <w:name w:val="Основной текст (11)1"/>
    <w:basedOn w:val="a3"/>
    <w:uiPriority w:val="99"/>
    <w:rsid w:val="00DB4650"/>
    <w:pPr>
      <w:shd w:val="clear" w:color="auto" w:fill="FFFFFF"/>
      <w:spacing w:before="340" w:after="560" w:line="244" w:lineRule="exact"/>
      <w:jc w:val="center"/>
    </w:pPr>
    <w:rPr>
      <w:rFonts w:ascii="Times New Roman" w:eastAsia="Times New Roman" w:hAnsi="Times New Roman" w:cs="Times New Roman"/>
      <w:b/>
      <w:bCs/>
      <w:sz w:val="22"/>
      <w:szCs w:val="22"/>
    </w:rPr>
  </w:style>
  <w:style w:type="character" w:customStyle="1" w:styleId="2f3">
    <w:name w:val="Колонтитул2"/>
    <w:basedOn w:val="a7"/>
    <w:rsid w:val="00DB4650"/>
    <w:rPr>
      <w:rFonts w:ascii="Tahoma" w:eastAsia="Tahoma" w:hAnsi="Tahoma" w:cs="Tahoma"/>
      <w:b w:val="0"/>
      <w:bCs w:val="0"/>
      <w:i w:val="0"/>
      <w:iCs w:val="0"/>
      <w:smallCaps w:val="0"/>
      <w:strike w:val="0"/>
      <w:color w:val="18215F"/>
      <w:spacing w:val="0"/>
      <w:w w:val="100"/>
      <w:position w:val="0"/>
      <w:sz w:val="19"/>
      <w:szCs w:val="19"/>
      <w:u w:val="none"/>
      <w:lang w:val="ru-RU" w:eastAsia="ru-RU" w:bidi="ru-RU"/>
    </w:rPr>
  </w:style>
  <w:style w:type="character" w:customStyle="1" w:styleId="211pt10">
    <w:name w:val="Основной текст (2) + 11 pt;Полужирный1"/>
    <w:basedOn w:val="22"/>
    <w:rsid w:val="00DB465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1">
    <w:name w:val="Основной текст (2) + 11 pt1"/>
    <w:basedOn w:val="22"/>
    <w:rsid w:val="00DB465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imesNewRoman12pt1">
    <w:name w:val="Колонтитул + Times New Roman;12 pt;Полужирный1"/>
    <w:basedOn w:val="a7"/>
    <w:rsid w:val="00DB465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6Exact10">
    <w:name w:val="Основной текст (6) Exact1"/>
    <w:basedOn w:val="61"/>
    <w:rsid w:val="00DB4650"/>
    <w:rPr>
      <w:rFonts w:ascii="Times New Roman" w:eastAsia="Times New Roman" w:hAnsi="Times New Roman" w:cs="Times New Roman"/>
      <w:b/>
      <w:bCs/>
      <w:i w:val="0"/>
      <w:iCs w:val="0"/>
      <w:smallCaps w:val="0"/>
      <w:strike w:val="0"/>
      <w:color w:val="1D1C1C"/>
      <w:spacing w:val="0"/>
      <w:w w:val="100"/>
      <w:position w:val="0"/>
      <w:sz w:val="28"/>
      <w:szCs w:val="28"/>
      <w:u w:val="none"/>
      <w:lang w:val="ru-RU" w:eastAsia="ru-RU" w:bidi="ru-RU"/>
    </w:rPr>
  </w:style>
  <w:style w:type="character" w:customStyle="1" w:styleId="14Exact1">
    <w:name w:val="Основной текст (14) Exact1"/>
    <w:basedOn w:val="14"/>
    <w:rsid w:val="00DB4650"/>
    <w:rPr>
      <w:rFonts w:ascii="Times New Roman" w:eastAsia="Times New Roman" w:hAnsi="Times New Roman" w:cs="Times New Roman"/>
      <w:b w:val="0"/>
      <w:bCs w:val="0"/>
      <w:i w:val="0"/>
      <w:iCs w:val="0"/>
      <w:smallCaps w:val="0"/>
      <w:strike w:val="0"/>
      <w:color w:val="1D1C1C"/>
      <w:sz w:val="11"/>
      <w:szCs w:val="11"/>
      <w:u w:val="none"/>
    </w:rPr>
  </w:style>
  <w:style w:type="paragraph" w:customStyle="1" w:styleId="1410">
    <w:name w:val="Основной текст (14)1"/>
    <w:basedOn w:val="a3"/>
    <w:uiPriority w:val="99"/>
    <w:rsid w:val="00DB4650"/>
    <w:pPr>
      <w:shd w:val="clear" w:color="auto" w:fill="FFFFFF"/>
      <w:spacing w:before="3600" w:line="122" w:lineRule="exact"/>
    </w:pPr>
    <w:rPr>
      <w:rFonts w:ascii="Times New Roman" w:eastAsia="Times New Roman" w:hAnsi="Times New Roman" w:cs="Times New Roman"/>
      <w:sz w:val="11"/>
      <w:szCs w:val="11"/>
    </w:rPr>
  </w:style>
  <w:style w:type="character" w:customStyle="1" w:styleId="1420">
    <w:name w:val="Основной текст (14)2"/>
    <w:basedOn w:val="14"/>
    <w:rsid w:val="00DB4650"/>
    <w:rPr>
      <w:rFonts w:ascii="Times New Roman" w:eastAsia="Times New Roman" w:hAnsi="Times New Roman" w:cs="Times New Roman"/>
      <w:b w:val="0"/>
      <w:bCs w:val="0"/>
      <w:i w:val="0"/>
      <w:iCs w:val="0"/>
      <w:smallCaps w:val="0"/>
      <w:strike w:val="0"/>
      <w:color w:val="323232"/>
      <w:spacing w:val="0"/>
      <w:w w:val="100"/>
      <w:position w:val="0"/>
      <w:sz w:val="11"/>
      <w:szCs w:val="11"/>
      <w:u w:val="none"/>
      <w:lang w:val="ru-RU" w:eastAsia="ru-RU" w:bidi="ru-RU"/>
    </w:rPr>
  </w:style>
  <w:style w:type="character" w:customStyle="1" w:styleId="3f">
    <w:name w:val="Подпись к картинке3"/>
    <w:basedOn w:val="aa"/>
    <w:rsid w:val="00DB4650"/>
    <w:rPr>
      <w:rFonts w:ascii="Times New Roman" w:eastAsia="Times New Roman" w:hAnsi="Times New Roman" w:cs="Times New Roman"/>
      <w:b/>
      <w:bCs/>
      <w:i w:val="0"/>
      <w:iCs w:val="0"/>
      <w:smallCaps w:val="0"/>
      <w:strike w:val="0"/>
      <w:color w:val="1D1C1C"/>
      <w:spacing w:val="0"/>
      <w:w w:val="100"/>
      <w:position w:val="0"/>
      <w:sz w:val="22"/>
      <w:szCs w:val="22"/>
      <w:u w:val="none"/>
      <w:lang w:val="ru-RU" w:eastAsia="ru-RU" w:bidi="ru-RU"/>
    </w:rPr>
  </w:style>
  <w:style w:type="character" w:customStyle="1" w:styleId="211pt12">
    <w:name w:val="Основной текст (2) + 11 pt;Курсив1"/>
    <w:basedOn w:val="22"/>
    <w:rsid w:val="00DB465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f4">
    <w:name w:val="Подпись к картинке2"/>
    <w:basedOn w:val="aa"/>
    <w:rsid w:val="00DB4650"/>
    <w:rPr>
      <w:rFonts w:ascii="Times New Roman" w:eastAsia="Times New Roman" w:hAnsi="Times New Roman" w:cs="Times New Roman"/>
      <w:b/>
      <w:bCs/>
      <w:i w:val="0"/>
      <w:iCs w:val="0"/>
      <w:smallCaps w:val="0"/>
      <w:strike w:val="0"/>
      <w:color w:val="808000"/>
      <w:spacing w:val="0"/>
      <w:w w:val="100"/>
      <w:position w:val="0"/>
      <w:sz w:val="22"/>
      <w:szCs w:val="22"/>
      <w:u w:val="none"/>
      <w:lang w:val="ru-RU" w:eastAsia="ru-RU" w:bidi="ru-RU"/>
    </w:rPr>
  </w:style>
  <w:style w:type="character" w:customStyle="1" w:styleId="222">
    <w:name w:val="Подпись к таблице (2)2"/>
    <w:basedOn w:val="28"/>
    <w:rsid w:val="00DB4650"/>
    <w:rPr>
      <w:rFonts w:ascii="Times New Roman" w:eastAsia="Times New Roman" w:hAnsi="Times New Roman" w:cs="Times New Roman"/>
      <w:b/>
      <w:bCs/>
      <w:i w:val="0"/>
      <w:iCs w:val="0"/>
      <w:smallCaps w:val="0"/>
      <w:strike w:val="0"/>
      <w:color w:val="323232"/>
      <w:spacing w:val="0"/>
      <w:w w:val="100"/>
      <w:position w:val="0"/>
      <w:sz w:val="22"/>
      <w:szCs w:val="22"/>
      <w:u w:val="single"/>
      <w:lang w:val="ru-RU" w:eastAsia="ru-RU" w:bidi="ru-RU"/>
    </w:rPr>
  </w:style>
  <w:style w:type="paragraph" w:customStyle="1" w:styleId="1510">
    <w:name w:val="Основной текст (15)1"/>
    <w:basedOn w:val="a3"/>
    <w:uiPriority w:val="99"/>
    <w:rsid w:val="00DB4650"/>
    <w:pPr>
      <w:shd w:val="clear" w:color="auto" w:fill="FFFFFF"/>
      <w:spacing w:after="100" w:line="221" w:lineRule="exact"/>
      <w:jc w:val="both"/>
    </w:pPr>
    <w:rPr>
      <w:rFonts w:ascii="Tahoma" w:eastAsia="Tahoma" w:hAnsi="Tahoma" w:cs="Tahoma"/>
      <w:b/>
      <w:bCs/>
      <w:sz w:val="19"/>
      <w:szCs w:val="19"/>
    </w:rPr>
  </w:style>
  <w:style w:type="paragraph" w:customStyle="1" w:styleId="1610">
    <w:name w:val="Основной текст (16)1"/>
    <w:basedOn w:val="a3"/>
    <w:uiPriority w:val="99"/>
    <w:rsid w:val="00DB4650"/>
    <w:pPr>
      <w:shd w:val="clear" w:color="auto" w:fill="FFFFFF"/>
      <w:spacing w:before="100" w:line="250" w:lineRule="exact"/>
    </w:pPr>
    <w:rPr>
      <w:rFonts w:ascii="Times New Roman" w:eastAsia="Times New Roman" w:hAnsi="Times New Roman" w:cs="Times New Roman"/>
      <w:b/>
      <w:bCs/>
      <w:sz w:val="19"/>
      <w:szCs w:val="19"/>
    </w:rPr>
  </w:style>
  <w:style w:type="character" w:customStyle="1" w:styleId="16100">
    <w:name w:val="Основной текст (16)10"/>
    <w:basedOn w:val="16"/>
    <w:rsid w:val="00DB4650"/>
    <w:rPr>
      <w:rFonts w:ascii="Times New Roman" w:eastAsia="Times New Roman" w:hAnsi="Times New Roman" w:cs="Times New Roman"/>
      <w:b/>
      <w:bCs/>
      <w:i w:val="0"/>
      <w:iCs w:val="0"/>
      <w:smallCaps w:val="0"/>
      <w:strike w:val="0"/>
      <w:color w:val="6A6468"/>
      <w:spacing w:val="0"/>
      <w:w w:val="100"/>
      <w:position w:val="0"/>
      <w:sz w:val="19"/>
      <w:szCs w:val="19"/>
      <w:u w:val="none"/>
      <w:lang w:val="ru-RU" w:eastAsia="ru-RU" w:bidi="ru-RU"/>
    </w:rPr>
  </w:style>
  <w:style w:type="character" w:customStyle="1" w:styleId="1690">
    <w:name w:val="Основной текст (16)9"/>
    <w:basedOn w:val="16"/>
    <w:rsid w:val="00DB4650"/>
    <w:rPr>
      <w:rFonts w:ascii="Times New Roman" w:eastAsia="Times New Roman" w:hAnsi="Times New Roman" w:cs="Times New Roman"/>
      <w:b/>
      <w:bCs/>
      <w:i w:val="0"/>
      <w:iCs w:val="0"/>
      <w:smallCaps w:val="0"/>
      <w:strike w:val="0"/>
      <w:color w:val="524D51"/>
      <w:spacing w:val="0"/>
      <w:w w:val="100"/>
      <w:position w:val="0"/>
      <w:sz w:val="19"/>
      <w:szCs w:val="19"/>
      <w:u w:val="none"/>
      <w:lang w:val="ru-RU" w:eastAsia="ru-RU" w:bidi="ru-RU"/>
    </w:rPr>
  </w:style>
  <w:style w:type="character" w:customStyle="1" w:styleId="1680">
    <w:name w:val="Основной текст (16)8"/>
    <w:basedOn w:val="16"/>
    <w:rsid w:val="00DB4650"/>
    <w:rPr>
      <w:rFonts w:ascii="Times New Roman" w:eastAsia="Times New Roman" w:hAnsi="Times New Roman" w:cs="Times New Roman"/>
      <w:b/>
      <w:bCs/>
      <w:i w:val="0"/>
      <w:iCs w:val="0"/>
      <w:smallCaps w:val="0"/>
      <w:strike w:val="0"/>
      <w:color w:val="323232"/>
      <w:spacing w:val="0"/>
      <w:w w:val="100"/>
      <w:position w:val="0"/>
      <w:sz w:val="19"/>
      <w:szCs w:val="19"/>
      <w:u w:val="none"/>
      <w:lang w:val="ru-RU" w:eastAsia="ru-RU" w:bidi="ru-RU"/>
    </w:rPr>
  </w:style>
  <w:style w:type="character" w:customStyle="1" w:styleId="1670">
    <w:name w:val="Основной текст (16)7"/>
    <w:basedOn w:val="16"/>
    <w:rsid w:val="00DB4650"/>
    <w:rPr>
      <w:rFonts w:ascii="Times New Roman" w:eastAsia="Times New Roman" w:hAnsi="Times New Roman" w:cs="Times New Roman"/>
      <w:b/>
      <w:bCs/>
      <w:i w:val="0"/>
      <w:iCs w:val="0"/>
      <w:smallCaps w:val="0"/>
      <w:strike w:val="0"/>
      <w:color w:val="EA242B"/>
      <w:spacing w:val="0"/>
      <w:w w:val="100"/>
      <w:position w:val="0"/>
      <w:sz w:val="19"/>
      <w:szCs w:val="19"/>
      <w:u w:val="single"/>
      <w:lang w:val="ru-RU" w:eastAsia="ru-RU" w:bidi="ru-RU"/>
    </w:rPr>
  </w:style>
  <w:style w:type="character" w:customStyle="1" w:styleId="1660">
    <w:name w:val="Основной текст (16)6"/>
    <w:basedOn w:val="16"/>
    <w:rsid w:val="00DB4650"/>
    <w:rPr>
      <w:rFonts w:ascii="Times New Roman" w:eastAsia="Times New Roman" w:hAnsi="Times New Roman" w:cs="Times New Roman"/>
      <w:b/>
      <w:bCs/>
      <w:i w:val="0"/>
      <w:iCs w:val="0"/>
      <w:smallCaps w:val="0"/>
      <w:strike w:val="0"/>
      <w:color w:val="524D51"/>
      <w:spacing w:val="0"/>
      <w:w w:val="100"/>
      <w:position w:val="0"/>
      <w:sz w:val="19"/>
      <w:szCs w:val="19"/>
      <w:u w:val="single"/>
      <w:lang w:val="ru-RU" w:eastAsia="ru-RU" w:bidi="ru-RU"/>
    </w:rPr>
  </w:style>
  <w:style w:type="character" w:customStyle="1" w:styleId="1650">
    <w:name w:val="Основной текст (16)5"/>
    <w:basedOn w:val="16"/>
    <w:rsid w:val="00DB4650"/>
    <w:rPr>
      <w:rFonts w:ascii="Times New Roman" w:eastAsia="Times New Roman" w:hAnsi="Times New Roman" w:cs="Times New Roman"/>
      <w:b/>
      <w:bCs/>
      <w:i w:val="0"/>
      <w:iCs w:val="0"/>
      <w:smallCaps w:val="0"/>
      <w:strike w:val="0"/>
      <w:color w:val="6A6468"/>
      <w:spacing w:val="0"/>
      <w:w w:val="100"/>
      <w:position w:val="0"/>
      <w:sz w:val="19"/>
      <w:szCs w:val="19"/>
      <w:u w:val="single"/>
      <w:lang w:val="ru-RU" w:eastAsia="ru-RU" w:bidi="ru-RU"/>
    </w:rPr>
  </w:style>
  <w:style w:type="character" w:customStyle="1" w:styleId="1640">
    <w:name w:val="Основной текст (16)4"/>
    <w:basedOn w:val="16"/>
    <w:rsid w:val="00DB4650"/>
    <w:rPr>
      <w:rFonts w:ascii="Times New Roman" w:eastAsia="Times New Roman" w:hAnsi="Times New Roman" w:cs="Times New Roman"/>
      <w:b/>
      <w:bCs/>
      <w:i w:val="0"/>
      <w:iCs w:val="0"/>
      <w:smallCaps w:val="0"/>
      <w:strike w:val="0"/>
      <w:color w:val="323232"/>
      <w:spacing w:val="0"/>
      <w:w w:val="100"/>
      <w:position w:val="0"/>
      <w:sz w:val="19"/>
      <w:szCs w:val="19"/>
      <w:u w:val="single"/>
      <w:lang w:val="ru-RU" w:eastAsia="ru-RU" w:bidi="ru-RU"/>
    </w:rPr>
  </w:style>
  <w:style w:type="character" w:customStyle="1" w:styleId="169pt1">
    <w:name w:val="Основной текст (16) + 9 pt;Курсив1"/>
    <w:basedOn w:val="16"/>
    <w:rsid w:val="00DB4650"/>
    <w:rPr>
      <w:rFonts w:ascii="Times New Roman" w:eastAsia="Times New Roman" w:hAnsi="Times New Roman" w:cs="Times New Roman"/>
      <w:b/>
      <w:bCs/>
      <w:i/>
      <w:iCs/>
      <w:smallCaps w:val="0"/>
      <w:strike w:val="0"/>
      <w:color w:val="A34047"/>
      <w:spacing w:val="0"/>
      <w:w w:val="100"/>
      <w:position w:val="0"/>
      <w:sz w:val="18"/>
      <w:szCs w:val="18"/>
      <w:u w:val="none"/>
      <w:lang w:val="ru-RU" w:eastAsia="ru-RU" w:bidi="ru-RU"/>
    </w:rPr>
  </w:style>
  <w:style w:type="character" w:customStyle="1" w:styleId="1630">
    <w:name w:val="Основной текст (16)3"/>
    <w:basedOn w:val="16"/>
    <w:rsid w:val="00DB4650"/>
    <w:rPr>
      <w:rFonts w:ascii="Times New Roman" w:eastAsia="Times New Roman" w:hAnsi="Times New Roman" w:cs="Times New Roman"/>
      <w:b/>
      <w:bCs/>
      <w:i w:val="0"/>
      <w:iCs w:val="0"/>
      <w:smallCaps w:val="0"/>
      <w:strike w:val="0"/>
      <w:color w:val="A34047"/>
      <w:spacing w:val="0"/>
      <w:w w:val="100"/>
      <w:position w:val="0"/>
      <w:sz w:val="19"/>
      <w:szCs w:val="19"/>
      <w:u w:val="none"/>
      <w:lang w:val="ru-RU" w:eastAsia="ru-RU" w:bidi="ru-RU"/>
    </w:rPr>
  </w:style>
  <w:style w:type="character" w:customStyle="1" w:styleId="1620">
    <w:name w:val="Основной текст (16)2"/>
    <w:basedOn w:val="16"/>
    <w:rsid w:val="00DB4650"/>
    <w:rPr>
      <w:rFonts w:ascii="Times New Roman" w:eastAsia="Times New Roman" w:hAnsi="Times New Roman" w:cs="Times New Roman"/>
      <w:b/>
      <w:bCs/>
      <w:i w:val="0"/>
      <w:iCs w:val="0"/>
      <w:smallCaps w:val="0"/>
      <w:strike w:val="0"/>
      <w:color w:val="7D7D7D"/>
      <w:spacing w:val="0"/>
      <w:w w:val="100"/>
      <w:position w:val="0"/>
      <w:sz w:val="19"/>
      <w:szCs w:val="19"/>
      <w:u w:val="none"/>
      <w:lang w:val="ru-RU" w:eastAsia="ru-RU" w:bidi="ru-RU"/>
    </w:rPr>
  </w:style>
  <w:style w:type="paragraph" w:customStyle="1" w:styleId="1710">
    <w:name w:val="Основной текст (17)1"/>
    <w:basedOn w:val="a3"/>
    <w:uiPriority w:val="99"/>
    <w:rsid w:val="00DB4650"/>
    <w:pPr>
      <w:shd w:val="clear" w:color="auto" w:fill="FFFFFF"/>
      <w:spacing w:after="120" w:line="216" w:lineRule="exact"/>
    </w:pPr>
    <w:rPr>
      <w:rFonts w:ascii="Times New Roman" w:eastAsia="Times New Roman" w:hAnsi="Times New Roman" w:cs="Times New Roman"/>
      <w:b/>
      <w:bCs/>
      <w:i/>
      <w:iCs/>
      <w:sz w:val="18"/>
      <w:szCs w:val="18"/>
    </w:rPr>
  </w:style>
  <w:style w:type="character" w:customStyle="1" w:styleId="4Exact2">
    <w:name w:val="Подпись к картинке (4) Exact2"/>
    <w:basedOn w:val="4Exact1"/>
    <w:rsid w:val="00DB4650"/>
    <w:rPr>
      <w:rFonts w:ascii="Tahoma" w:eastAsia="Tahoma" w:hAnsi="Tahoma" w:cs="Tahoma"/>
      <w:b/>
      <w:bCs/>
      <w:i w:val="0"/>
      <w:iCs w:val="0"/>
      <w:smallCaps w:val="0"/>
      <w:strike w:val="0"/>
      <w:color w:val="524D51"/>
      <w:spacing w:val="0"/>
      <w:w w:val="100"/>
      <w:position w:val="0"/>
      <w:sz w:val="13"/>
      <w:szCs w:val="13"/>
      <w:u w:val="none"/>
      <w:lang w:val="ru-RU" w:eastAsia="ru-RU" w:bidi="ru-RU"/>
    </w:rPr>
  </w:style>
  <w:style w:type="character" w:customStyle="1" w:styleId="4Exact10">
    <w:name w:val="Подпись к картинке (4) Exact1"/>
    <w:basedOn w:val="4Exact1"/>
    <w:rsid w:val="00DB4650"/>
    <w:rPr>
      <w:rFonts w:ascii="Tahoma" w:eastAsia="Tahoma" w:hAnsi="Tahoma" w:cs="Tahoma"/>
      <w:b/>
      <w:bCs/>
      <w:i w:val="0"/>
      <w:iCs w:val="0"/>
      <w:smallCaps w:val="0"/>
      <w:strike w:val="0"/>
      <w:color w:val="7D7D7D"/>
      <w:spacing w:val="0"/>
      <w:w w:val="100"/>
      <w:position w:val="0"/>
      <w:sz w:val="13"/>
      <w:szCs w:val="13"/>
      <w:u w:val="none"/>
      <w:lang w:val="ru-RU" w:eastAsia="ru-RU" w:bidi="ru-RU"/>
    </w:rPr>
  </w:style>
  <w:style w:type="character" w:customStyle="1" w:styleId="5Exact10">
    <w:name w:val="Подпись к картинке (5) Exact1"/>
    <w:basedOn w:val="5Exact1"/>
    <w:rsid w:val="00DB4650"/>
    <w:rPr>
      <w:rFonts w:ascii="Tahoma" w:eastAsia="Tahoma" w:hAnsi="Tahoma" w:cs="Tahoma"/>
      <w:b/>
      <w:bCs/>
      <w:i w:val="0"/>
      <w:iCs w:val="0"/>
      <w:smallCaps w:val="0"/>
      <w:strike w:val="0"/>
      <w:color w:val="1D1C1C"/>
      <w:spacing w:val="0"/>
      <w:w w:val="100"/>
      <w:position w:val="0"/>
      <w:sz w:val="15"/>
      <w:szCs w:val="15"/>
      <w:u w:val="none"/>
      <w:lang w:val="ru-RU" w:eastAsia="ru-RU" w:bidi="ru-RU"/>
    </w:rPr>
  </w:style>
  <w:style w:type="character" w:customStyle="1" w:styleId="6Exact11">
    <w:name w:val="Подпись к картинке (6) Exact1"/>
    <w:basedOn w:val="6Exact2"/>
    <w:rsid w:val="00DB4650"/>
    <w:rPr>
      <w:rFonts w:ascii="Times New Roman" w:eastAsia="Times New Roman" w:hAnsi="Times New Roman" w:cs="Times New Roman"/>
      <w:b/>
      <w:bCs/>
      <w:i/>
      <w:iCs/>
      <w:smallCaps w:val="0"/>
      <w:strike w:val="0"/>
      <w:color w:val="1D1C1C"/>
      <w:spacing w:val="0"/>
      <w:w w:val="100"/>
      <w:position w:val="0"/>
      <w:sz w:val="24"/>
      <w:szCs w:val="24"/>
      <w:u w:val="none"/>
      <w:lang w:val="ru-RU" w:eastAsia="ru-RU" w:bidi="ru-RU"/>
    </w:rPr>
  </w:style>
  <w:style w:type="paragraph" w:customStyle="1" w:styleId="1810">
    <w:name w:val="Основной текст (18)1"/>
    <w:basedOn w:val="a3"/>
    <w:uiPriority w:val="99"/>
    <w:rsid w:val="00DB4650"/>
    <w:pPr>
      <w:shd w:val="clear" w:color="auto" w:fill="FFFFFF"/>
      <w:spacing w:before="320" w:line="328" w:lineRule="exact"/>
      <w:jc w:val="center"/>
    </w:pPr>
    <w:rPr>
      <w:rFonts w:ascii="Consolas" w:eastAsia="Consolas" w:hAnsi="Consolas" w:cs="Consolas"/>
      <w:i/>
      <w:iCs/>
      <w:sz w:val="28"/>
      <w:szCs w:val="28"/>
    </w:rPr>
  </w:style>
  <w:style w:type="character" w:customStyle="1" w:styleId="2Exact11">
    <w:name w:val="Подпись к таблице (2) Exact1"/>
    <w:basedOn w:val="28"/>
    <w:rsid w:val="00DB465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1Exact1">
    <w:name w:val="Основной текст (11) Exact1"/>
    <w:basedOn w:val="110"/>
    <w:rsid w:val="00DB465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120">
    <w:name w:val="Основной текст (11)2"/>
    <w:basedOn w:val="110"/>
    <w:rsid w:val="00DB4650"/>
    <w:rPr>
      <w:rFonts w:ascii="Times New Roman" w:eastAsia="Times New Roman" w:hAnsi="Times New Roman" w:cs="Times New Roman"/>
      <w:b/>
      <w:bCs/>
      <w:i w:val="0"/>
      <w:iCs w:val="0"/>
      <w:smallCaps w:val="0"/>
      <w:strike w:val="0"/>
      <w:color w:val="A0A0A0"/>
      <w:spacing w:val="0"/>
      <w:w w:val="100"/>
      <w:position w:val="0"/>
      <w:sz w:val="22"/>
      <w:szCs w:val="22"/>
      <w:u w:val="none"/>
      <w:lang w:val="ru-RU" w:eastAsia="ru-RU" w:bidi="ru-RU"/>
    </w:rPr>
  </w:style>
  <w:style w:type="paragraph" w:styleId="afff5">
    <w:name w:val="Subtitle"/>
    <w:basedOn w:val="a3"/>
    <w:next w:val="a3"/>
    <w:link w:val="afff6"/>
    <w:uiPriority w:val="11"/>
    <w:qFormat/>
    <w:rsid w:val="00DB4650"/>
    <w:pPr>
      <w:numPr>
        <w:ilvl w:val="1"/>
      </w:numPr>
      <w:spacing w:after="160"/>
      <w:jc w:val="center"/>
    </w:pPr>
    <w:rPr>
      <w:rFonts w:ascii="Arial" w:eastAsiaTheme="minorEastAsia" w:hAnsi="Arial" w:cstheme="minorBidi"/>
      <w:b/>
      <w:i/>
      <w:color w:val="1F3864" w:themeColor="accent5" w:themeShade="80"/>
      <w:szCs w:val="22"/>
    </w:rPr>
  </w:style>
  <w:style w:type="character" w:customStyle="1" w:styleId="afff6">
    <w:name w:val="Подзаголовок Знак"/>
    <w:basedOn w:val="a4"/>
    <w:link w:val="afff5"/>
    <w:uiPriority w:val="11"/>
    <w:rsid w:val="00DB4650"/>
    <w:rPr>
      <w:rFonts w:ascii="Arial" w:eastAsiaTheme="minorEastAsia" w:hAnsi="Arial" w:cstheme="minorBidi"/>
      <w:b/>
      <w:i/>
      <w:color w:val="1F3864" w:themeColor="accent5" w:themeShade="80"/>
      <w:szCs w:val="22"/>
    </w:rPr>
  </w:style>
  <w:style w:type="character" w:customStyle="1" w:styleId="312pt">
    <w:name w:val="Подпись к таблице (3) + 12 pt"/>
    <w:basedOn w:val="33"/>
    <w:rsid w:val="00DB465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
    <w:basedOn w:val="22"/>
    <w:rsid w:val="00DB465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1f2">
    <w:name w:val="Обычный1"/>
    <w:basedOn w:val="a3"/>
    <w:uiPriority w:val="99"/>
    <w:rsid w:val="00DB4650"/>
    <w:pPr>
      <w:widowControl/>
      <w:spacing w:before="100" w:beforeAutospacing="1" w:after="100" w:afterAutospacing="1"/>
    </w:pPr>
    <w:rPr>
      <w:rFonts w:ascii="Times New Roman" w:eastAsia="Times New Roman" w:hAnsi="Times New Roman" w:cs="Times New Roman"/>
      <w:color w:val="auto"/>
      <w:lang w:bidi="ar-SA"/>
    </w:rPr>
  </w:style>
  <w:style w:type="paragraph" w:styleId="2f5">
    <w:name w:val="Body Text Indent 2"/>
    <w:basedOn w:val="a3"/>
    <w:link w:val="2f6"/>
    <w:uiPriority w:val="99"/>
    <w:rsid w:val="00DB4650"/>
    <w:pPr>
      <w:widowControl/>
      <w:spacing w:after="120" w:line="480" w:lineRule="auto"/>
      <w:ind w:left="283"/>
    </w:pPr>
    <w:rPr>
      <w:rFonts w:ascii="Times New Roman" w:eastAsia="Times New Roman" w:hAnsi="Times New Roman" w:cs="Times New Roman"/>
      <w:color w:val="auto"/>
      <w:lang w:bidi="ar-SA"/>
    </w:rPr>
  </w:style>
  <w:style w:type="character" w:customStyle="1" w:styleId="2f6">
    <w:name w:val="Основной текст с отступом 2 Знак"/>
    <w:basedOn w:val="a4"/>
    <w:link w:val="2f5"/>
    <w:uiPriority w:val="99"/>
    <w:rsid w:val="00DB4650"/>
    <w:rPr>
      <w:rFonts w:ascii="Times New Roman" w:eastAsia="Times New Roman" w:hAnsi="Times New Roman" w:cs="Times New Roman"/>
      <w:lang w:bidi="ar-SA"/>
    </w:rPr>
  </w:style>
  <w:style w:type="paragraph" w:styleId="HTML">
    <w:name w:val="HTML Preformatted"/>
    <w:basedOn w:val="a3"/>
    <w:link w:val="HTML0"/>
    <w:uiPriority w:val="99"/>
    <w:rsid w:val="00DB46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color w:val="auto"/>
      <w:sz w:val="20"/>
      <w:szCs w:val="20"/>
      <w:lang w:val="x-none" w:eastAsia="x-none" w:bidi="ar-SA"/>
    </w:rPr>
  </w:style>
  <w:style w:type="character" w:customStyle="1" w:styleId="HTML0">
    <w:name w:val="Стандартный HTML Знак"/>
    <w:basedOn w:val="a4"/>
    <w:link w:val="HTML"/>
    <w:uiPriority w:val="99"/>
    <w:rsid w:val="00DB4650"/>
    <w:rPr>
      <w:rFonts w:eastAsia="Times New Roman" w:cs="Times New Roman"/>
      <w:sz w:val="20"/>
      <w:szCs w:val="20"/>
      <w:lang w:val="x-none" w:eastAsia="x-none" w:bidi="ar-SA"/>
    </w:rPr>
  </w:style>
  <w:style w:type="paragraph" w:customStyle="1" w:styleId="afff7">
    <w:name w:val="Основной стиль записки"/>
    <w:basedOn w:val="a3"/>
    <w:uiPriority w:val="99"/>
    <w:qFormat/>
    <w:rsid w:val="00DB4650"/>
    <w:pPr>
      <w:widowControl/>
      <w:ind w:firstLine="709"/>
      <w:jc w:val="both"/>
    </w:pPr>
    <w:rPr>
      <w:rFonts w:ascii="Times New Roman" w:eastAsia="Times New Roman" w:hAnsi="Times New Roman" w:cs="Times New Roman"/>
      <w:color w:val="auto"/>
      <w:lang w:bidi="ar-SA"/>
    </w:rPr>
  </w:style>
  <w:style w:type="table" w:customStyle="1" w:styleId="78">
    <w:name w:val="Сетка таблицы7"/>
    <w:basedOn w:val="a5"/>
    <w:next w:val="afc"/>
    <w:rsid w:val="00DB465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
    <w:name w:val="Заголовок 2 Знак1"/>
    <w:aliases w:val="Заг 2 Знак1"/>
    <w:basedOn w:val="a4"/>
    <w:uiPriority w:val="9"/>
    <w:semiHidden/>
    <w:rsid w:val="007A3C01"/>
    <w:rPr>
      <w:rFonts w:asciiTheme="majorHAnsi" w:eastAsiaTheme="majorEastAsia" w:hAnsiTheme="majorHAnsi" w:cstheme="majorBidi" w:hint="default"/>
      <w:color w:val="2E74B5" w:themeColor="accent1" w:themeShade="BF"/>
      <w:sz w:val="26"/>
      <w:szCs w:val="26"/>
    </w:rPr>
  </w:style>
  <w:style w:type="paragraph" w:customStyle="1" w:styleId="msonormal0">
    <w:name w:val="msonormal"/>
    <w:basedOn w:val="a3"/>
    <w:rsid w:val="007A3C0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712">
    <w:name w:val="Заголовок 7 Знак1"/>
    <w:aliases w:val="Назв рис Знак1"/>
    <w:basedOn w:val="a4"/>
    <w:uiPriority w:val="9"/>
    <w:semiHidden/>
    <w:rsid w:val="007A3C01"/>
    <w:rPr>
      <w:rFonts w:asciiTheme="majorHAnsi" w:eastAsiaTheme="majorEastAsia" w:hAnsiTheme="majorHAnsi" w:cstheme="majorBidi" w:hint="default"/>
      <w:i/>
      <w:iCs/>
      <w:color w:val="1F4D78" w:themeColor="accent1" w:themeShade="7F"/>
    </w:rPr>
  </w:style>
  <w:style w:type="character" w:customStyle="1" w:styleId="1f3">
    <w:name w:val="Текст сноски Знак1"/>
    <w:aliases w:val="Table_Footnote_last Знак Знак2,Table_Footnote_last Знак Знак Знак1,Table_Footnote_last Знак2"/>
    <w:basedOn w:val="a4"/>
    <w:uiPriority w:val="99"/>
    <w:semiHidden/>
    <w:rsid w:val="007A3C01"/>
    <w:rPr>
      <w:color w:val="000000"/>
      <w:sz w:val="20"/>
      <w:szCs w:val="20"/>
    </w:rPr>
  </w:style>
  <w:style w:type="character" w:customStyle="1" w:styleId="1f4">
    <w:name w:val="Заголовок Знак1"/>
    <w:aliases w:val="Назв табл Знак1"/>
    <w:basedOn w:val="a4"/>
    <w:uiPriority w:val="10"/>
    <w:rsid w:val="007A3C01"/>
    <w:rPr>
      <w:rFonts w:asciiTheme="majorHAnsi" w:eastAsiaTheme="majorEastAsia" w:hAnsiTheme="majorHAnsi" w:cstheme="majorBidi"/>
      <w:spacing w:val="-10"/>
      <w:kern w:val="28"/>
      <w:sz w:val="56"/>
      <w:szCs w:val="56"/>
    </w:rPr>
  </w:style>
  <w:style w:type="character" w:customStyle="1" w:styleId="2Tahoma">
    <w:name w:val="Основной текст (2) + Tahoma"/>
    <w:aliases w:val="10 pt"/>
    <w:basedOn w:val="5Exact1"/>
    <w:rsid w:val="007A3C01"/>
    <w:rPr>
      <w:rFonts w:ascii="Times New Roman" w:eastAsia="Times New Roman" w:hAnsi="Times New Roman" w:cs="Times New Roman"/>
      <w:b/>
      <w:bCs/>
      <w:i w:val="0"/>
      <w:iCs w:val="0"/>
      <w:smallCaps w:val="0"/>
      <w:strike w:val="0"/>
      <w:color w:val="1D1C1C"/>
      <w:spacing w:val="0"/>
      <w:w w:val="100"/>
      <w:position w:val="0"/>
      <w:sz w:val="20"/>
      <w:szCs w:val="20"/>
      <w:u w:val="none"/>
      <w:shd w:val="clear" w:color="auto" w:fill="FFFFFF"/>
      <w:lang w:val="ru-RU" w:eastAsia="ru-RU" w:bidi="ru-RU"/>
    </w:rPr>
  </w:style>
  <w:style w:type="character" w:customStyle="1" w:styleId="290">
    <w:name w:val="Основной текст (2) + 9"/>
    <w:aliases w:val="5 pt,Основной текст (11) + 8,Основной текст (2) + 10,Основной текст (6) + 10,Колонтитул + 6,Основной текст (14) + Times New Roman,Интервал 0 pt,Основной текст (2) + 8,Подпись к картинке (5) + 7,4,Масштаб 100%,Колонтитул + 11"/>
    <w:basedOn w:val="a7"/>
    <w:rsid w:val="007A3C01"/>
    <w:rPr>
      <w:rFonts w:ascii="Times New Roman" w:eastAsia="Times New Roman" w:hAnsi="Times New Roman" w:cs="Times New Roman" w:hint="default"/>
      <w:b w:val="0"/>
      <w:bCs w:val="0"/>
      <w:i/>
      <w:iCs/>
      <w:smallCaps w:val="0"/>
      <w:strike w:val="0"/>
      <w:dstrike w:val="0"/>
      <w:color w:val="2E74B5"/>
      <w:spacing w:val="0"/>
      <w:w w:val="100"/>
      <w:position w:val="0"/>
      <w:sz w:val="21"/>
      <w:szCs w:val="21"/>
      <w:u w:val="none"/>
      <w:effect w:val="none"/>
      <w:lang w:val="ru-RU" w:eastAsia="ru-RU" w:bidi="ru-RU"/>
    </w:rPr>
  </w:style>
  <w:style w:type="character" w:customStyle="1" w:styleId="24pt0">
    <w:name w:val="Основной текст (2) + 4 pt"/>
    <w:aliases w:val="Курсив"/>
    <w:basedOn w:val="22"/>
    <w:rsid w:val="007A3C01"/>
    <w:rPr>
      <w:rFonts w:ascii="Times New Roman" w:eastAsia="Times New Roman" w:hAnsi="Times New Roman" w:cs="Times New Roman" w:hint="default"/>
      <w:b w:val="0"/>
      <w:bCs w:val="0"/>
      <w:i/>
      <w:iCs/>
      <w:smallCaps w:val="0"/>
      <w:strike w:val="0"/>
      <w:dstrike w:val="0"/>
      <w:color w:val="000000"/>
      <w:spacing w:val="0"/>
      <w:w w:val="100"/>
      <w:position w:val="0"/>
      <w:sz w:val="30"/>
      <w:szCs w:val="30"/>
      <w:u w:val="none"/>
      <w:effect w:val="none"/>
      <w:lang w:val="ru-RU" w:eastAsia="ru-RU" w:bidi="ru-RU"/>
    </w:rPr>
  </w:style>
  <w:style w:type="character" w:customStyle="1" w:styleId="Tahoma">
    <w:name w:val="Подпись к картинке + Tahoma"/>
    <w:aliases w:val="8,5 pt Exact,Основной текст (16) + Tahoma,Подпись к картинке (5) + Times New Roman"/>
    <w:basedOn w:val="aa"/>
    <w:rsid w:val="007A3C01"/>
    <w:rPr>
      <w:rFonts w:ascii="Tahoma" w:eastAsia="Tahoma" w:hAnsi="Tahoma" w:cs="Tahoma" w:hint="default"/>
      <w:b/>
      <w:bCs/>
      <w:i w:val="0"/>
      <w:iCs w:val="0"/>
      <w:smallCaps w:val="0"/>
      <w:strike w:val="0"/>
      <w:dstrike w:val="0"/>
      <w:color w:val="1D1C1C"/>
      <w:spacing w:val="0"/>
      <w:w w:val="100"/>
      <w:position w:val="0"/>
      <w:sz w:val="17"/>
      <w:szCs w:val="17"/>
      <w:u w:val="none"/>
      <w:effect w:val="none"/>
      <w:lang w:val="ru-RU" w:eastAsia="ru-RU" w:bidi="ru-RU"/>
    </w:rPr>
  </w:style>
  <w:style w:type="character" w:customStyle="1" w:styleId="1611pt0">
    <w:name w:val="Основной текст (16) + 11 pt"/>
    <w:aliases w:val="Не полужирный"/>
    <w:basedOn w:val="15"/>
    <w:rsid w:val="007A3C01"/>
    <w:rPr>
      <w:rFonts w:ascii="Corbel" w:eastAsia="Corbel" w:hAnsi="Corbel" w:cs="Corbel" w:hint="default"/>
      <w:b/>
      <w:bCs/>
      <w:i w:val="0"/>
      <w:iCs w:val="0"/>
      <w:smallCaps w:val="0"/>
      <w:strike w:val="0"/>
      <w:dstrike w:val="0"/>
      <w:color w:val="2D2D2D"/>
      <w:spacing w:val="50"/>
      <w:w w:val="100"/>
      <w:position w:val="0"/>
      <w:sz w:val="34"/>
      <w:szCs w:val="34"/>
      <w:u w:val="none"/>
      <w:effect w:val="none"/>
      <w:lang w:val="ru-RU" w:eastAsia="ru-RU" w:bidi="ru-RU"/>
    </w:rPr>
  </w:style>
  <w:style w:type="character" w:customStyle="1" w:styleId="1913pt0">
    <w:name w:val="Основной текст (19) + 13 pt"/>
    <w:aliases w:val="Не курсив Exact"/>
    <w:basedOn w:val="19"/>
    <w:rsid w:val="007A3C0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2pt2">
    <w:name w:val="Колонтитул + 12 pt"/>
    <w:aliases w:val="Не курсив"/>
    <w:basedOn w:val="110"/>
    <w:rsid w:val="007A3C01"/>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813pt0">
    <w:name w:val="Основной текст (8) + 13 pt"/>
    <w:aliases w:val="Курсив Exact"/>
    <w:basedOn w:val="81"/>
    <w:rsid w:val="007A3C01"/>
    <w:rPr>
      <w:rFonts w:ascii="Constantia" w:eastAsia="Constantia" w:hAnsi="Constantia" w:cs="Constantia" w:hint="default"/>
      <w:b w:val="0"/>
      <w:bCs w:val="0"/>
      <w:i/>
      <w:iCs/>
      <w:smallCaps w:val="0"/>
      <w:strike w:val="0"/>
      <w:dstrike w:val="0"/>
      <w:sz w:val="26"/>
      <w:szCs w:val="26"/>
      <w:u w:val="none"/>
      <w:effect w:val="none"/>
      <w:lang w:val="en-US" w:eastAsia="en-US" w:bidi="en-US"/>
    </w:rPr>
  </w:style>
  <w:style w:type="character" w:customStyle="1" w:styleId="TimesNewRoman">
    <w:name w:val="Колонтитул + Times New Roman"/>
    <w:aliases w:val="12 pt,Полужирный1"/>
    <w:basedOn w:val="a7"/>
    <w:rsid w:val="007A3C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169pt2">
    <w:name w:val="Основной текст (16) + 9 pt"/>
    <w:aliases w:val="Курсив1"/>
    <w:basedOn w:val="16"/>
    <w:rsid w:val="007A3C01"/>
    <w:rPr>
      <w:rFonts w:ascii="Times New Roman" w:eastAsia="Times New Roman" w:hAnsi="Times New Roman" w:cs="Times New Roman" w:hint="default"/>
      <w:b/>
      <w:bCs/>
      <w:i/>
      <w:iCs/>
      <w:smallCaps w:val="0"/>
      <w:strike w:val="0"/>
      <w:dstrike w:val="0"/>
      <w:color w:val="A34047"/>
      <w:spacing w:val="0"/>
      <w:w w:val="100"/>
      <w:position w:val="0"/>
      <w:sz w:val="18"/>
      <w:szCs w:val="18"/>
      <w:u w:val="none"/>
      <w:effect w:val="none"/>
      <w:lang w:val="ru-RU" w:eastAsia="ru-RU" w:bidi="ru-RU"/>
    </w:rPr>
  </w:style>
  <w:style w:type="paragraph" w:customStyle="1" w:styleId="48">
    <w:name w:val="4 Текст"/>
    <w:basedOn w:val="a3"/>
    <w:qFormat/>
    <w:rsid w:val="0072767A"/>
    <w:pPr>
      <w:widowControl/>
      <w:tabs>
        <w:tab w:val="left" w:pos="5475"/>
      </w:tabs>
      <w:spacing w:line="360" w:lineRule="auto"/>
      <w:ind w:firstLine="709"/>
      <w:jc w:val="both"/>
    </w:pPr>
    <w:rPr>
      <w:rFonts w:ascii="Times New Roman" w:eastAsia="Calibri" w:hAnsi="Times New Roman" w:cs="Times New Roman"/>
      <w:color w:val="auto"/>
      <w:szCs w:val="28"/>
      <w:lang w:eastAsia="en-US" w:bidi="ar-SA"/>
    </w:rPr>
  </w:style>
  <w:style w:type="paragraph" w:customStyle="1" w:styleId="xl467">
    <w:name w:val="xl467"/>
    <w:basedOn w:val="a3"/>
    <w:rsid w:val="004C3132"/>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color w:val="auto"/>
      <w:lang w:bidi="ar-SA"/>
    </w:rPr>
  </w:style>
  <w:style w:type="paragraph" w:customStyle="1" w:styleId="xl526">
    <w:name w:val="xl526"/>
    <w:basedOn w:val="a3"/>
    <w:rsid w:val="004C31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lang w:bidi="ar-SA"/>
    </w:rPr>
  </w:style>
  <w:style w:type="paragraph" w:customStyle="1" w:styleId="xl529">
    <w:name w:val="xl529"/>
    <w:basedOn w:val="a3"/>
    <w:rsid w:val="004C3132"/>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lang w:bidi="ar-SA"/>
    </w:rPr>
  </w:style>
  <w:style w:type="paragraph" w:customStyle="1" w:styleId="xl698">
    <w:name w:val="xl698"/>
    <w:basedOn w:val="a3"/>
    <w:rsid w:val="004C313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lang w:bidi="ar-SA"/>
    </w:rPr>
  </w:style>
  <w:style w:type="paragraph" w:customStyle="1" w:styleId="xl699">
    <w:name w:val="xl699"/>
    <w:basedOn w:val="a3"/>
    <w:rsid w:val="004C313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lang w:bidi="ar-SA"/>
    </w:rPr>
  </w:style>
  <w:style w:type="paragraph" w:customStyle="1" w:styleId="xl701">
    <w:name w:val="xl701"/>
    <w:basedOn w:val="a3"/>
    <w:rsid w:val="004C3132"/>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lang w:bidi="ar-SA"/>
    </w:rPr>
  </w:style>
  <w:style w:type="paragraph" w:customStyle="1" w:styleId="xl702">
    <w:name w:val="xl702"/>
    <w:basedOn w:val="a3"/>
    <w:rsid w:val="004C3132"/>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lang w:bidi="ar-SA"/>
    </w:rPr>
  </w:style>
  <w:style w:type="paragraph" w:customStyle="1" w:styleId="xl798">
    <w:name w:val="xl798"/>
    <w:basedOn w:val="a3"/>
    <w:rsid w:val="004C31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3366"/>
      <w:lang w:bidi="ar-SA"/>
    </w:rPr>
  </w:style>
  <w:style w:type="paragraph" w:customStyle="1" w:styleId="xl800">
    <w:name w:val="xl800"/>
    <w:basedOn w:val="a3"/>
    <w:rsid w:val="004C313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3366"/>
      <w:lang w:bidi="ar-SA"/>
    </w:rPr>
  </w:style>
  <w:style w:type="paragraph" w:customStyle="1" w:styleId="xl801">
    <w:name w:val="xl801"/>
    <w:basedOn w:val="a3"/>
    <w:rsid w:val="004C31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3366"/>
      <w:lang w:bidi="ar-SA"/>
    </w:rPr>
  </w:style>
  <w:style w:type="paragraph" w:customStyle="1" w:styleId="xl802">
    <w:name w:val="xl802"/>
    <w:basedOn w:val="a3"/>
    <w:rsid w:val="004C3132"/>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color w:val="003366"/>
      <w:lang w:bidi="ar-SA"/>
    </w:rPr>
  </w:style>
  <w:style w:type="paragraph" w:customStyle="1" w:styleId="xl805">
    <w:name w:val="xl805"/>
    <w:basedOn w:val="a3"/>
    <w:rsid w:val="004C3132"/>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color w:val="003366"/>
      <w:lang w:bidi="ar-SA"/>
    </w:rPr>
  </w:style>
  <w:style w:type="paragraph" w:customStyle="1" w:styleId="xl806">
    <w:name w:val="xl806"/>
    <w:basedOn w:val="a3"/>
    <w:rsid w:val="004C3132"/>
    <w:pPr>
      <w:widowControl/>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Arial" w:eastAsia="Times New Roman" w:hAnsi="Arial" w:cs="Arial"/>
      <w:color w:val="003366"/>
      <w:lang w:bidi="ar-SA"/>
    </w:rPr>
  </w:style>
  <w:style w:type="paragraph" w:customStyle="1" w:styleId="xl823">
    <w:name w:val="xl823"/>
    <w:basedOn w:val="a3"/>
    <w:rsid w:val="004C3132"/>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eastAsia="Times New Roman" w:hAnsi="Arial" w:cs="Arial"/>
      <w:color w:val="auto"/>
      <w:lang w:bidi="ar-SA"/>
    </w:rPr>
  </w:style>
  <w:style w:type="paragraph" w:customStyle="1" w:styleId="TitleProject">
    <w:name w:val="TitleProject"/>
    <w:basedOn w:val="a3"/>
    <w:rsid w:val="00405A1E"/>
    <w:pPr>
      <w:widowControl/>
      <w:ind w:left="142"/>
      <w:jc w:val="center"/>
    </w:pPr>
    <w:rPr>
      <w:rFonts w:ascii="Arial" w:eastAsia="Times New Roman" w:hAnsi="Arial" w:cs="Times New Roman"/>
      <w:b/>
      <w:color w:val="auto"/>
      <w:sz w:val="32"/>
      <w:szCs w:val="20"/>
      <w:lang w:bidi="ar-SA"/>
    </w:rPr>
  </w:style>
  <w:style w:type="paragraph" w:customStyle="1" w:styleId="afff8">
    <w:name w:val="ЗЕЛЕНЫЙ ТЕКСТ"/>
    <w:basedOn w:val="a3"/>
    <w:link w:val="afff9"/>
    <w:qFormat/>
    <w:rsid w:val="004B0BE8"/>
    <w:pPr>
      <w:widowControl/>
      <w:spacing w:line="360" w:lineRule="auto"/>
      <w:ind w:firstLine="709"/>
      <w:jc w:val="both"/>
    </w:pPr>
    <w:rPr>
      <w:rFonts w:ascii="Times New Roman" w:eastAsia="Times New Roman" w:hAnsi="Times New Roman" w:cs="Arial"/>
      <w:color w:val="auto"/>
      <w:lang w:bidi="ar-SA"/>
    </w:rPr>
  </w:style>
  <w:style w:type="character" w:customStyle="1" w:styleId="afff9">
    <w:name w:val="ЗЕЛЕНЫЙ ТЕКСТ Знак"/>
    <w:basedOn w:val="a4"/>
    <w:link w:val="afff8"/>
    <w:rsid w:val="004B0BE8"/>
    <w:rPr>
      <w:rFonts w:ascii="Times New Roman" w:eastAsia="Times New Roman" w:hAnsi="Times New Roman" w:cs="Arial"/>
      <w:lang w:bidi="ar-SA"/>
    </w:rPr>
  </w:style>
  <w:style w:type="character" w:styleId="afffa">
    <w:name w:val="annotation reference"/>
    <w:basedOn w:val="a4"/>
    <w:uiPriority w:val="99"/>
    <w:semiHidden/>
    <w:unhideWhenUsed/>
    <w:rsid w:val="004B0BE8"/>
    <w:rPr>
      <w:sz w:val="16"/>
      <w:szCs w:val="16"/>
    </w:rPr>
  </w:style>
  <w:style w:type="paragraph" w:styleId="afffb">
    <w:name w:val="annotation text"/>
    <w:basedOn w:val="a3"/>
    <w:link w:val="afffc"/>
    <w:uiPriority w:val="99"/>
    <w:unhideWhenUsed/>
    <w:rsid w:val="004B0BE8"/>
    <w:rPr>
      <w:sz w:val="20"/>
      <w:szCs w:val="20"/>
    </w:rPr>
  </w:style>
  <w:style w:type="character" w:customStyle="1" w:styleId="afffc">
    <w:name w:val="Текст примечания Знак"/>
    <w:basedOn w:val="a4"/>
    <w:link w:val="afffb"/>
    <w:uiPriority w:val="99"/>
    <w:rsid w:val="004B0BE8"/>
    <w:rPr>
      <w:color w:val="000000"/>
      <w:sz w:val="20"/>
      <w:szCs w:val="20"/>
    </w:rPr>
  </w:style>
  <w:style w:type="paragraph" w:styleId="afffd">
    <w:name w:val="annotation subject"/>
    <w:basedOn w:val="afffb"/>
    <w:next w:val="afffb"/>
    <w:link w:val="afffe"/>
    <w:uiPriority w:val="99"/>
    <w:semiHidden/>
    <w:unhideWhenUsed/>
    <w:rsid w:val="004B0BE8"/>
    <w:rPr>
      <w:b/>
      <w:bCs/>
    </w:rPr>
  </w:style>
  <w:style w:type="character" w:customStyle="1" w:styleId="afffe">
    <w:name w:val="Тема примечания Знак"/>
    <w:basedOn w:val="afffc"/>
    <w:link w:val="afffd"/>
    <w:uiPriority w:val="99"/>
    <w:semiHidden/>
    <w:rsid w:val="004B0BE8"/>
    <w:rPr>
      <w:b/>
      <w:bCs/>
      <w:color w:val="000000"/>
      <w:sz w:val="20"/>
      <w:szCs w:val="20"/>
    </w:rPr>
  </w:style>
  <w:style w:type="character" w:customStyle="1" w:styleId="2105pt1">
    <w:name w:val="Основной текст (2) + 10;5 pt;Не полужирный"/>
    <w:basedOn w:val="22"/>
    <w:rsid w:val="004B0BE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rPr>
      <w:color w:val="000000"/>
    </w:rPr>
  </w:style>
  <w:style w:type="paragraph" w:styleId="1">
    <w:name w:val="heading 1"/>
    <w:aliases w:val="Заг 1"/>
    <w:basedOn w:val="20"/>
    <w:next w:val="a3"/>
    <w:link w:val="10"/>
    <w:uiPriority w:val="9"/>
    <w:qFormat/>
    <w:rsid w:val="005030CE"/>
    <w:pPr>
      <w:numPr>
        <w:numId w:val="6"/>
      </w:numPr>
      <w:shd w:val="clear" w:color="auto" w:fill="auto"/>
      <w:tabs>
        <w:tab w:val="left" w:pos="993"/>
        <w:tab w:val="left" w:pos="1134"/>
        <w:tab w:val="left" w:pos="1416"/>
      </w:tabs>
      <w:suppressAutoHyphens/>
      <w:spacing w:before="240" w:after="120" w:line="276" w:lineRule="auto"/>
      <w:jc w:val="center"/>
      <w:outlineLvl w:val="0"/>
    </w:pPr>
    <w:rPr>
      <w:rFonts w:ascii="Arial" w:hAnsi="Arial" w:cs="Arial"/>
      <w:b/>
      <w:caps/>
      <w:color w:val="1F4E79" w:themeColor="accent1" w:themeShade="80"/>
      <w:szCs w:val="24"/>
    </w:rPr>
  </w:style>
  <w:style w:type="paragraph" w:styleId="2">
    <w:name w:val="heading 2"/>
    <w:aliases w:val="Заг 2"/>
    <w:basedOn w:val="3"/>
    <w:next w:val="a3"/>
    <w:link w:val="21"/>
    <w:uiPriority w:val="9"/>
    <w:unhideWhenUsed/>
    <w:qFormat/>
    <w:rsid w:val="0068761D"/>
    <w:pPr>
      <w:numPr>
        <w:ilvl w:val="1"/>
      </w:numPr>
      <w:ind w:left="0" w:firstLine="0"/>
      <w:outlineLvl w:val="1"/>
    </w:pPr>
    <w:rPr>
      <w:sz w:val="24"/>
    </w:rPr>
  </w:style>
  <w:style w:type="paragraph" w:styleId="3">
    <w:name w:val="heading 3"/>
    <w:aliases w:val="Заг 3"/>
    <w:basedOn w:val="a3"/>
    <w:next w:val="a3"/>
    <w:link w:val="30"/>
    <w:uiPriority w:val="9"/>
    <w:unhideWhenUsed/>
    <w:qFormat/>
    <w:rsid w:val="00611E9A"/>
    <w:pPr>
      <w:keepNext/>
      <w:keepLines/>
      <w:numPr>
        <w:ilvl w:val="2"/>
        <w:numId w:val="6"/>
      </w:numPr>
      <w:spacing w:before="120" w:after="120"/>
      <w:ind w:left="0"/>
      <w:jc w:val="center"/>
      <w:outlineLvl w:val="2"/>
    </w:pPr>
    <w:rPr>
      <w:rFonts w:ascii="Arial" w:eastAsia="Times New Roman" w:hAnsi="Arial" w:cstheme="majorBidi"/>
      <w:b/>
      <w:color w:val="385623" w:themeColor="accent6" w:themeShade="80"/>
      <w:sz w:val="22"/>
      <w:lang w:eastAsia="en-US" w:bidi="ar-SA"/>
    </w:rPr>
  </w:style>
  <w:style w:type="paragraph" w:styleId="4">
    <w:name w:val="heading 4"/>
    <w:basedOn w:val="a3"/>
    <w:next w:val="a3"/>
    <w:link w:val="40"/>
    <w:uiPriority w:val="9"/>
    <w:unhideWhenUsed/>
    <w:qFormat/>
    <w:rsid w:val="00300CC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3"/>
    <w:next w:val="a3"/>
    <w:link w:val="50"/>
    <w:uiPriority w:val="9"/>
    <w:unhideWhenUsed/>
    <w:qFormat/>
    <w:rsid w:val="00AC49BB"/>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3"/>
    <w:next w:val="a3"/>
    <w:link w:val="60"/>
    <w:uiPriority w:val="9"/>
    <w:unhideWhenUsed/>
    <w:qFormat/>
    <w:rsid w:val="006762B5"/>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aliases w:val="Назв рис"/>
    <w:basedOn w:val="a3"/>
    <w:next w:val="a3"/>
    <w:link w:val="70"/>
    <w:uiPriority w:val="9"/>
    <w:unhideWhenUsed/>
    <w:qFormat/>
    <w:rsid w:val="006762B5"/>
    <w:pPr>
      <w:keepNext/>
      <w:keepLines/>
      <w:numPr>
        <w:numId w:val="2"/>
      </w:numPr>
      <w:ind w:left="357" w:hanging="357"/>
      <w:jc w:val="center"/>
      <w:outlineLvl w:val="6"/>
    </w:pPr>
    <w:rPr>
      <w:rFonts w:ascii="Arial" w:eastAsiaTheme="majorEastAsia" w:hAnsi="Arial" w:cstheme="majorBidi"/>
      <w:b/>
      <w:iCs/>
      <w:color w:val="1F4D78" w:themeColor="accent1" w:themeShade="7F"/>
      <w:sz w:val="22"/>
    </w:rPr>
  </w:style>
  <w:style w:type="paragraph" w:styleId="8">
    <w:name w:val="heading 8"/>
    <w:basedOn w:val="a3"/>
    <w:next w:val="a3"/>
    <w:link w:val="80"/>
    <w:uiPriority w:val="9"/>
    <w:semiHidden/>
    <w:unhideWhenUsed/>
    <w:qFormat/>
    <w:rsid w:val="006762B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Колонтитул_"/>
    <w:basedOn w:val="a4"/>
    <w:link w:val="a8"/>
    <w:rPr>
      <w:rFonts w:ascii="Tahoma" w:eastAsia="Tahoma" w:hAnsi="Tahoma" w:cs="Tahoma"/>
      <w:b w:val="0"/>
      <w:bCs w:val="0"/>
      <w:i w:val="0"/>
      <w:iCs w:val="0"/>
      <w:smallCaps w:val="0"/>
      <w:strike w:val="0"/>
      <w:sz w:val="19"/>
      <w:szCs w:val="19"/>
      <w:u w:val="none"/>
    </w:rPr>
  </w:style>
  <w:style w:type="character" w:customStyle="1" w:styleId="a9">
    <w:name w:val="Колонтитул"/>
    <w:basedOn w:val="a7"/>
    <w:rPr>
      <w:rFonts w:ascii="Tahoma" w:eastAsia="Tahoma" w:hAnsi="Tahoma" w:cs="Tahoma"/>
      <w:b w:val="0"/>
      <w:bCs w:val="0"/>
      <w:i w:val="0"/>
      <w:iCs w:val="0"/>
      <w:smallCaps w:val="0"/>
      <w:strike w:val="0"/>
      <w:color w:val="000000"/>
      <w:spacing w:val="0"/>
      <w:w w:val="100"/>
      <w:position w:val="0"/>
      <w:sz w:val="19"/>
      <w:szCs w:val="19"/>
      <w:u w:val="none"/>
      <w:lang w:val="ru-RU" w:eastAsia="ru-RU" w:bidi="ru-RU"/>
    </w:rPr>
  </w:style>
  <w:style w:type="character" w:customStyle="1" w:styleId="5Exact">
    <w:name w:val="Основной текст (5) Exact"/>
    <w:basedOn w:val="a4"/>
    <w:rPr>
      <w:rFonts w:ascii="Times New Roman" w:eastAsia="Times New Roman" w:hAnsi="Times New Roman" w:cs="Times New Roman"/>
      <w:b w:val="0"/>
      <w:bCs w:val="0"/>
      <w:i w:val="0"/>
      <w:iCs w:val="0"/>
      <w:smallCaps w:val="0"/>
      <w:strike w:val="0"/>
      <w:sz w:val="32"/>
      <w:szCs w:val="32"/>
      <w:u w:val="none"/>
    </w:rPr>
  </w:style>
  <w:style w:type="character" w:customStyle="1" w:styleId="31">
    <w:name w:val="Основной текст (3)_"/>
    <w:basedOn w:val="a4"/>
    <w:link w:val="32"/>
    <w:rPr>
      <w:rFonts w:ascii="Times New Roman" w:eastAsia="Times New Roman" w:hAnsi="Times New Roman" w:cs="Times New Roman"/>
      <w:b/>
      <w:bCs/>
      <w:i w:val="0"/>
      <w:iCs w:val="0"/>
      <w:smallCaps w:val="0"/>
      <w:strike w:val="0"/>
      <w:sz w:val="36"/>
      <w:szCs w:val="36"/>
      <w:u w:val="none"/>
    </w:rPr>
  </w:style>
  <w:style w:type="character" w:customStyle="1" w:styleId="22">
    <w:name w:val="Основной текст (2)_"/>
    <w:basedOn w:val="a4"/>
    <w:link w:val="23"/>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_"/>
    <w:basedOn w:val="a4"/>
    <w:link w:val="42"/>
    <w:rPr>
      <w:rFonts w:ascii="Times New Roman" w:eastAsia="Times New Roman" w:hAnsi="Times New Roman" w:cs="Times New Roman"/>
      <w:b/>
      <w:bCs/>
      <w:i w:val="0"/>
      <w:iCs w:val="0"/>
      <w:smallCaps w:val="0"/>
      <w:strike w:val="0"/>
      <w:sz w:val="32"/>
      <w:szCs w:val="32"/>
      <w:u w:val="none"/>
    </w:rPr>
  </w:style>
  <w:style w:type="character" w:customStyle="1" w:styleId="51">
    <w:name w:val="Основной текст (5)_"/>
    <w:basedOn w:val="a4"/>
    <w:link w:val="52"/>
    <w:rPr>
      <w:rFonts w:ascii="Times New Roman" w:eastAsia="Times New Roman" w:hAnsi="Times New Roman" w:cs="Times New Roman"/>
      <w:b w:val="0"/>
      <w:bCs w:val="0"/>
      <w:i w:val="0"/>
      <w:iCs w:val="0"/>
      <w:smallCaps w:val="0"/>
      <w:strike w:val="0"/>
      <w:sz w:val="32"/>
      <w:szCs w:val="32"/>
      <w:u w:val="none"/>
    </w:rPr>
  </w:style>
  <w:style w:type="character" w:customStyle="1" w:styleId="61">
    <w:name w:val="Основной текст (6)_"/>
    <w:basedOn w:val="a4"/>
    <w:link w:val="62"/>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Заголовок №2_"/>
    <w:basedOn w:val="a4"/>
    <w:link w:val="25"/>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4"/>
    <w:link w:val="72"/>
    <w:rPr>
      <w:rFonts w:ascii="Times New Roman" w:eastAsia="Times New Roman" w:hAnsi="Times New Roman" w:cs="Times New Roman"/>
      <w:b/>
      <w:bCs/>
      <w:i/>
      <w:iCs/>
      <w:smallCaps w:val="0"/>
      <w:strike w:val="0"/>
      <w:sz w:val="28"/>
      <w:szCs w:val="28"/>
      <w:u w:val="none"/>
    </w:rPr>
  </w:style>
  <w:style w:type="character" w:customStyle="1" w:styleId="26">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1">
    <w:name w:val="Заголовок №1_"/>
    <w:basedOn w:val="a4"/>
    <w:link w:val="12"/>
    <w:rPr>
      <w:rFonts w:ascii="Times New Roman" w:eastAsia="Times New Roman" w:hAnsi="Times New Roman" w:cs="Times New Roman"/>
      <w:b/>
      <w:bCs/>
      <w:i w:val="0"/>
      <w:iCs w:val="0"/>
      <w:smallCaps w:val="0"/>
      <w:strike w:val="0"/>
      <w:sz w:val="32"/>
      <w:szCs w:val="32"/>
      <w:u w:val="none"/>
    </w:rPr>
  </w:style>
  <w:style w:type="character" w:customStyle="1" w:styleId="28">
    <w:name w:val="Подпись к таблице (2)_"/>
    <w:basedOn w:val="a4"/>
    <w:link w:val="29"/>
    <w:rPr>
      <w:rFonts w:ascii="Times New Roman" w:eastAsia="Times New Roman" w:hAnsi="Times New Roman" w:cs="Times New Roman"/>
      <w:b/>
      <w:bCs/>
      <w:i w:val="0"/>
      <w:iCs w:val="0"/>
      <w:smallCaps w:val="0"/>
      <w:strike w:val="0"/>
      <w:sz w:val="22"/>
      <w:szCs w:val="22"/>
      <w:u w:val="none"/>
    </w:rPr>
  </w:style>
  <w:style w:type="character" w:customStyle="1" w:styleId="2a">
    <w:name w:val="Подпись к таблице (2)"/>
    <w:basedOn w:val="2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pt0">
    <w:name w:val="Основной текст (2) + 11 pt"/>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1">
    <w:name w:val="Основной текст (8)_"/>
    <w:basedOn w:val="a4"/>
    <w:link w:val="82"/>
    <w:rPr>
      <w:rFonts w:ascii="Times New Roman" w:eastAsia="Times New Roman" w:hAnsi="Times New Roman" w:cs="Times New Roman"/>
      <w:b w:val="0"/>
      <w:bCs w:val="0"/>
      <w:i/>
      <w:iCs/>
      <w:smallCaps w:val="0"/>
      <w:strike w:val="0"/>
      <w:sz w:val="28"/>
      <w:szCs w:val="28"/>
      <w:u w:val="none"/>
    </w:rPr>
  </w:style>
  <w:style w:type="character" w:customStyle="1" w:styleId="83">
    <w:name w:val="Основной текст (8)"/>
    <w:basedOn w:val="8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9">
    <w:name w:val="Основной текст (9)_"/>
    <w:basedOn w:val="a4"/>
    <w:link w:val="90"/>
    <w:rPr>
      <w:rFonts w:ascii="Tahoma" w:eastAsia="Tahoma" w:hAnsi="Tahoma" w:cs="Tahoma"/>
      <w:b w:val="0"/>
      <w:bCs w:val="0"/>
      <w:i w:val="0"/>
      <w:iCs w:val="0"/>
      <w:smallCaps w:val="0"/>
      <w:strike w:val="0"/>
      <w:sz w:val="20"/>
      <w:szCs w:val="20"/>
      <w:u w:val="none"/>
    </w:rPr>
  </w:style>
  <w:style w:type="character" w:customStyle="1" w:styleId="aa">
    <w:name w:val="Подпись к картинке_"/>
    <w:basedOn w:val="a4"/>
    <w:link w:val="ab"/>
    <w:rPr>
      <w:rFonts w:ascii="Times New Roman" w:eastAsia="Times New Roman" w:hAnsi="Times New Roman" w:cs="Times New Roman"/>
      <w:b/>
      <w:bCs/>
      <w:i w:val="0"/>
      <w:iCs w:val="0"/>
      <w:smallCaps w:val="0"/>
      <w:strike w:val="0"/>
      <w:sz w:val="22"/>
      <w:szCs w:val="22"/>
      <w:u w:val="none"/>
    </w:rPr>
  </w:style>
  <w:style w:type="character" w:customStyle="1" w:styleId="2Tahoma10pt">
    <w:name w:val="Основной текст (2) + Tahoma;10 pt"/>
    <w:basedOn w:val="22"/>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4"/>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Подпись к картинке (2) Exact"/>
    <w:basedOn w:val="2b"/>
    <w:rPr>
      <w:rFonts w:ascii="Times New Roman" w:eastAsia="Times New Roman" w:hAnsi="Times New Roman" w:cs="Times New Roman"/>
      <w:b w:val="0"/>
      <w:bCs w:val="0"/>
      <w:i w:val="0"/>
      <w:iCs w:val="0"/>
      <w:smallCaps w:val="0"/>
      <w:strike w:val="0"/>
      <w:color w:val="9D9D9D"/>
      <w:sz w:val="22"/>
      <w:szCs w:val="22"/>
      <w:u w:val="none"/>
    </w:rPr>
  </w:style>
  <w:style w:type="character" w:customStyle="1" w:styleId="100">
    <w:name w:val="Основной текст (10)_"/>
    <w:basedOn w:val="a4"/>
    <w:link w:val="101"/>
    <w:rPr>
      <w:rFonts w:ascii="Times New Roman" w:eastAsia="Times New Roman" w:hAnsi="Times New Roman" w:cs="Times New Roman"/>
      <w:b w:val="0"/>
      <w:bCs w:val="0"/>
      <w:i w:val="0"/>
      <w:iCs w:val="0"/>
      <w:smallCaps w:val="0"/>
      <w:strike w:val="0"/>
      <w:sz w:val="22"/>
      <w:szCs w:val="22"/>
      <w:u w:val="none"/>
    </w:rPr>
  </w:style>
  <w:style w:type="character" w:customStyle="1" w:styleId="10Exact">
    <w:name w:val="Основной текст (10) Exact"/>
    <w:basedOn w:val="a4"/>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4"/>
    <w:link w:val="111"/>
    <w:rPr>
      <w:rFonts w:ascii="Times New Roman" w:eastAsia="Times New Roman" w:hAnsi="Times New Roman" w:cs="Times New Roman"/>
      <w:b/>
      <w:bCs/>
      <w:i w:val="0"/>
      <w:iCs w:val="0"/>
      <w:smallCaps w:val="0"/>
      <w:strike w:val="0"/>
      <w:sz w:val="22"/>
      <w:szCs w:val="22"/>
      <w:u w:val="none"/>
    </w:rPr>
  </w:style>
  <w:style w:type="character" w:customStyle="1" w:styleId="211pt1">
    <w:name w:val="Основной текст (2) + 11 pt;Курсив"/>
    <w:basedOn w:val="2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c">
    <w:name w:val="Подпись к таблице_"/>
    <w:basedOn w:val="a4"/>
    <w:link w:val="ad"/>
    <w:rPr>
      <w:rFonts w:ascii="Times New Roman" w:eastAsia="Times New Roman" w:hAnsi="Times New Roman" w:cs="Times New Roman"/>
      <w:b w:val="0"/>
      <w:bCs w:val="0"/>
      <w:i w:val="0"/>
      <w:iCs w:val="0"/>
      <w:smallCaps w:val="0"/>
      <w:strike w:val="0"/>
      <w:sz w:val="22"/>
      <w:szCs w:val="22"/>
      <w:u w:val="none"/>
    </w:rPr>
  </w:style>
  <w:style w:type="character" w:customStyle="1" w:styleId="295pt">
    <w:name w:val="Основной текст (2) + 9;5 pt"/>
    <w:basedOn w:val="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20">
    <w:name w:val="Основной текст (12)_"/>
    <w:basedOn w:val="a4"/>
    <w:link w:val="121"/>
    <w:rPr>
      <w:rFonts w:ascii="Times New Roman" w:eastAsia="Times New Roman" w:hAnsi="Times New Roman" w:cs="Times New Roman"/>
      <w:b w:val="0"/>
      <w:bCs w:val="0"/>
      <w:i w:val="0"/>
      <w:iCs w:val="0"/>
      <w:smallCaps w:val="0"/>
      <w:strike w:val="0"/>
      <w:sz w:val="19"/>
      <w:szCs w:val="19"/>
      <w:u w:val="none"/>
    </w:rPr>
  </w:style>
  <w:style w:type="character" w:customStyle="1" w:styleId="1214pt">
    <w:name w:val="Основной текст (12) + 14 pt"/>
    <w:basedOn w:val="1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e">
    <w:name w:val="Колонтитул"/>
    <w:basedOn w:val="a7"/>
    <w:rPr>
      <w:rFonts w:ascii="Tahoma" w:eastAsia="Tahoma" w:hAnsi="Tahoma" w:cs="Tahoma"/>
      <w:b w:val="0"/>
      <w:bCs w:val="0"/>
      <w:i w:val="0"/>
      <w:iCs w:val="0"/>
      <w:smallCaps w:val="0"/>
      <w:strike w:val="0"/>
      <w:color w:val="18215F"/>
      <w:spacing w:val="0"/>
      <w:w w:val="100"/>
      <w:position w:val="0"/>
      <w:sz w:val="19"/>
      <w:szCs w:val="19"/>
      <w:u w:val="none"/>
      <w:lang w:val="ru-RU" w:eastAsia="ru-RU" w:bidi="ru-RU"/>
    </w:rPr>
  </w:style>
  <w:style w:type="character" w:customStyle="1" w:styleId="211pt2">
    <w:name w:val="Основной текст (2) + 11 pt;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
    <w:aliases w:val="Полужирный"/>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imesNewRoman12pt">
    <w:name w:val="Колонтитул + Times New Roman;12 pt;Полужирный"/>
    <w:basedOn w:val="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TimesNewRoman12pt0">
    <w:name w:val="Колонтитул + Times New Roman;12 pt;Полужирный"/>
    <w:basedOn w:val="a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95pt0">
    <w:name w:val="Основной текст (2) + 9;5 pt;Полужирный"/>
    <w:basedOn w:val="2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Exact1">
    <w:name w:val="Основной текст (2) Exact"/>
    <w:basedOn w:val="a4"/>
    <w:rPr>
      <w:rFonts w:ascii="Times New Roman" w:eastAsia="Times New Roman" w:hAnsi="Times New Roman" w:cs="Times New Roman"/>
      <w:b w:val="0"/>
      <w:bCs w:val="0"/>
      <w:i w:val="0"/>
      <w:iCs w:val="0"/>
      <w:smallCaps w:val="0"/>
      <w:strike w:val="0"/>
      <w:sz w:val="28"/>
      <w:szCs w:val="28"/>
      <w:u w:val="none"/>
    </w:rPr>
  </w:style>
  <w:style w:type="character" w:customStyle="1" w:styleId="33">
    <w:name w:val="Подпись к таблице (3)_"/>
    <w:basedOn w:val="a4"/>
    <w:link w:val="34"/>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4"/>
    <w:rPr>
      <w:rFonts w:ascii="Times New Roman" w:eastAsia="Times New Roman" w:hAnsi="Times New Roman" w:cs="Times New Roman"/>
      <w:b/>
      <w:bCs/>
      <w:i w:val="0"/>
      <w:iCs w:val="0"/>
      <w:smallCaps w:val="0"/>
      <w:strike w:val="0"/>
      <w:sz w:val="22"/>
      <w:szCs w:val="22"/>
      <w:u w:val="none"/>
    </w:rPr>
  </w:style>
  <w:style w:type="character" w:customStyle="1" w:styleId="af">
    <w:name w:val="Подпись к картинке"/>
    <w:basedOn w:val="a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4pt">
    <w:name w:val="Основной текст (2) + 4 pt;Курсив"/>
    <w:basedOn w:val="22"/>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3Exact">
    <w:name w:val="Подпись к картинке (3) Exact"/>
    <w:basedOn w:val="a4"/>
    <w:link w:val="35"/>
    <w:rPr>
      <w:rFonts w:ascii="Times New Roman" w:eastAsia="Times New Roman" w:hAnsi="Times New Roman" w:cs="Times New Roman"/>
      <w:b w:val="0"/>
      <w:bCs w:val="0"/>
      <w:i w:val="0"/>
      <w:iCs w:val="0"/>
      <w:smallCaps w:val="0"/>
      <w:strike w:val="0"/>
      <w:sz w:val="28"/>
      <w:szCs w:val="28"/>
      <w:u w:val="none"/>
    </w:rPr>
  </w:style>
  <w:style w:type="character" w:customStyle="1" w:styleId="Tahoma85ptExact">
    <w:name w:val="Подпись к картинке + Tahoma;8;5 pt Exact"/>
    <w:basedOn w:val="aa"/>
    <w:rPr>
      <w:rFonts w:ascii="Tahoma" w:eastAsia="Tahoma" w:hAnsi="Tahoma" w:cs="Tahoma"/>
      <w:b/>
      <w:bCs/>
      <w:i w:val="0"/>
      <w:iCs w:val="0"/>
      <w:smallCaps w:val="0"/>
      <w:strike w:val="0"/>
      <w:color w:val="1D1C1C"/>
      <w:spacing w:val="0"/>
      <w:w w:val="100"/>
      <w:position w:val="0"/>
      <w:sz w:val="17"/>
      <w:szCs w:val="17"/>
      <w:u w:val="none"/>
      <w:lang w:val="ru-RU" w:eastAsia="ru-RU" w:bidi="ru-RU"/>
    </w:rPr>
  </w:style>
  <w:style w:type="character" w:customStyle="1" w:styleId="6Exact">
    <w:name w:val="Основной текст (6) Exact"/>
    <w:basedOn w:val="a4"/>
    <w:rPr>
      <w:rFonts w:ascii="Times New Roman" w:eastAsia="Times New Roman" w:hAnsi="Times New Roman" w:cs="Times New Roman"/>
      <w:b/>
      <w:bCs/>
      <w:i w:val="0"/>
      <w:iCs w:val="0"/>
      <w:smallCaps w:val="0"/>
      <w:strike w:val="0"/>
      <w:sz w:val="28"/>
      <w:szCs w:val="28"/>
      <w:u w:val="none"/>
    </w:rPr>
  </w:style>
  <w:style w:type="character" w:customStyle="1" w:styleId="6Exact0">
    <w:name w:val="Основной текст (6) Exact"/>
    <w:basedOn w:val="61"/>
    <w:rPr>
      <w:rFonts w:ascii="Times New Roman" w:eastAsia="Times New Roman" w:hAnsi="Times New Roman" w:cs="Times New Roman"/>
      <w:b/>
      <w:bCs/>
      <w:i w:val="0"/>
      <w:iCs w:val="0"/>
      <w:smallCaps w:val="0"/>
      <w:strike w:val="0"/>
      <w:color w:val="1D1C1C"/>
      <w:spacing w:val="0"/>
      <w:w w:val="100"/>
      <w:position w:val="0"/>
      <w:sz w:val="28"/>
      <w:szCs w:val="28"/>
      <w:u w:val="none"/>
      <w:lang w:val="ru-RU" w:eastAsia="ru-RU" w:bidi="ru-RU"/>
    </w:rPr>
  </w:style>
  <w:style w:type="character" w:customStyle="1" w:styleId="14Exact">
    <w:name w:val="Основной текст (14) Exact"/>
    <w:basedOn w:val="a4"/>
    <w:rPr>
      <w:rFonts w:ascii="Times New Roman" w:eastAsia="Times New Roman" w:hAnsi="Times New Roman" w:cs="Times New Roman"/>
      <w:b w:val="0"/>
      <w:bCs w:val="0"/>
      <w:i w:val="0"/>
      <w:iCs w:val="0"/>
      <w:smallCaps w:val="0"/>
      <w:strike w:val="0"/>
      <w:sz w:val="11"/>
      <w:szCs w:val="11"/>
      <w:u w:val="none"/>
    </w:rPr>
  </w:style>
  <w:style w:type="character" w:customStyle="1" w:styleId="14Exact0">
    <w:name w:val="Основной текст (14) Exact"/>
    <w:basedOn w:val="14"/>
    <w:rPr>
      <w:rFonts w:ascii="Times New Roman" w:eastAsia="Times New Roman" w:hAnsi="Times New Roman" w:cs="Times New Roman"/>
      <w:b w:val="0"/>
      <w:bCs w:val="0"/>
      <w:i w:val="0"/>
      <w:iCs w:val="0"/>
      <w:smallCaps w:val="0"/>
      <w:strike w:val="0"/>
      <w:color w:val="1D1C1C"/>
      <w:sz w:val="11"/>
      <w:szCs w:val="11"/>
      <w:u w:val="none"/>
    </w:rPr>
  </w:style>
  <w:style w:type="character" w:customStyle="1" w:styleId="13">
    <w:name w:val="Основной текст (13)_"/>
    <w:basedOn w:val="a4"/>
    <w:link w:val="130"/>
    <w:rPr>
      <w:rFonts w:ascii="Times New Roman" w:eastAsia="Times New Roman" w:hAnsi="Times New Roman" w:cs="Times New Roman"/>
      <w:b w:val="0"/>
      <w:bCs w:val="0"/>
      <w:i w:val="0"/>
      <w:iCs w:val="0"/>
      <w:smallCaps w:val="0"/>
      <w:strike w:val="0"/>
      <w:sz w:val="12"/>
      <w:szCs w:val="12"/>
      <w:u w:val="none"/>
      <w:lang w:val="en-US" w:eastAsia="en-US" w:bidi="en-US"/>
    </w:rPr>
  </w:style>
  <w:style w:type="character" w:customStyle="1" w:styleId="7pt">
    <w:name w:val="Колонтитул + 7 pt;Курсив"/>
    <w:basedOn w:val="a7"/>
    <w:rPr>
      <w:rFonts w:ascii="Tahoma" w:eastAsia="Tahoma" w:hAnsi="Tahoma" w:cs="Tahoma"/>
      <w:b w:val="0"/>
      <w:bCs w:val="0"/>
      <w:i/>
      <w:iCs/>
      <w:smallCaps w:val="0"/>
      <w:strike w:val="0"/>
      <w:color w:val="323232"/>
      <w:spacing w:val="0"/>
      <w:w w:val="100"/>
      <w:position w:val="0"/>
      <w:sz w:val="14"/>
      <w:szCs w:val="14"/>
      <w:u w:val="none"/>
      <w:lang w:val="ru-RU" w:eastAsia="ru-RU" w:bidi="ru-RU"/>
    </w:rPr>
  </w:style>
  <w:style w:type="character" w:customStyle="1" w:styleId="14">
    <w:name w:val="Основной текст (14)_"/>
    <w:basedOn w:val="a4"/>
    <w:link w:val="140"/>
    <w:rPr>
      <w:rFonts w:ascii="Times New Roman" w:eastAsia="Times New Roman" w:hAnsi="Times New Roman" w:cs="Times New Roman"/>
      <w:b w:val="0"/>
      <w:bCs w:val="0"/>
      <w:i w:val="0"/>
      <w:iCs w:val="0"/>
      <w:smallCaps w:val="0"/>
      <w:strike w:val="0"/>
      <w:sz w:val="11"/>
      <w:szCs w:val="11"/>
      <w:u w:val="none"/>
    </w:rPr>
  </w:style>
  <w:style w:type="character" w:customStyle="1" w:styleId="141">
    <w:name w:val="Основной текст (14)"/>
    <w:basedOn w:val="14"/>
    <w:rPr>
      <w:rFonts w:ascii="Times New Roman" w:eastAsia="Times New Roman" w:hAnsi="Times New Roman" w:cs="Times New Roman"/>
      <w:b w:val="0"/>
      <w:bCs w:val="0"/>
      <w:i w:val="0"/>
      <w:iCs w:val="0"/>
      <w:smallCaps w:val="0"/>
      <w:strike w:val="0"/>
      <w:color w:val="1D1C1C"/>
      <w:spacing w:val="0"/>
      <w:w w:val="100"/>
      <w:position w:val="0"/>
      <w:sz w:val="11"/>
      <w:szCs w:val="11"/>
      <w:u w:val="none"/>
      <w:lang w:val="ru-RU" w:eastAsia="ru-RU" w:bidi="ru-RU"/>
    </w:rPr>
  </w:style>
  <w:style w:type="character" w:customStyle="1" w:styleId="142">
    <w:name w:val="Основной текст (14)"/>
    <w:basedOn w:val="14"/>
    <w:rPr>
      <w:rFonts w:ascii="Times New Roman" w:eastAsia="Times New Roman" w:hAnsi="Times New Roman" w:cs="Times New Roman"/>
      <w:b w:val="0"/>
      <w:bCs w:val="0"/>
      <w:i w:val="0"/>
      <w:iCs w:val="0"/>
      <w:smallCaps w:val="0"/>
      <w:strike w:val="0"/>
      <w:color w:val="323232"/>
      <w:spacing w:val="0"/>
      <w:w w:val="100"/>
      <w:position w:val="0"/>
      <w:sz w:val="11"/>
      <w:szCs w:val="11"/>
      <w:u w:val="none"/>
      <w:lang w:val="ru-RU" w:eastAsia="ru-RU" w:bidi="ru-RU"/>
    </w:rPr>
  </w:style>
  <w:style w:type="character" w:customStyle="1" w:styleId="af0">
    <w:name w:val="Подпись к картинке"/>
    <w:basedOn w:val="aa"/>
    <w:rPr>
      <w:rFonts w:ascii="Times New Roman" w:eastAsia="Times New Roman" w:hAnsi="Times New Roman" w:cs="Times New Roman"/>
      <w:b/>
      <w:bCs/>
      <w:i w:val="0"/>
      <w:iCs w:val="0"/>
      <w:smallCaps w:val="0"/>
      <w:strike w:val="0"/>
      <w:color w:val="1D1C1C"/>
      <w:spacing w:val="0"/>
      <w:w w:val="100"/>
      <w:position w:val="0"/>
      <w:sz w:val="22"/>
      <w:szCs w:val="22"/>
      <w:u w:val="none"/>
      <w:lang w:val="ru-RU" w:eastAsia="ru-RU" w:bidi="ru-RU"/>
    </w:rPr>
  </w:style>
  <w:style w:type="character" w:customStyle="1" w:styleId="63">
    <w:name w:val="Основной текст (6)"/>
    <w:basedOn w:val="6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b">
    <w:name w:val="Подпись к картинке (2)_"/>
    <w:basedOn w:val="a4"/>
    <w:link w:val="2c"/>
    <w:rPr>
      <w:rFonts w:ascii="Times New Roman" w:eastAsia="Times New Roman" w:hAnsi="Times New Roman" w:cs="Times New Roman"/>
      <w:b w:val="0"/>
      <w:bCs w:val="0"/>
      <w:i w:val="0"/>
      <w:iCs w:val="0"/>
      <w:smallCaps w:val="0"/>
      <w:strike w:val="0"/>
      <w:sz w:val="22"/>
      <w:szCs w:val="22"/>
      <w:u w:val="none"/>
    </w:rPr>
  </w:style>
  <w:style w:type="character" w:customStyle="1" w:styleId="220">
    <w:name w:val="Заголовок №2 (2)_"/>
    <w:basedOn w:val="a4"/>
    <w:link w:val="221"/>
    <w:rPr>
      <w:rFonts w:ascii="Times New Roman" w:eastAsia="Times New Roman" w:hAnsi="Times New Roman" w:cs="Times New Roman"/>
      <w:b/>
      <w:bCs/>
      <w:i w:val="0"/>
      <w:iCs w:val="0"/>
      <w:smallCaps w:val="0"/>
      <w:strike w:val="0"/>
      <w:sz w:val="22"/>
      <w:szCs w:val="22"/>
      <w:u w:val="none"/>
    </w:rPr>
  </w:style>
  <w:style w:type="character" w:customStyle="1" w:styleId="211pt4">
    <w:name w:val="Основной текст (2) + 11 pt;Курсив"/>
    <w:basedOn w:val="2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1">
    <w:name w:val="Подпись к картинке"/>
    <w:basedOn w:val="aa"/>
    <w:rPr>
      <w:rFonts w:ascii="Times New Roman" w:eastAsia="Times New Roman" w:hAnsi="Times New Roman" w:cs="Times New Roman"/>
      <w:b/>
      <w:bCs/>
      <w:i w:val="0"/>
      <w:iCs w:val="0"/>
      <w:smallCaps w:val="0"/>
      <w:strike w:val="0"/>
      <w:color w:val="808000"/>
      <w:spacing w:val="0"/>
      <w:w w:val="100"/>
      <w:position w:val="0"/>
      <w:sz w:val="22"/>
      <w:szCs w:val="22"/>
      <w:u w:val="none"/>
      <w:lang w:val="ru-RU" w:eastAsia="ru-RU" w:bidi="ru-RU"/>
    </w:rPr>
  </w:style>
  <w:style w:type="character" w:customStyle="1" w:styleId="64">
    <w:name w:val="Основной текст (6) + Не полужирный"/>
    <w:basedOn w:val="6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95pt">
    <w:name w:val="Основной текст (6) + 9;5 pt;Не полужирный"/>
    <w:basedOn w:val="6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5">
    <w:name w:val="Основной текст (6) + Малые прописные"/>
    <w:basedOn w:val="61"/>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112">
    <w:name w:val="Основной текст (11)"/>
    <w:basedOn w:val="11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d">
    <w:name w:val="Подпись к таблице (2)"/>
    <w:basedOn w:val="28"/>
    <w:rPr>
      <w:rFonts w:ascii="Times New Roman" w:eastAsia="Times New Roman" w:hAnsi="Times New Roman" w:cs="Times New Roman"/>
      <w:b/>
      <w:bCs/>
      <w:i w:val="0"/>
      <w:iCs w:val="0"/>
      <w:smallCaps w:val="0"/>
      <w:strike w:val="0"/>
      <w:color w:val="323232"/>
      <w:spacing w:val="0"/>
      <w:w w:val="100"/>
      <w:position w:val="0"/>
      <w:sz w:val="22"/>
      <w:szCs w:val="22"/>
      <w:u w:val="single"/>
      <w:lang w:val="ru-RU" w:eastAsia="ru-RU" w:bidi="ru-RU"/>
    </w:rPr>
  </w:style>
  <w:style w:type="character" w:customStyle="1" w:styleId="15">
    <w:name w:val="Основной текст (15)_"/>
    <w:basedOn w:val="a4"/>
    <w:link w:val="150"/>
    <w:rPr>
      <w:rFonts w:ascii="Tahoma" w:eastAsia="Tahoma" w:hAnsi="Tahoma" w:cs="Tahoma"/>
      <w:b/>
      <w:bCs/>
      <w:i w:val="0"/>
      <w:iCs w:val="0"/>
      <w:smallCaps w:val="0"/>
      <w:strike w:val="0"/>
      <w:sz w:val="19"/>
      <w:szCs w:val="19"/>
      <w:u w:val="none"/>
    </w:rPr>
  </w:style>
  <w:style w:type="character" w:customStyle="1" w:styleId="151">
    <w:name w:val="Основной текст (15)"/>
    <w:basedOn w:val="15"/>
    <w:rPr>
      <w:rFonts w:ascii="Tahoma" w:eastAsia="Tahoma" w:hAnsi="Tahoma" w:cs="Tahoma"/>
      <w:b/>
      <w:bCs/>
      <w:i w:val="0"/>
      <w:iCs w:val="0"/>
      <w:smallCaps w:val="0"/>
      <w:strike w:val="0"/>
      <w:color w:val="323232"/>
      <w:spacing w:val="0"/>
      <w:w w:val="100"/>
      <w:position w:val="0"/>
      <w:sz w:val="19"/>
      <w:szCs w:val="19"/>
      <w:u w:val="none"/>
      <w:lang w:val="ru-RU" w:eastAsia="ru-RU" w:bidi="ru-RU"/>
    </w:rPr>
  </w:style>
  <w:style w:type="character" w:customStyle="1" w:styleId="16">
    <w:name w:val="Основной текст (16)_"/>
    <w:basedOn w:val="a4"/>
    <w:link w:val="160"/>
    <w:rPr>
      <w:rFonts w:ascii="Times New Roman" w:eastAsia="Times New Roman" w:hAnsi="Times New Roman" w:cs="Times New Roman"/>
      <w:b/>
      <w:bCs/>
      <w:i w:val="0"/>
      <w:iCs w:val="0"/>
      <w:smallCaps w:val="0"/>
      <w:strike w:val="0"/>
      <w:sz w:val="19"/>
      <w:szCs w:val="19"/>
      <w:u w:val="none"/>
    </w:rPr>
  </w:style>
  <w:style w:type="character" w:customStyle="1" w:styleId="161">
    <w:name w:val="Основной текст (16)"/>
    <w:basedOn w:val="16"/>
    <w:rPr>
      <w:rFonts w:ascii="Times New Roman" w:eastAsia="Times New Roman" w:hAnsi="Times New Roman" w:cs="Times New Roman"/>
      <w:b/>
      <w:bCs/>
      <w:i w:val="0"/>
      <w:iCs w:val="0"/>
      <w:smallCaps w:val="0"/>
      <w:strike w:val="0"/>
      <w:color w:val="EA242B"/>
      <w:spacing w:val="0"/>
      <w:w w:val="100"/>
      <w:position w:val="0"/>
      <w:sz w:val="19"/>
      <w:szCs w:val="19"/>
      <w:u w:val="none"/>
      <w:lang w:val="ru-RU" w:eastAsia="ru-RU" w:bidi="ru-RU"/>
    </w:rPr>
  </w:style>
  <w:style w:type="character" w:customStyle="1" w:styleId="162">
    <w:name w:val="Основной текст (16)"/>
    <w:basedOn w:val="16"/>
    <w:rPr>
      <w:rFonts w:ascii="Times New Roman" w:eastAsia="Times New Roman" w:hAnsi="Times New Roman" w:cs="Times New Roman"/>
      <w:b/>
      <w:bCs/>
      <w:i w:val="0"/>
      <w:iCs w:val="0"/>
      <w:smallCaps w:val="0"/>
      <w:strike w:val="0"/>
      <w:color w:val="6A6468"/>
      <w:spacing w:val="0"/>
      <w:w w:val="100"/>
      <w:position w:val="0"/>
      <w:sz w:val="19"/>
      <w:szCs w:val="19"/>
      <w:u w:val="none"/>
      <w:lang w:val="ru-RU" w:eastAsia="ru-RU" w:bidi="ru-RU"/>
    </w:rPr>
  </w:style>
  <w:style w:type="character" w:customStyle="1" w:styleId="163">
    <w:name w:val="Основной текст (16)"/>
    <w:basedOn w:val="16"/>
    <w:rPr>
      <w:rFonts w:ascii="Times New Roman" w:eastAsia="Times New Roman" w:hAnsi="Times New Roman" w:cs="Times New Roman"/>
      <w:b/>
      <w:bCs/>
      <w:i w:val="0"/>
      <w:iCs w:val="0"/>
      <w:smallCaps w:val="0"/>
      <w:strike w:val="0"/>
      <w:color w:val="524D51"/>
      <w:spacing w:val="0"/>
      <w:w w:val="100"/>
      <w:position w:val="0"/>
      <w:sz w:val="19"/>
      <w:szCs w:val="19"/>
      <w:u w:val="none"/>
      <w:lang w:val="ru-RU" w:eastAsia="ru-RU" w:bidi="ru-RU"/>
    </w:rPr>
  </w:style>
  <w:style w:type="character" w:customStyle="1" w:styleId="164">
    <w:name w:val="Основной текст (16)"/>
    <w:basedOn w:val="16"/>
    <w:rPr>
      <w:rFonts w:ascii="Times New Roman" w:eastAsia="Times New Roman" w:hAnsi="Times New Roman" w:cs="Times New Roman"/>
      <w:b/>
      <w:bCs/>
      <w:i w:val="0"/>
      <w:iCs w:val="0"/>
      <w:smallCaps w:val="0"/>
      <w:strike w:val="0"/>
      <w:color w:val="323232"/>
      <w:spacing w:val="0"/>
      <w:w w:val="100"/>
      <w:position w:val="0"/>
      <w:sz w:val="19"/>
      <w:szCs w:val="19"/>
      <w:u w:val="none"/>
      <w:lang w:val="ru-RU" w:eastAsia="ru-RU" w:bidi="ru-RU"/>
    </w:rPr>
  </w:style>
  <w:style w:type="character" w:customStyle="1" w:styleId="1611pt">
    <w:name w:val="Основной текст (16) + 11 pt;Не полужирный"/>
    <w:basedOn w:val="16"/>
    <w:rPr>
      <w:rFonts w:ascii="Times New Roman" w:eastAsia="Times New Roman" w:hAnsi="Times New Roman" w:cs="Times New Roman"/>
      <w:b/>
      <w:bCs/>
      <w:i w:val="0"/>
      <w:iCs w:val="0"/>
      <w:smallCaps w:val="0"/>
      <w:strike w:val="0"/>
      <w:color w:val="EA242B"/>
      <w:spacing w:val="0"/>
      <w:w w:val="100"/>
      <w:position w:val="0"/>
      <w:sz w:val="22"/>
      <w:szCs w:val="22"/>
      <w:u w:val="none"/>
      <w:lang w:val="ru-RU" w:eastAsia="ru-RU" w:bidi="ru-RU"/>
    </w:rPr>
  </w:style>
  <w:style w:type="character" w:customStyle="1" w:styleId="16Tahoma85pt">
    <w:name w:val="Основной текст (16) + Tahoma;8;5 pt"/>
    <w:basedOn w:val="16"/>
    <w:rPr>
      <w:rFonts w:ascii="Tahoma" w:eastAsia="Tahoma" w:hAnsi="Tahoma" w:cs="Tahoma"/>
      <w:b/>
      <w:bCs/>
      <w:i w:val="0"/>
      <w:iCs w:val="0"/>
      <w:smallCaps w:val="0"/>
      <w:strike w:val="0"/>
      <w:color w:val="EA242B"/>
      <w:spacing w:val="0"/>
      <w:w w:val="100"/>
      <w:position w:val="0"/>
      <w:sz w:val="17"/>
      <w:szCs w:val="17"/>
      <w:u w:val="none"/>
      <w:lang w:val="ru-RU" w:eastAsia="ru-RU" w:bidi="ru-RU"/>
    </w:rPr>
  </w:style>
  <w:style w:type="character" w:customStyle="1" w:styleId="169pt">
    <w:name w:val="Основной текст (16) + 9 pt;Курсив"/>
    <w:basedOn w:val="16"/>
    <w:rPr>
      <w:rFonts w:ascii="Times New Roman" w:eastAsia="Times New Roman" w:hAnsi="Times New Roman" w:cs="Times New Roman"/>
      <w:b/>
      <w:bCs/>
      <w:i/>
      <w:iCs/>
      <w:smallCaps w:val="0"/>
      <w:strike w:val="0"/>
      <w:color w:val="6A6468"/>
      <w:spacing w:val="0"/>
      <w:w w:val="100"/>
      <w:position w:val="0"/>
      <w:sz w:val="18"/>
      <w:szCs w:val="18"/>
      <w:u w:val="none"/>
      <w:lang w:val="ru-RU" w:eastAsia="ru-RU" w:bidi="ru-RU"/>
    </w:rPr>
  </w:style>
  <w:style w:type="character" w:customStyle="1" w:styleId="165">
    <w:name w:val="Основной текст (16)"/>
    <w:basedOn w:val="16"/>
    <w:rPr>
      <w:rFonts w:ascii="Times New Roman" w:eastAsia="Times New Roman" w:hAnsi="Times New Roman" w:cs="Times New Roman"/>
      <w:b/>
      <w:bCs/>
      <w:i w:val="0"/>
      <w:iCs w:val="0"/>
      <w:smallCaps w:val="0"/>
      <w:strike w:val="0"/>
      <w:color w:val="EA242B"/>
      <w:spacing w:val="0"/>
      <w:w w:val="100"/>
      <w:position w:val="0"/>
      <w:sz w:val="19"/>
      <w:szCs w:val="19"/>
      <w:u w:val="single"/>
      <w:lang w:val="ru-RU" w:eastAsia="ru-RU" w:bidi="ru-RU"/>
    </w:rPr>
  </w:style>
  <w:style w:type="character" w:customStyle="1" w:styleId="166">
    <w:name w:val="Основной текст (16)"/>
    <w:basedOn w:val="16"/>
    <w:rPr>
      <w:rFonts w:ascii="Times New Roman" w:eastAsia="Times New Roman" w:hAnsi="Times New Roman" w:cs="Times New Roman"/>
      <w:b/>
      <w:bCs/>
      <w:i w:val="0"/>
      <w:iCs w:val="0"/>
      <w:smallCaps w:val="0"/>
      <w:strike w:val="0"/>
      <w:color w:val="524D51"/>
      <w:spacing w:val="0"/>
      <w:w w:val="100"/>
      <w:position w:val="0"/>
      <w:sz w:val="19"/>
      <w:szCs w:val="19"/>
      <w:u w:val="single"/>
      <w:lang w:val="ru-RU" w:eastAsia="ru-RU" w:bidi="ru-RU"/>
    </w:rPr>
  </w:style>
  <w:style w:type="character" w:customStyle="1" w:styleId="167">
    <w:name w:val="Основной текст (16)"/>
    <w:basedOn w:val="16"/>
    <w:rPr>
      <w:rFonts w:ascii="Times New Roman" w:eastAsia="Times New Roman" w:hAnsi="Times New Roman" w:cs="Times New Roman"/>
      <w:b/>
      <w:bCs/>
      <w:i w:val="0"/>
      <w:iCs w:val="0"/>
      <w:smallCaps w:val="0"/>
      <w:strike w:val="0"/>
      <w:color w:val="6A6468"/>
      <w:spacing w:val="0"/>
      <w:w w:val="100"/>
      <w:position w:val="0"/>
      <w:sz w:val="19"/>
      <w:szCs w:val="19"/>
      <w:u w:val="single"/>
      <w:lang w:val="ru-RU" w:eastAsia="ru-RU" w:bidi="ru-RU"/>
    </w:rPr>
  </w:style>
  <w:style w:type="character" w:customStyle="1" w:styleId="168">
    <w:name w:val="Основной текст (16)"/>
    <w:basedOn w:val="16"/>
    <w:rPr>
      <w:rFonts w:ascii="Times New Roman" w:eastAsia="Times New Roman" w:hAnsi="Times New Roman" w:cs="Times New Roman"/>
      <w:b/>
      <w:bCs/>
      <w:i w:val="0"/>
      <w:iCs w:val="0"/>
      <w:smallCaps w:val="0"/>
      <w:strike w:val="0"/>
      <w:color w:val="323232"/>
      <w:spacing w:val="0"/>
      <w:w w:val="100"/>
      <w:position w:val="0"/>
      <w:sz w:val="19"/>
      <w:szCs w:val="19"/>
      <w:u w:val="single"/>
      <w:lang w:val="ru-RU" w:eastAsia="ru-RU" w:bidi="ru-RU"/>
    </w:rPr>
  </w:style>
  <w:style w:type="character" w:customStyle="1" w:styleId="169pt0">
    <w:name w:val="Основной текст (16) + 9 pt;Курсив"/>
    <w:basedOn w:val="16"/>
    <w:rPr>
      <w:rFonts w:ascii="Times New Roman" w:eastAsia="Times New Roman" w:hAnsi="Times New Roman" w:cs="Times New Roman"/>
      <w:b/>
      <w:bCs/>
      <w:i/>
      <w:iCs/>
      <w:smallCaps w:val="0"/>
      <w:strike w:val="0"/>
      <w:color w:val="A34047"/>
      <w:spacing w:val="0"/>
      <w:w w:val="100"/>
      <w:position w:val="0"/>
      <w:sz w:val="18"/>
      <w:szCs w:val="18"/>
      <w:u w:val="none"/>
      <w:lang w:val="ru-RU" w:eastAsia="ru-RU" w:bidi="ru-RU"/>
    </w:rPr>
  </w:style>
  <w:style w:type="character" w:customStyle="1" w:styleId="169">
    <w:name w:val="Основной текст (16)"/>
    <w:basedOn w:val="16"/>
    <w:rPr>
      <w:rFonts w:ascii="Times New Roman" w:eastAsia="Times New Roman" w:hAnsi="Times New Roman" w:cs="Times New Roman"/>
      <w:b/>
      <w:bCs/>
      <w:i w:val="0"/>
      <w:iCs w:val="0"/>
      <w:smallCaps w:val="0"/>
      <w:strike w:val="0"/>
      <w:color w:val="A34047"/>
      <w:spacing w:val="0"/>
      <w:w w:val="100"/>
      <w:position w:val="0"/>
      <w:sz w:val="19"/>
      <w:szCs w:val="19"/>
      <w:u w:val="none"/>
      <w:lang w:val="ru-RU" w:eastAsia="ru-RU" w:bidi="ru-RU"/>
    </w:rPr>
  </w:style>
  <w:style w:type="character" w:customStyle="1" w:styleId="16a">
    <w:name w:val="Основной текст (16)"/>
    <w:basedOn w:val="16"/>
    <w:rPr>
      <w:rFonts w:ascii="Times New Roman" w:eastAsia="Times New Roman" w:hAnsi="Times New Roman" w:cs="Times New Roman"/>
      <w:b/>
      <w:bCs/>
      <w:i w:val="0"/>
      <w:iCs w:val="0"/>
      <w:smallCaps w:val="0"/>
      <w:strike w:val="0"/>
      <w:color w:val="7D7D7D"/>
      <w:spacing w:val="0"/>
      <w:w w:val="100"/>
      <w:position w:val="0"/>
      <w:sz w:val="19"/>
      <w:szCs w:val="19"/>
      <w:u w:val="none"/>
      <w:lang w:val="ru-RU" w:eastAsia="ru-RU" w:bidi="ru-RU"/>
    </w:rPr>
  </w:style>
  <w:style w:type="character" w:customStyle="1" w:styleId="17">
    <w:name w:val="Основной текст (17)_"/>
    <w:basedOn w:val="a4"/>
    <w:link w:val="170"/>
    <w:rPr>
      <w:rFonts w:ascii="Times New Roman" w:eastAsia="Times New Roman" w:hAnsi="Times New Roman" w:cs="Times New Roman"/>
      <w:b/>
      <w:bCs/>
      <w:i/>
      <w:iCs/>
      <w:smallCaps w:val="0"/>
      <w:strike w:val="0"/>
      <w:sz w:val="18"/>
      <w:szCs w:val="18"/>
      <w:u w:val="none"/>
    </w:rPr>
  </w:style>
  <w:style w:type="character" w:customStyle="1" w:styleId="171">
    <w:name w:val="Основной текст (17)"/>
    <w:basedOn w:val="17"/>
    <w:rPr>
      <w:rFonts w:ascii="Times New Roman" w:eastAsia="Times New Roman" w:hAnsi="Times New Roman" w:cs="Times New Roman"/>
      <w:b/>
      <w:bCs/>
      <w:i/>
      <w:iCs/>
      <w:smallCaps w:val="0"/>
      <w:strike w:val="0"/>
      <w:color w:val="323232"/>
      <w:spacing w:val="0"/>
      <w:w w:val="100"/>
      <w:position w:val="0"/>
      <w:sz w:val="18"/>
      <w:szCs w:val="18"/>
      <w:u w:val="none"/>
      <w:lang w:val="ru-RU" w:eastAsia="ru-RU" w:bidi="ru-RU"/>
    </w:rPr>
  </w:style>
  <w:style w:type="character" w:customStyle="1" w:styleId="73">
    <w:name w:val="Основной текст (7)"/>
    <w:basedOn w:val="71"/>
    <w:rPr>
      <w:rFonts w:ascii="Times New Roman" w:eastAsia="Times New Roman" w:hAnsi="Times New Roman" w:cs="Times New Roman"/>
      <w:b/>
      <w:bCs/>
      <w:i/>
      <w:iCs/>
      <w:smallCaps w:val="0"/>
      <w:strike w:val="0"/>
      <w:color w:val="7D7D7D"/>
      <w:spacing w:val="0"/>
      <w:w w:val="100"/>
      <w:position w:val="0"/>
      <w:sz w:val="28"/>
      <w:szCs w:val="28"/>
      <w:u w:val="none"/>
      <w:lang w:val="ru-RU" w:eastAsia="ru-RU" w:bidi="ru-RU"/>
    </w:rPr>
  </w:style>
  <w:style w:type="character" w:customStyle="1" w:styleId="4Exact">
    <w:name w:val="Подпись к картинке (4) Exact"/>
    <w:basedOn w:val="a4"/>
    <w:link w:val="43"/>
    <w:rPr>
      <w:rFonts w:ascii="Tahoma" w:eastAsia="Tahoma" w:hAnsi="Tahoma" w:cs="Tahoma"/>
      <w:b/>
      <w:bCs/>
      <w:i w:val="0"/>
      <w:iCs w:val="0"/>
      <w:smallCaps w:val="0"/>
      <w:strike w:val="0"/>
      <w:sz w:val="13"/>
      <w:szCs w:val="13"/>
      <w:u w:val="none"/>
    </w:rPr>
  </w:style>
  <w:style w:type="character" w:customStyle="1" w:styleId="4Exact0">
    <w:name w:val="Подпись к картинке (4) Exact"/>
    <w:basedOn w:val="4Exact"/>
    <w:rPr>
      <w:rFonts w:ascii="Tahoma" w:eastAsia="Tahoma" w:hAnsi="Tahoma" w:cs="Tahoma"/>
      <w:b/>
      <w:bCs/>
      <w:i w:val="0"/>
      <w:iCs w:val="0"/>
      <w:smallCaps w:val="0"/>
      <w:strike w:val="0"/>
      <w:color w:val="524D51"/>
      <w:spacing w:val="0"/>
      <w:w w:val="100"/>
      <w:position w:val="0"/>
      <w:sz w:val="13"/>
      <w:szCs w:val="13"/>
      <w:u w:val="none"/>
      <w:lang w:val="ru-RU" w:eastAsia="ru-RU" w:bidi="ru-RU"/>
    </w:rPr>
  </w:style>
  <w:style w:type="character" w:customStyle="1" w:styleId="4Exact1">
    <w:name w:val="Подпись к картинке (4) Exact"/>
    <w:basedOn w:val="4Exact"/>
    <w:rPr>
      <w:rFonts w:ascii="Tahoma" w:eastAsia="Tahoma" w:hAnsi="Tahoma" w:cs="Tahoma"/>
      <w:b/>
      <w:bCs/>
      <w:i w:val="0"/>
      <w:iCs w:val="0"/>
      <w:smallCaps w:val="0"/>
      <w:strike w:val="0"/>
      <w:color w:val="7D7D7D"/>
      <w:spacing w:val="0"/>
      <w:w w:val="100"/>
      <w:position w:val="0"/>
      <w:sz w:val="13"/>
      <w:szCs w:val="13"/>
      <w:u w:val="none"/>
      <w:lang w:val="ru-RU" w:eastAsia="ru-RU" w:bidi="ru-RU"/>
    </w:rPr>
  </w:style>
  <w:style w:type="character" w:customStyle="1" w:styleId="5Exact0">
    <w:name w:val="Подпись к картинке (5) Exact"/>
    <w:basedOn w:val="a4"/>
    <w:link w:val="53"/>
    <w:rPr>
      <w:rFonts w:ascii="Tahoma" w:eastAsia="Tahoma" w:hAnsi="Tahoma" w:cs="Tahoma"/>
      <w:b/>
      <w:bCs/>
      <w:i w:val="0"/>
      <w:iCs w:val="0"/>
      <w:smallCaps w:val="0"/>
      <w:strike w:val="0"/>
      <w:sz w:val="15"/>
      <w:szCs w:val="15"/>
      <w:u w:val="none"/>
    </w:rPr>
  </w:style>
  <w:style w:type="character" w:customStyle="1" w:styleId="5Exact1">
    <w:name w:val="Подпись к картинке (5) Exact"/>
    <w:basedOn w:val="5Exact0"/>
    <w:rPr>
      <w:rFonts w:ascii="Tahoma" w:eastAsia="Tahoma" w:hAnsi="Tahoma" w:cs="Tahoma"/>
      <w:b/>
      <w:bCs/>
      <w:i w:val="0"/>
      <w:iCs w:val="0"/>
      <w:smallCaps w:val="0"/>
      <w:strike w:val="0"/>
      <w:color w:val="1D1C1C"/>
      <w:spacing w:val="0"/>
      <w:w w:val="100"/>
      <w:position w:val="0"/>
      <w:sz w:val="15"/>
      <w:szCs w:val="15"/>
      <w:u w:val="none"/>
      <w:lang w:val="ru-RU" w:eastAsia="ru-RU" w:bidi="ru-RU"/>
    </w:rPr>
  </w:style>
  <w:style w:type="character" w:customStyle="1" w:styleId="565ptExact">
    <w:name w:val="Подпись к картинке (5) + 6;5 pt;Не полужирный Exact"/>
    <w:basedOn w:val="5Exact0"/>
    <w:rPr>
      <w:rFonts w:ascii="Tahoma" w:eastAsia="Tahoma" w:hAnsi="Tahoma" w:cs="Tahoma"/>
      <w:b/>
      <w:bCs/>
      <w:i w:val="0"/>
      <w:iCs w:val="0"/>
      <w:smallCaps w:val="0"/>
      <w:strike w:val="0"/>
      <w:color w:val="1D1C1C"/>
      <w:spacing w:val="0"/>
      <w:w w:val="100"/>
      <w:position w:val="0"/>
      <w:sz w:val="13"/>
      <w:szCs w:val="13"/>
      <w:u w:val="none"/>
      <w:lang w:val="ru-RU" w:eastAsia="ru-RU" w:bidi="ru-RU"/>
    </w:rPr>
  </w:style>
  <w:style w:type="character" w:customStyle="1" w:styleId="5TimesNewRoman10ptExact">
    <w:name w:val="Подпись к картинке (5) + Times New Roman;10 pt;Не полужирный Exact"/>
    <w:basedOn w:val="5Exact0"/>
    <w:rPr>
      <w:rFonts w:ascii="Times New Roman" w:eastAsia="Times New Roman" w:hAnsi="Times New Roman" w:cs="Times New Roman"/>
      <w:b/>
      <w:bCs/>
      <w:i w:val="0"/>
      <w:iCs w:val="0"/>
      <w:smallCaps w:val="0"/>
      <w:strike w:val="0"/>
      <w:color w:val="1D1C1C"/>
      <w:spacing w:val="0"/>
      <w:w w:val="100"/>
      <w:position w:val="0"/>
      <w:sz w:val="20"/>
      <w:szCs w:val="20"/>
      <w:u w:val="none"/>
    </w:rPr>
  </w:style>
  <w:style w:type="character" w:customStyle="1" w:styleId="6Exact1">
    <w:name w:val="Подпись к картинке (6) Exact"/>
    <w:basedOn w:val="a4"/>
    <w:link w:val="66"/>
    <w:rPr>
      <w:rFonts w:ascii="Times New Roman" w:eastAsia="Times New Roman" w:hAnsi="Times New Roman" w:cs="Times New Roman"/>
      <w:b/>
      <w:bCs/>
      <w:i/>
      <w:iCs/>
      <w:smallCaps w:val="0"/>
      <w:strike w:val="0"/>
      <w:u w:val="none"/>
    </w:rPr>
  </w:style>
  <w:style w:type="character" w:customStyle="1" w:styleId="6Exact2">
    <w:name w:val="Подпись к картинке (6) Exact"/>
    <w:basedOn w:val="6Exact1"/>
    <w:rPr>
      <w:rFonts w:ascii="Times New Roman" w:eastAsia="Times New Roman" w:hAnsi="Times New Roman" w:cs="Times New Roman"/>
      <w:b/>
      <w:bCs/>
      <w:i/>
      <w:iCs/>
      <w:smallCaps w:val="0"/>
      <w:strike w:val="0"/>
      <w:color w:val="1D1C1C"/>
      <w:spacing w:val="0"/>
      <w:w w:val="100"/>
      <w:position w:val="0"/>
      <w:sz w:val="24"/>
      <w:szCs w:val="24"/>
      <w:u w:val="none"/>
      <w:lang w:val="ru-RU" w:eastAsia="ru-RU" w:bidi="ru-RU"/>
    </w:rPr>
  </w:style>
  <w:style w:type="character" w:customStyle="1" w:styleId="2e">
    <w:name w:val="Основной текст (2) + Полужирный;Курсив"/>
    <w:basedOn w:val="2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Курсив"/>
    <w:basedOn w:val="22"/>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1pt5">
    <w:name w:val="Основной текст (2) + 11 pt;Полужирный;Курсив"/>
    <w:basedOn w:val="2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8">
    <w:name w:val="Основной текст (18)_"/>
    <w:basedOn w:val="a4"/>
    <w:link w:val="180"/>
    <w:rPr>
      <w:rFonts w:ascii="Consolas" w:eastAsia="Consolas" w:hAnsi="Consolas" w:cs="Consolas"/>
      <w:b w:val="0"/>
      <w:bCs w:val="0"/>
      <w:i/>
      <w:iCs/>
      <w:smallCaps w:val="0"/>
      <w:strike w:val="0"/>
      <w:sz w:val="28"/>
      <w:szCs w:val="28"/>
      <w:u w:val="none"/>
    </w:rPr>
  </w:style>
  <w:style w:type="character" w:customStyle="1" w:styleId="181">
    <w:name w:val="Основной текст (18)"/>
    <w:basedOn w:val="18"/>
    <w:rPr>
      <w:rFonts w:ascii="Consolas" w:eastAsia="Consolas" w:hAnsi="Consolas" w:cs="Consolas"/>
      <w:b w:val="0"/>
      <w:bCs w:val="0"/>
      <w:i/>
      <w:iCs/>
      <w:smallCaps w:val="0"/>
      <w:strike w:val="0"/>
      <w:color w:val="1D1C1C"/>
      <w:spacing w:val="0"/>
      <w:w w:val="100"/>
      <w:position w:val="0"/>
      <w:sz w:val="28"/>
      <w:szCs w:val="28"/>
      <w:u w:val="none"/>
      <w:lang w:val="ru-RU" w:eastAsia="ru-RU" w:bidi="ru-RU"/>
    </w:rPr>
  </w:style>
  <w:style w:type="character" w:customStyle="1" w:styleId="113">
    <w:name w:val="Основной текст (11) + Не полужирный"/>
    <w:basedOn w:val="11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2">
    <w:name w:val="Подпись к таблице (2) Exact"/>
    <w:basedOn w:val="a4"/>
    <w:rPr>
      <w:rFonts w:ascii="Times New Roman" w:eastAsia="Times New Roman" w:hAnsi="Times New Roman" w:cs="Times New Roman"/>
      <w:b/>
      <w:bCs/>
      <w:i w:val="0"/>
      <w:iCs w:val="0"/>
      <w:smallCaps w:val="0"/>
      <w:strike w:val="0"/>
      <w:sz w:val="22"/>
      <w:szCs w:val="22"/>
      <w:u w:val="none"/>
    </w:rPr>
  </w:style>
  <w:style w:type="character" w:customStyle="1" w:styleId="2Exact3">
    <w:name w:val="Подпись к таблице (2) Exact"/>
    <w:basedOn w:val="2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1Exact">
    <w:name w:val="Основной текст (11) Exact"/>
    <w:basedOn w:val="a4"/>
    <w:rPr>
      <w:rFonts w:ascii="Times New Roman" w:eastAsia="Times New Roman" w:hAnsi="Times New Roman" w:cs="Times New Roman"/>
      <w:b/>
      <w:bCs/>
      <w:i w:val="0"/>
      <w:iCs w:val="0"/>
      <w:smallCaps w:val="0"/>
      <w:strike w:val="0"/>
      <w:sz w:val="22"/>
      <w:szCs w:val="22"/>
      <w:u w:val="none"/>
    </w:rPr>
  </w:style>
  <w:style w:type="character" w:customStyle="1" w:styleId="11Exact0">
    <w:name w:val="Основной текст (11) Exact"/>
    <w:basedOn w:val="11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9Exact">
    <w:name w:val="Основной текст (19) Exact"/>
    <w:basedOn w:val="a4"/>
    <w:rPr>
      <w:rFonts w:ascii="Times New Roman" w:eastAsia="Times New Roman" w:hAnsi="Times New Roman" w:cs="Times New Roman"/>
      <w:b w:val="0"/>
      <w:bCs w:val="0"/>
      <w:i/>
      <w:iCs/>
      <w:smallCaps w:val="0"/>
      <w:strike w:val="0"/>
      <w:sz w:val="17"/>
      <w:szCs w:val="17"/>
      <w:u w:val="none"/>
    </w:rPr>
  </w:style>
  <w:style w:type="character" w:customStyle="1" w:styleId="1913ptExact">
    <w:name w:val="Основной текст (19) + 13 pt;Не курсив Exact"/>
    <w:basedOn w:val="19"/>
    <w:rPr>
      <w:rFonts w:ascii="Times New Roman" w:eastAsia="Times New Roman" w:hAnsi="Times New Roman" w:cs="Times New Roman"/>
      <w:b w:val="0"/>
      <w:bCs w:val="0"/>
      <w:i/>
      <w:iCs/>
      <w:smallCaps w:val="0"/>
      <w:strike w:val="0"/>
      <w:sz w:val="26"/>
      <w:szCs w:val="26"/>
      <w:u w:val="none"/>
    </w:rPr>
  </w:style>
  <w:style w:type="character" w:customStyle="1" w:styleId="19">
    <w:name w:val="Основной текст (19)_"/>
    <w:basedOn w:val="a4"/>
    <w:link w:val="190"/>
    <w:rPr>
      <w:rFonts w:ascii="Times New Roman" w:eastAsia="Times New Roman" w:hAnsi="Times New Roman" w:cs="Times New Roman"/>
      <w:b w:val="0"/>
      <w:bCs w:val="0"/>
      <w:i/>
      <w:iCs/>
      <w:smallCaps w:val="0"/>
      <w:strike w:val="0"/>
      <w:sz w:val="17"/>
      <w:szCs w:val="17"/>
      <w:u w:val="none"/>
    </w:rPr>
  </w:style>
  <w:style w:type="character" w:customStyle="1" w:styleId="1913pt">
    <w:name w:val="Основной текст (19) + 13 pt;Не курсив"/>
    <w:basedOn w:val="1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00">
    <w:name w:val="Основной текст (20)_"/>
    <w:basedOn w:val="a4"/>
    <w:link w:val="20"/>
    <w:rPr>
      <w:rFonts w:ascii="Times New Roman" w:eastAsia="Times New Roman" w:hAnsi="Times New Roman" w:cs="Times New Roman"/>
      <w:b w:val="0"/>
      <w:bCs w:val="0"/>
      <w:i w:val="0"/>
      <w:iCs w:val="0"/>
      <w:smallCaps w:val="0"/>
      <w:strike w:val="0"/>
      <w:sz w:val="26"/>
      <w:szCs w:val="26"/>
      <w:u w:val="none"/>
    </w:rPr>
  </w:style>
  <w:style w:type="character" w:customStyle="1" w:styleId="201">
    <w:name w:val="Основной текст (20) + Малые прописные"/>
    <w:basedOn w:val="200"/>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209pt">
    <w:name w:val="Основной текст (20) + 9 pt"/>
    <w:basedOn w:val="20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114pt">
    <w:name w:val="Основной текст (11) + 14 pt;Не полужирный"/>
    <w:basedOn w:val="11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13pt">
    <w:name w:val="Основной текст (11) + 13 pt;Не полужирный;Малые прописные"/>
    <w:basedOn w:val="110"/>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119pt">
    <w:name w:val="Основной текст (11) + 9 pt;Не полужирный"/>
    <w:basedOn w:val="11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85pt">
    <w:name w:val="Основной текст (11) + 8;5 pt;Не полужирный"/>
    <w:basedOn w:val="11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14">
    <w:name w:val="Основной текст (11) + Малые прописные"/>
    <w:basedOn w:val="110"/>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2">
    <w:name w:val="Основной текст (10) + Полужирный"/>
    <w:basedOn w:val="10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85pt">
    <w:name w:val="Основной текст (10) + 8;5 pt"/>
    <w:basedOn w:val="10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103">
    <w:name w:val="Основной текст (10)"/>
    <w:basedOn w:val="100"/>
    <w:rPr>
      <w:rFonts w:ascii="Times New Roman" w:eastAsia="Times New Roman" w:hAnsi="Times New Roman" w:cs="Times New Roman"/>
      <w:b w:val="0"/>
      <w:bCs w:val="0"/>
      <w:i w:val="0"/>
      <w:iCs w:val="0"/>
      <w:smallCaps w:val="0"/>
      <w:strike w:val="0"/>
      <w:color w:val="A0A0A0"/>
      <w:spacing w:val="0"/>
      <w:w w:val="100"/>
      <w:position w:val="0"/>
      <w:sz w:val="22"/>
      <w:szCs w:val="22"/>
      <w:u w:val="none"/>
      <w:lang w:val="ru-RU" w:eastAsia="ru-RU" w:bidi="ru-RU"/>
    </w:rPr>
  </w:style>
  <w:style w:type="character" w:customStyle="1" w:styleId="211pt6">
    <w:name w:val="Основной текст (2) + 11 pt;Малые прописные"/>
    <w:basedOn w:val="22"/>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115">
    <w:name w:val="Основной текст (11)"/>
    <w:basedOn w:val="110"/>
    <w:rPr>
      <w:rFonts w:ascii="Times New Roman" w:eastAsia="Times New Roman" w:hAnsi="Times New Roman" w:cs="Times New Roman"/>
      <w:b/>
      <w:bCs/>
      <w:i w:val="0"/>
      <w:iCs w:val="0"/>
      <w:smallCaps w:val="0"/>
      <w:strike w:val="0"/>
      <w:color w:val="A0A0A0"/>
      <w:spacing w:val="0"/>
      <w:w w:val="100"/>
      <w:position w:val="0"/>
      <w:sz w:val="22"/>
      <w:szCs w:val="22"/>
      <w:u w:val="none"/>
      <w:lang w:val="ru-RU" w:eastAsia="ru-RU" w:bidi="ru-RU"/>
    </w:rPr>
  </w:style>
  <w:style w:type="character" w:customStyle="1" w:styleId="202">
    <w:name w:val="Основной текст (20)"/>
    <w:basedOn w:val="20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014pt">
    <w:name w:val="Основной текст (20) + 14 pt"/>
    <w:basedOn w:val="20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8">
    <w:name w:val="Колонтитул"/>
    <w:basedOn w:val="a3"/>
    <w:link w:val="a7"/>
    <w:pPr>
      <w:shd w:val="clear" w:color="auto" w:fill="FFFFFF"/>
      <w:spacing w:line="230" w:lineRule="exact"/>
    </w:pPr>
    <w:rPr>
      <w:rFonts w:ascii="Tahoma" w:eastAsia="Tahoma" w:hAnsi="Tahoma" w:cs="Tahoma"/>
      <w:sz w:val="19"/>
      <w:szCs w:val="19"/>
    </w:rPr>
  </w:style>
  <w:style w:type="paragraph" w:customStyle="1" w:styleId="52">
    <w:name w:val="Основной текст (5)"/>
    <w:basedOn w:val="a3"/>
    <w:link w:val="51"/>
    <w:pPr>
      <w:shd w:val="clear" w:color="auto" w:fill="FFFFFF"/>
      <w:spacing w:before="3300" w:after="3440" w:line="354" w:lineRule="exact"/>
      <w:jc w:val="right"/>
    </w:pPr>
    <w:rPr>
      <w:rFonts w:ascii="Times New Roman" w:eastAsia="Times New Roman" w:hAnsi="Times New Roman" w:cs="Times New Roman"/>
      <w:sz w:val="32"/>
      <w:szCs w:val="32"/>
    </w:rPr>
  </w:style>
  <w:style w:type="paragraph" w:customStyle="1" w:styleId="32">
    <w:name w:val="Основной текст (3)"/>
    <w:basedOn w:val="a3"/>
    <w:link w:val="31"/>
    <w:pPr>
      <w:shd w:val="clear" w:color="auto" w:fill="FFFFFF"/>
      <w:spacing w:after="4720" w:line="398" w:lineRule="exact"/>
    </w:pPr>
    <w:rPr>
      <w:rFonts w:ascii="Times New Roman" w:eastAsia="Times New Roman" w:hAnsi="Times New Roman" w:cs="Times New Roman"/>
      <w:b/>
      <w:bCs/>
      <w:sz w:val="36"/>
      <w:szCs w:val="36"/>
    </w:rPr>
  </w:style>
  <w:style w:type="paragraph" w:customStyle="1" w:styleId="23">
    <w:name w:val="Основной текст (2)"/>
    <w:basedOn w:val="a3"/>
    <w:link w:val="22"/>
    <w:pPr>
      <w:shd w:val="clear" w:color="auto" w:fill="FFFFFF"/>
      <w:spacing w:before="5440" w:line="310" w:lineRule="exact"/>
      <w:ind w:hanging="3780"/>
    </w:pPr>
    <w:rPr>
      <w:rFonts w:ascii="Times New Roman" w:eastAsia="Times New Roman" w:hAnsi="Times New Roman" w:cs="Times New Roman"/>
      <w:sz w:val="28"/>
      <w:szCs w:val="28"/>
    </w:rPr>
  </w:style>
  <w:style w:type="paragraph" w:customStyle="1" w:styleId="42">
    <w:name w:val="Основной текст (4)"/>
    <w:basedOn w:val="a3"/>
    <w:link w:val="41"/>
    <w:pPr>
      <w:shd w:val="clear" w:color="auto" w:fill="FFFFFF"/>
      <w:spacing w:after="4220" w:line="354" w:lineRule="exact"/>
      <w:jc w:val="center"/>
    </w:pPr>
    <w:rPr>
      <w:rFonts w:ascii="Times New Roman" w:eastAsia="Times New Roman" w:hAnsi="Times New Roman" w:cs="Times New Roman"/>
      <w:b/>
      <w:bCs/>
      <w:sz w:val="32"/>
      <w:szCs w:val="32"/>
    </w:rPr>
  </w:style>
  <w:style w:type="paragraph" w:customStyle="1" w:styleId="62">
    <w:name w:val="Основной текст (6)"/>
    <w:basedOn w:val="a3"/>
    <w:link w:val="61"/>
    <w:pPr>
      <w:shd w:val="clear" w:color="auto" w:fill="FFFFFF"/>
      <w:spacing w:line="310" w:lineRule="exact"/>
    </w:pPr>
    <w:rPr>
      <w:rFonts w:ascii="Times New Roman" w:eastAsia="Times New Roman" w:hAnsi="Times New Roman" w:cs="Times New Roman"/>
      <w:b/>
      <w:bCs/>
      <w:sz w:val="28"/>
      <w:szCs w:val="28"/>
    </w:rPr>
  </w:style>
  <w:style w:type="paragraph" w:customStyle="1" w:styleId="25">
    <w:name w:val="Заголовок №2"/>
    <w:basedOn w:val="a3"/>
    <w:link w:val="24"/>
    <w:pPr>
      <w:shd w:val="clear" w:color="auto" w:fill="FFFFFF"/>
      <w:spacing w:before="320" w:line="322" w:lineRule="exact"/>
      <w:ind w:hanging="3780"/>
      <w:outlineLvl w:val="1"/>
    </w:pPr>
    <w:rPr>
      <w:rFonts w:ascii="Times New Roman" w:eastAsia="Times New Roman" w:hAnsi="Times New Roman" w:cs="Times New Roman"/>
      <w:b/>
      <w:bCs/>
      <w:sz w:val="28"/>
      <w:szCs w:val="28"/>
    </w:rPr>
  </w:style>
  <w:style w:type="paragraph" w:customStyle="1" w:styleId="72">
    <w:name w:val="Основной текст (7)"/>
    <w:basedOn w:val="a3"/>
    <w:link w:val="71"/>
    <w:pPr>
      <w:shd w:val="clear" w:color="auto" w:fill="FFFFFF"/>
      <w:spacing w:line="322" w:lineRule="exact"/>
      <w:ind w:hanging="3280"/>
    </w:pPr>
    <w:rPr>
      <w:rFonts w:ascii="Times New Roman" w:eastAsia="Times New Roman" w:hAnsi="Times New Roman" w:cs="Times New Roman"/>
      <w:b/>
      <w:bCs/>
      <w:i/>
      <w:iCs/>
      <w:sz w:val="28"/>
      <w:szCs w:val="28"/>
    </w:rPr>
  </w:style>
  <w:style w:type="paragraph" w:customStyle="1" w:styleId="12">
    <w:name w:val="Заголовок №1"/>
    <w:basedOn w:val="a3"/>
    <w:link w:val="11"/>
    <w:pPr>
      <w:shd w:val="clear" w:color="auto" w:fill="FFFFFF"/>
      <w:spacing w:line="365" w:lineRule="exact"/>
      <w:jc w:val="center"/>
      <w:outlineLvl w:val="0"/>
    </w:pPr>
    <w:rPr>
      <w:rFonts w:ascii="Times New Roman" w:eastAsia="Times New Roman" w:hAnsi="Times New Roman" w:cs="Times New Roman"/>
      <w:b/>
      <w:bCs/>
      <w:sz w:val="32"/>
      <w:szCs w:val="32"/>
    </w:rPr>
  </w:style>
  <w:style w:type="paragraph" w:customStyle="1" w:styleId="29">
    <w:name w:val="Подпись к таблице (2)"/>
    <w:basedOn w:val="a3"/>
    <w:link w:val="28"/>
    <w:pPr>
      <w:shd w:val="clear" w:color="auto" w:fill="FFFFFF"/>
      <w:spacing w:line="278" w:lineRule="exact"/>
      <w:ind w:hanging="2060"/>
      <w:jc w:val="center"/>
    </w:pPr>
    <w:rPr>
      <w:rFonts w:ascii="Times New Roman" w:eastAsia="Times New Roman" w:hAnsi="Times New Roman" w:cs="Times New Roman"/>
      <w:b/>
      <w:bCs/>
      <w:sz w:val="22"/>
      <w:szCs w:val="22"/>
    </w:rPr>
  </w:style>
  <w:style w:type="paragraph" w:customStyle="1" w:styleId="82">
    <w:name w:val="Основной текст (8)"/>
    <w:basedOn w:val="a3"/>
    <w:link w:val="81"/>
    <w:pPr>
      <w:shd w:val="clear" w:color="auto" w:fill="FFFFFF"/>
      <w:spacing w:before="340" w:line="322" w:lineRule="exact"/>
      <w:jc w:val="center"/>
    </w:pPr>
    <w:rPr>
      <w:rFonts w:ascii="Times New Roman" w:eastAsia="Times New Roman" w:hAnsi="Times New Roman" w:cs="Times New Roman"/>
      <w:i/>
      <w:iCs/>
      <w:sz w:val="28"/>
      <w:szCs w:val="28"/>
    </w:rPr>
  </w:style>
  <w:style w:type="paragraph" w:customStyle="1" w:styleId="90">
    <w:name w:val="Основной текст (9)"/>
    <w:basedOn w:val="a3"/>
    <w:link w:val="9"/>
    <w:pPr>
      <w:shd w:val="clear" w:color="auto" w:fill="FFFFFF"/>
      <w:spacing w:line="242" w:lineRule="exact"/>
    </w:pPr>
    <w:rPr>
      <w:rFonts w:ascii="Tahoma" w:eastAsia="Tahoma" w:hAnsi="Tahoma" w:cs="Tahoma"/>
      <w:sz w:val="20"/>
      <w:szCs w:val="20"/>
    </w:rPr>
  </w:style>
  <w:style w:type="paragraph" w:customStyle="1" w:styleId="ab">
    <w:name w:val="Подпись к картинке"/>
    <w:basedOn w:val="a3"/>
    <w:link w:val="aa"/>
    <w:pPr>
      <w:shd w:val="clear" w:color="auto" w:fill="FFFFFF"/>
      <w:spacing w:line="244" w:lineRule="exact"/>
      <w:jc w:val="center"/>
    </w:pPr>
    <w:rPr>
      <w:rFonts w:ascii="Times New Roman" w:eastAsia="Times New Roman" w:hAnsi="Times New Roman" w:cs="Times New Roman"/>
      <w:b/>
      <w:bCs/>
      <w:sz w:val="22"/>
      <w:szCs w:val="22"/>
    </w:rPr>
  </w:style>
  <w:style w:type="paragraph" w:customStyle="1" w:styleId="2c">
    <w:name w:val="Подпись к картинке (2)"/>
    <w:basedOn w:val="a3"/>
    <w:link w:val="2b"/>
    <w:pPr>
      <w:shd w:val="clear" w:color="auto" w:fill="FFFFFF"/>
      <w:spacing w:line="302" w:lineRule="exact"/>
      <w:ind w:hanging="700"/>
      <w:jc w:val="center"/>
    </w:pPr>
    <w:rPr>
      <w:rFonts w:ascii="Times New Roman" w:eastAsia="Times New Roman" w:hAnsi="Times New Roman" w:cs="Times New Roman"/>
      <w:sz w:val="22"/>
      <w:szCs w:val="22"/>
    </w:rPr>
  </w:style>
  <w:style w:type="paragraph" w:customStyle="1" w:styleId="101">
    <w:name w:val="Основной текст (10)"/>
    <w:basedOn w:val="a3"/>
    <w:link w:val="100"/>
    <w:pPr>
      <w:shd w:val="clear" w:color="auto" w:fill="FFFFFF"/>
      <w:spacing w:line="298" w:lineRule="exact"/>
      <w:jc w:val="center"/>
    </w:pPr>
    <w:rPr>
      <w:rFonts w:ascii="Times New Roman" w:eastAsia="Times New Roman" w:hAnsi="Times New Roman" w:cs="Times New Roman"/>
      <w:sz w:val="22"/>
      <w:szCs w:val="22"/>
    </w:rPr>
  </w:style>
  <w:style w:type="paragraph" w:customStyle="1" w:styleId="111">
    <w:name w:val="Основной текст (11)"/>
    <w:basedOn w:val="a3"/>
    <w:link w:val="110"/>
    <w:pPr>
      <w:shd w:val="clear" w:color="auto" w:fill="FFFFFF"/>
      <w:spacing w:before="340" w:after="560" w:line="244" w:lineRule="exact"/>
      <w:jc w:val="center"/>
    </w:pPr>
    <w:rPr>
      <w:rFonts w:ascii="Times New Roman" w:eastAsia="Times New Roman" w:hAnsi="Times New Roman" w:cs="Times New Roman"/>
      <w:b/>
      <w:bCs/>
      <w:sz w:val="22"/>
      <w:szCs w:val="22"/>
    </w:rPr>
  </w:style>
  <w:style w:type="paragraph" w:customStyle="1" w:styleId="ad">
    <w:name w:val="Подпись к таблице"/>
    <w:basedOn w:val="a3"/>
    <w:link w:val="ac"/>
    <w:pPr>
      <w:shd w:val="clear" w:color="auto" w:fill="FFFFFF"/>
      <w:spacing w:line="274" w:lineRule="exact"/>
      <w:ind w:firstLine="320"/>
    </w:pPr>
    <w:rPr>
      <w:rFonts w:ascii="Times New Roman" w:eastAsia="Times New Roman" w:hAnsi="Times New Roman" w:cs="Times New Roman"/>
      <w:sz w:val="22"/>
      <w:szCs w:val="22"/>
    </w:rPr>
  </w:style>
  <w:style w:type="paragraph" w:customStyle="1" w:styleId="121">
    <w:name w:val="Основной текст (12)"/>
    <w:basedOn w:val="a3"/>
    <w:link w:val="120"/>
    <w:pPr>
      <w:shd w:val="clear" w:color="auto" w:fill="FFFFFF"/>
      <w:spacing w:before="220" w:after="320" w:line="310" w:lineRule="exact"/>
      <w:jc w:val="center"/>
    </w:pPr>
    <w:rPr>
      <w:rFonts w:ascii="Times New Roman" w:eastAsia="Times New Roman" w:hAnsi="Times New Roman" w:cs="Times New Roman"/>
      <w:sz w:val="19"/>
      <w:szCs w:val="19"/>
    </w:rPr>
  </w:style>
  <w:style w:type="paragraph" w:customStyle="1" w:styleId="34">
    <w:name w:val="Подпись к таблице (3)"/>
    <w:basedOn w:val="a3"/>
    <w:link w:val="33"/>
    <w:pPr>
      <w:shd w:val="clear" w:color="auto" w:fill="FFFFFF"/>
      <w:spacing w:line="322" w:lineRule="exact"/>
      <w:ind w:firstLine="580"/>
      <w:jc w:val="both"/>
    </w:pPr>
    <w:rPr>
      <w:rFonts w:ascii="Times New Roman" w:eastAsia="Times New Roman" w:hAnsi="Times New Roman" w:cs="Times New Roman"/>
      <w:sz w:val="28"/>
      <w:szCs w:val="28"/>
    </w:rPr>
  </w:style>
  <w:style w:type="paragraph" w:customStyle="1" w:styleId="35">
    <w:name w:val="Подпись к картинке (3)"/>
    <w:basedOn w:val="a3"/>
    <w:link w:val="3Exact"/>
    <w:pPr>
      <w:shd w:val="clear" w:color="auto" w:fill="FFFFFF"/>
      <w:spacing w:line="317" w:lineRule="exact"/>
      <w:ind w:firstLine="740"/>
      <w:jc w:val="both"/>
    </w:pPr>
    <w:rPr>
      <w:rFonts w:ascii="Times New Roman" w:eastAsia="Times New Roman" w:hAnsi="Times New Roman" w:cs="Times New Roman"/>
      <w:sz w:val="28"/>
      <w:szCs w:val="28"/>
    </w:rPr>
  </w:style>
  <w:style w:type="paragraph" w:customStyle="1" w:styleId="140">
    <w:name w:val="Основной текст (14)"/>
    <w:basedOn w:val="a3"/>
    <w:link w:val="14"/>
    <w:pPr>
      <w:shd w:val="clear" w:color="auto" w:fill="FFFFFF"/>
      <w:spacing w:before="3600" w:line="122" w:lineRule="exact"/>
    </w:pPr>
    <w:rPr>
      <w:rFonts w:ascii="Times New Roman" w:eastAsia="Times New Roman" w:hAnsi="Times New Roman" w:cs="Times New Roman"/>
      <w:sz w:val="11"/>
      <w:szCs w:val="11"/>
    </w:rPr>
  </w:style>
  <w:style w:type="paragraph" w:customStyle="1" w:styleId="130">
    <w:name w:val="Основной текст (13)"/>
    <w:basedOn w:val="a3"/>
    <w:link w:val="13"/>
    <w:pPr>
      <w:shd w:val="clear" w:color="auto" w:fill="FFFFFF"/>
      <w:spacing w:after="3600" w:line="132" w:lineRule="exact"/>
    </w:pPr>
    <w:rPr>
      <w:rFonts w:ascii="Times New Roman" w:eastAsia="Times New Roman" w:hAnsi="Times New Roman" w:cs="Times New Roman"/>
      <w:sz w:val="12"/>
      <w:szCs w:val="12"/>
      <w:lang w:val="en-US" w:eastAsia="en-US" w:bidi="en-US"/>
    </w:rPr>
  </w:style>
  <w:style w:type="paragraph" w:customStyle="1" w:styleId="221">
    <w:name w:val="Заголовок №2 (2)"/>
    <w:basedOn w:val="a3"/>
    <w:link w:val="220"/>
    <w:pPr>
      <w:shd w:val="clear" w:color="auto" w:fill="FFFFFF"/>
      <w:spacing w:before="340" w:line="326" w:lineRule="exact"/>
      <w:ind w:hanging="640"/>
      <w:jc w:val="both"/>
      <w:outlineLvl w:val="1"/>
    </w:pPr>
    <w:rPr>
      <w:rFonts w:ascii="Times New Roman" w:eastAsia="Times New Roman" w:hAnsi="Times New Roman" w:cs="Times New Roman"/>
      <w:b/>
      <w:bCs/>
      <w:sz w:val="22"/>
      <w:szCs w:val="22"/>
    </w:rPr>
  </w:style>
  <w:style w:type="paragraph" w:customStyle="1" w:styleId="150">
    <w:name w:val="Основной текст (15)"/>
    <w:basedOn w:val="a3"/>
    <w:link w:val="15"/>
    <w:pPr>
      <w:shd w:val="clear" w:color="auto" w:fill="FFFFFF"/>
      <w:spacing w:after="100" w:line="221" w:lineRule="exact"/>
      <w:jc w:val="both"/>
    </w:pPr>
    <w:rPr>
      <w:rFonts w:ascii="Tahoma" w:eastAsia="Tahoma" w:hAnsi="Tahoma" w:cs="Tahoma"/>
      <w:b/>
      <w:bCs/>
      <w:sz w:val="19"/>
      <w:szCs w:val="19"/>
    </w:rPr>
  </w:style>
  <w:style w:type="paragraph" w:customStyle="1" w:styleId="160">
    <w:name w:val="Основной текст (16)"/>
    <w:basedOn w:val="a3"/>
    <w:link w:val="16"/>
    <w:pPr>
      <w:shd w:val="clear" w:color="auto" w:fill="FFFFFF"/>
      <w:spacing w:before="100" w:line="250" w:lineRule="exact"/>
    </w:pPr>
    <w:rPr>
      <w:rFonts w:ascii="Times New Roman" w:eastAsia="Times New Roman" w:hAnsi="Times New Roman" w:cs="Times New Roman"/>
      <w:b/>
      <w:bCs/>
      <w:sz w:val="19"/>
      <w:szCs w:val="19"/>
    </w:rPr>
  </w:style>
  <w:style w:type="paragraph" w:customStyle="1" w:styleId="170">
    <w:name w:val="Основной текст (17)"/>
    <w:basedOn w:val="a3"/>
    <w:link w:val="17"/>
    <w:pPr>
      <w:shd w:val="clear" w:color="auto" w:fill="FFFFFF"/>
      <w:spacing w:after="120" w:line="216" w:lineRule="exact"/>
    </w:pPr>
    <w:rPr>
      <w:rFonts w:ascii="Times New Roman" w:eastAsia="Times New Roman" w:hAnsi="Times New Roman" w:cs="Times New Roman"/>
      <w:b/>
      <w:bCs/>
      <w:i/>
      <w:iCs/>
      <w:sz w:val="18"/>
      <w:szCs w:val="18"/>
    </w:rPr>
  </w:style>
  <w:style w:type="paragraph" w:customStyle="1" w:styleId="43">
    <w:name w:val="Подпись к картинке (4)"/>
    <w:basedOn w:val="a3"/>
    <w:link w:val="4Exact"/>
    <w:pPr>
      <w:shd w:val="clear" w:color="auto" w:fill="FFFFFF"/>
      <w:spacing w:line="156" w:lineRule="exact"/>
      <w:jc w:val="right"/>
    </w:pPr>
    <w:rPr>
      <w:rFonts w:ascii="Tahoma" w:eastAsia="Tahoma" w:hAnsi="Tahoma" w:cs="Tahoma"/>
      <w:b/>
      <w:bCs/>
      <w:sz w:val="13"/>
      <w:szCs w:val="13"/>
    </w:rPr>
  </w:style>
  <w:style w:type="paragraph" w:customStyle="1" w:styleId="53">
    <w:name w:val="Подпись к картинке (5)"/>
    <w:basedOn w:val="a3"/>
    <w:link w:val="5Exact0"/>
    <w:pPr>
      <w:shd w:val="clear" w:color="auto" w:fill="FFFFFF"/>
      <w:spacing w:line="222" w:lineRule="exact"/>
      <w:jc w:val="both"/>
    </w:pPr>
    <w:rPr>
      <w:rFonts w:ascii="Tahoma" w:eastAsia="Tahoma" w:hAnsi="Tahoma" w:cs="Tahoma"/>
      <w:b/>
      <w:bCs/>
      <w:sz w:val="15"/>
      <w:szCs w:val="15"/>
    </w:rPr>
  </w:style>
  <w:style w:type="paragraph" w:customStyle="1" w:styleId="66">
    <w:name w:val="Подпись к картинке (6)"/>
    <w:basedOn w:val="a3"/>
    <w:link w:val="6Exact1"/>
    <w:pPr>
      <w:shd w:val="clear" w:color="auto" w:fill="FFFFFF"/>
      <w:spacing w:line="278" w:lineRule="exact"/>
      <w:ind w:hanging="240"/>
      <w:jc w:val="center"/>
    </w:pPr>
    <w:rPr>
      <w:rFonts w:ascii="Times New Roman" w:eastAsia="Times New Roman" w:hAnsi="Times New Roman" w:cs="Times New Roman"/>
      <w:b/>
      <w:bCs/>
      <w:i/>
      <w:iCs/>
    </w:rPr>
  </w:style>
  <w:style w:type="paragraph" w:customStyle="1" w:styleId="180">
    <w:name w:val="Основной текст (18)"/>
    <w:basedOn w:val="a3"/>
    <w:link w:val="18"/>
    <w:pPr>
      <w:shd w:val="clear" w:color="auto" w:fill="FFFFFF"/>
      <w:spacing w:before="320" w:line="328" w:lineRule="exact"/>
      <w:jc w:val="center"/>
    </w:pPr>
    <w:rPr>
      <w:rFonts w:ascii="Consolas" w:eastAsia="Consolas" w:hAnsi="Consolas" w:cs="Consolas"/>
      <w:i/>
      <w:iCs/>
      <w:sz w:val="28"/>
      <w:szCs w:val="28"/>
    </w:rPr>
  </w:style>
  <w:style w:type="paragraph" w:customStyle="1" w:styleId="190">
    <w:name w:val="Основной текст (19)"/>
    <w:basedOn w:val="a3"/>
    <w:link w:val="19"/>
    <w:pPr>
      <w:shd w:val="clear" w:color="auto" w:fill="FFFFFF"/>
      <w:spacing w:before="380" w:line="288" w:lineRule="exact"/>
      <w:jc w:val="right"/>
    </w:pPr>
    <w:rPr>
      <w:rFonts w:ascii="Times New Roman" w:eastAsia="Times New Roman" w:hAnsi="Times New Roman" w:cs="Times New Roman"/>
      <w:i/>
      <w:iCs/>
      <w:sz w:val="17"/>
      <w:szCs w:val="17"/>
    </w:rPr>
  </w:style>
  <w:style w:type="paragraph" w:customStyle="1" w:styleId="20">
    <w:name w:val="Основной текст (20)"/>
    <w:basedOn w:val="a3"/>
    <w:link w:val="200"/>
    <w:pPr>
      <w:shd w:val="clear" w:color="auto" w:fill="FFFFFF"/>
      <w:spacing w:line="379" w:lineRule="exact"/>
    </w:pPr>
    <w:rPr>
      <w:rFonts w:ascii="Times New Roman" w:eastAsia="Times New Roman" w:hAnsi="Times New Roman" w:cs="Times New Roman"/>
      <w:sz w:val="26"/>
      <w:szCs w:val="26"/>
    </w:rPr>
  </w:style>
  <w:style w:type="paragraph" w:styleId="af2">
    <w:name w:val="header"/>
    <w:basedOn w:val="a3"/>
    <w:link w:val="af3"/>
    <w:uiPriority w:val="99"/>
    <w:unhideWhenUsed/>
    <w:rsid w:val="00B90AC9"/>
    <w:pPr>
      <w:tabs>
        <w:tab w:val="center" w:pos="4677"/>
        <w:tab w:val="right" w:pos="9355"/>
      </w:tabs>
    </w:pPr>
  </w:style>
  <w:style w:type="character" w:customStyle="1" w:styleId="af3">
    <w:name w:val="Верхний колонтитул Знак"/>
    <w:basedOn w:val="a4"/>
    <w:link w:val="af2"/>
    <w:uiPriority w:val="99"/>
    <w:rsid w:val="00B90AC9"/>
    <w:rPr>
      <w:color w:val="000000"/>
    </w:rPr>
  </w:style>
  <w:style w:type="paragraph" w:styleId="af4">
    <w:name w:val="footer"/>
    <w:basedOn w:val="a3"/>
    <w:link w:val="af5"/>
    <w:uiPriority w:val="99"/>
    <w:unhideWhenUsed/>
    <w:rsid w:val="00B90AC9"/>
    <w:pPr>
      <w:tabs>
        <w:tab w:val="center" w:pos="4677"/>
        <w:tab w:val="right" w:pos="9355"/>
      </w:tabs>
    </w:pPr>
  </w:style>
  <w:style w:type="character" w:customStyle="1" w:styleId="af5">
    <w:name w:val="Нижний колонтитул Знак"/>
    <w:basedOn w:val="a4"/>
    <w:link w:val="af4"/>
    <w:uiPriority w:val="99"/>
    <w:rsid w:val="00B90AC9"/>
    <w:rPr>
      <w:color w:val="000000"/>
    </w:rPr>
  </w:style>
  <w:style w:type="character" w:customStyle="1" w:styleId="10">
    <w:name w:val="Заголовок 1 Знак"/>
    <w:aliases w:val="Заг 1 Знак"/>
    <w:basedOn w:val="a4"/>
    <w:link w:val="1"/>
    <w:uiPriority w:val="9"/>
    <w:rsid w:val="005030CE"/>
    <w:rPr>
      <w:rFonts w:ascii="Arial" w:eastAsia="Times New Roman" w:hAnsi="Arial" w:cs="Arial"/>
      <w:b/>
      <w:caps/>
      <w:color w:val="1F4E79" w:themeColor="accent1" w:themeShade="80"/>
      <w:sz w:val="26"/>
    </w:rPr>
  </w:style>
  <w:style w:type="character" w:customStyle="1" w:styleId="21">
    <w:name w:val="Заголовок 2 Знак"/>
    <w:aliases w:val="Заг 2 Знак"/>
    <w:basedOn w:val="a4"/>
    <w:link w:val="2"/>
    <w:uiPriority w:val="9"/>
    <w:rsid w:val="0068761D"/>
    <w:rPr>
      <w:rFonts w:ascii="Arial" w:eastAsia="Times New Roman" w:hAnsi="Arial" w:cstheme="majorBidi"/>
      <w:b/>
      <w:color w:val="385623" w:themeColor="accent6" w:themeShade="80"/>
      <w:lang w:eastAsia="en-US" w:bidi="ar-SA"/>
    </w:rPr>
  </w:style>
  <w:style w:type="character" w:customStyle="1" w:styleId="af6">
    <w:name w:val="Текст_Обычный"/>
    <w:basedOn w:val="a4"/>
    <w:uiPriority w:val="1"/>
    <w:rsid w:val="008E5FDC"/>
    <w:rPr>
      <w:b w:val="0"/>
    </w:rPr>
  </w:style>
  <w:style w:type="character" w:customStyle="1" w:styleId="30">
    <w:name w:val="Заголовок 3 Знак"/>
    <w:aliases w:val="Заг 3 Знак"/>
    <w:basedOn w:val="a4"/>
    <w:link w:val="3"/>
    <w:uiPriority w:val="9"/>
    <w:rsid w:val="00611E9A"/>
    <w:rPr>
      <w:rFonts w:ascii="Arial" w:eastAsia="Times New Roman" w:hAnsi="Arial" w:cstheme="majorBidi"/>
      <w:b/>
      <w:color w:val="385623" w:themeColor="accent6" w:themeShade="80"/>
      <w:sz w:val="22"/>
      <w:lang w:eastAsia="en-US" w:bidi="ar-SA"/>
    </w:rPr>
  </w:style>
  <w:style w:type="paragraph" w:styleId="2f">
    <w:name w:val="Body Text 2"/>
    <w:basedOn w:val="a3"/>
    <w:link w:val="2f0"/>
    <w:uiPriority w:val="99"/>
    <w:rsid w:val="00A067C4"/>
    <w:pPr>
      <w:adjustRightInd w:val="0"/>
      <w:spacing w:after="120" w:line="480" w:lineRule="auto"/>
      <w:jc w:val="both"/>
      <w:textAlignment w:val="baseline"/>
    </w:pPr>
    <w:rPr>
      <w:rFonts w:ascii="Times New Roman" w:eastAsia="Times New Roman" w:hAnsi="Times New Roman" w:cs="Times New Roman"/>
      <w:color w:val="auto"/>
      <w:lang w:bidi="ar-SA"/>
    </w:rPr>
  </w:style>
  <w:style w:type="character" w:customStyle="1" w:styleId="2f0">
    <w:name w:val="Основной текст 2 Знак"/>
    <w:basedOn w:val="a4"/>
    <w:link w:val="2f"/>
    <w:uiPriority w:val="99"/>
    <w:rsid w:val="00A067C4"/>
    <w:rPr>
      <w:rFonts w:ascii="Times New Roman" w:eastAsia="Times New Roman" w:hAnsi="Times New Roman" w:cs="Times New Roman"/>
      <w:lang w:bidi="ar-SA"/>
    </w:rPr>
  </w:style>
  <w:style w:type="character" w:styleId="af7">
    <w:name w:val="footnote reference"/>
    <w:uiPriority w:val="99"/>
    <w:rsid w:val="00464BC9"/>
    <w:rPr>
      <w:vertAlign w:val="superscript"/>
    </w:rPr>
  </w:style>
  <w:style w:type="paragraph" w:styleId="af8">
    <w:name w:val="footnote text"/>
    <w:aliases w:val="Table_Footnote_last Знак,Table_Footnote_last Знак Знак,Table_Footnote_last"/>
    <w:basedOn w:val="a3"/>
    <w:link w:val="af9"/>
    <w:uiPriority w:val="99"/>
    <w:rsid w:val="00464BC9"/>
    <w:pPr>
      <w:keepLines/>
      <w:widowControl/>
      <w:spacing w:before="120" w:after="120"/>
      <w:ind w:firstLine="567"/>
      <w:jc w:val="both"/>
    </w:pPr>
    <w:rPr>
      <w:rFonts w:ascii="TimesET" w:eastAsia="Times New Roman" w:hAnsi="TimesET" w:cs="Times New Roman"/>
      <w:color w:val="auto"/>
      <w:kern w:val="24"/>
      <w:sz w:val="20"/>
      <w:szCs w:val="20"/>
      <w:lang w:val="x-none" w:eastAsia="x-none" w:bidi="ar-SA"/>
    </w:rPr>
  </w:style>
  <w:style w:type="character" w:customStyle="1" w:styleId="af9">
    <w:name w:val="Текст сноски Знак"/>
    <w:aliases w:val="Table_Footnote_last Знак Знак1,Table_Footnote_last Знак Знак Знак,Table_Footnote_last Знак1"/>
    <w:basedOn w:val="a4"/>
    <w:link w:val="af8"/>
    <w:uiPriority w:val="99"/>
    <w:rsid w:val="00464BC9"/>
    <w:rPr>
      <w:rFonts w:ascii="TimesET" w:eastAsia="Times New Roman" w:hAnsi="TimesET" w:cs="Times New Roman"/>
      <w:kern w:val="24"/>
      <w:sz w:val="20"/>
      <w:szCs w:val="20"/>
      <w:lang w:val="x-none" w:eastAsia="x-none" w:bidi="ar-SA"/>
    </w:rPr>
  </w:style>
  <w:style w:type="paragraph" w:styleId="36">
    <w:name w:val="Body Text Indent 3"/>
    <w:basedOn w:val="a3"/>
    <w:link w:val="37"/>
    <w:uiPriority w:val="99"/>
    <w:semiHidden/>
    <w:unhideWhenUsed/>
    <w:rsid w:val="00A200F3"/>
    <w:pPr>
      <w:spacing w:after="120"/>
      <w:ind w:left="283"/>
    </w:pPr>
    <w:rPr>
      <w:sz w:val="16"/>
      <w:szCs w:val="16"/>
    </w:rPr>
  </w:style>
  <w:style w:type="character" w:customStyle="1" w:styleId="37">
    <w:name w:val="Основной текст с отступом 3 Знак"/>
    <w:basedOn w:val="a4"/>
    <w:link w:val="36"/>
    <w:uiPriority w:val="99"/>
    <w:semiHidden/>
    <w:rsid w:val="00A200F3"/>
    <w:rPr>
      <w:color w:val="000000"/>
      <w:sz w:val="16"/>
      <w:szCs w:val="16"/>
    </w:rPr>
  </w:style>
  <w:style w:type="paragraph" w:customStyle="1" w:styleId="Default">
    <w:name w:val="Default"/>
    <w:uiPriority w:val="99"/>
    <w:rsid w:val="00257D21"/>
    <w:pPr>
      <w:widowControl/>
      <w:autoSpaceDE w:val="0"/>
      <w:autoSpaceDN w:val="0"/>
      <w:adjustRightInd w:val="0"/>
    </w:pPr>
    <w:rPr>
      <w:rFonts w:ascii="Times New Roman" w:eastAsia="Calibri" w:hAnsi="Times New Roman" w:cs="Times New Roman"/>
      <w:color w:val="000000"/>
      <w:lang w:bidi="ar-SA"/>
    </w:rPr>
  </w:style>
  <w:style w:type="paragraph" w:styleId="a2">
    <w:name w:val="Title"/>
    <w:aliases w:val="Назв табл"/>
    <w:basedOn w:val="a3"/>
    <w:next w:val="a3"/>
    <w:link w:val="afa"/>
    <w:uiPriority w:val="10"/>
    <w:qFormat/>
    <w:rsid w:val="004C7F2E"/>
    <w:pPr>
      <w:numPr>
        <w:numId w:val="1"/>
      </w:numPr>
      <w:spacing w:before="120"/>
      <w:contextualSpacing/>
      <w:jc w:val="center"/>
    </w:pPr>
    <w:rPr>
      <w:rFonts w:ascii="Arial" w:eastAsiaTheme="majorEastAsia" w:hAnsi="Arial" w:cstheme="majorBidi"/>
      <w:b/>
      <w:color w:val="385623" w:themeColor="accent6" w:themeShade="80"/>
      <w:spacing w:val="-10"/>
      <w:kern w:val="28"/>
      <w:sz w:val="22"/>
      <w:szCs w:val="56"/>
    </w:rPr>
  </w:style>
  <w:style w:type="character" w:customStyle="1" w:styleId="afa">
    <w:name w:val="Название Знак"/>
    <w:aliases w:val="Назв табл Знак"/>
    <w:basedOn w:val="a4"/>
    <w:link w:val="a2"/>
    <w:uiPriority w:val="10"/>
    <w:rsid w:val="004C7F2E"/>
    <w:rPr>
      <w:rFonts w:ascii="Arial" w:eastAsiaTheme="majorEastAsia" w:hAnsi="Arial" w:cstheme="majorBidi"/>
      <w:b/>
      <w:color w:val="385623" w:themeColor="accent6" w:themeShade="80"/>
      <w:spacing w:val="-10"/>
      <w:kern w:val="28"/>
      <w:sz w:val="22"/>
      <w:szCs w:val="56"/>
    </w:rPr>
  </w:style>
  <w:style w:type="paragraph" w:styleId="afb">
    <w:name w:val="List Paragraph"/>
    <w:basedOn w:val="a3"/>
    <w:uiPriority w:val="34"/>
    <w:qFormat/>
    <w:rsid w:val="00AA6263"/>
    <w:pPr>
      <w:widowControl/>
      <w:spacing w:after="200" w:line="276" w:lineRule="auto"/>
      <w:ind w:left="720"/>
      <w:contextualSpacing/>
    </w:pPr>
    <w:rPr>
      <w:rFonts w:ascii="Calibri" w:eastAsia="Times New Roman" w:hAnsi="Calibri" w:cs="Times New Roman"/>
      <w:color w:val="auto"/>
      <w:sz w:val="22"/>
      <w:szCs w:val="22"/>
      <w:lang w:bidi="ar-SA"/>
    </w:rPr>
  </w:style>
  <w:style w:type="table" w:styleId="afc">
    <w:name w:val="Table Grid"/>
    <w:aliases w:val="Table Grid Report"/>
    <w:basedOn w:val="a5"/>
    <w:uiPriority w:val="59"/>
    <w:rsid w:val="00AA6263"/>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aliases w:val="Обыч текс"/>
    <w:uiPriority w:val="1"/>
    <w:qFormat/>
    <w:rsid w:val="00962D78"/>
    <w:pPr>
      <w:suppressAutoHyphens/>
      <w:spacing w:line="360" w:lineRule="auto"/>
      <w:ind w:firstLine="737"/>
      <w:jc w:val="both"/>
    </w:pPr>
    <w:rPr>
      <w:rFonts w:ascii="Arial" w:eastAsia="Arial Unicode MS" w:hAnsi="Arial" w:cs="Tahoma"/>
      <w:color w:val="385623" w:themeColor="accent6" w:themeShade="80"/>
      <w:lang w:val="en-US" w:eastAsia="en-US" w:bidi="en-US"/>
    </w:rPr>
  </w:style>
  <w:style w:type="character" w:customStyle="1" w:styleId="apple-converted-space">
    <w:name w:val="apple-converted-space"/>
    <w:basedOn w:val="a4"/>
    <w:rsid w:val="00C05A2A"/>
  </w:style>
  <w:style w:type="character" w:customStyle="1" w:styleId="40">
    <w:name w:val="Заголовок 4 Знак"/>
    <w:basedOn w:val="a4"/>
    <w:link w:val="4"/>
    <w:uiPriority w:val="9"/>
    <w:rsid w:val="00300CC1"/>
    <w:rPr>
      <w:rFonts w:asciiTheme="majorHAnsi" w:eastAsiaTheme="majorEastAsia" w:hAnsiTheme="majorHAnsi" w:cstheme="majorBidi"/>
      <w:i/>
      <w:iCs/>
      <w:color w:val="2E74B5" w:themeColor="accent1" w:themeShade="BF"/>
    </w:rPr>
  </w:style>
  <w:style w:type="paragraph" w:styleId="afe">
    <w:name w:val="TOC Heading"/>
    <w:basedOn w:val="1"/>
    <w:next w:val="a3"/>
    <w:uiPriority w:val="39"/>
    <w:unhideWhenUsed/>
    <w:qFormat/>
    <w:rsid w:val="00C17910"/>
    <w:pPr>
      <w:widowControl/>
      <w:numPr>
        <w:numId w:val="0"/>
      </w:numPr>
      <w:spacing w:before="480" w:line="360" w:lineRule="auto"/>
      <w:outlineLvl w:val="9"/>
    </w:pPr>
    <w:rPr>
      <w:rFonts w:cs="Times New Roman"/>
      <w:bCs/>
      <w:color w:val="365F91"/>
      <w:sz w:val="28"/>
      <w:szCs w:val="28"/>
      <w:lang w:bidi="ar-SA"/>
    </w:rPr>
  </w:style>
  <w:style w:type="paragraph" w:styleId="1a">
    <w:name w:val="toc 1"/>
    <w:basedOn w:val="a3"/>
    <w:next w:val="a3"/>
    <w:autoRedefine/>
    <w:uiPriority w:val="39"/>
    <w:unhideWhenUsed/>
    <w:rsid w:val="00DF1904"/>
    <w:pPr>
      <w:tabs>
        <w:tab w:val="left" w:pos="1320"/>
        <w:tab w:val="right" w:leader="dot" w:pos="9338"/>
      </w:tabs>
      <w:autoSpaceDE w:val="0"/>
      <w:autoSpaceDN w:val="0"/>
      <w:adjustRightInd w:val="0"/>
      <w:spacing w:after="100"/>
      <w:ind w:firstLine="720"/>
    </w:pPr>
    <w:rPr>
      <w:rFonts w:ascii="Arial" w:eastAsia="Times New Roman" w:hAnsi="Arial" w:cs="Arial"/>
      <w:color w:val="auto"/>
      <w:lang w:bidi="ar-SA"/>
    </w:rPr>
  </w:style>
  <w:style w:type="character" w:styleId="aff">
    <w:name w:val="Hyperlink"/>
    <w:uiPriority w:val="99"/>
    <w:unhideWhenUsed/>
    <w:rsid w:val="008940F3"/>
    <w:rPr>
      <w:color w:val="0000FF"/>
      <w:u w:val="single"/>
    </w:rPr>
  </w:style>
  <w:style w:type="paragraph" w:styleId="2f1">
    <w:name w:val="toc 2"/>
    <w:basedOn w:val="a3"/>
    <w:next w:val="a3"/>
    <w:autoRedefine/>
    <w:uiPriority w:val="39"/>
    <w:unhideWhenUsed/>
    <w:rsid w:val="008940F3"/>
    <w:pPr>
      <w:spacing w:after="100"/>
      <w:ind w:left="240"/>
    </w:pPr>
  </w:style>
  <w:style w:type="paragraph" w:styleId="38">
    <w:name w:val="toc 3"/>
    <w:basedOn w:val="a3"/>
    <w:next w:val="a3"/>
    <w:link w:val="39"/>
    <w:autoRedefine/>
    <w:uiPriority w:val="39"/>
    <w:unhideWhenUsed/>
    <w:rsid w:val="008940F3"/>
    <w:pPr>
      <w:spacing w:after="100"/>
      <w:ind w:left="480"/>
    </w:pPr>
  </w:style>
  <w:style w:type="character" w:customStyle="1" w:styleId="50">
    <w:name w:val="Заголовок 5 Знак"/>
    <w:basedOn w:val="a4"/>
    <w:link w:val="5"/>
    <w:uiPriority w:val="9"/>
    <w:rsid w:val="00AC49BB"/>
    <w:rPr>
      <w:rFonts w:asciiTheme="majorHAnsi" w:eastAsiaTheme="majorEastAsia" w:hAnsiTheme="majorHAnsi" w:cstheme="majorBidi"/>
      <w:color w:val="2E74B5" w:themeColor="accent1" w:themeShade="BF"/>
    </w:rPr>
  </w:style>
  <w:style w:type="character" w:customStyle="1" w:styleId="60">
    <w:name w:val="Заголовок 6 Знак"/>
    <w:basedOn w:val="a4"/>
    <w:link w:val="6"/>
    <w:uiPriority w:val="9"/>
    <w:rsid w:val="006762B5"/>
    <w:rPr>
      <w:rFonts w:asciiTheme="majorHAnsi" w:eastAsiaTheme="majorEastAsia" w:hAnsiTheme="majorHAnsi" w:cstheme="majorBidi"/>
      <w:color w:val="1F4D78" w:themeColor="accent1" w:themeShade="7F"/>
    </w:rPr>
  </w:style>
  <w:style w:type="character" w:customStyle="1" w:styleId="70">
    <w:name w:val="Заголовок 7 Знак"/>
    <w:aliases w:val="Назв рис Знак"/>
    <w:basedOn w:val="a4"/>
    <w:link w:val="7"/>
    <w:uiPriority w:val="9"/>
    <w:rsid w:val="006762B5"/>
    <w:rPr>
      <w:rFonts w:ascii="Arial" w:eastAsiaTheme="majorEastAsia" w:hAnsi="Arial" w:cstheme="majorBidi"/>
      <w:b/>
      <w:iCs/>
      <w:color w:val="1F4D78" w:themeColor="accent1" w:themeShade="7F"/>
      <w:sz w:val="22"/>
    </w:rPr>
  </w:style>
  <w:style w:type="character" w:customStyle="1" w:styleId="80">
    <w:name w:val="Заголовок 8 Знак"/>
    <w:basedOn w:val="a4"/>
    <w:link w:val="8"/>
    <w:uiPriority w:val="9"/>
    <w:semiHidden/>
    <w:rsid w:val="006762B5"/>
    <w:rPr>
      <w:rFonts w:asciiTheme="majorHAnsi" w:eastAsiaTheme="majorEastAsia" w:hAnsiTheme="majorHAnsi" w:cstheme="majorBidi"/>
      <w:color w:val="272727" w:themeColor="text1" w:themeTint="D8"/>
      <w:sz w:val="21"/>
      <w:szCs w:val="21"/>
    </w:rPr>
  </w:style>
  <w:style w:type="paragraph" w:customStyle="1" w:styleId="a0">
    <w:name w:val="Наз рис"/>
    <w:basedOn w:val="a2"/>
    <w:next w:val="a3"/>
    <w:link w:val="aff0"/>
    <w:qFormat/>
    <w:rsid w:val="006547C4"/>
    <w:pPr>
      <w:numPr>
        <w:numId w:val="8"/>
      </w:numPr>
      <w:ind w:left="0" w:firstLine="0"/>
    </w:pPr>
    <w:rPr>
      <w:color w:val="auto"/>
    </w:rPr>
  </w:style>
  <w:style w:type="paragraph" w:styleId="aff1">
    <w:name w:val="Body Text"/>
    <w:basedOn w:val="a3"/>
    <w:link w:val="aff2"/>
    <w:uiPriority w:val="99"/>
    <w:unhideWhenUsed/>
    <w:rsid w:val="001D77A6"/>
    <w:pPr>
      <w:spacing w:after="120"/>
    </w:pPr>
  </w:style>
  <w:style w:type="character" w:customStyle="1" w:styleId="aff0">
    <w:name w:val="Наз рис Знак"/>
    <w:basedOn w:val="70"/>
    <w:link w:val="a0"/>
    <w:rsid w:val="006547C4"/>
    <w:rPr>
      <w:rFonts w:ascii="Arial" w:eastAsiaTheme="majorEastAsia" w:hAnsi="Arial" w:cstheme="majorBidi"/>
      <w:b/>
      <w:iCs w:val="0"/>
      <w:color w:val="1F4D78" w:themeColor="accent1" w:themeShade="7F"/>
      <w:spacing w:val="-10"/>
      <w:kern w:val="28"/>
      <w:sz w:val="22"/>
      <w:szCs w:val="56"/>
    </w:rPr>
  </w:style>
  <w:style w:type="character" w:customStyle="1" w:styleId="aff2">
    <w:name w:val="Основной текст Знак"/>
    <w:basedOn w:val="a4"/>
    <w:link w:val="aff1"/>
    <w:uiPriority w:val="99"/>
    <w:rsid w:val="001D77A6"/>
    <w:rPr>
      <w:color w:val="000000"/>
    </w:rPr>
  </w:style>
  <w:style w:type="character" w:customStyle="1" w:styleId="14pt">
    <w:name w:val="Колонтитул + 14 pt;Полужирный;Не курсив"/>
    <w:basedOn w:val="a7"/>
    <w:rsid w:val="00B32EB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2pt">
    <w:name w:val="Колонтитул + 12 pt;Не курсив"/>
    <w:basedOn w:val="a7"/>
    <w:rsid w:val="00B32EB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9">
    <w:name w:val="Оглавление 3 Знак"/>
    <w:basedOn w:val="a4"/>
    <w:link w:val="38"/>
    <w:uiPriority w:val="39"/>
    <w:rsid w:val="00B32EB8"/>
    <w:rPr>
      <w:color w:val="000000"/>
    </w:rPr>
  </w:style>
  <w:style w:type="character" w:customStyle="1" w:styleId="3a">
    <w:name w:val="Заголовок №3_"/>
    <w:basedOn w:val="a4"/>
    <w:link w:val="3b"/>
    <w:rsid w:val="00B32EB8"/>
    <w:rPr>
      <w:rFonts w:ascii="Times New Roman" w:eastAsia="Times New Roman" w:hAnsi="Times New Roman" w:cs="Times New Roman"/>
      <w:b/>
      <w:bCs/>
      <w:sz w:val="22"/>
      <w:szCs w:val="22"/>
      <w:shd w:val="clear" w:color="auto" w:fill="FFFFFF"/>
    </w:rPr>
  </w:style>
  <w:style w:type="character" w:customStyle="1" w:styleId="8Exact">
    <w:name w:val="Основной текст (8) Exact"/>
    <w:basedOn w:val="a4"/>
    <w:rsid w:val="00B32EB8"/>
    <w:rPr>
      <w:rFonts w:ascii="Constantia" w:eastAsia="Constantia" w:hAnsi="Constantia" w:cs="Constantia"/>
      <w:b w:val="0"/>
      <w:bCs w:val="0"/>
      <w:i w:val="0"/>
      <w:iCs w:val="0"/>
      <w:smallCaps w:val="0"/>
      <w:strike w:val="0"/>
      <w:sz w:val="17"/>
      <w:szCs w:val="17"/>
      <w:u w:val="none"/>
    </w:rPr>
  </w:style>
  <w:style w:type="character" w:customStyle="1" w:styleId="813ptExact">
    <w:name w:val="Основной текст (8) + 13 pt;Курсив Exact"/>
    <w:basedOn w:val="81"/>
    <w:rsid w:val="00B32EB8"/>
    <w:rPr>
      <w:rFonts w:ascii="Constantia" w:eastAsia="Constantia" w:hAnsi="Constantia" w:cs="Constantia"/>
      <w:b w:val="0"/>
      <w:bCs w:val="0"/>
      <w:i/>
      <w:iCs/>
      <w:smallCaps w:val="0"/>
      <w:strike w:val="0"/>
      <w:sz w:val="26"/>
      <w:szCs w:val="26"/>
      <w:u w:val="none"/>
      <w:lang w:val="en-US" w:eastAsia="en-US" w:bidi="en-US"/>
    </w:rPr>
  </w:style>
  <w:style w:type="character" w:customStyle="1" w:styleId="2105pt">
    <w:name w:val="Основной текст (2) + 10;5 pt;Курсив"/>
    <w:basedOn w:val="22"/>
    <w:rsid w:val="00B32EB8"/>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813pt">
    <w:name w:val="Основной текст (8) + 13 pt;Курсив"/>
    <w:basedOn w:val="81"/>
    <w:rsid w:val="00B32EB8"/>
    <w:rPr>
      <w:rFonts w:ascii="Constantia" w:eastAsia="Constantia" w:hAnsi="Constantia" w:cs="Constantia"/>
      <w:b w:val="0"/>
      <w:bCs w:val="0"/>
      <w:i/>
      <w:iCs/>
      <w:smallCaps w:val="0"/>
      <w:strike w:val="0"/>
      <w:color w:val="000000"/>
      <w:spacing w:val="0"/>
      <w:w w:val="100"/>
      <w:position w:val="0"/>
      <w:sz w:val="26"/>
      <w:szCs w:val="26"/>
      <w:u w:val="none"/>
      <w:lang w:val="ru-RU" w:eastAsia="ru-RU" w:bidi="ru-RU"/>
    </w:rPr>
  </w:style>
  <w:style w:type="character" w:customStyle="1" w:styleId="911pt">
    <w:name w:val="Основной текст (9) + 11 pt;Не курсив"/>
    <w:basedOn w:val="9"/>
    <w:rsid w:val="00B32EB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2"/>
    <w:rsid w:val="00B32EB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11pt">
    <w:name w:val="Основной текст (11) + 11 pt;Не курсив"/>
    <w:basedOn w:val="110"/>
    <w:rsid w:val="00B32EB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2pt">
    <w:name w:val="Основной текст (2) + 12 pt;Курсив"/>
    <w:basedOn w:val="22"/>
    <w:rsid w:val="00B32EB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11pt">
    <w:name w:val="Основной текст (13) + 11 pt"/>
    <w:basedOn w:val="13"/>
    <w:rsid w:val="00B32EB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c">
    <w:name w:val="Подпись к картинке (3)_"/>
    <w:basedOn w:val="a4"/>
    <w:rsid w:val="00B32EB8"/>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Курсив"/>
    <w:basedOn w:val="22"/>
    <w:rsid w:val="00B32EB8"/>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sid w:val="00B32E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4">
    <w:name w:val="Подпись к таблице (4)_"/>
    <w:basedOn w:val="a4"/>
    <w:rsid w:val="00B32EB8"/>
    <w:rPr>
      <w:rFonts w:ascii="Times New Roman" w:eastAsia="Times New Roman" w:hAnsi="Times New Roman" w:cs="Times New Roman"/>
      <w:b w:val="0"/>
      <w:bCs w:val="0"/>
      <w:i/>
      <w:iCs/>
      <w:smallCaps w:val="0"/>
      <w:strike w:val="0"/>
      <w:sz w:val="20"/>
      <w:szCs w:val="20"/>
      <w:u w:val="none"/>
    </w:rPr>
  </w:style>
  <w:style w:type="character" w:customStyle="1" w:styleId="45">
    <w:name w:val="Подпись к таблице (4)"/>
    <w:basedOn w:val="44"/>
    <w:rsid w:val="00B32EB8"/>
    <w:rPr>
      <w:rFonts w:ascii="Times New Roman" w:eastAsia="Times New Roman" w:hAnsi="Times New Roman" w:cs="Times New Roman"/>
      <w:b w:val="0"/>
      <w:bCs w:val="0"/>
      <w:i/>
      <w:iCs/>
      <w:smallCaps w:val="0"/>
      <w:strike w:val="0"/>
      <w:color w:val="2E74B5"/>
      <w:spacing w:val="0"/>
      <w:w w:val="100"/>
      <w:position w:val="0"/>
      <w:sz w:val="20"/>
      <w:szCs w:val="20"/>
      <w:u w:val="none"/>
      <w:lang w:val="ru-RU" w:eastAsia="ru-RU" w:bidi="ru-RU"/>
    </w:rPr>
  </w:style>
  <w:style w:type="character" w:customStyle="1" w:styleId="12pt0">
    <w:name w:val="Колонтитул + 12 pt;Полужирный"/>
    <w:basedOn w:val="a7"/>
    <w:rsid w:val="00B32EB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4">
    <w:name w:val="Подпись к таблице (5)_"/>
    <w:basedOn w:val="a4"/>
    <w:link w:val="55"/>
    <w:rsid w:val="00B32EB8"/>
    <w:rPr>
      <w:rFonts w:ascii="Times New Roman" w:eastAsia="Times New Roman" w:hAnsi="Times New Roman" w:cs="Times New Roman"/>
      <w:sz w:val="26"/>
      <w:szCs w:val="26"/>
      <w:shd w:val="clear" w:color="auto" w:fill="FFFFFF"/>
    </w:rPr>
  </w:style>
  <w:style w:type="character" w:customStyle="1" w:styleId="6105pt">
    <w:name w:val="Основной текст (6) + 10;5 pt;Курсив"/>
    <w:basedOn w:val="61"/>
    <w:rsid w:val="00B32EB8"/>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5pt">
    <w:name w:val="Колонтитул + 6;5 pt;Не курсив"/>
    <w:basedOn w:val="a7"/>
    <w:rsid w:val="00B32EB8"/>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46">
    <w:name w:val="Подпись к картинке (4)_"/>
    <w:basedOn w:val="a4"/>
    <w:rsid w:val="00B32EB8"/>
    <w:rPr>
      <w:rFonts w:ascii="Times New Roman" w:eastAsia="Times New Roman" w:hAnsi="Times New Roman" w:cs="Times New Roman"/>
      <w:b/>
      <w:bCs/>
      <w:i w:val="0"/>
      <w:iCs w:val="0"/>
      <w:smallCaps w:val="0"/>
      <w:strike w:val="0"/>
      <w:sz w:val="32"/>
      <w:szCs w:val="32"/>
      <w:u w:val="none"/>
    </w:rPr>
  </w:style>
  <w:style w:type="character" w:customStyle="1" w:styleId="14TimesNewRoman5pt0pt">
    <w:name w:val="Основной текст (14) + Times New Roman;5 pt;Курсив;Интервал 0 pt"/>
    <w:basedOn w:val="14"/>
    <w:rsid w:val="00B32EB8"/>
    <w:rPr>
      <w:rFonts w:ascii="Times New Roman" w:eastAsia="Times New Roman" w:hAnsi="Times New Roman" w:cs="Times New Roman"/>
      <w:b w:val="0"/>
      <w:bCs w:val="0"/>
      <w:i/>
      <w:iCs/>
      <w:smallCaps w:val="0"/>
      <w:strike w:val="0"/>
      <w:color w:val="FE5454"/>
      <w:spacing w:val="10"/>
      <w:w w:val="100"/>
      <w:position w:val="0"/>
      <w:sz w:val="10"/>
      <w:szCs w:val="10"/>
      <w:u w:val="none"/>
      <w:lang w:val="ru-RU" w:eastAsia="ru-RU" w:bidi="ru-RU"/>
    </w:rPr>
  </w:style>
  <w:style w:type="character" w:customStyle="1" w:styleId="67">
    <w:name w:val="Подпись к таблице (6)_"/>
    <w:basedOn w:val="a4"/>
    <w:link w:val="68"/>
    <w:rsid w:val="00B32EB8"/>
    <w:rPr>
      <w:rFonts w:ascii="Times New Roman" w:eastAsia="Times New Roman" w:hAnsi="Times New Roman" w:cs="Times New Roman"/>
      <w:b/>
      <w:bCs/>
      <w:sz w:val="18"/>
      <w:szCs w:val="18"/>
      <w:shd w:val="clear" w:color="auto" w:fill="FFFFFF"/>
    </w:rPr>
  </w:style>
  <w:style w:type="character" w:customStyle="1" w:styleId="1517pt2pt">
    <w:name w:val="Основной текст (15) + 17 pt;Не полужирный;Интервал 2 pt"/>
    <w:basedOn w:val="15"/>
    <w:rsid w:val="00B32EB8"/>
    <w:rPr>
      <w:rFonts w:ascii="Corbel" w:eastAsia="Corbel" w:hAnsi="Corbel" w:cs="Corbel"/>
      <w:b/>
      <w:bCs/>
      <w:i w:val="0"/>
      <w:iCs w:val="0"/>
      <w:smallCaps w:val="0"/>
      <w:strike w:val="0"/>
      <w:color w:val="2D2D2D"/>
      <w:spacing w:val="50"/>
      <w:w w:val="100"/>
      <w:position w:val="0"/>
      <w:sz w:val="34"/>
      <w:szCs w:val="34"/>
      <w:u w:val="none"/>
      <w:lang w:val="ru-RU" w:eastAsia="ru-RU" w:bidi="ru-RU"/>
    </w:rPr>
  </w:style>
  <w:style w:type="character" w:customStyle="1" w:styleId="74">
    <w:name w:val="Подпись к таблице (7)_"/>
    <w:basedOn w:val="a4"/>
    <w:rsid w:val="00B32EB8"/>
    <w:rPr>
      <w:rFonts w:ascii="Times New Roman" w:eastAsia="Times New Roman" w:hAnsi="Times New Roman" w:cs="Times New Roman"/>
      <w:b w:val="0"/>
      <w:bCs w:val="0"/>
      <w:i w:val="0"/>
      <w:iCs w:val="0"/>
      <w:smallCaps w:val="0"/>
      <w:strike w:val="0"/>
      <w:sz w:val="19"/>
      <w:szCs w:val="19"/>
      <w:u w:val="none"/>
    </w:rPr>
  </w:style>
  <w:style w:type="character" w:customStyle="1" w:styleId="79pt">
    <w:name w:val="Подпись к таблице (7) + 9 pt;Полужирный"/>
    <w:basedOn w:val="74"/>
    <w:rsid w:val="00B32EB8"/>
    <w:rPr>
      <w:rFonts w:ascii="Times New Roman" w:eastAsia="Times New Roman" w:hAnsi="Times New Roman" w:cs="Times New Roman"/>
      <w:b/>
      <w:bCs/>
      <w:i w:val="0"/>
      <w:iCs w:val="0"/>
      <w:smallCaps w:val="0"/>
      <w:strike w:val="0"/>
      <w:color w:val="2D2D2D"/>
      <w:spacing w:val="0"/>
      <w:w w:val="100"/>
      <w:position w:val="0"/>
      <w:sz w:val="18"/>
      <w:szCs w:val="18"/>
      <w:u w:val="none"/>
      <w:lang w:val="ru-RU" w:eastAsia="ru-RU" w:bidi="ru-RU"/>
    </w:rPr>
  </w:style>
  <w:style w:type="character" w:customStyle="1" w:styleId="75">
    <w:name w:val="Подпись к таблице (7)"/>
    <w:basedOn w:val="74"/>
    <w:rsid w:val="00B32EB8"/>
    <w:rPr>
      <w:rFonts w:ascii="Times New Roman" w:eastAsia="Times New Roman" w:hAnsi="Times New Roman" w:cs="Times New Roman"/>
      <w:b w:val="0"/>
      <w:bCs w:val="0"/>
      <w:i w:val="0"/>
      <w:iCs w:val="0"/>
      <w:smallCaps w:val="0"/>
      <w:strike w:val="0"/>
      <w:color w:val="2D2D2D"/>
      <w:spacing w:val="0"/>
      <w:w w:val="100"/>
      <w:position w:val="0"/>
      <w:sz w:val="19"/>
      <w:szCs w:val="19"/>
      <w:u w:val="none"/>
      <w:lang w:val="ru-RU" w:eastAsia="ru-RU" w:bidi="ru-RU"/>
    </w:rPr>
  </w:style>
  <w:style w:type="character" w:customStyle="1" w:styleId="285pt">
    <w:name w:val="Основной текст (2) + 8;5 pt;Полужирный"/>
    <w:basedOn w:val="22"/>
    <w:rsid w:val="00B32EB8"/>
    <w:rPr>
      <w:rFonts w:ascii="Times New Roman" w:eastAsia="Times New Roman" w:hAnsi="Times New Roman" w:cs="Times New Roman"/>
      <w:b/>
      <w:bCs/>
      <w:i w:val="0"/>
      <w:iCs w:val="0"/>
      <w:smallCaps w:val="0"/>
      <w:strike w:val="0"/>
      <w:color w:val="2D2D2D"/>
      <w:spacing w:val="0"/>
      <w:w w:val="100"/>
      <w:position w:val="0"/>
      <w:sz w:val="17"/>
      <w:szCs w:val="17"/>
      <w:u w:val="none"/>
      <w:lang w:val="ru-RU" w:eastAsia="ru-RU" w:bidi="ru-RU"/>
    </w:rPr>
  </w:style>
  <w:style w:type="character" w:customStyle="1" w:styleId="28pt">
    <w:name w:val="Основной текст (2) + 8 pt"/>
    <w:basedOn w:val="22"/>
    <w:rsid w:val="00B32EB8"/>
    <w:rPr>
      <w:rFonts w:ascii="Times New Roman" w:eastAsia="Times New Roman" w:hAnsi="Times New Roman" w:cs="Times New Roman"/>
      <w:b w:val="0"/>
      <w:bCs w:val="0"/>
      <w:i w:val="0"/>
      <w:iCs w:val="0"/>
      <w:smallCaps w:val="0"/>
      <w:strike w:val="0"/>
      <w:color w:val="3E3D3F"/>
      <w:spacing w:val="0"/>
      <w:w w:val="100"/>
      <w:position w:val="0"/>
      <w:sz w:val="16"/>
      <w:szCs w:val="16"/>
      <w:u w:val="none"/>
      <w:lang w:val="ru-RU" w:eastAsia="ru-RU" w:bidi="ru-RU"/>
    </w:rPr>
  </w:style>
  <w:style w:type="character" w:customStyle="1" w:styleId="122">
    <w:name w:val="Заголовок №1 (2)_"/>
    <w:basedOn w:val="a4"/>
    <w:rsid w:val="00B32EB8"/>
    <w:rPr>
      <w:rFonts w:ascii="Times New Roman" w:eastAsia="Times New Roman" w:hAnsi="Times New Roman" w:cs="Times New Roman"/>
      <w:b/>
      <w:bCs/>
      <w:i w:val="0"/>
      <w:iCs w:val="0"/>
      <w:smallCaps w:val="0"/>
      <w:strike w:val="0"/>
      <w:sz w:val="22"/>
      <w:szCs w:val="22"/>
      <w:u w:val="none"/>
    </w:rPr>
  </w:style>
  <w:style w:type="character" w:customStyle="1" w:styleId="123pt">
    <w:name w:val="Заголовок №1 (2) + Интервал 3 pt"/>
    <w:basedOn w:val="122"/>
    <w:rsid w:val="00B32EB8"/>
    <w:rPr>
      <w:rFonts w:ascii="Times New Roman" w:eastAsia="Times New Roman" w:hAnsi="Times New Roman" w:cs="Times New Roman"/>
      <w:b/>
      <w:bCs/>
      <w:i w:val="0"/>
      <w:iCs w:val="0"/>
      <w:smallCaps w:val="0"/>
      <w:strike w:val="0"/>
      <w:color w:val="2D2D2D"/>
      <w:spacing w:val="70"/>
      <w:w w:val="100"/>
      <w:position w:val="0"/>
      <w:sz w:val="22"/>
      <w:szCs w:val="22"/>
      <w:u w:val="none"/>
      <w:lang w:val="ru-RU" w:eastAsia="ru-RU" w:bidi="ru-RU"/>
    </w:rPr>
  </w:style>
  <w:style w:type="character" w:customStyle="1" w:styleId="711pt">
    <w:name w:val="Подпись к таблице (7) + 11 pt;Полужирный"/>
    <w:basedOn w:val="74"/>
    <w:rsid w:val="00B32EB8"/>
    <w:rPr>
      <w:rFonts w:ascii="Times New Roman" w:eastAsia="Times New Roman" w:hAnsi="Times New Roman" w:cs="Times New Roman"/>
      <w:b/>
      <w:bCs/>
      <w:i w:val="0"/>
      <w:iCs w:val="0"/>
      <w:smallCaps w:val="0"/>
      <w:strike w:val="0"/>
      <w:color w:val="2D2D2D"/>
      <w:spacing w:val="0"/>
      <w:w w:val="100"/>
      <w:position w:val="0"/>
      <w:sz w:val="22"/>
      <w:szCs w:val="22"/>
      <w:u w:val="none"/>
      <w:lang w:val="ru-RU" w:eastAsia="ru-RU" w:bidi="ru-RU"/>
    </w:rPr>
  </w:style>
  <w:style w:type="character" w:customStyle="1" w:styleId="123">
    <w:name w:val="Заголовок №1 (2)"/>
    <w:basedOn w:val="122"/>
    <w:rsid w:val="00B32EB8"/>
    <w:rPr>
      <w:rFonts w:ascii="Times New Roman" w:eastAsia="Times New Roman" w:hAnsi="Times New Roman" w:cs="Times New Roman"/>
      <w:b/>
      <w:bCs/>
      <w:i w:val="0"/>
      <w:iCs w:val="0"/>
      <w:smallCaps w:val="0"/>
      <w:strike w:val="0"/>
      <w:color w:val="2D2D2D"/>
      <w:spacing w:val="0"/>
      <w:w w:val="100"/>
      <w:position w:val="0"/>
      <w:sz w:val="22"/>
      <w:szCs w:val="22"/>
      <w:u w:val="none"/>
      <w:lang w:val="ru-RU" w:eastAsia="ru-RU" w:bidi="ru-RU"/>
    </w:rPr>
  </w:style>
  <w:style w:type="character" w:customStyle="1" w:styleId="2LucidaSansUnicode8pt">
    <w:name w:val="Основной текст (2) + Lucida Sans Unicode;8 pt"/>
    <w:basedOn w:val="22"/>
    <w:rsid w:val="00B32EB8"/>
    <w:rPr>
      <w:rFonts w:ascii="Lucida Sans Unicode" w:eastAsia="Lucida Sans Unicode" w:hAnsi="Lucida Sans Unicode" w:cs="Lucida Sans Unicode"/>
      <w:b w:val="0"/>
      <w:bCs w:val="0"/>
      <w:i w:val="0"/>
      <w:iCs w:val="0"/>
      <w:smallCaps w:val="0"/>
      <w:strike w:val="0"/>
      <w:color w:val="2D2D2D"/>
      <w:spacing w:val="0"/>
      <w:w w:val="100"/>
      <w:position w:val="0"/>
      <w:sz w:val="16"/>
      <w:szCs w:val="16"/>
      <w:u w:val="none"/>
      <w:lang w:val="ru-RU" w:eastAsia="ru-RU" w:bidi="ru-RU"/>
    </w:rPr>
  </w:style>
  <w:style w:type="character" w:customStyle="1" w:styleId="2LucidaSansUnicode75pt">
    <w:name w:val="Основной текст (2) + Lucida Sans Unicode;7;5 pt"/>
    <w:basedOn w:val="22"/>
    <w:rsid w:val="00B32EB8"/>
    <w:rPr>
      <w:rFonts w:ascii="Lucida Sans Unicode" w:eastAsia="Lucida Sans Unicode" w:hAnsi="Lucida Sans Unicode" w:cs="Lucida Sans Unicode"/>
      <w:b w:val="0"/>
      <w:bCs w:val="0"/>
      <w:i w:val="0"/>
      <w:iCs w:val="0"/>
      <w:smallCaps w:val="0"/>
      <w:strike w:val="0"/>
      <w:color w:val="535354"/>
      <w:spacing w:val="0"/>
      <w:w w:val="100"/>
      <w:position w:val="0"/>
      <w:sz w:val="15"/>
      <w:szCs w:val="15"/>
      <w:u w:val="none"/>
      <w:lang w:val="ru-RU" w:eastAsia="ru-RU" w:bidi="ru-RU"/>
    </w:rPr>
  </w:style>
  <w:style w:type="character" w:customStyle="1" w:styleId="295pt1">
    <w:name w:val="Основной текст (2) + 9;5 pt;Курсив"/>
    <w:basedOn w:val="22"/>
    <w:rsid w:val="00B32E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56">
    <w:name w:val="Подпись к картинке (5)_"/>
    <w:basedOn w:val="a4"/>
    <w:rsid w:val="00B32EB8"/>
    <w:rPr>
      <w:rFonts w:ascii="Franklin Gothic Heavy" w:eastAsia="Franklin Gothic Heavy" w:hAnsi="Franklin Gothic Heavy" w:cs="Franklin Gothic Heavy"/>
      <w:b w:val="0"/>
      <w:bCs w:val="0"/>
      <w:i w:val="0"/>
      <w:iCs w:val="0"/>
      <w:smallCaps w:val="0"/>
      <w:strike w:val="0"/>
      <w:spacing w:val="20"/>
      <w:w w:val="100"/>
      <w:sz w:val="16"/>
      <w:szCs w:val="16"/>
      <w:u w:val="none"/>
    </w:rPr>
  </w:style>
  <w:style w:type="character" w:customStyle="1" w:styleId="5TimesNewRoman85pt0pt">
    <w:name w:val="Подпись к картинке (5) + Times New Roman;8;5 pt;Полужирный;Интервал 0 pt"/>
    <w:basedOn w:val="56"/>
    <w:rsid w:val="00B32EB8"/>
    <w:rPr>
      <w:rFonts w:ascii="Times New Roman" w:eastAsia="Times New Roman" w:hAnsi="Times New Roman" w:cs="Times New Roman"/>
      <w:b/>
      <w:bCs/>
      <w:i w:val="0"/>
      <w:iCs w:val="0"/>
      <w:smallCaps w:val="0"/>
      <w:strike w:val="0"/>
      <w:color w:val="535354"/>
      <w:spacing w:val="0"/>
      <w:w w:val="100"/>
      <w:position w:val="0"/>
      <w:sz w:val="17"/>
      <w:szCs w:val="17"/>
      <w:u w:val="none"/>
      <w:lang w:val="ru-RU" w:eastAsia="ru-RU" w:bidi="ru-RU"/>
    </w:rPr>
  </w:style>
  <w:style w:type="character" w:customStyle="1" w:styleId="50pt">
    <w:name w:val="Подпись к картинке (5) + Курсив;Интервал 0 pt"/>
    <w:basedOn w:val="56"/>
    <w:rsid w:val="00B32EB8"/>
    <w:rPr>
      <w:rFonts w:ascii="Franklin Gothic Heavy" w:eastAsia="Franklin Gothic Heavy" w:hAnsi="Franklin Gothic Heavy" w:cs="Franklin Gothic Heavy"/>
      <w:b w:val="0"/>
      <w:bCs w:val="0"/>
      <w:i/>
      <w:iCs/>
      <w:smallCaps w:val="0"/>
      <w:strike w:val="0"/>
      <w:color w:val="535354"/>
      <w:spacing w:val="0"/>
      <w:w w:val="100"/>
      <w:position w:val="0"/>
      <w:sz w:val="16"/>
      <w:szCs w:val="16"/>
      <w:u w:val="none"/>
      <w:lang w:val="ru-RU" w:eastAsia="ru-RU" w:bidi="ru-RU"/>
    </w:rPr>
  </w:style>
  <w:style w:type="character" w:customStyle="1" w:styleId="575pt0pt">
    <w:name w:val="Подпись к картинке (5) + 7;5 pt;Курсив;Интервал 0 pt"/>
    <w:basedOn w:val="56"/>
    <w:rsid w:val="00B32EB8"/>
    <w:rPr>
      <w:rFonts w:ascii="Franklin Gothic Heavy" w:eastAsia="Franklin Gothic Heavy" w:hAnsi="Franklin Gothic Heavy" w:cs="Franklin Gothic Heavy"/>
      <w:b w:val="0"/>
      <w:bCs w:val="0"/>
      <w:i/>
      <w:iCs/>
      <w:smallCaps w:val="0"/>
      <w:strike w:val="0"/>
      <w:color w:val="535354"/>
      <w:spacing w:val="0"/>
      <w:w w:val="100"/>
      <w:position w:val="0"/>
      <w:sz w:val="15"/>
      <w:szCs w:val="15"/>
      <w:u w:val="none"/>
      <w:lang w:val="ru-RU" w:eastAsia="ru-RU" w:bidi="ru-RU"/>
    </w:rPr>
  </w:style>
  <w:style w:type="character" w:customStyle="1" w:styleId="69">
    <w:name w:val="Подпись к картинке (6)_"/>
    <w:basedOn w:val="a4"/>
    <w:rsid w:val="00B32EB8"/>
    <w:rPr>
      <w:rFonts w:ascii="Arial" w:eastAsia="Arial" w:hAnsi="Arial" w:cs="Arial"/>
      <w:b w:val="0"/>
      <w:bCs w:val="0"/>
      <w:i w:val="0"/>
      <w:iCs w:val="0"/>
      <w:smallCaps w:val="0"/>
      <w:strike w:val="0"/>
      <w:w w:val="150"/>
      <w:sz w:val="15"/>
      <w:szCs w:val="15"/>
      <w:u w:val="none"/>
    </w:rPr>
  </w:style>
  <w:style w:type="character" w:customStyle="1" w:styleId="6FranklinGothicHeavy45pt100">
    <w:name w:val="Подпись к картинке (6) + Franklin Gothic Heavy;4;5 pt;Курсив;Масштаб 100%"/>
    <w:basedOn w:val="69"/>
    <w:rsid w:val="00B32EB8"/>
    <w:rPr>
      <w:rFonts w:ascii="Franklin Gothic Heavy" w:eastAsia="Franklin Gothic Heavy" w:hAnsi="Franklin Gothic Heavy" w:cs="Franklin Gothic Heavy"/>
      <w:b w:val="0"/>
      <w:bCs w:val="0"/>
      <w:i/>
      <w:iCs/>
      <w:smallCaps w:val="0"/>
      <w:strike w:val="0"/>
      <w:color w:val="5A9BD5"/>
      <w:spacing w:val="0"/>
      <w:w w:val="100"/>
      <w:position w:val="0"/>
      <w:sz w:val="9"/>
      <w:szCs w:val="9"/>
      <w:u w:val="none"/>
      <w:lang w:val="ru-RU" w:eastAsia="ru-RU" w:bidi="ru-RU"/>
    </w:rPr>
  </w:style>
  <w:style w:type="character" w:customStyle="1" w:styleId="2105pt0">
    <w:name w:val="Подпись к таблице (2) + 10;5 pt;Курсив"/>
    <w:basedOn w:val="28"/>
    <w:rsid w:val="00B32EB8"/>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255pt">
    <w:name w:val="Основной текст (2) + 5;5 pt"/>
    <w:basedOn w:val="22"/>
    <w:rsid w:val="00B32EB8"/>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style>
  <w:style w:type="character" w:customStyle="1" w:styleId="911pt0">
    <w:name w:val="Основной текст (9) + 11 pt;Полужирный"/>
    <w:basedOn w:val="9"/>
    <w:rsid w:val="00B32EB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6">
    <w:name w:val="Подпись к картинке (7)_"/>
    <w:basedOn w:val="a4"/>
    <w:link w:val="77"/>
    <w:rsid w:val="00B32EB8"/>
    <w:rPr>
      <w:rFonts w:ascii="Times New Roman" w:eastAsia="Times New Roman" w:hAnsi="Times New Roman" w:cs="Times New Roman"/>
      <w:i/>
      <w:iCs/>
      <w:sz w:val="21"/>
      <w:szCs w:val="21"/>
      <w:shd w:val="clear" w:color="auto" w:fill="FFFFFF"/>
    </w:rPr>
  </w:style>
  <w:style w:type="character" w:customStyle="1" w:styleId="115pt">
    <w:name w:val="Колонтитул + 11;5 pt;Полужирный"/>
    <w:basedOn w:val="a7"/>
    <w:rsid w:val="00B32EB8"/>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2pt1">
    <w:name w:val="Колонтитул + 12 pt;Полужирный;Не курсив"/>
    <w:basedOn w:val="a7"/>
    <w:rsid w:val="00B32EB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d">
    <w:name w:val="Подпись к картинке (3) + Полужирный;Курсив"/>
    <w:basedOn w:val="3c"/>
    <w:rsid w:val="00B32EB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05pt">
    <w:name w:val="Колонтитул + 10;5 pt"/>
    <w:basedOn w:val="a7"/>
    <w:rsid w:val="00B32EB8"/>
    <w:rPr>
      <w:rFonts w:ascii="Times New Roman" w:eastAsia="Times New Roman" w:hAnsi="Times New Roman" w:cs="Times New Roman"/>
      <w:b w:val="0"/>
      <w:bCs w:val="0"/>
      <w:i/>
      <w:iCs/>
      <w:smallCaps w:val="0"/>
      <w:strike w:val="0"/>
      <w:color w:val="2E74B5"/>
      <w:spacing w:val="0"/>
      <w:w w:val="100"/>
      <w:position w:val="0"/>
      <w:sz w:val="21"/>
      <w:szCs w:val="21"/>
      <w:u w:val="none"/>
      <w:lang w:val="ru-RU" w:eastAsia="ru-RU" w:bidi="ru-RU"/>
    </w:rPr>
  </w:style>
  <w:style w:type="character" w:customStyle="1" w:styleId="2105pt1pt">
    <w:name w:val="Основной текст (2) + 10;5 pt;Курсив;Интервал 1 pt"/>
    <w:basedOn w:val="22"/>
    <w:rsid w:val="00B32EB8"/>
    <w:rPr>
      <w:rFonts w:ascii="Times New Roman" w:eastAsia="Times New Roman" w:hAnsi="Times New Roman" w:cs="Times New Roman"/>
      <w:b w:val="0"/>
      <w:bCs w:val="0"/>
      <w:i/>
      <w:iCs/>
      <w:smallCaps w:val="0"/>
      <w:strike w:val="0"/>
      <w:color w:val="000000"/>
      <w:spacing w:val="20"/>
      <w:w w:val="100"/>
      <w:position w:val="0"/>
      <w:sz w:val="21"/>
      <w:szCs w:val="21"/>
      <w:u w:val="none"/>
      <w:lang w:val="ru-RU" w:eastAsia="ru-RU" w:bidi="ru-RU"/>
    </w:rPr>
  </w:style>
  <w:style w:type="paragraph" w:customStyle="1" w:styleId="3b">
    <w:name w:val="Заголовок №3"/>
    <w:basedOn w:val="a3"/>
    <w:link w:val="3a"/>
    <w:rsid w:val="00B32EB8"/>
    <w:pPr>
      <w:shd w:val="clear" w:color="auto" w:fill="FFFFFF"/>
      <w:spacing w:line="244" w:lineRule="exact"/>
      <w:ind w:hanging="400"/>
      <w:jc w:val="center"/>
      <w:outlineLvl w:val="2"/>
    </w:pPr>
    <w:rPr>
      <w:rFonts w:ascii="Times New Roman" w:eastAsia="Times New Roman" w:hAnsi="Times New Roman" w:cs="Times New Roman"/>
      <w:b/>
      <w:bCs/>
      <w:color w:val="auto"/>
      <w:sz w:val="22"/>
      <w:szCs w:val="22"/>
    </w:rPr>
  </w:style>
  <w:style w:type="paragraph" w:customStyle="1" w:styleId="55">
    <w:name w:val="Подпись к таблице (5)"/>
    <w:basedOn w:val="a3"/>
    <w:link w:val="54"/>
    <w:rsid w:val="00B32EB8"/>
    <w:pPr>
      <w:shd w:val="clear" w:color="auto" w:fill="FFFFFF"/>
      <w:spacing w:line="288" w:lineRule="exact"/>
    </w:pPr>
    <w:rPr>
      <w:rFonts w:ascii="Times New Roman" w:eastAsia="Times New Roman" w:hAnsi="Times New Roman" w:cs="Times New Roman"/>
      <w:color w:val="auto"/>
      <w:sz w:val="26"/>
      <w:szCs w:val="26"/>
    </w:rPr>
  </w:style>
  <w:style w:type="paragraph" w:customStyle="1" w:styleId="68">
    <w:name w:val="Подпись к таблице (6)"/>
    <w:basedOn w:val="a3"/>
    <w:link w:val="67"/>
    <w:rsid w:val="00B32EB8"/>
    <w:pPr>
      <w:shd w:val="clear" w:color="auto" w:fill="FFFFFF"/>
      <w:spacing w:line="200" w:lineRule="exact"/>
    </w:pPr>
    <w:rPr>
      <w:rFonts w:ascii="Times New Roman" w:eastAsia="Times New Roman" w:hAnsi="Times New Roman" w:cs="Times New Roman"/>
      <w:b/>
      <w:bCs/>
      <w:color w:val="auto"/>
      <w:sz w:val="18"/>
      <w:szCs w:val="18"/>
    </w:rPr>
  </w:style>
  <w:style w:type="paragraph" w:customStyle="1" w:styleId="77">
    <w:name w:val="Подпись к картинке (7)"/>
    <w:basedOn w:val="a3"/>
    <w:link w:val="76"/>
    <w:rsid w:val="00B32EB8"/>
    <w:pPr>
      <w:shd w:val="clear" w:color="auto" w:fill="FFFFFF"/>
      <w:spacing w:line="232" w:lineRule="exact"/>
    </w:pPr>
    <w:rPr>
      <w:rFonts w:ascii="Times New Roman" w:eastAsia="Times New Roman" w:hAnsi="Times New Roman" w:cs="Times New Roman"/>
      <w:i/>
      <w:iCs/>
      <w:color w:val="auto"/>
      <w:sz w:val="21"/>
      <w:szCs w:val="21"/>
    </w:rPr>
  </w:style>
  <w:style w:type="numbering" w:customStyle="1" w:styleId="1b">
    <w:name w:val="Нет списка1"/>
    <w:next w:val="a6"/>
    <w:uiPriority w:val="99"/>
    <w:semiHidden/>
    <w:unhideWhenUsed/>
    <w:rsid w:val="009400E9"/>
  </w:style>
  <w:style w:type="character" w:customStyle="1" w:styleId="116">
    <w:name w:val="Заголовок 1 Знак1"/>
    <w:aliases w:val="HEADING 1 Знак,Head 1 Знак,????????? 1 Знак,Subhead A Знак"/>
    <w:basedOn w:val="a4"/>
    <w:locked/>
    <w:rsid w:val="009400E9"/>
    <w:rPr>
      <w:rFonts w:ascii="Arial" w:eastAsia="Times New Roman" w:hAnsi="Arial" w:cs="Times New Roman"/>
      <w:b/>
      <w:kern w:val="28"/>
      <w:sz w:val="28"/>
      <w:szCs w:val="24"/>
      <w:lang w:val="ru-RU" w:eastAsia="ru-RU"/>
    </w:rPr>
  </w:style>
  <w:style w:type="paragraph" w:styleId="aff3">
    <w:name w:val="Balloon Text"/>
    <w:basedOn w:val="a3"/>
    <w:link w:val="aff4"/>
    <w:uiPriority w:val="99"/>
    <w:semiHidden/>
    <w:unhideWhenUsed/>
    <w:rsid w:val="009400E9"/>
    <w:rPr>
      <w:rFonts w:ascii="Tahoma" w:eastAsia="Calibri" w:hAnsi="Tahoma" w:cs="Tahoma"/>
      <w:color w:val="auto"/>
      <w:sz w:val="16"/>
      <w:szCs w:val="16"/>
      <w:lang w:val="en-US" w:eastAsia="en-US" w:bidi="ar-SA"/>
    </w:rPr>
  </w:style>
  <w:style w:type="character" w:customStyle="1" w:styleId="aff4">
    <w:name w:val="Текст выноски Знак"/>
    <w:basedOn w:val="a4"/>
    <w:link w:val="aff3"/>
    <w:uiPriority w:val="99"/>
    <w:semiHidden/>
    <w:rsid w:val="009400E9"/>
    <w:rPr>
      <w:rFonts w:ascii="Tahoma" w:eastAsia="Calibri" w:hAnsi="Tahoma" w:cs="Tahoma"/>
      <w:sz w:val="16"/>
      <w:szCs w:val="16"/>
      <w:lang w:val="en-US" w:eastAsia="en-US" w:bidi="ar-SA"/>
    </w:rPr>
  </w:style>
  <w:style w:type="paragraph" w:customStyle="1" w:styleId="ConsPlusNormal">
    <w:name w:val="ConsPlusNormal"/>
    <w:uiPriority w:val="99"/>
    <w:rsid w:val="009400E9"/>
    <w:pPr>
      <w:tabs>
        <w:tab w:val="num" w:pos="1440"/>
      </w:tabs>
      <w:autoSpaceDE w:val="0"/>
      <w:autoSpaceDN w:val="0"/>
      <w:adjustRightInd w:val="0"/>
      <w:ind w:left="720" w:hanging="720"/>
    </w:pPr>
    <w:rPr>
      <w:rFonts w:ascii="Arial" w:eastAsia="Times New Roman" w:hAnsi="Arial" w:cs="Arial"/>
      <w:sz w:val="20"/>
      <w:szCs w:val="20"/>
      <w:lang w:bidi="ar-SA"/>
    </w:rPr>
  </w:style>
  <w:style w:type="character" w:customStyle="1" w:styleId="aff5">
    <w:name w:val="Цветовое выделение"/>
    <w:uiPriority w:val="99"/>
    <w:rsid w:val="009400E9"/>
    <w:rPr>
      <w:b/>
      <w:color w:val="26282F"/>
      <w:sz w:val="26"/>
    </w:rPr>
  </w:style>
  <w:style w:type="character" w:customStyle="1" w:styleId="aff6">
    <w:name w:val="Гипертекстовая ссылка"/>
    <w:basedOn w:val="aff5"/>
    <w:uiPriority w:val="99"/>
    <w:rsid w:val="009400E9"/>
    <w:rPr>
      <w:rFonts w:cs="Times New Roman"/>
      <w:b/>
      <w:color w:val="106BBE"/>
      <w:sz w:val="26"/>
    </w:rPr>
  </w:style>
  <w:style w:type="paragraph" w:customStyle="1" w:styleId="aff7">
    <w:name w:val="Нормальный (таблица)"/>
    <w:basedOn w:val="a3"/>
    <w:next w:val="a3"/>
    <w:uiPriority w:val="99"/>
    <w:rsid w:val="009400E9"/>
    <w:pPr>
      <w:autoSpaceDE w:val="0"/>
      <w:autoSpaceDN w:val="0"/>
      <w:adjustRightInd w:val="0"/>
      <w:jc w:val="both"/>
    </w:pPr>
    <w:rPr>
      <w:rFonts w:ascii="Arial" w:eastAsia="Times New Roman" w:hAnsi="Arial" w:cs="Arial"/>
      <w:color w:val="auto"/>
      <w:lang w:bidi="ar-SA"/>
    </w:rPr>
  </w:style>
  <w:style w:type="paragraph" w:customStyle="1" w:styleId="aff8">
    <w:name w:val="Прижатый влево"/>
    <w:basedOn w:val="a3"/>
    <w:next w:val="a3"/>
    <w:uiPriority w:val="99"/>
    <w:rsid w:val="009400E9"/>
    <w:pPr>
      <w:autoSpaceDE w:val="0"/>
      <w:autoSpaceDN w:val="0"/>
      <w:adjustRightInd w:val="0"/>
    </w:pPr>
    <w:rPr>
      <w:rFonts w:ascii="Arial" w:eastAsia="Times New Roman" w:hAnsi="Arial" w:cs="Arial"/>
      <w:color w:val="auto"/>
      <w:lang w:bidi="ar-SA"/>
    </w:rPr>
  </w:style>
  <w:style w:type="table" w:customStyle="1" w:styleId="1c">
    <w:name w:val="Сетка таблицы1"/>
    <w:basedOn w:val="a5"/>
    <w:next w:val="afc"/>
    <w:rsid w:val="009400E9"/>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0">
    <w:name w:val="Основной текст + 71"/>
    <w:aliases w:val="5 pt4,Интервал 0 pt6"/>
    <w:basedOn w:val="a4"/>
    <w:rsid w:val="009400E9"/>
    <w:rPr>
      <w:color w:val="000000"/>
      <w:spacing w:val="6"/>
      <w:w w:val="100"/>
      <w:position w:val="0"/>
      <w:sz w:val="15"/>
      <w:szCs w:val="15"/>
      <w:lang w:val="ru-RU" w:bidi="ar-SA"/>
    </w:rPr>
  </w:style>
  <w:style w:type="character" w:customStyle="1" w:styleId="Constantia">
    <w:name w:val="Основной текст + Constantia"/>
    <w:aliases w:val="7,5 pt3,Интервал 0 pt5,Основной текст (2) + Lucida Sans Unicode,8 pt"/>
    <w:basedOn w:val="a4"/>
    <w:rsid w:val="009400E9"/>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4"/>
    <w:rsid w:val="009400E9"/>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3"/>
    <w:uiPriority w:val="99"/>
    <w:rsid w:val="009400E9"/>
    <w:pPr>
      <w:widowControl/>
      <w:pBdr>
        <w:bottom w:val="single" w:sz="6" w:space="7" w:color="D7DBDF"/>
        <w:right w:val="single" w:sz="6" w:space="14" w:color="D7DBDF"/>
      </w:pBdr>
      <w:spacing w:before="100" w:beforeAutospacing="1" w:after="100" w:afterAutospacing="1"/>
      <w:jc w:val="both"/>
    </w:pPr>
    <w:rPr>
      <w:rFonts w:ascii="Times New Roman" w:eastAsia="Times New Roman" w:hAnsi="Times New Roman" w:cs="Times New Roman"/>
      <w:color w:val="auto"/>
      <w:sz w:val="18"/>
      <w:szCs w:val="18"/>
      <w:lang w:bidi="ar-SA"/>
    </w:rPr>
  </w:style>
  <w:style w:type="paragraph" w:customStyle="1" w:styleId="s13">
    <w:name w:val="s_13"/>
    <w:basedOn w:val="a3"/>
    <w:uiPriority w:val="99"/>
    <w:rsid w:val="009400E9"/>
    <w:pPr>
      <w:widowControl/>
      <w:ind w:firstLine="720"/>
    </w:pPr>
    <w:rPr>
      <w:rFonts w:ascii="Times New Roman" w:eastAsia="Times New Roman" w:hAnsi="Times New Roman" w:cs="Times New Roman"/>
      <w:color w:val="auto"/>
      <w:sz w:val="18"/>
      <w:szCs w:val="18"/>
      <w:lang w:bidi="ar-SA"/>
    </w:rPr>
  </w:style>
  <w:style w:type="paragraph" w:styleId="aff9">
    <w:name w:val="Body Text Indent"/>
    <w:basedOn w:val="a3"/>
    <w:link w:val="affa"/>
    <w:uiPriority w:val="99"/>
    <w:semiHidden/>
    <w:unhideWhenUsed/>
    <w:rsid w:val="009400E9"/>
    <w:pPr>
      <w:spacing w:after="120" w:line="276" w:lineRule="auto"/>
      <w:ind w:left="283"/>
    </w:pPr>
    <w:rPr>
      <w:rFonts w:ascii="Calibri" w:eastAsia="Calibri" w:hAnsi="Calibri" w:cs="Times New Roman"/>
      <w:color w:val="auto"/>
      <w:sz w:val="22"/>
      <w:szCs w:val="22"/>
      <w:lang w:val="en-US" w:eastAsia="en-US" w:bidi="ar-SA"/>
    </w:rPr>
  </w:style>
  <w:style w:type="character" w:customStyle="1" w:styleId="affa">
    <w:name w:val="Основной текст с отступом Знак"/>
    <w:basedOn w:val="a4"/>
    <w:link w:val="aff9"/>
    <w:uiPriority w:val="99"/>
    <w:semiHidden/>
    <w:rsid w:val="009400E9"/>
    <w:rPr>
      <w:rFonts w:ascii="Calibri" w:eastAsia="Calibri" w:hAnsi="Calibri" w:cs="Times New Roman"/>
      <w:sz w:val="22"/>
      <w:szCs w:val="22"/>
      <w:lang w:val="en-US" w:eastAsia="en-US" w:bidi="ar-SA"/>
    </w:rPr>
  </w:style>
  <w:style w:type="character" w:styleId="affb">
    <w:name w:val="FollowedHyperlink"/>
    <w:basedOn w:val="a4"/>
    <w:uiPriority w:val="99"/>
    <w:semiHidden/>
    <w:unhideWhenUsed/>
    <w:rsid w:val="009400E9"/>
    <w:rPr>
      <w:color w:val="800080"/>
      <w:u w:val="single"/>
    </w:rPr>
  </w:style>
  <w:style w:type="paragraph" w:customStyle="1" w:styleId="font5">
    <w:name w:val="font5"/>
    <w:basedOn w:val="a3"/>
    <w:uiPriority w:val="99"/>
    <w:rsid w:val="009400E9"/>
    <w:pPr>
      <w:widowControl/>
      <w:spacing w:before="100" w:beforeAutospacing="1" w:after="100" w:afterAutospacing="1"/>
    </w:pPr>
    <w:rPr>
      <w:rFonts w:ascii="Tahoma" w:eastAsia="Times New Roman" w:hAnsi="Tahoma" w:cs="Tahoma"/>
      <w:sz w:val="18"/>
      <w:szCs w:val="18"/>
      <w:lang w:bidi="ar-SA"/>
    </w:rPr>
  </w:style>
  <w:style w:type="paragraph" w:customStyle="1" w:styleId="font6">
    <w:name w:val="font6"/>
    <w:basedOn w:val="a3"/>
    <w:uiPriority w:val="99"/>
    <w:rsid w:val="009400E9"/>
    <w:pPr>
      <w:widowControl/>
      <w:spacing w:before="100" w:beforeAutospacing="1" w:after="100" w:afterAutospacing="1"/>
    </w:pPr>
    <w:rPr>
      <w:rFonts w:ascii="Tahoma" w:eastAsia="Times New Roman" w:hAnsi="Tahoma" w:cs="Tahoma"/>
      <w:b/>
      <w:bCs/>
      <w:sz w:val="18"/>
      <w:szCs w:val="18"/>
      <w:lang w:bidi="ar-SA"/>
    </w:rPr>
  </w:style>
  <w:style w:type="paragraph" w:customStyle="1" w:styleId="xl67">
    <w:name w:val="xl67"/>
    <w:basedOn w:val="a3"/>
    <w:rsid w:val="009400E9"/>
    <w:pPr>
      <w:widowControl/>
      <w:pBdr>
        <w:left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sz w:val="20"/>
      <w:szCs w:val="20"/>
      <w:lang w:bidi="ar-SA"/>
    </w:rPr>
  </w:style>
  <w:style w:type="paragraph" w:customStyle="1" w:styleId="xl68">
    <w:name w:val="xl68"/>
    <w:basedOn w:val="a3"/>
    <w:rsid w:val="009400E9"/>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69">
    <w:name w:val="xl69"/>
    <w:basedOn w:val="a3"/>
    <w:rsid w:val="009400E9"/>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70">
    <w:name w:val="xl70"/>
    <w:basedOn w:val="a3"/>
    <w:rsid w:val="009400E9"/>
    <w:pPr>
      <w:widowControl/>
      <w:pBdr>
        <w:left w:val="single" w:sz="4" w:space="0" w:color="auto"/>
        <w:right w:val="single" w:sz="4" w:space="0" w:color="auto"/>
      </w:pBdr>
      <w:shd w:val="clear" w:color="000000" w:fill="EBF1DE"/>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71">
    <w:name w:val="xl71"/>
    <w:basedOn w:val="a3"/>
    <w:rsid w:val="009400E9"/>
    <w:pPr>
      <w:widowControl/>
      <w:pBdr>
        <w:left w:val="single" w:sz="4" w:space="0" w:color="auto"/>
        <w:right w:val="single" w:sz="4" w:space="0" w:color="auto"/>
      </w:pBdr>
      <w:spacing w:before="100" w:beforeAutospacing="1" w:after="100" w:afterAutospacing="1"/>
      <w:textAlignment w:val="center"/>
    </w:pPr>
    <w:rPr>
      <w:rFonts w:ascii="Arial" w:eastAsia="Times New Roman" w:hAnsi="Arial" w:cs="Arial"/>
      <w:color w:val="auto"/>
      <w:sz w:val="20"/>
      <w:szCs w:val="20"/>
      <w:lang w:bidi="ar-SA"/>
    </w:rPr>
  </w:style>
  <w:style w:type="paragraph" w:customStyle="1" w:styleId="xl72">
    <w:name w:val="xl72"/>
    <w:basedOn w:val="a3"/>
    <w:rsid w:val="009400E9"/>
    <w:pPr>
      <w:widowControl/>
      <w:shd w:val="clear" w:color="000000" w:fill="FCD5B4"/>
      <w:spacing w:before="100" w:beforeAutospacing="1" w:after="100" w:afterAutospacing="1"/>
    </w:pPr>
    <w:rPr>
      <w:rFonts w:ascii="Times New Roman" w:eastAsia="Times New Roman" w:hAnsi="Times New Roman" w:cs="Times New Roman"/>
      <w:color w:val="auto"/>
      <w:lang w:bidi="ar-SA"/>
    </w:rPr>
  </w:style>
  <w:style w:type="paragraph" w:customStyle="1" w:styleId="xl73">
    <w:name w:val="xl73"/>
    <w:basedOn w:val="a3"/>
    <w:rsid w:val="009400E9"/>
    <w:pPr>
      <w:widowControl/>
      <w:pBdr>
        <w:top w:val="single" w:sz="4" w:space="0" w:color="auto"/>
        <w:left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color w:val="auto"/>
      <w:lang w:bidi="ar-SA"/>
    </w:rPr>
  </w:style>
  <w:style w:type="paragraph" w:customStyle="1" w:styleId="xl74">
    <w:name w:val="xl74"/>
    <w:basedOn w:val="a3"/>
    <w:rsid w:val="009400E9"/>
    <w:pPr>
      <w:widowControl/>
      <w:pBdr>
        <w:top w:val="single" w:sz="4" w:space="0" w:color="auto"/>
        <w:left w:val="single" w:sz="4" w:space="0" w:color="auto"/>
        <w:right w:val="single" w:sz="4" w:space="0" w:color="auto"/>
      </w:pBdr>
      <w:shd w:val="clear" w:color="000000" w:fill="FCD5B4"/>
      <w:spacing w:before="100" w:beforeAutospacing="1" w:after="100" w:afterAutospacing="1"/>
    </w:pPr>
    <w:rPr>
      <w:rFonts w:ascii="Arial" w:eastAsia="Times New Roman" w:hAnsi="Arial" w:cs="Arial"/>
      <w:color w:val="auto"/>
      <w:sz w:val="20"/>
      <w:szCs w:val="20"/>
      <w:lang w:bidi="ar-SA"/>
    </w:rPr>
  </w:style>
  <w:style w:type="paragraph" w:customStyle="1" w:styleId="xl75">
    <w:name w:val="xl75"/>
    <w:basedOn w:val="a3"/>
    <w:rsid w:val="009400E9"/>
    <w:pPr>
      <w:widowControl/>
      <w:pBdr>
        <w:left w:val="single" w:sz="4" w:space="0" w:color="auto"/>
        <w:right w:val="single" w:sz="4" w:space="0" w:color="auto"/>
      </w:pBdr>
      <w:shd w:val="clear" w:color="000000" w:fill="EBF1DE"/>
      <w:spacing w:before="100" w:beforeAutospacing="1" w:after="100" w:afterAutospacing="1"/>
    </w:pPr>
    <w:rPr>
      <w:rFonts w:ascii="Arial" w:eastAsia="Times New Roman" w:hAnsi="Arial" w:cs="Arial"/>
      <w:color w:val="auto"/>
      <w:sz w:val="20"/>
      <w:szCs w:val="20"/>
      <w:lang w:bidi="ar-SA"/>
    </w:rPr>
  </w:style>
  <w:style w:type="paragraph" w:customStyle="1" w:styleId="xl76">
    <w:name w:val="xl76"/>
    <w:basedOn w:val="a3"/>
    <w:rsid w:val="009400E9"/>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77">
    <w:name w:val="xl77"/>
    <w:basedOn w:val="a3"/>
    <w:rsid w:val="009400E9"/>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78">
    <w:name w:val="xl78"/>
    <w:basedOn w:val="a3"/>
    <w:rsid w:val="009400E9"/>
    <w:pPr>
      <w:widowControl/>
      <w:pBdr>
        <w:top w:val="single" w:sz="4" w:space="0" w:color="auto"/>
        <w:left w:val="single" w:sz="4" w:space="0" w:color="auto"/>
        <w:right w:val="single" w:sz="4" w:space="0" w:color="auto"/>
      </w:pBdr>
      <w:shd w:val="clear" w:color="000000" w:fill="EBF1DE"/>
      <w:spacing w:before="100" w:beforeAutospacing="1" w:after="100" w:afterAutospacing="1"/>
    </w:pPr>
    <w:rPr>
      <w:rFonts w:ascii="Arial" w:eastAsia="Times New Roman" w:hAnsi="Arial" w:cs="Arial"/>
      <w:color w:val="auto"/>
      <w:sz w:val="20"/>
      <w:szCs w:val="20"/>
      <w:lang w:bidi="ar-SA"/>
    </w:rPr>
  </w:style>
  <w:style w:type="paragraph" w:customStyle="1" w:styleId="xl79">
    <w:name w:val="xl79"/>
    <w:basedOn w:val="a3"/>
    <w:rsid w:val="009400E9"/>
    <w:pPr>
      <w:widowControl/>
      <w:pBdr>
        <w:top w:val="single" w:sz="4" w:space="0" w:color="auto"/>
        <w:left w:val="single" w:sz="4" w:space="0" w:color="auto"/>
        <w:right w:val="single" w:sz="4" w:space="0" w:color="auto"/>
      </w:pBdr>
      <w:shd w:val="clear" w:color="000000" w:fill="EBF1DE"/>
      <w:spacing w:before="100" w:beforeAutospacing="1" w:after="100" w:afterAutospacing="1"/>
      <w:jc w:val="right"/>
      <w:textAlignment w:val="center"/>
    </w:pPr>
    <w:rPr>
      <w:rFonts w:ascii="Arial" w:eastAsia="Times New Roman" w:hAnsi="Arial" w:cs="Arial"/>
      <w:color w:val="auto"/>
      <w:sz w:val="20"/>
      <w:szCs w:val="20"/>
      <w:lang w:bidi="ar-SA"/>
    </w:rPr>
  </w:style>
  <w:style w:type="paragraph" w:customStyle="1" w:styleId="xl80">
    <w:name w:val="xl80"/>
    <w:basedOn w:val="a3"/>
    <w:rsid w:val="009400E9"/>
    <w:pPr>
      <w:widowControl/>
      <w:pBdr>
        <w:left w:val="single" w:sz="4" w:space="0" w:color="auto"/>
        <w:right w:val="single" w:sz="4" w:space="0" w:color="auto"/>
      </w:pBdr>
      <w:shd w:val="clear" w:color="000000" w:fill="EBF1DE"/>
      <w:spacing w:before="100" w:beforeAutospacing="1" w:after="100" w:afterAutospacing="1"/>
      <w:jc w:val="right"/>
      <w:textAlignment w:val="center"/>
    </w:pPr>
    <w:rPr>
      <w:rFonts w:ascii="Arial" w:eastAsia="Times New Roman" w:hAnsi="Arial" w:cs="Arial"/>
      <w:color w:val="auto"/>
      <w:sz w:val="20"/>
      <w:szCs w:val="20"/>
      <w:lang w:bidi="ar-SA"/>
    </w:rPr>
  </w:style>
  <w:style w:type="paragraph" w:customStyle="1" w:styleId="xl81">
    <w:name w:val="xl81"/>
    <w:basedOn w:val="a3"/>
    <w:rsid w:val="009400E9"/>
    <w:pPr>
      <w:widowControl/>
      <w:pBdr>
        <w:top w:val="single" w:sz="4" w:space="0" w:color="auto"/>
        <w:left w:val="single" w:sz="4" w:space="0" w:color="auto"/>
        <w:right w:val="single" w:sz="4" w:space="0" w:color="auto"/>
      </w:pBdr>
      <w:shd w:val="clear" w:color="000000" w:fill="FCD5B4"/>
      <w:spacing w:before="100" w:beforeAutospacing="1" w:after="100" w:afterAutospacing="1"/>
      <w:jc w:val="right"/>
    </w:pPr>
    <w:rPr>
      <w:rFonts w:ascii="Times New Roman" w:eastAsia="Times New Roman" w:hAnsi="Times New Roman" w:cs="Times New Roman"/>
      <w:color w:val="auto"/>
      <w:lang w:bidi="ar-SA"/>
    </w:rPr>
  </w:style>
  <w:style w:type="paragraph" w:customStyle="1" w:styleId="xl82">
    <w:name w:val="xl82"/>
    <w:basedOn w:val="a3"/>
    <w:rsid w:val="009400E9"/>
    <w:pPr>
      <w:widowControl/>
      <w:pBdr>
        <w:left w:val="single" w:sz="4" w:space="0" w:color="auto"/>
        <w:right w:val="single" w:sz="4" w:space="0" w:color="auto"/>
      </w:pBdr>
      <w:shd w:val="clear" w:color="000000" w:fill="92CDDC"/>
      <w:spacing w:before="100" w:beforeAutospacing="1" w:after="100" w:afterAutospacing="1"/>
      <w:jc w:val="right"/>
      <w:textAlignment w:val="center"/>
    </w:pPr>
    <w:rPr>
      <w:rFonts w:ascii="Arial" w:eastAsia="Times New Roman" w:hAnsi="Arial" w:cs="Arial"/>
      <w:color w:val="auto"/>
      <w:sz w:val="20"/>
      <w:szCs w:val="20"/>
      <w:lang w:bidi="ar-SA"/>
    </w:rPr>
  </w:style>
  <w:style w:type="paragraph" w:customStyle="1" w:styleId="xl83">
    <w:name w:val="xl83"/>
    <w:basedOn w:val="a3"/>
    <w:rsid w:val="009400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4">
    <w:name w:val="xl84"/>
    <w:basedOn w:val="a3"/>
    <w:rsid w:val="009400E9"/>
    <w:pPr>
      <w:widowControl/>
      <w:pBdr>
        <w:left w:val="single" w:sz="4" w:space="0" w:color="auto"/>
        <w:right w:val="single" w:sz="4" w:space="0" w:color="auto"/>
      </w:pBdr>
      <w:spacing w:before="100" w:beforeAutospacing="1" w:after="100" w:afterAutospacing="1"/>
      <w:textAlignment w:val="center"/>
    </w:pPr>
    <w:rPr>
      <w:rFonts w:ascii="Arial" w:eastAsia="Times New Roman" w:hAnsi="Arial" w:cs="Arial"/>
      <w:color w:val="auto"/>
      <w:sz w:val="20"/>
      <w:szCs w:val="20"/>
      <w:lang w:bidi="ar-SA"/>
    </w:rPr>
  </w:style>
  <w:style w:type="paragraph" w:customStyle="1" w:styleId="xl85">
    <w:name w:val="xl85"/>
    <w:basedOn w:val="a3"/>
    <w:rsid w:val="009400E9"/>
    <w:pPr>
      <w:widowControl/>
      <w:pBdr>
        <w:left w:val="single" w:sz="4" w:space="0" w:color="auto"/>
        <w:right w:val="single" w:sz="4" w:space="0" w:color="auto"/>
      </w:pBdr>
      <w:spacing w:before="100" w:beforeAutospacing="1" w:after="100" w:afterAutospacing="1"/>
    </w:pPr>
    <w:rPr>
      <w:rFonts w:ascii="Arial" w:eastAsia="Times New Roman" w:hAnsi="Arial" w:cs="Arial"/>
      <w:color w:val="auto"/>
      <w:sz w:val="20"/>
      <w:szCs w:val="20"/>
      <w:lang w:bidi="ar-SA"/>
    </w:rPr>
  </w:style>
  <w:style w:type="paragraph" w:customStyle="1" w:styleId="xl86">
    <w:name w:val="xl86"/>
    <w:basedOn w:val="a3"/>
    <w:rsid w:val="009400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20"/>
      <w:szCs w:val="20"/>
      <w:lang w:bidi="ar-SA"/>
    </w:rPr>
  </w:style>
  <w:style w:type="paragraph" w:customStyle="1" w:styleId="xl87">
    <w:name w:val="xl87"/>
    <w:basedOn w:val="a3"/>
    <w:rsid w:val="009400E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lang w:bidi="ar-SA"/>
    </w:rPr>
  </w:style>
  <w:style w:type="paragraph" w:customStyle="1" w:styleId="xl88">
    <w:name w:val="xl88"/>
    <w:basedOn w:val="a3"/>
    <w:rsid w:val="009400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20"/>
      <w:szCs w:val="20"/>
      <w:lang w:bidi="ar-SA"/>
    </w:rPr>
  </w:style>
  <w:style w:type="paragraph" w:customStyle="1" w:styleId="xl89">
    <w:name w:val="xl89"/>
    <w:basedOn w:val="a3"/>
    <w:rsid w:val="009400E9"/>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90">
    <w:name w:val="xl90"/>
    <w:basedOn w:val="a3"/>
    <w:rsid w:val="009400E9"/>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91">
    <w:name w:val="xl91"/>
    <w:basedOn w:val="a3"/>
    <w:rsid w:val="009400E9"/>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rFonts w:ascii="Times New Roman" w:eastAsia="Times New Roman" w:hAnsi="Times New Roman" w:cs="Times New Roman"/>
      <w:color w:val="auto"/>
      <w:lang w:bidi="ar-SA"/>
    </w:rPr>
  </w:style>
  <w:style w:type="paragraph" w:customStyle="1" w:styleId="xl92">
    <w:name w:val="xl92"/>
    <w:basedOn w:val="a3"/>
    <w:rsid w:val="009400E9"/>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93">
    <w:name w:val="xl93"/>
    <w:basedOn w:val="a3"/>
    <w:rsid w:val="009400E9"/>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Times New Roman" w:eastAsia="Times New Roman" w:hAnsi="Times New Roman" w:cs="Times New Roman"/>
      <w:color w:val="auto"/>
      <w:lang w:bidi="ar-SA"/>
    </w:rPr>
  </w:style>
  <w:style w:type="paragraph" w:customStyle="1" w:styleId="xl94">
    <w:name w:val="xl94"/>
    <w:basedOn w:val="a3"/>
    <w:rsid w:val="009400E9"/>
    <w:pPr>
      <w:widowControl/>
      <w:pBdr>
        <w:left w:val="single" w:sz="4" w:space="0" w:color="auto"/>
        <w:right w:val="single" w:sz="4" w:space="0" w:color="auto"/>
      </w:pBdr>
      <w:shd w:val="clear" w:color="000000" w:fill="C4D79B"/>
      <w:spacing w:before="100" w:beforeAutospacing="1" w:after="100" w:afterAutospacing="1"/>
      <w:jc w:val="right"/>
      <w:textAlignment w:val="center"/>
    </w:pPr>
    <w:rPr>
      <w:rFonts w:ascii="Arial" w:eastAsia="Times New Roman" w:hAnsi="Arial" w:cs="Arial"/>
      <w:color w:val="auto"/>
      <w:lang w:bidi="ar-SA"/>
    </w:rPr>
  </w:style>
  <w:style w:type="paragraph" w:customStyle="1" w:styleId="xl95">
    <w:name w:val="xl95"/>
    <w:basedOn w:val="a3"/>
    <w:rsid w:val="009400E9"/>
    <w:pPr>
      <w:widowControl/>
      <w:pBdr>
        <w:left w:val="single" w:sz="4" w:space="0" w:color="auto"/>
        <w:right w:val="single" w:sz="4" w:space="0" w:color="auto"/>
      </w:pBdr>
      <w:shd w:val="clear" w:color="000000" w:fill="DCE6F1"/>
      <w:spacing w:before="100" w:beforeAutospacing="1" w:after="100" w:afterAutospacing="1"/>
      <w:jc w:val="right"/>
      <w:textAlignment w:val="center"/>
    </w:pPr>
    <w:rPr>
      <w:rFonts w:ascii="Arial" w:eastAsia="Times New Roman" w:hAnsi="Arial" w:cs="Arial"/>
      <w:color w:val="auto"/>
      <w:lang w:bidi="ar-SA"/>
    </w:rPr>
  </w:style>
  <w:style w:type="paragraph" w:customStyle="1" w:styleId="xl96">
    <w:name w:val="xl96"/>
    <w:basedOn w:val="a3"/>
    <w:rsid w:val="009400E9"/>
    <w:pPr>
      <w:widowControl/>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eastAsia="Times New Roman" w:hAnsi="Arial" w:cs="Arial"/>
      <w:color w:val="auto"/>
      <w:lang w:bidi="ar-SA"/>
    </w:rPr>
  </w:style>
  <w:style w:type="paragraph" w:customStyle="1" w:styleId="xl97">
    <w:name w:val="xl97"/>
    <w:basedOn w:val="a3"/>
    <w:rsid w:val="009400E9"/>
    <w:pPr>
      <w:widowControl/>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eastAsia="Times New Roman" w:hAnsi="Arial" w:cs="Arial"/>
      <w:color w:val="auto"/>
      <w:lang w:bidi="ar-SA"/>
    </w:rPr>
  </w:style>
  <w:style w:type="paragraph" w:customStyle="1" w:styleId="xl98">
    <w:name w:val="xl98"/>
    <w:basedOn w:val="a3"/>
    <w:rsid w:val="009400E9"/>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lang w:bidi="ar-SA"/>
    </w:rPr>
  </w:style>
  <w:style w:type="paragraph" w:customStyle="1" w:styleId="xl99">
    <w:name w:val="xl99"/>
    <w:basedOn w:val="a3"/>
    <w:rsid w:val="009400E9"/>
    <w:pPr>
      <w:widowControl/>
      <w:pBdr>
        <w:left w:val="single" w:sz="4" w:space="0" w:color="auto"/>
        <w:bottom w:val="single" w:sz="4" w:space="0" w:color="auto"/>
        <w:right w:val="single" w:sz="4" w:space="0" w:color="auto"/>
      </w:pBdr>
      <w:shd w:val="clear" w:color="000000" w:fill="948A54"/>
      <w:spacing w:before="100" w:beforeAutospacing="1" w:after="100" w:afterAutospacing="1"/>
      <w:textAlignment w:val="center"/>
    </w:pPr>
    <w:rPr>
      <w:rFonts w:ascii="Arial" w:eastAsia="Times New Roman" w:hAnsi="Arial" w:cs="Arial"/>
      <w:color w:val="auto"/>
      <w:lang w:bidi="ar-SA"/>
    </w:rPr>
  </w:style>
  <w:style w:type="paragraph" w:customStyle="1" w:styleId="xl100">
    <w:name w:val="xl100"/>
    <w:basedOn w:val="a3"/>
    <w:rsid w:val="009400E9"/>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color w:val="auto"/>
      <w:lang w:bidi="ar-SA"/>
    </w:rPr>
  </w:style>
  <w:style w:type="paragraph" w:customStyle="1" w:styleId="xl101">
    <w:name w:val="xl101"/>
    <w:basedOn w:val="a3"/>
    <w:rsid w:val="009400E9"/>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lang w:bidi="ar-SA"/>
    </w:rPr>
  </w:style>
  <w:style w:type="paragraph" w:customStyle="1" w:styleId="xl102">
    <w:name w:val="xl102"/>
    <w:basedOn w:val="a3"/>
    <w:rsid w:val="009400E9"/>
    <w:pPr>
      <w:widowControl/>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eastAsia="Times New Roman" w:hAnsi="Arial" w:cs="Arial"/>
      <w:color w:val="auto"/>
      <w:lang w:bidi="ar-SA"/>
    </w:rPr>
  </w:style>
  <w:style w:type="paragraph" w:customStyle="1" w:styleId="xl103">
    <w:name w:val="xl103"/>
    <w:basedOn w:val="a3"/>
    <w:rsid w:val="009400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04">
    <w:name w:val="xl104"/>
    <w:basedOn w:val="a3"/>
    <w:rsid w:val="009400E9"/>
    <w:pPr>
      <w:widowControl/>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rPr>
      <w:rFonts w:ascii="Arial" w:eastAsia="Times New Roman" w:hAnsi="Arial" w:cs="Arial"/>
      <w:color w:val="auto"/>
      <w:lang w:bidi="ar-SA"/>
    </w:rPr>
  </w:style>
  <w:style w:type="paragraph" w:customStyle="1" w:styleId="xl105">
    <w:name w:val="xl105"/>
    <w:basedOn w:val="a3"/>
    <w:rsid w:val="009400E9"/>
    <w:pPr>
      <w:widowControl/>
      <w:pBdr>
        <w:left w:val="single" w:sz="4" w:space="0" w:color="auto"/>
        <w:right w:val="single" w:sz="4" w:space="0" w:color="auto"/>
      </w:pBdr>
      <w:shd w:val="clear" w:color="000000" w:fill="DA9694"/>
      <w:spacing w:before="100" w:beforeAutospacing="1" w:after="100" w:afterAutospacing="1"/>
      <w:jc w:val="center"/>
      <w:textAlignment w:val="center"/>
    </w:pPr>
    <w:rPr>
      <w:rFonts w:ascii="Arial" w:eastAsia="Times New Roman" w:hAnsi="Arial" w:cs="Arial"/>
      <w:color w:val="auto"/>
      <w:lang w:bidi="ar-SA"/>
    </w:rPr>
  </w:style>
  <w:style w:type="paragraph" w:customStyle="1" w:styleId="xl106">
    <w:name w:val="xl106"/>
    <w:basedOn w:val="a3"/>
    <w:rsid w:val="009400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07">
    <w:name w:val="xl107"/>
    <w:basedOn w:val="a3"/>
    <w:rsid w:val="009400E9"/>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08">
    <w:name w:val="xl108"/>
    <w:basedOn w:val="a3"/>
    <w:rsid w:val="009400E9"/>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09">
    <w:name w:val="xl109"/>
    <w:basedOn w:val="a3"/>
    <w:rsid w:val="009400E9"/>
    <w:pPr>
      <w:widowControl/>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rFonts w:ascii="Arial" w:eastAsia="Times New Roman" w:hAnsi="Arial" w:cs="Arial"/>
      <w:color w:val="auto"/>
      <w:lang w:bidi="ar-SA"/>
    </w:rPr>
  </w:style>
  <w:style w:type="paragraph" w:customStyle="1" w:styleId="xl110">
    <w:name w:val="xl110"/>
    <w:basedOn w:val="a3"/>
    <w:rsid w:val="009400E9"/>
    <w:pPr>
      <w:widowControl/>
      <w:pBdr>
        <w:left w:val="single" w:sz="4" w:space="0" w:color="auto"/>
        <w:right w:val="single" w:sz="4" w:space="0" w:color="auto"/>
      </w:pBdr>
      <w:shd w:val="clear" w:color="000000" w:fill="FABF8F"/>
      <w:spacing w:before="100" w:beforeAutospacing="1" w:after="100" w:afterAutospacing="1"/>
      <w:jc w:val="center"/>
      <w:textAlignment w:val="center"/>
    </w:pPr>
    <w:rPr>
      <w:rFonts w:ascii="Arial" w:eastAsia="Times New Roman" w:hAnsi="Arial" w:cs="Arial"/>
      <w:color w:val="auto"/>
      <w:lang w:bidi="ar-SA"/>
    </w:rPr>
  </w:style>
  <w:style w:type="paragraph" w:customStyle="1" w:styleId="xl111">
    <w:name w:val="xl111"/>
    <w:basedOn w:val="a3"/>
    <w:rsid w:val="009400E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12">
    <w:name w:val="xl112"/>
    <w:basedOn w:val="a3"/>
    <w:rsid w:val="009400E9"/>
    <w:pPr>
      <w:widowControl/>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13">
    <w:name w:val="xl113"/>
    <w:basedOn w:val="a3"/>
    <w:uiPriority w:val="99"/>
    <w:rsid w:val="009400E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14">
    <w:name w:val="xl114"/>
    <w:basedOn w:val="a3"/>
    <w:uiPriority w:val="99"/>
    <w:rsid w:val="009400E9"/>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color w:val="auto"/>
      <w:lang w:bidi="ar-SA"/>
    </w:rPr>
  </w:style>
  <w:style w:type="paragraph" w:customStyle="1" w:styleId="xl115">
    <w:name w:val="xl115"/>
    <w:basedOn w:val="a3"/>
    <w:uiPriority w:val="99"/>
    <w:rsid w:val="009400E9"/>
    <w:pPr>
      <w:widowControl/>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16">
    <w:name w:val="xl116"/>
    <w:basedOn w:val="a3"/>
    <w:uiPriority w:val="99"/>
    <w:rsid w:val="009400E9"/>
    <w:pPr>
      <w:widowControl/>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lang w:bidi="ar-SA"/>
    </w:rPr>
  </w:style>
  <w:style w:type="numbering" w:customStyle="1" w:styleId="117">
    <w:name w:val="Нет списка11"/>
    <w:next w:val="a6"/>
    <w:uiPriority w:val="99"/>
    <w:semiHidden/>
    <w:unhideWhenUsed/>
    <w:rsid w:val="009400E9"/>
  </w:style>
  <w:style w:type="numbering" w:customStyle="1" w:styleId="2f2">
    <w:name w:val="Нет списка2"/>
    <w:next w:val="a6"/>
    <w:uiPriority w:val="99"/>
    <w:semiHidden/>
    <w:unhideWhenUsed/>
    <w:rsid w:val="009400E9"/>
  </w:style>
  <w:style w:type="numbering" w:customStyle="1" w:styleId="3e">
    <w:name w:val="Нет списка3"/>
    <w:next w:val="a6"/>
    <w:uiPriority w:val="99"/>
    <w:semiHidden/>
    <w:unhideWhenUsed/>
    <w:rsid w:val="009400E9"/>
  </w:style>
  <w:style w:type="numbering" w:customStyle="1" w:styleId="47">
    <w:name w:val="Нет списка4"/>
    <w:next w:val="a6"/>
    <w:uiPriority w:val="99"/>
    <w:semiHidden/>
    <w:unhideWhenUsed/>
    <w:rsid w:val="009400E9"/>
  </w:style>
  <w:style w:type="numbering" w:customStyle="1" w:styleId="57">
    <w:name w:val="Нет списка5"/>
    <w:next w:val="a6"/>
    <w:uiPriority w:val="99"/>
    <w:semiHidden/>
    <w:unhideWhenUsed/>
    <w:rsid w:val="009400E9"/>
  </w:style>
  <w:style w:type="paragraph" w:styleId="affc">
    <w:name w:val="Revision"/>
    <w:hidden/>
    <w:uiPriority w:val="99"/>
    <w:semiHidden/>
    <w:rsid w:val="009400E9"/>
    <w:pPr>
      <w:widowControl/>
    </w:pPr>
    <w:rPr>
      <w:rFonts w:ascii="Calibri" w:eastAsia="Calibri" w:hAnsi="Calibri" w:cs="Times New Roman"/>
      <w:sz w:val="22"/>
      <w:szCs w:val="22"/>
      <w:lang w:val="en-US" w:eastAsia="en-US" w:bidi="ar-SA"/>
    </w:rPr>
  </w:style>
  <w:style w:type="paragraph" w:styleId="affd">
    <w:name w:val="Document Map"/>
    <w:basedOn w:val="a3"/>
    <w:link w:val="affe"/>
    <w:uiPriority w:val="99"/>
    <w:semiHidden/>
    <w:unhideWhenUsed/>
    <w:rsid w:val="009400E9"/>
    <w:rPr>
      <w:rFonts w:ascii="Tahoma" w:eastAsia="Calibri" w:hAnsi="Tahoma" w:cs="Tahoma"/>
      <w:color w:val="auto"/>
      <w:sz w:val="16"/>
      <w:szCs w:val="16"/>
      <w:lang w:val="en-US" w:eastAsia="en-US" w:bidi="ar-SA"/>
    </w:rPr>
  </w:style>
  <w:style w:type="character" w:customStyle="1" w:styleId="affe">
    <w:name w:val="Схема документа Знак"/>
    <w:basedOn w:val="a4"/>
    <w:link w:val="affd"/>
    <w:uiPriority w:val="99"/>
    <w:semiHidden/>
    <w:rsid w:val="009400E9"/>
    <w:rPr>
      <w:rFonts w:ascii="Tahoma" w:eastAsia="Calibri" w:hAnsi="Tahoma" w:cs="Tahoma"/>
      <w:sz w:val="16"/>
      <w:szCs w:val="16"/>
      <w:lang w:val="en-US" w:eastAsia="en-US" w:bidi="ar-SA"/>
    </w:rPr>
  </w:style>
  <w:style w:type="character" w:styleId="afff">
    <w:name w:val="Placeholder Text"/>
    <w:basedOn w:val="a4"/>
    <w:uiPriority w:val="99"/>
    <w:semiHidden/>
    <w:rsid w:val="009400E9"/>
    <w:rPr>
      <w:color w:val="808080"/>
    </w:rPr>
  </w:style>
  <w:style w:type="paragraph" w:customStyle="1" w:styleId="afff0">
    <w:name w:val="Название таблицы"/>
    <w:basedOn w:val="a3"/>
    <w:uiPriority w:val="99"/>
    <w:qFormat/>
    <w:rsid w:val="009400E9"/>
    <w:pPr>
      <w:widowControl/>
      <w:spacing w:line="360" w:lineRule="auto"/>
      <w:jc w:val="center"/>
    </w:pPr>
    <w:rPr>
      <w:rFonts w:ascii="Times New Roman" w:eastAsia="Times New Roman" w:hAnsi="Times New Roman" w:cs="Times New Roman"/>
      <w:color w:val="auto"/>
      <w:lang w:eastAsia="en-US" w:bidi="ar-SA"/>
    </w:rPr>
  </w:style>
  <w:style w:type="paragraph" w:customStyle="1" w:styleId="1d">
    <w:name w:val="1"/>
    <w:basedOn w:val="a3"/>
    <w:uiPriority w:val="99"/>
    <w:rsid w:val="009400E9"/>
    <w:pPr>
      <w:widowControl/>
      <w:spacing w:after="160" w:line="240" w:lineRule="exact"/>
      <w:jc w:val="both"/>
    </w:pPr>
    <w:rPr>
      <w:rFonts w:ascii="Verdana" w:eastAsia="Times New Roman" w:hAnsi="Verdana" w:cs="Times New Roman"/>
      <w:color w:val="auto"/>
      <w:lang w:val="en-US" w:eastAsia="en-US" w:bidi="ar-SA"/>
    </w:rPr>
  </w:style>
  <w:style w:type="paragraph" w:customStyle="1" w:styleId="font7">
    <w:name w:val="font7"/>
    <w:basedOn w:val="a3"/>
    <w:uiPriority w:val="99"/>
    <w:rsid w:val="009400E9"/>
    <w:pPr>
      <w:widowControl/>
      <w:spacing w:before="100" w:beforeAutospacing="1" w:after="100" w:afterAutospacing="1"/>
    </w:pPr>
    <w:rPr>
      <w:rFonts w:ascii="Tahoma" w:eastAsia="Times New Roman" w:hAnsi="Tahoma" w:cs="Tahoma"/>
      <w:sz w:val="18"/>
      <w:szCs w:val="18"/>
      <w:lang w:bidi="ar-SA"/>
    </w:rPr>
  </w:style>
  <w:style w:type="paragraph" w:customStyle="1" w:styleId="font8">
    <w:name w:val="font8"/>
    <w:basedOn w:val="a3"/>
    <w:uiPriority w:val="99"/>
    <w:rsid w:val="009400E9"/>
    <w:pPr>
      <w:widowControl/>
      <w:spacing w:before="100" w:beforeAutospacing="1" w:after="100" w:afterAutospacing="1"/>
    </w:pPr>
    <w:rPr>
      <w:rFonts w:ascii="Tahoma" w:eastAsia="Times New Roman" w:hAnsi="Tahoma" w:cs="Tahoma"/>
      <w:b/>
      <w:bCs/>
      <w:sz w:val="18"/>
      <w:szCs w:val="18"/>
      <w:lang w:bidi="ar-SA"/>
    </w:rPr>
  </w:style>
  <w:style w:type="paragraph" w:customStyle="1" w:styleId="font9">
    <w:name w:val="font9"/>
    <w:basedOn w:val="a3"/>
    <w:uiPriority w:val="99"/>
    <w:rsid w:val="009400E9"/>
    <w:pPr>
      <w:widowControl/>
      <w:spacing w:before="100" w:beforeAutospacing="1" w:after="100" w:afterAutospacing="1"/>
    </w:pPr>
    <w:rPr>
      <w:rFonts w:ascii="Tahoma" w:eastAsia="Times New Roman" w:hAnsi="Tahoma" w:cs="Tahoma"/>
      <w:sz w:val="20"/>
      <w:szCs w:val="20"/>
      <w:lang w:bidi="ar-SA"/>
    </w:rPr>
  </w:style>
  <w:style w:type="paragraph" w:customStyle="1" w:styleId="font10">
    <w:name w:val="font10"/>
    <w:basedOn w:val="a3"/>
    <w:uiPriority w:val="99"/>
    <w:rsid w:val="009400E9"/>
    <w:pPr>
      <w:widowControl/>
      <w:spacing w:before="100" w:beforeAutospacing="1" w:after="100" w:afterAutospacing="1"/>
    </w:pPr>
    <w:rPr>
      <w:rFonts w:ascii="Tahoma" w:eastAsia="Times New Roman" w:hAnsi="Tahoma" w:cs="Tahoma"/>
      <w:b/>
      <w:bCs/>
      <w:sz w:val="20"/>
      <w:szCs w:val="20"/>
      <w:lang w:bidi="ar-SA"/>
    </w:rPr>
  </w:style>
  <w:style w:type="paragraph" w:customStyle="1" w:styleId="FORMATTEXT">
    <w:name w:val=".FORMATTEXT"/>
    <w:uiPriority w:val="99"/>
    <w:rsid w:val="009400E9"/>
    <w:pPr>
      <w:autoSpaceDE w:val="0"/>
      <w:autoSpaceDN w:val="0"/>
      <w:adjustRightInd w:val="0"/>
    </w:pPr>
    <w:rPr>
      <w:rFonts w:ascii="Times New Roman" w:eastAsia="Times New Roman" w:hAnsi="Times New Roman" w:cs="Times New Roman"/>
      <w:lang w:bidi="ar-SA"/>
    </w:rPr>
  </w:style>
  <w:style w:type="paragraph" w:customStyle="1" w:styleId="xl63">
    <w:name w:val="xl63"/>
    <w:basedOn w:val="a3"/>
    <w:rsid w:val="009400E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3"/>
    <w:rsid w:val="009400E9"/>
    <w:pPr>
      <w:widowControl/>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65">
    <w:name w:val="xl65"/>
    <w:basedOn w:val="a3"/>
    <w:rsid w:val="009400E9"/>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66">
    <w:name w:val="xl66"/>
    <w:basedOn w:val="a3"/>
    <w:rsid w:val="009400E9"/>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Times New Roman" w:eastAsia="Times New Roman" w:hAnsi="Times New Roman" w:cs="Times New Roman"/>
      <w:b/>
      <w:bCs/>
      <w:sz w:val="20"/>
      <w:szCs w:val="20"/>
      <w:lang w:bidi="ar-SA"/>
    </w:rPr>
  </w:style>
  <w:style w:type="paragraph" w:customStyle="1" w:styleId="1e">
    <w:name w:val="Стиль1"/>
    <w:basedOn w:val="1"/>
    <w:link w:val="1f"/>
    <w:qFormat/>
    <w:rsid w:val="002852AB"/>
  </w:style>
  <w:style w:type="numbering" w:customStyle="1" w:styleId="a">
    <w:name w:val="Нумерация по ГОСТ"/>
    <w:uiPriority w:val="99"/>
    <w:rsid w:val="00163BB1"/>
    <w:pPr>
      <w:numPr>
        <w:numId w:val="7"/>
      </w:numPr>
    </w:pPr>
  </w:style>
  <w:style w:type="character" w:customStyle="1" w:styleId="1f">
    <w:name w:val="Стиль1 Знак"/>
    <w:basedOn w:val="a4"/>
    <w:link w:val="1e"/>
    <w:rsid w:val="002852AB"/>
    <w:rPr>
      <w:rFonts w:ascii="Arial" w:eastAsia="Times New Roman" w:hAnsi="Arial" w:cs="Arial"/>
      <w:b/>
      <w:caps/>
      <w:color w:val="1F4E79" w:themeColor="accent1" w:themeShade="80"/>
      <w:sz w:val="26"/>
    </w:rPr>
  </w:style>
  <w:style w:type="paragraph" w:styleId="afff1">
    <w:name w:val="Normal (Web)"/>
    <w:basedOn w:val="a3"/>
    <w:uiPriority w:val="99"/>
    <w:unhideWhenUsed/>
    <w:rsid w:val="00EE419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z2">
    <w:name w:val="z2"/>
    <w:basedOn w:val="a3"/>
    <w:uiPriority w:val="99"/>
    <w:rsid w:val="005B463F"/>
    <w:pPr>
      <w:widowControl/>
      <w:spacing w:before="150" w:after="30"/>
      <w:jc w:val="center"/>
    </w:pPr>
    <w:rPr>
      <w:rFonts w:ascii="Times New Roman" w:eastAsia="Times New Roman" w:hAnsi="Times New Roman" w:cs="Times New Roman"/>
      <w:b/>
      <w:bCs/>
      <w:color w:val="auto"/>
      <w:sz w:val="18"/>
      <w:szCs w:val="18"/>
      <w:lang w:bidi="ar-SA"/>
    </w:rPr>
  </w:style>
  <w:style w:type="character" w:styleId="afff2">
    <w:name w:val="Strong"/>
    <w:basedOn w:val="a4"/>
    <w:uiPriority w:val="22"/>
    <w:qFormat/>
    <w:rsid w:val="00F8676E"/>
    <w:rPr>
      <w:b/>
      <w:bCs/>
    </w:rPr>
  </w:style>
  <w:style w:type="character" w:styleId="afff3">
    <w:name w:val="Emphasis"/>
    <w:basedOn w:val="a4"/>
    <w:uiPriority w:val="20"/>
    <w:qFormat/>
    <w:rsid w:val="00F8676E"/>
    <w:rPr>
      <w:i/>
      <w:iCs/>
    </w:rPr>
  </w:style>
  <w:style w:type="character" w:customStyle="1" w:styleId="215pt">
    <w:name w:val="Основной текст (2) + 15 pt;Курсив"/>
    <w:basedOn w:val="22"/>
    <w:rsid w:val="008A65C7"/>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paragraph" w:customStyle="1" w:styleId="Style18">
    <w:name w:val="Style18"/>
    <w:basedOn w:val="a3"/>
    <w:uiPriority w:val="99"/>
    <w:rsid w:val="006472AB"/>
    <w:pPr>
      <w:autoSpaceDE w:val="0"/>
      <w:autoSpaceDN w:val="0"/>
      <w:adjustRightInd w:val="0"/>
      <w:spacing w:line="252" w:lineRule="exact"/>
      <w:jc w:val="center"/>
    </w:pPr>
    <w:rPr>
      <w:rFonts w:ascii="Times New Roman" w:eastAsia="Times New Roman" w:hAnsi="Times New Roman" w:cs="Times New Roman"/>
      <w:color w:val="auto"/>
      <w:lang w:bidi="ar-SA"/>
    </w:rPr>
  </w:style>
  <w:style w:type="paragraph" w:customStyle="1" w:styleId="Style27">
    <w:name w:val="Style27"/>
    <w:basedOn w:val="a3"/>
    <w:uiPriority w:val="99"/>
    <w:rsid w:val="006472AB"/>
    <w:pPr>
      <w:autoSpaceDE w:val="0"/>
      <w:autoSpaceDN w:val="0"/>
      <w:adjustRightInd w:val="0"/>
      <w:spacing w:line="252" w:lineRule="exact"/>
    </w:pPr>
    <w:rPr>
      <w:rFonts w:ascii="Times New Roman" w:eastAsia="Times New Roman" w:hAnsi="Times New Roman" w:cs="Times New Roman"/>
      <w:color w:val="auto"/>
      <w:lang w:bidi="ar-SA"/>
    </w:rPr>
  </w:style>
  <w:style w:type="paragraph" w:customStyle="1" w:styleId="Style30">
    <w:name w:val="Style30"/>
    <w:basedOn w:val="a3"/>
    <w:uiPriority w:val="99"/>
    <w:rsid w:val="006472AB"/>
    <w:pPr>
      <w:autoSpaceDE w:val="0"/>
      <w:autoSpaceDN w:val="0"/>
      <w:adjustRightInd w:val="0"/>
    </w:pPr>
    <w:rPr>
      <w:rFonts w:ascii="Times New Roman" w:eastAsia="Times New Roman" w:hAnsi="Times New Roman" w:cs="Times New Roman"/>
      <w:color w:val="auto"/>
      <w:lang w:bidi="ar-SA"/>
    </w:rPr>
  </w:style>
  <w:style w:type="paragraph" w:customStyle="1" w:styleId="Style33">
    <w:name w:val="Style33"/>
    <w:basedOn w:val="a3"/>
    <w:uiPriority w:val="99"/>
    <w:rsid w:val="006472AB"/>
    <w:pPr>
      <w:autoSpaceDE w:val="0"/>
      <w:autoSpaceDN w:val="0"/>
      <w:adjustRightInd w:val="0"/>
      <w:jc w:val="center"/>
    </w:pPr>
    <w:rPr>
      <w:rFonts w:ascii="Times New Roman" w:eastAsia="Times New Roman" w:hAnsi="Times New Roman" w:cs="Times New Roman"/>
      <w:color w:val="auto"/>
      <w:lang w:bidi="ar-SA"/>
    </w:rPr>
  </w:style>
  <w:style w:type="character" w:customStyle="1" w:styleId="FontStyle44">
    <w:name w:val="Font Style44"/>
    <w:basedOn w:val="a4"/>
    <w:uiPriority w:val="99"/>
    <w:rsid w:val="006472AB"/>
    <w:rPr>
      <w:rFonts w:ascii="Times New Roman" w:hAnsi="Times New Roman" w:cs="Times New Roman"/>
      <w:sz w:val="20"/>
      <w:szCs w:val="20"/>
    </w:rPr>
  </w:style>
  <w:style w:type="character" w:customStyle="1" w:styleId="FontStyle45">
    <w:name w:val="Font Style45"/>
    <w:basedOn w:val="a4"/>
    <w:uiPriority w:val="99"/>
    <w:rsid w:val="006472AB"/>
    <w:rPr>
      <w:rFonts w:ascii="Times New Roman" w:hAnsi="Times New Roman" w:cs="Times New Roman"/>
      <w:sz w:val="16"/>
      <w:szCs w:val="16"/>
    </w:rPr>
  </w:style>
  <w:style w:type="paragraph" w:customStyle="1" w:styleId="afff4">
    <w:name w:val="Обычный текст"/>
    <w:basedOn w:val="a3"/>
    <w:uiPriority w:val="99"/>
    <w:qFormat/>
    <w:rsid w:val="00F6670A"/>
    <w:pPr>
      <w:widowControl/>
      <w:ind w:firstLine="709"/>
      <w:jc w:val="both"/>
    </w:pPr>
    <w:rPr>
      <w:rFonts w:ascii="Times New Roman" w:eastAsia="Times New Roman" w:hAnsi="Times New Roman" w:cs="Times New Roman"/>
      <w:color w:val="auto"/>
      <w:lang w:val="en-US" w:eastAsia="ar-SA" w:bidi="en-US"/>
    </w:rPr>
  </w:style>
  <w:style w:type="paragraph" w:customStyle="1" w:styleId="210">
    <w:name w:val="Основной текст (2)1"/>
    <w:basedOn w:val="a3"/>
    <w:uiPriority w:val="99"/>
    <w:rsid w:val="00E54916"/>
    <w:pPr>
      <w:shd w:val="clear" w:color="auto" w:fill="FFFFFF"/>
      <w:spacing w:before="5440" w:line="310" w:lineRule="exact"/>
      <w:ind w:hanging="3780"/>
    </w:pPr>
    <w:rPr>
      <w:rFonts w:ascii="Times New Roman" w:eastAsia="Times New Roman" w:hAnsi="Times New Roman" w:cs="Times New Roman"/>
      <w:sz w:val="28"/>
      <w:szCs w:val="28"/>
    </w:rPr>
  </w:style>
  <w:style w:type="paragraph" w:customStyle="1" w:styleId="a1">
    <w:basedOn w:val="a3"/>
    <w:next w:val="a3"/>
    <w:uiPriority w:val="10"/>
    <w:qFormat/>
    <w:rsid w:val="00BD1460"/>
    <w:pPr>
      <w:numPr>
        <w:numId w:val="5"/>
      </w:numPr>
      <w:spacing w:before="120"/>
      <w:contextualSpacing/>
      <w:jc w:val="center"/>
    </w:pPr>
    <w:rPr>
      <w:rFonts w:ascii="Arial" w:eastAsia="Times New Roman" w:hAnsi="Arial" w:cs="Times New Roman"/>
      <w:b/>
      <w:color w:val="244061"/>
      <w:spacing w:val="-10"/>
      <w:kern w:val="28"/>
      <w:sz w:val="22"/>
      <w:szCs w:val="56"/>
    </w:rPr>
  </w:style>
  <w:style w:type="paragraph" w:customStyle="1" w:styleId="2010">
    <w:name w:val="Основной текст (20)1"/>
    <w:basedOn w:val="a3"/>
    <w:uiPriority w:val="99"/>
    <w:rsid w:val="00DB4650"/>
    <w:pPr>
      <w:shd w:val="clear" w:color="auto" w:fill="FFFFFF"/>
      <w:spacing w:line="379" w:lineRule="exact"/>
    </w:pPr>
    <w:rPr>
      <w:rFonts w:ascii="Times New Roman" w:eastAsia="Times New Roman" w:hAnsi="Times New Roman" w:cs="Times New Roman"/>
      <w:sz w:val="26"/>
      <w:szCs w:val="26"/>
    </w:rPr>
  </w:style>
  <w:style w:type="paragraph" w:customStyle="1" w:styleId="1f0">
    <w:name w:val="Колонтитул1"/>
    <w:basedOn w:val="a3"/>
    <w:uiPriority w:val="99"/>
    <w:rsid w:val="00DB4650"/>
    <w:pPr>
      <w:shd w:val="clear" w:color="auto" w:fill="FFFFFF"/>
      <w:spacing w:line="230" w:lineRule="exact"/>
    </w:pPr>
    <w:rPr>
      <w:rFonts w:ascii="Tahoma" w:eastAsia="Tahoma" w:hAnsi="Tahoma" w:cs="Tahoma"/>
      <w:sz w:val="19"/>
      <w:szCs w:val="19"/>
    </w:rPr>
  </w:style>
  <w:style w:type="paragraph" w:customStyle="1" w:styleId="610">
    <w:name w:val="Основной текст (6)1"/>
    <w:basedOn w:val="a3"/>
    <w:uiPriority w:val="99"/>
    <w:rsid w:val="00DB4650"/>
    <w:pPr>
      <w:shd w:val="clear" w:color="auto" w:fill="FFFFFF"/>
      <w:spacing w:line="310" w:lineRule="exact"/>
    </w:pPr>
    <w:rPr>
      <w:rFonts w:ascii="Times New Roman" w:eastAsia="Times New Roman" w:hAnsi="Times New Roman" w:cs="Times New Roman"/>
      <w:b/>
      <w:bCs/>
      <w:sz w:val="28"/>
      <w:szCs w:val="28"/>
    </w:rPr>
  </w:style>
  <w:style w:type="paragraph" w:customStyle="1" w:styleId="711">
    <w:name w:val="Основной текст (7)1"/>
    <w:basedOn w:val="a3"/>
    <w:uiPriority w:val="99"/>
    <w:rsid w:val="00DB4650"/>
    <w:pPr>
      <w:shd w:val="clear" w:color="auto" w:fill="FFFFFF"/>
      <w:spacing w:line="322" w:lineRule="exact"/>
      <w:ind w:hanging="3280"/>
    </w:pPr>
    <w:rPr>
      <w:rFonts w:ascii="Times New Roman" w:eastAsia="Times New Roman" w:hAnsi="Times New Roman" w:cs="Times New Roman"/>
      <w:b/>
      <w:bCs/>
      <w:i/>
      <w:iCs/>
      <w:sz w:val="28"/>
      <w:szCs w:val="28"/>
    </w:rPr>
  </w:style>
  <w:style w:type="paragraph" w:customStyle="1" w:styleId="211">
    <w:name w:val="Подпись к таблице (2)1"/>
    <w:basedOn w:val="a3"/>
    <w:uiPriority w:val="99"/>
    <w:rsid w:val="00DB4650"/>
    <w:pPr>
      <w:shd w:val="clear" w:color="auto" w:fill="FFFFFF"/>
      <w:spacing w:line="278" w:lineRule="exact"/>
      <w:ind w:hanging="2060"/>
      <w:jc w:val="center"/>
    </w:pPr>
    <w:rPr>
      <w:rFonts w:ascii="Times New Roman" w:eastAsia="Times New Roman" w:hAnsi="Times New Roman" w:cs="Times New Roman"/>
      <w:b/>
      <w:bCs/>
      <w:sz w:val="22"/>
      <w:szCs w:val="22"/>
    </w:rPr>
  </w:style>
  <w:style w:type="paragraph" w:customStyle="1" w:styleId="810">
    <w:name w:val="Основной текст (8)1"/>
    <w:basedOn w:val="a3"/>
    <w:uiPriority w:val="99"/>
    <w:rsid w:val="00DB4650"/>
    <w:pPr>
      <w:shd w:val="clear" w:color="auto" w:fill="FFFFFF"/>
      <w:spacing w:before="340" w:line="322" w:lineRule="exact"/>
      <w:jc w:val="center"/>
    </w:pPr>
    <w:rPr>
      <w:rFonts w:ascii="Times New Roman" w:eastAsia="Times New Roman" w:hAnsi="Times New Roman" w:cs="Times New Roman"/>
      <w:i/>
      <w:iCs/>
      <w:sz w:val="28"/>
      <w:szCs w:val="28"/>
    </w:rPr>
  </w:style>
  <w:style w:type="paragraph" w:customStyle="1" w:styleId="1f1">
    <w:name w:val="Подпись к картинке1"/>
    <w:basedOn w:val="a3"/>
    <w:uiPriority w:val="99"/>
    <w:rsid w:val="00DB4650"/>
    <w:pPr>
      <w:shd w:val="clear" w:color="auto" w:fill="FFFFFF"/>
      <w:spacing w:line="244" w:lineRule="exact"/>
      <w:jc w:val="center"/>
    </w:pPr>
    <w:rPr>
      <w:rFonts w:ascii="Times New Roman" w:eastAsia="Times New Roman" w:hAnsi="Times New Roman" w:cs="Times New Roman"/>
      <w:b/>
      <w:bCs/>
      <w:sz w:val="22"/>
      <w:szCs w:val="22"/>
    </w:rPr>
  </w:style>
  <w:style w:type="character" w:customStyle="1" w:styleId="2Exact10">
    <w:name w:val="Подпись к картинке (2) Exact1"/>
    <w:basedOn w:val="2b"/>
    <w:rsid w:val="00DB4650"/>
    <w:rPr>
      <w:rFonts w:ascii="Times New Roman" w:eastAsia="Times New Roman" w:hAnsi="Times New Roman" w:cs="Times New Roman"/>
      <w:b w:val="0"/>
      <w:bCs w:val="0"/>
      <w:i w:val="0"/>
      <w:iCs w:val="0"/>
      <w:smallCaps w:val="0"/>
      <w:strike w:val="0"/>
      <w:color w:val="9D9D9D"/>
      <w:sz w:val="22"/>
      <w:szCs w:val="22"/>
      <w:u w:val="none"/>
    </w:rPr>
  </w:style>
  <w:style w:type="paragraph" w:customStyle="1" w:styleId="1010">
    <w:name w:val="Основной текст (10)1"/>
    <w:basedOn w:val="a3"/>
    <w:uiPriority w:val="99"/>
    <w:rsid w:val="00DB4650"/>
    <w:pPr>
      <w:shd w:val="clear" w:color="auto" w:fill="FFFFFF"/>
      <w:spacing w:line="298" w:lineRule="exact"/>
      <w:jc w:val="center"/>
    </w:pPr>
    <w:rPr>
      <w:rFonts w:ascii="Times New Roman" w:eastAsia="Times New Roman" w:hAnsi="Times New Roman" w:cs="Times New Roman"/>
      <w:sz w:val="22"/>
      <w:szCs w:val="22"/>
    </w:rPr>
  </w:style>
  <w:style w:type="paragraph" w:customStyle="1" w:styleId="1110">
    <w:name w:val="Основной текст (11)1"/>
    <w:basedOn w:val="a3"/>
    <w:uiPriority w:val="99"/>
    <w:rsid w:val="00DB4650"/>
    <w:pPr>
      <w:shd w:val="clear" w:color="auto" w:fill="FFFFFF"/>
      <w:spacing w:before="340" w:after="560" w:line="244" w:lineRule="exact"/>
      <w:jc w:val="center"/>
    </w:pPr>
    <w:rPr>
      <w:rFonts w:ascii="Times New Roman" w:eastAsia="Times New Roman" w:hAnsi="Times New Roman" w:cs="Times New Roman"/>
      <w:b/>
      <w:bCs/>
      <w:sz w:val="22"/>
      <w:szCs w:val="22"/>
    </w:rPr>
  </w:style>
  <w:style w:type="character" w:customStyle="1" w:styleId="2f3">
    <w:name w:val="Колонтитул2"/>
    <w:basedOn w:val="a7"/>
    <w:rsid w:val="00DB4650"/>
    <w:rPr>
      <w:rFonts w:ascii="Tahoma" w:eastAsia="Tahoma" w:hAnsi="Tahoma" w:cs="Tahoma"/>
      <w:b w:val="0"/>
      <w:bCs w:val="0"/>
      <w:i w:val="0"/>
      <w:iCs w:val="0"/>
      <w:smallCaps w:val="0"/>
      <w:strike w:val="0"/>
      <w:color w:val="18215F"/>
      <w:spacing w:val="0"/>
      <w:w w:val="100"/>
      <w:position w:val="0"/>
      <w:sz w:val="19"/>
      <w:szCs w:val="19"/>
      <w:u w:val="none"/>
      <w:lang w:val="ru-RU" w:eastAsia="ru-RU" w:bidi="ru-RU"/>
    </w:rPr>
  </w:style>
  <w:style w:type="character" w:customStyle="1" w:styleId="211pt10">
    <w:name w:val="Основной текст (2) + 11 pt;Полужирный1"/>
    <w:basedOn w:val="22"/>
    <w:rsid w:val="00DB465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1">
    <w:name w:val="Основной текст (2) + 11 pt1"/>
    <w:basedOn w:val="22"/>
    <w:rsid w:val="00DB465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imesNewRoman12pt1">
    <w:name w:val="Колонтитул + Times New Roman;12 pt;Полужирный1"/>
    <w:basedOn w:val="a7"/>
    <w:rsid w:val="00DB465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6Exact10">
    <w:name w:val="Основной текст (6) Exact1"/>
    <w:basedOn w:val="61"/>
    <w:rsid w:val="00DB4650"/>
    <w:rPr>
      <w:rFonts w:ascii="Times New Roman" w:eastAsia="Times New Roman" w:hAnsi="Times New Roman" w:cs="Times New Roman"/>
      <w:b/>
      <w:bCs/>
      <w:i w:val="0"/>
      <w:iCs w:val="0"/>
      <w:smallCaps w:val="0"/>
      <w:strike w:val="0"/>
      <w:color w:val="1D1C1C"/>
      <w:spacing w:val="0"/>
      <w:w w:val="100"/>
      <w:position w:val="0"/>
      <w:sz w:val="28"/>
      <w:szCs w:val="28"/>
      <w:u w:val="none"/>
      <w:lang w:val="ru-RU" w:eastAsia="ru-RU" w:bidi="ru-RU"/>
    </w:rPr>
  </w:style>
  <w:style w:type="character" w:customStyle="1" w:styleId="14Exact1">
    <w:name w:val="Основной текст (14) Exact1"/>
    <w:basedOn w:val="14"/>
    <w:rsid w:val="00DB4650"/>
    <w:rPr>
      <w:rFonts w:ascii="Times New Roman" w:eastAsia="Times New Roman" w:hAnsi="Times New Roman" w:cs="Times New Roman"/>
      <w:b w:val="0"/>
      <w:bCs w:val="0"/>
      <w:i w:val="0"/>
      <w:iCs w:val="0"/>
      <w:smallCaps w:val="0"/>
      <w:strike w:val="0"/>
      <w:color w:val="1D1C1C"/>
      <w:sz w:val="11"/>
      <w:szCs w:val="11"/>
      <w:u w:val="none"/>
    </w:rPr>
  </w:style>
  <w:style w:type="paragraph" w:customStyle="1" w:styleId="1410">
    <w:name w:val="Основной текст (14)1"/>
    <w:basedOn w:val="a3"/>
    <w:uiPriority w:val="99"/>
    <w:rsid w:val="00DB4650"/>
    <w:pPr>
      <w:shd w:val="clear" w:color="auto" w:fill="FFFFFF"/>
      <w:spacing w:before="3600" w:line="122" w:lineRule="exact"/>
    </w:pPr>
    <w:rPr>
      <w:rFonts w:ascii="Times New Roman" w:eastAsia="Times New Roman" w:hAnsi="Times New Roman" w:cs="Times New Roman"/>
      <w:sz w:val="11"/>
      <w:szCs w:val="11"/>
    </w:rPr>
  </w:style>
  <w:style w:type="character" w:customStyle="1" w:styleId="1420">
    <w:name w:val="Основной текст (14)2"/>
    <w:basedOn w:val="14"/>
    <w:rsid w:val="00DB4650"/>
    <w:rPr>
      <w:rFonts w:ascii="Times New Roman" w:eastAsia="Times New Roman" w:hAnsi="Times New Roman" w:cs="Times New Roman"/>
      <w:b w:val="0"/>
      <w:bCs w:val="0"/>
      <w:i w:val="0"/>
      <w:iCs w:val="0"/>
      <w:smallCaps w:val="0"/>
      <w:strike w:val="0"/>
      <w:color w:val="323232"/>
      <w:spacing w:val="0"/>
      <w:w w:val="100"/>
      <w:position w:val="0"/>
      <w:sz w:val="11"/>
      <w:szCs w:val="11"/>
      <w:u w:val="none"/>
      <w:lang w:val="ru-RU" w:eastAsia="ru-RU" w:bidi="ru-RU"/>
    </w:rPr>
  </w:style>
  <w:style w:type="character" w:customStyle="1" w:styleId="3f">
    <w:name w:val="Подпись к картинке3"/>
    <w:basedOn w:val="aa"/>
    <w:rsid w:val="00DB4650"/>
    <w:rPr>
      <w:rFonts w:ascii="Times New Roman" w:eastAsia="Times New Roman" w:hAnsi="Times New Roman" w:cs="Times New Roman"/>
      <w:b/>
      <w:bCs/>
      <w:i w:val="0"/>
      <w:iCs w:val="0"/>
      <w:smallCaps w:val="0"/>
      <w:strike w:val="0"/>
      <w:color w:val="1D1C1C"/>
      <w:spacing w:val="0"/>
      <w:w w:val="100"/>
      <w:position w:val="0"/>
      <w:sz w:val="22"/>
      <w:szCs w:val="22"/>
      <w:u w:val="none"/>
      <w:lang w:val="ru-RU" w:eastAsia="ru-RU" w:bidi="ru-RU"/>
    </w:rPr>
  </w:style>
  <w:style w:type="character" w:customStyle="1" w:styleId="211pt12">
    <w:name w:val="Основной текст (2) + 11 pt;Курсив1"/>
    <w:basedOn w:val="22"/>
    <w:rsid w:val="00DB465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f4">
    <w:name w:val="Подпись к картинке2"/>
    <w:basedOn w:val="aa"/>
    <w:rsid w:val="00DB4650"/>
    <w:rPr>
      <w:rFonts w:ascii="Times New Roman" w:eastAsia="Times New Roman" w:hAnsi="Times New Roman" w:cs="Times New Roman"/>
      <w:b/>
      <w:bCs/>
      <w:i w:val="0"/>
      <w:iCs w:val="0"/>
      <w:smallCaps w:val="0"/>
      <w:strike w:val="0"/>
      <w:color w:val="808000"/>
      <w:spacing w:val="0"/>
      <w:w w:val="100"/>
      <w:position w:val="0"/>
      <w:sz w:val="22"/>
      <w:szCs w:val="22"/>
      <w:u w:val="none"/>
      <w:lang w:val="ru-RU" w:eastAsia="ru-RU" w:bidi="ru-RU"/>
    </w:rPr>
  </w:style>
  <w:style w:type="character" w:customStyle="1" w:styleId="222">
    <w:name w:val="Подпись к таблице (2)2"/>
    <w:basedOn w:val="28"/>
    <w:rsid w:val="00DB4650"/>
    <w:rPr>
      <w:rFonts w:ascii="Times New Roman" w:eastAsia="Times New Roman" w:hAnsi="Times New Roman" w:cs="Times New Roman"/>
      <w:b/>
      <w:bCs/>
      <w:i w:val="0"/>
      <w:iCs w:val="0"/>
      <w:smallCaps w:val="0"/>
      <w:strike w:val="0"/>
      <w:color w:val="323232"/>
      <w:spacing w:val="0"/>
      <w:w w:val="100"/>
      <w:position w:val="0"/>
      <w:sz w:val="22"/>
      <w:szCs w:val="22"/>
      <w:u w:val="single"/>
      <w:lang w:val="ru-RU" w:eastAsia="ru-RU" w:bidi="ru-RU"/>
    </w:rPr>
  </w:style>
  <w:style w:type="paragraph" w:customStyle="1" w:styleId="1510">
    <w:name w:val="Основной текст (15)1"/>
    <w:basedOn w:val="a3"/>
    <w:uiPriority w:val="99"/>
    <w:rsid w:val="00DB4650"/>
    <w:pPr>
      <w:shd w:val="clear" w:color="auto" w:fill="FFFFFF"/>
      <w:spacing w:after="100" w:line="221" w:lineRule="exact"/>
      <w:jc w:val="both"/>
    </w:pPr>
    <w:rPr>
      <w:rFonts w:ascii="Tahoma" w:eastAsia="Tahoma" w:hAnsi="Tahoma" w:cs="Tahoma"/>
      <w:b/>
      <w:bCs/>
      <w:sz w:val="19"/>
      <w:szCs w:val="19"/>
    </w:rPr>
  </w:style>
  <w:style w:type="paragraph" w:customStyle="1" w:styleId="1610">
    <w:name w:val="Основной текст (16)1"/>
    <w:basedOn w:val="a3"/>
    <w:uiPriority w:val="99"/>
    <w:rsid w:val="00DB4650"/>
    <w:pPr>
      <w:shd w:val="clear" w:color="auto" w:fill="FFFFFF"/>
      <w:spacing w:before="100" w:line="250" w:lineRule="exact"/>
    </w:pPr>
    <w:rPr>
      <w:rFonts w:ascii="Times New Roman" w:eastAsia="Times New Roman" w:hAnsi="Times New Roman" w:cs="Times New Roman"/>
      <w:b/>
      <w:bCs/>
      <w:sz w:val="19"/>
      <w:szCs w:val="19"/>
    </w:rPr>
  </w:style>
  <w:style w:type="character" w:customStyle="1" w:styleId="16100">
    <w:name w:val="Основной текст (16)10"/>
    <w:basedOn w:val="16"/>
    <w:rsid w:val="00DB4650"/>
    <w:rPr>
      <w:rFonts w:ascii="Times New Roman" w:eastAsia="Times New Roman" w:hAnsi="Times New Roman" w:cs="Times New Roman"/>
      <w:b/>
      <w:bCs/>
      <w:i w:val="0"/>
      <w:iCs w:val="0"/>
      <w:smallCaps w:val="0"/>
      <w:strike w:val="0"/>
      <w:color w:val="6A6468"/>
      <w:spacing w:val="0"/>
      <w:w w:val="100"/>
      <w:position w:val="0"/>
      <w:sz w:val="19"/>
      <w:szCs w:val="19"/>
      <w:u w:val="none"/>
      <w:lang w:val="ru-RU" w:eastAsia="ru-RU" w:bidi="ru-RU"/>
    </w:rPr>
  </w:style>
  <w:style w:type="character" w:customStyle="1" w:styleId="1690">
    <w:name w:val="Основной текст (16)9"/>
    <w:basedOn w:val="16"/>
    <w:rsid w:val="00DB4650"/>
    <w:rPr>
      <w:rFonts w:ascii="Times New Roman" w:eastAsia="Times New Roman" w:hAnsi="Times New Roman" w:cs="Times New Roman"/>
      <w:b/>
      <w:bCs/>
      <w:i w:val="0"/>
      <w:iCs w:val="0"/>
      <w:smallCaps w:val="0"/>
      <w:strike w:val="0"/>
      <w:color w:val="524D51"/>
      <w:spacing w:val="0"/>
      <w:w w:val="100"/>
      <w:position w:val="0"/>
      <w:sz w:val="19"/>
      <w:szCs w:val="19"/>
      <w:u w:val="none"/>
      <w:lang w:val="ru-RU" w:eastAsia="ru-RU" w:bidi="ru-RU"/>
    </w:rPr>
  </w:style>
  <w:style w:type="character" w:customStyle="1" w:styleId="1680">
    <w:name w:val="Основной текст (16)8"/>
    <w:basedOn w:val="16"/>
    <w:rsid w:val="00DB4650"/>
    <w:rPr>
      <w:rFonts w:ascii="Times New Roman" w:eastAsia="Times New Roman" w:hAnsi="Times New Roman" w:cs="Times New Roman"/>
      <w:b/>
      <w:bCs/>
      <w:i w:val="0"/>
      <w:iCs w:val="0"/>
      <w:smallCaps w:val="0"/>
      <w:strike w:val="0"/>
      <w:color w:val="323232"/>
      <w:spacing w:val="0"/>
      <w:w w:val="100"/>
      <w:position w:val="0"/>
      <w:sz w:val="19"/>
      <w:szCs w:val="19"/>
      <w:u w:val="none"/>
      <w:lang w:val="ru-RU" w:eastAsia="ru-RU" w:bidi="ru-RU"/>
    </w:rPr>
  </w:style>
  <w:style w:type="character" w:customStyle="1" w:styleId="1670">
    <w:name w:val="Основной текст (16)7"/>
    <w:basedOn w:val="16"/>
    <w:rsid w:val="00DB4650"/>
    <w:rPr>
      <w:rFonts w:ascii="Times New Roman" w:eastAsia="Times New Roman" w:hAnsi="Times New Roman" w:cs="Times New Roman"/>
      <w:b/>
      <w:bCs/>
      <w:i w:val="0"/>
      <w:iCs w:val="0"/>
      <w:smallCaps w:val="0"/>
      <w:strike w:val="0"/>
      <w:color w:val="EA242B"/>
      <w:spacing w:val="0"/>
      <w:w w:val="100"/>
      <w:position w:val="0"/>
      <w:sz w:val="19"/>
      <w:szCs w:val="19"/>
      <w:u w:val="single"/>
      <w:lang w:val="ru-RU" w:eastAsia="ru-RU" w:bidi="ru-RU"/>
    </w:rPr>
  </w:style>
  <w:style w:type="character" w:customStyle="1" w:styleId="1660">
    <w:name w:val="Основной текст (16)6"/>
    <w:basedOn w:val="16"/>
    <w:rsid w:val="00DB4650"/>
    <w:rPr>
      <w:rFonts w:ascii="Times New Roman" w:eastAsia="Times New Roman" w:hAnsi="Times New Roman" w:cs="Times New Roman"/>
      <w:b/>
      <w:bCs/>
      <w:i w:val="0"/>
      <w:iCs w:val="0"/>
      <w:smallCaps w:val="0"/>
      <w:strike w:val="0"/>
      <w:color w:val="524D51"/>
      <w:spacing w:val="0"/>
      <w:w w:val="100"/>
      <w:position w:val="0"/>
      <w:sz w:val="19"/>
      <w:szCs w:val="19"/>
      <w:u w:val="single"/>
      <w:lang w:val="ru-RU" w:eastAsia="ru-RU" w:bidi="ru-RU"/>
    </w:rPr>
  </w:style>
  <w:style w:type="character" w:customStyle="1" w:styleId="1650">
    <w:name w:val="Основной текст (16)5"/>
    <w:basedOn w:val="16"/>
    <w:rsid w:val="00DB4650"/>
    <w:rPr>
      <w:rFonts w:ascii="Times New Roman" w:eastAsia="Times New Roman" w:hAnsi="Times New Roman" w:cs="Times New Roman"/>
      <w:b/>
      <w:bCs/>
      <w:i w:val="0"/>
      <w:iCs w:val="0"/>
      <w:smallCaps w:val="0"/>
      <w:strike w:val="0"/>
      <w:color w:val="6A6468"/>
      <w:spacing w:val="0"/>
      <w:w w:val="100"/>
      <w:position w:val="0"/>
      <w:sz w:val="19"/>
      <w:szCs w:val="19"/>
      <w:u w:val="single"/>
      <w:lang w:val="ru-RU" w:eastAsia="ru-RU" w:bidi="ru-RU"/>
    </w:rPr>
  </w:style>
  <w:style w:type="character" w:customStyle="1" w:styleId="1640">
    <w:name w:val="Основной текст (16)4"/>
    <w:basedOn w:val="16"/>
    <w:rsid w:val="00DB4650"/>
    <w:rPr>
      <w:rFonts w:ascii="Times New Roman" w:eastAsia="Times New Roman" w:hAnsi="Times New Roman" w:cs="Times New Roman"/>
      <w:b/>
      <w:bCs/>
      <w:i w:val="0"/>
      <w:iCs w:val="0"/>
      <w:smallCaps w:val="0"/>
      <w:strike w:val="0"/>
      <w:color w:val="323232"/>
      <w:spacing w:val="0"/>
      <w:w w:val="100"/>
      <w:position w:val="0"/>
      <w:sz w:val="19"/>
      <w:szCs w:val="19"/>
      <w:u w:val="single"/>
      <w:lang w:val="ru-RU" w:eastAsia="ru-RU" w:bidi="ru-RU"/>
    </w:rPr>
  </w:style>
  <w:style w:type="character" w:customStyle="1" w:styleId="169pt1">
    <w:name w:val="Основной текст (16) + 9 pt;Курсив1"/>
    <w:basedOn w:val="16"/>
    <w:rsid w:val="00DB4650"/>
    <w:rPr>
      <w:rFonts w:ascii="Times New Roman" w:eastAsia="Times New Roman" w:hAnsi="Times New Roman" w:cs="Times New Roman"/>
      <w:b/>
      <w:bCs/>
      <w:i/>
      <w:iCs/>
      <w:smallCaps w:val="0"/>
      <w:strike w:val="0"/>
      <w:color w:val="A34047"/>
      <w:spacing w:val="0"/>
      <w:w w:val="100"/>
      <w:position w:val="0"/>
      <w:sz w:val="18"/>
      <w:szCs w:val="18"/>
      <w:u w:val="none"/>
      <w:lang w:val="ru-RU" w:eastAsia="ru-RU" w:bidi="ru-RU"/>
    </w:rPr>
  </w:style>
  <w:style w:type="character" w:customStyle="1" w:styleId="1630">
    <w:name w:val="Основной текст (16)3"/>
    <w:basedOn w:val="16"/>
    <w:rsid w:val="00DB4650"/>
    <w:rPr>
      <w:rFonts w:ascii="Times New Roman" w:eastAsia="Times New Roman" w:hAnsi="Times New Roman" w:cs="Times New Roman"/>
      <w:b/>
      <w:bCs/>
      <w:i w:val="0"/>
      <w:iCs w:val="0"/>
      <w:smallCaps w:val="0"/>
      <w:strike w:val="0"/>
      <w:color w:val="A34047"/>
      <w:spacing w:val="0"/>
      <w:w w:val="100"/>
      <w:position w:val="0"/>
      <w:sz w:val="19"/>
      <w:szCs w:val="19"/>
      <w:u w:val="none"/>
      <w:lang w:val="ru-RU" w:eastAsia="ru-RU" w:bidi="ru-RU"/>
    </w:rPr>
  </w:style>
  <w:style w:type="character" w:customStyle="1" w:styleId="1620">
    <w:name w:val="Основной текст (16)2"/>
    <w:basedOn w:val="16"/>
    <w:rsid w:val="00DB4650"/>
    <w:rPr>
      <w:rFonts w:ascii="Times New Roman" w:eastAsia="Times New Roman" w:hAnsi="Times New Roman" w:cs="Times New Roman"/>
      <w:b/>
      <w:bCs/>
      <w:i w:val="0"/>
      <w:iCs w:val="0"/>
      <w:smallCaps w:val="0"/>
      <w:strike w:val="0"/>
      <w:color w:val="7D7D7D"/>
      <w:spacing w:val="0"/>
      <w:w w:val="100"/>
      <w:position w:val="0"/>
      <w:sz w:val="19"/>
      <w:szCs w:val="19"/>
      <w:u w:val="none"/>
      <w:lang w:val="ru-RU" w:eastAsia="ru-RU" w:bidi="ru-RU"/>
    </w:rPr>
  </w:style>
  <w:style w:type="paragraph" w:customStyle="1" w:styleId="1710">
    <w:name w:val="Основной текст (17)1"/>
    <w:basedOn w:val="a3"/>
    <w:uiPriority w:val="99"/>
    <w:rsid w:val="00DB4650"/>
    <w:pPr>
      <w:shd w:val="clear" w:color="auto" w:fill="FFFFFF"/>
      <w:spacing w:after="120" w:line="216" w:lineRule="exact"/>
    </w:pPr>
    <w:rPr>
      <w:rFonts w:ascii="Times New Roman" w:eastAsia="Times New Roman" w:hAnsi="Times New Roman" w:cs="Times New Roman"/>
      <w:b/>
      <w:bCs/>
      <w:i/>
      <w:iCs/>
      <w:sz w:val="18"/>
      <w:szCs w:val="18"/>
    </w:rPr>
  </w:style>
  <w:style w:type="character" w:customStyle="1" w:styleId="4Exact2">
    <w:name w:val="Подпись к картинке (4) Exact2"/>
    <w:basedOn w:val="4Exact1"/>
    <w:rsid w:val="00DB4650"/>
    <w:rPr>
      <w:rFonts w:ascii="Tahoma" w:eastAsia="Tahoma" w:hAnsi="Tahoma" w:cs="Tahoma"/>
      <w:b/>
      <w:bCs/>
      <w:i w:val="0"/>
      <w:iCs w:val="0"/>
      <w:smallCaps w:val="0"/>
      <w:strike w:val="0"/>
      <w:color w:val="524D51"/>
      <w:spacing w:val="0"/>
      <w:w w:val="100"/>
      <w:position w:val="0"/>
      <w:sz w:val="13"/>
      <w:szCs w:val="13"/>
      <w:u w:val="none"/>
      <w:lang w:val="ru-RU" w:eastAsia="ru-RU" w:bidi="ru-RU"/>
    </w:rPr>
  </w:style>
  <w:style w:type="character" w:customStyle="1" w:styleId="4Exact10">
    <w:name w:val="Подпись к картинке (4) Exact1"/>
    <w:basedOn w:val="4Exact1"/>
    <w:rsid w:val="00DB4650"/>
    <w:rPr>
      <w:rFonts w:ascii="Tahoma" w:eastAsia="Tahoma" w:hAnsi="Tahoma" w:cs="Tahoma"/>
      <w:b/>
      <w:bCs/>
      <w:i w:val="0"/>
      <w:iCs w:val="0"/>
      <w:smallCaps w:val="0"/>
      <w:strike w:val="0"/>
      <w:color w:val="7D7D7D"/>
      <w:spacing w:val="0"/>
      <w:w w:val="100"/>
      <w:position w:val="0"/>
      <w:sz w:val="13"/>
      <w:szCs w:val="13"/>
      <w:u w:val="none"/>
      <w:lang w:val="ru-RU" w:eastAsia="ru-RU" w:bidi="ru-RU"/>
    </w:rPr>
  </w:style>
  <w:style w:type="character" w:customStyle="1" w:styleId="5Exact10">
    <w:name w:val="Подпись к картинке (5) Exact1"/>
    <w:basedOn w:val="5Exact1"/>
    <w:rsid w:val="00DB4650"/>
    <w:rPr>
      <w:rFonts w:ascii="Tahoma" w:eastAsia="Tahoma" w:hAnsi="Tahoma" w:cs="Tahoma"/>
      <w:b/>
      <w:bCs/>
      <w:i w:val="0"/>
      <w:iCs w:val="0"/>
      <w:smallCaps w:val="0"/>
      <w:strike w:val="0"/>
      <w:color w:val="1D1C1C"/>
      <w:spacing w:val="0"/>
      <w:w w:val="100"/>
      <w:position w:val="0"/>
      <w:sz w:val="15"/>
      <w:szCs w:val="15"/>
      <w:u w:val="none"/>
      <w:lang w:val="ru-RU" w:eastAsia="ru-RU" w:bidi="ru-RU"/>
    </w:rPr>
  </w:style>
  <w:style w:type="character" w:customStyle="1" w:styleId="6Exact11">
    <w:name w:val="Подпись к картинке (6) Exact1"/>
    <w:basedOn w:val="6Exact2"/>
    <w:rsid w:val="00DB4650"/>
    <w:rPr>
      <w:rFonts w:ascii="Times New Roman" w:eastAsia="Times New Roman" w:hAnsi="Times New Roman" w:cs="Times New Roman"/>
      <w:b/>
      <w:bCs/>
      <w:i/>
      <w:iCs/>
      <w:smallCaps w:val="0"/>
      <w:strike w:val="0"/>
      <w:color w:val="1D1C1C"/>
      <w:spacing w:val="0"/>
      <w:w w:val="100"/>
      <w:position w:val="0"/>
      <w:sz w:val="24"/>
      <w:szCs w:val="24"/>
      <w:u w:val="none"/>
      <w:lang w:val="ru-RU" w:eastAsia="ru-RU" w:bidi="ru-RU"/>
    </w:rPr>
  </w:style>
  <w:style w:type="paragraph" w:customStyle="1" w:styleId="1810">
    <w:name w:val="Основной текст (18)1"/>
    <w:basedOn w:val="a3"/>
    <w:uiPriority w:val="99"/>
    <w:rsid w:val="00DB4650"/>
    <w:pPr>
      <w:shd w:val="clear" w:color="auto" w:fill="FFFFFF"/>
      <w:spacing w:before="320" w:line="328" w:lineRule="exact"/>
      <w:jc w:val="center"/>
    </w:pPr>
    <w:rPr>
      <w:rFonts w:ascii="Consolas" w:eastAsia="Consolas" w:hAnsi="Consolas" w:cs="Consolas"/>
      <w:i/>
      <w:iCs/>
      <w:sz w:val="28"/>
      <w:szCs w:val="28"/>
    </w:rPr>
  </w:style>
  <w:style w:type="character" w:customStyle="1" w:styleId="2Exact11">
    <w:name w:val="Подпись к таблице (2) Exact1"/>
    <w:basedOn w:val="28"/>
    <w:rsid w:val="00DB465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1Exact1">
    <w:name w:val="Основной текст (11) Exact1"/>
    <w:basedOn w:val="110"/>
    <w:rsid w:val="00DB465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120">
    <w:name w:val="Основной текст (11)2"/>
    <w:basedOn w:val="110"/>
    <w:rsid w:val="00DB4650"/>
    <w:rPr>
      <w:rFonts w:ascii="Times New Roman" w:eastAsia="Times New Roman" w:hAnsi="Times New Roman" w:cs="Times New Roman"/>
      <w:b/>
      <w:bCs/>
      <w:i w:val="0"/>
      <w:iCs w:val="0"/>
      <w:smallCaps w:val="0"/>
      <w:strike w:val="0"/>
      <w:color w:val="A0A0A0"/>
      <w:spacing w:val="0"/>
      <w:w w:val="100"/>
      <w:position w:val="0"/>
      <w:sz w:val="22"/>
      <w:szCs w:val="22"/>
      <w:u w:val="none"/>
      <w:lang w:val="ru-RU" w:eastAsia="ru-RU" w:bidi="ru-RU"/>
    </w:rPr>
  </w:style>
  <w:style w:type="paragraph" w:styleId="afff5">
    <w:name w:val="Subtitle"/>
    <w:basedOn w:val="a3"/>
    <w:next w:val="a3"/>
    <w:link w:val="afff6"/>
    <w:uiPriority w:val="11"/>
    <w:qFormat/>
    <w:rsid w:val="00DB4650"/>
    <w:pPr>
      <w:numPr>
        <w:ilvl w:val="1"/>
      </w:numPr>
      <w:spacing w:after="160"/>
      <w:jc w:val="center"/>
    </w:pPr>
    <w:rPr>
      <w:rFonts w:ascii="Arial" w:eastAsiaTheme="minorEastAsia" w:hAnsi="Arial" w:cstheme="minorBidi"/>
      <w:b/>
      <w:i/>
      <w:color w:val="1F3864" w:themeColor="accent5" w:themeShade="80"/>
      <w:szCs w:val="22"/>
    </w:rPr>
  </w:style>
  <w:style w:type="character" w:customStyle="1" w:styleId="afff6">
    <w:name w:val="Подзаголовок Знак"/>
    <w:basedOn w:val="a4"/>
    <w:link w:val="afff5"/>
    <w:uiPriority w:val="11"/>
    <w:rsid w:val="00DB4650"/>
    <w:rPr>
      <w:rFonts w:ascii="Arial" w:eastAsiaTheme="minorEastAsia" w:hAnsi="Arial" w:cstheme="minorBidi"/>
      <w:b/>
      <w:i/>
      <w:color w:val="1F3864" w:themeColor="accent5" w:themeShade="80"/>
      <w:szCs w:val="22"/>
    </w:rPr>
  </w:style>
  <w:style w:type="character" w:customStyle="1" w:styleId="312pt">
    <w:name w:val="Подпись к таблице (3) + 12 pt"/>
    <w:basedOn w:val="33"/>
    <w:rsid w:val="00DB465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
    <w:basedOn w:val="22"/>
    <w:rsid w:val="00DB465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1f2">
    <w:name w:val="Обычный1"/>
    <w:basedOn w:val="a3"/>
    <w:uiPriority w:val="99"/>
    <w:rsid w:val="00DB4650"/>
    <w:pPr>
      <w:widowControl/>
      <w:spacing w:before="100" w:beforeAutospacing="1" w:after="100" w:afterAutospacing="1"/>
    </w:pPr>
    <w:rPr>
      <w:rFonts w:ascii="Times New Roman" w:eastAsia="Times New Roman" w:hAnsi="Times New Roman" w:cs="Times New Roman"/>
      <w:color w:val="auto"/>
      <w:lang w:bidi="ar-SA"/>
    </w:rPr>
  </w:style>
  <w:style w:type="paragraph" w:styleId="2f5">
    <w:name w:val="Body Text Indent 2"/>
    <w:basedOn w:val="a3"/>
    <w:link w:val="2f6"/>
    <w:uiPriority w:val="99"/>
    <w:rsid w:val="00DB4650"/>
    <w:pPr>
      <w:widowControl/>
      <w:spacing w:after="120" w:line="480" w:lineRule="auto"/>
      <w:ind w:left="283"/>
    </w:pPr>
    <w:rPr>
      <w:rFonts w:ascii="Times New Roman" w:eastAsia="Times New Roman" w:hAnsi="Times New Roman" w:cs="Times New Roman"/>
      <w:color w:val="auto"/>
      <w:lang w:bidi="ar-SA"/>
    </w:rPr>
  </w:style>
  <w:style w:type="character" w:customStyle="1" w:styleId="2f6">
    <w:name w:val="Основной текст с отступом 2 Знак"/>
    <w:basedOn w:val="a4"/>
    <w:link w:val="2f5"/>
    <w:uiPriority w:val="99"/>
    <w:rsid w:val="00DB4650"/>
    <w:rPr>
      <w:rFonts w:ascii="Times New Roman" w:eastAsia="Times New Roman" w:hAnsi="Times New Roman" w:cs="Times New Roman"/>
      <w:lang w:bidi="ar-SA"/>
    </w:rPr>
  </w:style>
  <w:style w:type="paragraph" w:styleId="HTML">
    <w:name w:val="HTML Preformatted"/>
    <w:basedOn w:val="a3"/>
    <w:link w:val="HTML0"/>
    <w:uiPriority w:val="99"/>
    <w:rsid w:val="00DB46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color w:val="auto"/>
      <w:sz w:val="20"/>
      <w:szCs w:val="20"/>
      <w:lang w:val="x-none" w:eastAsia="x-none" w:bidi="ar-SA"/>
    </w:rPr>
  </w:style>
  <w:style w:type="character" w:customStyle="1" w:styleId="HTML0">
    <w:name w:val="Стандартный HTML Знак"/>
    <w:basedOn w:val="a4"/>
    <w:link w:val="HTML"/>
    <w:uiPriority w:val="99"/>
    <w:rsid w:val="00DB4650"/>
    <w:rPr>
      <w:rFonts w:eastAsia="Times New Roman" w:cs="Times New Roman"/>
      <w:sz w:val="20"/>
      <w:szCs w:val="20"/>
      <w:lang w:val="x-none" w:eastAsia="x-none" w:bidi="ar-SA"/>
    </w:rPr>
  </w:style>
  <w:style w:type="paragraph" w:customStyle="1" w:styleId="afff7">
    <w:name w:val="Основной стиль записки"/>
    <w:basedOn w:val="a3"/>
    <w:uiPriority w:val="99"/>
    <w:qFormat/>
    <w:rsid w:val="00DB4650"/>
    <w:pPr>
      <w:widowControl/>
      <w:ind w:firstLine="709"/>
      <w:jc w:val="both"/>
    </w:pPr>
    <w:rPr>
      <w:rFonts w:ascii="Times New Roman" w:eastAsia="Times New Roman" w:hAnsi="Times New Roman" w:cs="Times New Roman"/>
      <w:color w:val="auto"/>
      <w:lang w:bidi="ar-SA"/>
    </w:rPr>
  </w:style>
  <w:style w:type="table" w:customStyle="1" w:styleId="78">
    <w:name w:val="Сетка таблицы7"/>
    <w:basedOn w:val="a5"/>
    <w:next w:val="afc"/>
    <w:rsid w:val="00DB465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
    <w:name w:val="Заголовок 2 Знак1"/>
    <w:aliases w:val="Заг 2 Знак1"/>
    <w:basedOn w:val="a4"/>
    <w:uiPriority w:val="9"/>
    <w:semiHidden/>
    <w:rsid w:val="007A3C01"/>
    <w:rPr>
      <w:rFonts w:asciiTheme="majorHAnsi" w:eastAsiaTheme="majorEastAsia" w:hAnsiTheme="majorHAnsi" w:cstheme="majorBidi" w:hint="default"/>
      <w:color w:val="2E74B5" w:themeColor="accent1" w:themeShade="BF"/>
      <w:sz w:val="26"/>
      <w:szCs w:val="26"/>
    </w:rPr>
  </w:style>
  <w:style w:type="paragraph" w:customStyle="1" w:styleId="msonormal0">
    <w:name w:val="msonormal"/>
    <w:basedOn w:val="a3"/>
    <w:rsid w:val="007A3C0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712">
    <w:name w:val="Заголовок 7 Знак1"/>
    <w:aliases w:val="Назв рис Знак1"/>
    <w:basedOn w:val="a4"/>
    <w:uiPriority w:val="9"/>
    <w:semiHidden/>
    <w:rsid w:val="007A3C01"/>
    <w:rPr>
      <w:rFonts w:asciiTheme="majorHAnsi" w:eastAsiaTheme="majorEastAsia" w:hAnsiTheme="majorHAnsi" w:cstheme="majorBidi" w:hint="default"/>
      <w:i/>
      <w:iCs/>
      <w:color w:val="1F4D78" w:themeColor="accent1" w:themeShade="7F"/>
    </w:rPr>
  </w:style>
  <w:style w:type="character" w:customStyle="1" w:styleId="1f3">
    <w:name w:val="Текст сноски Знак1"/>
    <w:aliases w:val="Table_Footnote_last Знак Знак2,Table_Footnote_last Знак Знак Знак1,Table_Footnote_last Знак2"/>
    <w:basedOn w:val="a4"/>
    <w:uiPriority w:val="99"/>
    <w:semiHidden/>
    <w:rsid w:val="007A3C01"/>
    <w:rPr>
      <w:color w:val="000000"/>
      <w:sz w:val="20"/>
      <w:szCs w:val="20"/>
    </w:rPr>
  </w:style>
  <w:style w:type="character" w:customStyle="1" w:styleId="1f4">
    <w:name w:val="Заголовок Знак1"/>
    <w:aliases w:val="Назв табл Знак1"/>
    <w:basedOn w:val="a4"/>
    <w:uiPriority w:val="10"/>
    <w:rsid w:val="007A3C01"/>
    <w:rPr>
      <w:rFonts w:asciiTheme="majorHAnsi" w:eastAsiaTheme="majorEastAsia" w:hAnsiTheme="majorHAnsi" w:cstheme="majorBidi"/>
      <w:spacing w:val="-10"/>
      <w:kern w:val="28"/>
      <w:sz w:val="56"/>
      <w:szCs w:val="56"/>
    </w:rPr>
  </w:style>
  <w:style w:type="character" w:customStyle="1" w:styleId="2Tahoma">
    <w:name w:val="Основной текст (2) + Tahoma"/>
    <w:aliases w:val="10 pt"/>
    <w:basedOn w:val="5Exact1"/>
    <w:rsid w:val="007A3C01"/>
    <w:rPr>
      <w:rFonts w:ascii="Times New Roman" w:eastAsia="Times New Roman" w:hAnsi="Times New Roman" w:cs="Times New Roman"/>
      <w:b/>
      <w:bCs/>
      <w:i w:val="0"/>
      <w:iCs w:val="0"/>
      <w:smallCaps w:val="0"/>
      <w:strike w:val="0"/>
      <w:color w:val="1D1C1C"/>
      <w:spacing w:val="0"/>
      <w:w w:val="100"/>
      <w:position w:val="0"/>
      <w:sz w:val="20"/>
      <w:szCs w:val="20"/>
      <w:u w:val="none"/>
      <w:shd w:val="clear" w:color="auto" w:fill="FFFFFF"/>
      <w:lang w:val="ru-RU" w:eastAsia="ru-RU" w:bidi="ru-RU"/>
    </w:rPr>
  </w:style>
  <w:style w:type="character" w:customStyle="1" w:styleId="290">
    <w:name w:val="Основной текст (2) + 9"/>
    <w:aliases w:val="5 pt,Основной текст (11) + 8,Основной текст (2) + 10,Основной текст (6) + 10,Колонтитул + 6,Основной текст (14) + Times New Roman,Интервал 0 pt,Основной текст (2) + 8,Подпись к картинке (5) + 7,4,Масштаб 100%,Колонтитул + 11"/>
    <w:basedOn w:val="a7"/>
    <w:rsid w:val="007A3C01"/>
    <w:rPr>
      <w:rFonts w:ascii="Times New Roman" w:eastAsia="Times New Roman" w:hAnsi="Times New Roman" w:cs="Times New Roman" w:hint="default"/>
      <w:b w:val="0"/>
      <w:bCs w:val="0"/>
      <w:i/>
      <w:iCs/>
      <w:smallCaps w:val="0"/>
      <w:strike w:val="0"/>
      <w:dstrike w:val="0"/>
      <w:color w:val="2E74B5"/>
      <w:spacing w:val="0"/>
      <w:w w:val="100"/>
      <w:position w:val="0"/>
      <w:sz w:val="21"/>
      <w:szCs w:val="21"/>
      <w:u w:val="none"/>
      <w:effect w:val="none"/>
      <w:lang w:val="ru-RU" w:eastAsia="ru-RU" w:bidi="ru-RU"/>
    </w:rPr>
  </w:style>
  <w:style w:type="character" w:customStyle="1" w:styleId="24pt0">
    <w:name w:val="Основной текст (2) + 4 pt"/>
    <w:aliases w:val="Курсив"/>
    <w:basedOn w:val="22"/>
    <w:rsid w:val="007A3C01"/>
    <w:rPr>
      <w:rFonts w:ascii="Times New Roman" w:eastAsia="Times New Roman" w:hAnsi="Times New Roman" w:cs="Times New Roman" w:hint="default"/>
      <w:b w:val="0"/>
      <w:bCs w:val="0"/>
      <w:i/>
      <w:iCs/>
      <w:smallCaps w:val="0"/>
      <w:strike w:val="0"/>
      <w:dstrike w:val="0"/>
      <w:color w:val="000000"/>
      <w:spacing w:val="0"/>
      <w:w w:val="100"/>
      <w:position w:val="0"/>
      <w:sz w:val="30"/>
      <w:szCs w:val="30"/>
      <w:u w:val="none"/>
      <w:effect w:val="none"/>
      <w:lang w:val="ru-RU" w:eastAsia="ru-RU" w:bidi="ru-RU"/>
    </w:rPr>
  </w:style>
  <w:style w:type="character" w:customStyle="1" w:styleId="Tahoma">
    <w:name w:val="Подпись к картинке + Tahoma"/>
    <w:aliases w:val="8,5 pt Exact,Основной текст (16) + Tahoma,Подпись к картинке (5) + Times New Roman"/>
    <w:basedOn w:val="aa"/>
    <w:rsid w:val="007A3C01"/>
    <w:rPr>
      <w:rFonts w:ascii="Tahoma" w:eastAsia="Tahoma" w:hAnsi="Tahoma" w:cs="Tahoma" w:hint="default"/>
      <w:b/>
      <w:bCs/>
      <w:i w:val="0"/>
      <w:iCs w:val="0"/>
      <w:smallCaps w:val="0"/>
      <w:strike w:val="0"/>
      <w:dstrike w:val="0"/>
      <w:color w:val="1D1C1C"/>
      <w:spacing w:val="0"/>
      <w:w w:val="100"/>
      <w:position w:val="0"/>
      <w:sz w:val="17"/>
      <w:szCs w:val="17"/>
      <w:u w:val="none"/>
      <w:effect w:val="none"/>
      <w:lang w:val="ru-RU" w:eastAsia="ru-RU" w:bidi="ru-RU"/>
    </w:rPr>
  </w:style>
  <w:style w:type="character" w:customStyle="1" w:styleId="1611pt0">
    <w:name w:val="Основной текст (16) + 11 pt"/>
    <w:aliases w:val="Не полужирный"/>
    <w:basedOn w:val="15"/>
    <w:rsid w:val="007A3C01"/>
    <w:rPr>
      <w:rFonts w:ascii="Corbel" w:eastAsia="Corbel" w:hAnsi="Corbel" w:cs="Corbel" w:hint="default"/>
      <w:b/>
      <w:bCs/>
      <w:i w:val="0"/>
      <w:iCs w:val="0"/>
      <w:smallCaps w:val="0"/>
      <w:strike w:val="0"/>
      <w:dstrike w:val="0"/>
      <w:color w:val="2D2D2D"/>
      <w:spacing w:val="50"/>
      <w:w w:val="100"/>
      <w:position w:val="0"/>
      <w:sz w:val="34"/>
      <w:szCs w:val="34"/>
      <w:u w:val="none"/>
      <w:effect w:val="none"/>
      <w:lang w:val="ru-RU" w:eastAsia="ru-RU" w:bidi="ru-RU"/>
    </w:rPr>
  </w:style>
  <w:style w:type="character" w:customStyle="1" w:styleId="1913pt0">
    <w:name w:val="Основной текст (19) + 13 pt"/>
    <w:aliases w:val="Не курсив Exact"/>
    <w:basedOn w:val="19"/>
    <w:rsid w:val="007A3C0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2pt2">
    <w:name w:val="Колонтитул + 12 pt"/>
    <w:aliases w:val="Не курсив"/>
    <w:basedOn w:val="110"/>
    <w:rsid w:val="007A3C01"/>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813pt0">
    <w:name w:val="Основной текст (8) + 13 pt"/>
    <w:aliases w:val="Курсив Exact"/>
    <w:basedOn w:val="81"/>
    <w:rsid w:val="007A3C01"/>
    <w:rPr>
      <w:rFonts w:ascii="Constantia" w:eastAsia="Constantia" w:hAnsi="Constantia" w:cs="Constantia" w:hint="default"/>
      <w:b w:val="0"/>
      <w:bCs w:val="0"/>
      <w:i/>
      <w:iCs/>
      <w:smallCaps w:val="0"/>
      <w:strike w:val="0"/>
      <w:dstrike w:val="0"/>
      <w:sz w:val="26"/>
      <w:szCs w:val="26"/>
      <w:u w:val="none"/>
      <w:effect w:val="none"/>
      <w:lang w:val="en-US" w:eastAsia="en-US" w:bidi="en-US"/>
    </w:rPr>
  </w:style>
  <w:style w:type="character" w:customStyle="1" w:styleId="TimesNewRoman">
    <w:name w:val="Колонтитул + Times New Roman"/>
    <w:aliases w:val="12 pt,Полужирный1"/>
    <w:basedOn w:val="a7"/>
    <w:rsid w:val="007A3C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169pt2">
    <w:name w:val="Основной текст (16) + 9 pt"/>
    <w:aliases w:val="Курсив1"/>
    <w:basedOn w:val="16"/>
    <w:rsid w:val="007A3C01"/>
    <w:rPr>
      <w:rFonts w:ascii="Times New Roman" w:eastAsia="Times New Roman" w:hAnsi="Times New Roman" w:cs="Times New Roman" w:hint="default"/>
      <w:b/>
      <w:bCs/>
      <w:i/>
      <w:iCs/>
      <w:smallCaps w:val="0"/>
      <w:strike w:val="0"/>
      <w:dstrike w:val="0"/>
      <w:color w:val="A34047"/>
      <w:spacing w:val="0"/>
      <w:w w:val="100"/>
      <w:position w:val="0"/>
      <w:sz w:val="18"/>
      <w:szCs w:val="18"/>
      <w:u w:val="none"/>
      <w:effect w:val="none"/>
      <w:lang w:val="ru-RU" w:eastAsia="ru-RU" w:bidi="ru-RU"/>
    </w:rPr>
  </w:style>
  <w:style w:type="paragraph" w:customStyle="1" w:styleId="48">
    <w:name w:val="4 Текст"/>
    <w:basedOn w:val="a3"/>
    <w:qFormat/>
    <w:rsid w:val="0072767A"/>
    <w:pPr>
      <w:widowControl/>
      <w:tabs>
        <w:tab w:val="left" w:pos="5475"/>
      </w:tabs>
      <w:spacing w:line="360" w:lineRule="auto"/>
      <w:ind w:firstLine="709"/>
      <w:jc w:val="both"/>
    </w:pPr>
    <w:rPr>
      <w:rFonts w:ascii="Times New Roman" w:eastAsia="Calibri" w:hAnsi="Times New Roman" w:cs="Times New Roman"/>
      <w:color w:val="auto"/>
      <w:szCs w:val="28"/>
      <w:lang w:eastAsia="en-US" w:bidi="ar-SA"/>
    </w:rPr>
  </w:style>
  <w:style w:type="paragraph" w:customStyle="1" w:styleId="xl467">
    <w:name w:val="xl467"/>
    <w:basedOn w:val="a3"/>
    <w:rsid w:val="004C3132"/>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color w:val="auto"/>
      <w:lang w:bidi="ar-SA"/>
    </w:rPr>
  </w:style>
  <w:style w:type="paragraph" w:customStyle="1" w:styleId="xl526">
    <w:name w:val="xl526"/>
    <w:basedOn w:val="a3"/>
    <w:rsid w:val="004C31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lang w:bidi="ar-SA"/>
    </w:rPr>
  </w:style>
  <w:style w:type="paragraph" w:customStyle="1" w:styleId="xl529">
    <w:name w:val="xl529"/>
    <w:basedOn w:val="a3"/>
    <w:rsid w:val="004C3132"/>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lang w:bidi="ar-SA"/>
    </w:rPr>
  </w:style>
  <w:style w:type="paragraph" w:customStyle="1" w:styleId="xl698">
    <w:name w:val="xl698"/>
    <w:basedOn w:val="a3"/>
    <w:rsid w:val="004C313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lang w:bidi="ar-SA"/>
    </w:rPr>
  </w:style>
  <w:style w:type="paragraph" w:customStyle="1" w:styleId="xl699">
    <w:name w:val="xl699"/>
    <w:basedOn w:val="a3"/>
    <w:rsid w:val="004C313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lang w:bidi="ar-SA"/>
    </w:rPr>
  </w:style>
  <w:style w:type="paragraph" w:customStyle="1" w:styleId="xl701">
    <w:name w:val="xl701"/>
    <w:basedOn w:val="a3"/>
    <w:rsid w:val="004C3132"/>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lang w:bidi="ar-SA"/>
    </w:rPr>
  </w:style>
  <w:style w:type="paragraph" w:customStyle="1" w:styleId="xl702">
    <w:name w:val="xl702"/>
    <w:basedOn w:val="a3"/>
    <w:rsid w:val="004C3132"/>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lang w:bidi="ar-SA"/>
    </w:rPr>
  </w:style>
  <w:style w:type="paragraph" w:customStyle="1" w:styleId="xl798">
    <w:name w:val="xl798"/>
    <w:basedOn w:val="a3"/>
    <w:rsid w:val="004C31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3366"/>
      <w:lang w:bidi="ar-SA"/>
    </w:rPr>
  </w:style>
  <w:style w:type="paragraph" w:customStyle="1" w:styleId="xl800">
    <w:name w:val="xl800"/>
    <w:basedOn w:val="a3"/>
    <w:rsid w:val="004C313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3366"/>
      <w:lang w:bidi="ar-SA"/>
    </w:rPr>
  </w:style>
  <w:style w:type="paragraph" w:customStyle="1" w:styleId="xl801">
    <w:name w:val="xl801"/>
    <w:basedOn w:val="a3"/>
    <w:rsid w:val="004C31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3366"/>
      <w:lang w:bidi="ar-SA"/>
    </w:rPr>
  </w:style>
  <w:style w:type="paragraph" w:customStyle="1" w:styleId="xl802">
    <w:name w:val="xl802"/>
    <w:basedOn w:val="a3"/>
    <w:rsid w:val="004C3132"/>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color w:val="003366"/>
      <w:lang w:bidi="ar-SA"/>
    </w:rPr>
  </w:style>
  <w:style w:type="paragraph" w:customStyle="1" w:styleId="xl805">
    <w:name w:val="xl805"/>
    <w:basedOn w:val="a3"/>
    <w:rsid w:val="004C3132"/>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color w:val="003366"/>
      <w:lang w:bidi="ar-SA"/>
    </w:rPr>
  </w:style>
  <w:style w:type="paragraph" w:customStyle="1" w:styleId="xl806">
    <w:name w:val="xl806"/>
    <w:basedOn w:val="a3"/>
    <w:rsid w:val="004C3132"/>
    <w:pPr>
      <w:widowControl/>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Arial" w:eastAsia="Times New Roman" w:hAnsi="Arial" w:cs="Arial"/>
      <w:color w:val="003366"/>
      <w:lang w:bidi="ar-SA"/>
    </w:rPr>
  </w:style>
  <w:style w:type="paragraph" w:customStyle="1" w:styleId="xl823">
    <w:name w:val="xl823"/>
    <w:basedOn w:val="a3"/>
    <w:rsid w:val="004C3132"/>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eastAsia="Times New Roman" w:hAnsi="Arial" w:cs="Arial"/>
      <w:color w:val="auto"/>
      <w:lang w:bidi="ar-SA"/>
    </w:rPr>
  </w:style>
  <w:style w:type="paragraph" w:customStyle="1" w:styleId="TitleProject">
    <w:name w:val="TitleProject"/>
    <w:basedOn w:val="a3"/>
    <w:rsid w:val="00405A1E"/>
    <w:pPr>
      <w:widowControl/>
      <w:ind w:left="142"/>
      <w:jc w:val="center"/>
    </w:pPr>
    <w:rPr>
      <w:rFonts w:ascii="Arial" w:eastAsia="Times New Roman" w:hAnsi="Arial" w:cs="Times New Roman"/>
      <w:b/>
      <w:color w:val="auto"/>
      <w:sz w:val="32"/>
      <w:szCs w:val="20"/>
      <w:lang w:bidi="ar-SA"/>
    </w:rPr>
  </w:style>
  <w:style w:type="paragraph" w:customStyle="1" w:styleId="afff8">
    <w:name w:val="ЗЕЛЕНЫЙ ТЕКСТ"/>
    <w:basedOn w:val="a3"/>
    <w:link w:val="afff9"/>
    <w:qFormat/>
    <w:rsid w:val="004B0BE8"/>
    <w:pPr>
      <w:widowControl/>
      <w:spacing w:line="360" w:lineRule="auto"/>
      <w:ind w:firstLine="709"/>
      <w:jc w:val="both"/>
    </w:pPr>
    <w:rPr>
      <w:rFonts w:ascii="Times New Roman" w:eastAsia="Times New Roman" w:hAnsi="Times New Roman" w:cs="Arial"/>
      <w:color w:val="auto"/>
      <w:lang w:bidi="ar-SA"/>
    </w:rPr>
  </w:style>
  <w:style w:type="character" w:customStyle="1" w:styleId="afff9">
    <w:name w:val="ЗЕЛЕНЫЙ ТЕКСТ Знак"/>
    <w:basedOn w:val="a4"/>
    <w:link w:val="afff8"/>
    <w:rsid w:val="004B0BE8"/>
    <w:rPr>
      <w:rFonts w:ascii="Times New Roman" w:eastAsia="Times New Roman" w:hAnsi="Times New Roman" w:cs="Arial"/>
      <w:lang w:bidi="ar-SA"/>
    </w:rPr>
  </w:style>
  <w:style w:type="character" w:styleId="afffa">
    <w:name w:val="annotation reference"/>
    <w:basedOn w:val="a4"/>
    <w:uiPriority w:val="99"/>
    <w:semiHidden/>
    <w:unhideWhenUsed/>
    <w:rsid w:val="004B0BE8"/>
    <w:rPr>
      <w:sz w:val="16"/>
      <w:szCs w:val="16"/>
    </w:rPr>
  </w:style>
  <w:style w:type="paragraph" w:styleId="afffb">
    <w:name w:val="annotation text"/>
    <w:basedOn w:val="a3"/>
    <w:link w:val="afffc"/>
    <w:uiPriority w:val="99"/>
    <w:unhideWhenUsed/>
    <w:rsid w:val="004B0BE8"/>
    <w:rPr>
      <w:sz w:val="20"/>
      <w:szCs w:val="20"/>
    </w:rPr>
  </w:style>
  <w:style w:type="character" w:customStyle="1" w:styleId="afffc">
    <w:name w:val="Текст примечания Знак"/>
    <w:basedOn w:val="a4"/>
    <w:link w:val="afffb"/>
    <w:uiPriority w:val="99"/>
    <w:rsid w:val="004B0BE8"/>
    <w:rPr>
      <w:color w:val="000000"/>
      <w:sz w:val="20"/>
      <w:szCs w:val="20"/>
    </w:rPr>
  </w:style>
  <w:style w:type="paragraph" w:styleId="afffd">
    <w:name w:val="annotation subject"/>
    <w:basedOn w:val="afffb"/>
    <w:next w:val="afffb"/>
    <w:link w:val="afffe"/>
    <w:uiPriority w:val="99"/>
    <w:semiHidden/>
    <w:unhideWhenUsed/>
    <w:rsid w:val="004B0BE8"/>
    <w:rPr>
      <w:b/>
      <w:bCs/>
    </w:rPr>
  </w:style>
  <w:style w:type="character" w:customStyle="1" w:styleId="afffe">
    <w:name w:val="Тема примечания Знак"/>
    <w:basedOn w:val="afffc"/>
    <w:link w:val="afffd"/>
    <w:uiPriority w:val="99"/>
    <w:semiHidden/>
    <w:rsid w:val="004B0BE8"/>
    <w:rPr>
      <w:b/>
      <w:bCs/>
      <w:color w:val="000000"/>
      <w:sz w:val="20"/>
      <w:szCs w:val="20"/>
    </w:rPr>
  </w:style>
  <w:style w:type="character" w:customStyle="1" w:styleId="2105pt1">
    <w:name w:val="Основной текст (2) + 10;5 pt;Не полужирный"/>
    <w:basedOn w:val="22"/>
    <w:rsid w:val="004B0BE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642">
      <w:bodyDiv w:val="1"/>
      <w:marLeft w:val="0"/>
      <w:marRight w:val="0"/>
      <w:marTop w:val="0"/>
      <w:marBottom w:val="0"/>
      <w:divBdr>
        <w:top w:val="none" w:sz="0" w:space="0" w:color="auto"/>
        <w:left w:val="none" w:sz="0" w:space="0" w:color="auto"/>
        <w:bottom w:val="none" w:sz="0" w:space="0" w:color="auto"/>
        <w:right w:val="none" w:sz="0" w:space="0" w:color="auto"/>
      </w:divBdr>
    </w:div>
    <w:div w:id="7028492">
      <w:bodyDiv w:val="1"/>
      <w:marLeft w:val="0"/>
      <w:marRight w:val="0"/>
      <w:marTop w:val="0"/>
      <w:marBottom w:val="0"/>
      <w:divBdr>
        <w:top w:val="none" w:sz="0" w:space="0" w:color="auto"/>
        <w:left w:val="none" w:sz="0" w:space="0" w:color="auto"/>
        <w:bottom w:val="none" w:sz="0" w:space="0" w:color="auto"/>
        <w:right w:val="none" w:sz="0" w:space="0" w:color="auto"/>
      </w:divBdr>
    </w:div>
    <w:div w:id="57409990">
      <w:bodyDiv w:val="1"/>
      <w:marLeft w:val="0"/>
      <w:marRight w:val="0"/>
      <w:marTop w:val="0"/>
      <w:marBottom w:val="0"/>
      <w:divBdr>
        <w:top w:val="none" w:sz="0" w:space="0" w:color="auto"/>
        <w:left w:val="none" w:sz="0" w:space="0" w:color="auto"/>
        <w:bottom w:val="none" w:sz="0" w:space="0" w:color="auto"/>
        <w:right w:val="none" w:sz="0" w:space="0" w:color="auto"/>
      </w:divBdr>
    </w:div>
    <w:div w:id="90509743">
      <w:bodyDiv w:val="1"/>
      <w:marLeft w:val="0"/>
      <w:marRight w:val="0"/>
      <w:marTop w:val="0"/>
      <w:marBottom w:val="0"/>
      <w:divBdr>
        <w:top w:val="none" w:sz="0" w:space="0" w:color="auto"/>
        <w:left w:val="none" w:sz="0" w:space="0" w:color="auto"/>
        <w:bottom w:val="none" w:sz="0" w:space="0" w:color="auto"/>
        <w:right w:val="none" w:sz="0" w:space="0" w:color="auto"/>
      </w:divBdr>
    </w:div>
    <w:div w:id="128011442">
      <w:bodyDiv w:val="1"/>
      <w:marLeft w:val="0"/>
      <w:marRight w:val="0"/>
      <w:marTop w:val="0"/>
      <w:marBottom w:val="0"/>
      <w:divBdr>
        <w:top w:val="none" w:sz="0" w:space="0" w:color="auto"/>
        <w:left w:val="none" w:sz="0" w:space="0" w:color="auto"/>
        <w:bottom w:val="none" w:sz="0" w:space="0" w:color="auto"/>
        <w:right w:val="none" w:sz="0" w:space="0" w:color="auto"/>
      </w:divBdr>
    </w:div>
    <w:div w:id="129639986">
      <w:bodyDiv w:val="1"/>
      <w:marLeft w:val="0"/>
      <w:marRight w:val="0"/>
      <w:marTop w:val="0"/>
      <w:marBottom w:val="0"/>
      <w:divBdr>
        <w:top w:val="none" w:sz="0" w:space="0" w:color="auto"/>
        <w:left w:val="none" w:sz="0" w:space="0" w:color="auto"/>
        <w:bottom w:val="none" w:sz="0" w:space="0" w:color="auto"/>
        <w:right w:val="none" w:sz="0" w:space="0" w:color="auto"/>
      </w:divBdr>
    </w:div>
    <w:div w:id="166289142">
      <w:bodyDiv w:val="1"/>
      <w:marLeft w:val="0"/>
      <w:marRight w:val="0"/>
      <w:marTop w:val="0"/>
      <w:marBottom w:val="0"/>
      <w:divBdr>
        <w:top w:val="none" w:sz="0" w:space="0" w:color="auto"/>
        <w:left w:val="none" w:sz="0" w:space="0" w:color="auto"/>
        <w:bottom w:val="none" w:sz="0" w:space="0" w:color="auto"/>
        <w:right w:val="none" w:sz="0" w:space="0" w:color="auto"/>
      </w:divBdr>
    </w:div>
    <w:div w:id="219751278">
      <w:bodyDiv w:val="1"/>
      <w:marLeft w:val="0"/>
      <w:marRight w:val="0"/>
      <w:marTop w:val="0"/>
      <w:marBottom w:val="0"/>
      <w:divBdr>
        <w:top w:val="none" w:sz="0" w:space="0" w:color="auto"/>
        <w:left w:val="none" w:sz="0" w:space="0" w:color="auto"/>
        <w:bottom w:val="none" w:sz="0" w:space="0" w:color="auto"/>
        <w:right w:val="none" w:sz="0" w:space="0" w:color="auto"/>
      </w:divBdr>
    </w:div>
    <w:div w:id="230389326">
      <w:bodyDiv w:val="1"/>
      <w:marLeft w:val="0"/>
      <w:marRight w:val="0"/>
      <w:marTop w:val="0"/>
      <w:marBottom w:val="0"/>
      <w:divBdr>
        <w:top w:val="none" w:sz="0" w:space="0" w:color="auto"/>
        <w:left w:val="none" w:sz="0" w:space="0" w:color="auto"/>
        <w:bottom w:val="none" w:sz="0" w:space="0" w:color="auto"/>
        <w:right w:val="none" w:sz="0" w:space="0" w:color="auto"/>
      </w:divBdr>
    </w:div>
    <w:div w:id="399717115">
      <w:bodyDiv w:val="1"/>
      <w:marLeft w:val="0"/>
      <w:marRight w:val="0"/>
      <w:marTop w:val="0"/>
      <w:marBottom w:val="0"/>
      <w:divBdr>
        <w:top w:val="none" w:sz="0" w:space="0" w:color="auto"/>
        <w:left w:val="none" w:sz="0" w:space="0" w:color="auto"/>
        <w:bottom w:val="none" w:sz="0" w:space="0" w:color="auto"/>
        <w:right w:val="none" w:sz="0" w:space="0" w:color="auto"/>
      </w:divBdr>
    </w:div>
    <w:div w:id="426925211">
      <w:bodyDiv w:val="1"/>
      <w:marLeft w:val="0"/>
      <w:marRight w:val="0"/>
      <w:marTop w:val="0"/>
      <w:marBottom w:val="0"/>
      <w:divBdr>
        <w:top w:val="none" w:sz="0" w:space="0" w:color="auto"/>
        <w:left w:val="none" w:sz="0" w:space="0" w:color="auto"/>
        <w:bottom w:val="none" w:sz="0" w:space="0" w:color="auto"/>
        <w:right w:val="none" w:sz="0" w:space="0" w:color="auto"/>
      </w:divBdr>
    </w:div>
    <w:div w:id="463934938">
      <w:bodyDiv w:val="1"/>
      <w:marLeft w:val="0"/>
      <w:marRight w:val="0"/>
      <w:marTop w:val="0"/>
      <w:marBottom w:val="0"/>
      <w:divBdr>
        <w:top w:val="none" w:sz="0" w:space="0" w:color="auto"/>
        <w:left w:val="none" w:sz="0" w:space="0" w:color="auto"/>
        <w:bottom w:val="none" w:sz="0" w:space="0" w:color="auto"/>
        <w:right w:val="none" w:sz="0" w:space="0" w:color="auto"/>
      </w:divBdr>
    </w:div>
    <w:div w:id="488599315">
      <w:bodyDiv w:val="1"/>
      <w:marLeft w:val="0"/>
      <w:marRight w:val="0"/>
      <w:marTop w:val="0"/>
      <w:marBottom w:val="0"/>
      <w:divBdr>
        <w:top w:val="none" w:sz="0" w:space="0" w:color="auto"/>
        <w:left w:val="none" w:sz="0" w:space="0" w:color="auto"/>
        <w:bottom w:val="none" w:sz="0" w:space="0" w:color="auto"/>
        <w:right w:val="none" w:sz="0" w:space="0" w:color="auto"/>
      </w:divBdr>
    </w:div>
    <w:div w:id="489491435">
      <w:bodyDiv w:val="1"/>
      <w:marLeft w:val="0"/>
      <w:marRight w:val="0"/>
      <w:marTop w:val="0"/>
      <w:marBottom w:val="0"/>
      <w:divBdr>
        <w:top w:val="none" w:sz="0" w:space="0" w:color="auto"/>
        <w:left w:val="none" w:sz="0" w:space="0" w:color="auto"/>
        <w:bottom w:val="none" w:sz="0" w:space="0" w:color="auto"/>
        <w:right w:val="none" w:sz="0" w:space="0" w:color="auto"/>
      </w:divBdr>
    </w:div>
    <w:div w:id="503712038">
      <w:bodyDiv w:val="1"/>
      <w:marLeft w:val="0"/>
      <w:marRight w:val="0"/>
      <w:marTop w:val="0"/>
      <w:marBottom w:val="0"/>
      <w:divBdr>
        <w:top w:val="none" w:sz="0" w:space="0" w:color="auto"/>
        <w:left w:val="none" w:sz="0" w:space="0" w:color="auto"/>
        <w:bottom w:val="none" w:sz="0" w:space="0" w:color="auto"/>
        <w:right w:val="none" w:sz="0" w:space="0" w:color="auto"/>
      </w:divBdr>
    </w:div>
    <w:div w:id="540435150">
      <w:bodyDiv w:val="1"/>
      <w:marLeft w:val="0"/>
      <w:marRight w:val="0"/>
      <w:marTop w:val="0"/>
      <w:marBottom w:val="0"/>
      <w:divBdr>
        <w:top w:val="none" w:sz="0" w:space="0" w:color="auto"/>
        <w:left w:val="none" w:sz="0" w:space="0" w:color="auto"/>
        <w:bottom w:val="none" w:sz="0" w:space="0" w:color="auto"/>
        <w:right w:val="none" w:sz="0" w:space="0" w:color="auto"/>
      </w:divBdr>
    </w:div>
    <w:div w:id="541946561">
      <w:bodyDiv w:val="1"/>
      <w:marLeft w:val="0"/>
      <w:marRight w:val="0"/>
      <w:marTop w:val="0"/>
      <w:marBottom w:val="0"/>
      <w:divBdr>
        <w:top w:val="none" w:sz="0" w:space="0" w:color="auto"/>
        <w:left w:val="none" w:sz="0" w:space="0" w:color="auto"/>
        <w:bottom w:val="none" w:sz="0" w:space="0" w:color="auto"/>
        <w:right w:val="none" w:sz="0" w:space="0" w:color="auto"/>
      </w:divBdr>
    </w:div>
    <w:div w:id="570426213">
      <w:bodyDiv w:val="1"/>
      <w:marLeft w:val="0"/>
      <w:marRight w:val="0"/>
      <w:marTop w:val="0"/>
      <w:marBottom w:val="0"/>
      <w:divBdr>
        <w:top w:val="none" w:sz="0" w:space="0" w:color="auto"/>
        <w:left w:val="none" w:sz="0" w:space="0" w:color="auto"/>
        <w:bottom w:val="none" w:sz="0" w:space="0" w:color="auto"/>
        <w:right w:val="none" w:sz="0" w:space="0" w:color="auto"/>
      </w:divBdr>
    </w:div>
    <w:div w:id="586692022">
      <w:bodyDiv w:val="1"/>
      <w:marLeft w:val="0"/>
      <w:marRight w:val="0"/>
      <w:marTop w:val="0"/>
      <w:marBottom w:val="0"/>
      <w:divBdr>
        <w:top w:val="none" w:sz="0" w:space="0" w:color="auto"/>
        <w:left w:val="none" w:sz="0" w:space="0" w:color="auto"/>
        <w:bottom w:val="none" w:sz="0" w:space="0" w:color="auto"/>
        <w:right w:val="none" w:sz="0" w:space="0" w:color="auto"/>
      </w:divBdr>
    </w:div>
    <w:div w:id="630288339">
      <w:bodyDiv w:val="1"/>
      <w:marLeft w:val="0"/>
      <w:marRight w:val="0"/>
      <w:marTop w:val="0"/>
      <w:marBottom w:val="0"/>
      <w:divBdr>
        <w:top w:val="none" w:sz="0" w:space="0" w:color="auto"/>
        <w:left w:val="none" w:sz="0" w:space="0" w:color="auto"/>
        <w:bottom w:val="none" w:sz="0" w:space="0" w:color="auto"/>
        <w:right w:val="none" w:sz="0" w:space="0" w:color="auto"/>
      </w:divBdr>
    </w:div>
    <w:div w:id="637875476">
      <w:bodyDiv w:val="1"/>
      <w:marLeft w:val="0"/>
      <w:marRight w:val="0"/>
      <w:marTop w:val="0"/>
      <w:marBottom w:val="0"/>
      <w:divBdr>
        <w:top w:val="none" w:sz="0" w:space="0" w:color="auto"/>
        <w:left w:val="none" w:sz="0" w:space="0" w:color="auto"/>
        <w:bottom w:val="none" w:sz="0" w:space="0" w:color="auto"/>
        <w:right w:val="none" w:sz="0" w:space="0" w:color="auto"/>
      </w:divBdr>
    </w:div>
    <w:div w:id="662053456">
      <w:bodyDiv w:val="1"/>
      <w:marLeft w:val="0"/>
      <w:marRight w:val="0"/>
      <w:marTop w:val="0"/>
      <w:marBottom w:val="0"/>
      <w:divBdr>
        <w:top w:val="none" w:sz="0" w:space="0" w:color="auto"/>
        <w:left w:val="none" w:sz="0" w:space="0" w:color="auto"/>
        <w:bottom w:val="none" w:sz="0" w:space="0" w:color="auto"/>
        <w:right w:val="none" w:sz="0" w:space="0" w:color="auto"/>
      </w:divBdr>
    </w:div>
    <w:div w:id="667947778">
      <w:bodyDiv w:val="1"/>
      <w:marLeft w:val="0"/>
      <w:marRight w:val="0"/>
      <w:marTop w:val="0"/>
      <w:marBottom w:val="0"/>
      <w:divBdr>
        <w:top w:val="none" w:sz="0" w:space="0" w:color="auto"/>
        <w:left w:val="none" w:sz="0" w:space="0" w:color="auto"/>
        <w:bottom w:val="none" w:sz="0" w:space="0" w:color="auto"/>
        <w:right w:val="none" w:sz="0" w:space="0" w:color="auto"/>
      </w:divBdr>
    </w:div>
    <w:div w:id="671103584">
      <w:bodyDiv w:val="1"/>
      <w:marLeft w:val="0"/>
      <w:marRight w:val="0"/>
      <w:marTop w:val="0"/>
      <w:marBottom w:val="0"/>
      <w:divBdr>
        <w:top w:val="none" w:sz="0" w:space="0" w:color="auto"/>
        <w:left w:val="none" w:sz="0" w:space="0" w:color="auto"/>
        <w:bottom w:val="none" w:sz="0" w:space="0" w:color="auto"/>
        <w:right w:val="none" w:sz="0" w:space="0" w:color="auto"/>
      </w:divBdr>
    </w:div>
    <w:div w:id="682319240">
      <w:bodyDiv w:val="1"/>
      <w:marLeft w:val="0"/>
      <w:marRight w:val="0"/>
      <w:marTop w:val="0"/>
      <w:marBottom w:val="0"/>
      <w:divBdr>
        <w:top w:val="none" w:sz="0" w:space="0" w:color="auto"/>
        <w:left w:val="none" w:sz="0" w:space="0" w:color="auto"/>
        <w:bottom w:val="none" w:sz="0" w:space="0" w:color="auto"/>
        <w:right w:val="none" w:sz="0" w:space="0" w:color="auto"/>
      </w:divBdr>
    </w:div>
    <w:div w:id="697655559">
      <w:bodyDiv w:val="1"/>
      <w:marLeft w:val="0"/>
      <w:marRight w:val="0"/>
      <w:marTop w:val="0"/>
      <w:marBottom w:val="0"/>
      <w:divBdr>
        <w:top w:val="none" w:sz="0" w:space="0" w:color="auto"/>
        <w:left w:val="none" w:sz="0" w:space="0" w:color="auto"/>
        <w:bottom w:val="none" w:sz="0" w:space="0" w:color="auto"/>
        <w:right w:val="none" w:sz="0" w:space="0" w:color="auto"/>
      </w:divBdr>
    </w:div>
    <w:div w:id="713236441">
      <w:bodyDiv w:val="1"/>
      <w:marLeft w:val="0"/>
      <w:marRight w:val="0"/>
      <w:marTop w:val="0"/>
      <w:marBottom w:val="0"/>
      <w:divBdr>
        <w:top w:val="none" w:sz="0" w:space="0" w:color="auto"/>
        <w:left w:val="none" w:sz="0" w:space="0" w:color="auto"/>
        <w:bottom w:val="none" w:sz="0" w:space="0" w:color="auto"/>
        <w:right w:val="none" w:sz="0" w:space="0" w:color="auto"/>
      </w:divBdr>
    </w:div>
    <w:div w:id="722216599">
      <w:bodyDiv w:val="1"/>
      <w:marLeft w:val="0"/>
      <w:marRight w:val="0"/>
      <w:marTop w:val="0"/>
      <w:marBottom w:val="0"/>
      <w:divBdr>
        <w:top w:val="none" w:sz="0" w:space="0" w:color="auto"/>
        <w:left w:val="none" w:sz="0" w:space="0" w:color="auto"/>
        <w:bottom w:val="none" w:sz="0" w:space="0" w:color="auto"/>
        <w:right w:val="none" w:sz="0" w:space="0" w:color="auto"/>
      </w:divBdr>
    </w:div>
    <w:div w:id="742794308">
      <w:bodyDiv w:val="1"/>
      <w:marLeft w:val="0"/>
      <w:marRight w:val="0"/>
      <w:marTop w:val="0"/>
      <w:marBottom w:val="0"/>
      <w:divBdr>
        <w:top w:val="none" w:sz="0" w:space="0" w:color="auto"/>
        <w:left w:val="none" w:sz="0" w:space="0" w:color="auto"/>
        <w:bottom w:val="none" w:sz="0" w:space="0" w:color="auto"/>
        <w:right w:val="none" w:sz="0" w:space="0" w:color="auto"/>
      </w:divBdr>
    </w:div>
    <w:div w:id="771362182">
      <w:bodyDiv w:val="1"/>
      <w:marLeft w:val="0"/>
      <w:marRight w:val="0"/>
      <w:marTop w:val="0"/>
      <w:marBottom w:val="0"/>
      <w:divBdr>
        <w:top w:val="none" w:sz="0" w:space="0" w:color="auto"/>
        <w:left w:val="none" w:sz="0" w:space="0" w:color="auto"/>
        <w:bottom w:val="none" w:sz="0" w:space="0" w:color="auto"/>
        <w:right w:val="none" w:sz="0" w:space="0" w:color="auto"/>
      </w:divBdr>
    </w:div>
    <w:div w:id="773936290">
      <w:bodyDiv w:val="1"/>
      <w:marLeft w:val="0"/>
      <w:marRight w:val="0"/>
      <w:marTop w:val="0"/>
      <w:marBottom w:val="0"/>
      <w:divBdr>
        <w:top w:val="none" w:sz="0" w:space="0" w:color="auto"/>
        <w:left w:val="none" w:sz="0" w:space="0" w:color="auto"/>
        <w:bottom w:val="none" w:sz="0" w:space="0" w:color="auto"/>
        <w:right w:val="none" w:sz="0" w:space="0" w:color="auto"/>
      </w:divBdr>
    </w:div>
    <w:div w:id="812403233">
      <w:bodyDiv w:val="1"/>
      <w:marLeft w:val="0"/>
      <w:marRight w:val="0"/>
      <w:marTop w:val="0"/>
      <w:marBottom w:val="0"/>
      <w:divBdr>
        <w:top w:val="none" w:sz="0" w:space="0" w:color="auto"/>
        <w:left w:val="none" w:sz="0" w:space="0" w:color="auto"/>
        <w:bottom w:val="none" w:sz="0" w:space="0" w:color="auto"/>
        <w:right w:val="none" w:sz="0" w:space="0" w:color="auto"/>
      </w:divBdr>
    </w:div>
    <w:div w:id="825585688">
      <w:bodyDiv w:val="1"/>
      <w:marLeft w:val="0"/>
      <w:marRight w:val="0"/>
      <w:marTop w:val="0"/>
      <w:marBottom w:val="0"/>
      <w:divBdr>
        <w:top w:val="none" w:sz="0" w:space="0" w:color="auto"/>
        <w:left w:val="none" w:sz="0" w:space="0" w:color="auto"/>
        <w:bottom w:val="none" w:sz="0" w:space="0" w:color="auto"/>
        <w:right w:val="none" w:sz="0" w:space="0" w:color="auto"/>
      </w:divBdr>
    </w:div>
    <w:div w:id="888537320">
      <w:bodyDiv w:val="1"/>
      <w:marLeft w:val="0"/>
      <w:marRight w:val="0"/>
      <w:marTop w:val="0"/>
      <w:marBottom w:val="0"/>
      <w:divBdr>
        <w:top w:val="none" w:sz="0" w:space="0" w:color="auto"/>
        <w:left w:val="none" w:sz="0" w:space="0" w:color="auto"/>
        <w:bottom w:val="none" w:sz="0" w:space="0" w:color="auto"/>
        <w:right w:val="none" w:sz="0" w:space="0" w:color="auto"/>
      </w:divBdr>
    </w:div>
    <w:div w:id="905535896">
      <w:bodyDiv w:val="1"/>
      <w:marLeft w:val="0"/>
      <w:marRight w:val="0"/>
      <w:marTop w:val="0"/>
      <w:marBottom w:val="0"/>
      <w:divBdr>
        <w:top w:val="none" w:sz="0" w:space="0" w:color="auto"/>
        <w:left w:val="none" w:sz="0" w:space="0" w:color="auto"/>
        <w:bottom w:val="none" w:sz="0" w:space="0" w:color="auto"/>
        <w:right w:val="none" w:sz="0" w:space="0" w:color="auto"/>
      </w:divBdr>
    </w:div>
    <w:div w:id="912154676">
      <w:bodyDiv w:val="1"/>
      <w:marLeft w:val="0"/>
      <w:marRight w:val="0"/>
      <w:marTop w:val="0"/>
      <w:marBottom w:val="0"/>
      <w:divBdr>
        <w:top w:val="none" w:sz="0" w:space="0" w:color="auto"/>
        <w:left w:val="none" w:sz="0" w:space="0" w:color="auto"/>
        <w:bottom w:val="none" w:sz="0" w:space="0" w:color="auto"/>
        <w:right w:val="none" w:sz="0" w:space="0" w:color="auto"/>
      </w:divBdr>
    </w:div>
    <w:div w:id="962885464">
      <w:bodyDiv w:val="1"/>
      <w:marLeft w:val="0"/>
      <w:marRight w:val="0"/>
      <w:marTop w:val="0"/>
      <w:marBottom w:val="0"/>
      <w:divBdr>
        <w:top w:val="none" w:sz="0" w:space="0" w:color="auto"/>
        <w:left w:val="none" w:sz="0" w:space="0" w:color="auto"/>
        <w:bottom w:val="none" w:sz="0" w:space="0" w:color="auto"/>
        <w:right w:val="none" w:sz="0" w:space="0" w:color="auto"/>
      </w:divBdr>
    </w:div>
    <w:div w:id="1013610342">
      <w:bodyDiv w:val="1"/>
      <w:marLeft w:val="0"/>
      <w:marRight w:val="0"/>
      <w:marTop w:val="0"/>
      <w:marBottom w:val="0"/>
      <w:divBdr>
        <w:top w:val="none" w:sz="0" w:space="0" w:color="auto"/>
        <w:left w:val="none" w:sz="0" w:space="0" w:color="auto"/>
        <w:bottom w:val="none" w:sz="0" w:space="0" w:color="auto"/>
        <w:right w:val="none" w:sz="0" w:space="0" w:color="auto"/>
      </w:divBdr>
    </w:div>
    <w:div w:id="1094204858">
      <w:bodyDiv w:val="1"/>
      <w:marLeft w:val="0"/>
      <w:marRight w:val="0"/>
      <w:marTop w:val="0"/>
      <w:marBottom w:val="0"/>
      <w:divBdr>
        <w:top w:val="none" w:sz="0" w:space="0" w:color="auto"/>
        <w:left w:val="none" w:sz="0" w:space="0" w:color="auto"/>
        <w:bottom w:val="none" w:sz="0" w:space="0" w:color="auto"/>
        <w:right w:val="none" w:sz="0" w:space="0" w:color="auto"/>
      </w:divBdr>
    </w:div>
    <w:div w:id="1108236594">
      <w:bodyDiv w:val="1"/>
      <w:marLeft w:val="0"/>
      <w:marRight w:val="0"/>
      <w:marTop w:val="0"/>
      <w:marBottom w:val="0"/>
      <w:divBdr>
        <w:top w:val="none" w:sz="0" w:space="0" w:color="auto"/>
        <w:left w:val="none" w:sz="0" w:space="0" w:color="auto"/>
        <w:bottom w:val="none" w:sz="0" w:space="0" w:color="auto"/>
        <w:right w:val="none" w:sz="0" w:space="0" w:color="auto"/>
      </w:divBdr>
    </w:div>
    <w:div w:id="1134981337">
      <w:bodyDiv w:val="1"/>
      <w:marLeft w:val="0"/>
      <w:marRight w:val="0"/>
      <w:marTop w:val="0"/>
      <w:marBottom w:val="0"/>
      <w:divBdr>
        <w:top w:val="none" w:sz="0" w:space="0" w:color="auto"/>
        <w:left w:val="none" w:sz="0" w:space="0" w:color="auto"/>
        <w:bottom w:val="none" w:sz="0" w:space="0" w:color="auto"/>
        <w:right w:val="none" w:sz="0" w:space="0" w:color="auto"/>
      </w:divBdr>
    </w:div>
    <w:div w:id="1142842906">
      <w:bodyDiv w:val="1"/>
      <w:marLeft w:val="0"/>
      <w:marRight w:val="0"/>
      <w:marTop w:val="0"/>
      <w:marBottom w:val="0"/>
      <w:divBdr>
        <w:top w:val="none" w:sz="0" w:space="0" w:color="auto"/>
        <w:left w:val="none" w:sz="0" w:space="0" w:color="auto"/>
        <w:bottom w:val="none" w:sz="0" w:space="0" w:color="auto"/>
        <w:right w:val="none" w:sz="0" w:space="0" w:color="auto"/>
      </w:divBdr>
    </w:div>
    <w:div w:id="1157110426">
      <w:bodyDiv w:val="1"/>
      <w:marLeft w:val="0"/>
      <w:marRight w:val="0"/>
      <w:marTop w:val="0"/>
      <w:marBottom w:val="0"/>
      <w:divBdr>
        <w:top w:val="none" w:sz="0" w:space="0" w:color="auto"/>
        <w:left w:val="none" w:sz="0" w:space="0" w:color="auto"/>
        <w:bottom w:val="none" w:sz="0" w:space="0" w:color="auto"/>
        <w:right w:val="none" w:sz="0" w:space="0" w:color="auto"/>
      </w:divBdr>
    </w:div>
    <w:div w:id="1166359997">
      <w:bodyDiv w:val="1"/>
      <w:marLeft w:val="0"/>
      <w:marRight w:val="0"/>
      <w:marTop w:val="0"/>
      <w:marBottom w:val="0"/>
      <w:divBdr>
        <w:top w:val="none" w:sz="0" w:space="0" w:color="auto"/>
        <w:left w:val="none" w:sz="0" w:space="0" w:color="auto"/>
        <w:bottom w:val="none" w:sz="0" w:space="0" w:color="auto"/>
        <w:right w:val="none" w:sz="0" w:space="0" w:color="auto"/>
      </w:divBdr>
    </w:div>
    <w:div w:id="1181746935">
      <w:bodyDiv w:val="1"/>
      <w:marLeft w:val="0"/>
      <w:marRight w:val="0"/>
      <w:marTop w:val="0"/>
      <w:marBottom w:val="0"/>
      <w:divBdr>
        <w:top w:val="none" w:sz="0" w:space="0" w:color="auto"/>
        <w:left w:val="none" w:sz="0" w:space="0" w:color="auto"/>
        <w:bottom w:val="none" w:sz="0" w:space="0" w:color="auto"/>
        <w:right w:val="none" w:sz="0" w:space="0" w:color="auto"/>
      </w:divBdr>
    </w:div>
    <w:div w:id="1195574976">
      <w:bodyDiv w:val="1"/>
      <w:marLeft w:val="0"/>
      <w:marRight w:val="0"/>
      <w:marTop w:val="0"/>
      <w:marBottom w:val="0"/>
      <w:divBdr>
        <w:top w:val="none" w:sz="0" w:space="0" w:color="auto"/>
        <w:left w:val="none" w:sz="0" w:space="0" w:color="auto"/>
        <w:bottom w:val="none" w:sz="0" w:space="0" w:color="auto"/>
        <w:right w:val="none" w:sz="0" w:space="0" w:color="auto"/>
      </w:divBdr>
    </w:div>
    <w:div w:id="1224757410">
      <w:bodyDiv w:val="1"/>
      <w:marLeft w:val="0"/>
      <w:marRight w:val="0"/>
      <w:marTop w:val="0"/>
      <w:marBottom w:val="0"/>
      <w:divBdr>
        <w:top w:val="none" w:sz="0" w:space="0" w:color="auto"/>
        <w:left w:val="none" w:sz="0" w:space="0" w:color="auto"/>
        <w:bottom w:val="none" w:sz="0" w:space="0" w:color="auto"/>
        <w:right w:val="none" w:sz="0" w:space="0" w:color="auto"/>
      </w:divBdr>
    </w:div>
    <w:div w:id="1234850585">
      <w:bodyDiv w:val="1"/>
      <w:marLeft w:val="0"/>
      <w:marRight w:val="0"/>
      <w:marTop w:val="0"/>
      <w:marBottom w:val="0"/>
      <w:divBdr>
        <w:top w:val="none" w:sz="0" w:space="0" w:color="auto"/>
        <w:left w:val="none" w:sz="0" w:space="0" w:color="auto"/>
        <w:bottom w:val="none" w:sz="0" w:space="0" w:color="auto"/>
        <w:right w:val="none" w:sz="0" w:space="0" w:color="auto"/>
      </w:divBdr>
    </w:div>
    <w:div w:id="1262954170">
      <w:bodyDiv w:val="1"/>
      <w:marLeft w:val="0"/>
      <w:marRight w:val="0"/>
      <w:marTop w:val="0"/>
      <w:marBottom w:val="0"/>
      <w:divBdr>
        <w:top w:val="none" w:sz="0" w:space="0" w:color="auto"/>
        <w:left w:val="none" w:sz="0" w:space="0" w:color="auto"/>
        <w:bottom w:val="none" w:sz="0" w:space="0" w:color="auto"/>
        <w:right w:val="none" w:sz="0" w:space="0" w:color="auto"/>
      </w:divBdr>
    </w:div>
    <w:div w:id="1263731831">
      <w:bodyDiv w:val="1"/>
      <w:marLeft w:val="0"/>
      <w:marRight w:val="0"/>
      <w:marTop w:val="0"/>
      <w:marBottom w:val="0"/>
      <w:divBdr>
        <w:top w:val="none" w:sz="0" w:space="0" w:color="auto"/>
        <w:left w:val="none" w:sz="0" w:space="0" w:color="auto"/>
        <w:bottom w:val="none" w:sz="0" w:space="0" w:color="auto"/>
        <w:right w:val="none" w:sz="0" w:space="0" w:color="auto"/>
      </w:divBdr>
    </w:div>
    <w:div w:id="1272514821">
      <w:bodyDiv w:val="1"/>
      <w:marLeft w:val="0"/>
      <w:marRight w:val="0"/>
      <w:marTop w:val="0"/>
      <w:marBottom w:val="0"/>
      <w:divBdr>
        <w:top w:val="none" w:sz="0" w:space="0" w:color="auto"/>
        <w:left w:val="none" w:sz="0" w:space="0" w:color="auto"/>
        <w:bottom w:val="none" w:sz="0" w:space="0" w:color="auto"/>
        <w:right w:val="none" w:sz="0" w:space="0" w:color="auto"/>
      </w:divBdr>
    </w:div>
    <w:div w:id="1288315512">
      <w:bodyDiv w:val="1"/>
      <w:marLeft w:val="0"/>
      <w:marRight w:val="0"/>
      <w:marTop w:val="0"/>
      <w:marBottom w:val="0"/>
      <w:divBdr>
        <w:top w:val="none" w:sz="0" w:space="0" w:color="auto"/>
        <w:left w:val="none" w:sz="0" w:space="0" w:color="auto"/>
        <w:bottom w:val="none" w:sz="0" w:space="0" w:color="auto"/>
        <w:right w:val="none" w:sz="0" w:space="0" w:color="auto"/>
      </w:divBdr>
    </w:div>
    <w:div w:id="1290820563">
      <w:bodyDiv w:val="1"/>
      <w:marLeft w:val="0"/>
      <w:marRight w:val="0"/>
      <w:marTop w:val="0"/>
      <w:marBottom w:val="0"/>
      <w:divBdr>
        <w:top w:val="none" w:sz="0" w:space="0" w:color="auto"/>
        <w:left w:val="none" w:sz="0" w:space="0" w:color="auto"/>
        <w:bottom w:val="none" w:sz="0" w:space="0" w:color="auto"/>
        <w:right w:val="none" w:sz="0" w:space="0" w:color="auto"/>
      </w:divBdr>
    </w:div>
    <w:div w:id="1290936051">
      <w:bodyDiv w:val="1"/>
      <w:marLeft w:val="0"/>
      <w:marRight w:val="0"/>
      <w:marTop w:val="0"/>
      <w:marBottom w:val="0"/>
      <w:divBdr>
        <w:top w:val="none" w:sz="0" w:space="0" w:color="auto"/>
        <w:left w:val="none" w:sz="0" w:space="0" w:color="auto"/>
        <w:bottom w:val="none" w:sz="0" w:space="0" w:color="auto"/>
        <w:right w:val="none" w:sz="0" w:space="0" w:color="auto"/>
      </w:divBdr>
    </w:div>
    <w:div w:id="1335717650">
      <w:bodyDiv w:val="1"/>
      <w:marLeft w:val="0"/>
      <w:marRight w:val="0"/>
      <w:marTop w:val="0"/>
      <w:marBottom w:val="0"/>
      <w:divBdr>
        <w:top w:val="none" w:sz="0" w:space="0" w:color="auto"/>
        <w:left w:val="none" w:sz="0" w:space="0" w:color="auto"/>
        <w:bottom w:val="none" w:sz="0" w:space="0" w:color="auto"/>
        <w:right w:val="none" w:sz="0" w:space="0" w:color="auto"/>
      </w:divBdr>
    </w:div>
    <w:div w:id="1347093727">
      <w:bodyDiv w:val="1"/>
      <w:marLeft w:val="0"/>
      <w:marRight w:val="0"/>
      <w:marTop w:val="0"/>
      <w:marBottom w:val="0"/>
      <w:divBdr>
        <w:top w:val="none" w:sz="0" w:space="0" w:color="auto"/>
        <w:left w:val="none" w:sz="0" w:space="0" w:color="auto"/>
        <w:bottom w:val="none" w:sz="0" w:space="0" w:color="auto"/>
        <w:right w:val="none" w:sz="0" w:space="0" w:color="auto"/>
      </w:divBdr>
    </w:div>
    <w:div w:id="1364282037">
      <w:bodyDiv w:val="1"/>
      <w:marLeft w:val="0"/>
      <w:marRight w:val="0"/>
      <w:marTop w:val="0"/>
      <w:marBottom w:val="0"/>
      <w:divBdr>
        <w:top w:val="none" w:sz="0" w:space="0" w:color="auto"/>
        <w:left w:val="none" w:sz="0" w:space="0" w:color="auto"/>
        <w:bottom w:val="none" w:sz="0" w:space="0" w:color="auto"/>
        <w:right w:val="none" w:sz="0" w:space="0" w:color="auto"/>
      </w:divBdr>
    </w:div>
    <w:div w:id="1377044140">
      <w:bodyDiv w:val="1"/>
      <w:marLeft w:val="0"/>
      <w:marRight w:val="0"/>
      <w:marTop w:val="0"/>
      <w:marBottom w:val="0"/>
      <w:divBdr>
        <w:top w:val="none" w:sz="0" w:space="0" w:color="auto"/>
        <w:left w:val="none" w:sz="0" w:space="0" w:color="auto"/>
        <w:bottom w:val="none" w:sz="0" w:space="0" w:color="auto"/>
        <w:right w:val="none" w:sz="0" w:space="0" w:color="auto"/>
      </w:divBdr>
    </w:div>
    <w:div w:id="1378242490">
      <w:bodyDiv w:val="1"/>
      <w:marLeft w:val="0"/>
      <w:marRight w:val="0"/>
      <w:marTop w:val="0"/>
      <w:marBottom w:val="0"/>
      <w:divBdr>
        <w:top w:val="none" w:sz="0" w:space="0" w:color="auto"/>
        <w:left w:val="none" w:sz="0" w:space="0" w:color="auto"/>
        <w:bottom w:val="none" w:sz="0" w:space="0" w:color="auto"/>
        <w:right w:val="none" w:sz="0" w:space="0" w:color="auto"/>
      </w:divBdr>
    </w:div>
    <w:div w:id="1498039723">
      <w:bodyDiv w:val="1"/>
      <w:marLeft w:val="0"/>
      <w:marRight w:val="0"/>
      <w:marTop w:val="0"/>
      <w:marBottom w:val="0"/>
      <w:divBdr>
        <w:top w:val="none" w:sz="0" w:space="0" w:color="auto"/>
        <w:left w:val="none" w:sz="0" w:space="0" w:color="auto"/>
        <w:bottom w:val="none" w:sz="0" w:space="0" w:color="auto"/>
        <w:right w:val="none" w:sz="0" w:space="0" w:color="auto"/>
      </w:divBdr>
    </w:div>
    <w:div w:id="1516773735">
      <w:bodyDiv w:val="1"/>
      <w:marLeft w:val="0"/>
      <w:marRight w:val="0"/>
      <w:marTop w:val="0"/>
      <w:marBottom w:val="0"/>
      <w:divBdr>
        <w:top w:val="none" w:sz="0" w:space="0" w:color="auto"/>
        <w:left w:val="none" w:sz="0" w:space="0" w:color="auto"/>
        <w:bottom w:val="none" w:sz="0" w:space="0" w:color="auto"/>
        <w:right w:val="none" w:sz="0" w:space="0" w:color="auto"/>
      </w:divBdr>
    </w:div>
    <w:div w:id="1574044028">
      <w:bodyDiv w:val="1"/>
      <w:marLeft w:val="0"/>
      <w:marRight w:val="0"/>
      <w:marTop w:val="0"/>
      <w:marBottom w:val="0"/>
      <w:divBdr>
        <w:top w:val="none" w:sz="0" w:space="0" w:color="auto"/>
        <w:left w:val="none" w:sz="0" w:space="0" w:color="auto"/>
        <w:bottom w:val="none" w:sz="0" w:space="0" w:color="auto"/>
        <w:right w:val="none" w:sz="0" w:space="0" w:color="auto"/>
      </w:divBdr>
    </w:div>
    <w:div w:id="1575045089">
      <w:bodyDiv w:val="1"/>
      <w:marLeft w:val="0"/>
      <w:marRight w:val="0"/>
      <w:marTop w:val="0"/>
      <w:marBottom w:val="0"/>
      <w:divBdr>
        <w:top w:val="none" w:sz="0" w:space="0" w:color="auto"/>
        <w:left w:val="none" w:sz="0" w:space="0" w:color="auto"/>
        <w:bottom w:val="none" w:sz="0" w:space="0" w:color="auto"/>
        <w:right w:val="none" w:sz="0" w:space="0" w:color="auto"/>
      </w:divBdr>
    </w:div>
    <w:div w:id="1606769738">
      <w:bodyDiv w:val="1"/>
      <w:marLeft w:val="0"/>
      <w:marRight w:val="0"/>
      <w:marTop w:val="0"/>
      <w:marBottom w:val="0"/>
      <w:divBdr>
        <w:top w:val="none" w:sz="0" w:space="0" w:color="auto"/>
        <w:left w:val="none" w:sz="0" w:space="0" w:color="auto"/>
        <w:bottom w:val="none" w:sz="0" w:space="0" w:color="auto"/>
        <w:right w:val="none" w:sz="0" w:space="0" w:color="auto"/>
      </w:divBdr>
    </w:div>
    <w:div w:id="1642029972">
      <w:bodyDiv w:val="1"/>
      <w:marLeft w:val="0"/>
      <w:marRight w:val="0"/>
      <w:marTop w:val="0"/>
      <w:marBottom w:val="0"/>
      <w:divBdr>
        <w:top w:val="none" w:sz="0" w:space="0" w:color="auto"/>
        <w:left w:val="none" w:sz="0" w:space="0" w:color="auto"/>
        <w:bottom w:val="none" w:sz="0" w:space="0" w:color="auto"/>
        <w:right w:val="none" w:sz="0" w:space="0" w:color="auto"/>
      </w:divBdr>
    </w:div>
    <w:div w:id="1663697225">
      <w:bodyDiv w:val="1"/>
      <w:marLeft w:val="0"/>
      <w:marRight w:val="0"/>
      <w:marTop w:val="0"/>
      <w:marBottom w:val="0"/>
      <w:divBdr>
        <w:top w:val="none" w:sz="0" w:space="0" w:color="auto"/>
        <w:left w:val="none" w:sz="0" w:space="0" w:color="auto"/>
        <w:bottom w:val="none" w:sz="0" w:space="0" w:color="auto"/>
        <w:right w:val="none" w:sz="0" w:space="0" w:color="auto"/>
      </w:divBdr>
    </w:div>
    <w:div w:id="1690057415">
      <w:bodyDiv w:val="1"/>
      <w:marLeft w:val="0"/>
      <w:marRight w:val="0"/>
      <w:marTop w:val="0"/>
      <w:marBottom w:val="0"/>
      <w:divBdr>
        <w:top w:val="none" w:sz="0" w:space="0" w:color="auto"/>
        <w:left w:val="none" w:sz="0" w:space="0" w:color="auto"/>
        <w:bottom w:val="none" w:sz="0" w:space="0" w:color="auto"/>
        <w:right w:val="none" w:sz="0" w:space="0" w:color="auto"/>
      </w:divBdr>
    </w:div>
    <w:div w:id="1694842897">
      <w:bodyDiv w:val="1"/>
      <w:marLeft w:val="0"/>
      <w:marRight w:val="0"/>
      <w:marTop w:val="0"/>
      <w:marBottom w:val="0"/>
      <w:divBdr>
        <w:top w:val="none" w:sz="0" w:space="0" w:color="auto"/>
        <w:left w:val="none" w:sz="0" w:space="0" w:color="auto"/>
        <w:bottom w:val="none" w:sz="0" w:space="0" w:color="auto"/>
        <w:right w:val="none" w:sz="0" w:space="0" w:color="auto"/>
      </w:divBdr>
      <w:divsChild>
        <w:div w:id="2100104027">
          <w:marLeft w:val="0"/>
          <w:marRight w:val="0"/>
          <w:marTop w:val="0"/>
          <w:marBottom w:val="0"/>
          <w:divBdr>
            <w:top w:val="none" w:sz="0" w:space="0" w:color="auto"/>
            <w:left w:val="none" w:sz="0" w:space="0" w:color="auto"/>
            <w:bottom w:val="none" w:sz="0" w:space="0" w:color="auto"/>
            <w:right w:val="none" w:sz="0" w:space="0" w:color="auto"/>
          </w:divBdr>
          <w:divsChild>
            <w:div w:id="12190498">
              <w:marLeft w:val="0"/>
              <w:marRight w:val="0"/>
              <w:marTop w:val="0"/>
              <w:marBottom w:val="0"/>
              <w:divBdr>
                <w:top w:val="none" w:sz="0" w:space="0" w:color="auto"/>
                <w:left w:val="none" w:sz="0" w:space="0" w:color="auto"/>
                <w:bottom w:val="none" w:sz="0" w:space="0" w:color="auto"/>
                <w:right w:val="none" w:sz="0" w:space="0" w:color="auto"/>
              </w:divBdr>
            </w:div>
            <w:div w:id="7947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4236">
      <w:bodyDiv w:val="1"/>
      <w:marLeft w:val="0"/>
      <w:marRight w:val="0"/>
      <w:marTop w:val="0"/>
      <w:marBottom w:val="0"/>
      <w:divBdr>
        <w:top w:val="none" w:sz="0" w:space="0" w:color="auto"/>
        <w:left w:val="none" w:sz="0" w:space="0" w:color="auto"/>
        <w:bottom w:val="none" w:sz="0" w:space="0" w:color="auto"/>
        <w:right w:val="none" w:sz="0" w:space="0" w:color="auto"/>
      </w:divBdr>
    </w:div>
    <w:div w:id="1819178849">
      <w:bodyDiv w:val="1"/>
      <w:marLeft w:val="0"/>
      <w:marRight w:val="0"/>
      <w:marTop w:val="0"/>
      <w:marBottom w:val="0"/>
      <w:divBdr>
        <w:top w:val="none" w:sz="0" w:space="0" w:color="auto"/>
        <w:left w:val="none" w:sz="0" w:space="0" w:color="auto"/>
        <w:bottom w:val="none" w:sz="0" w:space="0" w:color="auto"/>
        <w:right w:val="none" w:sz="0" w:space="0" w:color="auto"/>
      </w:divBdr>
    </w:div>
    <w:div w:id="1820029294">
      <w:bodyDiv w:val="1"/>
      <w:marLeft w:val="0"/>
      <w:marRight w:val="0"/>
      <w:marTop w:val="0"/>
      <w:marBottom w:val="0"/>
      <w:divBdr>
        <w:top w:val="none" w:sz="0" w:space="0" w:color="auto"/>
        <w:left w:val="none" w:sz="0" w:space="0" w:color="auto"/>
        <w:bottom w:val="none" w:sz="0" w:space="0" w:color="auto"/>
        <w:right w:val="none" w:sz="0" w:space="0" w:color="auto"/>
      </w:divBdr>
    </w:div>
    <w:div w:id="1848983960">
      <w:bodyDiv w:val="1"/>
      <w:marLeft w:val="0"/>
      <w:marRight w:val="0"/>
      <w:marTop w:val="0"/>
      <w:marBottom w:val="0"/>
      <w:divBdr>
        <w:top w:val="none" w:sz="0" w:space="0" w:color="auto"/>
        <w:left w:val="none" w:sz="0" w:space="0" w:color="auto"/>
        <w:bottom w:val="none" w:sz="0" w:space="0" w:color="auto"/>
        <w:right w:val="none" w:sz="0" w:space="0" w:color="auto"/>
      </w:divBdr>
    </w:div>
    <w:div w:id="1901939219">
      <w:bodyDiv w:val="1"/>
      <w:marLeft w:val="0"/>
      <w:marRight w:val="0"/>
      <w:marTop w:val="0"/>
      <w:marBottom w:val="0"/>
      <w:divBdr>
        <w:top w:val="none" w:sz="0" w:space="0" w:color="auto"/>
        <w:left w:val="none" w:sz="0" w:space="0" w:color="auto"/>
        <w:bottom w:val="none" w:sz="0" w:space="0" w:color="auto"/>
        <w:right w:val="none" w:sz="0" w:space="0" w:color="auto"/>
      </w:divBdr>
    </w:div>
    <w:div w:id="1910993559">
      <w:bodyDiv w:val="1"/>
      <w:marLeft w:val="0"/>
      <w:marRight w:val="0"/>
      <w:marTop w:val="0"/>
      <w:marBottom w:val="0"/>
      <w:divBdr>
        <w:top w:val="none" w:sz="0" w:space="0" w:color="auto"/>
        <w:left w:val="none" w:sz="0" w:space="0" w:color="auto"/>
        <w:bottom w:val="none" w:sz="0" w:space="0" w:color="auto"/>
        <w:right w:val="none" w:sz="0" w:space="0" w:color="auto"/>
      </w:divBdr>
    </w:div>
    <w:div w:id="1917549463">
      <w:bodyDiv w:val="1"/>
      <w:marLeft w:val="0"/>
      <w:marRight w:val="0"/>
      <w:marTop w:val="0"/>
      <w:marBottom w:val="0"/>
      <w:divBdr>
        <w:top w:val="none" w:sz="0" w:space="0" w:color="auto"/>
        <w:left w:val="none" w:sz="0" w:space="0" w:color="auto"/>
        <w:bottom w:val="none" w:sz="0" w:space="0" w:color="auto"/>
        <w:right w:val="none" w:sz="0" w:space="0" w:color="auto"/>
      </w:divBdr>
    </w:div>
    <w:div w:id="1924800813">
      <w:bodyDiv w:val="1"/>
      <w:marLeft w:val="0"/>
      <w:marRight w:val="0"/>
      <w:marTop w:val="0"/>
      <w:marBottom w:val="0"/>
      <w:divBdr>
        <w:top w:val="none" w:sz="0" w:space="0" w:color="auto"/>
        <w:left w:val="none" w:sz="0" w:space="0" w:color="auto"/>
        <w:bottom w:val="none" w:sz="0" w:space="0" w:color="auto"/>
        <w:right w:val="none" w:sz="0" w:space="0" w:color="auto"/>
      </w:divBdr>
    </w:div>
    <w:div w:id="1953708595">
      <w:bodyDiv w:val="1"/>
      <w:marLeft w:val="0"/>
      <w:marRight w:val="0"/>
      <w:marTop w:val="0"/>
      <w:marBottom w:val="0"/>
      <w:divBdr>
        <w:top w:val="none" w:sz="0" w:space="0" w:color="auto"/>
        <w:left w:val="none" w:sz="0" w:space="0" w:color="auto"/>
        <w:bottom w:val="none" w:sz="0" w:space="0" w:color="auto"/>
        <w:right w:val="none" w:sz="0" w:space="0" w:color="auto"/>
      </w:divBdr>
    </w:div>
    <w:div w:id="1963685558">
      <w:bodyDiv w:val="1"/>
      <w:marLeft w:val="0"/>
      <w:marRight w:val="0"/>
      <w:marTop w:val="0"/>
      <w:marBottom w:val="0"/>
      <w:divBdr>
        <w:top w:val="none" w:sz="0" w:space="0" w:color="auto"/>
        <w:left w:val="none" w:sz="0" w:space="0" w:color="auto"/>
        <w:bottom w:val="none" w:sz="0" w:space="0" w:color="auto"/>
        <w:right w:val="none" w:sz="0" w:space="0" w:color="auto"/>
      </w:divBdr>
    </w:div>
    <w:div w:id="1996715490">
      <w:bodyDiv w:val="1"/>
      <w:marLeft w:val="0"/>
      <w:marRight w:val="0"/>
      <w:marTop w:val="0"/>
      <w:marBottom w:val="0"/>
      <w:divBdr>
        <w:top w:val="none" w:sz="0" w:space="0" w:color="auto"/>
        <w:left w:val="none" w:sz="0" w:space="0" w:color="auto"/>
        <w:bottom w:val="none" w:sz="0" w:space="0" w:color="auto"/>
        <w:right w:val="none" w:sz="0" w:space="0" w:color="auto"/>
      </w:divBdr>
    </w:div>
    <w:div w:id="2012021333">
      <w:bodyDiv w:val="1"/>
      <w:marLeft w:val="0"/>
      <w:marRight w:val="0"/>
      <w:marTop w:val="0"/>
      <w:marBottom w:val="0"/>
      <w:divBdr>
        <w:top w:val="none" w:sz="0" w:space="0" w:color="auto"/>
        <w:left w:val="none" w:sz="0" w:space="0" w:color="auto"/>
        <w:bottom w:val="none" w:sz="0" w:space="0" w:color="auto"/>
        <w:right w:val="none" w:sz="0" w:space="0" w:color="auto"/>
      </w:divBdr>
    </w:div>
    <w:div w:id="2014648597">
      <w:bodyDiv w:val="1"/>
      <w:marLeft w:val="0"/>
      <w:marRight w:val="0"/>
      <w:marTop w:val="0"/>
      <w:marBottom w:val="0"/>
      <w:divBdr>
        <w:top w:val="none" w:sz="0" w:space="0" w:color="auto"/>
        <w:left w:val="none" w:sz="0" w:space="0" w:color="auto"/>
        <w:bottom w:val="none" w:sz="0" w:space="0" w:color="auto"/>
        <w:right w:val="none" w:sz="0" w:space="0" w:color="auto"/>
      </w:divBdr>
    </w:div>
    <w:div w:id="2028866031">
      <w:bodyDiv w:val="1"/>
      <w:marLeft w:val="0"/>
      <w:marRight w:val="0"/>
      <w:marTop w:val="0"/>
      <w:marBottom w:val="0"/>
      <w:divBdr>
        <w:top w:val="none" w:sz="0" w:space="0" w:color="auto"/>
        <w:left w:val="none" w:sz="0" w:space="0" w:color="auto"/>
        <w:bottom w:val="none" w:sz="0" w:space="0" w:color="auto"/>
        <w:right w:val="none" w:sz="0" w:space="0" w:color="auto"/>
      </w:divBdr>
    </w:div>
    <w:div w:id="2041737944">
      <w:bodyDiv w:val="1"/>
      <w:marLeft w:val="0"/>
      <w:marRight w:val="0"/>
      <w:marTop w:val="0"/>
      <w:marBottom w:val="0"/>
      <w:divBdr>
        <w:top w:val="none" w:sz="0" w:space="0" w:color="auto"/>
        <w:left w:val="none" w:sz="0" w:space="0" w:color="auto"/>
        <w:bottom w:val="none" w:sz="0" w:space="0" w:color="auto"/>
        <w:right w:val="none" w:sz="0" w:space="0" w:color="auto"/>
      </w:divBdr>
    </w:div>
    <w:div w:id="2052145419">
      <w:bodyDiv w:val="1"/>
      <w:marLeft w:val="0"/>
      <w:marRight w:val="0"/>
      <w:marTop w:val="0"/>
      <w:marBottom w:val="0"/>
      <w:divBdr>
        <w:top w:val="none" w:sz="0" w:space="0" w:color="auto"/>
        <w:left w:val="none" w:sz="0" w:space="0" w:color="auto"/>
        <w:bottom w:val="none" w:sz="0" w:space="0" w:color="auto"/>
        <w:right w:val="none" w:sz="0" w:space="0" w:color="auto"/>
      </w:divBdr>
    </w:div>
    <w:div w:id="2074693288">
      <w:bodyDiv w:val="1"/>
      <w:marLeft w:val="0"/>
      <w:marRight w:val="0"/>
      <w:marTop w:val="0"/>
      <w:marBottom w:val="0"/>
      <w:divBdr>
        <w:top w:val="none" w:sz="0" w:space="0" w:color="auto"/>
        <w:left w:val="none" w:sz="0" w:space="0" w:color="auto"/>
        <w:bottom w:val="none" w:sz="0" w:space="0" w:color="auto"/>
        <w:right w:val="none" w:sz="0" w:space="0" w:color="auto"/>
      </w:divBdr>
    </w:div>
    <w:div w:id="2115593413">
      <w:bodyDiv w:val="1"/>
      <w:marLeft w:val="0"/>
      <w:marRight w:val="0"/>
      <w:marTop w:val="0"/>
      <w:marBottom w:val="0"/>
      <w:divBdr>
        <w:top w:val="none" w:sz="0" w:space="0" w:color="auto"/>
        <w:left w:val="none" w:sz="0" w:space="0" w:color="auto"/>
        <w:bottom w:val="none" w:sz="0" w:space="0" w:color="auto"/>
        <w:right w:val="none" w:sz="0" w:space="0" w:color="auto"/>
      </w:divBdr>
    </w:div>
    <w:div w:id="214187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hernskij-r71.gosweb.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6ACDF-719C-432F-A368-5C62DFBB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66</Pages>
  <Words>17651</Words>
  <Characters>100616</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АНЯ</cp:lastModifiedBy>
  <cp:revision>5</cp:revision>
  <cp:lastPrinted>2024-03-20T09:42:00Z</cp:lastPrinted>
  <dcterms:created xsi:type="dcterms:W3CDTF">2024-03-20T07:41:00Z</dcterms:created>
  <dcterms:modified xsi:type="dcterms:W3CDTF">2024-03-20T09:43:00Z</dcterms:modified>
</cp:coreProperties>
</file>