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076" w:rsidRPr="00B92076" w:rsidRDefault="00A0285A" w:rsidP="00B92076">
      <w:pPr>
        <w:framePr w:w="7104" w:h="10388" w:hRule="exact" w:wrap="none" w:vAnchor="page" w:hAnchor="page" w:x="1129" w:y="816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20"/>
          <w:lang w:bidi="ar-SA"/>
        </w:rPr>
      </w:pPr>
      <w:bookmarkStart w:id="0" w:name="bookmark1"/>
      <w:r w:rsidRPr="00B92076">
        <w:rPr>
          <w:rStyle w:val="310pt0pt"/>
          <w:rFonts w:eastAsia="Microsoft Sans Serif"/>
          <w:sz w:val="16"/>
        </w:rPr>
        <w:tab/>
      </w:r>
      <w:bookmarkEnd w:id="0"/>
      <w:r w:rsidR="00B92076" w:rsidRPr="00B92076">
        <w:rPr>
          <w:rFonts w:ascii="Times New Roman" w:eastAsia="Times New Roman" w:hAnsi="Times New Roman" w:cs="Times New Roman"/>
          <w:b/>
          <w:color w:val="auto"/>
          <w:sz w:val="16"/>
          <w:szCs w:val="20"/>
          <w:lang w:bidi="ar-SA"/>
        </w:rPr>
        <w:t>ТУЛЬСКАЯ ОБЛАСТЬ</w:t>
      </w: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20"/>
          <w:lang w:bidi="ar-SA"/>
        </w:rPr>
      </w:pPr>
      <w:r w:rsidRPr="00B92076">
        <w:rPr>
          <w:rFonts w:ascii="Times New Roman" w:eastAsia="Times New Roman" w:hAnsi="Times New Roman" w:cs="Times New Roman"/>
          <w:b/>
          <w:color w:val="auto"/>
          <w:sz w:val="16"/>
          <w:szCs w:val="20"/>
          <w:lang w:bidi="ar-SA"/>
        </w:rPr>
        <w:t>МУНИЦИПАЛЬНОЕ ОБРАЗОВАНИЕ</w:t>
      </w: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20"/>
          <w:lang w:bidi="ar-SA"/>
        </w:rPr>
      </w:pPr>
      <w:r w:rsidRPr="00B92076">
        <w:rPr>
          <w:rFonts w:ascii="Times New Roman" w:eastAsia="Times New Roman" w:hAnsi="Times New Roman" w:cs="Times New Roman"/>
          <w:b/>
          <w:color w:val="auto"/>
          <w:sz w:val="16"/>
          <w:szCs w:val="20"/>
          <w:lang w:bidi="ar-SA"/>
        </w:rPr>
        <w:t>ЧЕРНСКИЙ РАЙОН</w:t>
      </w: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</w:pP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jc w:val="center"/>
        <w:rPr>
          <w:rFonts w:ascii="Times New Roman" w:eastAsia="Times New Roman" w:hAnsi="Times New Roman" w:cs="Times New Roman"/>
          <w:b/>
          <w:color w:val="auto"/>
          <w:sz w:val="18"/>
          <w:szCs w:val="22"/>
          <w:lang w:bidi="ar-SA"/>
        </w:rPr>
      </w:pPr>
      <w:r w:rsidRPr="00B92076">
        <w:rPr>
          <w:rFonts w:ascii="Times New Roman" w:eastAsia="Times New Roman" w:hAnsi="Times New Roman" w:cs="Times New Roman"/>
          <w:b/>
          <w:color w:val="auto"/>
          <w:sz w:val="20"/>
          <w:lang w:bidi="ar-SA"/>
        </w:rPr>
        <w:t>АДМИНИСТРАЦИЯ</w:t>
      </w: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</w:pP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</w:pP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</w:pPr>
      <w:bookmarkStart w:id="1" w:name="_GoBack"/>
      <w:r w:rsidRPr="00B92076"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  <w:t>ПОСТАНОВЛЕНИЕ</w:t>
      </w: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</w:pP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jc w:val="right"/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</w:pP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</w:pPr>
    </w:p>
    <w:p w:rsidR="00B92076" w:rsidRPr="00B92076" w:rsidRDefault="00B92076" w:rsidP="00B92076">
      <w:pPr>
        <w:framePr w:w="7104" w:h="10388" w:hRule="exact" w:wrap="none" w:vAnchor="page" w:hAnchor="page" w:x="1129" w:y="816"/>
        <w:widowControl/>
        <w:rPr>
          <w:rFonts w:ascii="Times New Roman" w:eastAsia="Times New Roman" w:hAnsi="Times New Roman" w:cs="Times New Roman"/>
          <w:color w:val="auto"/>
          <w:sz w:val="22"/>
          <w:szCs w:val="28"/>
          <w:lang w:val="en-US" w:bidi="ar-SA"/>
        </w:rPr>
      </w:pPr>
      <w:r w:rsidRPr="00B92076">
        <w:rPr>
          <w:rFonts w:ascii="Times New Roman" w:eastAsia="Times New Roman" w:hAnsi="Times New Roman" w:cs="Times New Roman"/>
          <w:color w:val="auto"/>
          <w:sz w:val="22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2"/>
          <w:szCs w:val="28"/>
          <w:lang w:val="en-US" w:bidi="ar-SA"/>
        </w:rPr>
        <w:t>26</w:t>
      </w:r>
      <w:r w:rsidRPr="00B92076">
        <w:rPr>
          <w:rFonts w:ascii="Times New Roman" w:eastAsia="Times New Roman" w:hAnsi="Times New Roman" w:cs="Times New Roman"/>
          <w:color w:val="auto"/>
          <w:sz w:val="22"/>
          <w:szCs w:val="28"/>
          <w:lang w:bidi="ar-SA"/>
        </w:rPr>
        <w:t xml:space="preserve">.03.2025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color w:val="auto"/>
          <w:sz w:val="22"/>
          <w:szCs w:val="28"/>
          <w:lang w:val="en-US" w:bidi="ar-SA"/>
        </w:rPr>
        <w:t>226</w:t>
      </w:r>
    </w:p>
    <w:p w:rsidR="00750472" w:rsidRDefault="00750472" w:rsidP="00280746">
      <w:pPr>
        <w:pStyle w:val="32"/>
        <w:framePr w:w="7104" w:h="10388" w:hRule="exact" w:wrap="none" w:vAnchor="page" w:hAnchor="page" w:x="1129" w:y="816"/>
        <w:shd w:val="clear" w:color="auto" w:fill="auto"/>
        <w:tabs>
          <w:tab w:val="left" w:pos="4977"/>
          <w:tab w:val="left" w:leader="underscore" w:pos="6402"/>
        </w:tabs>
        <w:spacing w:before="0" w:after="299" w:line="340" w:lineRule="exact"/>
        <w:ind w:left="340"/>
      </w:pPr>
    </w:p>
    <w:p w:rsidR="00750472" w:rsidRDefault="00A0285A" w:rsidP="00280746">
      <w:pPr>
        <w:pStyle w:val="40"/>
        <w:framePr w:w="7104" w:h="10388" w:hRule="exact" w:wrap="none" w:vAnchor="page" w:hAnchor="page" w:x="1129" w:y="816"/>
        <w:shd w:val="clear" w:color="auto" w:fill="auto"/>
        <w:spacing w:before="0" w:after="0" w:line="240" w:lineRule="exact"/>
        <w:ind w:left="40"/>
      </w:pPr>
      <w:r>
        <w:t>О внесении изменений в постановление администрации МО Чернский</w:t>
      </w:r>
      <w:r>
        <w:br/>
        <w:t>район от 22.01.2018 № 110 «Об утверждении Положения о премировании</w:t>
      </w:r>
      <w:r>
        <w:br/>
        <w:t>руководителей муниципальных учреждений культуры муниципального</w:t>
      </w:r>
      <w:r>
        <w:br/>
        <w:t>образования Чернский район, подведомственных отделу по культуре,</w:t>
      </w:r>
      <w:r>
        <w:br/>
        <w:t>спорту, молодежной политике и туризму администрации МО Чернский</w:t>
      </w:r>
    </w:p>
    <w:p w:rsidR="00750472" w:rsidRDefault="00A0285A" w:rsidP="00280746">
      <w:pPr>
        <w:pStyle w:val="40"/>
        <w:framePr w:w="7104" w:h="10388" w:hRule="exact" w:wrap="none" w:vAnchor="page" w:hAnchor="page" w:x="1129" w:y="816"/>
        <w:shd w:val="clear" w:color="auto" w:fill="auto"/>
        <w:spacing w:before="0" w:after="60" w:line="240" w:lineRule="exact"/>
        <w:ind w:left="40"/>
      </w:pPr>
      <w:r>
        <w:t>район»</w:t>
      </w:r>
    </w:p>
    <w:bookmarkEnd w:id="1"/>
    <w:p w:rsidR="00750472" w:rsidRDefault="00A0285A" w:rsidP="00280746">
      <w:pPr>
        <w:pStyle w:val="20"/>
        <w:framePr w:w="7104" w:h="10388" w:hRule="exact" w:wrap="none" w:vAnchor="page" w:hAnchor="page" w:x="1129" w:y="816"/>
        <w:shd w:val="clear" w:color="auto" w:fill="auto"/>
        <w:spacing w:before="0"/>
        <w:ind w:left="240" w:right="260" w:firstLine="260"/>
      </w:pPr>
      <w:r>
        <w:t xml:space="preserve">Руководствуясь Трудовым кодексом Российской Федерации, в соответствии с постановлением администрации муниципального образования Чернский район от 12.04.2022 № 269 «О внесении изменений в постановление администрации МО Чернский район от 03.1 1.2017 № 773 «Об утверждении Положения об условиях оплаты труда работников муниципальных учреждений культуры муниципального образования Чернского района», на основании Устава Чернского муниципального района Тульской области администрации МО Чернский район </w:t>
      </w:r>
      <w:r>
        <w:rPr>
          <w:rStyle w:val="21"/>
        </w:rPr>
        <w:t>ПОСТАНОВЛЯЕТ:</w:t>
      </w:r>
    </w:p>
    <w:p w:rsidR="00750472" w:rsidRDefault="00A0285A" w:rsidP="00280746">
      <w:pPr>
        <w:pStyle w:val="20"/>
        <w:framePr w:w="7104" w:h="10388" w:hRule="exact" w:wrap="none" w:vAnchor="page" w:hAnchor="page" w:x="1129" w:y="816"/>
        <w:numPr>
          <w:ilvl w:val="0"/>
          <w:numId w:val="1"/>
        </w:numPr>
        <w:shd w:val="clear" w:color="auto" w:fill="auto"/>
        <w:tabs>
          <w:tab w:val="left" w:pos="746"/>
        </w:tabs>
        <w:spacing w:before="0" w:after="0"/>
        <w:ind w:left="740" w:right="260" w:hanging="240"/>
      </w:pPr>
      <w:r>
        <w:t>Внести в постановление администрации МО Чернский район от 22.01.2018 № 110 «Об утверждении Положения о премировании руководителей муниципальных учреждений культуры муниципального образования Чернский район, подведомственных отделу по культуре, спорту, молодежной политике и туризму администрации МО Чернский район» следующие изменения:</w:t>
      </w:r>
    </w:p>
    <w:p w:rsidR="00750472" w:rsidRDefault="00A0285A" w:rsidP="00280746">
      <w:pPr>
        <w:pStyle w:val="20"/>
        <w:framePr w:w="7104" w:h="10388" w:hRule="exact" w:wrap="none" w:vAnchor="page" w:hAnchor="page" w:x="1129" w:y="816"/>
        <w:numPr>
          <w:ilvl w:val="1"/>
          <w:numId w:val="1"/>
        </w:numPr>
        <w:shd w:val="clear" w:color="auto" w:fill="auto"/>
        <w:tabs>
          <w:tab w:val="left" w:pos="1222"/>
        </w:tabs>
        <w:spacing w:before="0" w:after="0"/>
        <w:ind w:left="1240"/>
        <w:jc w:val="left"/>
      </w:pPr>
      <w:r>
        <w:t>Пункт 7 раздела 2 приложения к постановлению изложить в следующей редакции:</w:t>
      </w:r>
    </w:p>
    <w:p w:rsidR="00750472" w:rsidRDefault="00A0285A" w:rsidP="00280746">
      <w:pPr>
        <w:pStyle w:val="20"/>
        <w:framePr w:w="7104" w:h="10388" w:hRule="exact" w:wrap="none" w:vAnchor="page" w:hAnchor="page" w:x="1129" w:y="816"/>
        <w:shd w:val="clear" w:color="auto" w:fill="auto"/>
        <w:spacing w:before="0" w:after="0"/>
        <w:ind w:left="740" w:right="260" w:firstLine="0"/>
      </w:pPr>
      <w:r>
        <w:t>«7. Решение комиссии оформляется протоколом, на основании которого издается распоряжение администрации МО Чернский район об установлении размера премии руководителю учреждения культуры».</w:t>
      </w:r>
    </w:p>
    <w:p w:rsidR="00750472" w:rsidRDefault="00A0285A" w:rsidP="00280746">
      <w:pPr>
        <w:pStyle w:val="20"/>
        <w:framePr w:w="7104" w:h="10388" w:hRule="exact" w:wrap="none" w:vAnchor="page" w:hAnchor="page" w:x="1129" w:y="816"/>
        <w:numPr>
          <w:ilvl w:val="1"/>
          <w:numId w:val="1"/>
        </w:numPr>
        <w:shd w:val="clear" w:color="auto" w:fill="auto"/>
        <w:tabs>
          <w:tab w:val="left" w:pos="1222"/>
        </w:tabs>
        <w:spacing w:before="0" w:after="0"/>
        <w:ind w:left="1240"/>
        <w:jc w:val="left"/>
      </w:pPr>
      <w:r>
        <w:t>Раздел 2 приложения к постановлению дополнить пунктом 13 следующего содержания:</w:t>
      </w:r>
    </w:p>
    <w:p w:rsidR="00750472" w:rsidRDefault="00A0285A" w:rsidP="00280746">
      <w:pPr>
        <w:pStyle w:val="20"/>
        <w:framePr w:w="7104" w:h="10388" w:hRule="exact" w:wrap="none" w:vAnchor="page" w:hAnchor="page" w:x="1129" w:y="816"/>
        <w:shd w:val="clear" w:color="auto" w:fill="auto"/>
        <w:spacing w:before="0" w:after="0"/>
        <w:ind w:left="620" w:right="260" w:firstLine="120"/>
      </w:pPr>
      <w:r>
        <w:t>«13. При наличии у руководителя учреждения культуры дисциплинарного взыскания. Предусмотренного Трудовым кодексом Российской Федерации, руководитель учреждения культуры не подлежит премированию в течение срока действия дисциплинарного взыскания».</w:t>
      </w:r>
    </w:p>
    <w:p w:rsidR="00750472" w:rsidRDefault="00750472">
      <w:pPr>
        <w:rPr>
          <w:sz w:val="2"/>
          <w:szCs w:val="2"/>
        </w:rPr>
        <w:sectPr w:rsidR="00750472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50472" w:rsidRDefault="00A0285A">
      <w:pPr>
        <w:pStyle w:val="a5"/>
        <w:framePr w:wrap="none" w:vAnchor="page" w:hAnchor="page" w:x="4187" w:y="515"/>
        <w:shd w:val="clear" w:color="auto" w:fill="auto"/>
        <w:spacing w:line="130" w:lineRule="exact"/>
      </w:pPr>
      <w:r>
        <w:lastRenderedPageBreak/>
        <w:t>2</w:t>
      </w:r>
    </w:p>
    <w:p w:rsidR="00750472" w:rsidRDefault="00A0285A">
      <w:pPr>
        <w:pStyle w:val="20"/>
        <w:framePr w:w="6499" w:h="1501" w:hRule="exact" w:wrap="none" w:vAnchor="page" w:hAnchor="page" w:x="1129" w:y="830"/>
        <w:numPr>
          <w:ilvl w:val="0"/>
          <w:numId w:val="1"/>
        </w:numPr>
        <w:shd w:val="clear" w:color="auto" w:fill="auto"/>
        <w:tabs>
          <w:tab w:val="left" w:pos="265"/>
        </w:tabs>
        <w:spacing w:before="0" w:after="184"/>
        <w:ind w:left="280" w:hanging="280"/>
      </w:pPr>
      <w:r>
        <w:t xml:space="preserve">Настоящее постановление разместить в сети «Интернет» на официальном сайте муниципального образования Чернский район </w:t>
      </w:r>
      <w:r>
        <w:rPr>
          <w:rStyle w:val="24"/>
        </w:rPr>
        <w:t>htfps</w:t>
      </w:r>
      <w:r w:rsidRPr="00280746">
        <w:rPr>
          <w:rStyle w:val="24"/>
          <w:lang w:val="ru-RU"/>
        </w:rPr>
        <w:t>://</w:t>
      </w:r>
      <w:r>
        <w:rPr>
          <w:rStyle w:val="24"/>
        </w:rPr>
        <w:t>chemskii</w:t>
      </w:r>
      <w:r w:rsidRPr="00280746">
        <w:rPr>
          <w:rStyle w:val="24"/>
          <w:lang w:val="ru-RU"/>
        </w:rPr>
        <w:t>-</w:t>
      </w:r>
      <w:r>
        <w:rPr>
          <w:rStyle w:val="24"/>
        </w:rPr>
        <w:t>r</w:t>
      </w:r>
      <w:r w:rsidRPr="00280746">
        <w:rPr>
          <w:rStyle w:val="24"/>
          <w:lang w:val="ru-RU"/>
        </w:rPr>
        <w:t>71 .</w:t>
      </w:r>
      <w:r>
        <w:rPr>
          <w:rStyle w:val="24"/>
        </w:rPr>
        <w:t>gosweb</w:t>
      </w:r>
      <w:r w:rsidRPr="00280746">
        <w:rPr>
          <w:rStyle w:val="24"/>
          <w:lang w:val="ru-RU"/>
        </w:rPr>
        <w:t>.</w:t>
      </w:r>
      <w:r>
        <w:rPr>
          <w:rStyle w:val="24"/>
        </w:rPr>
        <w:t>gosuslugi</w:t>
      </w:r>
      <w:r w:rsidRPr="00280746">
        <w:rPr>
          <w:rStyle w:val="24"/>
          <w:lang w:val="ru-RU"/>
        </w:rPr>
        <w:t>.</w:t>
      </w:r>
      <w:r>
        <w:rPr>
          <w:rStyle w:val="24"/>
        </w:rPr>
        <w:t>ru</w:t>
      </w:r>
      <w:r w:rsidRPr="00280746">
        <w:rPr>
          <w:lang w:eastAsia="en-US" w:bidi="en-US"/>
        </w:rPr>
        <w:t>.</w:t>
      </w:r>
    </w:p>
    <w:p w:rsidR="00750472" w:rsidRDefault="00A0285A">
      <w:pPr>
        <w:pStyle w:val="20"/>
        <w:framePr w:w="6499" w:h="1501" w:hRule="exact" w:wrap="none" w:vAnchor="page" w:hAnchor="page" w:x="1129" w:y="830"/>
        <w:numPr>
          <w:ilvl w:val="0"/>
          <w:numId w:val="1"/>
        </w:numPr>
        <w:shd w:val="clear" w:color="auto" w:fill="auto"/>
        <w:tabs>
          <w:tab w:val="left" w:pos="265"/>
        </w:tabs>
        <w:spacing w:before="0" w:after="0" w:line="235" w:lineRule="exact"/>
        <w:ind w:left="280" w:hanging="280"/>
      </w:pPr>
      <w:r>
        <w:t>Постановление вступает в силу со дня подписания и распространяется на правоотношения, возникшие с 01.01.2025.</w:t>
      </w:r>
    </w:p>
    <w:p w:rsidR="00750472" w:rsidRDefault="00A0285A">
      <w:pPr>
        <w:pStyle w:val="40"/>
        <w:framePr w:w="2496" w:h="826" w:hRule="exact" w:wrap="none" w:vAnchor="page" w:hAnchor="page" w:x="1124" w:y="2844"/>
        <w:shd w:val="clear" w:color="auto" w:fill="auto"/>
        <w:spacing w:before="0" w:after="0" w:line="254" w:lineRule="exact"/>
        <w:ind w:firstLine="460"/>
        <w:jc w:val="left"/>
      </w:pPr>
      <w:r>
        <w:t>Глава администрации</w:t>
      </w:r>
    </w:p>
    <w:p w:rsidR="00750472" w:rsidRDefault="00A0285A">
      <w:pPr>
        <w:pStyle w:val="40"/>
        <w:framePr w:w="2496" w:h="826" w:hRule="exact" w:wrap="none" w:vAnchor="page" w:hAnchor="page" w:x="1124" w:y="2844"/>
        <w:shd w:val="clear" w:color="auto" w:fill="auto"/>
        <w:spacing w:before="0" w:after="0" w:line="254" w:lineRule="exact"/>
        <w:jc w:val="left"/>
      </w:pPr>
      <w:r>
        <w:t>муниципального образов;</w:t>
      </w:r>
    </w:p>
    <w:p w:rsidR="00750472" w:rsidRDefault="00A0285A">
      <w:pPr>
        <w:pStyle w:val="40"/>
        <w:framePr w:w="2496" w:h="826" w:hRule="exact" w:wrap="none" w:vAnchor="page" w:hAnchor="page" w:x="1124" w:y="2844"/>
        <w:shd w:val="clear" w:color="auto" w:fill="auto"/>
        <w:spacing w:before="0" w:after="0" w:line="254" w:lineRule="exact"/>
        <w:jc w:val="left"/>
      </w:pPr>
      <w:r>
        <w:t>Чернский район</w:t>
      </w:r>
    </w:p>
    <w:p w:rsidR="00750472" w:rsidRDefault="00A0285A">
      <w:pPr>
        <w:pStyle w:val="50"/>
        <w:framePr w:w="2467" w:h="361" w:hRule="exact" w:wrap="none" w:vAnchor="page" w:hAnchor="page" w:x="807" w:y="5105"/>
        <w:shd w:val="clear" w:color="auto" w:fill="auto"/>
        <w:spacing w:after="26" w:line="140" w:lineRule="exact"/>
      </w:pPr>
      <w:r>
        <w:t>Исп. Колесникова Марина Викторовна</w:t>
      </w:r>
    </w:p>
    <w:p w:rsidR="00750472" w:rsidRDefault="00A0285A">
      <w:pPr>
        <w:pStyle w:val="50"/>
        <w:framePr w:w="2467" w:h="361" w:hRule="exact" w:wrap="none" w:vAnchor="page" w:hAnchor="page" w:x="807" w:y="5105"/>
        <w:shd w:val="clear" w:color="auto" w:fill="auto"/>
        <w:spacing w:after="0" w:line="140" w:lineRule="exact"/>
      </w:pPr>
      <w:r>
        <w:t>Тел. 8(48756) 2-12-59</w:t>
      </w:r>
    </w:p>
    <w:p w:rsidR="00750472" w:rsidRDefault="00A0285A">
      <w:pPr>
        <w:pStyle w:val="40"/>
        <w:framePr w:wrap="none" w:vAnchor="page" w:hAnchor="page" w:x="5852" w:y="3476"/>
        <w:shd w:val="clear" w:color="auto" w:fill="auto"/>
        <w:spacing w:before="0" w:after="0" w:line="190" w:lineRule="exact"/>
        <w:jc w:val="left"/>
      </w:pPr>
      <w:r>
        <w:t>В.А. Белошицкий</w:t>
      </w:r>
    </w:p>
    <w:p w:rsidR="00750472" w:rsidRDefault="00750472">
      <w:pPr>
        <w:rPr>
          <w:sz w:val="2"/>
          <w:szCs w:val="2"/>
        </w:rPr>
      </w:pPr>
    </w:p>
    <w:sectPr w:rsidR="00750472">
      <w:pgSz w:w="8400" w:h="1190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85A" w:rsidRDefault="00A0285A">
      <w:r>
        <w:separator/>
      </w:r>
    </w:p>
  </w:endnote>
  <w:endnote w:type="continuationSeparator" w:id="0">
    <w:p w:rsidR="00A0285A" w:rsidRDefault="00A02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85A" w:rsidRDefault="00A0285A"/>
  </w:footnote>
  <w:footnote w:type="continuationSeparator" w:id="0">
    <w:p w:rsidR="00A0285A" w:rsidRDefault="00A028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1F40"/>
    <w:multiLevelType w:val="multilevel"/>
    <w:tmpl w:val="13EA80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50472"/>
    <w:rsid w:val="00280746"/>
    <w:rsid w:val="00750472"/>
    <w:rsid w:val="00A0285A"/>
    <w:rsid w:val="00B9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6BE0"/>
  <w15:docId w15:val="{6877DC43-E467-483D-B4E9-B947FA601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0"/>
      <w:szCs w:val="3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16"/>
      <w:szCs w:val="16"/>
      <w:u w:val="none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310pt0pt">
    <w:name w:val="Заголовок №3 + 10 pt;Не полужирный;Не курсив;Интервал 0 pt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7pt-2pt">
    <w:name w:val="Заголовок №3 + 17 pt;Интервал -2 pt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a4">
    <w:name w:val="Колонтитул_"/>
    <w:basedOn w:val="a0"/>
    <w:link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16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0"/>
      <w:szCs w:val="3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4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  <w:spacing w:val="-10"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60" w:line="240" w:lineRule="exact"/>
      <w:ind w:hanging="50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line="0" w:lineRule="atLeast"/>
      <w:jc w:val="right"/>
      <w:outlineLvl w:val="1"/>
    </w:pPr>
    <w:rPr>
      <w:rFonts w:ascii="Times New Roman" w:eastAsia="Times New Roman" w:hAnsi="Times New Roman" w:cs="Times New Roman"/>
      <w:spacing w:val="-1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3"/>
      <w:szCs w:val="1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СЛ</cp:lastModifiedBy>
  <cp:revision>4</cp:revision>
  <dcterms:created xsi:type="dcterms:W3CDTF">2025-04-08T13:39:00Z</dcterms:created>
  <dcterms:modified xsi:type="dcterms:W3CDTF">2025-04-09T07:27:00Z</dcterms:modified>
</cp:coreProperties>
</file>