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A45983" w:rsidTr="006F22CF">
        <w:tc>
          <w:tcPr>
            <w:tcW w:w="9693" w:type="dxa"/>
            <w:gridSpan w:val="2"/>
          </w:tcPr>
          <w:p w:rsidR="006F22CF" w:rsidRPr="00A45983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A45983" w:rsidTr="006F22CF">
        <w:tc>
          <w:tcPr>
            <w:tcW w:w="9693" w:type="dxa"/>
            <w:gridSpan w:val="2"/>
          </w:tcPr>
          <w:p w:rsidR="006F22CF" w:rsidRPr="00A45983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A45983" w:rsidTr="006F22CF">
        <w:tc>
          <w:tcPr>
            <w:tcW w:w="9693" w:type="dxa"/>
            <w:gridSpan w:val="2"/>
          </w:tcPr>
          <w:p w:rsidR="006F22CF" w:rsidRPr="00A45983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A45983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A45983" w:rsidTr="006F22CF">
        <w:tc>
          <w:tcPr>
            <w:tcW w:w="9693" w:type="dxa"/>
            <w:gridSpan w:val="2"/>
          </w:tcPr>
          <w:p w:rsidR="006F22CF" w:rsidRPr="00A45983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A45983" w:rsidTr="006F22CF">
        <w:tc>
          <w:tcPr>
            <w:tcW w:w="9693" w:type="dxa"/>
            <w:gridSpan w:val="2"/>
          </w:tcPr>
          <w:p w:rsidR="006F22CF" w:rsidRPr="00A45983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A45983" w:rsidTr="006F22CF">
        <w:tc>
          <w:tcPr>
            <w:tcW w:w="4785" w:type="dxa"/>
          </w:tcPr>
          <w:p w:rsidR="006F22CF" w:rsidRPr="00A45983" w:rsidRDefault="006F22CF" w:rsidP="00A45983">
            <w:pPr>
              <w:jc w:val="both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от </w:t>
            </w:r>
            <w:r w:rsidR="00A45983" w:rsidRPr="00A45983">
              <w:rPr>
                <w:b/>
                <w:sz w:val="27"/>
                <w:szCs w:val="27"/>
              </w:rPr>
              <w:t>7 февраля 2024 года</w:t>
            </w:r>
          </w:p>
        </w:tc>
        <w:tc>
          <w:tcPr>
            <w:tcW w:w="4908" w:type="dxa"/>
          </w:tcPr>
          <w:p w:rsidR="006F22CF" w:rsidRPr="00A45983" w:rsidRDefault="006F22CF" w:rsidP="00A45983">
            <w:pPr>
              <w:jc w:val="center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A45983" w:rsidRPr="00A45983">
              <w:rPr>
                <w:b/>
                <w:sz w:val="27"/>
                <w:szCs w:val="27"/>
              </w:rPr>
              <w:t>21</w:t>
            </w:r>
          </w:p>
        </w:tc>
      </w:tr>
    </w:tbl>
    <w:p w:rsidR="00A45983" w:rsidRPr="00A45983" w:rsidRDefault="00A45983" w:rsidP="00A45983">
      <w:pPr>
        <w:ind w:firstLine="708"/>
        <w:jc w:val="center"/>
        <w:rPr>
          <w:b/>
          <w:sz w:val="27"/>
          <w:szCs w:val="27"/>
        </w:rPr>
      </w:pPr>
    </w:p>
    <w:p w:rsidR="006F22CF" w:rsidRPr="00A45983" w:rsidRDefault="006F22CF" w:rsidP="00A45983">
      <w:pPr>
        <w:ind w:firstLine="708"/>
        <w:jc w:val="center"/>
        <w:rPr>
          <w:b/>
          <w:sz w:val="27"/>
          <w:szCs w:val="27"/>
        </w:rPr>
      </w:pPr>
      <w:bookmarkStart w:id="0" w:name="_GoBack"/>
      <w:r w:rsidRPr="00A45983">
        <w:rPr>
          <w:b/>
          <w:sz w:val="27"/>
          <w:szCs w:val="27"/>
        </w:rPr>
        <w:t xml:space="preserve">О внесении изменений в Постановление </w:t>
      </w:r>
      <w:r w:rsidR="00EC297C" w:rsidRPr="00A45983">
        <w:rPr>
          <w:b/>
          <w:sz w:val="27"/>
          <w:szCs w:val="27"/>
        </w:rPr>
        <w:t>а</w:t>
      </w:r>
      <w:r w:rsidRPr="00A45983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C82BA1" w:rsidRPr="00A45983">
        <w:rPr>
          <w:b/>
          <w:sz w:val="27"/>
          <w:szCs w:val="27"/>
        </w:rPr>
        <w:t>16.03</w:t>
      </w:r>
      <w:r w:rsidRPr="00A45983">
        <w:rPr>
          <w:b/>
          <w:sz w:val="27"/>
          <w:szCs w:val="27"/>
        </w:rPr>
        <w:t>.2022г.</w:t>
      </w:r>
    </w:p>
    <w:p w:rsidR="006F22CF" w:rsidRPr="00A45983" w:rsidRDefault="006F22CF" w:rsidP="00A45983">
      <w:pPr>
        <w:jc w:val="center"/>
        <w:rPr>
          <w:b/>
          <w:sz w:val="27"/>
          <w:szCs w:val="27"/>
        </w:rPr>
      </w:pPr>
      <w:r w:rsidRPr="00A45983">
        <w:rPr>
          <w:b/>
          <w:sz w:val="27"/>
          <w:szCs w:val="27"/>
        </w:rPr>
        <w:t xml:space="preserve">№ </w:t>
      </w:r>
      <w:r w:rsidR="00A451DD" w:rsidRPr="00A45983">
        <w:rPr>
          <w:b/>
          <w:sz w:val="27"/>
          <w:szCs w:val="27"/>
        </w:rPr>
        <w:t>45</w:t>
      </w:r>
      <w:r w:rsidRPr="00A45983">
        <w:rPr>
          <w:b/>
          <w:sz w:val="27"/>
          <w:szCs w:val="27"/>
        </w:rPr>
        <w:t xml:space="preserve"> «Об утве</w:t>
      </w:r>
      <w:r w:rsidR="00C82BA1" w:rsidRPr="00A45983">
        <w:rPr>
          <w:b/>
          <w:sz w:val="27"/>
          <w:szCs w:val="27"/>
        </w:rPr>
        <w:t xml:space="preserve">рждении муниципальной программы </w:t>
      </w:r>
      <w:r w:rsidRPr="00A45983">
        <w:rPr>
          <w:b/>
          <w:sz w:val="27"/>
          <w:szCs w:val="27"/>
        </w:rPr>
        <w:t>МО Северное Чернского района «</w:t>
      </w:r>
      <w:r w:rsidR="001F26B4" w:rsidRPr="00A45983">
        <w:rPr>
          <w:b/>
          <w:sz w:val="27"/>
          <w:szCs w:val="27"/>
        </w:rPr>
        <w:t xml:space="preserve">Развитие </w:t>
      </w:r>
      <w:r w:rsidR="00A451DD" w:rsidRPr="00A45983">
        <w:rPr>
          <w:b/>
          <w:sz w:val="27"/>
          <w:szCs w:val="27"/>
        </w:rPr>
        <w:t>культуры и туризма в МО</w:t>
      </w:r>
      <w:r w:rsidRPr="00A45983">
        <w:rPr>
          <w:b/>
          <w:sz w:val="27"/>
          <w:szCs w:val="27"/>
        </w:rPr>
        <w:t xml:space="preserve"> Северное Чернского района»»</w:t>
      </w:r>
    </w:p>
    <w:bookmarkEnd w:id="0"/>
    <w:p w:rsidR="006F22CF" w:rsidRPr="00A45983" w:rsidRDefault="006F22CF" w:rsidP="006F22CF">
      <w:pPr>
        <w:jc w:val="both"/>
        <w:rPr>
          <w:b/>
          <w:sz w:val="27"/>
          <w:szCs w:val="27"/>
        </w:rPr>
      </w:pPr>
    </w:p>
    <w:p w:rsidR="00AA3F97" w:rsidRPr="00A45983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A45983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A45983">
        <w:rPr>
          <w:sz w:val="27"/>
          <w:szCs w:val="27"/>
        </w:rPr>
        <w:t>Решением Собрания</w:t>
      </w:r>
      <w:proofErr w:type="gramEnd"/>
      <w:r w:rsidR="0028393D" w:rsidRPr="00A45983">
        <w:rPr>
          <w:sz w:val="27"/>
          <w:szCs w:val="27"/>
        </w:rPr>
        <w:t xml:space="preserve"> </w:t>
      </w:r>
      <w:proofErr w:type="gramStart"/>
      <w:r w:rsidR="0028393D" w:rsidRPr="00A45983">
        <w:rPr>
          <w:sz w:val="27"/>
          <w:szCs w:val="27"/>
        </w:rPr>
        <w:t xml:space="preserve">депутатов МО Северное Чернского района от </w:t>
      </w:r>
      <w:r w:rsidR="00081405" w:rsidRPr="00A45983">
        <w:rPr>
          <w:sz w:val="27"/>
          <w:szCs w:val="27"/>
        </w:rPr>
        <w:t>29.12</w:t>
      </w:r>
      <w:r w:rsidR="0028393D" w:rsidRPr="00A45983">
        <w:rPr>
          <w:sz w:val="27"/>
          <w:szCs w:val="27"/>
        </w:rPr>
        <w:t>.202</w:t>
      </w:r>
      <w:r w:rsidR="00AA3F97" w:rsidRPr="00A45983">
        <w:rPr>
          <w:sz w:val="27"/>
          <w:szCs w:val="27"/>
        </w:rPr>
        <w:t>3</w:t>
      </w:r>
      <w:r w:rsidR="0028393D" w:rsidRPr="00A45983">
        <w:rPr>
          <w:sz w:val="27"/>
          <w:szCs w:val="27"/>
        </w:rPr>
        <w:t>г.</w:t>
      </w:r>
      <w:r w:rsidR="00C82BA1" w:rsidRPr="00A45983">
        <w:rPr>
          <w:sz w:val="27"/>
          <w:szCs w:val="27"/>
        </w:rPr>
        <w:t xml:space="preserve"> №</w:t>
      </w:r>
      <w:r w:rsidR="00AA3F97" w:rsidRPr="00A45983">
        <w:rPr>
          <w:sz w:val="27"/>
          <w:szCs w:val="27"/>
        </w:rPr>
        <w:t>6-16</w:t>
      </w:r>
      <w:r w:rsidR="0028393D" w:rsidRPr="00A45983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A45983">
        <w:rPr>
          <w:sz w:val="27"/>
          <w:szCs w:val="27"/>
        </w:rPr>
        <w:t>3</w:t>
      </w:r>
      <w:r w:rsidR="0028393D" w:rsidRPr="00A45983">
        <w:rPr>
          <w:sz w:val="27"/>
          <w:szCs w:val="27"/>
        </w:rPr>
        <w:t>.12.202</w:t>
      </w:r>
      <w:r w:rsidR="00AA3F97" w:rsidRPr="00A45983">
        <w:rPr>
          <w:sz w:val="27"/>
          <w:szCs w:val="27"/>
        </w:rPr>
        <w:t>2</w:t>
      </w:r>
      <w:r w:rsidR="0028393D" w:rsidRPr="00A45983">
        <w:rPr>
          <w:sz w:val="27"/>
          <w:szCs w:val="27"/>
        </w:rPr>
        <w:t xml:space="preserve">г. № </w:t>
      </w:r>
      <w:r w:rsidR="00AA3F97" w:rsidRPr="00A45983">
        <w:rPr>
          <w:sz w:val="27"/>
          <w:szCs w:val="27"/>
        </w:rPr>
        <w:t>78-178</w:t>
      </w:r>
      <w:r w:rsidR="0028393D" w:rsidRPr="00A45983">
        <w:rPr>
          <w:sz w:val="27"/>
          <w:szCs w:val="27"/>
        </w:rPr>
        <w:t xml:space="preserve"> «О бюджете МО Северное Чернского района на 202</w:t>
      </w:r>
      <w:r w:rsidR="00AA3F97" w:rsidRPr="00A45983">
        <w:rPr>
          <w:sz w:val="27"/>
          <w:szCs w:val="27"/>
        </w:rPr>
        <w:t>3</w:t>
      </w:r>
      <w:r w:rsidR="0028393D" w:rsidRPr="00A45983">
        <w:rPr>
          <w:sz w:val="27"/>
          <w:szCs w:val="27"/>
        </w:rPr>
        <w:t xml:space="preserve"> год и плановый период на 202</w:t>
      </w:r>
      <w:r w:rsidR="00AA3F97" w:rsidRPr="00A45983">
        <w:rPr>
          <w:sz w:val="27"/>
          <w:szCs w:val="27"/>
        </w:rPr>
        <w:t>4-2025</w:t>
      </w:r>
      <w:r w:rsidR="0028393D" w:rsidRPr="00A45983">
        <w:rPr>
          <w:sz w:val="27"/>
          <w:szCs w:val="27"/>
        </w:rPr>
        <w:t xml:space="preserve"> годов»</w:t>
      </w:r>
      <w:r w:rsidRPr="00A45983">
        <w:rPr>
          <w:sz w:val="27"/>
          <w:szCs w:val="27"/>
        </w:rPr>
        <w:t xml:space="preserve">, </w:t>
      </w:r>
      <w:r w:rsidR="00AA3F97" w:rsidRPr="00A45983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A45983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A45983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A45983">
        <w:rPr>
          <w:sz w:val="27"/>
          <w:szCs w:val="27"/>
        </w:rPr>
        <w:t>Северное</w:t>
      </w:r>
      <w:proofErr w:type="gramEnd"/>
      <w:r w:rsidRPr="00A45983">
        <w:rPr>
          <w:sz w:val="27"/>
          <w:szCs w:val="27"/>
        </w:rPr>
        <w:t xml:space="preserve"> Чернского района, </w:t>
      </w:r>
      <w:r w:rsidR="00AA3F97" w:rsidRPr="00A45983">
        <w:rPr>
          <w:sz w:val="27"/>
          <w:szCs w:val="27"/>
        </w:rPr>
        <w:t>а</w:t>
      </w:r>
      <w:r w:rsidRPr="00A45983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A45983" w:rsidRDefault="006F22CF" w:rsidP="00A45983">
      <w:pPr>
        <w:jc w:val="both"/>
        <w:rPr>
          <w:b/>
          <w:sz w:val="27"/>
          <w:szCs w:val="27"/>
        </w:rPr>
      </w:pPr>
      <w:r w:rsidRPr="00A45983">
        <w:rPr>
          <w:sz w:val="27"/>
          <w:szCs w:val="27"/>
        </w:rPr>
        <w:t>ПОСТАНОВЛЯЕТ:</w:t>
      </w:r>
    </w:p>
    <w:p w:rsidR="006F22CF" w:rsidRPr="00A45983" w:rsidRDefault="006F22CF" w:rsidP="00DB16E0">
      <w:pPr>
        <w:ind w:firstLine="708"/>
        <w:jc w:val="both"/>
        <w:rPr>
          <w:sz w:val="27"/>
          <w:szCs w:val="27"/>
        </w:rPr>
      </w:pPr>
      <w:r w:rsidRPr="00A45983">
        <w:rPr>
          <w:sz w:val="27"/>
          <w:szCs w:val="27"/>
        </w:rPr>
        <w:t xml:space="preserve">1. </w:t>
      </w:r>
      <w:r w:rsidR="00DB16E0" w:rsidRPr="00A45983">
        <w:rPr>
          <w:sz w:val="27"/>
          <w:szCs w:val="27"/>
        </w:rPr>
        <w:t>Внести</w:t>
      </w:r>
      <w:r w:rsidRPr="00A45983">
        <w:rPr>
          <w:sz w:val="27"/>
          <w:szCs w:val="27"/>
        </w:rPr>
        <w:t xml:space="preserve"> в Постановление </w:t>
      </w:r>
      <w:r w:rsidR="00EC297C" w:rsidRPr="00A45983">
        <w:rPr>
          <w:sz w:val="27"/>
          <w:szCs w:val="27"/>
        </w:rPr>
        <w:t>а</w:t>
      </w:r>
      <w:r w:rsidRPr="00A45983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1F26B4" w:rsidRPr="00A45983">
        <w:rPr>
          <w:sz w:val="27"/>
          <w:szCs w:val="27"/>
        </w:rPr>
        <w:t>16</w:t>
      </w:r>
      <w:r w:rsidRPr="00A45983">
        <w:rPr>
          <w:sz w:val="27"/>
          <w:szCs w:val="27"/>
        </w:rPr>
        <w:t xml:space="preserve">.03.2022г. № </w:t>
      </w:r>
      <w:r w:rsidR="001F26B4" w:rsidRPr="00A45983">
        <w:rPr>
          <w:sz w:val="27"/>
          <w:szCs w:val="27"/>
        </w:rPr>
        <w:t>4</w:t>
      </w:r>
      <w:r w:rsidR="00A451DD" w:rsidRPr="00A45983">
        <w:rPr>
          <w:sz w:val="27"/>
          <w:szCs w:val="27"/>
        </w:rPr>
        <w:t>5</w:t>
      </w:r>
      <w:r w:rsidRPr="00A45983">
        <w:rPr>
          <w:sz w:val="27"/>
          <w:szCs w:val="27"/>
        </w:rPr>
        <w:t xml:space="preserve"> «Об утверждении муниципальной программы МО Северное Чернского района </w:t>
      </w:r>
      <w:r w:rsidR="001F26B4" w:rsidRPr="00A45983">
        <w:rPr>
          <w:sz w:val="27"/>
          <w:szCs w:val="27"/>
        </w:rPr>
        <w:t xml:space="preserve">«Развитие </w:t>
      </w:r>
      <w:r w:rsidR="00A451DD" w:rsidRPr="00A45983">
        <w:rPr>
          <w:sz w:val="27"/>
          <w:szCs w:val="27"/>
        </w:rPr>
        <w:t xml:space="preserve">культуры и туризма в МО </w:t>
      </w:r>
      <w:r w:rsidR="001F26B4" w:rsidRPr="00A45983">
        <w:rPr>
          <w:sz w:val="27"/>
          <w:szCs w:val="27"/>
        </w:rPr>
        <w:t>Северное Чернского района»</w:t>
      </w:r>
      <w:r w:rsidR="00781474" w:rsidRPr="00A45983">
        <w:rPr>
          <w:sz w:val="27"/>
          <w:szCs w:val="27"/>
        </w:rPr>
        <w:t xml:space="preserve"> изменение, изложив приложение в новой редакции</w:t>
      </w:r>
      <w:r w:rsidRPr="00A45983">
        <w:rPr>
          <w:sz w:val="27"/>
          <w:szCs w:val="27"/>
        </w:rPr>
        <w:t>. (Приложение).</w:t>
      </w:r>
    </w:p>
    <w:p w:rsidR="006F22CF" w:rsidRPr="00A45983" w:rsidRDefault="006F22CF" w:rsidP="006F22CF">
      <w:pPr>
        <w:ind w:firstLine="709"/>
        <w:jc w:val="both"/>
        <w:rPr>
          <w:sz w:val="27"/>
          <w:szCs w:val="27"/>
        </w:rPr>
      </w:pPr>
      <w:r w:rsidRPr="00A45983">
        <w:rPr>
          <w:sz w:val="27"/>
          <w:szCs w:val="27"/>
        </w:rPr>
        <w:t xml:space="preserve">2. </w:t>
      </w:r>
      <w:proofErr w:type="gramStart"/>
      <w:r w:rsidRPr="00A45983">
        <w:rPr>
          <w:sz w:val="27"/>
          <w:szCs w:val="27"/>
        </w:rPr>
        <w:t>Разместить</w:t>
      </w:r>
      <w:proofErr w:type="gramEnd"/>
      <w:r w:rsidRPr="00A45983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A45983" w:rsidRPr="00A45983">
        <w:rPr>
          <w:sz w:val="27"/>
          <w:szCs w:val="27"/>
        </w:rPr>
        <w:t>https://chernskij-r71.gosweb.gosuslugi.ru/</w:t>
      </w:r>
      <w:r w:rsidRPr="00A45983">
        <w:rPr>
          <w:sz w:val="27"/>
          <w:szCs w:val="27"/>
        </w:rPr>
        <w:t>).</w:t>
      </w:r>
    </w:p>
    <w:p w:rsidR="006F22CF" w:rsidRPr="00A45983" w:rsidRDefault="006F22CF" w:rsidP="006F22CF">
      <w:pPr>
        <w:ind w:firstLine="709"/>
        <w:jc w:val="both"/>
        <w:rPr>
          <w:sz w:val="27"/>
          <w:szCs w:val="27"/>
        </w:rPr>
      </w:pPr>
      <w:r w:rsidRPr="00A45983">
        <w:rPr>
          <w:sz w:val="27"/>
          <w:szCs w:val="27"/>
        </w:rPr>
        <w:t xml:space="preserve">3. </w:t>
      </w:r>
      <w:proofErr w:type="gramStart"/>
      <w:r w:rsidRPr="00A45983">
        <w:rPr>
          <w:sz w:val="27"/>
          <w:szCs w:val="27"/>
        </w:rPr>
        <w:t>Контроль за</w:t>
      </w:r>
      <w:proofErr w:type="gramEnd"/>
      <w:r w:rsidRPr="00A45983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A45983" w:rsidRDefault="006F22CF" w:rsidP="006F22CF">
      <w:pPr>
        <w:ind w:firstLine="709"/>
        <w:jc w:val="both"/>
        <w:rPr>
          <w:sz w:val="27"/>
          <w:szCs w:val="27"/>
        </w:rPr>
      </w:pPr>
      <w:r w:rsidRPr="00A45983">
        <w:rPr>
          <w:sz w:val="27"/>
          <w:szCs w:val="27"/>
        </w:rPr>
        <w:t>4. Постановление вступает в силу со дня подписания.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A45983" w:rsidTr="006F22CF">
        <w:tc>
          <w:tcPr>
            <w:tcW w:w="4785" w:type="dxa"/>
          </w:tcPr>
          <w:p w:rsidR="00DB16E0" w:rsidRPr="00A45983" w:rsidRDefault="006F22CF" w:rsidP="006F22CF">
            <w:pPr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       </w:t>
            </w:r>
          </w:p>
          <w:p w:rsidR="006F22CF" w:rsidRPr="00A45983" w:rsidRDefault="006F22CF" w:rsidP="00A45983">
            <w:pPr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6F22CF" w:rsidRPr="00A45983" w:rsidRDefault="006F22CF" w:rsidP="00A45983">
            <w:pPr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A45983">
              <w:rPr>
                <w:b/>
                <w:sz w:val="27"/>
                <w:szCs w:val="27"/>
              </w:rPr>
              <w:t>Северное</w:t>
            </w:r>
            <w:proofErr w:type="gramEnd"/>
            <w:r w:rsidRPr="00A45983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A45983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A45983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             </w:t>
            </w:r>
          </w:p>
          <w:p w:rsidR="00A45983" w:rsidRDefault="00A45983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F22CF" w:rsidRPr="00A45983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A45983">
              <w:rPr>
                <w:b/>
                <w:sz w:val="27"/>
                <w:szCs w:val="27"/>
              </w:rPr>
              <w:t xml:space="preserve">  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A451DD" w:rsidRDefault="00A451DD" w:rsidP="006F22CF">
      <w:pPr>
        <w:jc w:val="right"/>
        <w:rPr>
          <w:sz w:val="20"/>
          <w:szCs w:val="20"/>
        </w:rPr>
      </w:pPr>
    </w:p>
    <w:p w:rsidR="00A451DD" w:rsidRDefault="00A451DD" w:rsidP="006F22CF">
      <w:pPr>
        <w:jc w:val="right"/>
        <w:rPr>
          <w:sz w:val="20"/>
          <w:szCs w:val="20"/>
        </w:rPr>
      </w:pPr>
    </w:p>
    <w:p w:rsidR="00A451DD" w:rsidRDefault="00A451DD" w:rsidP="006F22CF">
      <w:pPr>
        <w:jc w:val="right"/>
        <w:rPr>
          <w:sz w:val="20"/>
          <w:szCs w:val="20"/>
        </w:rPr>
      </w:pPr>
    </w:p>
    <w:p w:rsidR="00DB16E0" w:rsidRDefault="00DB16E0" w:rsidP="006F22CF">
      <w:pPr>
        <w:jc w:val="right"/>
        <w:rPr>
          <w:sz w:val="20"/>
          <w:szCs w:val="20"/>
        </w:rPr>
      </w:pPr>
    </w:p>
    <w:p w:rsidR="00DB16E0" w:rsidRDefault="00DB16E0" w:rsidP="006F22CF">
      <w:pPr>
        <w:jc w:val="right"/>
        <w:rPr>
          <w:sz w:val="20"/>
          <w:szCs w:val="20"/>
        </w:rPr>
      </w:pPr>
    </w:p>
    <w:p w:rsidR="00A45983" w:rsidRDefault="00A45983" w:rsidP="006F22CF">
      <w:pPr>
        <w:jc w:val="right"/>
        <w:rPr>
          <w:sz w:val="20"/>
          <w:szCs w:val="20"/>
        </w:rPr>
      </w:pPr>
    </w:p>
    <w:p w:rsidR="00DB16E0" w:rsidRDefault="00DB16E0" w:rsidP="006F22CF">
      <w:pPr>
        <w:jc w:val="right"/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lastRenderedPageBreak/>
        <w:t xml:space="preserve">Приложение </w:t>
      </w:r>
    </w:p>
    <w:p w:rsidR="006F22CF" w:rsidRPr="00E21646" w:rsidRDefault="00A45983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A45983">
        <w:rPr>
          <w:sz w:val="20"/>
          <w:szCs w:val="20"/>
        </w:rPr>
        <w:t xml:space="preserve">07.02.2024 </w:t>
      </w:r>
      <w:r w:rsidRPr="00E21646">
        <w:rPr>
          <w:sz w:val="20"/>
          <w:szCs w:val="20"/>
        </w:rPr>
        <w:t xml:space="preserve"> г. № </w:t>
      </w:r>
      <w:r w:rsidR="00A45983">
        <w:rPr>
          <w:sz w:val="20"/>
          <w:szCs w:val="20"/>
        </w:rPr>
        <w:t>21</w:t>
      </w:r>
    </w:p>
    <w:p w:rsidR="006F22CF" w:rsidRDefault="006F22CF" w:rsidP="006F22CF">
      <w:pPr>
        <w:jc w:val="right"/>
        <w:rPr>
          <w:szCs w:val="32"/>
        </w:rPr>
      </w:pPr>
    </w:p>
    <w:p w:rsidR="00DB16E0" w:rsidRPr="00E21646" w:rsidRDefault="00DB16E0" w:rsidP="00DB16E0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DB16E0" w:rsidRPr="00E21646" w:rsidRDefault="00A45983" w:rsidP="00DB16E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DB16E0" w:rsidRPr="00E21646">
        <w:rPr>
          <w:sz w:val="20"/>
          <w:szCs w:val="20"/>
        </w:rPr>
        <w:t xml:space="preserve">дминистрации </w:t>
      </w:r>
    </w:p>
    <w:p w:rsidR="00DB16E0" w:rsidRPr="00E21646" w:rsidRDefault="00DB16E0" w:rsidP="00DB16E0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DB16E0" w:rsidRDefault="00DB16E0" w:rsidP="00DB16E0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16.03.2022</w:t>
      </w:r>
      <w:r w:rsidRPr="00E21646">
        <w:rPr>
          <w:sz w:val="20"/>
          <w:szCs w:val="20"/>
        </w:rPr>
        <w:t xml:space="preserve">г. № </w:t>
      </w:r>
      <w:r>
        <w:rPr>
          <w:sz w:val="20"/>
          <w:szCs w:val="20"/>
        </w:rPr>
        <w:t>45</w:t>
      </w:r>
    </w:p>
    <w:p w:rsidR="00DB16E0" w:rsidRDefault="00DB16E0" w:rsidP="006F22CF">
      <w:pPr>
        <w:jc w:val="right"/>
        <w:rPr>
          <w:szCs w:val="32"/>
        </w:rPr>
      </w:pPr>
    </w:p>
    <w:p w:rsidR="00DB16E0" w:rsidRDefault="00DB16E0" w:rsidP="006F22CF">
      <w:pPr>
        <w:jc w:val="right"/>
        <w:rPr>
          <w:szCs w:val="32"/>
        </w:rPr>
      </w:pPr>
    </w:p>
    <w:p w:rsidR="00A451DD" w:rsidRPr="00A451DD" w:rsidRDefault="00A451DD" w:rsidP="00A451DD">
      <w:pPr>
        <w:ind w:left="357"/>
        <w:jc w:val="center"/>
        <w:rPr>
          <w:sz w:val="28"/>
          <w:szCs w:val="28"/>
        </w:rPr>
      </w:pPr>
      <w:r w:rsidRPr="00A451DD">
        <w:rPr>
          <w:b/>
          <w:sz w:val="28"/>
          <w:szCs w:val="28"/>
        </w:rPr>
        <w:t xml:space="preserve">    </w:t>
      </w:r>
      <w:r w:rsidRPr="00A451DD">
        <w:rPr>
          <w:sz w:val="28"/>
          <w:szCs w:val="28"/>
        </w:rPr>
        <w:t xml:space="preserve">Паспорт   муниципальной программы </w:t>
      </w:r>
    </w:p>
    <w:p w:rsidR="00A451DD" w:rsidRPr="00A451DD" w:rsidRDefault="00A451DD" w:rsidP="00A451DD">
      <w:pPr>
        <w:ind w:left="357"/>
        <w:jc w:val="center"/>
        <w:rPr>
          <w:sz w:val="28"/>
          <w:szCs w:val="28"/>
        </w:rPr>
      </w:pPr>
      <w:r w:rsidRPr="00A451DD">
        <w:rPr>
          <w:sz w:val="28"/>
          <w:szCs w:val="28"/>
        </w:rPr>
        <w:t xml:space="preserve">МО Северное Чернского района «Развитие </w:t>
      </w:r>
    </w:p>
    <w:p w:rsidR="00A451DD" w:rsidRPr="00A451DD" w:rsidRDefault="00A451DD" w:rsidP="00A451DD">
      <w:pPr>
        <w:ind w:left="357"/>
        <w:jc w:val="center"/>
        <w:rPr>
          <w:strike/>
          <w:sz w:val="28"/>
          <w:szCs w:val="28"/>
        </w:rPr>
      </w:pPr>
      <w:r w:rsidRPr="00A451DD">
        <w:rPr>
          <w:sz w:val="28"/>
          <w:szCs w:val="28"/>
        </w:rPr>
        <w:t>культуры и туризма в МО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3830"/>
        <w:gridCol w:w="1452"/>
      </w:tblGrid>
      <w:tr w:rsidR="00A451DD" w:rsidRPr="004A748D" w:rsidTr="000B15FB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>Ответственный исполнитель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0F06FE" w:rsidRDefault="00A451DD" w:rsidP="000B15FB">
            <w:r w:rsidRPr="000F06FE">
              <w:rPr>
                <w:szCs w:val="28"/>
              </w:rPr>
              <w:t xml:space="preserve">Администрация муниципального образования </w:t>
            </w:r>
            <w:r>
              <w:rPr>
                <w:szCs w:val="28"/>
              </w:rPr>
              <w:t>Северное</w:t>
            </w:r>
            <w:r w:rsidRPr="000F06FE">
              <w:rPr>
                <w:szCs w:val="28"/>
              </w:rPr>
              <w:t xml:space="preserve"> Чернского района</w:t>
            </w:r>
            <w:r w:rsidRPr="000F06FE">
              <w:t xml:space="preserve"> </w:t>
            </w:r>
          </w:p>
        </w:tc>
      </w:tr>
      <w:tr w:rsidR="00A451DD" w:rsidRPr="004A748D" w:rsidTr="000B15FB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>Соисполнитель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0F06FE" w:rsidRDefault="00A451DD" w:rsidP="000B15FB">
            <w:pPr>
              <w:ind w:firstLine="5"/>
            </w:pPr>
            <w:r w:rsidRPr="000F06FE">
              <w:rPr>
                <w:kern w:val="2"/>
              </w:rPr>
              <w:t xml:space="preserve">Муниципальное бюджетное учреждение культуры муниципального образования </w:t>
            </w:r>
            <w:r>
              <w:rPr>
                <w:kern w:val="2"/>
              </w:rPr>
              <w:t>Северное</w:t>
            </w:r>
            <w:r w:rsidRPr="000F06FE">
              <w:rPr>
                <w:kern w:val="2"/>
              </w:rPr>
              <w:t xml:space="preserve"> Чернского района</w:t>
            </w:r>
          </w:p>
        </w:tc>
      </w:tr>
      <w:tr w:rsidR="00A451DD" w:rsidRPr="004A748D" w:rsidTr="000B15FB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 xml:space="preserve">Цель (цели) муниципальной программы 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0F06FE" w:rsidRDefault="00A451DD" w:rsidP="000B15FB">
            <w:pPr>
              <w:jc w:val="both"/>
            </w:pPr>
            <w:r w:rsidRPr="000F06FE">
              <w:rPr>
                <w:szCs w:val="28"/>
              </w:rPr>
              <w:t xml:space="preserve">Организация досуга и приобщение жителей муниципального образования </w:t>
            </w:r>
            <w:r>
              <w:rPr>
                <w:szCs w:val="28"/>
              </w:rPr>
              <w:t>Северное</w:t>
            </w:r>
            <w:r w:rsidRPr="000F06FE">
              <w:rPr>
                <w:szCs w:val="28"/>
              </w:rPr>
              <w:t xml:space="preserve"> Чернского района к творчеству, культурному развитию и самообразованию, любительскому искусству и ремеслам, о</w:t>
            </w:r>
            <w:r w:rsidRPr="000F06FE">
              <w:rPr>
                <w:color w:val="000000"/>
                <w:szCs w:val="28"/>
              </w:rPr>
              <w:t>беспечение максимальной доступности к культурным благам, повышение качества и доступности услуг в сфере культуры.</w:t>
            </w:r>
          </w:p>
        </w:tc>
      </w:tr>
      <w:tr w:rsidR="00A451DD" w:rsidRPr="004A748D" w:rsidTr="000B15FB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 xml:space="preserve">Задачи муниципальной программы 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5C4B2E" w:rsidRDefault="00A451DD" w:rsidP="000B15FB">
            <w:pPr>
              <w:pStyle w:val="a6"/>
              <w:numPr>
                <w:ilvl w:val="0"/>
                <w:numId w:val="12"/>
              </w:numPr>
              <w:ind w:left="314" w:hanging="284"/>
              <w:jc w:val="both"/>
              <w:rPr>
                <w:szCs w:val="28"/>
              </w:rPr>
            </w:pPr>
            <w:r>
              <w:t>Создание условий для развития сферы культуры</w:t>
            </w:r>
          </w:p>
          <w:p w:rsidR="00A451DD" w:rsidRPr="00A01D84" w:rsidRDefault="00A451DD" w:rsidP="000B15FB">
            <w:pPr>
              <w:pStyle w:val="a6"/>
              <w:numPr>
                <w:ilvl w:val="0"/>
                <w:numId w:val="12"/>
              </w:numPr>
              <w:ind w:left="314" w:hanging="284"/>
              <w:jc w:val="both"/>
              <w:rPr>
                <w:szCs w:val="28"/>
              </w:rPr>
            </w:pPr>
            <w:r>
              <w:t xml:space="preserve">Обеспечение деятельности учреждений отрасли культуры </w:t>
            </w:r>
          </w:p>
        </w:tc>
      </w:tr>
      <w:tr w:rsidR="00A451DD" w:rsidRPr="004A748D" w:rsidTr="000B15FB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Default="00A451DD" w:rsidP="000B15FB">
            <w:pPr>
              <w:jc w:val="both"/>
            </w:pPr>
            <w:r>
              <w:t>Комплекс процессных мероприятий «Создание условий для развития сферы культуры»</w:t>
            </w:r>
          </w:p>
          <w:p w:rsidR="00A451DD" w:rsidRPr="004A748D" w:rsidRDefault="00A451DD" w:rsidP="000B15FB">
            <w:pPr>
              <w:jc w:val="both"/>
            </w:pPr>
          </w:p>
        </w:tc>
      </w:tr>
      <w:tr w:rsidR="00A451DD" w:rsidRPr="004A748D" w:rsidTr="000B15FB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>Этапы и сроки реализации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>Муниципальная программа реализуется в один этап с 2022 по 2026 год.</w:t>
            </w:r>
          </w:p>
        </w:tc>
      </w:tr>
      <w:tr w:rsidR="00A451DD" w:rsidRPr="004A748D" w:rsidTr="000B15FB">
        <w:trPr>
          <w:trHeight w:val="608"/>
          <w:jc w:val="center"/>
        </w:trPr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A451DD" w:rsidRPr="004A748D" w:rsidRDefault="00A451DD" w:rsidP="000B15FB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pPr>
              <w:jc w:val="center"/>
            </w:pPr>
            <w:r w:rsidRPr="004A748D">
              <w:t>ВСЕГО (тыс. руб.)</w:t>
            </w:r>
          </w:p>
        </w:tc>
      </w:tr>
      <w:tr w:rsidR="00A451DD" w:rsidRPr="004A748D" w:rsidTr="000B15FB">
        <w:trPr>
          <w:trHeight w:val="330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1DD" w:rsidRPr="004A748D" w:rsidRDefault="00A451DD" w:rsidP="000B15FB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1DD" w:rsidRPr="004A748D" w:rsidRDefault="00A451DD" w:rsidP="000B15FB">
            <w:pPr>
              <w:ind w:firstLine="5"/>
              <w:jc w:val="center"/>
            </w:pPr>
            <w:r>
              <w:t>5620,2</w:t>
            </w:r>
          </w:p>
        </w:tc>
      </w:tr>
      <w:tr w:rsidR="00A451DD" w:rsidRPr="004A748D" w:rsidTr="000B15FB">
        <w:trPr>
          <w:trHeight w:val="248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/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1DD" w:rsidRPr="004A748D" w:rsidRDefault="00CD0D23" w:rsidP="000B15FB">
            <w:pPr>
              <w:ind w:firstLine="5"/>
              <w:jc w:val="center"/>
            </w:pPr>
            <w:r>
              <w:t>5155,6</w:t>
            </w:r>
          </w:p>
        </w:tc>
      </w:tr>
      <w:tr w:rsidR="00A451DD" w:rsidRPr="004A748D" w:rsidTr="000B15FB">
        <w:trPr>
          <w:trHeight w:val="225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1DD" w:rsidRPr="004A748D" w:rsidRDefault="00A451DD" w:rsidP="000B15FB">
            <w: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1DD" w:rsidRPr="004A748D" w:rsidRDefault="00A451DD" w:rsidP="000B15FB">
            <w:pPr>
              <w:jc w:val="center"/>
            </w:pPr>
            <w:r>
              <w:t>7026,8</w:t>
            </w:r>
          </w:p>
        </w:tc>
      </w:tr>
      <w:tr w:rsidR="00A451DD" w:rsidRPr="004A748D" w:rsidTr="000B15FB">
        <w:trPr>
          <w:trHeight w:val="209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/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1DD" w:rsidRPr="004A748D" w:rsidRDefault="00CD0D23" w:rsidP="000B15FB">
            <w:pPr>
              <w:jc w:val="center"/>
            </w:pPr>
            <w:r>
              <w:t>7389,9</w:t>
            </w:r>
          </w:p>
        </w:tc>
      </w:tr>
      <w:tr w:rsidR="00A451DD" w:rsidRPr="004A748D" w:rsidTr="000B15FB">
        <w:trPr>
          <w:trHeight w:val="209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/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1DD" w:rsidRDefault="00A451DD" w:rsidP="000B15FB">
            <w: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1DD" w:rsidRPr="004A748D" w:rsidRDefault="00CD0D23" w:rsidP="000B15FB">
            <w:pPr>
              <w:jc w:val="center"/>
            </w:pPr>
            <w:r>
              <w:t>7699,3</w:t>
            </w:r>
          </w:p>
        </w:tc>
      </w:tr>
      <w:tr w:rsidR="00A451DD" w:rsidRPr="004A748D" w:rsidTr="000B15FB">
        <w:trPr>
          <w:trHeight w:val="1132"/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4A748D" w:rsidRDefault="00A451DD" w:rsidP="000B15FB">
            <w:r w:rsidRPr="004A748D">
              <w:t>Ожидаемые результаты реализации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A01D84" w:rsidRDefault="00A451DD" w:rsidP="000B15FB">
            <w:pPr>
              <w:pStyle w:val="a6"/>
              <w:numPr>
                <w:ilvl w:val="0"/>
                <w:numId w:val="15"/>
              </w:numPr>
              <w:ind w:left="306" w:hanging="272"/>
              <w:jc w:val="both"/>
              <w:rPr>
                <w:szCs w:val="28"/>
              </w:rPr>
            </w:pPr>
            <w:r w:rsidRPr="00A01D84">
              <w:t>Увеличение численности участников культурно-досуговых мероприятий</w:t>
            </w:r>
            <w:r>
              <w:t xml:space="preserve"> и </w:t>
            </w:r>
            <w:r w:rsidRPr="00A01D84">
              <w:rPr>
                <w:bCs/>
                <w:szCs w:val="28"/>
              </w:rPr>
              <w:t>количества культурно-массовых мероприятий</w:t>
            </w:r>
            <w:r w:rsidRPr="00A01D84">
              <w:rPr>
                <w:bCs/>
                <w:sz w:val="28"/>
                <w:szCs w:val="28"/>
              </w:rPr>
              <w:t xml:space="preserve"> </w:t>
            </w:r>
            <w:r w:rsidRPr="00A01D84">
              <w:rPr>
                <w:bCs/>
                <w:szCs w:val="28"/>
              </w:rPr>
              <w:t>на 3% ежегодно.</w:t>
            </w:r>
          </w:p>
          <w:p w:rsidR="00A451DD" w:rsidRPr="004A748D" w:rsidRDefault="00A451DD" w:rsidP="000B15FB">
            <w:pPr>
              <w:pStyle w:val="a6"/>
              <w:numPr>
                <w:ilvl w:val="0"/>
                <w:numId w:val="15"/>
              </w:numPr>
              <w:ind w:left="306" w:hanging="272"/>
            </w:pPr>
            <w:r w:rsidRPr="00A01D84">
              <w:rPr>
                <w:bCs/>
                <w:szCs w:val="28"/>
              </w:rPr>
              <w:t>Доведение соотношения средней заработной платы работников учреждений культуры к среднемесячной начисленной заработной плате в Тульской области до 100%.</w:t>
            </w:r>
          </w:p>
        </w:tc>
      </w:tr>
    </w:tbl>
    <w:p w:rsidR="00A451DD" w:rsidRDefault="00A451DD" w:rsidP="00A451DD">
      <w:pPr>
        <w:rPr>
          <w:strike/>
          <w:sz w:val="28"/>
          <w:szCs w:val="28"/>
        </w:rPr>
      </w:pPr>
    </w:p>
    <w:p w:rsidR="00A451DD" w:rsidRDefault="00A451DD" w:rsidP="00A451DD">
      <w:pPr>
        <w:rPr>
          <w:sz w:val="28"/>
          <w:szCs w:val="28"/>
        </w:rPr>
      </w:pPr>
    </w:p>
    <w:p w:rsidR="00A45983" w:rsidRDefault="00A45983" w:rsidP="00A451DD">
      <w:pPr>
        <w:rPr>
          <w:sz w:val="28"/>
          <w:szCs w:val="28"/>
        </w:rPr>
      </w:pPr>
    </w:p>
    <w:p w:rsidR="00A45983" w:rsidRDefault="00A45983" w:rsidP="00A451DD">
      <w:pPr>
        <w:rPr>
          <w:sz w:val="28"/>
          <w:szCs w:val="28"/>
        </w:rPr>
      </w:pP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  <w:r w:rsidRPr="00C77E4A">
        <w:rPr>
          <w:rFonts w:ascii="Times New Roman" w:hAnsi="Times New Roman" w:cs="Times New Roman"/>
        </w:rPr>
        <w:lastRenderedPageBreak/>
        <w:t>Приложение № 1</w:t>
      </w: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  <w:r w:rsidRPr="00C77E4A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>«Развитие культуры</w:t>
      </w:r>
      <w:r>
        <w:rPr>
          <w:sz w:val="20"/>
          <w:szCs w:val="20"/>
        </w:rPr>
        <w:t xml:space="preserve"> и туризма</w:t>
      </w:r>
      <w:r w:rsidRPr="00C77E4A">
        <w:rPr>
          <w:sz w:val="20"/>
          <w:szCs w:val="20"/>
        </w:rPr>
        <w:t xml:space="preserve"> в МО </w:t>
      </w:r>
      <w:r>
        <w:rPr>
          <w:sz w:val="20"/>
          <w:szCs w:val="20"/>
        </w:rPr>
        <w:t>Северное</w:t>
      </w:r>
      <w:r w:rsidRPr="00C77E4A">
        <w:rPr>
          <w:sz w:val="20"/>
          <w:szCs w:val="20"/>
        </w:rPr>
        <w:t xml:space="preserve">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>Чернского района»</w:t>
      </w: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1DD" w:rsidRPr="00064AEF" w:rsidRDefault="00A451DD" w:rsidP="00A451DD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A451DD" w:rsidRPr="00FF43E8" w:rsidRDefault="00A451DD" w:rsidP="00A451D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A451DD" w:rsidRPr="007B402E" w:rsidRDefault="00A451DD" w:rsidP="00A451D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«Создание условий для развития сферы культуры»</w:t>
      </w:r>
    </w:p>
    <w:p w:rsidR="00A451DD" w:rsidRPr="00532038" w:rsidRDefault="00A451DD" w:rsidP="00A451DD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A451DD" w:rsidRPr="00532038" w:rsidTr="000B15F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532038" w:rsidRDefault="00A451DD" w:rsidP="000B15FB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451DD" w:rsidRPr="00532038" w:rsidRDefault="00A451DD" w:rsidP="000B15FB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532038" w:rsidRDefault="00A451DD" w:rsidP="000B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 Северное</w:t>
            </w:r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A451DD" w:rsidRPr="00FF43E8" w:rsidTr="000B15F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FF43E8" w:rsidRDefault="00A451DD" w:rsidP="000B15FB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A451DD" w:rsidRPr="00FF43E8" w:rsidRDefault="00A451DD" w:rsidP="000B15FB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7B402E" w:rsidRDefault="00A451DD" w:rsidP="000B15FB">
            <w:pPr>
              <w:ind w:firstLine="5"/>
              <w:rPr>
                <w:sz w:val="28"/>
              </w:rPr>
            </w:pPr>
            <w:r w:rsidRPr="007B402E">
              <w:rPr>
                <w:kern w:val="2"/>
                <w:sz w:val="28"/>
              </w:rPr>
              <w:t xml:space="preserve">Муниципальное бюджетное учреждение культуры муниципального образования </w:t>
            </w:r>
            <w:r>
              <w:rPr>
                <w:kern w:val="2"/>
                <w:sz w:val="28"/>
              </w:rPr>
              <w:t>Северное</w:t>
            </w:r>
            <w:r w:rsidRPr="007B402E">
              <w:rPr>
                <w:kern w:val="2"/>
                <w:sz w:val="28"/>
              </w:rPr>
              <w:t xml:space="preserve"> Чернского района</w:t>
            </w:r>
          </w:p>
        </w:tc>
      </w:tr>
      <w:tr w:rsidR="00A451DD" w:rsidRPr="00FF43E8" w:rsidTr="000B15F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FF43E8" w:rsidRDefault="00A451DD" w:rsidP="000B15FB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E87FBE" w:rsidRDefault="00A451DD" w:rsidP="000B15FB">
            <w:pPr>
              <w:pStyle w:val="a6"/>
              <w:numPr>
                <w:ilvl w:val="0"/>
                <w:numId w:val="23"/>
              </w:numPr>
              <w:ind w:left="306" w:hanging="272"/>
              <w:jc w:val="both"/>
              <w:rPr>
                <w:sz w:val="28"/>
                <w:szCs w:val="28"/>
              </w:rPr>
            </w:pPr>
            <w:r w:rsidRPr="00E87FBE">
              <w:rPr>
                <w:sz w:val="28"/>
              </w:rPr>
              <w:t>Создание условий для развития сферы культуры</w:t>
            </w:r>
          </w:p>
          <w:p w:rsidR="00A451DD" w:rsidRPr="00E87FBE" w:rsidRDefault="00A451DD" w:rsidP="000B15FB">
            <w:pPr>
              <w:pStyle w:val="a6"/>
              <w:numPr>
                <w:ilvl w:val="0"/>
                <w:numId w:val="23"/>
              </w:numPr>
              <w:ind w:left="306" w:hanging="272"/>
              <w:jc w:val="both"/>
              <w:rPr>
                <w:sz w:val="28"/>
                <w:szCs w:val="28"/>
              </w:rPr>
            </w:pPr>
            <w:r w:rsidRPr="00E87FBE">
              <w:rPr>
                <w:sz w:val="28"/>
              </w:rPr>
              <w:t xml:space="preserve">Обеспечение деятельности учреждений отрасли культуры </w:t>
            </w:r>
          </w:p>
        </w:tc>
      </w:tr>
      <w:tr w:rsidR="00A451DD" w:rsidRPr="00FF43E8" w:rsidTr="000B15F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FF43E8" w:rsidRDefault="00A451DD" w:rsidP="000B15FB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A451DD" w:rsidRPr="00FF43E8" w:rsidRDefault="00A451DD" w:rsidP="000B15FB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FF43E8" w:rsidRDefault="00A451DD" w:rsidP="000B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A451DD" w:rsidRPr="00FF43E8" w:rsidTr="000B15FB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DD" w:rsidRPr="00FF43E8" w:rsidRDefault="00A451DD" w:rsidP="000B15FB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DD" w:rsidRPr="00FF43E8" w:rsidRDefault="00A451DD" w:rsidP="000B15FB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DD" w:rsidRPr="00FF43E8" w:rsidRDefault="00A451DD" w:rsidP="000B15FB">
            <w:pPr>
              <w:jc w:val="center"/>
            </w:pPr>
            <w:r w:rsidRPr="00FF43E8">
              <w:t>ВСЕГО (тыс. руб.)</w:t>
            </w:r>
          </w:p>
        </w:tc>
      </w:tr>
      <w:tr w:rsidR="00D73DAB" w:rsidRPr="00FF43E8" w:rsidTr="000B15FB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DAB" w:rsidRPr="00FF43E8" w:rsidRDefault="00D73DAB" w:rsidP="00D73DAB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pPr>
              <w:ind w:firstLine="5"/>
              <w:jc w:val="center"/>
            </w:pPr>
            <w:r>
              <w:t>5620,2</w:t>
            </w:r>
          </w:p>
        </w:tc>
      </w:tr>
      <w:tr w:rsidR="00D73DAB" w:rsidRPr="00FF43E8" w:rsidTr="000B15FB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DAB" w:rsidRPr="00FF43E8" w:rsidRDefault="00D73DAB" w:rsidP="00D73DAB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pPr>
              <w:ind w:firstLine="5"/>
              <w:jc w:val="center"/>
            </w:pPr>
            <w:r>
              <w:t>5155,6</w:t>
            </w:r>
          </w:p>
        </w:tc>
      </w:tr>
      <w:tr w:rsidR="00D73DAB" w:rsidRPr="00FF43E8" w:rsidTr="000B15FB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DAB" w:rsidRPr="00FF43E8" w:rsidRDefault="00D73DAB" w:rsidP="00D73DAB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pPr>
              <w:jc w:val="center"/>
            </w:pPr>
            <w:r>
              <w:t>7026,8</w:t>
            </w:r>
          </w:p>
        </w:tc>
      </w:tr>
      <w:tr w:rsidR="00D73DAB" w:rsidRPr="00FF43E8" w:rsidTr="000B15FB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DAB" w:rsidRPr="00FF43E8" w:rsidRDefault="00D73DAB" w:rsidP="00D73DAB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pPr>
              <w:jc w:val="center"/>
            </w:pPr>
            <w:r>
              <w:t>7389,9</w:t>
            </w:r>
          </w:p>
        </w:tc>
      </w:tr>
      <w:tr w:rsidR="00D73DAB" w:rsidRPr="00FF43E8" w:rsidTr="000B15FB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DAB" w:rsidRPr="00FF43E8" w:rsidRDefault="00D73DAB" w:rsidP="00D73DAB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Default="00D73DAB" w:rsidP="00D73DAB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DAB" w:rsidRPr="004A748D" w:rsidRDefault="00D73DAB" w:rsidP="00D73DAB">
            <w:pPr>
              <w:jc w:val="center"/>
            </w:pPr>
            <w:r>
              <w:t>7699,3</w:t>
            </w:r>
          </w:p>
        </w:tc>
      </w:tr>
      <w:tr w:rsidR="00A451DD" w:rsidRPr="00FF43E8" w:rsidTr="000B15F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7B402E" w:rsidRDefault="00A451DD" w:rsidP="000B15FB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DD" w:rsidRPr="00E87FBE" w:rsidRDefault="00A451DD" w:rsidP="000B15FB">
            <w:pPr>
              <w:pStyle w:val="a6"/>
              <w:numPr>
                <w:ilvl w:val="0"/>
                <w:numId w:val="21"/>
              </w:numPr>
              <w:ind w:left="22" w:firstLine="284"/>
              <w:rPr>
                <w:sz w:val="28"/>
              </w:rPr>
            </w:pPr>
            <w:r w:rsidRPr="00E87FBE">
              <w:rPr>
                <w:sz w:val="28"/>
              </w:rPr>
              <w:t xml:space="preserve">Увеличение численности участников культурно-досуговых мероприятий и </w:t>
            </w:r>
            <w:r w:rsidRPr="00E87FBE">
              <w:rPr>
                <w:bCs/>
                <w:sz w:val="28"/>
              </w:rPr>
              <w:t>количества культурно-массовых мероприятий на 3% ежегодно.</w:t>
            </w:r>
          </w:p>
          <w:p w:rsidR="00A451DD" w:rsidRPr="00E87FBE" w:rsidRDefault="00A451DD" w:rsidP="000B15FB">
            <w:pPr>
              <w:pStyle w:val="a6"/>
              <w:numPr>
                <w:ilvl w:val="0"/>
                <w:numId w:val="21"/>
              </w:numPr>
              <w:ind w:left="22" w:firstLine="284"/>
            </w:pPr>
            <w:r w:rsidRPr="00E87FBE">
              <w:rPr>
                <w:bCs/>
                <w:sz w:val="28"/>
              </w:rPr>
              <w:t>Доведение соотношения средней заработной платы работников учреждений культуры к среднемесячной начисленной заработной плате в Тульской области до 100%.</w:t>
            </w:r>
          </w:p>
        </w:tc>
      </w:tr>
    </w:tbl>
    <w:p w:rsidR="00A451DD" w:rsidRPr="00FF43E8" w:rsidRDefault="00A451DD" w:rsidP="00A451DD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451DD" w:rsidRPr="00FF43E8" w:rsidRDefault="00A451DD" w:rsidP="00A451DD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451DD" w:rsidRDefault="00A451DD" w:rsidP="00A451DD">
      <w:pPr>
        <w:tabs>
          <w:tab w:val="left" w:pos="6135"/>
        </w:tabs>
        <w:ind w:left="540"/>
        <w:rPr>
          <w:sz w:val="28"/>
          <w:szCs w:val="28"/>
        </w:rPr>
      </w:pPr>
    </w:p>
    <w:p w:rsidR="00A451DD" w:rsidRDefault="00A451DD" w:rsidP="00A451DD">
      <w:pPr>
        <w:tabs>
          <w:tab w:val="left" w:pos="6135"/>
        </w:tabs>
        <w:ind w:left="540"/>
        <w:rPr>
          <w:sz w:val="28"/>
          <w:szCs w:val="28"/>
        </w:rPr>
      </w:pPr>
    </w:p>
    <w:p w:rsidR="00A451DD" w:rsidRDefault="00A451DD" w:rsidP="00A451DD">
      <w:pPr>
        <w:tabs>
          <w:tab w:val="left" w:pos="6135"/>
        </w:tabs>
        <w:ind w:left="540"/>
        <w:rPr>
          <w:sz w:val="28"/>
          <w:szCs w:val="28"/>
        </w:rPr>
      </w:pPr>
    </w:p>
    <w:p w:rsidR="00A451DD" w:rsidRDefault="00A451DD" w:rsidP="00A451DD">
      <w:pPr>
        <w:tabs>
          <w:tab w:val="left" w:pos="6135"/>
        </w:tabs>
        <w:ind w:left="540"/>
        <w:rPr>
          <w:sz w:val="28"/>
          <w:szCs w:val="28"/>
        </w:rPr>
      </w:pPr>
    </w:p>
    <w:p w:rsidR="00B947AF" w:rsidRDefault="00B947AF" w:rsidP="00A45983">
      <w:pPr>
        <w:tabs>
          <w:tab w:val="left" w:pos="6135"/>
        </w:tabs>
        <w:rPr>
          <w:sz w:val="28"/>
          <w:szCs w:val="28"/>
        </w:rPr>
        <w:sectPr w:rsidR="00B947AF" w:rsidSect="00A451DD">
          <w:headerReference w:type="default" r:id="rId9"/>
          <w:pgSz w:w="11906" w:h="16838"/>
          <w:pgMar w:top="426" w:right="567" w:bottom="709" w:left="1701" w:header="0" w:footer="709" w:gutter="0"/>
          <w:cols w:space="708"/>
          <w:titlePg/>
          <w:docGrid w:linePitch="360"/>
        </w:sectPr>
      </w:pPr>
    </w:p>
    <w:p w:rsidR="00A451DD" w:rsidRPr="00C77E4A" w:rsidRDefault="00B947AF" w:rsidP="00A45983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A451DD" w:rsidRPr="00C77E4A">
        <w:rPr>
          <w:rFonts w:ascii="Times New Roman" w:hAnsi="Times New Roman" w:cs="Times New Roman"/>
        </w:rPr>
        <w:t xml:space="preserve">иложение № </w:t>
      </w:r>
      <w:r w:rsidR="00D73DAB">
        <w:rPr>
          <w:rFonts w:ascii="Times New Roman" w:hAnsi="Times New Roman" w:cs="Times New Roman"/>
        </w:rPr>
        <w:t>2</w:t>
      </w: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  <w:r w:rsidRPr="00C77E4A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 xml:space="preserve">«Развитие культуры </w:t>
      </w:r>
      <w:r>
        <w:rPr>
          <w:sz w:val="20"/>
          <w:szCs w:val="20"/>
        </w:rPr>
        <w:t xml:space="preserve">и туризма </w:t>
      </w:r>
      <w:r w:rsidRPr="00C77E4A">
        <w:rPr>
          <w:sz w:val="20"/>
          <w:szCs w:val="20"/>
        </w:rPr>
        <w:t xml:space="preserve">в МО </w:t>
      </w:r>
      <w:r>
        <w:rPr>
          <w:sz w:val="20"/>
          <w:szCs w:val="20"/>
        </w:rPr>
        <w:t>Северное</w:t>
      </w:r>
      <w:r w:rsidRPr="00C77E4A">
        <w:rPr>
          <w:sz w:val="20"/>
          <w:szCs w:val="20"/>
        </w:rPr>
        <w:t xml:space="preserve">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>Чернского района»</w:t>
      </w:r>
    </w:p>
    <w:p w:rsidR="00A451DD" w:rsidRPr="000F06FE" w:rsidRDefault="00A451DD" w:rsidP="00A451DD">
      <w:pPr>
        <w:ind w:left="357"/>
        <w:jc w:val="right"/>
      </w:pPr>
    </w:p>
    <w:p w:rsidR="00A451DD" w:rsidRPr="000D6569" w:rsidRDefault="00A451DD" w:rsidP="00A451D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A451DD" w:rsidRPr="000D6569" w:rsidRDefault="00A451DD" w:rsidP="00A451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A451DD" w:rsidRPr="00FF43E8" w:rsidRDefault="00A451DD" w:rsidP="00D73DAB">
      <w:pPr>
        <w:ind w:left="357"/>
        <w:jc w:val="center"/>
      </w:pPr>
      <w:r w:rsidRPr="00A01D84">
        <w:rPr>
          <w:sz w:val="28"/>
          <w:szCs w:val="18"/>
        </w:rPr>
        <w:t xml:space="preserve">МО </w:t>
      </w:r>
      <w:r>
        <w:rPr>
          <w:sz w:val="28"/>
          <w:szCs w:val="18"/>
        </w:rPr>
        <w:t>Северное</w:t>
      </w:r>
      <w:r w:rsidRPr="00A01D84">
        <w:rPr>
          <w:sz w:val="28"/>
          <w:szCs w:val="18"/>
        </w:rPr>
        <w:t xml:space="preserve"> Чернского района «Развитие</w:t>
      </w:r>
      <w:r>
        <w:rPr>
          <w:sz w:val="28"/>
          <w:szCs w:val="18"/>
        </w:rPr>
        <w:t xml:space="preserve"> </w:t>
      </w:r>
      <w:r w:rsidRPr="00A01D84">
        <w:rPr>
          <w:sz w:val="28"/>
          <w:szCs w:val="18"/>
        </w:rPr>
        <w:t xml:space="preserve">культуры </w:t>
      </w:r>
      <w:r>
        <w:rPr>
          <w:sz w:val="28"/>
          <w:szCs w:val="18"/>
        </w:rPr>
        <w:t xml:space="preserve">и туризма </w:t>
      </w:r>
      <w:r w:rsidRPr="00A01D84">
        <w:rPr>
          <w:sz w:val="28"/>
          <w:szCs w:val="18"/>
        </w:rPr>
        <w:t xml:space="preserve">в МО </w:t>
      </w:r>
      <w:r>
        <w:rPr>
          <w:sz w:val="28"/>
          <w:szCs w:val="18"/>
        </w:rPr>
        <w:t>Северное</w:t>
      </w:r>
      <w:r w:rsidRPr="00A01D84">
        <w:rPr>
          <w:sz w:val="28"/>
          <w:szCs w:val="18"/>
        </w:rPr>
        <w:t xml:space="preserve"> Чернского района»</w:t>
      </w:r>
    </w:p>
    <w:tbl>
      <w:tblPr>
        <w:tblW w:w="5154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7"/>
        <w:gridCol w:w="1966"/>
        <w:gridCol w:w="1361"/>
        <w:gridCol w:w="2721"/>
        <w:gridCol w:w="4051"/>
        <w:gridCol w:w="1664"/>
        <w:gridCol w:w="755"/>
        <w:gridCol w:w="756"/>
        <w:gridCol w:w="908"/>
        <w:gridCol w:w="786"/>
        <w:gridCol w:w="897"/>
      </w:tblGrid>
      <w:tr w:rsidR="00A451DD" w:rsidRPr="00FF43E8" w:rsidTr="000B15FB">
        <w:trPr>
          <w:trHeight w:val="320"/>
          <w:tblHeader/>
          <w:tblCellSpacing w:w="5" w:type="nil"/>
          <w:jc w:val="center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>
              <w:t>МО Чернский район</w:t>
            </w:r>
            <w:r w:rsidRPr="00FF43E8">
              <w:t>)</w:t>
            </w:r>
          </w:p>
        </w:tc>
        <w:tc>
          <w:tcPr>
            <w:tcW w:w="3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3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A451DD" w:rsidRPr="00FF43E8" w:rsidTr="000B15FB">
        <w:trPr>
          <w:trHeight w:val="960"/>
          <w:tblHeader/>
          <w:tblCellSpacing w:w="5" w:type="nil"/>
          <w:jc w:val="center"/>
        </w:trPr>
        <w:tc>
          <w:tcPr>
            <w:tcW w:w="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A451DD" w:rsidRPr="00FF43E8" w:rsidTr="000B15FB">
        <w:trPr>
          <w:tblHeader/>
          <w:tblCellSpacing w:w="5" w:type="nil"/>
          <w:jc w:val="center"/>
        </w:trPr>
        <w:tc>
          <w:tcPr>
            <w:tcW w:w="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3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FF43E8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A451DD" w:rsidRPr="00FF43E8" w:rsidTr="000B15FB">
        <w:trPr>
          <w:tblCellSpacing w:w="5" w:type="nil"/>
          <w:jc w:val="center"/>
        </w:trPr>
        <w:tc>
          <w:tcPr>
            <w:tcW w:w="15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5709EF">
              <w:rPr>
                <w:b/>
                <w:szCs w:val="18"/>
              </w:rPr>
              <w:t xml:space="preserve">«Развитие культуры </w:t>
            </w:r>
            <w:r>
              <w:rPr>
                <w:b/>
                <w:szCs w:val="18"/>
              </w:rPr>
              <w:t xml:space="preserve">и туризма </w:t>
            </w:r>
            <w:r w:rsidRPr="005709EF">
              <w:rPr>
                <w:b/>
                <w:szCs w:val="18"/>
              </w:rPr>
              <w:t xml:space="preserve">в МО </w:t>
            </w:r>
            <w:r>
              <w:rPr>
                <w:b/>
                <w:szCs w:val="18"/>
              </w:rPr>
              <w:t>Северное</w:t>
            </w:r>
            <w:r w:rsidRPr="005709EF">
              <w:rPr>
                <w:b/>
                <w:szCs w:val="18"/>
              </w:rPr>
              <w:t xml:space="preserve"> Чернского района»</w:t>
            </w:r>
          </w:p>
        </w:tc>
      </w:tr>
      <w:tr w:rsidR="00A451DD" w:rsidRPr="00FF43E8" w:rsidTr="000B15FB">
        <w:trPr>
          <w:tblCellSpacing w:w="5" w:type="nil"/>
          <w:jc w:val="center"/>
        </w:trPr>
        <w:tc>
          <w:tcPr>
            <w:tcW w:w="1532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6"/>
              </w:rPr>
            </w:pPr>
            <w:r w:rsidRPr="005709EF">
              <w:rPr>
                <w:b/>
              </w:rPr>
              <w:t>Комплекс процессных мероприятий «Создание условий для развития сферы культуры»</w:t>
            </w:r>
          </w:p>
        </w:tc>
      </w:tr>
      <w:tr w:rsidR="00A451DD" w:rsidRPr="00FF43E8" w:rsidTr="000B15FB">
        <w:trPr>
          <w:tblCellSpacing w:w="5" w:type="nil"/>
          <w:jc w:val="center"/>
        </w:trPr>
        <w:tc>
          <w:tcPr>
            <w:tcW w:w="1532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jc w:val="center"/>
              <w:rPr>
                <w:b/>
                <w:bCs/>
                <w:i/>
                <w:szCs w:val="28"/>
              </w:rPr>
            </w:pPr>
            <w:r w:rsidRPr="005709EF">
              <w:rPr>
                <w:rFonts w:eastAsia="Calibri"/>
                <w:b/>
                <w:i/>
                <w:szCs w:val="28"/>
              </w:rPr>
              <w:t xml:space="preserve"> Задача 1. </w:t>
            </w:r>
            <w:r w:rsidRPr="005709EF">
              <w:rPr>
                <w:b/>
                <w:i/>
              </w:rPr>
              <w:t>Создание условий для развития сферы культуры</w:t>
            </w:r>
          </w:p>
        </w:tc>
      </w:tr>
      <w:tr w:rsidR="00A451DD" w:rsidRPr="00FF43E8" w:rsidTr="000B15FB">
        <w:trPr>
          <w:tblCellSpacing w:w="5" w:type="nil"/>
          <w:jc w:val="center"/>
        </w:trPr>
        <w:tc>
          <w:tcPr>
            <w:tcW w:w="1532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jc w:val="center"/>
              <w:rPr>
                <w:rFonts w:eastAsia="Calibri"/>
                <w:b/>
                <w:i/>
              </w:rPr>
            </w:pPr>
            <w:r w:rsidRPr="005709EF">
              <w:rPr>
                <w:b/>
                <w:i/>
              </w:rPr>
              <w:t>Мероприятие 1. Расходы на обеспечение деятельности (оказание услуг) муниципальных учреждений</w:t>
            </w:r>
          </w:p>
        </w:tc>
      </w:tr>
      <w:tr w:rsidR="00A451DD" w:rsidRPr="006F637E" w:rsidTr="000B15FB">
        <w:trPr>
          <w:tblCellSpacing w:w="5" w:type="nil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2</w:t>
            </w: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 w:rsidRPr="006F637E">
              <w:rPr>
                <w:sz w:val="22"/>
                <w:szCs w:val="22"/>
              </w:rPr>
              <w:t xml:space="preserve">Численность участников </w:t>
            </w:r>
            <w:r>
              <w:rPr>
                <w:sz w:val="22"/>
                <w:szCs w:val="22"/>
              </w:rPr>
              <w:t xml:space="preserve">и количество </w:t>
            </w:r>
            <w:r w:rsidRPr="006F637E">
              <w:rPr>
                <w:sz w:val="22"/>
                <w:szCs w:val="22"/>
              </w:rPr>
              <w:t>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Процент</w:t>
            </w: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rPr>
                <w:rFonts w:eastAsia="Calibri"/>
                <w:sz w:val="22"/>
                <w:szCs w:val="22"/>
              </w:rPr>
            </w:pPr>
          </w:p>
          <w:p w:rsidR="00A451DD" w:rsidRPr="006F637E" w:rsidRDefault="00A451DD" w:rsidP="000B15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Муниципальное бюджетное учреждение «</w:t>
            </w:r>
            <w:r>
              <w:rPr>
                <w:rFonts w:eastAsia="Calibri"/>
                <w:sz w:val="22"/>
                <w:szCs w:val="22"/>
              </w:rPr>
              <w:t>Северный</w:t>
            </w:r>
            <w:r w:rsidRPr="006F637E">
              <w:rPr>
                <w:rFonts w:eastAsia="Calibri"/>
                <w:sz w:val="22"/>
                <w:szCs w:val="22"/>
              </w:rPr>
              <w:t xml:space="preserve"> центр культуры и досуга»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textAlignment w:val="baseline"/>
              <w:rPr>
                <w:sz w:val="22"/>
                <w:szCs w:val="22"/>
              </w:rPr>
            </w:pPr>
            <w:r w:rsidRPr="006F637E">
              <w:rPr>
                <w:sz w:val="22"/>
                <w:szCs w:val="22"/>
              </w:rPr>
              <w:t>Показатель определяется как отношение числа посещений организаций культуры за отчетный период к числу посещений организаци</w:t>
            </w:r>
            <w:r>
              <w:rPr>
                <w:sz w:val="22"/>
                <w:szCs w:val="22"/>
              </w:rPr>
              <w:t xml:space="preserve">й культуры в предыдущем периоде, а также </w:t>
            </w:r>
            <w:r w:rsidRPr="006F637E">
              <w:rPr>
                <w:sz w:val="22"/>
                <w:szCs w:val="22"/>
              </w:rPr>
              <w:t>отношение числа проведенных мероприятий учреждениями культуры за отчетный период к числу проведенных мероприятий учреждением культуры в предыдущем периоде.  В расчет включается количество посещений</w:t>
            </w:r>
            <w:r>
              <w:rPr>
                <w:sz w:val="22"/>
                <w:szCs w:val="22"/>
              </w:rPr>
              <w:t xml:space="preserve"> и мероприятий</w:t>
            </w:r>
            <w:r w:rsidRPr="006F637E">
              <w:rPr>
                <w:sz w:val="22"/>
                <w:szCs w:val="22"/>
              </w:rPr>
              <w:t xml:space="preserve"> с учетом культурно-массовых мероприятий как на платной, так и на бесплатной основе.</w:t>
            </w:r>
          </w:p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Годовая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106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112</w:t>
            </w:r>
          </w:p>
        </w:tc>
      </w:tr>
      <w:tr w:rsidR="00A451DD" w:rsidTr="000B15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20" w:type="dxa"/>
            <w:gridSpan w:val="11"/>
          </w:tcPr>
          <w:p w:rsidR="00A451DD" w:rsidRPr="005709EF" w:rsidRDefault="00A451DD" w:rsidP="000B15FB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5709EF">
              <w:rPr>
                <w:rFonts w:eastAsia="Calibri"/>
                <w:b/>
                <w:i/>
                <w:sz w:val="22"/>
                <w:szCs w:val="22"/>
              </w:rPr>
              <w:t>Задача 2. Обеспечение деятельности учреждений отрасли культуры</w:t>
            </w:r>
          </w:p>
        </w:tc>
      </w:tr>
      <w:tr w:rsidR="00A451DD" w:rsidTr="000B15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20" w:type="dxa"/>
            <w:gridSpan w:val="11"/>
          </w:tcPr>
          <w:p w:rsidR="00A451DD" w:rsidRPr="005709EF" w:rsidRDefault="00A451DD" w:rsidP="000B15FB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5709EF">
              <w:rPr>
                <w:rFonts w:eastAsia="Calibri"/>
                <w:b/>
                <w:i/>
                <w:sz w:val="22"/>
                <w:szCs w:val="22"/>
              </w:rPr>
              <w:t>Мероприятие 2.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</w:tr>
      <w:tr w:rsidR="00A451DD" w:rsidTr="000B15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446" w:type="dxa"/>
          </w:tcPr>
          <w:p w:rsidR="00A451DD" w:rsidRDefault="00A451DD" w:rsidP="000B15FB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  <w:bookmarkStart w:id="1" w:name="Par384"/>
            <w:bookmarkEnd w:id="1"/>
          </w:p>
          <w:p w:rsidR="00A451DD" w:rsidRDefault="00A451DD" w:rsidP="000B15FB">
            <w:pPr>
              <w:rPr>
                <w:rFonts w:eastAsia="Calibri"/>
              </w:rPr>
            </w:pPr>
          </w:p>
          <w:p w:rsidR="00A451DD" w:rsidRPr="008D0B49" w:rsidRDefault="00A451DD" w:rsidP="000B15FB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843" w:type="dxa"/>
          </w:tcPr>
          <w:p w:rsidR="00A451DD" w:rsidRPr="00EE715A" w:rsidRDefault="00A451DD" w:rsidP="000B15FB">
            <w:pPr>
              <w:pStyle w:val="a6"/>
              <w:ind w:left="-38" w:firstLine="16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spacing w:val="2"/>
                <w:sz w:val="22"/>
                <w:szCs w:val="22"/>
              </w:rPr>
              <w:lastRenderedPageBreak/>
              <w:t xml:space="preserve">Соотношение </w:t>
            </w:r>
            <w:r w:rsidRPr="00EE715A">
              <w:rPr>
                <w:spacing w:val="2"/>
                <w:sz w:val="22"/>
                <w:szCs w:val="22"/>
              </w:rPr>
              <w:lastRenderedPageBreak/>
              <w:t>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Тульской области</w:t>
            </w:r>
          </w:p>
        </w:tc>
        <w:tc>
          <w:tcPr>
            <w:tcW w:w="1276" w:type="dxa"/>
          </w:tcPr>
          <w:p w:rsidR="00A451DD" w:rsidRPr="00EE715A" w:rsidRDefault="00A451DD" w:rsidP="000B15FB">
            <w:pPr>
              <w:pStyle w:val="a6"/>
              <w:ind w:left="-203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rFonts w:eastAsia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551" w:type="dxa"/>
          </w:tcPr>
          <w:p w:rsidR="00A451DD" w:rsidRPr="00EE715A" w:rsidRDefault="00A451DD" w:rsidP="000B15FB">
            <w:pPr>
              <w:pStyle w:val="a6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rFonts w:eastAsia="Calibri"/>
                <w:sz w:val="22"/>
                <w:szCs w:val="22"/>
              </w:rPr>
              <w:t xml:space="preserve">Муниципальное </w:t>
            </w:r>
            <w:r w:rsidRPr="00EE715A">
              <w:rPr>
                <w:rFonts w:eastAsia="Calibri"/>
                <w:sz w:val="22"/>
                <w:szCs w:val="22"/>
              </w:rPr>
              <w:lastRenderedPageBreak/>
              <w:t>бюджетное учреждение «</w:t>
            </w:r>
            <w:r>
              <w:rPr>
                <w:rFonts w:eastAsia="Calibri"/>
                <w:sz w:val="22"/>
                <w:szCs w:val="22"/>
              </w:rPr>
              <w:t>Северный</w:t>
            </w:r>
            <w:r w:rsidRPr="00EE715A">
              <w:rPr>
                <w:rFonts w:eastAsia="Calibri"/>
                <w:sz w:val="22"/>
                <w:szCs w:val="22"/>
              </w:rPr>
              <w:t xml:space="preserve"> центр культуры и досуга»</w:t>
            </w:r>
          </w:p>
        </w:tc>
        <w:tc>
          <w:tcPr>
            <w:tcW w:w="3798" w:type="dxa"/>
          </w:tcPr>
          <w:p w:rsidR="00A451DD" w:rsidRPr="00EE715A" w:rsidRDefault="00A451DD" w:rsidP="000B15FB">
            <w:pPr>
              <w:pStyle w:val="a6"/>
              <w:ind w:left="54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sz w:val="22"/>
                <w:szCs w:val="22"/>
              </w:rPr>
              <w:lastRenderedPageBreak/>
              <w:t xml:space="preserve">Показатель определяется как </w:t>
            </w:r>
            <w:r w:rsidRPr="00EE715A">
              <w:rPr>
                <w:sz w:val="22"/>
                <w:szCs w:val="22"/>
              </w:rPr>
              <w:lastRenderedPageBreak/>
              <w:t>отношение средней заработной платы работников учреждений культуры за отчетный период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Тульской области за отчетный период согласно данным формы ЗП-культура</w:t>
            </w:r>
          </w:p>
        </w:tc>
        <w:tc>
          <w:tcPr>
            <w:tcW w:w="1560" w:type="dxa"/>
          </w:tcPr>
          <w:p w:rsidR="00A451DD" w:rsidRPr="00EE715A" w:rsidRDefault="00A451DD" w:rsidP="000B15FB">
            <w:pPr>
              <w:pStyle w:val="a6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rFonts w:eastAsia="Calibri"/>
                <w:sz w:val="22"/>
                <w:szCs w:val="22"/>
              </w:rPr>
              <w:lastRenderedPageBreak/>
              <w:t>Квартальная</w:t>
            </w:r>
          </w:p>
        </w:tc>
        <w:tc>
          <w:tcPr>
            <w:tcW w:w="708" w:type="dxa"/>
          </w:tcPr>
          <w:p w:rsidR="00A451DD" w:rsidRPr="00EE715A" w:rsidRDefault="00A451DD" w:rsidP="000B15FB">
            <w:pPr>
              <w:pStyle w:val="a6"/>
              <w:ind w:left="-95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451DD" w:rsidRPr="00EE715A" w:rsidRDefault="00A451DD" w:rsidP="000B15FB">
            <w:pPr>
              <w:pStyle w:val="a6"/>
              <w:ind w:left="-94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451DD" w:rsidRPr="00EE715A" w:rsidRDefault="00A451DD" w:rsidP="000B15FB">
            <w:pPr>
              <w:pStyle w:val="a6"/>
              <w:ind w:left="-109"/>
              <w:jc w:val="center"/>
              <w:rPr>
                <w:rFonts w:eastAsia="Calibri"/>
                <w:sz w:val="22"/>
                <w:szCs w:val="22"/>
              </w:rPr>
            </w:pPr>
            <w:r w:rsidRPr="00EE715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37" w:type="dxa"/>
          </w:tcPr>
          <w:p w:rsidR="00A451DD" w:rsidRPr="00EE715A" w:rsidRDefault="00A451DD" w:rsidP="000B15FB">
            <w:pPr>
              <w:pStyle w:val="a6"/>
              <w:ind w:left="-5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41" w:type="dxa"/>
          </w:tcPr>
          <w:p w:rsidR="00A451DD" w:rsidRPr="00EE715A" w:rsidRDefault="00A451DD" w:rsidP="000B15F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</w:tr>
    </w:tbl>
    <w:p w:rsidR="00A451DD" w:rsidRDefault="00A451DD" w:rsidP="00A451D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983" w:rsidRDefault="00A45983" w:rsidP="00A451DD">
      <w:pPr>
        <w:pStyle w:val="ConsPlusNormal"/>
        <w:jc w:val="right"/>
        <w:rPr>
          <w:rFonts w:ascii="Times New Roman" w:hAnsi="Times New Roman" w:cs="Times New Roman"/>
        </w:rPr>
      </w:pP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  <w:r w:rsidRPr="00C77E4A">
        <w:rPr>
          <w:rFonts w:ascii="Times New Roman" w:hAnsi="Times New Roman" w:cs="Times New Roman"/>
        </w:rPr>
        <w:lastRenderedPageBreak/>
        <w:t xml:space="preserve">Приложение № </w:t>
      </w:r>
      <w:r w:rsidR="00F4563A">
        <w:rPr>
          <w:rFonts w:ascii="Times New Roman" w:hAnsi="Times New Roman" w:cs="Times New Roman"/>
        </w:rPr>
        <w:t>3</w:t>
      </w: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  <w:r w:rsidRPr="00C77E4A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>«Развитие культуры</w:t>
      </w:r>
      <w:r>
        <w:rPr>
          <w:sz w:val="20"/>
          <w:szCs w:val="20"/>
        </w:rPr>
        <w:t xml:space="preserve"> и туризма</w:t>
      </w:r>
      <w:r w:rsidRPr="00C77E4A">
        <w:rPr>
          <w:sz w:val="20"/>
          <w:szCs w:val="20"/>
        </w:rPr>
        <w:t xml:space="preserve"> в МО </w:t>
      </w:r>
      <w:r>
        <w:rPr>
          <w:sz w:val="20"/>
          <w:szCs w:val="20"/>
        </w:rPr>
        <w:t>Северное</w:t>
      </w:r>
      <w:r w:rsidRPr="00C77E4A">
        <w:rPr>
          <w:sz w:val="20"/>
          <w:szCs w:val="20"/>
        </w:rPr>
        <w:t xml:space="preserve">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>Чернского района»</w:t>
      </w:r>
    </w:p>
    <w:p w:rsidR="00A451DD" w:rsidRPr="008F6532" w:rsidRDefault="00A451DD" w:rsidP="00A451DD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</w:p>
    <w:p w:rsidR="00A451DD" w:rsidRPr="008F6532" w:rsidRDefault="00A451DD" w:rsidP="00A451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8F6532">
        <w:rPr>
          <w:color w:val="000000"/>
          <w:sz w:val="28"/>
          <w:szCs w:val="28"/>
        </w:rPr>
        <w:t xml:space="preserve">Ресурсное обеспечение реализации </w:t>
      </w:r>
      <w:r w:rsidRPr="008F6532">
        <w:rPr>
          <w:sz w:val="28"/>
          <w:szCs w:val="28"/>
        </w:rPr>
        <w:t xml:space="preserve">муниципальной программы МО </w:t>
      </w:r>
      <w:r>
        <w:rPr>
          <w:sz w:val="28"/>
          <w:szCs w:val="28"/>
        </w:rPr>
        <w:t>Северное</w:t>
      </w:r>
      <w:r w:rsidRPr="008F6532">
        <w:rPr>
          <w:sz w:val="28"/>
          <w:szCs w:val="28"/>
        </w:rPr>
        <w:t xml:space="preserve"> Чернского района «Развитие </w:t>
      </w:r>
    </w:p>
    <w:p w:rsidR="00A451DD" w:rsidRPr="008F6532" w:rsidRDefault="00A451DD" w:rsidP="00A451DD">
      <w:pPr>
        <w:ind w:left="357"/>
        <w:jc w:val="center"/>
        <w:rPr>
          <w:sz w:val="28"/>
          <w:szCs w:val="28"/>
        </w:rPr>
      </w:pPr>
      <w:r w:rsidRPr="008F6532">
        <w:rPr>
          <w:sz w:val="28"/>
          <w:szCs w:val="28"/>
        </w:rPr>
        <w:t xml:space="preserve">культуры в МО </w:t>
      </w:r>
      <w:r>
        <w:rPr>
          <w:sz w:val="28"/>
          <w:szCs w:val="28"/>
        </w:rPr>
        <w:t>Северное</w:t>
      </w:r>
      <w:r w:rsidRPr="008F6532">
        <w:rPr>
          <w:sz w:val="28"/>
          <w:szCs w:val="28"/>
        </w:rPr>
        <w:t xml:space="preserve"> Чернского района»</w:t>
      </w:r>
    </w:p>
    <w:p w:rsidR="00A451DD" w:rsidRPr="00FF43E8" w:rsidRDefault="00A451DD" w:rsidP="00A451D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7"/>
        <w:gridCol w:w="3146"/>
        <w:gridCol w:w="2957"/>
        <w:gridCol w:w="1305"/>
        <w:gridCol w:w="1362"/>
        <w:gridCol w:w="1359"/>
        <w:gridCol w:w="1363"/>
        <w:gridCol w:w="1362"/>
      </w:tblGrid>
      <w:tr w:rsidR="00A451DD" w:rsidRPr="005709EF" w:rsidTr="00E071B4">
        <w:trPr>
          <w:trHeight w:val="480"/>
          <w:tblHeader/>
          <w:tblCellSpacing w:w="5" w:type="nil"/>
        </w:trPr>
        <w:tc>
          <w:tcPr>
            <w:tcW w:w="2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Статус, наименование</w:t>
            </w: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Ответственный</w:t>
            </w:r>
          </w:p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исполнитель,</w:t>
            </w:r>
          </w:p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соисполнители</w:t>
            </w:r>
          </w:p>
        </w:tc>
        <w:tc>
          <w:tcPr>
            <w:tcW w:w="2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Источники</w:t>
            </w:r>
          </w:p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финансового</w:t>
            </w:r>
          </w:p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обеспечения</w:t>
            </w:r>
          </w:p>
        </w:tc>
        <w:tc>
          <w:tcPr>
            <w:tcW w:w="6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Расходы (тыс. руб.), годы</w:t>
            </w:r>
          </w:p>
        </w:tc>
      </w:tr>
      <w:tr w:rsidR="00A451DD" w:rsidRPr="005709EF" w:rsidTr="00E071B4">
        <w:trPr>
          <w:trHeight w:val="640"/>
          <w:tblHeader/>
          <w:tblCellSpacing w:w="5" w:type="nil"/>
        </w:trPr>
        <w:tc>
          <w:tcPr>
            <w:tcW w:w="2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2022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2023 год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2024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2025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2026 год</w:t>
            </w:r>
          </w:p>
        </w:tc>
      </w:tr>
      <w:tr w:rsidR="00A451DD" w:rsidRPr="005709EF" w:rsidTr="00E071B4">
        <w:trPr>
          <w:tblHeader/>
          <w:tblCellSpacing w:w="5" w:type="nil"/>
        </w:trPr>
        <w:tc>
          <w:tcPr>
            <w:tcW w:w="28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1</w:t>
            </w:r>
          </w:p>
        </w:tc>
        <w:tc>
          <w:tcPr>
            <w:tcW w:w="29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3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8</w:t>
            </w:r>
          </w:p>
        </w:tc>
      </w:tr>
      <w:tr w:rsidR="00A451DD" w:rsidRPr="005709EF" w:rsidTr="00E071B4">
        <w:trPr>
          <w:trHeight w:val="320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2"/>
              </w:rPr>
            </w:pPr>
            <w:r w:rsidRPr="005709EF">
              <w:rPr>
                <w:b/>
                <w:sz w:val="22"/>
              </w:rPr>
              <w:t>«Развитие культуры</w:t>
            </w:r>
            <w:r>
              <w:rPr>
                <w:b/>
                <w:sz w:val="22"/>
              </w:rPr>
              <w:t xml:space="preserve"> и туризма</w:t>
            </w:r>
            <w:r w:rsidRPr="005709EF">
              <w:rPr>
                <w:b/>
                <w:sz w:val="22"/>
              </w:rPr>
              <w:t xml:space="preserve"> в МО </w:t>
            </w:r>
            <w:r>
              <w:rPr>
                <w:b/>
                <w:sz w:val="22"/>
              </w:rPr>
              <w:t xml:space="preserve">Северное </w:t>
            </w:r>
            <w:r w:rsidRPr="005709EF">
              <w:rPr>
                <w:b/>
                <w:sz w:val="22"/>
              </w:rPr>
              <w:t>Чернского района»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5620,2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E071B4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5155,6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E071B4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7026,8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E071B4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7389,9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E071B4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7699,3</w:t>
            </w:r>
          </w:p>
        </w:tc>
      </w:tr>
      <w:tr w:rsidR="00A451DD" w:rsidRPr="005709EF" w:rsidTr="00E071B4">
        <w:trPr>
          <w:trHeight w:val="320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A451DD" w:rsidRPr="005709EF" w:rsidTr="00E071B4">
        <w:trPr>
          <w:trHeight w:val="320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области 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580,2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683,7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724,5</w:t>
            </w:r>
          </w:p>
        </w:tc>
      </w:tr>
      <w:tr w:rsidR="00A451DD" w:rsidRPr="005709EF" w:rsidTr="00E071B4">
        <w:trPr>
          <w:trHeight w:val="320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Бюджет МО 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5040,0</w:t>
            </w:r>
          </w:p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E071B4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4480,9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6382,1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E071B4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6706,2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E071B4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6974,8</w:t>
            </w:r>
          </w:p>
        </w:tc>
      </w:tr>
      <w:tr w:rsidR="00E071B4" w:rsidRPr="005709EF" w:rsidTr="00E071B4">
        <w:trPr>
          <w:trHeight w:val="320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pStyle w:val="a6"/>
              <w:widowControl w:val="0"/>
              <w:autoSpaceDE w:val="0"/>
              <w:autoSpaceDN w:val="0"/>
              <w:adjustRightInd w:val="0"/>
              <w:ind w:left="61"/>
              <w:rPr>
                <w:rFonts w:eastAsia="Calibri"/>
                <w:b/>
                <w:sz w:val="22"/>
              </w:rPr>
            </w:pPr>
            <w:r w:rsidRPr="005709EF">
              <w:rPr>
                <w:b/>
                <w:sz w:val="22"/>
              </w:rPr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5620,2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5155,6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7026,8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7389,9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7699,3</w:t>
            </w:r>
          </w:p>
        </w:tc>
      </w:tr>
      <w:tr w:rsidR="00E071B4" w:rsidRPr="005709EF" w:rsidTr="00E071B4">
        <w:trPr>
          <w:trHeight w:val="32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E071B4" w:rsidRPr="005709EF" w:rsidTr="00E071B4">
        <w:trPr>
          <w:trHeight w:val="48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</w:t>
            </w:r>
          </w:p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области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580,2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683,7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724,5</w:t>
            </w:r>
          </w:p>
        </w:tc>
      </w:tr>
      <w:tr w:rsidR="00E071B4" w:rsidRPr="005709EF" w:rsidTr="00E071B4">
        <w:trPr>
          <w:trHeight w:val="281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>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5040,0</w:t>
            </w:r>
          </w:p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4480,9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6382,1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6706,2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6974,8</w:t>
            </w:r>
          </w:p>
        </w:tc>
      </w:tr>
      <w:tr w:rsidR="00E071B4" w:rsidRPr="005709EF" w:rsidTr="00E071B4">
        <w:trPr>
          <w:trHeight w:val="320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rPr>
                <w:b/>
                <w:bCs/>
                <w:i/>
                <w:sz w:val="22"/>
              </w:rPr>
            </w:pPr>
            <w:r w:rsidRPr="005709EF">
              <w:rPr>
                <w:rFonts w:eastAsia="Calibri"/>
                <w:b/>
                <w:i/>
                <w:sz w:val="22"/>
              </w:rPr>
              <w:t xml:space="preserve"> Задача 1. </w:t>
            </w:r>
            <w:r w:rsidRPr="005709EF">
              <w:rPr>
                <w:b/>
                <w:i/>
                <w:sz w:val="22"/>
              </w:rPr>
              <w:t>Создание условий для развития сферы культуры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5040,0</w:t>
            </w:r>
          </w:p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4480,9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6382,1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6706,2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6974,8</w:t>
            </w:r>
          </w:p>
        </w:tc>
      </w:tr>
      <w:tr w:rsidR="00A451DD" w:rsidRPr="005709EF" w:rsidTr="00E071B4">
        <w:trPr>
          <w:trHeight w:val="32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E071B4" w:rsidRPr="005709EF" w:rsidTr="00E071B4">
        <w:trPr>
          <w:trHeight w:val="48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</w:t>
            </w:r>
          </w:p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области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Default="00E071B4" w:rsidP="00E071B4">
            <w:pPr>
              <w:jc w:val="center"/>
            </w:pPr>
            <w:r w:rsidRPr="000C65EC">
              <w:rPr>
                <w:sz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Default="00E071B4" w:rsidP="00E071B4">
            <w:pPr>
              <w:jc w:val="center"/>
            </w:pPr>
            <w:r w:rsidRPr="000C65EC">
              <w:rPr>
                <w:sz w:val="22"/>
              </w:rPr>
              <w:t>0,0</w:t>
            </w:r>
          </w:p>
        </w:tc>
      </w:tr>
      <w:tr w:rsidR="00E071B4" w:rsidRPr="005709EF" w:rsidTr="00E071B4">
        <w:trPr>
          <w:trHeight w:val="281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>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5040,0</w:t>
            </w:r>
          </w:p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4480,9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6382,1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6706,2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4" w:rsidRPr="005709EF" w:rsidRDefault="00E071B4" w:rsidP="00E0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6974,8</w:t>
            </w:r>
          </w:p>
        </w:tc>
      </w:tr>
      <w:tr w:rsidR="00A451DD" w:rsidRPr="005709EF" w:rsidTr="00E071B4">
        <w:trPr>
          <w:trHeight w:val="281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709EF">
              <w:rPr>
                <w:rFonts w:eastAsia="Calibri"/>
                <w:b/>
                <w:i/>
                <w:sz w:val="22"/>
              </w:rPr>
              <w:t>Задача 2. Обеспечение деятельности учреждений отрасли культуры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 xml:space="preserve">Северное 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580,2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683,7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724,5</w:t>
            </w:r>
          </w:p>
        </w:tc>
      </w:tr>
      <w:tr w:rsidR="00A451DD" w:rsidRPr="005709EF" w:rsidTr="00E071B4">
        <w:trPr>
          <w:trHeight w:val="281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A451DD" w:rsidRPr="005709EF" w:rsidTr="00E071B4">
        <w:trPr>
          <w:trHeight w:val="281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области 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580,2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674,7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683,7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724,5</w:t>
            </w:r>
          </w:p>
        </w:tc>
      </w:tr>
      <w:tr w:rsidR="00A451DD" w:rsidRPr="005709EF" w:rsidTr="00E071B4">
        <w:trPr>
          <w:trHeight w:val="281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>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D" w:rsidRPr="005709EF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</w:tbl>
    <w:p w:rsidR="00A451DD" w:rsidRDefault="00A451DD" w:rsidP="00A45983">
      <w:pPr>
        <w:pStyle w:val="ConsPlusNormal"/>
        <w:ind w:firstLine="0"/>
        <w:rPr>
          <w:rFonts w:ascii="Times New Roman" w:hAnsi="Times New Roman" w:cs="Times New Roman"/>
        </w:rPr>
      </w:pP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  <w:r w:rsidRPr="00C77E4A">
        <w:rPr>
          <w:rFonts w:ascii="Times New Roman" w:hAnsi="Times New Roman" w:cs="Times New Roman"/>
        </w:rPr>
        <w:t xml:space="preserve">Приложение № </w:t>
      </w:r>
      <w:r w:rsidR="00E071B4">
        <w:rPr>
          <w:rFonts w:ascii="Times New Roman" w:hAnsi="Times New Roman" w:cs="Times New Roman"/>
        </w:rPr>
        <w:t>4</w:t>
      </w:r>
    </w:p>
    <w:p w:rsidR="00A451DD" w:rsidRPr="00C77E4A" w:rsidRDefault="00A451DD" w:rsidP="00A451DD">
      <w:pPr>
        <w:pStyle w:val="ConsPlusNormal"/>
        <w:jc w:val="right"/>
        <w:rPr>
          <w:rFonts w:ascii="Times New Roman" w:hAnsi="Times New Roman" w:cs="Times New Roman"/>
        </w:rPr>
      </w:pPr>
      <w:r w:rsidRPr="00C77E4A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>«Развитие культуры</w:t>
      </w:r>
      <w:r>
        <w:rPr>
          <w:sz w:val="20"/>
          <w:szCs w:val="20"/>
        </w:rPr>
        <w:t xml:space="preserve"> и туризма</w:t>
      </w:r>
      <w:r w:rsidRPr="00C77E4A">
        <w:rPr>
          <w:sz w:val="20"/>
          <w:szCs w:val="20"/>
        </w:rPr>
        <w:t xml:space="preserve"> в МО </w:t>
      </w:r>
      <w:r>
        <w:rPr>
          <w:sz w:val="20"/>
          <w:szCs w:val="20"/>
        </w:rPr>
        <w:t>Северное</w:t>
      </w:r>
      <w:r w:rsidRPr="00C77E4A">
        <w:rPr>
          <w:sz w:val="20"/>
          <w:szCs w:val="20"/>
        </w:rPr>
        <w:t xml:space="preserve"> </w:t>
      </w:r>
    </w:p>
    <w:p w:rsidR="00A451DD" w:rsidRPr="00C77E4A" w:rsidRDefault="00A451DD" w:rsidP="00A451DD">
      <w:pPr>
        <w:ind w:left="357"/>
        <w:jc w:val="right"/>
        <w:rPr>
          <w:sz w:val="20"/>
          <w:szCs w:val="20"/>
        </w:rPr>
      </w:pPr>
      <w:r w:rsidRPr="00C77E4A">
        <w:rPr>
          <w:sz w:val="20"/>
          <w:szCs w:val="20"/>
        </w:rPr>
        <w:t>Чернского района»</w:t>
      </w:r>
    </w:p>
    <w:p w:rsidR="00A451DD" w:rsidRPr="00FF43E8" w:rsidRDefault="00A451DD" w:rsidP="00A451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A451DD" w:rsidRPr="00CF4834" w:rsidRDefault="00A451DD" w:rsidP="00A451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D84">
        <w:rPr>
          <w:rFonts w:ascii="Times New Roman" w:hAnsi="Times New Roman" w:cs="Times New Roman"/>
          <w:sz w:val="28"/>
          <w:szCs w:val="18"/>
        </w:rPr>
        <w:t xml:space="preserve">МО </w:t>
      </w:r>
      <w:r>
        <w:rPr>
          <w:rFonts w:ascii="Times New Roman" w:hAnsi="Times New Roman" w:cs="Times New Roman"/>
          <w:sz w:val="28"/>
          <w:szCs w:val="18"/>
        </w:rPr>
        <w:t>Северное</w:t>
      </w:r>
      <w:r w:rsidRPr="00A01D84">
        <w:rPr>
          <w:rFonts w:ascii="Times New Roman" w:hAnsi="Times New Roman" w:cs="Times New Roman"/>
          <w:sz w:val="28"/>
          <w:szCs w:val="18"/>
        </w:rPr>
        <w:t xml:space="preserve"> Чернского района</w:t>
      </w:r>
    </w:p>
    <w:p w:rsidR="00A451DD" w:rsidRPr="00A01D84" w:rsidRDefault="00A451DD" w:rsidP="00A451DD">
      <w:pPr>
        <w:ind w:left="357"/>
        <w:jc w:val="center"/>
        <w:rPr>
          <w:sz w:val="28"/>
          <w:szCs w:val="18"/>
        </w:rPr>
      </w:pPr>
      <w:r w:rsidRPr="00A01D84">
        <w:rPr>
          <w:sz w:val="28"/>
          <w:szCs w:val="18"/>
        </w:rPr>
        <w:t>«Развитие</w:t>
      </w:r>
      <w:r>
        <w:rPr>
          <w:sz w:val="28"/>
          <w:szCs w:val="18"/>
        </w:rPr>
        <w:t xml:space="preserve"> </w:t>
      </w:r>
      <w:r w:rsidRPr="00A01D84">
        <w:rPr>
          <w:sz w:val="28"/>
          <w:szCs w:val="18"/>
        </w:rPr>
        <w:t>культуры</w:t>
      </w:r>
      <w:r>
        <w:rPr>
          <w:sz w:val="28"/>
          <w:szCs w:val="18"/>
        </w:rPr>
        <w:t xml:space="preserve"> и туризма</w:t>
      </w:r>
      <w:r w:rsidRPr="00A01D84">
        <w:rPr>
          <w:sz w:val="28"/>
          <w:szCs w:val="18"/>
        </w:rPr>
        <w:t xml:space="preserve"> в МО </w:t>
      </w:r>
      <w:r>
        <w:rPr>
          <w:sz w:val="28"/>
          <w:szCs w:val="18"/>
        </w:rPr>
        <w:t>Северное</w:t>
      </w:r>
      <w:r w:rsidRPr="00A01D84">
        <w:rPr>
          <w:sz w:val="28"/>
          <w:szCs w:val="18"/>
        </w:rPr>
        <w:t xml:space="preserve"> Чернского района»</w:t>
      </w:r>
    </w:p>
    <w:p w:rsidR="00A451DD" w:rsidRPr="00FF43E8" w:rsidRDefault="00A451DD" w:rsidP="00A45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1417"/>
        <w:gridCol w:w="3543"/>
        <w:gridCol w:w="2127"/>
        <w:gridCol w:w="2127"/>
      </w:tblGrid>
      <w:tr w:rsidR="00A451DD" w:rsidRPr="00FF43E8" w:rsidTr="000B15FB">
        <w:trPr>
          <w:tblHeader/>
        </w:trPr>
        <w:tc>
          <w:tcPr>
            <w:tcW w:w="2694" w:type="dxa"/>
            <w:vMerge w:val="restart"/>
          </w:tcPr>
          <w:p w:rsidR="00A451DD" w:rsidRPr="00FF43E8" w:rsidRDefault="00A451DD" w:rsidP="000B15FB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268" w:type="dxa"/>
            <w:vMerge w:val="restart"/>
          </w:tcPr>
          <w:p w:rsidR="00A451DD" w:rsidRPr="00FF43E8" w:rsidRDefault="00A451DD" w:rsidP="000B15FB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</w:tcPr>
          <w:p w:rsidR="00A451DD" w:rsidRPr="00FF43E8" w:rsidRDefault="00A451DD" w:rsidP="000B1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543" w:type="dxa"/>
            <w:vMerge w:val="restart"/>
          </w:tcPr>
          <w:p w:rsidR="00A451DD" w:rsidRPr="00FF43E8" w:rsidRDefault="00A451DD" w:rsidP="000B15FB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A451DD" w:rsidRPr="00FF43E8" w:rsidRDefault="00A451DD" w:rsidP="000B15FB">
            <w:pPr>
              <w:jc w:val="center"/>
            </w:pPr>
            <w:r w:rsidRPr="00FF43E8">
              <w:t xml:space="preserve">КБК (бюджет </w:t>
            </w:r>
            <w:r>
              <w:t>МО Северное Чернского района</w:t>
            </w:r>
          </w:p>
        </w:tc>
        <w:tc>
          <w:tcPr>
            <w:tcW w:w="2127" w:type="dxa"/>
            <w:vMerge w:val="restart"/>
          </w:tcPr>
          <w:p w:rsidR="00A451DD" w:rsidRPr="00FF43E8" w:rsidRDefault="00A451DD" w:rsidP="000B15FB">
            <w:pPr>
              <w:jc w:val="center"/>
            </w:pPr>
            <w:r w:rsidRPr="00FF43E8">
              <w:t>Финансирование (</w:t>
            </w:r>
            <w:r>
              <w:t xml:space="preserve">тыс. </w:t>
            </w:r>
            <w:r w:rsidRPr="00FF43E8">
              <w:t>руб.)</w:t>
            </w:r>
          </w:p>
        </w:tc>
      </w:tr>
      <w:tr w:rsidR="00A451DD" w:rsidRPr="00FF43E8" w:rsidTr="000B15FB">
        <w:trPr>
          <w:trHeight w:val="671"/>
          <w:tblHeader/>
        </w:trPr>
        <w:tc>
          <w:tcPr>
            <w:tcW w:w="2694" w:type="dxa"/>
            <w:vMerge/>
          </w:tcPr>
          <w:p w:rsidR="00A451DD" w:rsidRPr="00FF43E8" w:rsidRDefault="00A451DD" w:rsidP="000B15FB">
            <w:pPr>
              <w:jc w:val="center"/>
            </w:pPr>
          </w:p>
        </w:tc>
        <w:tc>
          <w:tcPr>
            <w:tcW w:w="2268" w:type="dxa"/>
            <w:vMerge/>
          </w:tcPr>
          <w:p w:rsidR="00A451DD" w:rsidRPr="00FF43E8" w:rsidRDefault="00A451DD" w:rsidP="000B15FB">
            <w:pPr>
              <w:jc w:val="center"/>
            </w:pPr>
          </w:p>
        </w:tc>
        <w:tc>
          <w:tcPr>
            <w:tcW w:w="1418" w:type="dxa"/>
          </w:tcPr>
          <w:p w:rsidR="00A451DD" w:rsidRPr="00FF43E8" w:rsidRDefault="00A451DD" w:rsidP="000B15FB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A451DD" w:rsidRPr="00FF43E8" w:rsidRDefault="00A451DD" w:rsidP="000B1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543" w:type="dxa"/>
            <w:vMerge/>
          </w:tcPr>
          <w:p w:rsidR="00A451DD" w:rsidRPr="00FF43E8" w:rsidRDefault="00A451DD" w:rsidP="000B15FB">
            <w:pPr>
              <w:jc w:val="center"/>
            </w:pPr>
          </w:p>
        </w:tc>
        <w:tc>
          <w:tcPr>
            <w:tcW w:w="2127" w:type="dxa"/>
            <w:vMerge/>
          </w:tcPr>
          <w:p w:rsidR="00A451DD" w:rsidRPr="00FF43E8" w:rsidRDefault="00A451DD" w:rsidP="000B15FB">
            <w:pPr>
              <w:jc w:val="center"/>
            </w:pPr>
          </w:p>
        </w:tc>
        <w:tc>
          <w:tcPr>
            <w:tcW w:w="2127" w:type="dxa"/>
            <w:vMerge/>
          </w:tcPr>
          <w:p w:rsidR="00A451DD" w:rsidRPr="00FF43E8" w:rsidRDefault="00A451DD" w:rsidP="000B15FB">
            <w:pPr>
              <w:jc w:val="center"/>
            </w:pPr>
          </w:p>
        </w:tc>
      </w:tr>
      <w:tr w:rsidR="00A451DD" w:rsidRPr="00FF43E8" w:rsidTr="000B15FB">
        <w:trPr>
          <w:trHeight w:val="272"/>
          <w:tblHeader/>
        </w:trPr>
        <w:tc>
          <w:tcPr>
            <w:tcW w:w="2694" w:type="dxa"/>
          </w:tcPr>
          <w:p w:rsidR="00A451DD" w:rsidRPr="00FF43E8" w:rsidRDefault="00A451DD" w:rsidP="000B15FB">
            <w:pPr>
              <w:jc w:val="center"/>
            </w:pPr>
            <w:r w:rsidRPr="00FF43E8">
              <w:t>1</w:t>
            </w:r>
          </w:p>
        </w:tc>
        <w:tc>
          <w:tcPr>
            <w:tcW w:w="2268" w:type="dxa"/>
          </w:tcPr>
          <w:p w:rsidR="00A451DD" w:rsidRPr="00FF43E8" w:rsidRDefault="00A451DD" w:rsidP="000B15FB">
            <w:pPr>
              <w:jc w:val="center"/>
            </w:pPr>
            <w:r w:rsidRPr="00FF43E8">
              <w:t>2</w:t>
            </w:r>
          </w:p>
        </w:tc>
        <w:tc>
          <w:tcPr>
            <w:tcW w:w="1418" w:type="dxa"/>
          </w:tcPr>
          <w:p w:rsidR="00A451DD" w:rsidRPr="00FF43E8" w:rsidRDefault="00A451DD" w:rsidP="000B1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51DD" w:rsidRPr="00FF43E8" w:rsidRDefault="00A451DD" w:rsidP="000B1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451DD" w:rsidRPr="00FF43E8" w:rsidRDefault="00A451DD" w:rsidP="000B15FB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A451DD" w:rsidRPr="00FF43E8" w:rsidRDefault="00A451DD" w:rsidP="000B15FB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A451DD" w:rsidRPr="00FF43E8" w:rsidRDefault="00A451DD" w:rsidP="000B15FB">
            <w:pPr>
              <w:jc w:val="center"/>
            </w:pPr>
            <w:r w:rsidRPr="00FF43E8">
              <w:t>7</w:t>
            </w:r>
          </w:p>
        </w:tc>
      </w:tr>
      <w:tr w:rsidR="00A451DD" w:rsidRPr="00FF43E8" w:rsidTr="000B15FB">
        <w:trPr>
          <w:trHeight w:val="113"/>
        </w:trPr>
        <w:tc>
          <w:tcPr>
            <w:tcW w:w="15594" w:type="dxa"/>
            <w:gridSpan w:val="7"/>
          </w:tcPr>
          <w:p w:rsidR="00A451DD" w:rsidRPr="006F637E" w:rsidRDefault="00A451DD" w:rsidP="000B15F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</w:rPr>
            </w:pPr>
            <w:r w:rsidRPr="006F637E">
              <w:rPr>
                <w:b/>
                <w:i/>
                <w:szCs w:val="18"/>
              </w:rPr>
              <w:t xml:space="preserve">«Развитие культуры </w:t>
            </w:r>
            <w:r>
              <w:rPr>
                <w:b/>
                <w:i/>
                <w:szCs w:val="18"/>
              </w:rPr>
              <w:t xml:space="preserve">и туризма </w:t>
            </w:r>
            <w:r w:rsidRPr="006F637E">
              <w:rPr>
                <w:b/>
                <w:i/>
                <w:szCs w:val="18"/>
              </w:rPr>
              <w:t xml:space="preserve">в МО </w:t>
            </w:r>
            <w:r>
              <w:rPr>
                <w:b/>
                <w:i/>
                <w:szCs w:val="18"/>
              </w:rPr>
              <w:t>Северное</w:t>
            </w:r>
            <w:r w:rsidRPr="006F637E">
              <w:rPr>
                <w:b/>
                <w:i/>
                <w:szCs w:val="18"/>
              </w:rPr>
              <w:t xml:space="preserve"> Чернского района»</w:t>
            </w:r>
          </w:p>
        </w:tc>
      </w:tr>
      <w:tr w:rsidR="00A451DD" w:rsidRPr="00FF43E8" w:rsidTr="000B15FB">
        <w:trPr>
          <w:trHeight w:val="113"/>
        </w:trPr>
        <w:tc>
          <w:tcPr>
            <w:tcW w:w="15594" w:type="dxa"/>
            <w:gridSpan w:val="7"/>
          </w:tcPr>
          <w:p w:rsidR="00A451DD" w:rsidRPr="006F637E" w:rsidRDefault="00A451DD" w:rsidP="000B15F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6"/>
              </w:rPr>
            </w:pPr>
            <w:r w:rsidRPr="006F637E">
              <w:rPr>
                <w:b/>
                <w:i/>
              </w:rPr>
              <w:t>Комплекс процессных мероприятий «Создание условий для развития сферы культуры»</w:t>
            </w:r>
          </w:p>
        </w:tc>
      </w:tr>
      <w:tr w:rsidR="00A451DD" w:rsidRPr="00FF43E8" w:rsidTr="000B15FB">
        <w:tc>
          <w:tcPr>
            <w:tcW w:w="15594" w:type="dxa"/>
            <w:gridSpan w:val="7"/>
          </w:tcPr>
          <w:p w:rsidR="00A451DD" w:rsidRPr="00EE715A" w:rsidRDefault="00A451DD" w:rsidP="000B15FB">
            <w:pPr>
              <w:jc w:val="center"/>
              <w:rPr>
                <w:bCs/>
                <w:szCs w:val="28"/>
              </w:rPr>
            </w:pPr>
            <w:r w:rsidRPr="005709EF">
              <w:rPr>
                <w:rFonts w:eastAsia="Calibri"/>
                <w:b/>
                <w:i/>
                <w:sz w:val="22"/>
              </w:rPr>
              <w:t xml:space="preserve">Задача 1. </w:t>
            </w:r>
            <w:r w:rsidRPr="005709EF">
              <w:rPr>
                <w:b/>
                <w:i/>
                <w:sz w:val="22"/>
              </w:rPr>
              <w:t>Создание условий для развития сферы культуры</w:t>
            </w:r>
          </w:p>
        </w:tc>
      </w:tr>
      <w:tr w:rsidR="00A451DD" w:rsidRPr="00FF43E8" w:rsidTr="000B15FB">
        <w:trPr>
          <w:trHeight w:val="184"/>
        </w:trPr>
        <w:tc>
          <w:tcPr>
            <w:tcW w:w="2694" w:type="dxa"/>
          </w:tcPr>
          <w:p w:rsidR="00A451DD" w:rsidRPr="009D4BD0" w:rsidRDefault="00A451DD" w:rsidP="000B15FB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D4BD0">
              <w:rPr>
                <w:b/>
                <w:i/>
                <w:sz w:val="22"/>
                <w:szCs w:val="22"/>
              </w:rPr>
              <w:t>Мероприятие 1. 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</w:tcPr>
          <w:p w:rsidR="00A451DD" w:rsidRPr="009D4BD0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BD0">
              <w:rPr>
                <w:kern w:val="2"/>
                <w:sz w:val="22"/>
                <w:szCs w:val="22"/>
              </w:rPr>
              <w:t xml:space="preserve">Муниципальное бюджетное учреждение культуры муниципального образования </w:t>
            </w:r>
            <w:r>
              <w:rPr>
                <w:kern w:val="2"/>
                <w:sz w:val="22"/>
                <w:szCs w:val="22"/>
              </w:rPr>
              <w:t>Северное</w:t>
            </w:r>
            <w:r w:rsidRPr="009D4BD0">
              <w:rPr>
                <w:kern w:val="2"/>
                <w:sz w:val="22"/>
                <w:szCs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A451DD" w:rsidRPr="009D4BD0" w:rsidRDefault="00A451DD" w:rsidP="000B1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A451DD" w:rsidRPr="009D4BD0" w:rsidRDefault="00A451DD" w:rsidP="000B1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A451DD" w:rsidRPr="009D4BD0" w:rsidRDefault="00A451DD" w:rsidP="000B15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A451DD" w:rsidRPr="009D4BD0" w:rsidRDefault="00A451DD" w:rsidP="000B15FB">
            <w:pPr>
              <w:jc w:val="center"/>
              <w:rPr>
                <w:sz w:val="22"/>
                <w:szCs w:val="22"/>
              </w:rPr>
            </w:pPr>
            <w:r w:rsidRPr="009D4BD0">
              <w:rPr>
                <w:sz w:val="22"/>
                <w:szCs w:val="22"/>
              </w:rPr>
              <w:t xml:space="preserve">Увеличение численности участников культурно-досуговых мероприятий и </w:t>
            </w:r>
            <w:r w:rsidRPr="009D4BD0">
              <w:rPr>
                <w:bCs/>
                <w:sz w:val="22"/>
                <w:szCs w:val="22"/>
              </w:rPr>
              <w:t>количества культурно-массовых мероприятий на 3% ежегодно</w:t>
            </w:r>
          </w:p>
        </w:tc>
        <w:tc>
          <w:tcPr>
            <w:tcW w:w="2127" w:type="dxa"/>
          </w:tcPr>
          <w:p w:rsidR="00A451DD" w:rsidRDefault="00A451DD" w:rsidP="000B15FB">
            <w:pPr>
              <w:jc w:val="center"/>
              <w:rPr>
                <w:sz w:val="20"/>
                <w:szCs w:val="20"/>
              </w:rPr>
            </w:pPr>
            <w:r w:rsidRPr="008A41E0">
              <w:rPr>
                <w:sz w:val="20"/>
                <w:szCs w:val="20"/>
              </w:rPr>
              <w:t>871.0801.0140100590.</w:t>
            </w:r>
          </w:p>
          <w:p w:rsidR="00A451DD" w:rsidRDefault="00A451DD" w:rsidP="000B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  <w:p w:rsidR="00A451DD" w:rsidRPr="008A41E0" w:rsidRDefault="00A451DD" w:rsidP="000B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451DD" w:rsidRPr="009D4BD0" w:rsidRDefault="00E071B4" w:rsidP="000B1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29584,0</w:t>
            </w:r>
          </w:p>
        </w:tc>
      </w:tr>
      <w:tr w:rsidR="00A451DD" w:rsidRPr="00FF43E8" w:rsidTr="000B15FB">
        <w:trPr>
          <w:trHeight w:val="184"/>
        </w:trPr>
        <w:tc>
          <w:tcPr>
            <w:tcW w:w="15594" w:type="dxa"/>
            <w:gridSpan w:val="7"/>
          </w:tcPr>
          <w:p w:rsidR="00A451DD" w:rsidRPr="009D4BD0" w:rsidRDefault="00A451DD" w:rsidP="000B15FB">
            <w:pPr>
              <w:jc w:val="center"/>
              <w:rPr>
                <w:sz w:val="22"/>
                <w:szCs w:val="22"/>
              </w:rPr>
            </w:pPr>
            <w:bookmarkStart w:id="2" w:name="Par3507"/>
            <w:bookmarkStart w:id="3" w:name="Par3511"/>
            <w:bookmarkEnd w:id="2"/>
            <w:bookmarkEnd w:id="3"/>
            <w:r w:rsidRPr="009D4BD0">
              <w:rPr>
                <w:rFonts w:eastAsia="Calibri"/>
                <w:b/>
                <w:i/>
                <w:sz w:val="22"/>
                <w:szCs w:val="22"/>
              </w:rPr>
              <w:t>Задача 2. Обеспечение деятельности учреждений отрасли культуры</w:t>
            </w:r>
          </w:p>
        </w:tc>
      </w:tr>
      <w:tr w:rsidR="00A451DD" w:rsidRPr="00FF43E8" w:rsidTr="000B15FB">
        <w:trPr>
          <w:trHeight w:val="184"/>
        </w:trPr>
        <w:tc>
          <w:tcPr>
            <w:tcW w:w="2694" w:type="dxa"/>
          </w:tcPr>
          <w:p w:rsidR="00A451DD" w:rsidRPr="009D4BD0" w:rsidRDefault="00A451DD" w:rsidP="000B15FB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D4BD0">
              <w:rPr>
                <w:rFonts w:eastAsia="Calibri"/>
                <w:b/>
                <w:i/>
                <w:sz w:val="22"/>
                <w:szCs w:val="22"/>
              </w:rPr>
              <w:t>Мероприятие 2.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268" w:type="dxa"/>
          </w:tcPr>
          <w:p w:rsidR="00A451DD" w:rsidRPr="009D4BD0" w:rsidRDefault="00A451DD" w:rsidP="000B15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BD0">
              <w:rPr>
                <w:kern w:val="2"/>
                <w:sz w:val="22"/>
                <w:szCs w:val="22"/>
              </w:rPr>
              <w:t xml:space="preserve">Муниципальное бюджетное учреждение культуры муниципального образования </w:t>
            </w:r>
            <w:r>
              <w:rPr>
                <w:kern w:val="2"/>
                <w:sz w:val="22"/>
                <w:szCs w:val="22"/>
              </w:rPr>
              <w:t>Северное</w:t>
            </w:r>
            <w:r w:rsidRPr="009D4BD0">
              <w:rPr>
                <w:kern w:val="2"/>
                <w:sz w:val="22"/>
                <w:szCs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A451DD" w:rsidRPr="009D4BD0" w:rsidRDefault="00A451DD" w:rsidP="000B1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A451DD" w:rsidRPr="009D4BD0" w:rsidRDefault="00A451DD" w:rsidP="000B1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543" w:type="dxa"/>
          </w:tcPr>
          <w:p w:rsidR="00A451DD" w:rsidRPr="009D4BD0" w:rsidRDefault="00A451DD" w:rsidP="000B15FB">
            <w:pPr>
              <w:jc w:val="center"/>
              <w:rPr>
                <w:sz w:val="22"/>
                <w:szCs w:val="22"/>
              </w:rPr>
            </w:pPr>
            <w:r w:rsidRPr="009D4BD0">
              <w:rPr>
                <w:bCs/>
                <w:sz w:val="22"/>
                <w:szCs w:val="22"/>
              </w:rPr>
              <w:t>Доведение соотношения средней заработной платы работников учреждений культуры к среднемесячной начисленной заработной плате в Тульской области до 100%.</w:t>
            </w:r>
          </w:p>
        </w:tc>
        <w:tc>
          <w:tcPr>
            <w:tcW w:w="2127" w:type="dxa"/>
          </w:tcPr>
          <w:p w:rsidR="00A451DD" w:rsidRDefault="00A451DD" w:rsidP="000B15FB">
            <w:pPr>
              <w:jc w:val="center"/>
              <w:rPr>
                <w:sz w:val="20"/>
                <w:szCs w:val="20"/>
              </w:rPr>
            </w:pPr>
            <w:r w:rsidRPr="008A41E0">
              <w:rPr>
                <w:sz w:val="20"/>
                <w:szCs w:val="20"/>
              </w:rPr>
              <w:t>871.0801.0140</w:t>
            </w:r>
            <w:r w:rsidR="00E071B4">
              <w:rPr>
                <w:sz w:val="20"/>
                <w:szCs w:val="20"/>
              </w:rPr>
              <w:t>2</w:t>
            </w:r>
            <w:r w:rsidR="005F3644">
              <w:rPr>
                <w:sz w:val="20"/>
                <w:szCs w:val="20"/>
              </w:rPr>
              <w:t>80890</w:t>
            </w:r>
            <w:r w:rsidRPr="008A41E0">
              <w:rPr>
                <w:sz w:val="20"/>
                <w:szCs w:val="20"/>
              </w:rPr>
              <w:t>.</w:t>
            </w:r>
          </w:p>
          <w:p w:rsidR="00A451DD" w:rsidRDefault="00A451DD" w:rsidP="000B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  <w:p w:rsidR="00A451DD" w:rsidRPr="009D4BD0" w:rsidRDefault="00A451DD" w:rsidP="000B15F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:rsidR="00A451DD" w:rsidRPr="009D4BD0" w:rsidRDefault="00A451DD" w:rsidP="000B1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3307,8</w:t>
            </w:r>
          </w:p>
        </w:tc>
      </w:tr>
      <w:tr w:rsidR="00E071B4" w:rsidRPr="00FF43E8" w:rsidTr="000B15FB">
        <w:trPr>
          <w:trHeight w:val="184"/>
        </w:trPr>
        <w:tc>
          <w:tcPr>
            <w:tcW w:w="2694" w:type="dxa"/>
          </w:tcPr>
          <w:p w:rsidR="00E071B4" w:rsidRPr="009D4BD0" w:rsidRDefault="00E071B4" w:rsidP="000B15FB">
            <w:pPr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Итого (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:rsidR="00E071B4" w:rsidRPr="009D4BD0" w:rsidRDefault="00E071B4" w:rsidP="000B15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71B4" w:rsidRPr="009D4BD0" w:rsidRDefault="00E071B4" w:rsidP="000B1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71B4" w:rsidRPr="009D4BD0" w:rsidRDefault="00E071B4" w:rsidP="000B1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E071B4" w:rsidRPr="009D4BD0" w:rsidRDefault="00E071B4" w:rsidP="000B15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E071B4" w:rsidRPr="008A41E0" w:rsidRDefault="00E071B4" w:rsidP="000B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071B4" w:rsidRDefault="00E071B4" w:rsidP="000B1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32 891,,8</w:t>
            </w:r>
          </w:p>
        </w:tc>
      </w:tr>
    </w:tbl>
    <w:p w:rsidR="00EA42DD" w:rsidRDefault="00EA42DD" w:rsidP="00A451DD">
      <w:pPr>
        <w:pStyle w:val="ConsPlusNormal"/>
        <w:jc w:val="center"/>
      </w:pPr>
    </w:p>
    <w:sectPr w:rsidR="00EA42DD" w:rsidSect="00A45983">
      <w:headerReference w:type="default" r:id="rId10"/>
      <w:pgSz w:w="16838" w:h="11906" w:orient="landscape"/>
      <w:pgMar w:top="709" w:right="425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18" w:rsidRDefault="00405418" w:rsidP="00DA70BE">
      <w:r>
        <w:separator/>
      </w:r>
    </w:p>
  </w:endnote>
  <w:endnote w:type="continuationSeparator" w:id="0">
    <w:p w:rsidR="00405418" w:rsidRDefault="00405418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18" w:rsidRDefault="00405418" w:rsidP="00DA70BE">
      <w:r>
        <w:separator/>
      </w:r>
    </w:p>
  </w:footnote>
  <w:footnote w:type="continuationSeparator" w:id="0">
    <w:p w:rsidR="00405418" w:rsidRDefault="00405418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DD" w:rsidRDefault="00A451DD" w:rsidP="007B402E">
    <w:pPr>
      <w:pStyle w:val="a3"/>
    </w:pPr>
  </w:p>
  <w:p w:rsidR="00A451DD" w:rsidRDefault="00A451DD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79E0"/>
    <w:rsid w:val="001C2D1A"/>
    <w:rsid w:val="001C612C"/>
    <w:rsid w:val="001E6BF4"/>
    <w:rsid w:val="001F26B4"/>
    <w:rsid w:val="00200571"/>
    <w:rsid w:val="002134C2"/>
    <w:rsid w:val="00215F53"/>
    <w:rsid w:val="00216E97"/>
    <w:rsid w:val="00220EF4"/>
    <w:rsid w:val="00237F5F"/>
    <w:rsid w:val="00244495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7BF7"/>
    <w:rsid w:val="00400FA8"/>
    <w:rsid w:val="00404835"/>
    <w:rsid w:val="00405418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5F3644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6650B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1474"/>
    <w:rsid w:val="00786DAC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23E9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451DD"/>
    <w:rsid w:val="00A45983"/>
    <w:rsid w:val="00A6758B"/>
    <w:rsid w:val="00A72986"/>
    <w:rsid w:val="00A762A9"/>
    <w:rsid w:val="00A76845"/>
    <w:rsid w:val="00A81754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32C6B"/>
    <w:rsid w:val="00B408E3"/>
    <w:rsid w:val="00B451B9"/>
    <w:rsid w:val="00B622AC"/>
    <w:rsid w:val="00B82DCB"/>
    <w:rsid w:val="00B947AF"/>
    <w:rsid w:val="00B960D7"/>
    <w:rsid w:val="00BA2A1B"/>
    <w:rsid w:val="00BB44E9"/>
    <w:rsid w:val="00BB559C"/>
    <w:rsid w:val="00BC2241"/>
    <w:rsid w:val="00BC37D1"/>
    <w:rsid w:val="00BC7567"/>
    <w:rsid w:val="00BC7D8F"/>
    <w:rsid w:val="00BD5691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900CB"/>
    <w:rsid w:val="00CA063E"/>
    <w:rsid w:val="00CA69D4"/>
    <w:rsid w:val="00CA7C66"/>
    <w:rsid w:val="00CB7807"/>
    <w:rsid w:val="00CC0250"/>
    <w:rsid w:val="00CC09F8"/>
    <w:rsid w:val="00CC0F15"/>
    <w:rsid w:val="00CD0D23"/>
    <w:rsid w:val="00CD323E"/>
    <w:rsid w:val="00CD4C06"/>
    <w:rsid w:val="00CE3475"/>
    <w:rsid w:val="00CE40FF"/>
    <w:rsid w:val="00CE5146"/>
    <w:rsid w:val="00CF067C"/>
    <w:rsid w:val="00CF1059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3DAB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3448"/>
    <w:rsid w:val="00DA6D15"/>
    <w:rsid w:val="00DA70BE"/>
    <w:rsid w:val="00DB16E0"/>
    <w:rsid w:val="00DB2D32"/>
    <w:rsid w:val="00DB3A5A"/>
    <w:rsid w:val="00DD2C84"/>
    <w:rsid w:val="00DD4BBE"/>
    <w:rsid w:val="00DD7727"/>
    <w:rsid w:val="00DE7E7B"/>
    <w:rsid w:val="00E06007"/>
    <w:rsid w:val="00E071B4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71BDD"/>
    <w:rsid w:val="00E76624"/>
    <w:rsid w:val="00E87FBE"/>
    <w:rsid w:val="00E9343B"/>
    <w:rsid w:val="00E9483E"/>
    <w:rsid w:val="00EA20AA"/>
    <w:rsid w:val="00EA42DD"/>
    <w:rsid w:val="00EA4E8A"/>
    <w:rsid w:val="00EC297C"/>
    <w:rsid w:val="00EC743F"/>
    <w:rsid w:val="00ED4A2F"/>
    <w:rsid w:val="00ED6865"/>
    <w:rsid w:val="00ED6F28"/>
    <w:rsid w:val="00EE16CF"/>
    <w:rsid w:val="00EE715A"/>
    <w:rsid w:val="00EF25AA"/>
    <w:rsid w:val="00F13675"/>
    <w:rsid w:val="00F155D4"/>
    <w:rsid w:val="00F16D02"/>
    <w:rsid w:val="00F20A69"/>
    <w:rsid w:val="00F25F27"/>
    <w:rsid w:val="00F43060"/>
    <w:rsid w:val="00F43A8F"/>
    <w:rsid w:val="00F45234"/>
    <w:rsid w:val="00F4563A"/>
    <w:rsid w:val="00F461E8"/>
    <w:rsid w:val="00F55938"/>
    <w:rsid w:val="00F66036"/>
    <w:rsid w:val="00F70A56"/>
    <w:rsid w:val="00F86EB4"/>
    <w:rsid w:val="00F96D6A"/>
    <w:rsid w:val="00FA3442"/>
    <w:rsid w:val="00FA38B9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A45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A45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C872-177A-46F7-8FE2-7C5A0897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5</cp:revision>
  <cp:lastPrinted>2024-02-07T12:24:00Z</cp:lastPrinted>
  <dcterms:created xsi:type="dcterms:W3CDTF">2024-02-05T12:57:00Z</dcterms:created>
  <dcterms:modified xsi:type="dcterms:W3CDTF">2024-02-07T12:25:00Z</dcterms:modified>
</cp:coreProperties>
</file>