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969F8" w:rsidP="00BB7841">
            <w:pPr>
              <w:pStyle w:val="2"/>
              <w:jc w:val="center"/>
              <w:rPr>
                <w:rFonts w:ascii="PT Astra Serif" w:hAnsi="PT Astra Serif"/>
                <w:sz w:val="28"/>
                <w:szCs w:val="28"/>
              </w:rPr>
            </w:pPr>
            <w:proofErr w:type="spellStart"/>
            <w:r>
              <w:rPr>
                <w:rFonts w:ascii="PT Astra Serif" w:hAnsi="PT Astra Serif"/>
                <w:sz w:val="28"/>
                <w:szCs w:val="28"/>
              </w:rPr>
              <w:t>Чернского</w:t>
            </w:r>
            <w:proofErr w:type="spellEnd"/>
            <w:r>
              <w:rPr>
                <w:rFonts w:ascii="PT Astra Serif" w:hAnsi="PT Astra Serif"/>
                <w:sz w:val="28"/>
                <w:szCs w:val="28"/>
              </w:rPr>
              <w:t xml:space="preserve"> </w:t>
            </w:r>
            <w:proofErr w:type="gramStart"/>
            <w:r w:rsidR="007B7E97">
              <w:rPr>
                <w:rFonts w:ascii="PT Astra Serif" w:hAnsi="PT Astra Serif"/>
                <w:sz w:val="28"/>
                <w:szCs w:val="28"/>
              </w:rPr>
              <w:t>муниципального  район</w:t>
            </w:r>
            <w:r>
              <w:rPr>
                <w:rFonts w:ascii="PT Astra Serif" w:hAnsi="PT Astra Serif"/>
                <w:sz w:val="28"/>
                <w:szCs w:val="28"/>
              </w:rPr>
              <w:t>а</w:t>
            </w:r>
            <w:proofErr w:type="gramEnd"/>
            <w:r>
              <w:rPr>
                <w:rFonts w:ascii="PT Astra Serif" w:hAnsi="PT Astra Serif"/>
                <w:sz w:val="28"/>
                <w:szCs w:val="28"/>
              </w:rPr>
              <w:t xml:space="preserve"> Тульской области</w:t>
            </w:r>
          </w:p>
          <w:p w:rsidR="007B7E97" w:rsidRPr="00CB1332" w:rsidRDefault="007B7E97" w:rsidP="002663E9">
            <w:pPr>
              <w:pStyle w:val="2"/>
              <w:jc w:val="center"/>
              <w:rPr>
                <w:rFonts w:ascii="Times New Roman" w:hAnsi="Times New Roman"/>
                <w:sz w:val="28"/>
                <w:szCs w:val="28"/>
              </w:rPr>
            </w:pPr>
            <w:r w:rsidRPr="00CB1332">
              <w:rPr>
                <w:rFonts w:ascii="Times New Roman" w:hAnsi="Times New Roman"/>
                <w:sz w:val="28"/>
                <w:szCs w:val="28"/>
              </w:rPr>
              <w:t xml:space="preserve">от </w:t>
            </w:r>
            <w:r w:rsidR="00997EDB" w:rsidRPr="00CB1332">
              <w:rPr>
                <w:rFonts w:ascii="Times New Roman" w:hAnsi="Times New Roman"/>
                <w:sz w:val="28"/>
                <w:szCs w:val="28"/>
              </w:rPr>
              <w:t xml:space="preserve"> </w:t>
            </w:r>
            <w:r w:rsidR="002663E9">
              <w:rPr>
                <w:rFonts w:ascii="Times New Roman" w:hAnsi="Times New Roman"/>
                <w:sz w:val="28"/>
                <w:szCs w:val="28"/>
              </w:rPr>
              <w:t>13.02.</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2663E9">
              <w:rPr>
                <w:rFonts w:ascii="Times New Roman" w:hAnsi="Times New Roman"/>
                <w:sz w:val="28"/>
                <w:szCs w:val="28"/>
              </w:rPr>
              <w:t>116</w:t>
            </w:r>
            <w:bookmarkStart w:id="0" w:name="_GoBack"/>
            <w:bookmarkEnd w:id="0"/>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6A346E">
      <w:pPr>
        <w:spacing w:line="256" w:lineRule="auto"/>
        <w:ind w:left="-57" w:right="-57"/>
        <w:jc w:val="both"/>
        <w:rPr>
          <w:rFonts w:ascii="PT Astra Serif" w:hAnsi="PT Astra Serif"/>
          <w:sz w:val="28"/>
          <w:szCs w:val="28"/>
        </w:rPr>
      </w:pPr>
      <w:r w:rsidRPr="006A346E">
        <w:rPr>
          <w:sz w:val="28"/>
          <w:szCs w:val="28"/>
        </w:rPr>
        <w:t xml:space="preserve">                 В соответствии с пунктом 1 постановления администрации </w:t>
      </w:r>
      <w:proofErr w:type="spellStart"/>
      <w:r w:rsidRPr="006A346E">
        <w:rPr>
          <w:sz w:val="28"/>
          <w:szCs w:val="28"/>
        </w:rPr>
        <w:t>Чернского</w:t>
      </w:r>
      <w:proofErr w:type="spellEnd"/>
      <w:r w:rsidRPr="006A346E">
        <w:rPr>
          <w:sz w:val="28"/>
          <w:szCs w:val="28"/>
        </w:rPr>
        <w:t xml:space="preserve"> района </w:t>
      </w:r>
      <w:r w:rsidR="007C7EA2" w:rsidRPr="006A346E">
        <w:rPr>
          <w:sz w:val="28"/>
          <w:szCs w:val="28"/>
        </w:rPr>
        <w:t xml:space="preserve">от  </w:t>
      </w:r>
      <w:r w:rsidR="007969F8">
        <w:rPr>
          <w:sz w:val="28"/>
          <w:szCs w:val="28"/>
        </w:rPr>
        <w:t>13.02.</w:t>
      </w:r>
      <w:r w:rsidR="007C7EA2" w:rsidRPr="006A346E">
        <w:rPr>
          <w:sz w:val="28"/>
          <w:szCs w:val="28"/>
        </w:rPr>
        <w:t>202</w:t>
      </w:r>
      <w:r w:rsidR="00855C72" w:rsidRPr="006A346E">
        <w:rPr>
          <w:sz w:val="28"/>
          <w:szCs w:val="28"/>
        </w:rPr>
        <w:t>5</w:t>
      </w:r>
      <w:r w:rsidR="007C7EA2" w:rsidRPr="006A346E">
        <w:rPr>
          <w:sz w:val="28"/>
          <w:szCs w:val="28"/>
        </w:rPr>
        <w:t xml:space="preserve"> №</w:t>
      </w:r>
      <w:r w:rsidR="007969F8">
        <w:rPr>
          <w:sz w:val="28"/>
          <w:szCs w:val="28"/>
        </w:rPr>
        <w:t>116</w:t>
      </w:r>
      <w:r w:rsidR="007C7EA2" w:rsidRPr="006A346E">
        <w:rPr>
          <w:sz w:val="28"/>
          <w:szCs w:val="28"/>
        </w:rPr>
        <w:t xml:space="preserve">    </w:t>
      </w:r>
      <w:r w:rsidRPr="006A346E">
        <w:rPr>
          <w:sz w:val="28"/>
          <w:szCs w:val="28"/>
        </w:rPr>
        <w:t>«</w:t>
      </w:r>
      <w:r w:rsidR="006A346E" w:rsidRPr="006A346E">
        <w:rPr>
          <w:sz w:val="28"/>
          <w:szCs w:val="28"/>
        </w:rPr>
        <w:t xml:space="preserve">О проведении аукциона на право заключения договора аренды земельного участка с кадастровым номером </w:t>
      </w:r>
      <w:r w:rsidR="006A346E" w:rsidRPr="006A346E">
        <w:rPr>
          <w:sz w:val="28"/>
          <w:szCs w:val="28"/>
          <w:lang w:eastAsia="en-US"/>
        </w:rPr>
        <w:t>71:21:060101:231</w:t>
      </w:r>
      <w:r w:rsidR="006A346E" w:rsidRPr="006A346E">
        <w:rPr>
          <w:sz w:val="28"/>
          <w:szCs w:val="28"/>
        </w:rPr>
        <w:t xml:space="preserve">,  местоположение земельного участка: Тульская область,  муниципальный район </w:t>
      </w:r>
      <w:proofErr w:type="spellStart"/>
      <w:r w:rsidR="006A346E" w:rsidRPr="006A346E">
        <w:rPr>
          <w:sz w:val="28"/>
          <w:szCs w:val="28"/>
        </w:rPr>
        <w:t>Чернский</w:t>
      </w:r>
      <w:proofErr w:type="spellEnd"/>
      <w:r w:rsidR="006A346E" w:rsidRPr="006A346E">
        <w:rPr>
          <w:sz w:val="28"/>
          <w:szCs w:val="28"/>
        </w:rPr>
        <w:t xml:space="preserve">, МО Тургеневское, </w:t>
      </w:r>
      <w:proofErr w:type="spellStart"/>
      <w:r w:rsidR="006A346E" w:rsidRPr="006A346E">
        <w:rPr>
          <w:sz w:val="28"/>
          <w:szCs w:val="28"/>
        </w:rPr>
        <w:t>д.Малая</w:t>
      </w:r>
      <w:proofErr w:type="spellEnd"/>
      <w:r w:rsidR="006A346E" w:rsidRPr="006A346E">
        <w:rPr>
          <w:sz w:val="28"/>
          <w:szCs w:val="28"/>
        </w:rPr>
        <w:t xml:space="preserve"> </w:t>
      </w:r>
      <w:proofErr w:type="spellStart"/>
      <w:r w:rsidR="006A346E" w:rsidRPr="006A346E">
        <w:rPr>
          <w:sz w:val="28"/>
          <w:szCs w:val="28"/>
        </w:rPr>
        <w:t>Сальница</w:t>
      </w:r>
      <w:proofErr w:type="spellEnd"/>
      <w:r w:rsidR="006A346E" w:rsidRPr="006A346E">
        <w:rPr>
          <w:sz w:val="28"/>
          <w:szCs w:val="28"/>
        </w:rPr>
        <w:t>, в 200 м северо-западнее д.15Б , д</w:t>
      </w:r>
      <w:r w:rsidR="006A346E" w:rsidRPr="006A346E">
        <w:rPr>
          <w:color w:val="000000"/>
          <w:sz w:val="28"/>
          <w:szCs w:val="28"/>
          <w:lang w:eastAsia="en-US"/>
        </w:rPr>
        <w:t>ля размещения зданий, строений, сооружений</w:t>
      </w:r>
      <w:r w:rsidR="007969F8">
        <w:rPr>
          <w:color w:val="000000"/>
          <w:sz w:val="28"/>
          <w:szCs w:val="28"/>
          <w:lang w:eastAsia="en-US"/>
        </w:rPr>
        <w:t>, используемых</w:t>
      </w:r>
      <w:r w:rsidR="006A346E" w:rsidRPr="006A346E">
        <w:rPr>
          <w:color w:val="000000"/>
          <w:sz w:val="28"/>
          <w:szCs w:val="28"/>
          <w:lang w:eastAsia="en-US"/>
        </w:rPr>
        <w:t xml:space="preserve">  для хранения и переработки сельскохозяйственной продукции</w:t>
      </w:r>
      <w:r w:rsidR="006A346E" w:rsidRPr="006A346E">
        <w:rPr>
          <w:sz w:val="28"/>
          <w:szCs w:val="28"/>
        </w:rPr>
        <w:t>, государственная собственность  на который не разграничена</w:t>
      </w:r>
      <w:r w:rsidR="000C6B3D">
        <w:rPr>
          <w:sz w:val="28"/>
          <w:szCs w:val="28"/>
        </w:rPr>
        <w:t>»</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21</w:t>
      </w:r>
      <w:r w:rsidR="00BE3F61">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6A12F1">
        <w:rPr>
          <w:rFonts w:ascii="PT Astra Serif" w:hAnsi="PT Astra Serif"/>
          <w:sz w:val="28"/>
          <w:szCs w:val="28"/>
        </w:rPr>
        <w:t>1</w:t>
      </w:r>
      <w:r w:rsidR="006A346E">
        <w:rPr>
          <w:rFonts w:ascii="PT Astra Serif" w:hAnsi="PT Astra Serif"/>
          <w:sz w:val="28"/>
          <w:szCs w:val="28"/>
        </w:rPr>
        <w:t>1</w:t>
      </w:r>
      <w:r w:rsidRPr="00123631">
        <w:rPr>
          <w:rFonts w:ascii="PT Astra Serif" w:hAnsi="PT Astra Serif"/>
          <w:sz w:val="28"/>
          <w:szCs w:val="28"/>
        </w:rPr>
        <w:t>:</w:t>
      </w:r>
      <w:r w:rsidR="006A346E">
        <w:rPr>
          <w:rFonts w:ascii="PT Astra Serif" w:hAnsi="PT Astra Serif"/>
          <w:sz w:val="28"/>
          <w:szCs w:val="28"/>
        </w:rPr>
        <w:t>3</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6A346E">
        <w:rPr>
          <w:rFonts w:ascii="PT Astra Serif" w:hAnsi="PT Astra Serif"/>
          <w:sz w:val="28"/>
          <w:szCs w:val="28"/>
        </w:rPr>
        <w:t>42135</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6A346E" w:rsidRPr="006A346E">
        <w:rPr>
          <w:sz w:val="28"/>
          <w:szCs w:val="28"/>
          <w:lang w:eastAsia="en-US"/>
        </w:rPr>
        <w:t>71:21:060101:231</w:t>
      </w:r>
      <w:r w:rsidR="006A346E" w:rsidRPr="006A346E">
        <w:rPr>
          <w:sz w:val="28"/>
          <w:szCs w:val="28"/>
        </w:rPr>
        <w:t xml:space="preserve">,  местоположение земельного участка: Тульская область,  муниципальный район </w:t>
      </w:r>
      <w:proofErr w:type="spellStart"/>
      <w:r w:rsidR="006A346E" w:rsidRPr="006A346E">
        <w:rPr>
          <w:sz w:val="28"/>
          <w:szCs w:val="28"/>
        </w:rPr>
        <w:t>Чернский</w:t>
      </w:r>
      <w:proofErr w:type="spellEnd"/>
      <w:r w:rsidR="006A346E" w:rsidRPr="006A346E">
        <w:rPr>
          <w:sz w:val="28"/>
          <w:szCs w:val="28"/>
        </w:rPr>
        <w:t xml:space="preserve">, МО Тургеневское, </w:t>
      </w:r>
      <w:proofErr w:type="spellStart"/>
      <w:r w:rsidR="006A346E" w:rsidRPr="006A346E">
        <w:rPr>
          <w:sz w:val="28"/>
          <w:szCs w:val="28"/>
        </w:rPr>
        <w:t>д.Малая</w:t>
      </w:r>
      <w:proofErr w:type="spellEnd"/>
      <w:r w:rsidR="006A346E" w:rsidRPr="006A346E">
        <w:rPr>
          <w:sz w:val="28"/>
          <w:szCs w:val="28"/>
        </w:rPr>
        <w:t xml:space="preserve"> </w:t>
      </w:r>
      <w:proofErr w:type="spellStart"/>
      <w:r w:rsidR="006A346E" w:rsidRPr="006A346E">
        <w:rPr>
          <w:sz w:val="28"/>
          <w:szCs w:val="28"/>
        </w:rPr>
        <w:t>Сальница</w:t>
      </w:r>
      <w:proofErr w:type="spellEnd"/>
      <w:r w:rsidR="006A346E" w:rsidRPr="006A346E">
        <w:rPr>
          <w:sz w:val="28"/>
          <w:szCs w:val="28"/>
        </w:rPr>
        <w:t>, в 200 м северо-западнее д.15Б, д</w:t>
      </w:r>
      <w:r w:rsidR="006A346E" w:rsidRPr="006A346E">
        <w:rPr>
          <w:color w:val="000000"/>
          <w:sz w:val="28"/>
          <w:szCs w:val="28"/>
          <w:lang w:eastAsia="en-US"/>
        </w:rPr>
        <w:t>ля размещения зданий, строений, сооружений</w:t>
      </w:r>
      <w:r w:rsidR="007969F8">
        <w:rPr>
          <w:color w:val="000000"/>
          <w:sz w:val="28"/>
          <w:szCs w:val="28"/>
          <w:lang w:eastAsia="en-US"/>
        </w:rPr>
        <w:t>, используемых</w:t>
      </w:r>
      <w:r w:rsidR="006A346E" w:rsidRPr="006A346E">
        <w:rPr>
          <w:color w:val="000000"/>
          <w:sz w:val="28"/>
          <w:szCs w:val="28"/>
          <w:lang w:eastAsia="en-US"/>
        </w:rPr>
        <w:t xml:space="preserve">  для хранения и переработки сельскохозяйственной продукции</w:t>
      </w:r>
      <w:r w:rsidR="006A346E" w:rsidRPr="006A346E">
        <w:rPr>
          <w:sz w:val="28"/>
          <w:szCs w:val="28"/>
        </w:rPr>
        <w:t>, государственная собственность  на который не разграничена</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6A346E" w:rsidRDefault="007B7E97" w:rsidP="0061040A">
      <w:pPr>
        <w:numPr>
          <w:ilvl w:val="1"/>
          <w:numId w:val="1"/>
        </w:numPr>
        <w:suppressAutoHyphens w:val="0"/>
        <w:ind w:left="0" w:firstLine="709"/>
        <w:jc w:val="both"/>
        <w:rPr>
          <w:sz w:val="28"/>
          <w:szCs w:val="28"/>
        </w:rPr>
      </w:pPr>
      <w:r w:rsidRPr="006A346E">
        <w:rPr>
          <w:rFonts w:ascii="PT Astra Serif" w:hAnsi="PT Astra Serif"/>
          <w:sz w:val="28"/>
          <w:szCs w:val="28"/>
        </w:rPr>
        <w:t>Установить для Лота № 1 начальную цену в размере рыночной стоимости</w:t>
      </w:r>
      <w:r w:rsidR="00FE56C1" w:rsidRPr="006A346E">
        <w:rPr>
          <w:rFonts w:ascii="PT Astra Serif" w:hAnsi="PT Astra Serif"/>
          <w:sz w:val="28"/>
          <w:szCs w:val="28"/>
        </w:rPr>
        <w:t xml:space="preserve"> арендной платы</w:t>
      </w:r>
      <w:r w:rsidRPr="006A346E">
        <w:rPr>
          <w:rFonts w:ascii="PT Astra Serif" w:hAnsi="PT Astra Serif"/>
          <w:sz w:val="28"/>
          <w:szCs w:val="28"/>
        </w:rPr>
        <w:t xml:space="preserve">, что составит </w:t>
      </w:r>
      <w:r w:rsidR="006A346E">
        <w:rPr>
          <w:sz w:val="28"/>
          <w:szCs w:val="28"/>
        </w:rPr>
        <w:t xml:space="preserve">147472,00 </w:t>
      </w:r>
      <w:r w:rsidR="006A346E" w:rsidRPr="005B4537">
        <w:rPr>
          <w:sz w:val="28"/>
          <w:szCs w:val="28"/>
        </w:rPr>
        <w:t>руб.</w:t>
      </w:r>
      <w:r w:rsidR="006A346E" w:rsidRPr="005B4537">
        <w:rPr>
          <w:bCs/>
          <w:sz w:val="28"/>
          <w:szCs w:val="28"/>
        </w:rPr>
        <w:t xml:space="preserve"> </w:t>
      </w:r>
      <w:r w:rsidR="006A346E">
        <w:rPr>
          <w:bCs/>
          <w:sz w:val="28"/>
          <w:szCs w:val="28"/>
        </w:rPr>
        <w:t>(Сто сорок семь тысяч четыреста семьдесят два рубля</w:t>
      </w:r>
      <w:r w:rsidR="006A346E" w:rsidRPr="005B4537">
        <w:rPr>
          <w:bCs/>
          <w:sz w:val="28"/>
          <w:szCs w:val="28"/>
        </w:rPr>
        <w:t xml:space="preserve"> 00 коп.)</w:t>
      </w:r>
      <w:r w:rsidR="006A346E" w:rsidRPr="005B4537">
        <w:rPr>
          <w:sz w:val="28"/>
          <w:szCs w:val="28"/>
        </w:rPr>
        <w:t>;</w:t>
      </w:r>
    </w:p>
    <w:p w:rsidR="006A346E" w:rsidRPr="006A346E" w:rsidRDefault="0067178C" w:rsidP="00556034">
      <w:pPr>
        <w:numPr>
          <w:ilvl w:val="1"/>
          <w:numId w:val="1"/>
        </w:numPr>
        <w:suppressAutoHyphens w:val="0"/>
        <w:ind w:left="0" w:firstLine="709"/>
        <w:jc w:val="both"/>
        <w:rPr>
          <w:rFonts w:ascii="PT Astra Serif" w:hAnsi="PT Astra Serif"/>
          <w:sz w:val="28"/>
          <w:szCs w:val="28"/>
        </w:rPr>
      </w:pPr>
      <w:r w:rsidRPr="006A346E">
        <w:rPr>
          <w:rFonts w:ascii="PT Astra Serif" w:hAnsi="PT Astra Serif"/>
          <w:sz w:val="28"/>
          <w:szCs w:val="28"/>
        </w:rPr>
        <w:t xml:space="preserve"> </w:t>
      </w:r>
      <w:r w:rsidR="00FE56C1" w:rsidRPr="006A346E">
        <w:rPr>
          <w:rFonts w:ascii="PT Astra Serif" w:hAnsi="PT Astra Serif"/>
          <w:sz w:val="28"/>
          <w:szCs w:val="28"/>
        </w:rPr>
        <w:t>В</w:t>
      </w:r>
      <w:r w:rsidR="007B7E97" w:rsidRPr="006A346E">
        <w:rPr>
          <w:rFonts w:ascii="PT Astra Serif" w:hAnsi="PT Astra Serif"/>
          <w:sz w:val="28"/>
          <w:szCs w:val="28"/>
        </w:rPr>
        <w:t xml:space="preserve">еличину повышения («шаг аукциона») в </w:t>
      </w:r>
      <w:proofErr w:type="gramStart"/>
      <w:r w:rsidR="007B7E97" w:rsidRPr="006A346E">
        <w:rPr>
          <w:rFonts w:ascii="PT Astra Serif" w:hAnsi="PT Astra Serif"/>
          <w:sz w:val="28"/>
          <w:szCs w:val="28"/>
        </w:rPr>
        <w:t>сумме</w:t>
      </w:r>
      <w:r w:rsidR="000F2667" w:rsidRPr="006A346E">
        <w:rPr>
          <w:rFonts w:ascii="PT Astra Serif" w:hAnsi="PT Astra Serif"/>
          <w:sz w:val="28"/>
          <w:szCs w:val="28"/>
        </w:rPr>
        <w:t xml:space="preserve"> </w:t>
      </w:r>
      <w:r w:rsidRPr="006A346E">
        <w:rPr>
          <w:rFonts w:ascii="PT Astra Serif" w:hAnsi="PT Astra Serif"/>
          <w:sz w:val="28"/>
          <w:szCs w:val="28"/>
        </w:rPr>
        <w:t xml:space="preserve"> </w:t>
      </w:r>
      <w:r w:rsidR="001D48AE" w:rsidRPr="006A346E">
        <w:rPr>
          <w:rFonts w:ascii="PT Astra Serif" w:hAnsi="PT Astra Serif"/>
          <w:sz w:val="28"/>
          <w:szCs w:val="28"/>
        </w:rPr>
        <w:t>в</w:t>
      </w:r>
      <w:proofErr w:type="gramEnd"/>
      <w:r w:rsidR="001D48AE" w:rsidRPr="006A346E">
        <w:rPr>
          <w:rFonts w:ascii="PT Astra Serif" w:hAnsi="PT Astra Serif"/>
          <w:sz w:val="28"/>
          <w:szCs w:val="28"/>
        </w:rPr>
        <w:t xml:space="preserve"> сумме </w:t>
      </w:r>
      <w:r w:rsidR="006A346E">
        <w:rPr>
          <w:sz w:val="28"/>
          <w:szCs w:val="28"/>
        </w:rPr>
        <w:t>4424,16</w:t>
      </w:r>
      <w:r w:rsidR="006A346E" w:rsidRPr="005B4537">
        <w:rPr>
          <w:sz w:val="28"/>
          <w:szCs w:val="28"/>
        </w:rPr>
        <w:t xml:space="preserve"> руб. </w:t>
      </w:r>
      <w:r w:rsidR="006A346E">
        <w:rPr>
          <w:sz w:val="28"/>
          <w:szCs w:val="28"/>
        </w:rPr>
        <w:t>00 коп. (Четыре тысячи четыреста двадцать четыре</w:t>
      </w:r>
      <w:r w:rsidR="006A346E" w:rsidRPr="005B4537">
        <w:rPr>
          <w:sz w:val="28"/>
          <w:szCs w:val="28"/>
        </w:rPr>
        <w:t xml:space="preserve"> </w:t>
      </w:r>
      <w:proofErr w:type="gramStart"/>
      <w:r w:rsidR="006A346E" w:rsidRPr="005B4537">
        <w:rPr>
          <w:sz w:val="28"/>
          <w:szCs w:val="28"/>
        </w:rPr>
        <w:t>рубл</w:t>
      </w:r>
      <w:r w:rsidR="006A346E">
        <w:rPr>
          <w:sz w:val="28"/>
          <w:szCs w:val="28"/>
        </w:rPr>
        <w:t>я</w:t>
      </w:r>
      <w:r w:rsidR="006A346E" w:rsidRPr="005B4537">
        <w:rPr>
          <w:sz w:val="28"/>
          <w:szCs w:val="28"/>
        </w:rPr>
        <w:t xml:space="preserve"> </w:t>
      </w:r>
      <w:r w:rsidR="006A346E">
        <w:rPr>
          <w:sz w:val="28"/>
          <w:szCs w:val="28"/>
        </w:rPr>
        <w:t xml:space="preserve"> 16</w:t>
      </w:r>
      <w:proofErr w:type="gramEnd"/>
      <w:r w:rsidR="006A346E" w:rsidRPr="005B4537">
        <w:rPr>
          <w:sz w:val="28"/>
          <w:szCs w:val="28"/>
        </w:rPr>
        <w:t xml:space="preserve"> копе</w:t>
      </w:r>
      <w:r w:rsidR="006A346E">
        <w:rPr>
          <w:sz w:val="28"/>
          <w:szCs w:val="28"/>
        </w:rPr>
        <w:t>ек</w:t>
      </w:r>
      <w:r w:rsidR="006A346E" w:rsidRPr="005B4537">
        <w:rPr>
          <w:sz w:val="28"/>
          <w:szCs w:val="28"/>
        </w:rPr>
        <w:t>);</w:t>
      </w:r>
    </w:p>
    <w:p w:rsidR="007B7E97" w:rsidRPr="00862F2B" w:rsidRDefault="00D92E16" w:rsidP="00BE08CF">
      <w:pPr>
        <w:numPr>
          <w:ilvl w:val="1"/>
          <w:numId w:val="1"/>
        </w:numPr>
        <w:suppressAutoHyphens w:val="0"/>
        <w:spacing w:line="360" w:lineRule="exact"/>
        <w:ind w:left="0" w:firstLine="709"/>
        <w:jc w:val="both"/>
        <w:rPr>
          <w:rFonts w:ascii="PT Astra Serif" w:hAnsi="PT Astra Serif"/>
          <w:sz w:val="28"/>
          <w:szCs w:val="28"/>
        </w:rPr>
      </w:pPr>
      <w:r w:rsidRPr="00862F2B">
        <w:rPr>
          <w:rFonts w:ascii="PT Astra Serif" w:hAnsi="PT Astra Serif"/>
          <w:sz w:val="28"/>
          <w:szCs w:val="28"/>
        </w:rPr>
        <w:lastRenderedPageBreak/>
        <w:t xml:space="preserve"> </w:t>
      </w:r>
      <w:r w:rsidR="007B7E97" w:rsidRPr="00862F2B">
        <w:rPr>
          <w:rFonts w:ascii="PT Astra Serif" w:hAnsi="PT Astra Serif"/>
          <w:sz w:val="28"/>
          <w:szCs w:val="28"/>
        </w:rPr>
        <w:t xml:space="preserve">Для участия в аукционе претенденты оплачивают задаток в размере </w:t>
      </w:r>
      <w:r w:rsidR="007969F8" w:rsidRPr="00862F2B">
        <w:rPr>
          <w:rFonts w:ascii="PT Astra Serif" w:hAnsi="PT Astra Serif"/>
          <w:sz w:val="28"/>
          <w:szCs w:val="28"/>
        </w:rPr>
        <w:t>3</w:t>
      </w:r>
      <w:r w:rsidR="007B7E97" w:rsidRPr="00862F2B">
        <w:rPr>
          <w:rFonts w:ascii="PT Astra Serif" w:hAnsi="PT Astra Serif"/>
          <w:sz w:val="28"/>
          <w:szCs w:val="28"/>
        </w:rPr>
        <w:t xml:space="preserve">0% от начального размера цены Лота №1, что составляет </w:t>
      </w:r>
      <w:r w:rsidR="00862F2B" w:rsidRPr="00862F2B">
        <w:rPr>
          <w:sz w:val="28"/>
          <w:szCs w:val="28"/>
        </w:rPr>
        <w:t>44241,60 руб.</w:t>
      </w:r>
      <w:r w:rsidR="00862F2B" w:rsidRPr="00862F2B">
        <w:rPr>
          <w:bCs/>
          <w:sz w:val="28"/>
          <w:szCs w:val="28"/>
        </w:rPr>
        <w:t xml:space="preserve"> (Сорок четыре тысячи двести сорок один рубль 60 коп.)</w:t>
      </w:r>
      <w:r w:rsidR="000C6B3D" w:rsidRPr="00862F2B">
        <w:rPr>
          <w:sz w:val="28"/>
          <w:szCs w:val="28"/>
        </w:rPr>
        <w:t xml:space="preserve"> </w:t>
      </w:r>
      <w:r w:rsidR="007B7E97" w:rsidRPr="00862F2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w:t>
      </w:r>
      <w:proofErr w:type="spellStart"/>
      <w:r w:rsidR="007B7E97" w:rsidRPr="00862F2B">
        <w:rPr>
          <w:rFonts w:ascii="PT Astra Serif" w:hAnsi="PT Astra Serif"/>
          <w:sz w:val="28"/>
          <w:szCs w:val="28"/>
        </w:rPr>
        <w:t>Росэлторг</w:t>
      </w:r>
      <w:proofErr w:type="spellEnd"/>
      <w:r w:rsidR="007B7E97" w:rsidRPr="00862F2B">
        <w:rPr>
          <w:rFonts w:ascii="PT Astra Serif" w:hAnsi="PT Astra Serif"/>
          <w:sz w:val="28"/>
          <w:szCs w:val="28"/>
        </w:rPr>
        <w:t xml:space="preserve">» (АО «Единая электронная торговая площадка», 115114, г. Москва, ул. </w:t>
      </w:r>
      <w:proofErr w:type="spellStart"/>
      <w:r w:rsidR="007B7E97" w:rsidRPr="00862F2B">
        <w:rPr>
          <w:rFonts w:ascii="PT Astra Serif" w:hAnsi="PT Astra Serif"/>
          <w:sz w:val="28"/>
          <w:szCs w:val="28"/>
        </w:rPr>
        <w:t>Кожевническая</w:t>
      </w:r>
      <w:proofErr w:type="spellEnd"/>
      <w:r w:rsidR="007B7E97" w:rsidRPr="00862F2B">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862F2B" w:rsidRPr="006A346E">
        <w:rPr>
          <w:sz w:val="28"/>
          <w:szCs w:val="28"/>
          <w:lang w:eastAsia="en-US"/>
        </w:rPr>
        <w:t>71:21:060101:231</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w:t>
      </w:r>
      <w:r>
        <w:rPr>
          <w:rFonts w:ascii="PT Astra Serif" w:hAnsi="PT Astra Serif"/>
          <w:sz w:val="28"/>
          <w:szCs w:val="28"/>
        </w:rPr>
        <w:lastRenderedPageBreak/>
        <w:t>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1D48AE">
        <w:rPr>
          <w:color w:val="000000" w:themeColor="text1"/>
          <w:sz w:val="28"/>
          <w:szCs w:val="28"/>
        </w:rPr>
        <w:t>19</w:t>
      </w:r>
      <w:r w:rsidRPr="00123631">
        <w:rPr>
          <w:color w:val="000000" w:themeColor="text1"/>
          <w:sz w:val="28"/>
          <w:szCs w:val="28"/>
        </w:rPr>
        <w:t>.</w:t>
      </w:r>
      <w:r w:rsidR="00A4368E">
        <w:rPr>
          <w:color w:val="000000" w:themeColor="text1"/>
          <w:sz w:val="28"/>
          <w:szCs w:val="28"/>
        </w:rPr>
        <w:t>0</w:t>
      </w:r>
      <w:r w:rsidR="001D48AE">
        <w:rPr>
          <w:color w:val="000000" w:themeColor="text1"/>
          <w:sz w:val="28"/>
          <w:szCs w:val="28"/>
        </w:rPr>
        <w:t>2</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855C72">
        <w:rPr>
          <w:rFonts w:eastAsia="Calibri"/>
          <w:color w:val="auto"/>
          <w:sz w:val="28"/>
          <w:szCs w:val="28"/>
          <w:lang w:eastAsia="zh-CN"/>
        </w:rPr>
        <w:t>17</w:t>
      </w:r>
      <w:r w:rsidRPr="00123631">
        <w:rPr>
          <w:color w:val="000000" w:themeColor="text1"/>
          <w:sz w:val="28"/>
          <w:szCs w:val="28"/>
        </w:rPr>
        <w:t>.</w:t>
      </w:r>
      <w:r w:rsidR="00855C72">
        <w:rPr>
          <w:color w:val="000000" w:themeColor="text1"/>
          <w:sz w:val="28"/>
          <w:szCs w:val="28"/>
        </w:rPr>
        <w:t>0</w:t>
      </w:r>
      <w:r w:rsidR="001D48AE">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855C72">
        <w:rPr>
          <w:rFonts w:ascii="PT Astra Serif" w:hAnsi="PT Astra Serif"/>
          <w:sz w:val="28"/>
          <w:szCs w:val="28"/>
        </w:rPr>
        <w:t>17</w:t>
      </w:r>
      <w:r w:rsidRPr="006E1F59">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C81" w:rsidRDefault="00F47C81" w:rsidP="00CB1332">
      <w:r>
        <w:separator/>
      </w:r>
    </w:p>
  </w:endnote>
  <w:endnote w:type="continuationSeparator" w:id="0">
    <w:p w:rsidR="00F47C81" w:rsidRDefault="00F47C81"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C81" w:rsidRDefault="00F47C81" w:rsidP="00CB1332">
      <w:r>
        <w:separator/>
      </w:r>
    </w:p>
  </w:footnote>
  <w:footnote w:type="continuationSeparator" w:id="0">
    <w:p w:rsidR="00F47C81" w:rsidRDefault="00F47C81"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F47C81">
        <w:pPr>
          <w:pStyle w:val="a6"/>
          <w:jc w:val="center"/>
        </w:pP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228E7"/>
    <w:rsid w:val="000369DC"/>
    <w:rsid w:val="00053C27"/>
    <w:rsid w:val="00070476"/>
    <w:rsid w:val="000910C4"/>
    <w:rsid w:val="000C6B3D"/>
    <w:rsid w:val="000F2667"/>
    <w:rsid w:val="00123631"/>
    <w:rsid w:val="001465E3"/>
    <w:rsid w:val="00153CF2"/>
    <w:rsid w:val="001933C9"/>
    <w:rsid w:val="001B2230"/>
    <w:rsid w:val="001D48AE"/>
    <w:rsid w:val="001D7009"/>
    <w:rsid w:val="001E1713"/>
    <w:rsid w:val="0025253C"/>
    <w:rsid w:val="002663E9"/>
    <w:rsid w:val="0028213F"/>
    <w:rsid w:val="002C2DB5"/>
    <w:rsid w:val="00304C26"/>
    <w:rsid w:val="0032627C"/>
    <w:rsid w:val="00353E3B"/>
    <w:rsid w:val="0040300D"/>
    <w:rsid w:val="00485F3D"/>
    <w:rsid w:val="004B1049"/>
    <w:rsid w:val="004C7F96"/>
    <w:rsid w:val="004F2E66"/>
    <w:rsid w:val="004F58CF"/>
    <w:rsid w:val="00534750"/>
    <w:rsid w:val="0057408A"/>
    <w:rsid w:val="005B110D"/>
    <w:rsid w:val="005B7C15"/>
    <w:rsid w:val="005F1074"/>
    <w:rsid w:val="0067178C"/>
    <w:rsid w:val="006A12F1"/>
    <w:rsid w:val="006A346E"/>
    <w:rsid w:val="006B1055"/>
    <w:rsid w:val="006C6589"/>
    <w:rsid w:val="006E1F59"/>
    <w:rsid w:val="007022C0"/>
    <w:rsid w:val="00702AA2"/>
    <w:rsid w:val="007804C0"/>
    <w:rsid w:val="007823BB"/>
    <w:rsid w:val="007969F8"/>
    <w:rsid w:val="007A6862"/>
    <w:rsid w:val="007B7E97"/>
    <w:rsid w:val="007C4541"/>
    <w:rsid w:val="007C7EA2"/>
    <w:rsid w:val="00855C72"/>
    <w:rsid w:val="00862F2B"/>
    <w:rsid w:val="00897337"/>
    <w:rsid w:val="008A4C3A"/>
    <w:rsid w:val="008E79DC"/>
    <w:rsid w:val="008F331C"/>
    <w:rsid w:val="00925F8E"/>
    <w:rsid w:val="0095136D"/>
    <w:rsid w:val="00997EDB"/>
    <w:rsid w:val="009A3694"/>
    <w:rsid w:val="00A4368E"/>
    <w:rsid w:val="00A74879"/>
    <w:rsid w:val="00A81EF3"/>
    <w:rsid w:val="00A8424E"/>
    <w:rsid w:val="00A85660"/>
    <w:rsid w:val="00BB738C"/>
    <w:rsid w:val="00BE3F61"/>
    <w:rsid w:val="00BE4F48"/>
    <w:rsid w:val="00BF1AA7"/>
    <w:rsid w:val="00C34873"/>
    <w:rsid w:val="00C95007"/>
    <w:rsid w:val="00CB1332"/>
    <w:rsid w:val="00CE5643"/>
    <w:rsid w:val="00CE7EAC"/>
    <w:rsid w:val="00D22DC5"/>
    <w:rsid w:val="00D61A87"/>
    <w:rsid w:val="00D92E16"/>
    <w:rsid w:val="00DB7819"/>
    <w:rsid w:val="00DD36EB"/>
    <w:rsid w:val="00DE45FB"/>
    <w:rsid w:val="00E275C2"/>
    <w:rsid w:val="00E53426"/>
    <w:rsid w:val="00E534FA"/>
    <w:rsid w:val="00EF2017"/>
    <w:rsid w:val="00F33F9D"/>
    <w:rsid w:val="00F47C81"/>
    <w:rsid w:val="00F54708"/>
    <w:rsid w:val="00F61849"/>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120D3"/>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8A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5</Pages>
  <Words>1732</Words>
  <Characters>9878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63</cp:revision>
  <cp:lastPrinted>2025-01-15T14:12:00Z</cp:lastPrinted>
  <dcterms:created xsi:type="dcterms:W3CDTF">2023-03-03T08:25:00Z</dcterms:created>
  <dcterms:modified xsi:type="dcterms:W3CDTF">2025-02-13T12:59:00Z</dcterms:modified>
</cp:coreProperties>
</file>